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CD" w:rsidRPr="00670D1D" w:rsidRDefault="000069CD" w:rsidP="00670D1D">
      <w:pPr>
        <w:pStyle w:val="1"/>
        <w:spacing w:line="360" w:lineRule="auto"/>
        <w:ind w:left="709"/>
        <w:rPr>
          <w:sz w:val="28"/>
          <w:szCs w:val="28"/>
        </w:rPr>
      </w:pPr>
      <w:r w:rsidRPr="00670D1D">
        <w:rPr>
          <w:sz w:val="28"/>
          <w:szCs w:val="28"/>
        </w:rPr>
        <w:t>РОССИЙСКИЙ ГОСЦДАРСТВЕННЫЙ СОЦИАЛЬНЫЙ УНИВЕРСИТЕТ</w:t>
      </w:r>
    </w:p>
    <w:p w:rsidR="000069CD" w:rsidRPr="00670D1D" w:rsidRDefault="000069CD" w:rsidP="00670D1D">
      <w:pPr>
        <w:pStyle w:val="4"/>
        <w:spacing w:line="360" w:lineRule="auto"/>
        <w:ind w:left="709"/>
        <w:rPr>
          <w:sz w:val="28"/>
          <w:szCs w:val="28"/>
        </w:rPr>
      </w:pPr>
      <w:r w:rsidRPr="00670D1D">
        <w:rPr>
          <w:sz w:val="28"/>
          <w:szCs w:val="28"/>
        </w:rPr>
        <w:t>Ф-л в г. Минске</w:t>
      </w:r>
    </w:p>
    <w:p w:rsidR="000069CD" w:rsidRPr="00670D1D" w:rsidRDefault="000069CD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940384" w:rsidP="00670D1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670D1D">
        <w:rPr>
          <w:b/>
          <w:sz w:val="28"/>
          <w:szCs w:val="28"/>
        </w:rPr>
        <w:t>КОНТРОЛЬНАЯ РАБОТА</w:t>
      </w:r>
    </w:p>
    <w:p w:rsidR="000069CD" w:rsidRPr="00670D1D" w:rsidRDefault="000069CD" w:rsidP="00670D1D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069CD" w:rsidRPr="00670D1D" w:rsidRDefault="000069CD" w:rsidP="00670D1D">
      <w:pPr>
        <w:pStyle w:val="a3"/>
        <w:spacing w:before="0" w:after="0" w:line="360" w:lineRule="auto"/>
        <w:ind w:left="709"/>
        <w:jc w:val="center"/>
        <w:rPr>
          <w:b/>
          <w:sz w:val="28"/>
          <w:szCs w:val="28"/>
        </w:rPr>
      </w:pPr>
      <w:r w:rsidRPr="00670D1D">
        <w:rPr>
          <w:b/>
          <w:sz w:val="28"/>
          <w:szCs w:val="28"/>
        </w:rPr>
        <w:t>«ОТЕЧЕСТВЕННАЯ ВОЙНА 1812 ГОДА. ЕЕ ОСОБЕННОСТИ И ИТОГИ»</w:t>
      </w: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69CD" w:rsidRPr="00670D1D" w:rsidRDefault="000069CD" w:rsidP="00670D1D">
      <w:pPr>
        <w:pStyle w:val="5"/>
        <w:spacing w:line="360" w:lineRule="auto"/>
        <w:ind w:firstLine="5529"/>
        <w:jc w:val="both"/>
        <w:rPr>
          <w:szCs w:val="28"/>
        </w:rPr>
      </w:pPr>
      <w:r w:rsidRPr="00670D1D">
        <w:rPr>
          <w:szCs w:val="28"/>
        </w:rPr>
        <w:t>Студент 1-го курса</w:t>
      </w:r>
    </w:p>
    <w:p w:rsidR="000069CD" w:rsidRPr="00670D1D" w:rsidRDefault="000069CD" w:rsidP="00670D1D">
      <w:pPr>
        <w:spacing w:line="360" w:lineRule="auto"/>
        <w:ind w:firstLine="552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Заочной формы обучения</w:t>
      </w:r>
    </w:p>
    <w:p w:rsidR="000069CD" w:rsidRPr="00670D1D" w:rsidRDefault="000069CD" w:rsidP="00670D1D">
      <w:pPr>
        <w:spacing w:line="360" w:lineRule="auto"/>
        <w:ind w:firstLine="552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Специальности «Психология»</w:t>
      </w:r>
    </w:p>
    <w:p w:rsidR="000069CD" w:rsidRPr="00670D1D" w:rsidRDefault="000069CD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8F1A2B" w:rsidRPr="00670D1D" w:rsidRDefault="008F1A2B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0069CD" w:rsidRPr="00670D1D" w:rsidRDefault="000069CD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670D1D" w:rsidRDefault="00670D1D" w:rsidP="00670D1D">
      <w:pPr>
        <w:pStyle w:val="6"/>
        <w:spacing w:line="360" w:lineRule="auto"/>
        <w:ind w:firstLine="709"/>
        <w:jc w:val="both"/>
        <w:rPr>
          <w:szCs w:val="28"/>
          <w:lang w:val="en-US"/>
        </w:rPr>
      </w:pPr>
    </w:p>
    <w:p w:rsidR="00670D1D" w:rsidRDefault="00670D1D" w:rsidP="00670D1D">
      <w:pPr>
        <w:pStyle w:val="6"/>
        <w:spacing w:line="360" w:lineRule="auto"/>
        <w:ind w:firstLine="709"/>
        <w:jc w:val="both"/>
        <w:rPr>
          <w:szCs w:val="28"/>
          <w:lang w:val="en-US"/>
        </w:rPr>
      </w:pPr>
    </w:p>
    <w:p w:rsidR="000069CD" w:rsidRPr="00670D1D" w:rsidRDefault="000069CD" w:rsidP="00670D1D">
      <w:pPr>
        <w:pStyle w:val="6"/>
        <w:spacing w:line="360" w:lineRule="auto"/>
        <w:ind w:firstLine="709"/>
        <w:rPr>
          <w:szCs w:val="28"/>
        </w:rPr>
      </w:pPr>
      <w:r w:rsidRPr="00670D1D">
        <w:rPr>
          <w:szCs w:val="28"/>
        </w:rPr>
        <w:t>Минск, 2007</w:t>
      </w:r>
    </w:p>
    <w:p w:rsidR="000069CD" w:rsidRPr="00670D1D" w:rsidRDefault="00670D1D" w:rsidP="00670D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D1D">
        <w:rPr>
          <w:sz w:val="28"/>
          <w:szCs w:val="28"/>
        </w:rPr>
        <w:br w:type="page"/>
      </w:r>
      <w:r w:rsidR="000069CD" w:rsidRPr="00670D1D">
        <w:rPr>
          <w:b/>
          <w:sz w:val="28"/>
          <w:szCs w:val="28"/>
        </w:rPr>
        <w:t>СОДЕРЖАНИЕ</w:t>
      </w:r>
    </w:p>
    <w:p w:rsidR="000069CD" w:rsidRPr="00670D1D" w:rsidRDefault="000069CD" w:rsidP="00670D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0D1D" w:rsidRPr="00670D1D" w:rsidRDefault="00670D1D" w:rsidP="00670D1D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Введение </w:t>
      </w:r>
    </w:p>
    <w:p w:rsidR="00670D1D" w:rsidRPr="00670D1D" w:rsidRDefault="00670D1D" w:rsidP="00670D1D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Внешняя политика в 1801-1815 гг. </w:t>
      </w:r>
    </w:p>
    <w:p w:rsidR="00670D1D" w:rsidRPr="00670D1D" w:rsidRDefault="00670D1D" w:rsidP="00670D1D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Отечественная война 1812 г</w:t>
      </w:r>
    </w:p>
    <w:p w:rsidR="00670D1D" w:rsidRPr="00670D1D" w:rsidRDefault="00670D1D" w:rsidP="00670D1D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Беларусь в российско-французской войне 1812 г</w:t>
      </w:r>
    </w:p>
    <w:p w:rsidR="00670D1D" w:rsidRPr="00670D1D" w:rsidRDefault="00670D1D" w:rsidP="00670D1D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Итоги войны 1812 г</w:t>
      </w:r>
    </w:p>
    <w:p w:rsidR="00670D1D" w:rsidRPr="00670D1D" w:rsidRDefault="00670D1D" w:rsidP="00670D1D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Хроника событий 1812 – 1816 гг</w:t>
      </w:r>
    </w:p>
    <w:p w:rsidR="000069CD" w:rsidRPr="00670D1D" w:rsidRDefault="00670D1D" w:rsidP="00670D1D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Список использованных источников</w:t>
      </w:r>
    </w:p>
    <w:p w:rsidR="000D7C02" w:rsidRPr="00670D1D" w:rsidRDefault="00670D1D" w:rsidP="00670D1D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670D1D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0D7C02" w:rsidRPr="00670D1D" w:rsidRDefault="000D7C02" w:rsidP="00670D1D">
      <w:pPr>
        <w:pStyle w:val="a3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0D7C02" w:rsidRPr="00670D1D" w:rsidRDefault="000D7C02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Почти 200 лет прошло со времени Первой Отечественной войны 1812г. Тысячи научных и художественных произведений написано об этой войне. Наиболее выдающимися трудами являются труды академика Евгения Викторовича Тарле “Нашествие Наполеона на Россию” (</w:t>
      </w:r>
      <w:smartTag w:uri="urn:schemas-microsoft-com:office:smarttags" w:element="metricconverter">
        <w:smartTagPr>
          <w:attr w:name="ProductID" w:val="1937 г"/>
        </w:smartTagPr>
        <w:r w:rsidRPr="00670D1D">
          <w:rPr>
            <w:sz w:val="28"/>
            <w:szCs w:val="28"/>
          </w:rPr>
          <w:t>1937 г</w:t>
        </w:r>
      </w:smartTag>
      <w:r w:rsidRPr="00670D1D">
        <w:rPr>
          <w:sz w:val="28"/>
          <w:szCs w:val="28"/>
        </w:rPr>
        <w:t>.), дворянских историков Д.П.</w:t>
      </w:r>
      <w:r w:rsidR="00670D1D" w:rsidRPr="00670D1D">
        <w:rPr>
          <w:sz w:val="28"/>
          <w:szCs w:val="28"/>
        </w:rPr>
        <w:t xml:space="preserve"> </w:t>
      </w:r>
      <w:r w:rsidRPr="00670D1D">
        <w:rPr>
          <w:sz w:val="28"/>
          <w:szCs w:val="28"/>
        </w:rPr>
        <w:t>Бутурлина, А.И.</w:t>
      </w:r>
      <w:r w:rsidR="00670D1D" w:rsidRPr="00670D1D">
        <w:rPr>
          <w:sz w:val="28"/>
          <w:szCs w:val="28"/>
        </w:rPr>
        <w:t xml:space="preserve"> </w:t>
      </w:r>
      <w:r w:rsidRPr="00670D1D">
        <w:rPr>
          <w:sz w:val="28"/>
          <w:szCs w:val="28"/>
        </w:rPr>
        <w:t>Михайловского-Данилевского, М.И.</w:t>
      </w:r>
      <w:r w:rsidR="00670D1D" w:rsidRPr="00670D1D">
        <w:rPr>
          <w:sz w:val="28"/>
          <w:szCs w:val="28"/>
        </w:rPr>
        <w:t xml:space="preserve"> </w:t>
      </w:r>
      <w:r w:rsidRPr="00670D1D">
        <w:rPr>
          <w:sz w:val="28"/>
          <w:szCs w:val="28"/>
        </w:rPr>
        <w:t>Богдановича и др., историков буржуазной эпохи А.Н.</w:t>
      </w:r>
      <w:r w:rsidR="00670D1D" w:rsidRPr="00670D1D">
        <w:rPr>
          <w:sz w:val="28"/>
          <w:szCs w:val="28"/>
        </w:rPr>
        <w:t xml:space="preserve"> </w:t>
      </w:r>
      <w:r w:rsidRPr="00670D1D">
        <w:rPr>
          <w:sz w:val="28"/>
          <w:szCs w:val="28"/>
        </w:rPr>
        <w:t>Попова, Н.П.</w:t>
      </w:r>
      <w:r w:rsidR="00670D1D" w:rsidRPr="00670D1D">
        <w:rPr>
          <w:sz w:val="28"/>
          <w:szCs w:val="28"/>
        </w:rPr>
        <w:t xml:space="preserve"> </w:t>
      </w:r>
      <w:r w:rsidRPr="00670D1D">
        <w:rPr>
          <w:sz w:val="28"/>
          <w:szCs w:val="28"/>
        </w:rPr>
        <w:t>Михневича, Ю.</w:t>
      </w:r>
      <w:r w:rsidR="00670D1D" w:rsidRPr="00670D1D">
        <w:rPr>
          <w:sz w:val="28"/>
          <w:szCs w:val="28"/>
        </w:rPr>
        <w:t xml:space="preserve"> </w:t>
      </w:r>
      <w:r w:rsidRPr="00670D1D">
        <w:rPr>
          <w:sz w:val="28"/>
          <w:szCs w:val="28"/>
        </w:rPr>
        <w:t xml:space="preserve">Карцева… </w:t>
      </w:r>
    </w:p>
    <w:p w:rsidR="00670D1D" w:rsidRPr="00670D1D" w:rsidRDefault="000D7C02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В отличие от многих работ о войне </w:t>
      </w:r>
      <w:smartTag w:uri="urn:schemas-microsoft-com:office:smarttags" w:element="metricconverter">
        <w:smartTagPr>
          <w:attr w:name="ProductID" w:val="1812 г"/>
        </w:smartTagPr>
        <w:r w:rsidRPr="00670D1D">
          <w:rPr>
            <w:sz w:val="28"/>
            <w:szCs w:val="28"/>
          </w:rPr>
          <w:t>1812 г</w:t>
        </w:r>
      </w:smartTag>
      <w:r w:rsidRPr="00670D1D">
        <w:rPr>
          <w:sz w:val="28"/>
          <w:szCs w:val="28"/>
        </w:rPr>
        <w:t>. в книге Тарле центральное место занимает рассмотрение роли народных масс в разгроме наполеоновского нашествия.</w:t>
      </w:r>
    </w:p>
    <w:p w:rsidR="000D7C02" w:rsidRPr="00670D1D" w:rsidRDefault="000D7C02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Попытаемся рассмотреть причины, особенности и итоги этой войны.</w:t>
      </w:r>
    </w:p>
    <w:p w:rsidR="003F1EEA" w:rsidRPr="00670D1D" w:rsidRDefault="00670D1D" w:rsidP="00670D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1EEA" w:rsidRPr="00670D1D">
        <w:rPr>
          <w:b/>
          <w:sz w:val="28"/>
          <w:szCs w:val="28"/>
        </w:rPr>
        <w:t>ВНЕШНЯЯ ПОЛИТИКА В 1801-1815 ГГ.</w:t>
      </w:r>
    </w:p>
    <w:p w:rsidR="003F1EEA" w:rsidRPr="00670D1D" w:rsidRDefault="003F1EEA" w:rsidP="00670D1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F1EEA" w:rsidRPr="00670D1D" w:rsidRDefault="003F1EEA" w:rsidP="00670D1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К началу Х1Х в. определились два основных направления во внешней политике России: ближневосточное – стремление укрепить свои позиции в Закавказье, на Черном море и на Балканах, и европейское – участие в коалиционных войнах 1805-1807 гг. против наполеоновской Франции. 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Став императором, Александр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прежде всего восстановил отношения с Англией, нарушенные Павлом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. Он отменил его приготовления к войне с Англией и вернул из похода в Индию посланный Павлом казачий отряд атамана М.И. Платова. Нормализация отношений с Англией и Францией позволила России активизировать свою политику в районе Кавказа и Закавказья. Обстановка здесь обострилась в 90-х годах </w:t>
      </w:r>
      <w:r w:rsidRPr="00670D1D">
        <w:rPr>
          <w:sz w:val="28"/>
          <w:szCs w:val="28"/>
          <w:lang w:val="en-US"/>
        </w:rPr>
        <w:t>XVIII</w:t>
      </w:r>
      <w:r w:rsidRPr="00670D1D">
        <w:rPr>
          <w:sz w:val="28"/>
          <w:szCs w:val="28"/>
        </w:rPr>
        <w:t xml:space="preserve"> в., когда Иран предпринял активную экспансию в Грузию. Грузинский царь Георгий </w:t>
      </w:r>
      <w:r w:rsidRPr="00670D1D">
        <w:rPr>
          <w:sz w:val="28"/>
          <w:szCs w:val="28"/>
          <w:lang w:val="en-US"/>
        </w:rPr>
        <w:t>XII</w:t>
      </w:r>
      <w:r w:rsidRPr="00670D1D">
        <w:rPr>
          <w:sz w:val="28"/>
          <w:szCs w:val="28"/>
        </w:rPr>
        <w:t xml:space="preserve"> неоднократно обращался к России с просьбой о покровительстве. </w:t>
      </w:r>
      <w:r w:rsidRPr="00670D1D">
        <w:rPr>
          <w:iCs/>
          <w:sz w:val="28"/>
          <w:szCs w:val="28"/>
        </w:rPr>
        <w:t xml:space="preserve">12 сентября </w:t>
      </w:r>
      <w:smartTag w:uri="urn:schemas-microsoft-com:office:smarttags" w:element="metricconverter">
        <w:smartTagPr>
          <w:attr w:name="ProductID" w:val="1801 г"/>
        </w:smartTagPr>
        <w:r w:rsidRPr="00670D1D">
          <w:rPr>
            <w:iCs/>
            <w:sz w:val="28"/>
            <w:szCs w:val="28"/>
          </w:rPr>
          <w:t>1801 г</w:t>
        </w:r>
      </w:smartTag>
      <w:r w:rsidRPr="00670D1D">
        <w:rPr>
          <w:iCs/>
          <w:sz w:val="28"/>
          <w:szCs w:val="28"/>
        </w:rPr>
        <w:t xml:space="preserve">. </w:t>
      </w:r>
      <w:r w:rsidRPr="00670D1D">
        <w:rPr>
          <w:sz w:val="28"/>
          <w:szCs w:val="28"/>
        </w:rPr>
        <w:t xml:space="preserve">был издан манифест Александра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о присоединении Восточной Грузии (Картлии и Кахетии) к России. Царствовавшая грузинская династия лишилась престола, а управление Восточной Грузией</w:t>
      </w:r>
      <w:r w:rsidR="00670D1D" w:rsidRPr="00670D1D">
        <w:rPr>
          <w:sz w:val="28"/>
          <w:szCs w:val="28"/>
        </w:rPr>
        <w:t xml:space="preserve"> </w:t>
      </w:r>
      <w:r w:rsidRPr="00670D1D">
        <w:rPr>
          <w:sz w:val="28"/>
          <w:szCs w:val="28"/>
        </w:rPr>
        <w:t xml:space="preserve">переходило к наместнику русского царя. В </w:t>
      </w:r>
      <w:r w:rsidRPr="00670D1D">
        <w:rPr>
          <w:iCs/>
          <w:sz w:val="28"/>
          <w:szCs w:val="28"/>
        </w:rPr>
        <w:t xml:space="preserve">1803—1804 гг. </w:t>
      </w:r>
      <w:r w:rsidRPr="00670D1D">
        <w:rPr>
          <w:sz w:val="28"/>
          <w:szCs w:val="28"/>
        </w:rPr>
        <w:t xml:space="preserve">на тех же условиях в состав России вошли княжества Мингрелия, Гурия и Имеретия, составлявшие Западную Грузию. Вхождение Грузии в состав России хотя и было связано с потерей ею государственности, но положило конец кровопролитным междоусобицам в этой стране, а главное — обезопасило ее от внешней агрессии, угрожавшей грузинскому народу физическим истреблением, а также способствовало дальнейшему развитию экономических и культурных связей с Россией. Для России присоединение Грузии означало приобретение важной в стратегическом отношении территории для укрепления своих позиций на Кавказе и в Закавказье. Большое стратегическое и экономическое значение имело завершение к </w:t>
      </w:r>
      <w:smartTag w:uri="urn:schemas-microsoft-com:office:smarttags" w:element="metricconverter">
        <w:smartTagPr>
          <w:attr w:name="ProductID" w:val="1814 г"/>
        </w:smartTagPr>
        <w:r w:rsidRPr="00670D1D">
          <w:rPr>
            <w:sz w:val="28"/>
            <w:szCs w:val="28"/>
          </w:rPr>
          <w:t>1814 г</w:t>
        </w:r>
      </w:smartTag>
      <w:r w:rsidRPr="00670D1D">
        <w:rPr>
          <w:sz w:val="28"/>
          <w:szCs w:val="28"/>
        </w:rPr>
        <w:t>. строительства Военно-грузинской дороги, связавшей Владикавказ с Тифлисом.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Присоединение Грузии столкнуло Россию с Ираном, претендовавшим на эту территорию, что привело к войне между ними, начавшейся в </w:t>
      </w:r>
      <w:smartTag w:uri="urn:schemas-microsoft-com:office:smarttags" w:element="metricconverter">
        <w:smartTagPr>
          <w:attr w:name="ProductID" w:val="1804 г"/>
        </w:smartTagPr>
        <w:r w:rsidRPr="00670D1D">
          <w:rPr>
            <w:sz w:val="28"/>
            <w:szCs w:val="28"/>
          </w:rPr>
          <w:t>1804 г</w:t>
        </w:r>
      </w:smartTag>
      <w:r w:rsidRPr="00670D1D">
        <w:rPr>
          <w:sz w:val="28"/>
          <w:szCs w:val="28"/>
        </w:rPr>
        <w:t xml:space="preserve">. Уже в 1804—1806 гг. значительная часть ханств Северного Азербайджана была занята русскими войсками. По заключенному в октябре </w:t>
      </w:r>
      <w:smartTag w:uri="urn:schemas-microsoft-com:office:smarttags" w:element="metricconverter">
        <w:smartTagPr>
          <w:attr w:name="ProductID" w:val="1813 г"/>
        </w:smartTagPr>
        <w:r w:rsidRPr="00670D1D">
          <w:rPr>
            <w:sz w:val="28"/>
            <w:szCs w:val="28"/>
          </w:rPr>
          <w:t>1813 г</w:t>
        </w:r>
      </w:smartTag>
      <w:r w:rsidRPr="00670D1D">
        <w:rPr>
          <w:sz w:val="28"/>
          <w:szCs w:val="28"/>
        </w:rPr>
        <w:t>. Гюлистанскому миру Иран признал присоединение к России этих ханств.</w:t>
      </w:r>
    </w:p>
    <w:p w:rsidR="003F1EEA" w:rsidRPr="00670D1D" w:rsidRDefault="003F1EEA" w:rsidP="00670D1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06 г"/>
        </w:smartTagPr>
        <w:r w:rsidRPr="00670D1D">
          <w:rPr>
            <w:sz w:val="28"/>
            <w:szCs w:val="28"/>
          </w:rPr>
          <w:t>1806 г</w:t>
        </w:r>
      </w:smartTag>
      <w:r w:rsidRPr="00670D1D">
        <w:rPr>
          <w:sz w:val="28"/>
          <w:szCs w:val="28"/>
        </w:rPr>
        <w:t xml:space="preserve">. началась война России с Турцией. Поводом к войне послужило смещение турецким султаном со своих постов правителей Молдавии и Валахии, что явилось нарушением прежних договоров между Россией и Османской империей, а также закрытие черноморских проливов для российских судов. 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16 (28) мая </w:t>
      </w:r>
      <w:smartTag w:uri="urn:schemas-microsoft-com:office:smarttags" w:element="metricconverter">
        <w:smartTagPr>
          <w:attr w:name="ProductID" w:val="1812 г"/>
        </w:smartTagPr>
        <w:r w:rsidRPr="00670D1D">
          <w:rPr>
            <w:sz w:val="28"/>
            <w:szCs w:val="28"/>
          </w:rPr>
          <w:t>1812 г</w:t>
        </w:r>
      </w:smartTag>
      <w:r w:rsidRPr="00670D1D">
        <w:rPr>
          <w:sz w:val="28"/>
          <w:szCs w:val="28"/>
        </w:rPr>
        <w:t>. в Бухаресте был подписан мирный договор, по которому к России отходила Бессарабия, за исключением ее южной части. Была предоставлена автономия Сербии, расширена автономия Молдавии и Валахии.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В 1803—1805 гг. международная обстановка в Европе резко обострилась. Началась полоса наполеоновских войн, в которые были вовлечены многие европейские страны, в том числе и Россия. В то время в Европе основные противоречия были между Англией и Францией. В мае </w:t>
      </w:r>
      <w:smartTag w:uri="urn:schemas-microsoft-com:office:smarttags" w:element="metricconverter">
        <w:smartTagPr>
          <w:attr w:name="ProductID" w:val="1803 г"/>
        </w:smartTagPr>
        <w:r w:rsidRPr="00670D1D">
          <w:rPr>
            <w:sz w:val="28"/>
            <w:szCs w:val="28"/>
          </w:rPr>
          <w:t>1803 г</w:t>
        </w:r>
      </w:smartTag>
      <w:r w:rsidRPr="00670D1D">
        <w:rPr>
          <w:sz w:val="28"/>
          <w:szCs w:val="28"/>
        </w:rPr>
        <w:t>. Наполеон объявил войну Англии и, готовясь к вторжению на Британские острова, приступил к созданию грандиозного военного лагеря на берегу Ла-Манша. Британский кабинет предпринял энергичные усилия, чтобы создать коалицию против Франции.</w:t>
      </w:r>
    </w:p>
    <w:p w:rsid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0D1D">
        <w:rPr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1805 г"/>
        </w:smartTagPr>
        <w:r w:rsidRPr="00670D1D">
          <w:rPr>
            <w:sz w:val="28"/>
            <w:szCs w:val="28"/>
          </w:rPr>
          <w:t>1805 г</w:t>
        </w:r>
      </w:smartTag>
      <w:r w:rsidRPr="00670D1D">
        <w:rPr>
          <w:sz w:val="28"/>
          <w:szCs w:val="28"/>
        </w:rPr>
        <w:t xml:space="preserve">. была заключена англо-русская конвенция, согласно которой Россия обязалась выставить 180 тыс. солдат, а Англия — выплатить ей субсидию в 2,25 млн фунтов стерлингов. К конвенции присоединились Австрия, Швеция и Неаполитанское королевство. Однако против Наполеона были направлены лишь русские и австрийские войска общей численностью в 430 тыс. человек. После ряда поражений австрийских войск командующим объединенной русско-австрийской армией был назначен М.И. Кутузов. </w:t>
      </w:r>
    </w:p>
    <w:p w:rsidR="003F1EEA" w:rsidRPr="00670D1D" w:rsidRDefault="00670D1D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F1EEA" w:rsidRPr="00670D1D">
        <w:rPr>
          <w:sz w:val="28"/>
          <w:szCs w:val="28"/>
        </w:rPr>
        <w:t xml:space="preserve">грессия Наполеона в Центральной Европе, угроза захвата им Пруссии вызвали создание против него новой коалиции в составе России, Пруссии, Англии и Швеции. Однако в войне участвовали лишь прусские и российские войска. Так, 25 июня (7 июля) </w:t>
      </w:r>
      <w:smartTag w:uri="urn:schemas-microsoft-com:office:smarttags" w:element="metricconverter">
        <w:smartTagPr>
          <w:attr w:name="ProductID" w:val="1807 г"/>
        </w:smartTagPr>
        <w:r w:rsidR="003F1EEA" w:rsidRPr="00670D1D">
          <w:rPr>
            <w:sz w:val="28"/>
            <w:szCs w:val="28"/>
          </w:rPr>
          <w:t>1807 г</w:t>
        </w:r>
      </w:smartTag>
      <w:r w:rsidR="003F1EEA" w:rsidRPr="00670D1D">
        <w:rPr>
          <w:sz w:val="28"/>
          <w:szCs w:val="28"/>
        </w:rPr>
        <w:t xml:space="preserve">. Был заключен Мир между Францией и Россией в Тильзите. Союз с Францией втягивал Россию в фарватер политики Наполеона. По условиям договора Россия должна была присоединиться к континентальной блокаде, направленной против Англии. Это наносило существенный ущерб экономике России, поскольку Англия была ее главным торговым партнером. Созданное в </w:t>
      </w:r>
      <w:smartTag w:uri="urn:schemas-microsoft-com:office:smarttags" w:element="metricconverter">
        <w:smartTagPr>
          <w:attr w:name="ProductID" w:val="1808 г"/>
        </w:smartTagPr>
        <w:r w:rsidR="003F1EEA" w:rsidRPr="00670D1D">
          <w:rPr>
            <w:sz w:val="28"/>
            <w:szCs w:val="28"/>
          </w:rPr>
          <w:t>1808 г</w:t>
        </w:r>
      </w:smartTag>
      <w:r w:rsidR="003F1EEA" w:rsidRPr="00670D1D">
        <w:rPr>
          <w:sz w:val="28"/>
          <w:szCs w:val="28"/>
        </w:rPr>
        <w:t xml:space="preserve">. Наполеоном зависимое от него Герцогство Варшавское было превращено им в стратегический плацдарм для нападения в </w:t>
      </w:r>
      <w:smartTag w:uri="urn:schemas-microsoft-com:office:smarttags" w:element="metricconverter">
        <w:smartTagPr>
          <w:attr w:name="ProductID" w:val="1812 г"/>
        </w:smartTagPr>
        <w:r w:rsidR="003F1EEA" w:rsidRPr="00670D1D">
          <w:rPr>
            <w:sz w:val="28"/>
            <w:szCs w:val="28"/>
          </w:rPr>
          <w:t>1812 г</w:t>
        </w:r>
      </w:smartTag>
      <w:r w:rsidR="003F1EEA" w:rsidRPr="00670D1D">
        <w:rPr>
          <w:sz w:val="28"/>
          <w:szCs w:val="28"/>
        </w:rPr>
        <w:t xml:space="preserve">. на Россию. Условия Тильзитского мира вызвали сильное недовольство в различных кругах русского общества. 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Наполеон потребовал также от России выполнения союзнических обязательств в начавшейся в </w:t>
      </w:r>
      <w:smartTag w:uri="urn:schemas-microsoft-com:office:smarttags" w:element="metricconverter">
        <w:smartTagPr>
          <w:attr w:name="ProductID" w:val="1809 г"/>
        </w:smartTagPr>
        <w:r w:rsidRPr="00670D1D">
          <w:rPr>
            <w:sz w:val="28"/>
            <w:szCs w:val="28"/>
          </w:rPr>
          <w:t>1809 г</w:t>
        </w:r>
      </w:smartTag>
      <w:r w:rsidRPr="00670D1D">
        <w:rPr>
          <w:sz w:val="28"/>
          <w:szCs w:val="28"/>
        </w:rPr>
        <w:t xml:space="preserve">. войне Франции с Австрией. Однако командованию русских соединений, направленных против австрийских войск, было дано негласное распоряжение Александра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уклоняться от столкновений с ними.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Тильзитский мир был временной передышкой перед новым еще более опасным военным конфликтом с Францией. В </w:t>
      </w:r>
      <w:smartTag w:uri="urn:schemas-microsoft-com:office:smarttags" w:element="metricconverter">
        <w:smartTagPr>
          <w:attr w:name="ProductID" w:val="1810 г"/>
        </w:smartTagPr>
        <w:r w:rsidRPr="00670D1D">
          <w:rPr>
            <w:sz w:val="28"/>
            <w:szCs w:val="28"/>
          </w:rPr>
          <w:t>1810 г</w:t>
        </w:r>
      </w:smartTag>
      <w:r w:rsidRPr="00670D1D">
        <w:rPr>
          <w:sz w:val="28"/>
          <w:szCs w:val="28"/>
        </w:rPr>
        <w:t>. Наполеон открыто заявил о своем стремлении к мировому господству, а 1 также о том, что на пути к нему стоит Россия.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Наполеон стремился также сколотить и широкую антирусскую коалицию. Но ему удалось лишь заключить в феврале — марте" </w:t>
      </w:r>
      <w:r w:rsidR="00A73BF2">
        <w:rPr>
          <w:sz w:val="28"/>
          <w:szCs w:val="28"/>
        </w:rPr>
        <w:t>1</w:t>
      </w:r>
      <w:r w:rsidRPr="00670D1D">
        <w:rPr>
          <w:sz w:val="28"/>
          <w:szCs w:val="28"/>
        </w:rPr>
        <w:t>8</w:t>
      </w:r>
      <w:r w:rsidR="00A73BF2">
        <w:rPr>
          <w:sz w:val="28"/>
          <w:szCs w:val="28"/>
        </w:rPr>
        <w:t>1</w:t>
      </w:r>
      <w:r w:rsidRPr="00670D1D">
        <w:rPr>
          <w:sz w:val="28"/>
          <w:szCs w:val="28"/>
        </w:rPr>
        <w:t>2 г. тайные союзы с Австрией и Пруссией. Этим странам были обещаны территориальные приобретения за счет российских владений. Попытки Наполеона создать угрозу России на ее северном и южном флангах — со стороны Швеции и Турции — не увенчались успехом: в апреле 1812г. Россия заключила секретный союз со Швецией, а через месяц подписала мирный договор с Турцией [1, 203].</w:t>
      </w:r>
    </w:p>
    <w:p w:rsidR="003F1EEA" w:rsidRPr="00670D1D" w:rsidRDefault="00670D1D" w:rsidP="00670D1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1EEA" w:rsidRPr="00670D1D">
        <w:rPr>
          <w:b/>
          <w:sz w:val="28"/>
          <w:szCs w:val="28"/>
        </w:rPr>
        <w:t>ОТЕЧЕСТВЕННАЯ ВОЙНА 1812 ГОДА</w:t>
      </w:r>
    </w:p>
    <w:p w:rsidR="003F1EEA" w:rsidRPr="00670D1D" w:rsidRDefault="003F1EEA" w:rsidP="00670D1D">
      <w:pPr>
        <w:pStyle w:val="a3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3F1EEA" w:rsidRPr="00670D1D" w:rsidRDefault="003F1EEA" w:rsidP="00670D1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12 июня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1812 г</w:t>
        </w:r>
      </w:smartTag>
      <w:r w:rsidRPr="00670D1D">
        <w:rPr>
          <w:sz w:val="28"/>
          <w:szCs w:val="28"/>
        </w:rPr>
        <w:t xml:space="preserve">. армия Наполеона вторглась в пределы России. За два дня до этого французский посол в Петербурге вручил в российском министерстве иностранных дел ноту о разрыве дипломатических отношений и объявлении войны. 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Из трех возможных направлений наступления, которые рассматривал французский император, — на Петербург, Киев и Москву, Наполеон выбрал московское направление. Он говорил: «Если я возьму Киев, я возьму Россию за ноги; если я овладею Петербургом, я возьму ее за голову; заняв Москву, я поражу ее в сердце».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«Великая армия», сосредоточенная Наполеоном у границ России и насчитывавшая 600 с лишним тысяч человек, состояла из трех групп войск. Основная часть армии входила в состав левого крыла, которым командовал сам Бонапарт. Отдельные корпуса этой части армии возглавляли талантливые французские маршалы — Даву, Ной, Удино. Именно левое крыло первым и начало переправу в утренних сумерках 12 июня и устремилось на Вильно. Войска центра подчинялись приемному сыну Наполеона — генералу Богарне. Задача этой группы заключалась в том, чтобы не дать возможности объединиться силам 1-й русской армии, стоящей под Вильно, и 2-й армии. Правым крылом армии командовал брат Наполеона Жером. Задача этой группы войск состояла в обеспечении с юга поступления левого ударного крыла армии. Для атаки Петербурга был направлен корпус маршала Макдональда, с которым русские под водительством А. В. Суворова дрались еще в Италии. В составе «Великой армии» находились тридцатитысячный австрийский корпус, приданный к основной группировке левого крыла и прусские части, входившие в корпус Макдональда. Кроме того, в .«Великую армию» входили воинские части из подвластных Наполеону стран. То были итальянцы, португальцы, испанцы, швейцарцы и представители других народов. Шел в составе армии Наполеона и конный польский корпус генерала Понятовского — участника восстания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1794 г</w:t>
        </w:r>
      </w:smartTag>
      <w:r w:rsidRPr="00670D1D">
        <w:rPr>
          <w:sz w:val="28"/>
          <w:szCs w:val="28"/>
        </w:rPr>
        <w:t>. и военного министра Герцогства Варшавского, ставшего сателлитом Франции. Это было поистине нашествие на Россию « двунадесяти языков» , как говорили в то время. Хорошо известно, что определяющими факторами в ходе большой войны являются не только численность и вооружение войск, но и дух армии, мастерство ее командиров. Французская армия была сформирована по демократическому принципу на основе всеобщей воинской повинности. Это делало ее действительно народной армией. Ее маршалы и генералы были талантливы и имели огромный боевой опыт. Но в составе «Великой армии» находилось множество инонациональных частей. Некоторые из них шли на войну по принуждению. Захватнические планы Наполеона были им чужды. Это делало «Великую армию» разношерстной, не спаянной единым духом.</w:t>
      </w:r>
    </w:p>
    <w:p w:rsidR="003F1EEA" w:rsidRPr="00670D1D" w:rsidRDefault="003F1EEA" w:rsidP="00670D1D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Русская армия тоже была армией народной, хотя ее формирование проходило на основе подневольной рекрутской повинности и двадцатипятилетнего срока службы. Эта армия в основном была славянской: в ее составе были русские, украинцы, белорусы. Инонациональные части составляли в ней незначительный процент и представляли собой отряды легкой кавалерии. Давность службы делала армию высокопрофессиональной, а защита родной земли сплачивала войска, объединяла их, поднимала патриотический дух и солдат, и командиров. Во главе армий, корпусов, дивизий на разных этапах войны также стояли выдающиеся для своего времени военачальники — М.И. Кутузов, М.Б. Барклай-де-Толли, П.И. Багратион, А.П. Ермолов, Н.Н. Раевский, М.А. Милорадович, Я.П. Кульнев, П.А. Коновницын, Д.С. Дохтуров, атаман Донского казачьего войска М.И. Платов.</w:t>
      </w:r>
    </w:p>
    <w:p w:rsidR="003F1EEA" w:rsidRPr="00670D1D" w:rsidRDefault="003F1EEA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В первые же дни войны царь издал манифест о создании народного ополчения. Позднее он одобрил инициативу дворянства по поводу формирования военных отрядов и вооружения крестьян для борьбы с захватчиками. По существу, первые обращения Александра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к народу узаконили партизанскую войну. Но она и так уже начинала разгораться стихийно на территории, захваченной противником. В этом смысле власть, армия и народ были охвачены единым патриотическим порывом, независимо от сложнейших социально-экономических противоречий в стране, существования крепостного права. Именно это сделаю войну России против наполеоновского нашествия Отечественной. Под таким названием она и вошла в историю нашей Родины [2, 28].</w:t>
      </w:r>
    </w:p>
    <w:p w:rsidR="00CE219A" w:rsidRPr="00670D1D" w:rsidRDefault="00CE219A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3F1EEA" w:rsidRPr="00670D1D" w:rsidRDefault="00CE219A" w:rsidP="00C843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D1D">
        <w:rPr>
          <w:b/>
          <w:sz w:val="28"/>
          <w:szCs w:val="28"/>
        </w:rPr>
        <w:t xml:space="preserve">БЕЛАРУСЬ В РОССИЙСКО-ФРАНЦУЗСКОЙ ВОЙНЕ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b/>
            <w:sz w:val="28"/>
            <w:szCs w:val="28"/>
          </w:rPr>
          <w:t>1812 Г</w:t>
        </w:r>
      </w:smartTag>
      <w:r w:rsidRPr="00670D1D">
        <w:rPr>
          <w:b/>
          <w:sz w:val="28"/>
          <w:szCs w:val="28"/>
        </w:rPr>
        <w:t>.</w:t>
      </w:r>
    </w:p>
    <w:p w:rsidR="00CE219A" w:rsidRPr="00670D1D" w:rsidRDefault="00CE219A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CE219A" w:rsidRPr="00670D1D" w:rsidRDefault="00CE219A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Противоборствующие стороны действовали решительно и упорно, на белорусской земле состоялось много сражений, после которых русская сторона отступала. Исключением является сражение под Кобрином 15 (27) июля, в котором русские сумели окружить французскую бригаду и вынудили ее капитулировать. К началу августа подавляющая часть территории Беларуси была занята войском Наполеона (за исключением южных районов и Бобруйской крепости). </w:t>
      </w:r>
    </w:p>
    <w:p w:rsidR="00E50B44" w:rsidRPr="00670D1D" w:rsidRDefault="00E50B44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Российские историки события 1812г. совершенно объективно определяют как «Отечественная война», но это определение неоправданно применять к ситуации в Беларуси. Местное население разделилось в своих симпатиях: имелись как сторонники России, так и приверженцы Наполеона. Поляризация наблюдалась даже внутри социальных групп. Так, большинство шляхты симпатизировало Наполеону и видело в нем воскресителя Речи Посполитой, в то же время среди шляхтичей было достаточно лиц, которых вполне устраивала российская власть. Весьма негативно отнеслась к Наполеону православная церковь, называвшая его «антихристом», «Змеем </w:t>
      </w:r>
      <w:r w:rsidR="00C843A0" w:rsidRPr="00670D1D">
        <w:rPr>
          <w:sz w:val="28"/>
          <w:szCs w:val="28"/>
        </w:rPr>
        <w:t>Горынычем</w:t>
      </w:r>
      <w:r w:rsidRPr="00670D1D">
        <w:rPr>
          <w:sz w:val="28"/>
          <w:szCs w:val="28"/>
        </w:rPr>
        <w:t xml:space="preserve">», «пугалищем света». И в то же время, архиепископ Могилевский и Витебский Варлаам с частью своего клира присягнул французскому императору. Верными присяге остались солдаты и офицеры – уроженцы Беларуси, которые воевали как в составе российской, так и наполеоновской армии. </w:t>
      </w:r>
    </w:p>
    <w:p w:rsidR="00E50B44" w:rsidRPr="00670D1D" w:rsidRDefault="00E50B44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Массовое мародерство наполеоновских солдат, </w:t>
      </w:r>
      <w:r w:rsidR="009678B6" w:rsidRPr="00670D1D">
        <w:rPr>
          <w:sz w:val="28"/>
          <w:szCs w:val="28"/>
        </w:rPr>
        <w:t xml:space="preserve">политика новых властей вынудила крестьян занять к ним крайне негативное отношение, которое во многих случаях выливалась в вооруженную борьбу, прежде всего, против мародеров. </w:t>
      </w:r>
    </w:p>
    <w:p w:rsidR="009678B6" w:rsidRPr="00670D1D" w:rsidRDefault="009678B6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1 июля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1812 г</w:t>
        </w:r>
      </w:smartTag>
      <w:r w:rsidRPr="00670D1D">
        <w:rPr>
          <w:sz w:val="28"/>
          <w:szCs w:val="28"/>
        </w:rPr>
        <w:t xml:space="preserve">. в Вильно создается Комиссия временного управления Великого княжества Литовского (правительство) из представителей местной шляхты. От созданной администрации французские власти требовали обеспечения потребностей своей армии, вовсе не учитывая реальных возможностей населения края. </w:t>
      </w:r>
    </w:p>
    <w:p w:rsidR="009678B6" w:rsidRPr="00670D1D" w:rsidRDefault="009678B6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Основные тяготы легли на плечи крестьянства, которое стало объектом систематических реквизиций и обычного грабежа воюющих сторон. Новая власть увеличивала поборы с населения, не забывая даже взыскивать недоимки, образовавшиеся при русской власти. Это вызвало все нарастающее недовольство населения, в первую очередь, крестьянства, чему способствовало мародерство наполеоновских солдат. Масса сельских жителей покидала свои жилища, укрывалась в лесах, спасая свою жизнь и имущество. Многие из них становились партизанами, которые при удобном случае  нападали на французских солдат. Это партизанское движение доставляло множество неприятностей оккупантам, чем объективно помогало русским войскам. </w:t>
      </w:r>
    </w:p>
    <w:p w:rsidR="009678B6" w:rsidRPr="00670D1D" w:rsidRDefault="009678B6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Война и вызванный ею паралич административной власти привели к активизации крестьянского движения, причем как в зоне  французского, так и русского контроля. </w:t>
      </w:r>
      <w:r w:rsidR="00E84743" w:rsidRPr="00670D1D">
        <w:rPr>
          <w:sz w:val="28"/>
          <w:szCs w:val="28"/>
        </w:rPr>
        <w:t xml:space="preserve">Русские и французские власти беспощадно подавляли крестьянские выступления. </w:t>
      </w:r>
    </w:p>
    <w:p w:rsidR="00E84743" w:rsidRPr="00670D1D" w:rsidRDefault="00E84743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Отступление французской армии проходило через территорию Беларуси и принесло новые жертвы и разрушения. 14-16 (26-28) ноября при переправе через Березину в районе Борисова французская армия понесла тяжелейшие потери и перестала существовать как боеспособная сила. В начале декабря на белорусской земле не осталось регулярных французских войск. </w:t>
      </w:r>
    </w:p>
    <w:p w:rsidR="00E84743" w:rsidRPr="00670D1D" w:rsidRDefault="00E84743" w:rsidP="00670D1D">
      <w:pPr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Война принесла Беларуси огромные потери: тысячи погибших, разрушение десятков городов и сотен деревень, потерю почти половины поголовья скота, сокращение посевных площадей. Российские власти не приняли кардинальных мер по улучшению жизни народных масс: крепостное право было сохранено, налоговый пресс не был ослаблен. Местная шляхта сохранила свои привилегии</w:t>
      </w:r>
      <w:r w:rsidR="00D45A3A" w:rsidRPr="00670D1D">
        <w:rPr>
          <w:sz w:val="28"/>
          <w:szCs w:val="28"/>
        </w:rPr>
        <w:t xml:space="preserve"> </w:t>
      </w:r>
      <w:r w:rsidR="00D45A3A" w:rsidRPr="00670D1D">
        <w:rPr>
          <w:sz w:val="28"/>
          <w:szCs w:val="28"/>
          <w:lang w:val="en-US"/>
        </w:rPr>
        <w:t>[</w:t>
      </w:r>
      <w:r w:rsidR="00D45A3A" w:rsidRPr="00670D1D">
        <w:rPr>
          <w:sz w:val="28"/>
          <w:szCs w:val="28"/>
        </w:rPr>
        <w:t>3, 157</w:t>
      </w:r>
      <w:r w:rsidR="00D45A3A" w:rsidRPr="00670D1D">
        <w:rPr>
          <w:sz w:val="28"/>
          <w:szCs w:val="28"/>
          <w:lang w:val="en-US"/>
        </w:rPr>
        <w:t>]</w:t>
      </w:r>
      <w:r w:rsidRPr="00670D1D">
        <w:rPr>
          <w:sz w:val="28"/>
          <w:szCs w:val="28"/>
        </w:rPr>
        <w:t xml:space="preserve">.  </w:t>
      </w:r>
    </w:p>
    <w:p w:rsidR="0056550B" w:rsidRPr="00670D1D" w:rsidRDefault="0056550B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56550B" w:rsidRPr="00670D1D" w:rsidRDefault="0056550B" w:rsidP="00C843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70D1D">
        <w:rPr>
          <w:b/>
          <w:sz w:val="28"/>
          <w:szCs w:val="28"/>
        </w:rPr>
        <w:t>ИТОГИ ВОЙНЫ 1812 ГОДА</w:t>
      </w:r>
    </w:p>
    <w:p w:rsidR="0056550B" w:rsidRPr="00670D1D" w:rsidRDefault="0056550B" w:rsidP="00670D1D">
      <w:pPr>
        <w:spacing w:line="360" w:lineRule="auto"/>
        <w:ind w:firstLine="709"/>
        <w:jc w:val="both"/>
        <w:rPr>
          <w:sz w:val="28"/>
          <w:szCs w:val="28"/>
        </w:rPr>
      </w:pPr>
    </w:p>
    <w:p w:rsidR="0056550B" w:rsidRPr="00670D1D" w:rsidRDefault="0056550B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1 января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1813 г</w:t>
        </w:r>
      </w:smartTag>
      <w:r w:rsidRPr="00670D1D">
        <w:rPr>
          <w:sz w:val="28"/>
          <w:szCs w:val="28"/>
        </w:rPr>
        <w:t xml:space="preserve">. русская армия под командованием Кутузова перешла границу. В феврале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1813 г</w:t>
        </w:r>
      </w:smartTag>
      <w:r w:rsidRPr="00670D1D">
        <w:rPr>
          <w:sz w:val="28"/>
          <w:szCs w:val="28"/>
        </w:rPr>
        <w:t xml:space="preserve">. Пруссия разорвала отношения с Францией и заключила союз с Россией. В начале марта русские войска заняли Берлин. К этому времени Наполеон сформировал 300-тысячную армию и более половины ее состава двинул против армий России и Пруссии. Тяжелой потерей для России была смерть Кутузова 16 апреля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1813 г</w:t>
        </w:r>
      </w:smartTag>
      <w:r w:rsidRPr="00670D1D">
        <w:rPr>
          <w:sz w:val="28"/>
          <w:szCs w:val="28"/>
        </w:rPr>
        <w:t>. в силезском городе Бунцлау.</w:t>
      </w:r>
    </w:p>
    <w:p w:rsidR="0056550B" w:rsidRPr="00670D1D" w:rsidRDefault="0056550B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Наполеон сумел нанести русско-прусским войскам ряд поражений и отбросить их к Одеру. В июле — августе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1813 г</w:t>
        </w:r>
      </w:smartTag>
      <w:r w:rsidRPr="00670D1D">
        <w:rPr>
          <w:sz w:val="28"/>
          <w:szCs w:val="28"/>
        </w:rPr>
        <w:t xml:space="preserve">. в антинаполеоновскую коалицию вступили Австрия, Швеция и Англия. В распоряжении коалиции было 500 тыс. солдат, у Наполеона — 440 тыс. Решающее   сражение   состоялось под Лейпцигом 4—7 (16—19) октября 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1813 г</w:t>
        </w:r>
      </w:smartTag>
      <w:r w:rsidRPr="00670D1D">
        <w:rPr>
          <w:sz w:val="28"/>
          <w:szCs w:val="28"/>
        </w:rPr>
        <w:t xml:space="preserve">., вошедшее в историю под названием «Битва народов». Оно завершилось победой союзных войск. После нее территория германских государств была освобождена от французской оккупации. В январе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1814 г</w:t>
        </w:r>
      </w:smartTag>
      <w:r w:rsidRPr="00670D1D">
        <w:rPr>
          <w:sz w:val="28"/>
          <w:szCs w:val="28"/>
        </w:rPr>
        <w:t xml:space="preserve">. союзные войска перешли р. Рейн и вступили в пределы Франции. В январе — феврале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1813 г</w:t>
        </w:r>
      </w:smartTag>
      <w:r w:rsidRPr="00670D1D">
        <w:rPr>
          <w:sz w:val="28"/>
          <w:szCs w:val="28"/>
        </w:rPr>
        <w:t xml:space="preserve">. Наполеон выиграл 12 сражений и два свел вничью. Но трехкратное превосходство союзных войск над силами Наполеона привело к победоносному окончанию кампании. 16 (28) марта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1814 г</w:t>
        </w:r>
      </w:smartTag>
      <w:r w:rsidRPr="00670D1D">
        <w:rPr>
          <w:sz w:val="28"/>
          <w:szCs w:val="28"/>
        </w:rPr>
        <w:t xml:space="preserve">. Париж капитулировал. По заключенному 18 мая (30)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1814 г</w:t>
        </w:r>
      </w:smartTag>
      <w:r w:rsidRPr="00670D1D">
        <w:rPr>
          <w:sz w:val="28"/>
          <w:szCs w:val="28"/>
        </w:rPr>
        <w:t xml:space="preserve">. в Париже миру Франция возвращалась к границам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1792 г</w:t>
        </w:r>
      </w:smartTag>
      <w:r w:rsidRPr="00670D1D">
        <w:rPr>
          <w:sz w:val="28"/>
          <w:szCs w:val="28"/>
        </w:rPr>
        <w:t>., Наполеон был низложен и сослан на о. Эльба, на французском престоле восстановилась династия Бурбонов.</w:t>
      </w:r>
    </w:p>
    <w:p w:rsidR="0056550B" w:rsidRPr="00670D1D" w:rsidRDefault="0056550B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После крушения империи Наполеона международный престиж России значительно возрос. Но Александр 1 и другие европейские монархи, его союзники, воспользовались победой над Наполеоном для реставрации так называемых «легитимных» монархических ре жимов в Европе. В сентябре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1814 г</w:t>
        </w:r>
      </w:smartTag>
      <w:r w:rsidRPr="00670D1D">
        <w:rPr>
          <w:sz w:val="28"/>
          <w:szCs w:val="28"/>
        </w:rPr>
        <w:t xml:space="preserve">. по инициативе держав-победительниц — России, Англии, Австрии и Пруссии — в Вене собрался международный конгресс, на котором присутствовали 216 представителей почти всех европейских держав. Они установили новые границы государств в Европе. Конгресс заседал до июня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1815 г</w:t>
        </w:r>
      </w:smartTag>
      <w:r w:rsidRPr="00670D1D">
        <w:rPr>
          <w:sz w:val="28"/>
          <w:szCs w:val="28"/>
        </w:rPr>
        <w:t xml:space="preserve">. Но еще в марте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1815 г</w:t>
        </w:r>
      </w:smartTag>
      <w:r w:rsidRPr="00670D1D">
        <w:rPr>
          <w:sz w:val="28"/>
          <w:szCs w:val="28"/>
        </w:rPr>
        <w:t xml:space="preserve">. Наполеон снова пришел к власти во Франции. Державы-победительницы сформировали против него новую армию. 6 (18) июня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1815 г</w:t>
        </w:r>
      </w:smartTag>
      <w:r w:rsidRPr="00670D1D">
        <w:rPr>
          <w:sz w:val="28"/>
          <w:szCs w:val="28"/>
        </w:rPr>
        <w:t>. Наполеон в битве при Ватерлоо (Бельгия) потерпел поражение. Союзные войска снова вступили в Париж. Наполеон был низложен и сослан на о. Святой Елены в Атлантическом океане.</w:t>
      </w:r>
    </w:p>
    <w:p w:rsidR="0056550B" w:rsidRPr="00670D1D" w:rsidRDefault="0056550B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14 сентября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1815 г</w:t>
        </w:r>
      </w:smartTag>
      <w:r w:rsidRPr="00670D1D">
        <w:rPr>
          <w:sz w:val="28"/>
          <w:szCs w:val="28"/>
        </w:rPr>
        <w:t xml:space="preserve">. Александр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, австрийский император Франц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и прусский король Фридрих Вильгельм </w:t>
      </w:r>
      <w:r w:rsidRPr="00670D1D">
        <w:rPr>
          <w:sz w:val="28"/>
          <w:szCs w:val="28"/>
          <w:lang w:val="en-US"/>
        </w:rPr>
        <w:t>III</w:t>
      </w:r>
      <w:r w:rsidRPr="00670D1D">
        <w:rPr>
          <w:sz w:val="28"/>
          <w:szCs w:val="28"/>
        </w:rPr>
        <w:t xml:space="preserve"> подписали акт о создании Священного союза, целью которого было охранение новых государственных границ, укрепление «легитимных» династий в Европе. К нему присоединились почти все монархи Европы, за исключением турецкого султана как «нехристианина» и Англии, не пожелавшей формально связывать себя этим договором. Для принятия мер против нараставшего после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1815 г</w:t>
        </w:r>
      </w:smartTag>
      <w:r w:rsidRPr="00670D1D">
        <w:rPr>
          <w:sz w:val="28"/>
          <w:szCs w:val="28"/>
        </w:rPr>
        <w:t xml:space="preserve">. революционного движения в европейских странах периодически созывались конгрессы Священного союза: в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1818 г</w:t>
        </w:r>
      </w:smartTag>
      <w:r w:rsidRPr="00670D1D">
        <w:rPr>
          <w:sz w:val="28"/>
          <w:szCs w:val="28"/>
        </w:rPr>
        <w:t xml:space="preserve">. в Аахене, в 1820—1821 гг. в Лайбахе-Троппау и в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1822 г</w:t>
        </w:r>
      </w:smartTag>
      <w:r w:rsidRPr="00670D1D">
        <w:rPr>
          <w:sz w:val="28"/>
          <w:szCs w:val="28"/>
        </w:rPr>
        <w:t xml:space="preserve">. в Вероне, на которых были приняты решения о «праве» вмешательства во внутренние дела государств с целью подавления возникших в них революций, санкционировалась посылка в эти страны карательных армий, как это было, например, при организации военных интервенций в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1821 г</w:t>
        </w:r>
      </w:smartTag>
      <w:r w:rsidRPr="00670D1D">
        <w:rPr>
          <w:sz w:val="28"/>
          <w:szCs w:val="28"/>
        </w:rPr>
        <w:t xml:space="preserve">. Австрии в итальянские государства Неаполь и Пьемонт и в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1823 г</w:t>
        </w:r>
      </w:smartTag>
      <w:r w:rsidRPr="00670D1D">
        <w:rPr>
          <w:sz w:val="28"/>
          <w:szCs w:val="28"/>
        </w:rPr>
        <w:t>. Франции для подавления испанской революции [1, 209].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C843A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70D1D">
        <w:rPr>
          <w:b/>
          <w:sz w:val="28"/>
          <w:szCs w:val="28"/>
        </w:rPr>
        <w:t>ХРОНИКА СОБЫТИЙ 1812 – 1816 ГГ.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27 января </w:t>
      </w:r>
      <w:r w:rsidRPr="00670D1D">
        <w:rPr>
          <w:i/>
          <w:iCs/>
          <w:sz w:val="28"/>
          <w:szCs w:val="28"/>
        </w:rPr>
        <w:t xml:space="preserve">(8 февраля) </w:t>
      </w:r>
      <w:r w:rsidRPr="00670D1D">
        <w:rPr>
          <w:i/>
          <w:sz w:val="28"/>
          <w:szCs w:val="28"/>
        </w:rPr>
        <w:t>1812 [сб]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— Начата мобилизация наполеоновской армии для войны с Россией.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>12 (24) февраля 1812 [пн]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— В Париже между Францией и Пруссией заключён договор, по которому в случае войны Франции с Россией Пруссия выставляет вспомогательный корпус в 20 тыс. чел. с 60 орудиями и 20-дневным запасом провианта.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2 </w:t>
      </w:r>
      <w:r w:rsidRPr="00670D1D">
        <w:rPr>
          <w:i/>
          <w:iCs/>
          <w:sz w:val="28"/>
          <w:szCs w:val="28"/>
        </w:rPr>
        <w:t xml:space="preserve">(14) </w:t>
      </w:r>
      <w:r w:rsidRPr="00670D1D">
        <w:rPr>
          <w:i/>
          <w:sz w:val="28"/>
          <w:szCs w:val="28"/>
        </w:rPr>
        <w:t>марта 1812 [сб]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— Между Францией и Австрией подписан договор, по которому в случае войны Франции с Россией Австрия выставляет вспомогательный корпус в 30 тыс. чел. с 60 орудиями под командой австр. генерала.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5 </w:t>
      </w:r>
      <w:r w:rsidRPr="00670D1D">
        <w:rPr>
          <w:i/>
          <w:iCs/>
          <w:sz w:val="28"/>
          <w:szCs w:val="28"/>
        </w:rPr>
        <w:t xml:space="preserve">(17) </w:t>
      </w:r>
      <w:r w:rsidRPr="00670D1D">
        <w:rPr>
          <w:i/>
          <w:sz w:val="28"/>
          <w:szCs w:val="28"/>
        </w:rPr>
        <w:t>марта 1812 [вт]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— Во Французской империи объявлено о созыве ополчения Нац. гвардии для защиты границ и территории Франции вместо регулярных войск, выступивших в поход.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24 марта </w:t>
      </w:r>
      <w:r w:rsidRPr="00670D1D">
        <w:rPr>
          <w:i/>
          <w:iCs/>
          <w:sz w:val="28"/>
          <w:szCs w:val="28"/>
        </w:rPr>
        <w:t xml:space="preserve">(5 апреля) </w:t>
      </w:r>
      <w:r w:rsidRPr="00670D1D">
        <w:rPr>
          <w:i/>
          <w:sz w:val="28"/>
          <w:szCs w:val="28"/>
        </w:rPr>
        <w:t>1812 [вс]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— Между Россией и Швецией в С.-Петербурге подписан предварительный союзный договор, по которому в случае войны с имп. Наполеоном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обе стороны обязуются сформировать союзный корпус под общим командованием наел, принца Шведского из 25—30 тыс. шведов и 15—30 тыс. чел. рос. войск для диверсий на герм, берега Балтики в тылу франц. войск. Для этой цели на Аландских о-вах собран корпус рос. войск в числе 15 тыс. чел. под командой ген.-лейт. бар. Ф.Ф. Штейнгеля и предназначена эскадра Балтийского флота под командой адм. Е.Е. Тета.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9 </w:t>
      </w:r>
      <w:r w:rsidRPr="00670D1D">
        <w:rPr>
          <w:i/>
          <w:iCs/>
          <w:sz w:val="28"/>
          <w:szCs w:val="28"/>
        </w:rPr>
        <w:t xml:space="preserve">(21) </w:t>
      </w:r>
      <w:r w:rsidRPr="00670D1D">
        <w:rPr>
          <w:i/>
          <w:sz w:val="28"/>
          <w:szCs w:val="28"/>
        </w:rPr>
        <w:t>апреля 1812 [вт]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— Имп. Александр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выехал из С.-Петербурга к армии.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14 </w:t>
      </w:r>
      <w:r w:rsidRPr="00670D1D">
        <w:rPr>
          <w:i/>
          <w:iCs/>
          <w:sz w:val="28"/>
          <w:szCs w:val="28"/>
        </w:rPr>
        <w:t xml:space="preserve">(26) </w:t>
      </w:r>
      <w:r w:rsidRPr="00670D1D">
        <w:rPr>
          <w:i/>
          <w:sz w:val="28"/>
          <w:szCs w:val="28"/>
        </w:rPr>
        <w:t>апреля 1812 [вс]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—   Имп. Александр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прибыл в г. Вильно в Гл. квартиру 1-й Западной армии ген. от инф. М.Б. Барклая де Толли.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27 апреля </w:t>
      </w:r>
      <w:r w:rsidRPr="00670D1D">
        <w:rPr>
          <w:i/>
          <w:iCs/>
          <w:sz w:val="28"/>
          <w:szCs w:val="28"/>
        </w:rPr>
        <w:t xml:space="preserve">(9 мая) </w:t>
      </w:r>
      <w:r w:rsidRPr="00670D1D">
        <w:rPr>
          <w:i/>
          <w:sz w:val="28"/>
          <w:szCs w:val="28"/>
        </w:rPr>
        <w:t>1812 [сб]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— Имп. Наполеон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выехал из Парижа в Дрезден.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29 апреля </w:t>
      </w:r>
      <w:r w:rsidRPr="00670D1D">
        <w:rPr>
          <w:i/>
          <w:iCs/>
          <w:sz w:val="28"/>
          <w:szCs w:val="28"/>
        </w:rPr>
        <w:t xml:space="preserve">(11 мая) </w:t>
      </w:r>
      <w:r w:rsidRPr="00670D1D">
        <w:rPr>
          <w:i/>
          <w:sz w:val="28"/>
          <w:szCs w:val="28"/>
        </w:rPr>
        <w:t>1812 [пн]</w:t>
      </w:r>
    </w:p>
    <w:p w:rsidR="00726815" w:rsidRPr="00670D1D" w:rsidRDefault="00726815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— Посол России во Франции дейст. тайн. сов. кн. А. Б. Куракин затребовал паспорта для себя и всего рос. посольства.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w w:val="82"/>
          <w:sz w:val="28"/>
          <w:szCs w:val="28"/>
        </w:rPr>
      </w:pP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3 (15) мая 1812 </w:t>
      </w:r>
      <w:r w:rsidRPr="00670D1D">
        <w:rPr>
          <w:sz w:val="28"/>
          <w:szCs w:val="28"/>
          <w:lang w:val="en-US"/>
        </w:rPr>
        <w:t>[</w:t>
      </w:r>
      <w:r w:rsidRPr="00670D1D">
        <w:rPr>
          <w:sz w:val="28"/>
          <w:szCs w:val="28"/>
        </w:rPr>
        <w:t>пт</w:t>
      </w:r>
      <w:r w:rsidRPr="00670D1D">
        <w:rPr>
          <w:sz w:val="28"/>
          <w:szCs w:val="28"/>
          <w:lang w:val="en-US"/>
        </w:rPr>
        <w:t>]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- Корпуса наполеоновской армии собрались в районе крепости Данциг – г. Варшавы. 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14 </w:t>
      </w:r>
      <w:r w:rsidRPr="00670D1D">
        <w:rPr>
          <w:i/>
          <w:iCs/>
          <w:sz w:val="28"/>
          <w:szCs w:val="28"/>
        </w:rPr>
        <w:t xml:space="preserve">(26) </w:t>
      </w:r>
      <w:r w:rsidRPr="00670D1D">
        <w:rPr>
          <w:i/>
          <w:sz w:val="28"/>
          <w:szCs w:val="28"/>
        </w:rPr>
        <w:t>мая 1812 [вт]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— Наполеоновская армия выступила к р. Неману.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17 </w:t>
      </w:r>
      <w:r w:rsidRPr="00670D1D">
        <w:rPr>
          <w:i/>
          <w:iCs/>
          <w:sz w:val="28"/>
          <w:szCs w:val="28"/>
        </w:rPr>
        <w:t xml:space="preserve">(29) </w:t>
      </w:r>
      <w:r w:rsidRPr="00670D1D">
        <w:rPr>
          <w:i/>
          <w:sz w:val="28"/>
          <w:szCs w:val="28"/>
        </w:rPr>
        <w:t>мая 1812 [пт]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- Имп. Наполеон 1 выехал из Дрездена к армии. 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5 </w:t>
      </w:r>
      <w:r w:rsidRPr="00670D1D">
        <w:rPr>
          <w:i/>
          <w:iCs/>
          <w:sz w:val="28"/>
          <w:szCs w:val="28"/>
        </w:rPr>
        <w:t xml:space="preserve">(17) </w:t>
      </w:r>
      <w:r w:rsidRPr="00670D1D">
        <w:rPr>
          <w:i/>
          <w:sz w:val="28"/>
          <w:szCs w:val="28"/>
        </w:rPr>
        <w:t>июня 1812 [ср]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— Имп. Наполеон 1 прибыл в Гл. ставку в г. Инстербург.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9 </w:t>
      </w:r>
      <w:r w:rsidRPr="00670D1D">
        <w:rPr>
          <w:i/>
          <w:iCs/>
          <w:sz w:val="28"/>
          <w:szCs w:val="28"/>
        </w:rPr>
        <w:t xml:space="preserve">(21) </w:t>
      </w:r>
      <w:r w:rsidRPr="00670D1D">
        <w:rPr>
          <w:i/>
          <w:sz w:val="28"/>
          <w:szCs w:val="28"/>
        </w:rPr>
        <w:t>июня 1812 [вс]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— Имп. Наполеон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прибыл к армии в Вильковишки.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10 </w:t>
      </w:r>
      <w:r w:rsidRPr="00670D1D">
        <w:rPr>
          <w:i/>
          <w:iCs/>
          <w:sz w:val="28"/>
          <w:szCs w:val="28"/>
        </w:rPr>
        <w:t xml:space="preserve">(22) </w:t>
      </w:r>
      <w:r w:rsidRPr="00670D1D">
        <w:rPr>
          <w:i/>
          <w:sz w:val="28"/>
          <w:szCs w:val="28"/>
        </w:rPr>
        <w:t>июня 1812 [пн]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— Расположение наполеоновской армии: Гл. квартира имп. Наполеона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и гвардия (маршалы Ф.Ж. Лефевр, А.Э. Мортье и Ж.Б. Бессьер) — в Вильковишках, 1-й арм. корпус маршала Л.Н. Даву и 2-й арм. корпус маршала Н.Ш. Удино — в Пильвишках, 3-й арм. корпус маршала М. Нея — перед Мариенполем, 1-й кав. корпус див. ген. гр. Э.М. Нансути и 2-й кав. корпус див. ген. Л. П. Монбрэна — у р. Немана напротив г. Ковно; 10-й арм. корпус маршала Э.Ж. Макдональда — в г. Тильзите; 4-й арм. корпус вице-короля Итальянского, 6-й арм. корпус див. ген. Л. Гувьона Сен-Сира и 3-й кав. корпус див. ген. Э. Груши — на марше к Пренам; Гл. квартира короля Вестфальского, 8-й арм. корпус див. ген. Д.Ж. Ван-дамма, 5-й арм. корпус див. ген. кн. Ю.А. Понятовского и 4-й кав. корпус див. ген. М.В. Латур-Мобура — в м. Августов; 7-й арм. корпус див. ген. Ж.Л. Рейнье — в Остроленке; Австр. вспомогательный корпус ген. от кав. кн. К.Ф. Шварценберга в г. Лукове; 9-й арм. корпус маршала К. В. Виктора подходит к р. Висле; 11-й арм. корпус маршала Ш.П. Ожеро расположен в Берлине.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— Имп. Наполеон </w:t>
      </w:r>
      <w:r w:rsidRPr="00670D1D">
        <w:rPr>
          <w:sz w:val="28"/>
          <w:szCs w:val="28"/>
          <w:lang w:val="en-US"/>
        </w:rPr>
        <w:t>I</w:t>
      </w:r>
      <w:r w:rsidRPr="00670D1D">
        <w:rPr>
          <w:sz w:val="28"/>
          <w:szCs w:val="28"/>
        </w:rPr>
        <w:t xml:space="preserve"> отдал приказ о форсировании р. Немана; войскам объявлено о начале «Второй Польской войны».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— Франц. посол в России див. ген. Ж.А. Лористон вручил А.Н. Салтыкову ноту об объявлении войны и затребовал паспорта для себя и всего посольства.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11 </w:t>
      </w:r>
      <w:r w:rsidRPr="00670D1D">
        <w:rPr>
          <w:i/>
          <w:iCs/>
          <w:sz w:val="28"/>
          <w:szCs w:val="28"/>
        </w:rPr>
        <w:t xml:space="preserve">(23) </w:t>
      </w:r>
      <w:r w:rsidRPr="00670D1D">
        <w:rPr>
          <w:i/>
          <w:sz w:val="28"/>
          <w:szCs w:val="28"/>
        </w:rPr>
        <w:t>июня 1812 [вт]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— Расположение рос. войск: 1-я Западная армия (ген. от инф. М.Б. Барклай де Толли): Гл. квартира — в г. Вильно; 1-й пех. корпус (ген.-лейт. гр. П.Х. Витгенштейн) — в Кейданах, авангард (ген. -майор Я. П. Кульнев) — в Ераголе, отдельный отряд (полк. Е.И. Властов) — в Россиенах; 2-й пех. корпус (ген.-лейт. К.Ф. Багговут) — в Оржишках, авангард (ген. -майор А.М. Всеволожский) — в Янове; 3-й пех. корпус (ген.-лейт. Н.А. Тучков 1-й) — в Новых Троках, авангард (ген. -майор кн. И.Л. Шаховской) — в Высоком Дворе; 2-й резерв, кав. корпус (ген. -ад. бар. Ф.К. Корф) — в г. Сморгони; 4-й пех. корпус (ген. -ад. гр. П.А. Шувалов) — в Олкениках, авангард (ген. -майор И.С. Дорохов) — в Орани; 5-й (гвард.) пех. корпус (цесаревич Константин Павлович) — в Свенцянах; 1-й резерв. кав. корпус (ген. -ад. Ф.П. Уваров) — в г. Вилькомире; 6-й пех. корпус (ген. от инф. Д. С. Дохтуров) — в м. Лиды, авангард (полк. бар. К.А. Крейц) — в Лебиоде; 3-й резервный кав. корпус (ген. -майор гр. П. П. Пален 3-й) — в м. Лиды; летучий каз. корпус (ген. от кав. М.И. Платов) — в г. Гродно </w:t>
      </w:r>
      <w:r w:rsidRPr="00670D1D">
        <w:rPr>
          <w:sz w:val="28"/>
          <w:szCs w:val="28"/>
          <w:lang w:val="en-US"/>
        </w:rPr>
        <w:t>[4</w:t>
      </w:r>
      <w:r w:rsidRPr="00670D1D">
        <w:rPr>
          <w:sz w:val="28"/>
          <w:szCs w:val="28"/>
        </w:rPr>
        <w:t>, 29</w:t>
      </w:r>
      <w:r w:rsidRPr="00670D1D">
        <w:rPr>
          <w:sz w:val="28"/>
          <w:szCs w:val="28"/>
          <w:lang w:val="en-US"/>
        </w:rPr>
        <w:t>]</w:t>
      </w:r>
      <w:r w:rsidRPr="00670D1D">
        <w:rPr>
          <w:sz w:val="28"/>
          <w:szCs w:val="28"/>
        </w:rPr>
        <w:t>.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26 сентября (8 октября) 1815 </w:t>
      </w:r>
      <w:r w:rsidRPr="00670D1D">
        <w:rPr>
          <w:i/>
          <w:sz w:val="28"/>
          <w:szCs w:val="28"/>
          <w:lang w:val="en-US"/>
        </w:rPr>
        <w:t>[</w:t>
      </w:r>
      <w:r w:rsidRPr="00670D1D">
        <w:rPr>
          <w:i/>
          <w:sz w:val="28"/>
          <w:szCs w:val="28"/>
        </w:rPr>
        <w:t>вс</w:t>
      </w:r>
      <w:r w:rsidRPr="00670D1D">
        <w:rPr>
          <w:i/>
          <w:sz w:val="28"/>
          <w:szCs w:val="28"/>
          <w:lang w:val="en-US"/>
        </w:rPr>
        <w:t>]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- И.Мюрат с небольшой свитой высадился в Пиццо, намереваясь по примеру Наполеона вернуть себе неаполетанский престол, но был тут же арестован, предан суду и 1 (13) октября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1815 г</w:t>
        </w:r>
      </w:smartTag>
      <w:r w:rsidRPr="00670D1D">
        <w:rPr>
          <w:sz w:val="28"/>
          <w:szCs w:val="28"/>
        </w:rPr>
        <w:t>. расстрелян.</w:t>
      </w: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62B1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70D1D">
        <w:rPr>
          <w:i/>
          <w:sz w:val="28"/>
          <w:szCs w:val="28"/>
        </w:rPr>
        <w:t xml:space="preserve">8 (20) ноября 1815 </w:t>
      </w:r>
      <w:r w:rsidRPr="00670D1D">
        <w:rPr>
          <w:i/>
          <w:sz w:val="28"/>
          <w:szCs w:val="28"/>
          <w:lang w:val="en-US"/>
        </w:rPr>
        <w:t>[</w:t>
      </w:r>
      <w:r w:rsidRPr="00670D1D">
        <w:rPr>
          <w:i/>
          <w:sz w:val="28"/>
          <w:szCs w:val="28"/>
        </w:rPr>
        <w:t>пн</w:t>
      </w:r>
      <w:r w:rsidRPr="00670D1D">
        <w:rPr>
          <w:i/>
          <w:sz w:val="28"/>
          <w:szCs w:val="28"/>
          <w:lang w:val="en-US"/>
        </w:rPr>
        <w:t>]</w:t>
      </w:r>
    </w:p>
    <w:p w:rsidR="002A725F" w:rsidRPr="00670D1D" w:rsidRDefault="001162B1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- Между Францией и союзными державами в Париже заключен мирный договор, по которому Франция остается в границах </w:t>
      </w:r>
      <w:smartTag w:uri="urn:schemas-microsoft-com:office:smarttags" w:element="metricconverter">
        <w:smartTagPr>
          <w:attr w:name="ProductID" w:val="1790 г"/>
        </w:smartTagPr>
        <w:r w:rsidRPr="00670D1D">
          <w:rPr>
            <w:sz w:val="28"/>
            <w:szCs w:val="28"/>
          </w:rPr>
          <w:t>1790 г</w:t>
        </w:r>
      </w:smartTag>
      <w:r w:rsidRPr="00670D1D">
        <w:rPr>
          <w:sz w:val="28"/>
          <w:szCs w:val="28"/>
        </w:rPr>
        <w:t xml:space="preserve">., а на ее территории в течение 5 лет находится 150-тыс. оккупационная армия союзников под общим командованием ген.-фельдм. герцога </w:t>
      </w:r>
      <w:r w:rsidR="002A725F" w:rsidRPr="00670D1D">
        <w:rPr>
          <w:sz w:val="28"/>
          <w:szCs w:val="28"/>
        </w:rPr>
        <w:t>А.Веллингтона. Кроме того, Франция должна выплатить победителям контрибуцию в размере 700 млн франков.</w:t>
      </w:r>
    </w:p>
    <w:p w:rsidR="002A725F" w:rsidRPr="00670D1D" w:rsidRDefault="002A725F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>- В Париже между Великобританией, Россией, Австрией и Пруссией подписаны двусторонние союзные договоры, для обеспечения гарантии выполнения условий Парижского мира, при неисполнении которого, а также при нарушении спокойствия во Франции союзники обязались выставить армии по 60 тыс. чел. в дополнение к оккупационному корпусу.</w:t>
      </w:r>
    </w:p>
    <w:p w:rsidR="002A725F" w:rsidRPr="00670D1D" w:rsidRDefault="0007330B" w:rsidP="00670D1D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A725F" w:rsidRPr="00670D1D">
        <w:rPr>
          <w:i/>
          <w:sz w:val="28"/>
          <w:szCs w:val="28"/>
        </w:rPr>
        <w:t xml:space="preserve">1 (13) января 1816 </w:t>
      </w:r>
      <w:r w:rsidR="002A725F" w:rsidRPr="00670D1D">
        <w:rPr>
          <w:i/>
          <w:sz w:val="28"/>
          <w:szCs w:val="28"/>
          <w:lang w:val="en-US"/>
        </w:rPr>
        <w:t>[</w:t>
      </w:r>
      <w:r w:rsidR="002A725F" w:rsidRPr="00670D1D">
        <w:rPr>
          <w:i/>
          <w:sz w:val="28"/>
          <w:szCs w:val="28"/>
        </w:rPr>
        <w:t>пн</w:t>
      </w:r>
      <w:r w:rsidR="002A725F" w:rsidRPr="00670D1D">
        <w:rPr>
          <w:i/>
          <w:sz w:val="28"/>
          <w:szCs w:val="28"/>
          <w:lang w:val="en-US"/>
        </w:rPr>
        <w:t>]</w:t>
      </w:r>
    </w:p>
    <w:p w:rsidR="002A725F" w:rsidRPr="00670D1D" w:rsidRDefault="002A725F" w:rsidP="00670D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D1D">
        <w:rPr>
          <w:sz w:val="28"/>
          <w:szCs w:val="28"/>
        </w:rPr>
        <w:t xml:space="preserve">- Обнародован манифест имп. Александра 1 о благополучном окончании войны с Францией [4, 210]. </w:t>
      </w:r>
    </w:p>
    <w:p w:rsidR="000069CD" w:rsidRPr="0007330B" w:rsidRDefault="0007330B" w:rsidP="0007330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69CD" w:rsidRPr="0007330B">
        <w:rPr>
          <w:b/>
          <w:sz w:val="28"/>
          <w:szCs w:val="28"/>
        </w:rPr>
        <w:t>СПИСОК ИСПОЛЬЗОВАННЫХ ИСТОЧНИКОВ</w:t>
      </w:r>
    </w:p>
    <w:p w:rsidR="000069CD" w:rsidRPr="00670D1D" w:rsidRDefault="000069CD" w:rsidP="00670D1D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69CD" w:rsidRPr="0007330B" w:rsidRDefault="000069CD" w:rsidP="0007330B">
      <w:pPr>
        <w:pStyle w:val="2"/>
        <w:spacing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7330B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0F4CBD" w:rsidRPr="0007330B">
        <w:rPr>
          <w:rFonts w:ascii="Times New Roman" w:hAnsi="Times New Roman"/>
          <w:b w:val="0"/>
          <w:color w:val="auto"/>
          <w:sz w:val="28"/>
          <w:szCs w:val="28"/>
        </w:rPr>
        <w:t>История России: Учебник/А.А.</w:t>
      </w:r>
      <w:r w:rsidR="00477FC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F4CBD" w:rsidRPr="0007330B">
        <w:rPr>
          <w:rFonts w:ascii="Times New Roman" w:hAnsi="Times New Roman"/>
          <w:b w:val="0"/>
          <w:color w:val="auto"/>
          <w:sz w:val="28"/>
          <w:szCs w:val="28"/>
        </w:rPr>
        <w:t>Чернобаев [и др.]; Под ред. М.Н.Зуева, А.А.</w:t>
      </w:r>
      <w:r w:rsidR="000733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F4CBD" w:rsidRPr="0007330B">
        <w:rPr>
          <w:rFonts w:ascii="Times New Roman" w:hAnsi="Times New Roman"/>
          <w:b w:val="0"/>
          <w:color w:val="auto"/>
          <w:sz w:val="28"/>
          <w:szCs w:val="28"/>
        </w:rPr>
        <w:t>Чернобаеваю – 2-е изд., перераб. и доп. – М.: Высш.шк., 2006</w:t>
      </w:r>
      <w:r w:rsidR="00F97641" w:rsidRPr="0007330B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0F4CBD" w:rsidRPr="0007330B">
        <w:rPr>
          <w:rFonts w:ascii="Times New Roman" w:hAnsi="Times New Roman"/>
          <w:b w:val="0"/>
          <w:color w:val="auto"/>
          <w:sz w:val="28"/>
          <w:szCs w:val="28"/>
        </w:rPr>
        <w:t xml:space="preserve"> – 614 с. </w:t>
      </w:r>
    </w:p>
    <w:p w:rsidR="000069CD" w:rsidRPr="0007330B" w:rsidRDefault="000F4CBD" w:rsidP="0007330B">
      <w:pPr>
        <w:spacing w:line="360" w:lineRule="auto"/>
        <w:jc w:val="both"/>
        <w:rPr>
          <w:sz w:val="28"/>
          <w:szCs w:val="28"/>
        </w:rPr>
      </w:pPr>
      <w:r w:rsidRPr="0007330B">
        <w:rPr>
          <w:sz w:val="28"/>
          <w:szCs w:val="28"/>
        </w:rPr>
        <w:t xml:space="preserve">2. История России: В 2 т. Т.2: С начала Х1Х в. до начала ХХ1 века/ А.Н.Сахаров [и др.]; Под редакцией А.Н.Сахарова. – М.: ООО «Издательство АСТ»: ЗАО НПП «Ермак»: ООО «Издательство Астроль», 2003. – 862, [1] с.: ил. </w:t>
      </w:r>
    </w:p>
    <w:p w:rsidR="000F4CBD" w:rsidRPr="0007330B" w:rsidRDefault="000F4CBD" w:rsidP="0007330B">
      <w:pPr>
        <w:spacing w:line="360" w:lineRule="auto"/>
        <w:jc w:val="both"/>
        <w:rPr>
          <w:sz w:val="28"/>
          <w:szCs w:val="28"/>
        </w:rPr>
      </w:pPr>
      <w:r w:rsidRPr="0007330B">
        <w:rPr>
          <w:sz w:val="28"/>
          <w:szCs w:val="28"/>
        </w:rPr>
        <w:t xml:space="preserve">3. История Беларуси. Учебно-информационное пособие. Мн.: ООО «ФУАинформ», при участии УП «Белорит». 2001. – 446 с. </w:t>
      </w:r>
    </w:p>
    <w:p w:rsidR="000F4CBD" w:rsidRPr="0007330B" w:rsidRDefault="000F4CBD" w:rsidP="0007330B">
      <w:pPr>
        <w:spacing w:line="360" w:lineRule="auto"/>
        <w:jc w:val="both"/>
        <w:rPr>
          <w:sz w:val="28"/>
          <w:szCs w:val="28"/>
        </w:rPr>
      </w:pPr>
      <w:r w:rsidRPr="0007330B">
        <w:rPr>
          <w:sz w:val="28"/>
          <w:szCs w:val="28"/>
        </w:rPr>
        <w:t>4. Подмазо А.А. Брльшая Европейская война 1812 – 1815 годов: Хроника событий. – М.: «Российская политическая</w:t>
      </w:r>
      <w:r w:rsidR="00AA3A17" w:rsidRPr="0007330B">
        <w:rPr>
          <w:sz w:val="28"/>
          <w:szCs w:val="28"/>
        </w:rPr>
        <w:t xml:space="preserve"> энциклопедия» (РОССПЭН), 2003. – </w:t>
      </w:r>
      <w:r w:rsidRPr="0007330B">
        <w:rPr>
          <w:sz w:val="28"/>
          <w:szCs w:val="28"/>
        </w:rPr>
        <w:t xml:space="preserve">368 с. </w:t>
      </w:r>
      <w:bookmarkStart w:id="0" w:name="_GoBack"/>
      <w:bookmarkEnd w:id="0"/>
    </w:p>
    <w:sectPr w:rsidR="000F4CBD" w:rsidRPr="0007330B" w:rsidSect="00670D1D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4D" w:rsidRDefault="002E0B4D">
      <w:r>
        <w:separator/>
      </w:r>
    </w:p>
  </w:endnote>
  <w:endnote w:type="continuationSeparator" w:id="0">
    <w:p w:rsidR="002E0B4D" w:rsidRDefault="002E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50" w:rsidRDefault="00F46150">
    <w:pPr>
      <w:pStyle w:val="aa"/>
      <w:framePr w:wrap="around" w:vAnchor="text" w:hAnchor="margin" w:xAlign="right" w:y="1"/>
      <w:rPr>
        <w:rStyle w:val="ac"/>
      </w:rPr>
    </w:pPr>
  </w:p>
  <w:p w:rsidR="00F46150" w:rsidRDefault="00F4615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50" w:rsidRDefault="00E75C9E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F46150" w:rsidRDefault="00F4615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4D" w:rsidRDefault="002E0B4D">
      <w:r>
        <w:separator/>
      </w:r>
    </w:p>
  </w:footnote>
  <w:footnote w:type="continuationSeparator" w:id="0">
    <w:p w:rsidR="002E0B4D" w:rsidRDefault="002E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5173"/>
    <w:multiLevelType w:val="singleLevel"/>
    <w:tmpl w:val="ED20730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1">
    <w:nsid w:val="09BA52B5"/>
    <w:multiLevelType w:val="singleLevel"/>
    <w:tmpl w:val="855453D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877F6"/>
    <w:multiLevelType w:val="multilevel"/>
    <w:tmpl w:val="F94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15678"/>
    <w:multiLevelType w:val="multilevel"/>
    <w:tmpl w:val="FADE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8195E"/>
    <w:multiLevelType w:val="multilevel"/>
    <w:tmpl w:val="AC48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429D2"/>
    <w:multiLevelType w:val="multilevel"/>
    <w:tmpl w:val="2A5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5244E"/>
    <w:multiLevelType w:val="multilevel"/>
    <w:tmpl w:val="1D20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E7D"/>
    <w:rsid w:val="000069CD"/>
    <w:rsid w:val="00012D6D"/>
    <w:rsid w:val="0007330B"/>
    <w:rsid w:val="000D7C02"/>
    <w:rsid w:val="000E0EC8"/>
    <w:rsid w:val="000F4CBD"/>
    <w:rsid w:val="001162B1"/>
    <w:rsid w:val="00186F90"/>
    <w:rsid w:val="002843BD"/>
    <w:rsid w:val="002A725F"/>
    <w:rsid w:val="002E0B4D"/>
    <w:rsid w:val="003374C6"/>
    <w:rsid w:val="003F1EEA"/>
    <w:rsid w:val="00477FCA"/>
    <w:rsid w:val="00487997"/>
    <w:rsid w:val="0054146E"/>
    <w:rsid w:val="0056550B"/>
    <w:rsid w:val="006145FB"/>
    <w:rsid w:val="00617FB1"/>
    <w:rsid w:val="00670D1D"/>
    <w:rsid w:val="00726815"/>
    <w:rsid w:val="00813A8F"/>
    <w:rsid w:val="00870EB2"/>
    <w:rsid w:val="008F1A2B"/>
    <w:rsid w:val="00940384"/>
    <w:rsid w:val="009678B6"/>
    <w:rsid w:val="009950CB"/>
    <w:rsid w:val="009B16B7"/>
    <w:rsid w:val="00A73BF2"/>
    <w:rsid w:val="00AA3A17"/>
    <w:rsid w:val="00C843A0"/>
    <w:rsid w:val="00CC7E7D"/>
    <w:rsid w:val="00CE219A"/>
    <w:rsid w:val="00CF646E"/>
    <w:rsid w:val="00D45A3A"/>
    <w:rsid w:val="00D5355B"/>
    <w:rsid w:val="00E50B44"/>
    <w:rsid w:val="00E75C9E"/>
    <w:rsid w:val="00E84743"/>
    <w:rsid w:val="00F46150"/>
    <w:rsid w:val="00F97641"/>
    <w:rsid w:val="00F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C0EA9B-B04D-48C8-86D5-95E76ADD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CD"/>
  </w:style>
  <w:style w:type="paragraph" w:styleId="1">
    <w:name w:val="heading 1"/>
    <w:basedOn w:val="a"/>
    <w:next w:val="a"/>
    <w:link w:val="10"/>
    <w:uiPriority w:val="9"/>
    <w:qFormat/>
    <w:rsid w:val="000069C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rsid w:val="000069CD"/>
    <w:pPr>
      <w:spacing w:after="100"/>
      <w:outlineLvl w:val="1"/>
    </w:pPr>
    <w:rPr>
      <w:rFonts w:ascii="Arial" w:hAnsi="Arial"/>
      <w:b/>
      <w:color w:val="008080"/>
      <w:sz w:val="24"/>
    </w:rPr>
  </w:style>
  <w:style w:type="paragraph" w:styleId="3">
    <w:name w:val="heading 3"/>
    <w:basedOn w:val="a"/>
    <w:next w:val="a"/>
    <w:link w:val="30"/>
    <w:uiPriority w:val="9"/>
    <w:qFormat/>
    <w:rsid w:val="000069CD"/>
    <w:pPr>
      <w:keepNext/>
      <w:spacing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0069CD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rsid w:val="000069C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0069CD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0069CD"/>
    <w:pPr>
      <w:spacing w:before="100" w:after="100"/>
    </w:pPr>
    <w:rPr>
      <w:sz w:val="24"/>
    </w:rPr>
  </w:style>
  <w:style w:type="paragraph" w:styleId="a4">
    <w:name w:val="Body Text Indent"/>
    <w:basedOn w:val="a"/>
    <w:link w:val="a5"/>
    <w:uiPriority w:val="99"/>
    <w:rsid w:val="000069CD"/>
    <w:pPr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21">
    <w:name w:val="Body Text Indent 2"/>
    <w:basedOn w:val="a"/>
    <w:link w:val="22"/>
    <w:uiPriority w:val="99"/>
    <w:rsid w:val="000069CD"/>
    <w:pPr>
      <w:spacing w:line="360" w:lineRule="auto"/>
      <w:ind w:firstLine="720"/>
      <w:jc w:val="center"/>
    </w:pPr>
    <w:rPr>
      <w:b/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6">
    <w:name w:val="Body Text"/>
    <w:basedOn w:val="a"/>
    <w:link w:val="a7"/>
    <w:uiPriority w:val="99"/>
    <w:rsid w:val="000069CD"/>
    <w:pPr>
      <w:jc w:val="center"/>
    </w:pPr>
    <w:rPr>
      <w:b/>
      <w:sz w:val="36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a8">
    <w:name w:val="Title"/>
    <w:basedOn w:val="a"/>
    <w:link w:val="a9"/>
    <w:uiPriority w:val="10"/>
    <w:qFormat/>
    <w:rsid w:val="000069CD"/>
    <w:pPr>
      <w:spacing w:line="360" w:lineRule="auto"/>
      <w:jc w:val="center"/>
    </w:pPr>
    <w:rPr>
      <w:b/>
      <w:sz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rsid w:val="000069C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character" w:styleId="ac">
    <w:name w:val="page number"/>
    <w:uiPriority w:val="99"/>
    <w:rsid w:val="000069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ГОСЦДАРСТВЕННЫЙ СОЦИАЛЬНЫЙ УНИВЕРСИТЕТ </vt:lpstr>
    </vt:vector>
  </TitlesOfParts>
  <Company>HOME</Company>
  <LinksUpToDate>false</LinksUpToDate>
  <CharactersWithSpaces>23876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ГОСЦДАРСТВЕННЫЙ СОЦИАЛЬНЫЙ УНИВЕРСИТЕТ </dc:title>
  <dc:subject/>
  <dc:creator>КСЮША</dc:creator>
  <cp:keywords/>
  <dc:description/>
  <cp:lastModifiedBy>admin</cp:lastModifiedBy>
  <cp:revision>2</cp:revision>
  <cp:lastPrinted>2007-08-13T12:51:00Z</cp:lastPrinted>
  <dcterms:created xsi:type="dcterms:W3CDTF">2014-03-09T01:43:00Z</dcterms:created>
  <dcterms:modified xsi:type="dcterms:W3CDTF">2014-03-09T01:43:00Z</dcterms:modified>
</cp:coreProperties>
</file>