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CAA" w:rsidRPr="00716BA7" w:rsidRDefault="009E0967" w:rsidP="009E0967">
      <w:pPr>
        <w:widowControl w:val="0"/>
        <w:spacing w:line="360" w:lineRule="auto"/>
        <w:jc w:val="center"/>
        <w:rPr>
          <w:sz w:val="28"/>
          <w:szCs w:val="28"/>
        </w:rPr>
      </w:pPr>
      <w:r w:rsidRPr="00716BA7">
        <w:rPr>
          <w:sz w:val="28"/>
          <w:szCs w:val="28"/>
        </w:rPr>
        <w:t>Министерство образования и науки Украины</w:t>
      </w:r>
    </w:p>
    <w:p w:rsidR="00BC3CAA" w:rsidRPr="00716BA7" w:rsidRDefault="00BC3CAA" w:rsidP="009E0967">
      <w:pPr>
        <w:widowControl w:val="0"/>
        <w:spacing w:line="360" w:lineRule="auto"/>
        <w:jc w:val="center"/>
        <w:rPr>
          <w:sz w:val="28"/>
          <w:szCs w:val="28"/>
        </w:rPr>
      </w:pPr>
      <w:r w:rsidRPr="00716BA7">
        <w:rPr>
          <w:sz w:val="28"/>
          <w:szCs w:val="28"/>
        </w:rPr>
        <w:t>Харьковский национальный экономический университет</w:t>
      </w:r>
    </w:p>
    <w:p w:rsidR="00BC3CAA" w:rsidRPr="00716BA7" w:rsidRDefault="00BC3CAA" w:rsidP="009E0967">
      <w:pPr>
        <w:widowControl w:val="0"/>
        <w:spacing w:line="360" w:lineRule="auto"/>
        <w:jc w:val="center"/>
        <w:rPr>
          <w:sz w:val="28"/>
          <w:szCs w:val="28"/>
        </w:rPr>
      </w:pPr>
      <w:r w:rsidRPr="00716BA7">
        <w:rPr>
          <w:sz w:val="28"/>
          <w:szCs w:val="28"/>
        </w:rPr>
        <w:t>Кафедра учета в бюджетных и финансово-кредитных учреждениях</w:t>
      </w:r>
    </w:p>
    <w:p w:rsidR="00BC3CAA" w:rsidRPr="00716BA7" w:rsidRDefault="00BC3CAA" w:rsidP="009E0967">
      <w:pPr>
        <w:widowControl w:val="0"/>
        <w:spacing w:line="360" w:lineRule="auto"/>
        <w:jc w:val="center"/>
        <w:rPr>
          <w:sz w:val="28"/>
          <w:szCs w:val="28"/>
        </w:rPr>
      </w:pPr>
    </w:p>
    <w:p w:rsidR="00BC3CAA" w:rsidRPr="00716BA7" w:rsidRDefault="00BC3CAA" w:rsidP="009E0967">
      <w:pPr>
        <w:widowControl w:val="0"/>
        <w:spacing w:line="360" w:lineRule="auto"/>
        <w:jc w:val="center"/>
        <w:rPr>
          <w:sz w:val="28"/>
          <w:szCs w:val="28"/>
        </w:rPr>
      </w:pPr>
    </w:p>
    <w:p w:rsidR="00BC3CAA" w:rsidRPr="00716BA7" w:rsidRDefault="00BC3CAA" w:rsidP="009E0967">
      <w:pPr>
        <w:widowControl w:val="0"/>
        <w:spacing w:line="360" w:lineRule="auto"/>
        <w:jc w:val="center"/>
        <w:rPr>
          <w:sz w:val="28"/>
          <w:szCs w:val="28"/>
        </w:rPr>
      </w:pPr>
    </w:p>
    <w:p w:rsidR="009E0967" w:rsidRPr="00716BA7" w:rsidRDefault="009E0967" w:rsidP="009E0967">
      <w:pPr>
        <w:widowControl w:val="0"/>
        <w:spacing w:line="360" w:lineRule="auto"/>
        <w:jc w:val="center"/>
        <w:rPr>
          <w:sz w:val="28"/>
          <w:szCs w:val="28"/>
        </w:rPr>
      </w:pPr>
    </w:p>
    <w:p w:rsidR="00BC3CAA" w:rsidRPr="00716BA7" w:rsidRDefault="00BC3CAA" w:rsidP="009E0967">
      <w:pPr>
        <w:widowControl w:val="0"/>
        <w:spacing w:line="360" w:lineRule="auto"/>
        <w:jc w:val="center"/>
        <w:rPr>
          <w:sz w:val="28"/>
          <w:szCs w:val="28"/>
        </w:rPr>
      </w:pPr>
    </w:p>
    <w:p w:rsidR="00BC3CAA" w:rsidRPr="00716BA7" w:rsidRDefault="00BC3CAA" w:rsidP="009E0967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716BA7">
        <w:rPr>
          <w:b/>
          <w:sz w:val="28"/>
          <w:szCs w:val="28"/>
        </w:rPr>
        <w:t>Контрольная работа</w:t>
      </w:r>
    </w:p>
    <w:p w:rsidR="009E0967" w:rsidRPr="00716BA7" w:rsidRDefault="00BC3CAA" w:rsidP="009E0967">
      <w:pPr>
        <w:widowControl w:val="0"/>
        <w:spacing w:line="360" w:lineRule="auto"/>
        <w:jc w:val="center"/>
        <w:rPr>
          <w:sz w:val="28"/>
          <w:szCs w:val="28"/>
        </w:rPr>
      </w:pPr>
      <w:r w:rsidRPr="00716BA7">
        <w:rPr>
          <w:sz w:val="28"/>
          <w:szCs w:val="28"/>
        </w:rPr>
        <w:t>по курсу:</w:t>
      </w:r>
    </w:p>
    <w:p w:rsidR="00BC3CAA" w:rsidRPr="00716BA7" w:rsidRDefault="00BC3CAA" w:rsidP="009E0967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716BA7">
        <w:rPr>
          <w:b/>
          <w:sz w:val="28"/>
          <w:szCs w:val="28"/>
        </w:rPr>
        <w:t>«Бухгалтерский учет»</w:t>
      </w:r>
    </w:p>
    <w:p w:rsidR="00BC3CAA" w:rsidRPr="00716BA7" w:rsidRDefault="00BC3CAA" w:rsidP="009E0967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C3CAA" w:rsidRPr="00716BA7" w:rsidRDefault="00BC3CAA" w:rsidP="009E0967">
      <w:pPr>
        <w:widowControl w:val="0"/>
        <w:spacing w:line="360" w:lineRule="auto"/>
        <w:jc w:val="center"/>
        <w:rPr>
          <w:sz w:val="28"/>
          <w:szCs w:val="28"/>
        </w:rPr>
      </w:pPr>
    </w:p>
    <w:p w:rsidR="00BC3CAA" w:rsidRPr="00716BA7" w:rsidRDefault="00BC3CAA" w:rsidP="009E0967">
      <w:pPr>
        <w:widowControl w:val="0"/>
        <w:spacing w:line="360" w:lineRule="auto"/>
        <w:jc w:val="center"/>
        <w:rPr>
          <w:sz w:val="28"/>
          <w:szCs w:val="28"/>
        </w:rPr>
      </w:pPr>
    </w:p>
    <w:p w:rsidR="00BC3CAA" w:rsidRPr="00716BA7" w:rsidRDefault="00BC3CAA" w:rsidP="009E0967">
      <w:pPr>
        <w:widowControl w:val="0"/>
        <w:spacing w:line="360" w:lineRule="auto"/>
        <w:jc w:val="center"/>
        <w:rPr>
          <w:sz w:val="28"/>
          <w:szCs w:val="28"/>
        </w:rPr>
      </w:pPr>
    </w:p>
    <w:p w:rsidR="00BC3CAA" w:rsidRPr="00716BA7" w:rsidRDefault="00BC3CAA" w:rsidP="009E0967">
      <w:pPr>
        <w:widowControl w:val="0"/>
        <w:spacing w:line="360" w:lineRule="auto"/>
        <w:jc w:val="center"/>
        <w:rPr>
          <w:sz w:val="28"/>
          <w:szCs w:val="28"/>
        </w:rPr>
      </w:pPr>
    </w:p>
    <w:p w:rsidR="009E0967" w:rsidRPr="00716BA7" w:rsidRDefault="009E0967" w:rsidP="009E0967">
      <w:pPr>
        <w:widowControl w:val="0"/>
        <w:spacing w:line="360" w:lineRule="auto"/>
        <w:jc w:val="right"/>
        <w:rPr>
          <w:sz w:val="28"/>
          <w:szCs w:val="28"/>
        </w:rPr>
      </w:pPr>
      <w:r w:rsidRPr="00716BA7">
        <w:rPr>
          <w:sz w:val="28"/>
          <w:szCs w:val="28"/>
        </w:rPr>
        <w:t>Выполнила: Андриенко В.А.</w:t>
      </w:r>
    </w:p>
    <w:p w:rsidR="009E0967" w:rsidRPr="00716BA7" w:rsidRDefault="009E0967" w:rsidP="009E0967">
      <w:pPr>
        <w:widowControl w:val="0"/>
        <w:spacing w:line="360" w:lineRule="auto"/>
        <w:jc w:val="right"/>
        <w:rPr>
          <w:sz w:val="28"/>
          <w:szCs w:val="28"/>
        </w:rPr>
      </w:pPr>
      <w:r w:rsidRPr="00716BA7">
        <w:rPr>
          <w:sz w:val="28"/>
          <w:szCs w:val="28"/>
        </w:rPr>
        <w:t>студентка заочного факультета</w:t>
      </w:r>
    </w:p>
    <w:p w:rsidR="009E0967" w:rsidRPr="00716BA7" w:rsidRDefault="009E0967" w:rsidP="009E0967">
      <w:pPr>
        <w:widowControl w:val="0"/>
        <w:spacing w:line="360" w:lineRule="auto"/>
        <w:jc w:val="right"/>
        <w:rPr>
          <w:sz w:val="28"/>
          <w:szCs w:val="28"/>
        </w:rPr>
      </w:pPr>
      <w:r w:rsidRPr="00716BA7">
        <w:rPr>
          <w:sz w:val="28"/>
          <w:szCs w:val="28"/>
        </w:rPr>
        <w:t>специальности .109-2</w:t>
      </w:r>
    </w:p>
    <w:p w:rsidR="009E0967" w:rsidRPr="00716BA7" w:rsidRDefault="009E0967" w:rsidP="009E0967">
      <w:pPr>
        <w:widowControl w:val="0"/>
        <w:spacing w:line="360" w:lineRule="auto"/>
        <w:jc w:val="right"/>
        <w:rPr>
          <w:sz w:val="28"/>
          <w:szCs w:val="28"/>
        </w:rPr>
      </w:pPr>
      <w:r w:rsidRPr="00716BA7">
        <w:rPr>
          <w:sz w:val="28"/>
          <w:szCs w:val="28"/>
        </w:rPr>
        <w:t>1курса 2 группы</w:t>
      </w:r>
    </w:p>
    <w:p w:rsidR="00BC3CAA" w:rsidRPr="00716BA7" w:rsidRDefault="009E0967" w:rsidP="009E0967">
      <w:pPr>
        <w:widowControl w:val="0"/>
        <w:spacing w:line="360" w:lineRule="auto"/>
        <w:jc w:val="right"/>
        <w:rPr>
          <w:sz w:val="28"/>
          <w:szCs w:val="28"/>
        </w:rPr>
      </w:pPr>
      <w:r w:rsidRPr="00716BA7">
        <w:rPr>
          <w:sz w:val="28"/>
          <w:szCs w:val="28"/>
        </w:rPr>
        <w:t>Проверила: с</w:t>
      </w:r>
      <w:r w:rsidR="00BC3CAA" w:rsidRPr="00716BA7">
        <w:rPr>
          <w:sz w:val="28"/>
          <w:szCs w:val="28"/>
        </w:rPr>
        <w:t>т. преподаватель</w:t>
      </w:r>
    </w:p>
    <w:p w:rsidR="00BC3CAA" w:rsidRPr="00716BA7" w:rsidRDefault="00BC3CAA" w:rsidP="009E0967">
      <w:pPr>
        <w:widowControl w:val="0"/>
        <w:spacing w:line="360" w:lineRule="auto"/>
        <w:jc w:val="right"/>
        <w:rPr>
          <w:sz w:val="28"/>
          <w:szCs w:val="28"/>
        </w:rPr>
      </w:pPr>
      <w:r w:rsidRPr="00716BA7">
        <w:rPr>
          <w:sz w:val="28"/>
          <w:szCs w:val="28"/>
        </w:rPr>
        <w:t>Цаюкова С.В.</w:t>
      </w:r>
    </w:p>
    <w:p w:rsidR="00BC3CAA" w:rsidRPr="00716BA7" w:rsidRDefault="00BC3CAA" w:rsidP="009E0967">
      <w:pPr>
        <w:widowControl w:val="0"/>
        <w:spacing w:line="360" w:lineRule="auto"/>
        <w:jc w:val="center"/>
        <w:rPr>
          <w:sz w:val="28"/>
          <w:szCs w:val="28"/>
        </w:rPr>
      </w:pPr>
    </w:p>
    <w:p w:rsidR="00BC3CAA" w:rsidRPr="00716BA7" w:rsidRDefault="00BC3CAA" w:rsidP="009E0967">
      <w:pPr>
        <w:widowControl w:val="0"/>
        <w:spacing w:line="360" w:lineRule="auto"/>
        <w:jc w:val="center"/>
        <w:rPr>
          <w:sz w:val="28"/>
          <w:szCs w:val="28"/>
        </w:rPr>
      </w:pPr>
    </w:p>
    <w:p w:rsidR="00BC3CAA" w:rsidRPr="00716BA7" w:rsidRDefault="00BC3CAA" w:rsidP="009E0967">
      <w:pPr>
        <w:widowControl w:val="0"/>
        <w:spacing w:line="360" w:lineRule="auto"/>
        <w:jc w:val="center"/>
        <w:rPr>
          <w:sz w:val="28"/>
          <w:szCs w:val="28"/>
        </w:rPr>
      </w:pPr>
    </w:p>
    <w:p w:rsidR="00BC3CAA" w:rsidRPr="00716BA7" w:rsidRDefault="00BC3CAA" w:rsidP="009E0967">
      <w:pPr>
        <w:widowControl w:val="0"/>
        <w:spacing w:line="360" w:lineRule="auto"/>
        <w:jc w:val="center"/>
        <w:rPr>
          <w:sz w:val="28"/>
          <w:szCs w:val="28"/>
        </w:rPr>
      </w:pPr>
    </w:p>
    <w:p w:rsidR="00BC3CAA" w:rsidRPr="00716BA7" w:rsidRDefault="00BC3CAA" w:rsidP="009E0967">
      <w:pPr>
        <w:widowControl w:val="0"/>
        <w:spacing w:line="360" w:lineRule="auto"/>
        <w:jc w:val="center"/>
        <w:rPr>
          <w:sz w:val="28"/>
          <w:szCs w:val="28"/>
        </w:rPr>
      </w:pPr>
    </w:p>
    <w:p w:rsidR="00BC3CAA" w:rsidRPr="00716BA7" w:rsidRDefault="00BC3CAA" w:rsidP="009E0967">
      <w:pPr>
        <w:widowControl w:val="0"/>
        <w:spacing w:line="360" w:lineRule="auto"/>
        <w:jc w:val="center"/>
        <w:rPr>
          <w:sz w:val="28"/>
          <w:szCs w:val="28"/>
        </w:rPr>
      </w:pPr>
    </w:p>
    <w:p w:rsidR="00BC3CAA" w:rsidRPr="00716BA7" w:rsidRDefault="00BC3CAA" w:rsidP="009E0967">
      <w:pPr>
        <w:widowControl w:val="0"/>
        <w:spacing w:line="360" w:lineRule="auto"/>
        <w:jc w:val="center"/>
        <w:rPr>
          <w:sz w:val="28"/>
          <w:szCs w:val="28"/>
        </w:rPr>
      </w:pPr>
      <w:r w:rsidRPr="00716BA7">
        <w:rPr>
          <w:sz w:val="28"/>
          <w:szCs w:val="28"/>
        </w:rPr>
        <w:t>Харьков, 2010</w:t>
      </w:r>
    </w:p>
    <w:p w:rsidR="009E0967" w:rsidRPr="00716BA7" w:rsidRDefault="009E0967">
      <w:pPr>
        <w:spacing w:after="200" w:line="276" w:lineRule="auto"/>
        <w:rPr>
          <w:b/>
          <w:sz w:val="28"/>
          <w:szCs w:val="28"/>
        </w:rPr>
      </w:pPr>
      <w:r w:rsidRPr="00716BA7">
        <w:rPr>
          <w:b/>
          <w:sz w:val="28"/>
          <w:szCs w:val="28"/>
        </w:rPr>
        <w:br w:type="page"/>
      </w:r>
    </w:p>
    <w:p w:rsidR="00BC3CAA" w:rsidRPr="00716BA7" w:rsidRDefault="009E0967" w:rsidP="009E096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716BA7">
        <w:rPr>
          <w:b/>
          <w:sz w:val="28"/>
          <w:szCs w:val="28"/>
        </w:rPr>
        <w:t>Задание</w:t>
      </w:r>
    </w:p>
    <w:p w:rsidR="00BC3CAA" w:rsidRPr="00716BA7" w:rsidRDefault="00BC3CAA" w:rsidP="009E09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3CAA" w:rsidRPr="00716BA7" w:rsidRDefault="00BC3CAA" w:rsidP="009E0967">
      <w:pPr>
        <w:widowControl w:val="0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716BA7">
        <w:rPr>
          <w:sz w:val="28"/>
          <w:szCs w:val="28"/>
        </w:rPr>
        <w:t>Используя исходные данные о начальных остатках на счетах бухгалтерского учета (табл. 1) и о хозяйственных операциях за январь (табл. 2), выполните следующие задания</w:t>
      </w:r>
      <w:r w:rsidR="00716BA7" w:rsidRPr="00716BA7">
        <w:rPr>
          <w:sz w:val="28"/>
          <w:szCs w:val="28"/>
        </w:rPr>
        <w:t>:</w:t>
      </w:r>
    </w:p>
    <w:p w:rsidR="00BC3CAA" w:rsidRPr="00716BA7" w:rsidRDefault="00BC3CAA" w:rsidP="005B54E0">
      <w:pPr>
        <w:widowControl w:val="0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716BA7">
        <w:rPr>
          <w:sz w:val="28"/>
          <w:szCs w:val="28"/>
        </w:rPr>
        <w:t>1. Используя метод двойной записи, составить корреспонденцию счетов бухгалтерского учета</w:t>
      </w:r>
      <w:r w:rsidR="009E0967" w:rsidRPr="00716BA7">
        <w:rPr>
          <w:sz w:val="28"/>
          <w:szCs w:val="28"/>
        </w:rPr>
        <w:t xml:space="preserve"> </w:t>
      </w:r>
      <w:r w:rsidRPr="00716BA7">
        <w:rPr>
          <w:sz w:val="28"/>
          <w:szCs w:val="28"/>
        </w:rPr>
        <w:t>по всем хозяйственным операциям за январь 2010г. Запишите их в журнал регистрации хозяйственных операций, указав тип хозяйственных операций, вызывающих</w:t>
      </w:r>
      <w:r w:rsidR="009E0967" w:rsidRPr="00716BA7">
        <w:rPr>
          <w:sz w:val="28"/>
          <w:szCs w:val="28"/>
        </w:rPr>
        <w:t xml:space="preserve"> </w:t>
      </w:r>
      <w:r w:rsidRPr="00716BA7">
        <w:rPr>
          <w:sz w:val="28"/>
          <w:szCs w:val="28"/>
        </w:rPr>
        <w:t>изменения</w:t>
      </w:r>
      <w:r w:rsidR="009E0967" w:rsidRPr="00716BA7">
        <w:rPr>
          <w:sz w:val="28"/>
          <w:szCs w:val="28"/>
        </w:rPr>
        <w:t xml:space="preserve"> </w:t>
      </w:r>
      <w:r w:rsidRPr="00716BA7">
        <w:rPr>
          <w:sz w:val="28"/>
          <w:szCs w:val="28"/>
        </w:rPr>
        <w:t>в балансе (табл. 3).</w:t>
      </w:r>
    </w:p>
    <w:p w:rsidR="00BC3CAA" w:rsidRPr="00716BA7" w:rsidRDefault="00BC3CAA" w:rsidP="005B54E0">
      <w:pPr>
        <w:widowControl w:val="0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716BA7">
        <w:rPr>
          <w:sz w:val="28"/>
          <w:szCs w:val="28"/>
        </w:rPr>
        <w:t>2. Откройте синтетические счета и запишите в них остатки на</w:t>
      </w:r>
      <w:r w:rsidR="009E0967" w:rsidRPr="00716BA7">
        <w:rPr>
          <w:sz w:val="28"/>
          <w:szCs w:val="28"/>
        </w:rPr>
        <w:t xml:space="preserve"> </w:t>
      </w:r>
      <w:r w:rsidRPr="00716BA7">
        <w:rPr>
          <w:sz w:val="28"/>
          <w:szCs w:val="28"/>
        </w:rPr>
        <w:t>1 января</w:t>
      </w:r>
      <w:r w:rsidR="009E0967" w:rsidRPr="00716BA7">
        <w:rPr>
          <w:sz w:val="28"/>
          <w:szCs w:val="28"/>
        </w:rPr>
        <w:t xml:space="preserve"> </w:t>
      </w:r>
      <w:r w:rsidRPr="00716BA7">
        <w:rPr>
          <w:sz w:val="28"/>
          <w:szCs w:val="28"/>
        </w:rPr>
        <w:t>2010г., используя для этого данные табл.1. Дополнительно откройте счета, по которым не было начальных остатков, но есть обороты за месяц.</w:t>
      </w:r>
    </w:p>
    <w:p w:rsidR="00BC3CAA" w:rsidRPr="00716BA7" w:rsidRDefault="00BC3CAA" w:rsidP="005B54E0">
      <w:pPr>
        <w:widowControl w:val="0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716BA7">
        <w:rPr>
          <w:sz w:val="28"/>
          <w:szCs w:val="28"/>
        </w:rPr>
        <w:t>Запишите в схемах синтетических счетов суммы операций за январь 2010г., указав при этом номера операций согласно журналу регистрации.</w:t>
      </w:r>
    </w:p>
    <w:p w:rsidR="00BC3CAA" w:rsidRPr="00716BA7" w:rsidRDefault="00BC3CAA" w:rsidP="005B54E0">
      <w:pPr>
        <w:widowControl w:val="0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716BA7">
        <w:rPr>
          <w:sz w:val="28"/>
          <w:szCs w:val="28"/>
        </w:rPr>
        <w:t>Подсчитайте и запишите обороты по дебету и кредиту всех счетов, открытых в задании.</w:t>
      </w:r>
    </w:p>
    <w:p w:rsidR="00BC3CAA" w:rsidRPr="00716BA7" w:rsidRDefault="00BC3CAA" w:rsidP="005B54E0">
      <w:pPr>
        <w:widowControl w:val="0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716BA7">
        <w:rPr>
          <w:sz w:val="28"/>
          <w:szCs w:val="28"/>
        </w:rPr>
        <w:t>3. Составьте оборотную ведомость по синтетическим счетам за январь 2010г. по форме, приведенной в табл. 4. Счета бухгалтерского учета запишите в порядке возрастания их номеров.</w:t>
      </w:r>
    </w:p>
    <w:p w:rsidR="00BC3CAA" w:rsidRPr="00716BA7" w:rsidRDefault="00BC3CAA" w:rsidP="005B54E0">
      <w:pPr>
        <w:widowControl w:val="0"/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716BA7">
        <w:rPr>
          <w:sz w:val="28"/>
          <w:szCs w:val="28"/>
        </w:rPr>
        <w:t>4. На основании начальных и конечных остатков по счетам бухгалтерского учета составьте баланс по форме № 1, приведенной в табл. 5.</w:t>
      </w:r>
    </w:p>
    <w:p w:rsidR="00BC3CAA" w:rsidRPr="00716BA7" w:rsidRDefault="00BC3CAA" w:rsidP="009E09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E0967" w:rsidRPr="00716BA7" w:rsidRDefault="009E0967">
      <w:pPr>
        <w:spacing w:after="200" w:line="276" w:lineRule="auto"/>
        <w:rPr>
          <w:sz w:val="28"/>
          <w:szCs w:val="28"/>
        </w:rPr>
      </w:pPr>
      <w:r w:rsidRPr="00716BA7">
        <w:rPr>
          <w:sz w:val="28"/>
          <w:szCs w:val="28"/>
        </w:rPr>
        <w:br w:type="page"/>
      </w:r>
    </w:p>
    <w:p w:rsidR="00BC3CAA" w:rsidRPr="00716BA7" w:rsidRDefault="00BC3CAA" w:rsidP="00716BA7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716BA7">
        <w:rPr>
          <w:sz w:val="28"/>
          <w:szCs w:val="28"/>
        </w:rPr>
        <w:t>Таблица</w:t>
      </w:r>
      <w:r w:rsidR="009E0967" w:rsidRPr="00716BA7">
        <w:rPr>
          <w:sz w:val="28"/>
          <w:szCs w:val="28"/>
        </w:rPr>
        <w:t xml:space="preserve"> </w:t>
      </w:r>
      <w:r w:rsidRPr="00716BA7">
        <w:rPr>
          <w:sz w:val="28"/>
          <w:szCs w:val="28"/>
        </w:rPr>
        <w:t>1</w:t>
      </w:r>
    </w:p>
    <w:p w:rsidR="00BC3CAA" w:rsidRPr="00716BA7" w:rsidRDefault="00BC3CAA" w:rsidP="009E09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716BA7">
        <w:rPr>
          <w:sz w:val="28"/>
          <w:szCs w:val="28"/>
        </w:rPr>
        <w:t>Остатки на счетах бухгалтерского учета</w:t>
      </w:r>
      <w:r w:rsidR="009E0967" w:rsidRPr="00716BA7">
        <w:rPr>
          <w:sz w:val="28"/>
          <w:szCs w:val="28"/>
        </w:rPr>
        <w:t xml:space="preserve"> </w:t>
      </w:r>
      <w:r w:rsidRPr="00716BA7">
        <w:rPr>
          <w:sz w:val="28"/>
          <w:szCs w:val="28"/>
        </w:rPr>
        <w:t>на 01.01.2010</w:t>
      </w:r>
      <w:r w:rsidR="00716BA7">
        <w:rPr>
          <w:sz w:val="28"/>
          <w:szCs w:val="28"/>
        </w:rPr>
        <w:t xml:space="preserve"> </w:t>
      </w:r>
      <w:r w:rsidRPr="00716BA7">
        <w:rPr>
          <w:sz w:val="28"/>
          <w:szCs w:val="28"/>
        </w:rPr>
        <w:t>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6370"/>
        <w:gridCol w:w="9"/>
        <w:gridCol w:w="1769"/>
      </w:tblGrid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Код</w:t>
            </w:r>
            <w:r w:rsidR="00716BA7">
              <w:rPr>
                <w:sz w:val="20"/>
                <w:szCs w:val="20"/>
              </w:rPr>
              <w:t xml:space="preserve"> </w:t>
            </w:r>
            <w:r w:rsidRPr="00716BA7">
              <w:rPr>
                <w:sz w:val="20"/>
                <w:szCs w:val="20"/>
              </w:rPr>
              <w:t>счетов</w:t>
            </w:r>
          </w:p>
        </w:tc>
        <w:tc>
          <w:tcPr>
            <w:tcW w:w="6379" w:type="dxa"/>
            <w:gridSpan w:val="2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Наименование счетов</w:t>
            </w:r>
          </w:p>
        </w:tc>
        <w:tc>
          <w:tcPr>
            <w:tcW w:w="1769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Сумма, грн.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</w:t>
            </w:r>
          </w:p>
        </w:tc>
        <w:tc>
          <w:tcPr>
            <w:tcW w:w="6379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</w:t>
            </w:r>
          </w:p>
        </w:tc>
        <w:tc>
          <w:tcPr>
            <w:tcW w:w="1769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3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10</w:t>
            </w:r>
          </w:p>
        </w:tc>
        <w:tc>
          <w:tcPr>
            <w:tcW w:w="6379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769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40 000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40</w:t>
            </w:r>
          </w:p>
        </w:tc>
        <w:tc>
          <w:tcPr>
            <w:tcW w:w="6379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769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82 400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131</w:t>
            </w:r>
          </w:p>
        </w:tc>
        <w:tc>
          <w:tcPr>
            <w:tcW w:w="6379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Износ основных средств</w:t>
            </w:r>
          </w:p>
        </w:tc>
        <w:tc>
          <w:tcPr>
            <w:tcW w:w="1769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8 000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43</w:t>
            </w:r>
          </w:p>
        </w:tc>
        <w:tc>
          <w:tcPr>
            <w:tcW w:w="6379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769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6 000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301</w:t>
            </w:r>
          </w:p>
        </w:tc>
        <w:tc>
          <w:tcPr>
            <w:tcW w:w="6379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Касса в национальной валюте</w:t>
            </w:r>
          </w:p>
        </w:tc>
        <w:tc>
          <w:tcPr>
            <w:tcW w:w="1769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800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12</w:t>
            </w:r>
          </w:p>
        </w:tc>
        <w:tc>
          <w:tcPr>
            <w:tcW w:w="6379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769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8 800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601</w:t>
            </w:r>
          </w:p>
        </w:tc>
        <w:tc>
          <w:tcPr>
            <w:tcW w:w="6379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Краткосрочные кредиты банков в национальной валюте</w:t>
            </w:r>
          </w:p>
        </w:tc>
        <w:tc>
          <w:tcPr>
            <w:tcW w:w="1769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44 000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39</w:t>
            </w:r>
          </w:p>
        </w:tc>
        <w:tc>
          <w:tcPr>
            <w:tcW w:w="6379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1769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840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441</w:t>
            </w:r>
          </w:p>
        </w:tc>
        <w:tc>
          <w:tcPr>
            <w:tcW w:w="6379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Прибыль нераспределенная</w:t>
            </w:r>
          </w:p>
        </w:tc>
        <w:tc>
          <w:tcPr>
            <w:tcW w:w="1769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16 000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311</w:t>
            </w:r>
          </w:p>
        </w:tc>
        <w:tc>
          <w:tcPr>
            <w:tcW w:w="6379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Текущие счета в национальной валюте</w:t>
            </w:r>
          </w:p>
        </w:tc>
        <w:tc>
          <w:tcPr>
            <w:tcW w:w="1769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120 800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22</w:t>
            </w:r>
          </w:p>
        </w:tc>
        <w:tc>
          <w:tcPr>
            <w:tcW w:w="6379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Малоценные и быстроизнашивающиеся предметы</w:t>
            </w:r>
          </w:p>
        </w:tc>
        <w:tc>
          <w:tcPr>
            <w:tcW w:w="1769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1 200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501</w:t>
            </w:r>
          </w:p>
        </w:tc>
        <w:tc>
          <w:tcPr>
            <w:tcW w:w="6379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Долгосрочные кредиты банков в национальной валюте</w:t>
            </w:r>
          </w:p>
        </w:tc>
        <w:tc>
          <w:tcPr>
            <w:tcW w:w="1769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40 000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26</w:t>
            </w:r>
          </w:p>
        </w:tc>
        <w:tc>
          <w:tcPr>
            <w:tcW w:w="6379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1769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16 000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361</w:t>
            </w:r>
          </w:p>
        </w:tc>
        <w:tc>
          <w:tcPr>
            <w:tcW w:w="6379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Расчеты с отечественными покупателями</w:t>
            </w:r>
          </w:p>
        </w:tc>
        <w:tc>
          <w:tcPr>
            <w:tcW w:w="1769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35 200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64</w:t>
            </w:r>
          </w:p>
        </w:tc>
        <w:tc>
          <w:tcPr>
            <w:tcW w:w="6379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Расчеты по налогам и платежам</w:t>
            </w:r>
          </w:p>
        </w:tc>
        <w:tc>
          <w:tcPr>
            <w:tcW w:w="1769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320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631</w:t>
            </w:r>
          </w:p>
        </w:tc>
        <w:tc>
          <w:tcPr>
            <w:tcW w:w="6379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Расчеты с отечественными поставщиками</w:t>
            </w:r>
          </w:p>
        </w:tc>
        <w:tc>
          <w:tcPr>
            <w:tcW w:w="1769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60 800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132</w:t>
            </w:r>
          </w:p>
        </w:tc>
        <w:tc>
          <w:tcPr>
            <w:tcW w:w="6379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Накопленная амортизация нематериальных активов</w:t>
            </w:r>
          </w:p>
        </w:tc>
        <w:tc>
          <w:tcPr>
            <w:tcW w:w="1769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400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201</w:t>
            </w:r>
          </w:p>
        </w:tc>
        <w:tc>
          <w:tcPr>
            <w:tcW w:w="6379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Сырье и материалы</w:t>
            </w:r>
          </w:p>
        </w:tc>
        <w:tc>
          <w:tcPr>
            <w:tcW w:w="1769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12 280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424</w:t>
            </w:r>
          </w:p>
        </w:tc>
        <w:tc>
          <w:tcPr>
            <w:tcW w:w="6379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Безвозмездно полученные необоротные активы</w:t>
            </w:r>
          </w:p>
        </w:tc>
        <w:tc>
          <w:tcPr>
            <w:tcW w:w="1769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3 200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203</w:t>
            </w:r>
          </w:p>
        </w:tc>
        <w:tc>
          <w:tcPr>
            <w:tcW w:w="6370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Топливо</w:t>
            </w:r>
          </w:p>
        </w:tc>
        <w:tc>
          <w:tcPr>
            <w:tcW w:w="1778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8 400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661</w:t>
            </w:r>
          </w:p>
        </w:tc>
        <w:tc>
          <w:tcPr>
            <w:tcW w:w="6370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Расчеты по заработной плате</w:t>
            </w:r>
          </w:p>
        </w:tc>
        <w:tc>
          <w:tcPr>
            <w:tcW w:w="1778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28400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207</w:t>
            </w:r>
          </w:p>
        </w:tc>
        <w:tc>
          <w:tcPr>
            <w:tcW w:w="6370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Запасные части</w:t>
            </w:r>
          </w:p>
        </w:tc>
        <w:tc>
          <w:tcPr>
            <w:tcW w:w="1778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3200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681</w:t>
            </w:r>
          </w:p>
        </w:tc>
        <w:tc>
          <w:tcPr>
            <w:tcW w:w="6370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Расчеты по авансам полученным</w:t>
            </w:r>
          </w:p>
        </w:tc>
        <w:tc>
          <w:tcPr>
            <w:tcW w:w="1778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4800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23</w:t>
            </w:r>
          </w:p>
        </w:tc>
        <w:tc>
          <w:tcPr>
            <w:tcW w:w="6370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1778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51200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651</w:t>
            </w:r>
          </w:p>
        </w:tc>
        <w:tc>
          <w:tcPr>
            <w:tcW w:w="6370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Расчеты по пенсионному обеспечению</w:t>
            </w:r>
          </w:p>
        </w:tc>
        <w:tc>
          <w:tcPr>
            <w:tcW w:w="1778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2000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48</w:t>
            </w:r>
          </w:p>
        </w:tc>
        <w:tc>
          <w:tcPr>
            <w:tcW w:w="6370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Целевое финансирование и целевые поступления</w:t>
            </w:r>
          </w:p>
        </w:tc>
        <w:tc>
          <w:tcPr>
            <w:tcW w:w="1778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10000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685</w:t>
            </w:r>
          </w:p>
        </w:tc>
        <w:tc>
          <w:tcPr>
            <w:tcW w:w="6370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Расчеты с прочими кредиторами</w:t>
            </w:r>
          </w:p>
        </w:tc>
        <w:tc>
          <w:tcPr>
            <w:tcW w:w="1778" w:type="dxa"/>
            <w:gridSpan w:val="2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12000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377</w:t>
            </w:r>
          </w:p>
        </w:tc>
        <w:tc>
          <w:tcPr>
            <w:tcW w:w="6370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Расчеты с прочими дебиторами</w:t>
            </w:r>
          </w:p>
        </w:tc>
        <w:tc>
          <w:tcPr>
            <w:tcW w:w="1778" w:type="dxa"/>
            <w:gridSpan w:val="2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6800</w:t>
            </w:r>
          </w:p>
        </w:tc>
      </w:tr>
      <w:tr w:rsidR="00BC3CAA" w:rsidRPr="00716BA7" w:rsidTr="00716BA7">
        <w:trPr>
          <w:jc w:val="center"/>
        </w:trPr>
        <w:tc>
          <w:tcPr>
            <w:tcW w:w="1346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281</w:t>
            </w:r>
          </w:p>
        </w:tc>
        <w:tc>
          <w:tcPr>
            <w:tcW w:w="6370" w:type="dxa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Товары на складе</w:t>
            </w:r>
          </w:p>
        </w:tc>
        <w:tc>
          <w:tcPr>
            <w:tcW w:w="1778" w:type="dxa"/>
            <w:gridSpan w:val="2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12800</w:t>
            </w:r>
          </w:p>
        </w:tc>
      </w:tr>
    </w:tbl>
    <w:p w:rsidR="00BC3CAA" w:rsidRPr="00716BA7" w:rsidRDefault="00BC3CAA" w:rsidP="009E09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3CAA" w:rsidRPr="00716BA7" w:rsidRDefault="00BC3CAA" w:rsidP="00716BA7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716BA7">
        <w:rPr>
          <w:sz w:val="28"/>
          <w:szCs w:val="28"/>
        </w:rPr>
        <w:t>Таблица 2</w:t>
      </w:r>
    </w:p>
    <w:p w:rsidR="00BC3CAA" w:rsidRPr="00716BA7" w:rsidRDefault="00BC3CAA" w:rsidP="009E0967">
      <w:pPr>
        <w:widowControl w:val="0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716BA7">
        <w:rPr>
          <w:sz w:val="28"/>
          <w:szCs w:val="28"/>
        </w:rPr>
        <w:t>Перечень хозяйственных операций за январь 2010</w:t>
      </w:r>
      <w:r w:rsidR="00716BA7" w:rsidRPr="00716BA7">
        <w:rPr>
          <w:sz w:val="28"/>
          <w:szCs w:val="28"/>
        </w:rPr>
        <w:t xml:space="preserve"> </w:t>
      </w:r>
      <w:r w:rsidRPr="00716BA7">
        <w:rPr>
          <w:sz w:val="28"/>
          <w:szCs w:val="28"/>
        </w:rPr>
        <w:t>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1082"/>
        <w:gridCol w:w="6886"/>
        <w:gridCol w:w="1469"/>
        <w:gridCol w:w="8"/>
      </w:tblGrid>
      <w:tr w:rsidR="00BC3CAA" w:rsidRPr="00716BA7" w:rsidTr="00716BA7">
        <w:trPr>
          <w:trHeight w:val="20"/>
          <w:jc w:val="center"/>
        </w:trPr>
        <w:tc>
          <w:tcPr>
            <w:tcW w:w="1089" w:type="dxa"/>
            <w:gridSpan w:val="2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№ п/п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Содержание операций</w:t>
            </w:r>
          </w:p>
        </w:tc>
        <w:tc>
          <w:tcPr>
            <w:tcW w:w="1477" w:type="dxa"/>
            <w:gridSpan w:val="2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Сумма, грн.</w:t>
            </w:r>
          </w:p>
        </w:tc>
      </w:tr>
      <w:tr w:rsidR="00BC3CAA" w:rsidRPr="00716BA7" w:rsidTr="00716BA7">
        <w:trPr>
          <w:trHeight w:val="20"/>
          <w:jc w:val="center"/>
        </w:trPr>
        <w:tc>
          <w:tcPr>
            <w:tcW w:w="1089" w:type="dxa"/>
            <w:gridSpan w:val="2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</w:t>
            </w:r>
          </w:p>
        </w:tc>
        <w:tc>
          <w:tcPr>
            <w:tcW w:w="1477" w:type="dxa"/>
            <w:gridSpan w:val="2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3</w:t>
            </w:r>
          </w:p>
        </w:tc>
      </w:tr>
      <w:tr w:rsidR="00BC3CAA" w:rsidRPr="00716BA7" w:rsidTr="00716BA7">
        <w:trPr>
          <w:trHeight w:val="20"/>
          <w:jc w:val="center"/>
        </w:trPr>
        <w:tc>
          <w:tcPr>
            <w:tcW w:w="1089" w:type="dxa"/>
            <w:gridSpan w:val="2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С текущего счета получены денежные средства</w:t>
            </w:r>
            <w:r w:rsidR="009E0967" w:rsidRPr="00716BA7">
              <w:rPr>
                <w:sz w:val="20"/>
                <w:szCs w:val="20"/>
              </w:rPr>
              <w:t xml:space="preserve"> </w:t>
            </w:r>
            <w:r w:rsidRPr="00716BA7">
              <w:rPr>
                <w:sz w:val="20"/>
                <w:szCs w:val="20"/>
              </w:rPr>
              <w:t>в кассу на командировочные расходы</w:t>
            </w:r>
          </w:p>
        </w:tc>
        <w:tc>
          <w:tcPr>
            <w:tcW w:w="1477" w:type="dxa"/>
            <w:gridSpan w:val="2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1 800</w:t>
            </w:r>
          </w:p>
        </w:tc>
      </w:tr>
      <w:tr w:rsidR="00BC3CAA" w:rsidRPr="00716BA7" w:rsidTr="00716BA7">
        <w:trPr>
          <w:trHeight w:val="20"/>
          <w:jc w:val="center"/>
        </w:trPr>
        <w:tc>
          <w:tcPr>
            <w:tcW w:w="1089" w:type="dxa"/>
            <w:gridSpan w:val="2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Отпущены со склада сырье и материалы на производство</w:t>
            </w:r>
          </w:p>
        </w:tc>
        <w:tc>
          <w:tcPr>
            <w:tcW w:w="1477" w:type="dxa"/>
            <w:gridSpan w:val="2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800</w:t>
            </w:r>
          </w:p>
        </w:tc>
      </w:tr>
      <w:tr w:rsidR="00BC3CAA" w:rsidRPr="00716BA7" w:rsidTr="00716BA7">
        <w:trPr>
          <w:trHeight w:val="20"/>
          <w:jc w:val="center"/>
        </w:trPr>
        <w:tc>
          <w:tcPr>
            <w:tcW w:w="1089" w:type="dxa"/>
            <w:gridSpan w:val="2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3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Выдано из кассы Петрову П.П. в подотчет</w:t>
            </w:r>
          </w:p>
        </w:tc>
        <w:tc>
          <w:tcPr>
            <w:tcW w:w="1477" w:type="dxa"/>
            <w:gridSpan w:val="2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1800</w:t>
            </w:r>
          </w:p>
        </w:tc>
      </w:tr>
      <w:tr w:rsidR="00BC3CAA" w:rsidRPr="00716BA7" w:rsidTr="00716BA7">
        <w:trPr>
          <w:trHeight w:val="20"/>
          <w:jc w:val="center"/>
        </w:trPr>
        <w:tc>
          <w:tcPr>
            <w:tcW w:w="1089" w:type="dxa"/>
            <w:gridSpan w:val="2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4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На текущий счет получены денежные средства от покупателей за отгруженную ранее продукцию</w:t>
            </w:r>
          </w:p>
        </w:tc>
        <w:tc>
          <w:tcPr>
            <w:tcW w:w="1477" w:type="dxa"/>
            <w:gridSpan w:val="2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9600</w:t>
            </w:r>
          </w:p>
        </w:tc>
      </w:tr>
      <w:tr w:rsidR="00BC3CAA" w:rsidRPr="00716BA7" w:rsidTr="00716BA7">
        <w:trPr>
          <w:trHeight w:val="20"/>
          <w:jc w:val="center"/>
        </w:trPr>
        <w:tc>
          <w:tcPr>
            <w:tcW w:w="1089" w:type="dxa"/>
            <w:gridSpan w:val="2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5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Оприходованы материалы, поступившие от поставщиков</w:t>
            </w:r>
          </w:p>
        </w:tc>
        <w:tc>
          <w:tcPr>
            <w:tcW w:w="1477" w:type="dxa"/>
            <w:gridSpan w:val="2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4800</w:t>
            </w:r>
          </w:p>
        </w:tc>
      </w:tr>
      <w:tr w:rsidR="00BC3CAA" w:rsidRPr="00716BA7" w:rsidTr="00716BA7">
        <w:trPr>
          <w:gridAfter w:val="1"/>
          <w:wAfter w:w="8" w:type="dxa"/>
          <w:trHeight w:val="20"/>
          <w:jc w:val="center"/>
        </w:trPr>
        <w:tc>
          <w:tcPr>
            <w:tcW w:w="1089" w:type="dxa"/>
            <w:gridSpan w:val="2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6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Приобретены у поставщиков основные средства</w:t>
            </w:r>
          </w:p>
        </w:tc>
        <w:tc>
          <w:tcPr>
            <w:tcW w:w="1469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5400</w:t>
            </w:r>
          </w:p>
        </w:tc>
      </w:tr>
      <w:tr w:rsidR="00BC3CAA" w:rsidRPr="00716BA7" w:rsidTr="00716BA7">
        <w:trPr>
          <w:gridBefore w:val="1"/>
          <w:gridAfter w:val="1"/>
          <w:wBefore w:w="7" w:type="dxa"/>
          <w:wAfter w:w="8" w:type="dxa"/>
          <w:trHeight w:val="20"/>
          <w:jc w:val="center"/>
        </w:trPr>
        <w:tc>
          <w:tcPr>
            <w:tcW w:w="1082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7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Начислен износ производственных основных средств</w:t>
            </w:r>
          </w:p>
        </w:tc>
        <w:tc>
          <w:tcPr>
            <w:tcW w:w="1469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760</w:t>
            </w:r>
          </w:p>
        </w:tc>
      </w:tr>
      <w:tr w:rsidR="00BC3CAA" w:rsidRPr="00716BA7" w:rsidTr="00716BA7">
        <w:trPr>
          <w:gridBefore w:val="1"/>
          <w:gridAfter w:val="1"/>
          <w:wBefore w:w="7" w:type="dxa"/>
          <w:wAfter w:w="8" w:type="dxa"/>
          <w:trHeight w:val="20"/>
          <w:jc w:val="center"/>
        </w:trPr>
        <w:tc>
          <w:tcPr>
            <w:tcW w:w="1082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8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Выдано из кассы под отчет на хозяйственные нужды</w:t>
            </w:r>
          </w:p>
        </w:tc>
        <w:tc>
          <w:tcPr>
            <w:tcW w:w="1469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480</w:t>
            </w:r>
          </w:p>
        </w:tc>
      </w:tr>
      <w:tr w:rsidR="00BC3CAA" w:rsidRPr="00716BA7" w:rsidTr="00716BA7">
        <w:trPr>
          <w:gridBefore w:val="1"/>
          <w:gridAfter w:val="1"/>
          <w:wBefore w:w="7" w:type="dxa"/>
          <w:wAfter w:w="8" w:type="dxa"/>
          <w:trHeight w:val="20"/>
          <w:jc w:val="center"/>
        </w:trPr>
        <w:tc>
          <w:tcPr>
            <w:tcW w:w="1082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9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Перечислено с текущего счета поставщикам за полученные производственные запасы</w:t>
            </w:r>
          </w:p>
        </w:tc>
        <w:tc>
          <w:tcPr>
            <w:tcW w:w="1469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4560</w:t>
            </w:r>
          </w:p>
        </w:tc>
      </w:tr>
      <w:tr w:rsidR="00BC3CAA" w:rsidRPr="00716BA7" w:rsidTr="00716BA7">
        <w:trPr>
          <w:gridBefore w:val="1"/>
          <w:gridAfter w:val="1"/>
          <w:wBefore w:w="7" w:type="dxa"/>
          <w:wAfter w:w="8" w:type="dxa"/>
          <w:trHeight w:val="20"/>
          <w:jc w:val="center"/>
        </w:trPr>
        <w:tc>
          <w:tcPr>
            <w:tcW w:w="1082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10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Поступили от поставщиков:</w:t>
            </w:r>
            <w:r w:rsidR="00716BA7">
              <w:rPr>
                <w:sz w:val="20"/>
                <w:szCs w:val="20"/>
              </w:rPr>
              <w:t xml:space="preserve"> </w:t>
            </w:r>
            <w:r w:rsidRPr="00716BA7">
              <w:rPr>
                <w:sz w:val="20"/>
                <w:szCs w:val="20"/>
              </w:rPr>
              <w:t>топливо;</w:t>
            </w:r>
            <w:r w:rsidR="00716BA7">
              <w:rPr>
                <w:sz w:val="20"/>
                <w:szCs w:val="20"/>
              </w:rPr>
              <w:t xml:space="preserve"> </w:t>
            </w:r>
            <w:r w:rsidRPr="00716BA7">
              <w:rPr>
                <w:sz w:val="20"/>
                <w:szCs w:val="20"/>
              </w:rPr>
              <w:t>запасные части</w:t>
            </w:r>
          </w:p>
        </w:tc>
        <w:tc>
          <w:tcPr>
            <w:tcW w:w="1469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32001360</w:t>
            </w:r>
          </w:p>
        </w:tc>
      </w:tr>
      <w:tr w:rsidR="00BC3CAA" w:rsidRPr="00716BA7" w:rsidTr="00716BA7">
        <w:trPr>
          <w:gridBefore w:val="1"/>
          <w:gridAfter w:val="1"/>
          <w:wBefore w:w="7" w:type="dxa"/>
          <w:wAfter w:w="8" w:type="dxa"/>
          <w:trHeight w:val="20"/>
          <w:jc w:val="center"/>
        </w:trPr>
        <w:tc>
          <w:tcPr>
            <w:tcW w:w="1082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11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С текущего счета поступили в кассу денежные средства на выплату заработной платы</w:t>
            </w:r>
          </w:p>
        </w:tc>
        <w:tc>
          <w:tcPr>
            <w:tcW w:w="1469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28400</w:t>
            </w:r>
          </w:p>
        </w:tc>
      </w:tr>
      <w:tr w:rsidR="00BC3CAA" w:rsidRPr="00716BA7" w:rsidTr="00716BA7">
        <w:trPr>
          <w:gridBefore w:val="1"/>
          <w:gridAfter w:val="1"/>
          <w:wBefore w:w="7" w:type="dxa"/>
          <w:wAfter w:w="8" w:type="dxa"/>
          <w:trHeight w:val="20"/>
          <w:jc w:val="center"/>
        </w:trPr>
        <w:tc>
          <w:tcPr>
            <w:tcW w:w="1082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12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Выдана из кассы заработная плата рабочим и служащим за декабрь</w:t>
            </w:r>
          </w:p>
        </w:tc>
        <w:tc>
          <w:tcPr>
            <w:tcW w:w="1469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27600</w:t>
            </w:r>
          </w:p>
        </w:tc>
      </w:tr>
      <w:tr w:rsidR="00BC3CAA" w:rsidRPr="00716BA7" w:rsidTr="00716BA7">
        <w:trPr>
          <w:gridBefore w:val="1"/>
          <w:gridAfter w:val="1"/>
          <w:wBefore w:w="7" w:type="dxa"/>
          <w:wAfter w:w="8" w:type="dxa"/>
          <w:trHeight w:val="20"/>
          <w:jc w:val="center"/>
        </w:trPr>
        <w:tc>
          <w:tcPr>
            <w:tcW w:w="1082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13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Депонирована неполученная вовремя заработная плата</w:t>
            </w:r>
          </w:p>
        </w:tc>
        <w:tc>
          <w:tcPr>
            <w:tcW w:w="1469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800</w:t>
            </w:r>
          </w:p>
        </w:tc>
      </w:tr>
      <w:tr w:rsidR="00BC3CAA" w:rsidRPr="00716BA7" w:rsidTr="00716BA7">
        <w:trPr>
          <w:gridBefore w:val="1"/>
          <w:gridAfter w:val="1"/>
          <w:wBefore w:w="7" w:type="dxa"/>
          <w:wAfter w:w="8" w:type="dxa"/>
          <w:trHeight w:val="20"/>
          <w:jc w:val="center"/>
        </w:trPr>
        <w:tc>
          <w:tcPr>
            <w:tcW w:w="1082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14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Сдана на текущий счет в банке из кассы депонированная заработная плата</w:t>
            </w:r>
          </w:p>
        </w:tc>
        <w:tc>
          <w:tcPr>
            <w:tcW w:w="1469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800</w:t>
            </w:r>
          </w:p>
        </w:tc>
      </w:tr>
      <w:tr w:rsidR="00BC3CAA" w:rsidRPr="00716BA7" w:rsidTr="00716BA7">
        <w:trPr>
          <w:gridBefore w:val="1"/>
          <w:gridAfter w:val="1"/>
          <w:wBefore w:w="7" w:type="dxa"/>
          <w:wAfter w:w="8" w:type="dxa"/>
          <w:trHeight w:val="20"/>
          <w:jc w:val="center"/>
        </w:trPr>
        <w:tc>
          <w:tcPr>
            <w:tcW w:w="1082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15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Поступила на текущий счет краткосрочная ссуда банка</w:t>
            </w:r>
          </w:p>
        </w:tc>
        <w:tc>
          <w:tcPr>
            <w:tcW w:w="1469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120000</w:t>
            </w:r>
          </w:p>
        </w:tc>
      </w:tr>
      <w:tr w:rsidR="00BC3CAA" w:rsidRPr="00716BA7" w:rsidTr="00716BA7">
        <w:trPr>
          <w:gridBefore w:val="1"/>
          <w:gridAfter w:val="1"/>
          <w:wBefore w:w="7" w:type="dxa"/>
          <w:wAfter w:w="8" w:type="dxa"/>
          <w:trHeight w:val="20"/>
          <w:jc w:val="center"/>
        </w:trPr>
        <w:tc>
          <w:tcPr>
            <w:tcW w:w="1082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16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Приобретены подотчетным лицом малоценные и быстроизнашивающиеся предметы</w:t>
            </w:r>
          </w:p>
        </w:tc>
        <w:tc>
          <w:tcPr>
            <w:tcW w:w="1469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400</w:t>
            </w:r>
          </w:p>
        </w:tc>
      </w:tr>
      <w:tr w:rsidR="00BC3CAA" w:rsidRPr="00716BA7" w:rsidTr="00716BA7">
        <w:trPr>
          <w:gridBefore w:val="1"/>
          <w:gridAfter w:val="1"/>
          <w:wBefore w:w="7" w:type="dxa"/>
          <w:wAfter w:w="8" w:type="dxa"/>
          <w:trHeight w:val="20"/>
          <w:jc w:val="center"/>
        </w:trPr>
        <w:tc>
          <w:tcPr>
            <w:tcW w:w="1082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17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Начислена заработная плата за январь рабочим основного производства</w:t>
            </w:r>
          </w:p>
        </w:tc>
        <w:tc>
          <w:tcPr>
            <w:tcW w:w="1469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12800</w:t>
            </w:r>
          </w:p>
        </w:tc>
      </w:tr>
      <w:tr w:rsidR="00BC3CAA" w:rsidRPr="00716BA7" w:rsidTr="00716BA7">
        <w:trPr>
          <w:gridBefore w:val="1"/>
          <w:gridAfter w:val="1"/>
          <w:wBefore w:w="7" w:type="dxa"/>
          <w:wAfter w:w="8" w:type="dxa"/>
          <w:trHeight w:val="20"/>
          <w:jc w:val="center"/>
        </w:trPr>
        <w:tc>
          <w:tcPr>
            <w:tcW w:w="1082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18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Начислено пособие по временной нетрудоспособности</w:t>
            </w:r>
          </w:p>
        </w:tc>
        <w:tc>
          <w:tcPr>
            <w:tcW w:w="1469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480</w:t>
            </w:r>
          </w:p>
        </w:tc>
      </w:tr>
      <w:tr w:rsidR="00BC3CAA" w:rsidRPr="00716BA7" w:rsidTr="00716BA7">
        <w:trPr>
          <w:gridBefore w:val="1"/>
          <w:gridAfter w:val="1"/>
          <w:wBefore w:w="7" w:type="dxa"/>
          <w:wAfter w:w="8" w:type="dxa"/>
          <w:trHeight w:val="20"/>
          <w:jc w:val="center"/>
        </w:trPr>
        <w:tc>
          <w:tcPr>
            <w:tcW w:w="1082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19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На текущий счет поступили авансы от покупателей</w:t>
            </w:r>
          </w:p>
        </w:tc>
        <w:tc>
          <w:tcPr>
            <w:tcW w:w="1469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4800</w:t>
            </w:r>
          </w:p>
        </w:tc>
      </w:tr>
      <w:tr w:rsidR="00BC3CAA" w:rsidRPr="00716BA7" w:rsidTr="00716BA7">
        <w:trPr>
          <w:gridBefore w:val="1"/>
          <w:gridAfter w:val="1"/>
          <w:wBefore w:w="7" w:type="dxa"/>
          <w:wAfter w:w="8" w:type="dxa"/>
          <w:trHeight w:val="20"/>
          <w:jc w:val="center"/>
        </w:trPr>
        <w:tc>
          <w:tcPr>
            <w:tcW w:w="1082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20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Из заработной платы удержано:</w:t>
            </w:r>
            <w:r w:rsidR="00716BA7">
              <w:rPr>
                <w:sz w:val="20"/>
                <w:szCs w:val="20"/>
              </w:rPr>
              <w:t xml:space="preserve"> </w:t>
            </w:r>
            <w:r w:rsidRPr="00716BA7">
              <w:rPr>
                <w:sz w:val="20"/>
                <w:szCs w:val="20"/>
              </w:rPr>
              <w:t>подоходный налог;</w:t>
            </w:r>
            <w:r w:rsidR="00716BA7">
              <w:rPr>
                <w:sz w:val="20"/>
                <w:szCs w:val="20"/>
              </w:rPr>
              <w:t xml:space="preserve"> </w:t>
            </w:r>
            <w:r w:rsidRPr="00716BA7">
              <w:rPr>
                <w:sz w:val="20"/>
                <w:szCs w:val="20"/>
              </w:rPr>
              <w:t>отчисления в Пенсионный Фонд</w:t>
            </w:r>
          </w:p>
        </w:tc>
        <w:tc>
          <w:tcPr>
            <w:tcW w:w="1469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2 800240</w:t>
            </w:r>
          </w:p>
        </w:tc>
      </w:tr>
      <w:tr w:rsidR="00BC3CAA" w:rsidRPr="00716BA7" w:rsidTr="00716BA7">
        <w:trPr>
          <w:gridBefore w:val="1"/>
          <w:gridAfter w:val="1"/>
          <w:wBefore w:w="7" w:type="dxa"/>
          <w:wAfter w:w="8" w:type="dxa"/>
          <w:trHeight w:val="20"/>
          <w:jc w:val="center"/>
        </w:trPr>
        <w:tc>
          <w:tcPr>
            <w:tcW w:w="1082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21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Списаны материалы на ремонт производ. здания</w:t>
            </w:r>
          </w:p>
        </w:tc>
        <w:tc>
          <w:tcPr>
            <w:tcW w:w="1469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320</w:t>
            </w:r>
          </w:p>
        </w:tc>
      </w:tr>
      <w:tr w:rsidR="00BC3CAA" w:rsidRPr="00716BA7" w:rsidTr="00716BA7">
        <w:trPr>
          <w:gridBefore w:val="1"/>
          <w:wBefore w:w="7" w:type="dxa"/>
          <w:trHeight w:val="20"/>
          <w:jc w:val="center"/>
        </w:trPr>
        <w:tc>
          <w:tcPr>
            <w:tcW w:w="1082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22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С текущего счета перечислено банку в погашение задолженности</w:t>
            </w:r>
            <w:r w:rsidR="009E0967" w:rsidRPr="00716BA7">
              <w:rPr>
                <w:sz w:val="20"/>
                <w:szCs w:val="20"/>
              </w:rPr>
              <w:t xml:space="preserve"> </w:t>
            </w:r>
            <w:r w:rsidRPr="00716BA7">
              <w:rPr>
                <w:sz w:val="20"/>
                <w:szCs w:val="20"/>
              </w:rPr>
              <w:t>по долгосрочному кредиту</w:t>
            </w:r>
          </w:p>
        </w:tc>
        <w:tc>
          <w:tcPr>
            <w:tcW w:w="1477" w:type="dxa"/>
            <w:gridSpan w:val="2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40000</w:t>
            </w:r>
          </w:p>
        </w:tc>
      </w:tr>
      <w:tr w:rsidR="00BC3CAA" w:rsidRPr="00716BA7" w:rsidTr="00716BA7">
        <w:trPr>
          <w:gridBefore w:val="1"/>
          <w:wBefore w:w="7" w:type="dxa"/>
          <w:trHeight w:val="20"/>
          <w:jc w:val="center"/>
        </w:trPr>
        <w:tc>
          <w:tcPr>
            <w:tcW w:w="1082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23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Оприходована на склад выпущенная из производства готовая продукция</w:t>
            </w:r>
          </w:p>
        </w:tc>
        <w:tc>
          <w:tcPr>
            <w:tcW w:w="1477" w:type="dxa"/>
            <w:gridSpan w:val="2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33600</w:t>
            </w:r>
          </w:p>
        </w:tc>
      </w:tr>
      <w:tr w:rsidR="00BC3CAA" w:rsidRPr="00716BA7" w:rsidTr="00716BA7">
        <w:trPr>
          <w:gridBefore w:val="1"/>
          <w:wBefore w:w="7" w:type="dxa"/>
          <w:trHeight w:val="20"/>
          <w:jc w:val="center"/>
        </w:trPr>
        <w:tc>
          <w:tcPr>
            <w:tcW w:w="1082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24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Приняты на учет бланки строгого учета</w:t>
            </w:r>
          </w:p>
        </w:tc>
        <w:tc>
          <w:tcPr>
            <w:tcW w:w="1477" w:type="dxa"/>
            <w:gridSpan w:val="2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60</w:t>
            </w:r>
          </w:p>
        </w:tc>
      </w:tr>
      <w:tr w:rsidR="00BC3CAA" w:rsidRPr="00716BA7" w:rsidTr="00716BA7">
        <w:trPr>
          <w:gridBefore w:val="1"/>
          <w:wBefore w:w="7" w:type="dxa"/>
          <w:trHeight w:val="20"/>
          <w:jc w:val="center"/>
        </w:trPr>
        <w:tc>
          <w:tcPr>
            <w:tcW w:w="1082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25</w:t>
            </w:r>
          </w:p>
        </w:tc>
        <w:tc>
          <w:tcPr>
            <w:tcW w:w="6886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Произведены отчисления от прибыли в резервный капитал</w:t>
            </w:r>
          </w:p>
        </w:tc>
        <w:tc>
          <w:tcPr>
            <w:tcW w:w="1477" w:type="dxa"/>
            <w:gridSpan w:val="2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2000</w:t>
            </w:r>
          </w:p>
        </w:tc>
      </w:tr>
    </w:tbl>
    <w:p w:rsidR="00BC3CAA" w:rsidRPr="00716BA7" w:rsidRDefault="00BC3CAA" w:rsidP="009E0967">
      <w:pPr>
        <w:widowControl w:val="0"/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</w:p>
    <w:p w:rsidR="00BC3CAA" w:rsidRPr="00716BA7" w:rsidRDefault="00BC3CAA" w:rsidP="00716BA7">
      <w:pPr>
        <w:widowControl w:val="0"/>
        <w:tabs>
          <w:tab w:val="left" w:pos="9356"/>
        </w:tabs>
        <w:spacing w:line="360" w:lineRule="auto"/>
        <w:ind w:firstLine="709"/>
        <w:jc w:val="right"/>
        <w:rPr>
          <w:sz w:val="28"/>
          <w:szCs w:val="28"/>
        </w:rPr>
      </w:pPr>
      <w:r w:rsidRPr="00716BA7">
        <w:rPr>
          <w:sz w:val="28"/>
          <w:szCs w:val="28"/>
        </w:rPr>
        <w:t>Таблица 3</w:t>
      </w:r>
    </w:p>
    <w:p w:rsidR="00BC3CAA" w:rsidRPr="00716BA7" w:rsidRDefault="00BC3CAA" w:rsidP="009E0967">
      <w:pPr>
        <w:widowControl w:val="0"/>
        <w:tabs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716BA7">
        <w:rPr>
          <w:sz w:val="28"/>
          <w:szCs w:val="28"/>
        </w:rPr>
        <w:t>Журнал регистрации</w:t>
      </w:r>
      <w:r w:rsidR="00716BA7" w:rsidRPr="00716BA7">
        <w:rPr>
          <w:sz w:val="28"/>
          <w:szCs w:val="28"/>
        </w:rPr>
        <w:t xml:space="preserve"> </w:t>
      </w:r>
      <w:r w:rsidRPr="00716BA7">
        <w:rPr>
          <w:sz w:val="28"/>
          <w:szCs w:val="28"/>
        </w:rPr>
        <w:t xml:space="preserve">хозяйственных операций за январь </w:t>
      </w:r>
      <w:smartTag w:uri="urn:schemas-microsoft-com:office:smarttags" w:element="metricconverter">
        <w:smartTagPr>
          <w:attr w:name="ProductID" w:val="2010 г"/>
        </w:smartTagPr>
        <w:r w:rsidRPr="00716BA7">
          <w:rPr>
            <w:sz w:val="28"/>
            <w:szCs w:val="28"/>
          </w:rPr>
          <w:t>2010 г</w:t>
        </w:r>
      </w:smartTag>
      <w:r w:rsidRPr="00716BA7">
        <w:rPr>
          <w:sz w:val="28"/>
          <w:szCs w:val="28"/>
        </w:rPr>
        <w:t>.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3614"/>
        <w:gridCol w:w="1260"/>
        <w:gridCol w:w="1162"/>
        <w:gridCol w:w="855"/>
        <w:gridCol w:w="1526"/>
      </w:tblGrid>
      <w:tr w:rsidR="00BC3CAA" w:rsidRPr="00716BA7" w:rsidTr="005B54E0">
        <w:trPr>
          <w:cantSplit/>
          <w:trHeight w:val="20"/>
          <w:jc w:val="center"/>
        </w:trPr>
        <w:tc>
          <w:tcPr>
            <w:tcW w:w="1103" w:type="dxa"/>
            <w:vMerge w:val="restart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№ операции</w:t>
            </w:r>
          </w:p>
        </w:tc>
        <w:tc>
          <w:tcPr>
            <w:tcW w:w="3614" w:type="dxa"/>
            <w:vMerge w:val="restart"/>
            <w:vAlign w:val="center"/>
          </w:tcPr>
          <w:p w:rsidR="00BC3CAA" w:rsidRPr="00716BA7" w:rsidRDefault="00BC3CAA" w:rsidP="005B54E0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Содержание хозяйственных операций</w:t>
            </w:r>
          </w:p>
        </w:tc>
        <w:tc>
          <w:tcPr>
            <w:tcW w:w="1260" w:type="dxa"/>
            <w:vMerge w:val="restart"/>
            <w:vAlign w:val="center"/>
          </w:tcPr>
          <w:p w:rsidR="00BC3CAA" w:rsidRPr="00716BA7" w:rsidRDefault="00BC3CAA" w:rsidP="00716BA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Сумма,</w:t>
            </w:r>
            <w:r w:rsidR="00716BA7">
              <w:rPr>
                <w:sz w:val="20"/>
                <w:szCs w:val="20"/>
              </w:rPr>
              <w:t xml:space="preserve"> </w:t>
            </w:r>
            <w:r w:rsidRPr="00716BA7">
              <w:rPr>
                <w:sz w:val="20"/>
                <w:szCs w:val="20"/>
              </w:rPr>
              <w:t>грн.</w:t>
            </w:r>
          </w:p>
        </w:tc>
        <w:tc>
          <w:tcPr>
            <w:tcW w:w="2017" w:type="dxa"/>
            <w:gridSpan w:val="2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Корреспонденция счетов</w:t>
            </w:r>
          </w:p>
        </w:tc>
        <w:tc>
          <w:tcPr>
            <w:tcW w:w="1526" w:type="dxa"/>
            <w:vMerge w:val="restart"/>
          </w:tcPr>
          <w:p w:rsidR="00BC3CAA" w:rsidRPr="00716BA7" w:rsidRDefault="00BC3CAA" w:rsidP="00716BA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Тип изменений в балансе</w:t>
            </w:r>
          </w:p>
        </w:tc>
      </w:tr>
      <w:tr w:rsidR="00BC3CAA" w:rsidRPr="00716BA7" w:rsidTr="000D16F1">
        <w:trPr>
          <w:cantSplit/>
          <w:trHeight w:val="20"/>
          <w:jc w:val="center"/>
        </w:trPr>
        <w:tc>
          <w:tcPr>
            <w:tcW w:w="1103" w:type="dxa"/>
            <w:vMerge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14" w:type="dxa"/>
            <w:vMerge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Дебет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Кредит</w:t>
            </w:r>
          </w:p>
        </w:tc>
        <w:tc>
          <w:tcPr>
            <w:tcW w:w="1526" w:type="dxa"/>
            <w:vMerge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BC3CAA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614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BC3CAA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С текущего счета получены денежные средства</w:t>
            </w:r>
            <w:r w:rsidR="009E0967"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кассу на командировочные расходы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1800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301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311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</w:p>
        </w:tc>
      </w:tr>
      <w:tr w:rsidR="00BC3CAA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Отпущены со склада сырье и материалы на производство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800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23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201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</w:p>
        </w:tc>
      </w:tr>
      <w:tr w:rsidR="00BC3CAA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Выдано из кассы Петрову П.П. в подотчет</w:t>
            </w:r>
            <w:r w:rsidR="009E0967"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на командировочные расходы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1800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372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301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</w:p>
        </w:tc>
      </w:tr>
      <w:tr w:rsidR="00BC3CAA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На текущий счет получены денежные средства от покупателей за отгруженную ранее продукцию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9600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311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361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АП ↑</w:t>
            </w:r>
          </w:p>
        </w:tc>
      </w:tr>
      <w:tr w:rsidR="00BC3CAA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Оприходованы материалы, поступившие от поставщиков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4800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201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631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АП ↑</w:t>
            </w:r>
          </w:p>
        </w:tc>
      </w:tr>
      <w:tr w:rsidR="00BC3CAA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pStyle w:val="1"/>
              <w:keepNext w:val="0"/>
              <w:widowControl w:val="0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Приобретены у поставщиков основные средства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5400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152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631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АП ↑</w:t>
            </w:r>
          </w:p>
        </w:tc>
      </w:tr>
      <w:tr w:rsidR="000D16F1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Начислен износ производственных основных средств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760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23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131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АП ↑</w:t>
            </w:r>
          </w:p>
        </w:tc>
      </w:tr>
      <w:tr w:rsidR="000D16F1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Выдано из кассы</w:t>
            </w:r>
            <w:r w:rsidR="009E0967" w:rsidRPr="00716BA7">
              <w:rPr>
                <w:sz w:val="20"/>
                <w:szCs w:val="20"/>
              </w:rPr>
              <w:t xml:space="preserve"> </w:t>
            </w:r>
            <w:r w:rsidRPr="00716BA7">
              <w:rPr>
                <w:sz w:val="20"/>
                <w:szCs w:val="20"/>
              </w:rPr>
              <w:t>подотчет на хозяйственные нужды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480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372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301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</w:p>
        </w:tc>
      </w:tr>
      <w:tr w:rsidR="000D16F1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Перечислено с текущего счета поставщикам за полученные производственные запасы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4560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631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311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АП ↓</w:t>
            </w:r>
          </w:p>
        </w:tc>
      </w:tr>
      <w:tr w:rsidR="000D16F1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Поступили от поставщиков:</w:t>
            </w:r>
            <w:r w:rsidR="00716BA7">
              <w:rPr>
                <w:sz w:val="20"/>
                <w:szCs w:val="20"/>
              </w:rPr>
              <w:t xml:space="preserve"> </w:t>
            </w:r>
            <w:r w:rsidRPr="00716BA7">
              <w:rPr>
                <w:sz w:val="20"/>
                <w:szCs w:val="20"/>
              </w:rPr>
              <w:t>топливо;</w:t>
            </w:r>
            <w:r w:rsidR="00716BA7">
              <w:rPr>
                <w:sz w:val="20"/>
                <w:szCs w:val="20"/>
              </w:rPr>
              <w:t xml:space="preserve"> </w:t>
            </w:r>
            <w:r w:rsidRPr="00716BA7">
              <w:rPr>
                <w:sz w:val="20"/>
                <w:szCs w:val="20"/>
              </w:rPr>
              <w:t>запасные части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32001360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203207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631631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АП ↑АП ↑</w:t>
            </w:r>
          </w:p>
        </w:tc>
      </w:tr>
      <w:tr w:rsidR="000D16F1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С текущего счета поступили в кассу денежные средства на выплату заработной платы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28400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301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311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</w:p>
        </w:tc>
      </w:tr>
      <w:tr w:rsidR="000D16F1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12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Выдана из кассы заработная плата рабочим и служащим за декабрь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27600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661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301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АП ↓</w:t>
            </w:r>
          </w:p>
        </w:tc>
      </w:tr>
      <w:tr w:rsidR="000D16F1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13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Депонирована неполученная вовремя заработная плата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800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301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661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АП ↑</w:t>
            </w:r>
          </w:p>
        </w:tc>
      </w:tr>
      <w:tr w:rsidR="000D16F1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14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Сдана на текущий счет в банке из кассы депонированная заработная плата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800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311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301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</w:p>
        </w:tc>
      </w:tr>
      <w:tr w:rsidR="00BC3CAA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15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Поступила на текущий счет краткосрочная ссуда банка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120000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311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601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АП ↑</w:t>
            </w:r>
          </w:p>
        </w:tc>
      </w:tr>
      <w:tr w:rsidR="00BC3CAA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16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Приобретены подотчетным лицом малоценные и быстроизнашивающиеся предметы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400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22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372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АП ↑</w:t>
            </w:r>
          </w:p>
        </w:tc>
      </w:tr>
      <w:tr w:rsidR="00BC3CAA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17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Начислена заработная плата за январь рабочим основного производства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12800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23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661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АП ↑</w:t>
            </w:r>
          </w:p>
        </w:tc>
      </w:tr>
      <w:tr w:rsidR="00BC3CAA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18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Начислено пособие по временной нетрудоспособности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480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652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661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АП ↑</w:t>
            </w:r>
          </w:p>
        </w:tc>
      </w:tr>
      <w:tr w:rsidR="00BC3CAA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19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На текущий счет поступили авансы от покупателей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4800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311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681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АП ↑</w:t>
            </w:r>
          </w:p>
        </w:tc>
      </w:tr>
      <w:tr w:rsidR="00BC3CAA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20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Из заработной платы удержано:</w:t>
            </w:r>
            <w:r w:rsidR="000D16F1">
              <w:rPr>
                <w:sz w:val="20"/>
                <w:szCs w:val="20"/>
              </w:rPr>
              <w:t xml:space="preserve"> </w:t>
            </w:r>
            <w:r w:rsidRPr="00716BA7">
              <w:rPr>
                <w:sz w:val="20"/>
                <w:szCs w:val="20"/>
              </w:rPr>
              <w:t>подоходный налог;</w:t>
            </w:r>
            <w:r w:rsidR="000D16F1">
              <w:rPr>
                <w:sz w:val="20"/>
                <w:szCs w:val="20"/>
              </w:rPr>
              <w:t xml:space="preserve"> </w:t>
            </w:r>
            <w:r w:rsidRPr="00716BA7">
              <w:rPr>
                <w:sz w:val="20"/>
                <w:szCs w:val="20"/>
              </w:rPr>
              <w:t>отчисления в Пенсионный Фонд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2800240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661661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6411651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АП ↓АП ↓</w:t>
            </w:r>
          </w:p>
        </w:tc>
      </w:tr>
      <w:tr w:rsidR="00BC3CAA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21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Списаны материалы на ремонт производственного здания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320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23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201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</w:p>
        </w:tc>
      </w:tr>
      <w:tr w:rsidR="00BC3CAA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22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С текущего счета перечислено банку в погашение задолженности</w:t>
            </w:r>
            <w:r w:rsidR="009E0967" w:rsidRPr="00716BA7">
              <w:rPr>
                <w:sz w:val="20"/>
                <w:szCs w:val="20"/>
              </w:rPr>
              <w:t xml:space="preserve"> </w:t>
            </w:r>
            <w:r w:rsidRPr="00716BA7">
              <w:rPr>
                <w:sz w:val="20"/>
                <w:szCs w:val="20"/>
              </w:rPr>
              <w:t>по долгосрочному кредиту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40 000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501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311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АП ↓</w:t>
            </w:r>
          </w:p>
        </w:tc>
      </w:tr>
      <w:tr w:rsidR="00BC3CAA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23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Оприходована на склад выпущенная из производства готовая продукция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33600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26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23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А</w:t>
            </w:r>
          </w:p>
        </w:tc>
      </w:tr>
      <w:tr w:rsidR="00BC3CAA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24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Приняты на учет бланки строгого учета</w:t>
            </w:r>
          </w:p>
        </w:tc>
        <w:tc>
          <w:tcPr>
            <w:tcW w:w="4803" w:type="dxa"/>
            <w:gridSpan w:val="4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Не балансовая операция</w:t>
            </w:r>
          </w:p>
        </w:tc>
      </w:tr>
      <w:tr w:rsidR="00BC3CAA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25</w:t>
            </w:r>
          </w:p>
        </w:tc>
        <w:tc>
          <w:tcPr>
            <w:tcW w:w="3614" w:type="dxa"/>
          </w:tcPr>
          <w:p w:rsidR="00BC3CAA" w:rsidRPr="00716BA7" w:rsidRDefault="00BC3CAA" w:rsidP="000D16F1">
            <w:pPr>
              <w:widowControl w:val="0"/>
              <w:tabs>
                <w:tab w:val="left" w:pos="9072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16BA7">
              <w:rPr>
                <w:sz w:val="20"/>
                <w:szCs w:val="20"/>
              </w:rPr>
              <w:t>Произведены отчисления от прибыли в резервный капитал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2000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441</w:t>
            </w: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43</w:t>
            </w: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b w:val="0"/>
                <w:sz w:val="20"/>
                <w:szCs w:val="20"/>
              </w:rPr>
              <w:t>П</w:t>
            </w:r>
          </w:p>
        </w:tc>
      </w:tr>
      <w:tr w:rsidR="00BC3CAA" w:rsidRPr="00716BA7" w:rsidTr="000D16F1">
        <w:trPr>
          <w:trHeight w:val="20"/>
          <w:jc w:val="center"/>
        </w:trPr>
        <w:tc>
          <w:tcPr>
            <w:tcW w:w="1103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14" w:type="dxa"/>
            <w:vAlign w:val="center"/>
          </w:tcPr>
          <w:p w:rsidR="00BC3CAA" w:rsidRPr="00716BA7" w:rsidRDefault="00BC3CAA" w:rsidP="00716BA7">
            <w:pPr>
              <w:widowControl w:val="0"/>
              <w:tabs>
                <w:tab w:val="left" w:pos="9072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16BA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260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6BA7">
              <w:rPr>
                <w:rFonts w:ascii="Times New Roman" w:hAnsi="Times New Roman" w:cs="Times New Roman"/>
                <w:sz w:val="20"/>
                <w:szCs w:val="20"/>
              </w:rPr>
              <w:t>309 600</w:t>
            </w:r>
          </w:p>
        </w:tc>
        <w:tc>
          <w:tcPr>
            <w:tcW w:w="1162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5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526" w:type="dxa"/>
          </w:tcPr>
          <w:p w:rsidR="00BC3CAA" w:rsidRPr="00716BA7" w:rsidRDefault="00BC3CAA" w:rsidP="00716BA7">
            <w:pPr>
              <w:pStyle w:val="1"/>
              <w:keepNext w:val="0"/>
              <w:widowControl w:val="0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BC3CAA" w:rsidRPr="00716BA7" w:rsidRDefault="00BC3CAA" w:rsidP="009E096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BC3CAA" w:rsidRPr="00716BA7" w:rsidRDefault="00BC3CAA" w:rsidP="000D16F1">
      <w:pPr>
        <w:widowControl w:val="0"/>
        <w:tabs>
          <w:tab w:val="left" w:pos="6915"/>
        </w:tabs>
        <w:spacing w:line="360" w:lineRule="auto"/>
        <w:ind w:firstLine="709"/>
        <w:jc w:val="right"/>
        <w:rPr>
          <w:sz w:val="28"/>
          <w:szCs w:val="28"/>
        </w:rPr>
      </w:pPr>
      <w:r w:rsidRPr="00716BA7">
        <w:rPr>
          <w:sz w:val="28"/>
          <w:szCs w:val="28"/>
        </w:rPr>
        <w:t>Таблица 4</w:t>
      </w:r>
    </w:p>
    <w:p w:rsidR="00BC3CAA" w:rsidRPr="000D16F1" w:rsidRDefault="00BC3CAA" w:rsidP="009E09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D16F1">
        <w:rPr>
          <w:sz w:val="28"/>
          <w:szCs w:val="28"/>
        </w:rPr>
        <w:t>Оборотная ведомость по счетам</w:t>
      </w:r>
      <w:r w:rsidR="000D16F1" w:rsidRPr="000D16F1">
        <w:rPr>
          <w:sz w:val="28"/>
          <w:szCs w:val="28"/>
        </w:rPr>
        <w:t xml:space="preserve"> </w:t>
      </w:r>
      <w:r w:rsidRPr="000D16F1">
        <w:rPr>
          <w:sz w:val="28"/>
          <w:szCs w:val="28"/>
        </w:rPr>
        <w:t>синтетического учета</w:t>
      </w:r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927"/>
        <w:gridCol w:w="938"/>
        <w:gridCol w:w="942"/>
        <w:gridCol w:w="1009"/>
        <w:gridCol w:w="929"/>
        <w:gridCol w:w="14"/>
        <w:gridCol w:w="9"/>
        <w:gridCol w:w="915"/>
        <w:gridCol w:w="826"/>
        <w:gridCol w:w="17"/>
      </w:tblGrid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vMerge w:val="restart"/>
            <w:shd w:val="clear" w:color="auto" w:fill="auto"/>
          </w:tcPr>
          <w:p w:rsidR="000D16F1" w:rsidRPr="00A97044" w:rsidRDefault="000D16F1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Код счета</w:t>
            </w:r>
          </w:p>
        </w:tc>
        <w:tc>
          <w:tcPr>
            <w:tcW w:w="2927" w:type="dxa"/>
            <w:vMerge w:val="restart"/>
            <w:shd w:val="clear" w:color="auto" w:fill="auto"/>
          </w:tcPr>
          <w:p w:rsidR="000D16F1" w:rsidRPr="00A97044" w:rsidRDefault="000D16F1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Название счета</w:t>
            </w:r>
          </w:p>
        </w:tc>
        <w:tc>
          <w:tcPr>
            <w:tcW w:w="1880" w:type="dxa"/>
            <w:gridSpan w:val="2"/>
            <w:shd w:val="clear" w:color="auto" w:fill="auto"/>
          </w:tcPr>
          <w:p w:rsidR="000D16F1" w:rsidRPr="00A97044" w:rsidRDefault="000D16F1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Сальдо на 01.01.2010 г.</w:t>
            </w:r>
          </w:p>
        </w:tc>
        <w:tc>
          <w:tcPr>
            <w:tcW w:w="1938" w:type="dxa"/>
            <w:gridSpan w:val="2"/>
            <w:shd w:val="clear" w:color="auto" w:fill="auto"/>
          </w:tcPr>
          <w:p w:rsidR="000D16F1" w:rsidRPr="00A97044" w:rsidRDefault="000D16F1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Обороты за месяц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0D16F1" w:rsidRPr="00A97044" w:rsidRDefault="000D16F1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Сальдо на 01.02.2010 г.</w:t>
            </w:r>
          </w:p>
        </w:tc>
      </w:tr>
      <w:tr w:rsidR="00A97044" w:rsidRPr="00A97044" w:rsidTr="00A97044">
        <w:trPr>
          <w:gridAfter w:val="1"/>
          <w:wAfter w:w="17" w:type="dxa"/>
          <w:trHeight w:val="215"/>
        </w:trPr>
        <w:tc>
          <w:tcPr>
            <w:tcW w:w="959" w:type="dxa"/>
            <w:vMerge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927" w:type="dxa"/>
            <w:vMerge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д-т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к-т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д-т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к-т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д-т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к-т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2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5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6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7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8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10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40 000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40 000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12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8 800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8 800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131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Износ основных средств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8 000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760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8 760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132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Накопленная амортизация</w:t>
            </w:r>
            <w:r w:rsidR="009E0967" w:rsidRPr="00A97044">
              <w:rPr>
                <w:sz w:val="20"/>
                <w:szCs w:val="20"/>
              </w:rPr>
              <w:t xml:space="preserve"> </w:t>
            </w:r>
            <w:r w:rsidRPr="00A97044">
              <w:rPr>
                <w:sz w:val="20"/>
                <w:szCs w:val="20"/>
              </w:rPr>
              <w:t>нематериальных активов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400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400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152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Приобр</w:t>
            </w:r>
            <w:r w:rsidR="000D16F1" w:rsidRPr="00A97044">
              <w:rPr>
                <w:sz w:val="20"/>
                <w:szCs w:val="20"/>
              </w:rPr>
              <w:t>е</w:t>
            </w:r>
            <w:r w:rsidRPr="00A97044">
              <w:rPr>
                <w:sz w:val="20"/>
                <w:szCs w:val="20"/>
              </w:rPr>
              <w:t>тение основных</w:t>
            </w:r>
            <w:r w:rsidR="009E0967" w:rsidRPr="00A97044">
              <w:rPr>
                <w:sz w:val="20"/>
                <w:szCs w:val="20"/>
              </w:rPr>
              <w:t xml:space="preserve"> </w:t>
            </w:r>
            <w:r w:rsidRPr="00A97044">
              <w:rPr>
                <w:sz w:val="20"/>
                <w:szCs w:val="20"/>
              </w:rPr>
              <w:t>средств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5 400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5 400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201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Сырье и материалы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12280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4800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1120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15960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203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Топливо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8400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3200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11600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207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Запасные части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3200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1360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24" w:type="dxa"/>
            <w:gridSpan w:val="2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4560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22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Малоценные и быстроизнашивающиеся предметы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1200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400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1 600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23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Производство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51200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14680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33600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32280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26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16 000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33600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49600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281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Товары на складе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12800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12800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301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Касса в национальной валюте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800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31000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30680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1120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311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Текущие счета в национальной валюте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120800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135200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74760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181240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361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Расчеты с отечественными покупателями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35200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9600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25600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372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Расчеты с подотчетными лицами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2280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400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1880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377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Расчеты с прочими дебиторами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6800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6800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39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840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840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40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82400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82400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424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Безвозмездно полученные необоротные активы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3200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3200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43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6000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2000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8 000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441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Прибыль нераспределенная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16 000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2000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14000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48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Целевое финансирование и целевые поступления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10000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10000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501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Долгосрочные кредиты банков в национальной валюте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40 000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40 000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601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Краткосрочные кредиты банков в националь ной валюте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44 000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120 000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164 000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631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Расчеты с отечественными поставщиками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60800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4560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14760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71 000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64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Расчеты по налогам и платежам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320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320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6411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Подоходный налог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2 800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2 800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651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Расчеты по пенсион</w:t>
            </w:r>
            <w:r w:rsidR="009E0967" w:rsidRPr="00A97044">
              <w:rPr>
                <w:sz w:val="20"/>
                <w:szCs w:val="20"/>
              </w:rPr>
              <w:t xml:space="preserve"> </w:t>
            </w:r>
            <w:r w:rsidRPr="00A97044">
              <w:rPr>
                <w:sz w:val="20"/>
                <w:szCs w:val="20"/>
              </w:rPr>
              <w:t>ному обеспечению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2000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240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2240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652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Расчеты по социальному страхованию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480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480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661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Расчеты по заработной плате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28400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30640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14080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11840</w:t>
            </w:r>
          </w:p>
        </w:tc>
      </w:tr>
      <w:tr w:rsidR="00A97044" w:rsidRPr="00A97044" w:rsidTr="00A97044">
        <w:trPr>
          <w:gridAfter w:val="1"/>
          <w:wAfter w:w="17" w:type="dxa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681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Расчеты по авансам по лученным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4800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4800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826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9600</w:t>
            </w:r>
          </w:p>
        </w:tc>
      </w:tr>
      <w:tr w:rsidR="00A97044" w:rsidRPr="00A97044" w:rsidTr="00A97044"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685</w:t>
            </w: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Расчеты с прочими кредитора ми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12 000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-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12 000</w:t>
            </w:r>
          </w:p>
        </w:tc>
      </w:tr>
      <w:tr w:rsidR="00A97044" w:rsidRPr="00A97044" w:rsidTr="00A97044">
        <w:trPr>
          <w:trHeight w:val="341"/>
        </w:trPr>
        <w:tc>
          <w:tcPr>
            <w:tcW w:w="95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27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ИТОГО:</w:t>
            </w:r>
          </w:p>
        </w:tc>
        <w:tc>
          <w:tcPr>
            <w:tcW w:w="938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318320</w:t>
            </w:r>
          </w:p>
        </w:tc>
        <w:tc>
          <w:tcPr>
            <w:tcW w:w="942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318320</w:t>
            </w:r>
          </w:p>
        </w:tc>
        <w:tc>
          <w:tcPr>
            <w:tcW w:w="1009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309600</w:t>
            </w:r>
          </w:p>
        </w:tc>
        <w:tc>
          <w:tcPr>
            <w:tcW w:w="952" w:type="dxa"/>
            <w:gridSpan w:val="3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309600</w:t>
            </w:r>
          </w:p>
        </w:tc>
        <w:tc>
          <w:tcPr>
            <w:tcW w:w="915" w:type="dxa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400560</w:t>
            </w:r>
          </w:p>
        </w:tc>
        <w:tc>
          <w:tcPr>
            <w:tcW w:w="843" w:type="dxa"/>
            <w:gridSpan w:val="2"/>
            <w:shd w:val="clear" w:color="auto" w:fill="auto"/>
          </w:tcPr>
          <w:p w:rsidR="00BC3CAA" w:rsidRPr="00A97044" w:rsidRDefault="00BC3CAA" w:rsidP="00A97044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A97044">
              <w:rPr>
                <w:sz w:val="20"/>
                <w:szCs w:val="20"/>
              </w:rPr>
              <w:t>400560</w:t>
            </w:r>
          </w:p>
        </w:tc>
      </w:tr>
    </w:tbl>
    <w:p w:rsidR="00BC3CAA" w:rsidRPr="00716BA7" w:rsidRDefault="00BC3CAA" w:rsidP="00B177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3CAA" w:rsidRPr="00716BA7" w:rsidRDefault="00BC3CAA" w:rsidP="00B177F7">
      <w:pPr>
        <w:widowControl w:val="0"/>
        <w:tabs>
          <w:tab w:val="left" w:pos="7020"/>
        </w:tabs>
        <w:spacing w:line="360" w:lineRule="auto"/>
        <w:ind w:firstLine="709"/>
        <w:jc w:val="right"/>
        <w:rPr>
          <w:sz w:val="28"/>
          <w:szCs w:val="28"/>
        </w:rPr>
      </w:pPr>
      <w:r w:rsidRPr="00716BA7">
        <w:rPr>
          <w:sz w:val="28"/>
          <w:szCs w:val="28"/>
        </w:rPr>
        <w:t>Таблица 5</w:t>
      </w:r>
    </w:p>
    <w:p w:rsidR="00BC3CAA" w:rsidRPr="00B177F7" w:rsidRDefault="00BC3CAA" w:rsidP="009E096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177F7">
        <w:rPr>
          <w:sz w:val="28"/>
          <w:szCs w:val="28"/>
        </w:rPr>
        <w:t>Баланс</w:t>
      </w:r>
      <w:r w:rsidR="00B177F7" w:rsidRPr="00B177F7">
        <w:rPr>
          <w:sz w:val="28"/>
          <w:szCs w:val="28"/>
        </w:rPr>
        <w:t xml:space="preserve"> </w:t>
      </w:r>
      <w:r w:rsidRPr="00B177F7">
        <w:rPr>
          <w:sz w:val="28"/>
          <w:szCs w:val="28"/>
        </w:rPr>
        <w:t>на 01. 02. 2010 г.</w:t>
      </w:r>
      <w:r w:rsidR="00B177F7" w:rsidRPr="00B177F7">
        <w:rPr>
          <w:sz w:val="28"/>
          <w:szCs w:val="28"/>
        </w:rPr>
        <w:t xml:space="preserve"> </w:t>
      </w:r>
      <w:r w:rsidRPr="00B177F7">
        <w:rPr>
          <w:sz w:val="28"/>
          <w:szCs w:val="28"/>
        </w:rPr>
        <w:t>Форма №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4367"/>
        <w:gridCol w:w="13"/>
        <w:gridCol w:w="11"/>
        <w:gridCol w:w="1056"/>
        <w:gridCol w:w="8"/>
        <w:gridCol w:w="1972"/>
        <w:gridCol w:w="14"/>
        <w:gridCol w:w="2027"/>
        <w:gridCol w:w="35"/>
      </w:tblGrid>
      <w:tr w:rsidR="00BC3CAA" w:rsidRPr="00716BA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pStyle w:val="3"/>
              <w:keepNext w:val="0"/>
              <w:widowControl w:val="0"/>
              <w:spacing w:before="0" w:after="0" w:line="360" w:lineRule="auto"/>
              <w:ind w:hanging="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77F7">
              <w:rPr>
                <w:rFonts w:ascii="Times New Roman" w:hAnsi="Times New Roman" w:cs="Times New Roman"/>
                <w:sz w:val="20"/>
                <w:szCs w:val="20"/>
              </w:rPr>
              <w:t>Актив</w:t>
            </w:r>
          </w:p>
        </w:tc>
        <w:tc>
          <w:tcPr>
            <w:tcW w:w="1080" w:type="dxa"/>
            <w:gridSpan w:val="3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Код ряда</w:t>
            </w:r>
          </w:p>
        </w:tc>
        <w:tc>
          <w:tcPr>
            <w:tcW w:w="1980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2041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На конец отчетного</w:t>
            </w:r>
            <w:r w:rsidR="009E0967" w:rsidRPr="00B177F7">
              <w:rPr>
                <w:sz w:val="20"/>
                <w:szCs w:val="20"/>
              </w:rPr>
              <w:t xml:space="preserve"> </w:t>
            </w:r>
            <w:r w:rsidRPr="00B177F7">
              <w:rPr>
                <w:sz w:val="20"/>
                <w:szCs w:val="20"/>
              </w:rPr>
              <w:t>периода</w:t>
            </w:r>
          </w:p>
        </w:tc>
      </w:tr>
      <w:tr w:rsidR="00BC3CAA" w:rsidRPr="00716BA7" w:rsidTr="00B177F7">
        <w:trPr>
          <w:gridBefore w:val="1"/>
          <w:gridAfter w:val="1"/>
          <w:wBefore w:w="8" w:type="dxa"/>
          <w:wAfter w:w="35" w:type="dxa"/>
          <w:trHeight w:val="178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3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3</w:t>
            </w:r>
          </w:p>
        </w:tc>
        <w:tc>
          <w:tcPr>
            <w:tcW w:w="2041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4</w:t>
            </w:r>
          </w:p>
        </w:tc>
      </w:tr>
      <w:tr w:rsidR="00BC3CAA" w:rsidRPr="00716BA7" w:rsidTr="00B177F7">
        <w:trPr>
          <w:gridBefore w:val="1"/>
          <w:gridAfter w:val="1"/>
          <w:wBefore w:w="8" w:type="dxa"/>
          <w:wAfter w:w="35" w:type="dxa"/>
          <w:trHeight w:val="178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І. Необоротные активы</w:t>
            </w:r>
          </w:p>
        </w:tc>
        <w:tc>
          <w:tcPr>
            <w:tcW w:w="1080" w:type="dxa"/>
            <w:gridSpan w:val="3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</w:tr>
      <w:tr w:rsidR="00BC3CAA" w:rsidRPr="00716BA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Нематериальные активы:</w:t>
            </w:r>
          </w:p>
        </w:tc>
        <w:tc>
          <w:tcPr>
            <w:tcW w:w="1080" w:type="dxa"/>
            <w:gridSpan w:val="3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</w:tr>
      <w:tr w:rsidR="00BC3CAA" w:rsidRPr="00716BA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остаточная стоимость</w:t>
            </w:r>
          </w:p>
        </w:tc>
        <w:tc>
          <w:tcPr>
            <w:tcW w:w="1080" w:type="dxa"/>
            <w:gridSpan w:val="3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010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8400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8 400</w:t>
            </w:r>
          </w:p>
        </w:tc>
      </w:tr>
      <w:tr w:rsidR="00BC3CAA" w:rsidRPr="00716BA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первоначальная стоимость</w:t>
            </w:r>
          </w:p>
        </w:tc>
        <w:tc>
          <w:tcPr>
            <w:tcW w:w="1080" w:type="dxa"/>
            <w:gridSpan w:val="3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011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8800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8800</w:t>
            </w:r>
          </w:p>
        </w:tc>
      </w:tr>
      <w:tr w:rsidR="00BC3CAA" w:rsidRPr="00716BA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накопительная амортизация</w:t>
            </w:r>
          </w:p>
        </w:tc>
        <w:tc>
          <w:tcPr>
            <w:tcW w:w="1080" w:type="dxa"/>
            <w:gridSpan w:val="3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012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400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400</w:t>
            </w:r>
          </w:p>
        </w:tc>
      </w:tr>
      <w:tr w:rsidR="00BC3CAA" w:rsidRPr="00716BA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Незаконченное строительство</w:t>
            </w:r>
          </w:p>
        </w:tc>
        <w:tc>
          <w:tcPr>
            <w:tcW w:w="1080" w:type="dxa"/>
            <w:gridSpan w:val="3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020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716BA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Основные средства:</w:t>
            </w:r>
          </w:p>
        </w:tc>
        <w:tc>
          <w:tcPr>
            <w:tcW w:w="1080" w:type="dxa"/>
            <w:gridSpan w:val="3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</w:tr>
      <w:tr w:rsidR="00BC3CAA" w:rsidRPr="00716BA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остаточная стоимость</w:t>
            </w:r>
          </w:p>
        </w:tc>
        <w:tc>
          <w:tcPr>
            <w:tcW w:w="1080" w:type="dxa"/>
            <w:gridSpan w:val="3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030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32 000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31240</w:t>
            </w:r>
          </w:p>
        </w:tc>
      </w:tr>
      <w:tr w:rsidR="00BC3CAA" w:rsidRPr="00716BA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первоначальная стоимость</w:t>
            </w:r>
          </w:p>
        </w:tc>
        <w:tc>
          <w:tcPr>
            <w:tcW w:w="1080" w:type="dxa"/>
            <w:gridSpan w:val="3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031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40 000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40 000</w:t>
            </w:r>
          </w:p>
        </w:tc>
      </w:tr>
      <w:tr w:rsidR="00BC3CAA" w:rsidRPr="00716BA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Износ</w:t>
            </w:r>
          </w:p>
        </w:tc>
        <w:tc>
          <w:tcPr>
            <w:tcW w:w="1080" w:type="dxa"/>
            <w:gridSpan w:val="3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032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8 000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8760</w:t>
            </w:r>
          </w:p>
        </w:tc>
      </w:tr>
      <w:tr w:rsidR="00BC3CAA" w:rsidRPr="00716BA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Долгосрочные биологические активы:</w:t>
            </w:r>
          </w:p>
        </w:tc>
        <w:tc>
          <w:tcPr>
            <w:tcW w:w="1080" w:type="dxa"/>
            <w:gridSpan w:val="3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</w:tr>
      <w:tr w:rsidR="00BC3CAA" w:rsidRPr="00716BA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справедливая (остаточная) стоимость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035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716BA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первоначальная стоимость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036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716BA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накопительная амортизация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037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</w:tr>
      <w:tr w:rsidR="00BC3CAA" w:rsidRPr="00716BA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Долгосрочные финансовые инвестиции:</w:t>
            </w:r>
          </w:p>
        </w:tc>
        <w:tc>
          <w:tcPr>
            <w:tcW w:w="1080" w:type="dxa"/>
            <w:gridSpan w:val="3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</w:p>
        </w:tc>
      </w:tr>
      <w:tr w:rsidR="00BC3CAA" w:rsidRPr="00716BA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которые учитываются по методу участия в капитале других предприятий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040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716BA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другие финансовые инвестиции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045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716BA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050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ind w:hanging="32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Отсроченные налоговые активы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060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Другие необоротные активы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070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5400</w:t>
            </w: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Всего по разделу</w:t>
            </w:r>
            <w:r w:rsidR="009E0967" w:rsidRPr="00B177F7">
              <w:rPr>
                <w:sz w:val="20"/>
                <w:szCs w:val="20"/>
              </w:rPr>
              <w:t xml:space="preserve"> </w:t>
            </w:r>
            <w:r w:rsidRPr="00B177F7">
              <w:rPr>
                <w:sz w:val="20"/>
                <w:szCs w:val="20"/>
              </w:rPr>
              <w:t>I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080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40 400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45 040</w:t>
            </w: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ІІ. Оборотные активы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Запасы: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производственные запасы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100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25080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33720</w:t>
            </w: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животные на выращивание и откорм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110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120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51200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32280</w:t>
            </w: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готовая продукция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130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16 000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49600</w:t>
            </w: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товары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140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12800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12800</w:t>
            </w: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Векселя полученные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150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Дебиторская задолженность за товары, работы и услуги: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чистая реализационная стоимость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160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35200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25600</w:t>
            </w: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первоначальная стоимость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161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резерв сомнительных долгов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162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Дебиторская задолженность по расчетам: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с бюджетом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170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по выданным авансам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180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из начисленных доходов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190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из внутренних расчетов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200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Другая текущая дебиторская задолженность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210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6800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8680</w:t>
            </w: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Текущие финансовые инвестиции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220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Денежные средства и их эквиваленты: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в национальной валюте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230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121600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182360</w:t>
            </w:r>
          </w:p>
        </w:tc>
      </w:tr>
      <w:tr w:rsidR="00BC3CAA" w:rsidRPr="00B177F7" w:rsidTr="00B177F7">
        <w:trPr>
          <w:gridBefore w:val="1"/>
          <w:gridAfter w:val="1"/>
          <w:wBefore w:w="8" w:type="dxa"/>
          <w:wAfter w:w="35" w:type="dxa"/>
          <w:jc w:val="center"/>
        </w:trPr>
        <w:tc>
          <w:tcPr>
            <w:tcW w:w="4367" w:type="dxa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в иностранной валюте</w:t>
            </w:r>
          </w:p>
        </w:tc>
        <w:tc>
          <w:tcPr>
            <w:tcW w:w="1080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240</w:t>
            </w:r>
          </w:p>
        </w:tc>
        <w:tc>
          <w:tcPr>
            <w:tcW w:w="19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41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gridBefore w:val="1"/>
          <w:wBefore w:w="8" w:type="dxa"/>
          <w:jc w:val="center"/>
        </w:trPr>
        <w:tc>
          <w:tcPr>
            <w:tcW w:w="4380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Другие оборотные активы</w:t>
            </w:r>
          </w:p>
        </w:tc>
        <w:tc>
          <w:tcPr>
            <w:tcW w:w="1075" w:type="dxa"/>
            <w:gridSpan w:val="3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250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gridBefore w:val="1"/>
          <w:wBefore w:w="8" w:type="dxa"/>
          <w:jc w:val="center"/>
        </w:trPr>
        <w:tc>
          <w:tcPr>
            <w:tcW w:w="4380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Всего по</w:t>
            </w:r>
            <w:r w:rsidR="009E0967" w:rsidRPr="00B177F7">
              <w:rPr>
                <w:b/>
                <w:sz w:val="20"/>
                <w:szCs w:val="20"/>
              </w:rPr>
              <w:t xml:space="preserve"> </w:t>
            </w:r>
            <w:r w:rsidRPr="00B177F7">
              <w:rPr>
                <w:b/>
                <w:sz w:val="20"/>
                <w:szCs w:val="20"/>
              </w:rPr>
              <w:t>разделу ІІ</w:t>
            </w:r>
          </w:p>
        </w:tc>
        <w:tc>
          <w:tcPr>
            <w:tcW w:w="1075" w:type="dxa"/>
            <w:gridSpan w:val="3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268680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345040</w:t>
            </w:r>
          </w:p>
        </w:tc>
      </w:tr>
      <w:tr w:rsidR="00BC3CAA" w:rsidRPr="00B177F7" w:rsidTr="00B177F7">
        <w:trPr>
          <w:gridBefore w:val="1"/>
          <w:wBefore w:w="8" w:type="dxa"/>
          <w:jc w:val="center"/>
        </w:trPr>
        <w:tc>
          <w:tcPr>
            <w:tcW w:w="4380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ІІІ. Затраты будущих периодов</w:t>
            </w:r>
          </w:p>
        </w:tc>
        <w:tc>
          <w:tcPr>
            <w:tcW w:w="1075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840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840</w:t>
            </w:r>
          </w:p>
        </w:tc>
      </w:tr>
      <w:tr w:rsidR="00BC3CAA" w:rsidRPr="00B177F7" w:rsidTr="00B177F7">
        <w:trPr>
          <w:gridBefore w:val="1"/>
          <w:wBefore w:w="8" w:type="dxa"/>
          <w:jc w:val="center"/>
        </w:trPr>
        <w:tc>
          <w:tcPr>
            <w:tcW w:w="4380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IV. Необоротные активы</w:t>
            </w:r>
            <w:r w:rsidR="009E0967" w:rsidRPr="00B177F7">
              <w:rPr>
                <w:b/>
                <w:sz w:val="20"/>
                <w:szCs w:val="20"/>
              </w:rPr>
              <w:t xml:space="preserve"> </w:t>
            </w:r>
            <w:r w:rsidRPr="00B177F7">
              <w:rPr>
                <w:b/>
                <w:sz w:val="20"/>
                <w:szCs w:val="20"/>
              </w:rPr>
              <w:t>и группы выбытия</w:t>
            </w:r>
          </w:p>
        </w:tc>
        <w:tc>
          <w:tcPr>
            <w:tcW w:w="1075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275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gridBefore w:val="1"/>
          <w:wBefore w:w="8" w:type="dxa"/>
          <w:jc w:val="center"/>
        </w:trPr>
        <w:tc>
          <w:tcPr>
            <w:tcW w:w="43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Баланс</w:t>
            </w:r>
          </w:p>
        </w:tc>
        <w:tc>
          <w:tcPr>
            <w:tcW w:w="1075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280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309920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390920</w:t>
            </w:r>
          </w:p>
        </w:tc>
      </w:tr>
      <w:tr w:rsidR="00BC3CAA" w:rsidRPr="00B177F7" w:rsidTr="00B177F7">
        <w:trPr>
          <w:gridBefore w:val="1"/>
          <w:wBefore w:w="8" w:type="dxa"/>
          <w:jc w:val="center"/>
        </w:trPr>
        <w:tc>
          <w:tcPr>
            <w:tcW w:w="4380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Пассив</w:t>
            </w:r>
          </w:p>
        </w:tc>
        <w:tc>
          <w:tcPr>
            <w:tcW w:w="1075" w:type="dxa"/>
            <w:gridSpan w:val="3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Код ряда</w:t>
            </w:r>
          </w:p>
        </w:tc>
        <w:tc>
          <w:tcPr>
            <w:tcW w:w="1986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На начало отчетного периода</w:t>
            </w:r>
          </w:p>
        </w:tc>
        <w:tc>
          <w:tcPr>
            <w:tcW w:w="2062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На конец отчетного периода</w:t>
            </w:r>
          </w:p>
        </w:tc>
      </w:tr>
      <w:tr w:rsidR="00BC3CAA" w:rsidRPr="00B177F7" w:rsidTr="00B177F7">
        <w:trPr>
          <w:gridBefore w:val="1"/>
          <w:wBefore w:w="8" w:type="dxa"/>
          <w:jc w:val="center"/>
        </w:trPr>
        <w:tc>
          <w:tcPr>
            <w:tcW w:w="4380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І. Собственный капитал</w:t>
            </w:r>
          </w:p>
        </w:tc>
        <w:tc>
          <w:tcPr>
            <w:tcW w:w="1075" w:type="dxa"/>
            <w:gridSpan w:val="3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C3CAA" w:rsidRPr="00B177F7" w:rsidTr="00B177F7">
        <w:trPr>
          <w:gridBefore w:val="1"/>
          <w:wBefore w:w="8" w:type="dxa"/>
          <w:jc w:val="center"/>
        </w:trPr>
        <w:tc>
          <w:tcPr>
            <w:tcW w:w="4380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075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300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82400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82400</w:t>
            </w:r>
          </w:p>
        </w:tc>
      </w:tr>
      <w:tr w:rsidR="00BC3CAA" w:rsidRPr="00B177F7" w:rsidTr="00B177F7">
        <w:trPr>
          <w:gridBefore w:val="1"/>
          <w:wBefore w:w="8" w:type="dxa"/>
          <w:jc w:val="center"/>
        </w:trPr>
        <w:tc>
          <w:tcPr>
            <w:tcW w:w="4380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Паевой капитал</w:t>
            </w:r>
          </w:p>
        </w:tc>
        <w:tc>
          <w:tcPr>
            <w:tcW w:w="1075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310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gridBefore w:val="1"/>
          <w:wBefore w:w="8" w:type="dxa"/>
          <w:jc w:val="center"/>
        </w:trPr>
        <w:tc>
          <w:tcPr>
            <w:tcW w:w="4380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Дополнительный вложенный капитал</w:t>
            </w:r>
          </w:p>
        </w:tc>
        <w:tc>
          <w:tcPr>
            <w:tcW w:w="1075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320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gridBefore w:val="1"/>
          <w:wBefore w:w="8" w:type="dxa"/>
          <w:jc w:val="center"/>
        </w:trPr>
        <w:tc>
          <w:tcPr>
            <w:tcW w:w="4380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Другой дополнительный</w:t>
            </w:r>
            <w:r w:rsidR="009E0967" w:rsidRPr="00B177F7">
              <w:rPr>
                <w:sz w:val="20"/>
                <w:szCs w:val="20"/>
              </w:rPr>
              <w:t xml:space="preserve"> </w:t>
            </w:r>
            <w:r w:rsidRPr="00B177F7">
              <w:rPr>
                <w:sz w:val="20"/>
                <w:szCs w:val="20"/>
              </w:rPr>
              <w:t>капитал</w:t>
            </w:r>
          </w:p>
        </w:tc>
        <w:tc>
          <w:tcPr>
            <w:tcW w:w="1075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330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3200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3200</w:t>
            </w:r>
          </w:p>
        </w:tc>
      </w:tr>
      <w:tr w:rsidR="00BC3CAA" w:rsidRPr="00B177F7" w:rsidTr="00B177F7">
        <w:trPr>
          <w:gridBefore w:val="1"/>
          <w:wBefore w:w="8" w:type="dxa"/>
          <w:jc w:val="center"/>
        </w:trPr>
        <w:tc>
          <w:tcPr>
            <w:tcW w:w="4380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075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340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6000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8000</w:t>
            </w:r>
          </w:p>
        </w:tc>
      </w:tr>
      <w:tr w:rsidR="00BC3CAA" w:rsidRPr="00B177F7" w:rsidTr="00B177F7">
        <w:trPr>
          <w:gridBefore w:val="1"/>
          <w:wBefore w:w="8" w:type="dxa"/>
          <w:jc w:val="center"/>
        </w:trPr>
        <w:tc>
          <w:tcPr>
            <w:tcW w:w="4380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Нераспределенная</w:t>
            </w:r>
            <w:r w:rsidR="009E0967" w:rsidRPr="00B177F7">
              <w:rPr>
                <w:sz w:val="20"/>
                <w:szCs w:val="20"/>
              </w:rPr>
              <w:t xml:space="preserve"> </w:t>
            </w:r>
            <w:r w:rsidRPr="00B177F7">
              <w:rPr>
                <w:sz w:val="20"/>
                <w:szCs w:val="20"/>
              </w:rPr>
              <w:t>прибыль (непокрытый убыток)</w:t>
            </w:r>
          </w:p>
        </w:tc>
        <w:tc>
          <w:tcPr>
            <w:tcW w:w="1075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350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16000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14000</w:t>
            </w:r>
          </w:p>
        </w:tc>
      </w:tr>
      <w:tr w:rsidR="00BC3CAA" w:rsidRPr="00B177F7" w:rsidTr="00B177F7">
        <w:trPr>
          <w:gridBefore w:val="1"/>
          <w:wBefore w:w="8" w:type="dxa"/>
          <w:jc w:val="center"/>
        </w:trPr>
        <w:tc>
          <w:tcPr>
            <w:tcW w:w="4380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Неоплаченный капитал</w:t>
            </w:r>
          </w:p>
        </w:tc>
        <w:tc>
          <w:tcPr>
            <w:tcW w:w="1075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360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gridBefore w:val="1"/>
          <w:wBefore w:w="8" w:type="dxa"/>
          <w:jc w:val="center"/>
        </w:trPr>
        <w:tc>
          <w:tcPr>
            <w:tcW w:w="4380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Изъятый капитал</w:t>
            </w:r>
          </w:p>
        </w:tc>
        <w:tc>
          <w:tcPr>
            <w:tcW w:w="1075" w:type="dxa"/>
            <w:gridSpan w:val="3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370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gridBefore w:val="1"/>
          <w:wBefore w:w="8" w:type="dxa"/>
          <w:jc w:val="center"/>
        </w:trPr>
        <w:tc>
          <w:tcPr>
            <w:tcW w:w="4380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Всего по разделу І</w:t>
            </w:r>
          </w:p>
        </w:tc>
        <w:tc>
          <w:tcPr>
            <w:tcW w:w="1075" w:type="dxa"/>
            <w:gridSpan w:val="3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380</w:t>
            </w:r>
          </w:p>
        </w:tc>
        <w:tc>
          <w:tcPr>
            <w:tcW w:w="1986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107600</w:t>
            </w:r>
          </w:p>
        </w:tc>
        <w:tc>
          <w:tcPr>
            <w:tcW w:w="2062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107600</w:t>
            </w:r>
          </w:p>
        </w:tc>
      </w:tr>
      <w:tr w:rsidR="00BC3CAA" w:rsidRPr="00B177F7" w:rsidTr="00B177F7">
        <w:trPr>
          <w:gridBefore w:val="1"/>
          <w:wBefore w:w="8" w:type="dxa"/>
          <w:jc w:val="center"/>
        </w:trPr>
        <w:tc>
          <w:tcPr>
            <w:tcW w:w="4380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ІІ. Обеспечение таких затрат и платежей</w:t>
            </w:r>
          </w:p>
        </w:tc>
        <w:tc>
          <w:tcPr>
            <w:tcW w:w="1075" w:type="dxa"/>
            <w:gridSpan w:val="3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C3CAA" w:rsidRPr="00B177F7" w:rsidTr="00B177F7">
        <w:trPr>
          <w:gridBefore w:val="1"/>
          <w:wBefore w:w="8" w:type="dxa"/>
          <w:jc w:val="center"/>
        </w:trPr>
        <w:tc>
          <w:tcPr>
            <w:tcW w:w="4380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Обеспечение выплат персоналу</w:t>
            </w:r>
          </w:p>
        </w:tc>
        <w:tc>
          <w:tcPr>
            <w:tcW w:w="1075" w:type="dxa"/>
            <w:gridSpan w:val="3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400</w:t>
            </w:r>
          </w:p>
        </w:tc>
        <w:tc>
          <w:tcPr>
            <w:tcW w:w="1986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62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gridBefore w:val="1"/>
          <w:wBefore w:w="8" w:type="dxa"/>
          <w:jc w:val="center"/>
        </w:trPr>
        <w:tc>
          <w:tcPr>
            <w:tcW w:w="4380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Другие</w:t>
            </w:r>
            <w:r w:rsidR="009E0967" w:rsidRPr="00B177F7">
              <w:rPr>
                <w:sz w:val="20"/>
                <w:szCs w:val="20"/>
              </w:rPr>
              <w:t xml:space="preserve"> </w:t>
            </w:r>
            <w:r w:rsidRPr="00B177F7">
              <w:rPr>
                <w:sz w:val="20"/>
                <w:szCs w:val="20"/>
              </w:rPr>
              <w:t>обеспечения</w:t>
            </w:r>
          </w:p>
        </w:tc>
        <w:tc>
          <w:tcPr>
            <w:tcW w:w="1075" w:type="dxa"/>
            <w:gridSpan w:val="3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410</w:t>
            </w:r>
          </w:p>
        </w:tc>
        <w:tc>
          <w:tcPr>
            <w:tcW w:w="1986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62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Целевое</w:t>
            </w:r>
            <w:r w:rsidR="009E0967" w:rsidRPr="00B177F7">
              <w:rPr>
                <w:sz w:val="20"/>
                <w:szCs w:val="20"/>
              </w:rPr>
              <w:t xml:space="preserve"> </w:t>
            </w:r>
            <w:r w:rsidRPr="00B177F7">
              <w:rPr>
                <w:sz w:val="20"/>
                <w:szCs w:val="20"/>
              </w:rPr>
              <w:t>финансирование</w:t>
            </w:r>
          </w:p>
        </w:tc>
        <w:tc>
          <w:tcPr>
            <w:tcW w:w="1064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420</w:t>
            </w:r>
          </w:p>
        </w:tc>
        <w:tc>
          <w:tcPr>
            <w:tcW w:w="1986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10000</w:t>
            </w:r>
          </w:p>
        </w:tc>
        <w:tc>
          <w:tcPr>
            <w:tcW w:w="2062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10000</w:t>
            </w: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Всего по разделу</w:t>
            </w:r>
            <w:r w:rsidR="009E0967" w:rsidRPr="00B177F7">
              <w:rPr>
                <w:b/>
                <w:sz w:val="20"/>
                <w:szCs w:val="20"/>
              </w:rPr>
              <w:t xml:space="preserve"> </w:t>
            </w:r>
            <w:r w:rsidRPr="00B177F7">
              <w:rPr>
                <w:b/>
                <w:sz w:val="20"/>
                <w:szCs w:val="20"/>
              </w:rPr>
              <w:t>ІІ</w:t>
            </w:r>
          </w:p>
        </w:tc>
        <w:tc>
          <w:tcPr>
            <w:tcW w:w="1064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430</w:t>
            </w:r>
          </w:p>
        </w:tc>
        <w:tc>
          <w:tcPr>
            <w:tcW w:w="1986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10000</w:t>
            </w:r>
          </w:p>
        </w:tc>
        <w:tc>
          <w:tcPr>
            <w:tcW w:w="2062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10000</w:t>
            </w: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ІІІ. Долгосрочные обязательства</w:t>
            </w:r>
          </w:p>
        </w:tc>
        <w:tc>
          <w:tcPr>
            <w:tcW w:w="1064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Долгосрочные кредиты банков</w:t>
            </w:r>
          </w:p>
        </w:tc>
        <w:tc>
          <w:tcPr>
            <w:tcW w:w="1064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440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40 000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  <w:tcBorders>
              <w:bottom w:val="nil"/>
            </w:tcBorders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Другие долгосрочные финансовые обязательства</w:t>
            </w:r>
          </w:p>
        </w:tc>
        <w:tc>
          <w:tcPr>
            <w:tcW w:w="1064" w:type="dxa"/>
            <w:gridSpan w:val="2"/>
            <w:tcBorders>
              <w:bottom w:val="nil"/>
            </w:tcBorders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450</w:t>
            </w:r>
          </w:p>
        </w:tc>
        <w:tc>
          <w:tcPr>
            <w:tcW w:w="1986" w:type="dxa"/>
            <w:gridSpan w:val="2"/>
            <w:tcBorders>
              <w:bottom w:val="nil"/>
            </w:tcBorders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62" w:type="dxa"/>
            <w:gridSpan w:val="2"/>
            <w:tcBorders>
              <w:bottom w:val="nil"/>
            </w:tcBorders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  <w:tcBorders>
              <w:bottom w:val="nil"/>
            </w:tcBorders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Отсроченные налоговые обязательства</w:t>
            </w:r>
          </w:p>
        </w:tc>
        <w:tc>
          <w:tcPr>
            <w:tcW w:w="1064" w:type="dxa"/>
            <w:gridSpan w:val="2"/>
            <w:tcBorders>
              <w:bottom w:val="nil"/>
            </w:tcBorders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460</w:t>
            </w:r>
          </w:p>
        </w:tc>
        <w:tc>
          <w:tcPr>
            <w:tcW w:w="1986" w:type="dxa"/>
            <w:gridSpan w:val="2"/>
            <w:tcBorders>
              <w:bottom w:val="nil"/>
            </w:tcBorders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62" w:type="dxa"/>
            <w:gridSpan w:val="2"/>
            <w:tcBorders>
              <w:bottom w:val="nil"/>
            </w:tcBorders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  <w:tcBorders>
              <w:bottom w:val="nil"/>
            </w:tcBorders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Другие долгосрочные обязательства</w:t>
            </w:r>
          </w:p>
        </w:tc>
        <w:tc>
          <w:tcPr>
            <w:tcW w:w="1064" w:type="dxa"/>
            <w:gridSpan w:val="2"/>
            <w:tcBorders>
              <w:bottom w:val="nil"/>
            </w:tcBorders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470</w:t>
            </w:r>
          </w:p>
        </w:tc>
        <w:tc>
          <w:tcPr>
            <w:tcW w:w="1986" w:type="dxa"/>
            <w:gridSpan w:val="2"/>
            <w:tcBorders>
              <w:bottom w:val="nil"/>
            </w:tcBorders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62" w:type="dxa"/>
            <w:gridSpan w:val="2"/>
            <w:tcBorders>
              <w:bottom w:val="nil"/>
            </w:tcBorders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177F7">
              <w:rPr>
                <w:b/>
                <w:noProof/>
                <w:sz w:val="20"/>
                <w:szCs w:val="20"/>
              </w:rPr>
              <w:t>Всего по разделу</w:t>
            </w:r>
            <w:r w:rsidR="009E0967" w:rsidRPr="00B177F7">
              <w:rPr>
                <w:b/>
                <w:sz w:val="20"/>
                <w:szCs w:val="20"/>
              </w:rPr>
              <w:t xml:space="preserve"> </w:t>
            </w:r>
            <w:r w:rsidRPr="00B177F7">
              <w:rPr>
                <w:b/>
                <w:sz w:val="20"/>
                <w:szCs w:val="20"/>
              </w:rPr>
              <w:t>ІІІ</w:t>
            </w:r>
          </w:p>
        </w:tc>
        <w:tc>
          <w:tcPr>
            <w:tcW w:w="1064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40 000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b/>
                <w:noProof/>
                <w:sz w:val="20"/>
                <w:szCs w:val="20"/>
              </w:rPr>
            </w:pPr>
            <w:r w:rsidRPr="00B177F7">
              <w:rPr>
                <w:b/>
                <w:noProof/>
                <w:sz w:val="20"/>
                <w:szCs w:val="20"/>
              </w:rPr>
              <w:t>IV. Текущие обязательства</w:t>
            </w:r>
          </w:p>
        </w:tc>
        <w:tc>
          <w:tcPr>
            <w:tcW w:w="1064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B177F7">
              <w:rPr>
                <w:noProof/>
                <w:sz w:val="20"/>
                <w:szCs w:val="20"/>
              </w:rPr>
              <w:t>Краткосрочные кредиты банков</w:t>
            </w:r>
          </w:p>
        </w:tc>
        <w:tc>
          <w:tcPr>
            <w:tcW w:w="1064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500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44 000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164000</w:t>
            </w: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B177F7">
              <w:rPr>
                <w:noProof/>
                <w:sz w:val="20"/>
                <w:szCs w:val="20"/>
              </w:rPr>
              <w:t>Текущая</w:t>
            </w:r>
            <w:r w:rsidR="009E0967" w:rsidRPr="00B177F7">
              <w:rPr>
                <w:noProof/>
                <w:sz w:val="20"/>
                <w:szCs w:val="20"/>
              </w:rPr>
              <w:t xml:space="preserve"> </w:t>
            </w:r>
            <w:r w:rsidRPr="00B177F7">
              <w:rPr>
                <w:noProof/>
                <w:sz w:val="20"/>
                <w:szCs w:val="20"/>
              </w:rPr>
              <w:t>задолженность по долгосрочным обязательствам</w:t>
            </w:r>
          </w:p>
        </w:tc>
        <w:tc>
          <w:tcPr>
            <w:tcW w:w="1064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510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B177F7">
              <w:rPr>
                <w:noProof/>
                <w:sz w:val="20"/>
                <w:szCs w:val="20"/>
              </w:rPr>
              <w:t>Выданные векселя</w:t>
            </w:r>
          </w:p>
        </w:tc>
        <w:tc>
          <w:tcPr>
            <w:tcW w:w="1064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520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B177F7">
              <w:rPr>
                <w:noProof/>
                <w:sz w:val="20"/>
                <w:szCs w:val="20"/>
              </w:rPr>
              <w:t>Кредиторская задолженность за товары, работы, услуги</w:t>
            </w:r>
          </w:p>
        </w:tc>
        <w:tc>
          <w:tcPr>
            <w:tcW w:w="1064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530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60800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71000</w:t>
            </w: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B177F7">
              <w:rPr>
                <w:noProof/>
                <w:sz w:val="20"/>
                <w:szCs w:val="20"/>
              </w:rPr>
              <w:t>Текущие обязательства по</w:t>
            </w:r>
            <w:r w:rsidR="009E0967" w:rsidRPr="00B177F7">
              <w:rPr>
                <w:noProof/>
                <w:sz w:val="20"/>
                <w:szCs w:val="20"/>
              </w:rPr>
              <w:t xml:space="preserve"> </w:t>
            </w:r>
            <w:r w:rsidRPr="00B177F7">
              <w:rPr>
                <w:noProof/>
                <w:sz w:val="20"/>
                <w:szCs w:val="20"/>
              </w:rPr>
              <w:t>расчетам:</w:t>
            </w:r>
          </w:p>
        </w:tc>
        <w:tc>
          <w:tcPr>
            <w:tcW w:w="1064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B177F7">
              <w:rPr>
                <w:noProof/>
                <w:sz w:val="20"/>
                <w:szCs w:val="20"/>
              </w:rPr>
              <w:t>по полученным авансам</w:t>
            </w:r>
          </w:p>
        </w:tc>
        <w:tc>
          <w:tcPr>
            <w:tcW w:w="1064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540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4800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9600</w:t>
            </w: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B177F7">
              <w:rPr>
                <w:noProof/>
                <w:sz w:val="20"/>
                <w:szCs w:val="20"/>
              </w:rPr>
              <w:t>с бюджетом</w:t>
            </w:r>
          </w:p>
        </w:tc>
        <w:tc>
          <w:tcPr>
            <w:tcW w:w="1064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550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320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3120</w:t>
            </w: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B177F7">
              <w:rPr>
                <w:noProof/>
                <w:sz w:val="20"/>
                <w:szCs w:val="20"/>
              </w:rPr>
              <w:t>по внебюджетным</w:t>
            </w:r>
            <w:r w:rsidR="009E0967" w:rsidRPr="00B177F7">
              <w:rPr>
                <w:noProof/>
                <w:sz w:val="20"/>
                <w:szCs w:val="20"/>
              </w:rPr>
              <w:t xml:space="preserve"> </w:t>
            </w:r>
            <w:r w:rsidRPr="00B177F7">
              <w:rPr>
                <w:noProof/>
                <w:sz w:val="20"/>
                <w:szCs w:val="20"/>
              </w:rPr>
              <w:t>платежам</w:t>
            </w:r>
          </w:p>
        </w:tc>
        <w:tc>
          <w:tcPr>
            <w:tcW w:w="1064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560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2000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1760</w:t>
            </w: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B177F7">
              <w:rPr>
                <w:noProof/>
                <w:sz w:val="20"/>
                <w:szCs w:val="20"/>
              </w:rPr>
              <w:t>по страхованию</w:t>
            </w:r>
          </w:p>
        </w:tc>
        <w:tc>
          <w:tcPr>
            <w:tcW w:w="1064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570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B177F7">
              <w:rPr>
                <w:noProof/>
                <w:sz w:val="20"/>
                <w:szCs w:val="20"/>
              </w:rPr>
              <w:t>по оплате труда</w:t>
            </w:r>
          </w:p>
        </w:tc>
        <w:tc>
          <w:tcPr>
            <w:tcW w:w="1064" w:type="dxa"/>
            <w:gridSpan w:val="2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580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28400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11840</w:t>
            </w: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с участниками</w:t>
            </w:r>
          </w:p>
        </w:tc>
        <w:tc>
          <w:tcPr>
            <w:tcW w:w="1064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590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по внутренним расчетам</w:t>
            </w:r>
          </w:p>
        </w:tc>
        <w:tc>
          <w:tcPr>
            <w:tcW w:w="1064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600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Другие текущие обязательства</w:t>
            </w:r>
          </w:p>
        </w:tc>
        <w:tc>
          <w:tcPr>
            <w:tcW w:w="1064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610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12000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12000</w:t>
            </w: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Всего по разделу</w:t>
            </w:r>
            <w:r w:rsidR="009E0967" w:rsidRPr="00B177F7">
              <w:rPr>
                <w:b/>
                <w:sz w:val="20"/>
                <w:szCs w:val="20"/>
              </w:rPr>
              <w:t xml:space="preserve"> </w:t>
            </w:r>
            <w:r w:rsidRPr="00B177F7">
              <w:rPr>
                <w:b/>
                <w:sz w:val="20"/>
                <w:szCs w:val="20"/>
              </w:rPr>
              <w:t>ІV</w:t>
            </w:r>
          </w:p>
        </w:tc>
        <w:tc>
          <w:tcPr>
            <w:tcW w:w="1064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620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152 320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273 320</w:t>
            </w: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  <w:tcBorders>
              <w:bottom w:val="nil"/>
            </w:tcBorders>
          </w:tcPr>
          <w:p w:rsidR="00BC3CAA" w:rsidRPr="00B177F7" w:rsidRDefault="00BC3CAA" w:rsidP="00B177F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V. Доходы будущих периодов</w:t>
            </w:r>
          </w:p>
        </w:tc>
        <w:tc>
          <w:tcPr>
            <w:tcW w:w="1064" w:type="dxa"/>
            <w:gridSpan w:val="2"/>
            <w:tcBorders>
              <w:bottom w:val="nil"/>
            </w:tcBorders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630</w:t>
            </w:r>
          </w:p>
        </w:tc>
        <w:tc>
          <w:tcPr>
            <w:tcW w:w="1986" w:type="dxa"/>
            <w:gridSpan w:val="2"/>
            <w:tcBorders>
              <w:bottom w:val="nil"/>
            </w:tcBorders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  <w:tc>
          <w:tcPr>
            <w:tcW w:w="2062" w:type="dxa"/>
            <w:gridSpan w:val="2"/>
            <w:tcBorders>
              <w:bottom w:val="nil"/>
            </w:tcBorders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-</w:t>
            </w:r>
          </w:p>
        </w:tc>
      </w:tr>
      <w:tr w:rsidR="00BC3CAA" w:rsidRPr="00B177F7" w:rsidTr="00B177F7">
        <w:trPr>
          <w:jc w:val="center"/>
        </w:trPr>
        <w:tc>
          <w:tcPr>
            <w:tcW w:w="4399" w:type="dxa"/>
            <w:gridSpan w:val="4"/>
          </w:tcPr>
          <w:p w:rsidR="00BC3CAA" w:rsidRPr="00B177F7" w:rsidRDefault="00BC3CAA" w:rsidP="00B177F7">
            <w:pPr>
              <w:pStyle w:val="6"/>
              <w:widowControl w:val="0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B177F7">
              <w:rPr>
                <w:sz w:val="20"/>
                <w:szCs w:val="20"/>
              </w:rPr>
              <w:t>Баланс</w:t>
            </w:r>
          </w:p>
        </w:tc>
        <w:tc>
          <w:tcPr>
            <w:tcW w:w="1064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640</w:t>
            </w:r>
          </w:p>
        </w:tc>
        <w:tc>
          <w:tcPr>
            <w:tcW w:w="1986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309 920</w:t>
            </w:r>
          </w:p>
        </w:tc>
        <w:tc>
          <w:tcPr>
            <w:tcW w:w="2062" w:type="dxa"/>
            <w:gridSpan w:val="2"/>
            <w:vAlign w:val="center"/>
          </w:tcPr>
          <w:p w:rsidR="00BC3CAA" w:rsidRPr="00B177F7" w:rsidRDefault="00BC3CAA" w:rsidP="00B177F7">
            <w:pPr>
              <w:widowControl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B177F7">
              <w:rPr>
                <w:b/>
                <w:sz w:val="20"/>
                <w:szCs w:val="20"/>
              </w:rPr>
              <w:t>390 920</w:t>
            </w:r>
          </w:p>
        </w:tc>
      </w:tr>
    </w:tbl>
    <w:p w:rsidR="00BC3CAA" w:rsidRPr="00716BA7" w:rsidRDefault="00BC3CAA" w:rsidP="00B177F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BC3CAA" w:rsidRPr="00716BA7" w:rsidSect="009E0967">
      <w:footerReference w:type="even" r:id="rId6"/>
      <w:foot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7BC" w:rsidRDefault="00A97044">
      <w:r>
        <w:separator/>
      </w:r>
    </w:p>
  </w:endnote>
  <w:endnote w:type="continuationSeparator" w:id="0">
    <w:p w:rsidR="000567BC" w:rsidRDefault="00A97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F7" w:rsidRDefault="00B177F7" w:rsidP="00B177F7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B54E0">
      <w:rPr>
        <w:rStyle w:val="aa"/>
        <w:noProof/>
      </w:rPr>
      <w:t>2</w:t>
    </w:r>
    <w:r>
      <w:rPr>
        <w:rStyle w:val="aa"/>
      </w:rPr>
      <w:fldChar w:fldCharType="end"/>
    </w:r>
  </w:p>
  <w:p w:rsidR="00B177F7" w:rsidRDefault="00B177F7" w:rsidP="00B177F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7F7" w:rsidRDefault="00B177F7" w:rsidP="00B177F7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B54E0">
      <w:rPr>
        <w:rStyle w:val="aa"/>
        <w:noProof/>
      </w:rPr>
      <w:t>6</w:t>
    </w:r>
    <w:r>
      <w:rPr>
        <w:rStyle w:val="aa"/>
      </w:rPr>
      <w:fldChar w:fldCharType="end"/>
    </w:r>
  </w:p>
  <w:p w:rsidR="00B177F7" w:rsidRDefault="00B177F7" w:rsidP="00B177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7BC" w:rsidRDefault="00A97044">
      <w:r>
        <w:separator/>
      </w:r>
    </w:p>
  </w:footnote>
  <w:footnote w:type="continuationSeparator" w:id="0">
    <w:p w:rsidR="000567BC" w:rsidRDefault="00A97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CAA"/>
    <w:rsid w:val="00020345"/>
    <w:rsid w:val="000567BC"/>
    <w:rsid w:val="000631A2"/>
    <w:rsid w:val="00077D15"/>
    <w:rsid w:val="00086AA6"/>
    <w:rsid w:val="000A14DB"/>
    <w:rsid w:val="000B3504"/>
    <w:rsid w:val="000D16F1"/>
    <w:rsid w:val="00145B71"/>
    <w:rsid w:val="001A0120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B54E0"/>
    <w:rsid w:val="005E6369"/>
    <w:rsid w:val="00634225"/>
    <w:rsid w:val="006476C1"/>
    <w:rsid w:val="006824EB"/>
    <w:rsid w:val="00687B4B"/>
    <w:rsid w:val="006A1853"/>
    <w:rsid w:val="006D0DC8"/>
    <w:rsid w:val="00700C24"/>
    <w:rsid w:val="0070429B"/>
    <w:rsid w:val="007065BA"/>
    <w:rsid w:val="0070794C"/>
    <w:rsid w:val="00716BA7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9E0967"/>
    <w:rsid w:val="00A05B06"/>
    <w:rsid w:val="00A12F43"/>
    <w:rsid w:val="00A17112"/>
    <w:rsid w:val="00A522BD"/>
    <w:rsid w:val="00A97044"/>
    <w:rsid w:val="00AC32D3"/>
    <w:rsid w:val="00AD206E"/>
    <w:rsid w:val="00B066B5"/>
    <w:rsid w:val="00B11AEA"/>
    <w:rsid w:val="00B177F7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C3C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C4DE56-5EA3-40F7-BBFD-A38AC9EC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CAA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3C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BC3C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C3C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C3CAA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BC3CAA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BC3CAA"/>
    <w:rPr>
      <w:rFonts w:ascii="Times New Roman" w:hAnsi="Times New Roman" w:cs="Times New Roman"/>
      <w:b/>
      <w:bCs/>
      <w:lang w:val="x-none" w:eastAsia="ru-RU"/>
    </w:rPr>
  </w:style>
  <w:style w:type="character" w:customStyle="1" w:styleId="a3">
    <w:name w:val="Нижний колонтитул Знак"/>
    <w:link w:val="a4"/>
    <w:locked/>
    <w:rsid w:val="00BC3C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4">
    <w:name w:val="footer"/>
    <w:basedOn w:val="a"/>
    <w:link w:val="a3"/>
    <w:uiPriority w:val="99"/>
    <w:rsid w:val="00BC3CAA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6"/>
    <w:locked/>
    <w:rsid w:val="00BC3CAA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5"/>
    <w:uiPriority w:val="99"/>
    <w:rsid w:val="00BC3CA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link w:val="a8"/>
    <w:semiHidden/>
    <w:locked/>
    <w:rsid w:val="00BC3CAA"/>
    <w:rPr>
      <w:rFonts w:ascii="Tahoma" w:hAnsi="Tahoma" w:cs="Tahoma"/>
      <w:sz w:val="16"/>
      <w:szCs w:val="16"/>
      <w:lang w:val="x-none" w:eastAsia="ru-RU"/>
    </w:rPr>
  </w:style>
  <w:style w:type="paragraph" w:styleId="a8">
    <w:name w:val="Balloon Text"/>
    <w:basedOn w:val="a"/>
    <w:link w:val="a7"/>
    <w:uiPriority w:val="99"/>
    <w:semiHidden/>
    <w:rsid w:val="00BC3CAA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uiPriority w:val="99"/>
    <w:semiHidden/>
    <w:rPr>
      <w:rFonts w:ascii="Segoe UI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0D16F1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rsid w:val="00BC3C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1860</Words>
  <Characters>10604</Characters>
  <Application>Microsoft Office Word</Application>
  <DocSecurity>0</DocSecurity>
  <Lines>88</Lines>
  <Paragraphs>24</Paragraphs>
  <ScaleCrop>false</ScaleCrop>
  <Company>Microsoft</Company>
  <LinksUpToDate>false</LinksUpToDate>
  <CharactersWithSpaces>12440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2014-05-17T14:24:00Z</dcterms:created>
  <dcterms:modified xsi:type="dcterms:W3CDTF">2014-05-17T14:24:00Z</dcterms:modified>
</cp:coreProperties>
</file>