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C1" w:rsidRPr="004F59C3" w:rsidRDefault="00C545C1" w:rsidP="004F59C3">
      <w:pPr>
        <w:spacing w:line="360" w:lineRule="auto"/>
        <w:ind w:firstLine="709"/>
        <w:jc w:val="center"/>
        <w:rPr>
          <w:rFonts w:ascii="Times New Roman" w:hAnsi="Times New Roman"/>
          <w:sz w:val="28"/>
          <w:szCs w:val="18"/>
          <w:lang w:val="ru-RU"/>
        </w:rPr>
      </w:pPr>
      <w:r w:rsidRPr="004F59C3">
        <w:rPr>
          <w:rFonts w:ascii="Times New Roman" w:hAnsi="Times New Roman"/>
          <w:sz w:val="28"/>
          <w:szCs w:val="18"/>
          <w:lang w:val="ru-RU"/>
        </w:rPr>
        <w:t>Филиал НОУ ВПО «Санкт-Петербургский институт внешнеэкономических</w:t>
      </w:r>
      <w:r w:rsidR="004F59C3">
        <w:rPr>
          <w:rFonts w:ascii="Times New Roman" w:hAnsi="Times New Roman"/>
          <w:sz w:val="28"/>
          <w:szCs w:val="18"/>
          <w:lang w:val="ru-RU"/>
        </w:rPr>
        <w:t xml:space="preserve"> </w:t>
      </w:r>
      <w:r w:rsidRPr="004F59C3">
        <w:rPr>
          <w:rFonts w:ascii="Times New Roman" w:hAnsi="Times New Roman"/>
          <w:sz w:val="28"/>
          <w:szCs w:val="18"/>
          <w:lang w:val="ru-RU"/>
        </w:rPr>
        <w:t>связей, экономики и права»в г.Краснодаре</w:t>
      </w:r>
    </w:p>
    <w:p w:rsidR="00C545C1" w:rsidRPr="004F59C3" w:rsidRDefault="00C545C1" w:rsidP="004F59C3">
      <w:pPr>
        <w:spacing w:line="360" w:lineRule="auto"/>
        <w:ind w:firstLine="709"/>
        <w:jc w:val="center"/>
        <w:rPr>
          <w:rFonts w:ascii="Times New Roman" w:hAnsi="Times New Roman"/>
          <w:sz w:val="28"/>
          <w:lang w:val="ru-RU"/>
        </w:rPr>
      </w:pPr>
    </w:p>
    <w:p w:rsidR="00C545C1" w:rsidRPr="004F59C3" w:rsidRDefault="00C545C1" w:rsidP="004F59C3">
      <w:pPr>
        <w:spacing w:line="360" w:lineRule="auto"/>
        <w:ind w:firstLine="709"/>
        <w:jc w:val="center"/>
        <w:rPr>
          <w:rFonts w:ascii="Times New Roman" w:hAnsi="Times New Roman"/>
          <w:sz w:val="28"/>
          <w:szCs w:val="96"/>
          <w:lang w:val="ru-RU"/>
        </w:rPr>
      </w:pPr>
    </w:p>
    <w:p w:rsidR="00C545C1" w:rsidRPr="004F59C3" w:rsidRDefault="00C545C1" w:rsidP="004F59C3">
      <w:pPr>
        <w:spacing w:line="360" w:lineRule="auto"/>
        <w:ind w:firstLine="709"/>
        <w:jc w:val="center"/>
        <w:rPr>
          <w:rFonts w:ascii="Times New Roman" w:hAnsi="Times New Roman"/>
          <w:sz w:val="28"/>
          <w:szCs w:val="96"/>
          <w:lang w:val="ru-RU"/>
        </w:rPr>
      </w:pPr>
    </w:p>
    <w:p w:rsidR="00C545C1" w:rsidRPr="004F59C3" w:rsidRDefault="00C545C1" w:rsidP="004F59C3">
      <w:pPr>
        <w:spacing w:line="360" w:lineRule="auto"/>
        <w:ind w:firstLine="709"/>
        <w:jc w:val="center"/>
        <w:rPr>
          <w:rFonts w:ascii="Times New Roman" w:hAnsi="Times New Roman"/>
          <w:sz w:val="28"/>
          <w:szCs w:val="40"/>
          <w:lang w:val="ru-RU"/>
        </w:rPr>
      </w:pPr>
    </w:p>
    <w:p w:rsidR="004F59C3" w:rsidRDefault="004F59C3" w:rsidP="004F59C3">
      <w:pPr>
        <w:spacing w:line="360" w:lineRule="auto"/>
        <w:ind w:firstLine="709"/>
        <w:jc w:val="center"/>
        <w:rPr>
          <w:rFonts w:ascii="Times New Roman" w:hAnsi="Times New Roman"/>
          <w:sz w:val="28"/>
          <w:szCs w:val="40"/>
          <w:lang w:val="ru-RU"/>
        </w:rPr>
      </w:pPr>
    </w:p>
    <w:p w:rsidR="004F59C3" w:rsidRDefault="004F59C3" w:rsidP="004F59C3">
      <w:pPr>
        <w:spacing w:line="360" w:lineRule="auto"/>
        <w:ind w:firstLine="709"/>
        <w:jc w:val="center"/>
        <w:rPr>
          <w:rFonts w:ascii="Times New Roman" w:hAnsi="Times New Roman"/>
          <w:sz w:val="28"/>
          <w:szCs w:val="40"/>
          <w:lang w:val="ru-RU"/>
        </w:rPr>
      </w:pPr>
    </w:p>
    <w:p w:rsidR="004F59C3" w:rsidRDefault="004F59C3" w:rsidP="004F59C3">
      <w:pPr>
        <w:spacing w:line="360" w:lineRule="auto"/>
        <w:ind w:firstLine="709"/>
        <w:jc w:val="center"/>
        <w:rPr>
          <w:rFonts w:ascii="Times New Roman" w:hAnsi="Times New Roman"/>
          <w:sz w:val="28"/>
          <w:szCs w:val="40"/>
          <w:lang w:val="ru-RU"/>
        </w:rPr>
      </w:pPr>
    </w:p>
    <w:p w:rsidR="004F59C3" w:rsidRDefault="004F59C3" w:rsidP="004F59C3">
      <w:pPr>
        <w:spacing w:line="360" w:lineRule="auto"/>
        <w:ind w:firstLine="709"/>
        <w:jc w:val="center"/>
        <w:rPr>
          <w:rFonts w:ascii="Times New Roman" w:hAnsi="Times New Roman"/>
          <w:sz w:val="28"/>
          <w:szCs w:val="40"/>
          <w:lang w:val="ru-RU"/>
        </w:rPr>
      </w:pPr>
    </w:p>
    <w:p w:rsidR="004F59C3" w:rsidRDefault="004F59C3" w:rsidP="004F59C3">
      <w:pPr>
        <w:spacing w:line="360" w:lineRule="auto"/>
        <w:ind w:firstLine="709"/>
        <w:jc w:val="center"/>
        <w:rPr>
          <w:rFonts w:ascii="Times New Roman" w:hAnsi="Times New Roman"/>
          <w:sz w:val="28"/>
          <w:szCs w:val="40"/>
          <w:lang w:val="ru-RU"/>
        </w:rPr>
      </w:pPr>
    </w:p>
    <w:p w:rsidR="004F59C3" w:rsidRDefault="004F59C3" w:rsidP="004F59C3">
      <w:pPr>
        <w:spacing w:line="360" w:lineRule="auto"/>
        <w:ind w:firstLine="709"/>
        <w:jc w:val="center"/>
        <w:rPr>
          <w:rFonts w:ascii="Times New Roman" w:hAnsi="Times New Roman"/>
          <w:sz w:val="28"/>
          <w:szCs w:val="40"/>
          <w:lang w:val="ru-RU"/>
        </w:rPr>
      </w:pPr>
    </w:p>
    <w:p w:rsidR="004F59C3" w:rsidRDefault="004F59C3" w:rsidP="004F59C3">
      <w:pPr>
        <w:spacing w:line="360" w:lineRule="auto"/>
        <w:ind w:firstLine="709"/>
        <w:jc w:val="center"/>
        <w:rPr>
          <w:rFonts w:ascii="Times New Roman" w:hAnsi="Times New Roman"/>
          <w:sz w:val="28"/>
          <w:szCs w:val="40"/>
          <w:lang w:val="ru-RU"/>
        </w:rPr>
      </w:pPr>
    </w:p>
    <w:p w:rsidR="00C545C1" w:rsidRPr="004F59C3" w:rsidRDefault="00C545C1" w:rsidP="004F59C3">
      <w:pPr>
        <w:spacing w:line="360" w:lineRule="auto"/>
        <w:ind w:firstLine="709"/>
        <w:jc w:val="center"/>
        <w:rPr>
          <w:rFonts w:ascii="Times New Roman" w:hAnsi="Times New Roman"/>
          <w:sz w:val="28"/>
          <w:szCs w:val="40"/>
          <w:lang w:val="ru-RU"/>
        </w:rPr>
      </w:pPr>
      <w:r w:rsidRPr="004F59C3">
        <w:rPr>
          <w:rFonts w:ascii="Times New Roman" w:hAnsi="Times New Roman"/>
          <w:sz w:val="28"/>
          <w:szCs w:val="40"/>
          <w:lang w:val="ru-RU"/>
        </w:rPr>
        <w:t>Контрольная работа</w:t>
      </w:r>
    </w:p>
    <w:p w:rsidR="00C545C1" w:rsidRPr="004F59C3" w:rsidRDefault="00C545C1" w:rsidP="004F59C3">
      <w:pPr>
        <w:spacing w:line="360" w:lineRule="auto"/>
        <w:ind w:firstLine="709"/>
        <w:jc w:val="center"/>
        <w:rPr>
          <w:rFonts w:ascii="Times New Roman" w:hAnsi="Times New Roman"/>
          <w:sz w:val="28"/>
          <w:szCs w:val="28"/>
          <w:lang w:val="ru-RU"/>
        </w:rPr>
      </w:pPr>
      <w:r w:rsidRPr="004F59C3">
        <w:rPr>
          <w:rFonts w:ascii="Times New Roman" w:hAnsi="Times New Roman"/>
          <w:sz w:val="28"/>
          <w:szCs w:val="28"/>
          <w:lang w:val="ru-RU"/>
        </w:rPr>
        <w:t>Предмет:</w:t>
      </w:r>
      <w:r w:rsidR="00B00BCF" w:rsidRPr="004F59C3">
        <w:rPr>
          <w:rFonts w:ascii="Times New Roman" w:hAnsi="Times New Roman"/>
          <w:sz w:val="28"/>
          <w:szCs w:val="28"/>
          <w:lang w:val="ru-RU"/>
        </w:rPr>
        <w:t xml:space="preserve"> </w:t>
      </w:r>
      <w:r w:rsidRPr="004F59C3">
        <w:rPr>
          <w:rFonts w:ascii="Times New Roman" w:hAnsi="Times New Roman"/>
          <w:sz w:val="28"/>
          <w:szCs w:val="28"/>
          <w:lang w:val="ru-RU"/>
        </w:rPr>
        <w:t>Семейное право</w:t>
      </w:r>
    </w:p>
    <w:p w:rsidR="00C545C1" w:rsidRPr="004F59C3" w:rsidRDefault="00B00BCF" w:rsidP="004F59C3">
      <w:pPr>
        <w:spacing w:line="360" w:lineRule="auto"/>
        <w:ind w:firstLine="709"/>
        <w:jc w:val="center"/>
        <w:rPr>
          <w:rFonts w:ascii="Times New Roman" w:hAnsi="Times New Roman"/>
          <w:sz w:val="28"/>
          <w:szCs w:val="28"/>
          <w:lang w:val="ru-RU"/>
        </w:rPr>
      </w:pPr>
      <w:r w:rsidRPr="004F59C3">
        <w:rPr>
          <w:rFonts w:ascii="Times New Roman" w:hAnsi="Times New Roman"/>
          <w:sz w:val="28"/>
          <w:szCs w:val="28"/>
          <w:lang w:val="ru-RU"/>
        </w:rPr>
        <w:t>Тема</w:t>
      </w:r>
      <w:r w:rsidR="000D2F30" w:rsidRPr="004F59C3">
        <w:rPr>
          <w:rFonts w:ascii="Times New Roman" w:hAnsi="Times New Roman"/>
          <w:sz w:val="28"/>
          <w:szCs w:val="28"/>
          <w:lang w:val="ru-RU"/>
        </w:rPr>
        <w:t>: Ответственность в семейном праве</w:t>
      </w:r>
    </w:p>
    <w:p w:rsidR="00C545C1" w:rsidRPr="004F59C3" w:rsidRDefault="00C545C1" w:rsidP="004F59C3">
      <w:pPr>
        <w:spacing w:line="360" w:lineRule="auto"/>
        <w:ind w:firstLine="709"/>
        <w:jc w:val="center"/>
        <w:rPr>
          <w:rFonts w:ascii="Times New Roman" w:hAnsi="Times New Roman"/>
          <w:sz w:val="28"/>
          <w:szCs w:val="20"/>
          <w:lang w:val="ru-RU"/>
        </w:rPr>
      </w:pPr>
    </w:p>
    <w:p w:rsidR="00C545C1" w:rsidRPr="004F59C3" w:rsidRDefault="00C545C1" w:rsidP="004F59C3">
      <w:pPr>
        <w:spacing w:line="360" w:lineRule="auto"/>
        <w:ind w:firstLine="709"/>
        <w:jc w:val="center"/>
        <w:rPr>
          <w:rFonts w:ascii="Times New Roman" w:hAnsi="Times New Roman"/>
          <w:sz w:val="28"/>
          <w:szCs w:val="20"/>
          <w:lang w:val="ru-RU"/>
        </w:rPr>
      </w:pPr>
    </w:p>
    <w:p w:rsidR="00C545C1" w:rsidRPr="004F59C3" w:rsidRDefault="00C545C1" w:rsidP="004F59C3">
      <w:pPr>
        <w:spacing w:line="360" w:lineRule="auto"/>
        <w:ind w:firstLine="709"/>
        <w:jc w:val="center"/>
        <w:rPr>
          <w:rFonts w:ascii="Times New Roman" w:hAnsi="Times New Roman"/>
          <w:sz w:val="28"/>
          <w:lang w:val="ru-RU"/>
        </w:rPr>
      </w:pPr>
    </w:p>
    <w:p w:rsidR="00C545C1" w:rsidRDefault="00C545C1" w:rsidP="004F59C3">
      <w:pPr>
        <w:spacing w:line="360" w:lineRule="auto"/>
        <w:ind w:firstLine="709"/>
        <w:jc w:val="center"/>
        <w:rPr>
          <w:rFonts w:ascii="Times New Roman" w:hAnsi="Times New Roman"/>
          <w:sz w:val="28"/>
          <w:szCs w:val="20"/>
          <w:lang w:val="ru-RU"/>
        </w:rPr>
      </w:pPr>
    </w:p>
    <w:p w:rsidR="004F59C3" w:rsidRDefault="004F59C3" w:rsidP="004F59C3">
      <w:pPr>
        <w:spacing w:line="360" w:lineRule="auto"/>
        <w:ind w:firstLine="709"/>
        <w:jc w:val="center"/>
        <w:rPr>
          <w:rFonts w:ascii="Times New Roman" w:hAnsi="Times New Roman"/>
          <w:sz w:val="28"/>
          <w:szCs w:val="20"/>
          <w:lang w:val="ru-RU"/>
        </w:rPr>
      </w:pPr>
    </w:p>
    <w:p w:rsidR="004F59C3" w:rsidRDefault="004F59C3" w:rsidP="004F59C3">
      <w:pPr>
        <w:spacing w:line="360" w:lineRule="auto"/>
        <w:ind w:firstLine="709"/>
        <w:jc w:val="center"/>
        <w:rPr>
          <w:rFonts w:ascii="Times New Roman" w:hAnsi="Times New Roman"/>
          <w:sz w:val="28"/>
          <w:szCs w:val="20"/>
          <w:lang w:val="ru-RU"/>
        </w:rPr>
      </w:pPr>
    </w:p>
    <w:p w:rsidR="004F59C3" w:rsidRDefault="004F59C3" w:rsidP="004F59C3">
      <w:pPr>
        <w:spacing w:line="360" w:lineRule="auto"/>
        <w:ind w:firstLine="709"/>
        <w:jc w:val="center"/>
        <w:rPr>
          <w:rFonts w:ascii="Times New Roman" w:hAnsi="Times New Roman"/>
          <w:sz w:val="28"/>
          <w:szCs w:val="20"/>
          <w:lang w:val="ru-RU"/>
        </w:rPr>
      </w:pPr>
    </w:p>
    <w:p w:rsidR="004F59C3" w:rsidRDefault="004F59C3" w:rsidP="004F59C3">
      <w:pPr>
        <w:spacing w:line="360" w:lineRule="auto"/>
        <w:ind w:firstLine="709"/>
        <w:jc w:val="center"/>
        <w:rPr>
          <w:rFonts w:ascii="Times New Roman" w:hAnsi="Times New Roman"/>
          <w:sz w:val="28"/>
          <w:szCs w:val="20"/>
          <w:lang w:val="ru-RU"/>
        </w:rPr>
      </w:pPr>
    </w:p>
    <w:p w:rsidR="004F59C3" w:rsidRDefault="004F59C3" w:rsidP="004F59C3">
      <w:pPr>
        <w:spacing w:line="360" w:lineRule="auto"/>
        <w:ind w:firstLine="709"/>
        <w:jc w:val="center"/>
        <w:rPr>
          <w:rFonts w:ascii="Times New Roman" w:hAnsi="Times New Roman"/>
          <w:sz w:val="28"/>
          <w:szCs w:val="20"/>
          <w:lang w:val="ru-RU"/>
        </w:rPr>
      </w:pPr>
    </w:p>
    <w:p w:rsidR="004F59C3" w:rsidRDefault="004F59C3" w:rsidP="004F59C3">
      <w:pPr>
        <w:spacing w:line="360" w:lineRule="auto"/>
        <w:ind w:firstLine="709"/>
        <w:jc w:val="center"/>
        <w:rPr>
          <w:rFonts w:ascii="Times New Roman" w:hAnsi="Times New Roman"/>
          <w:sz w:val="28"/>
          <w:szCs w:val="20"/>
          <w:lang w:val="ru-RU"/>
        </w:rPr>
      </w:pPr>
    </w:p>
    <w:p w:rsidR="004F59C3" w:rsidRDefault="004F59C3" w:rsidP="004F59C3">
      <w:pPr>
        <w:spacing w:line="360" w:lineRule="auto"/>
        <w:ind w:firstLine="709"/>
        <w:jc w:val="center"/>
        <w:rPr>
          <w:rFonts w:ascii="Times New Roman" w:hAnsi="Times New Roman"/>
          <w:sz w:val="28"/>
          <w:szCs w:val="20"/>
          <w:lang w:val="ru-RU"/>
        </w:rPr>
      </w:pPr>
    </w:p>
    <w:p w:rsidR="004F59C3" w:rsidRPr="004F59C3" w:rsidRDefault="004F59C3" w:rsidP="004F59C3">
      <w:pPr>
        <w:spacing w:line="360" w:lineRule="auto"/>
        <w:ind w:firstLine="709"/>
        <w:jc w:val="center"/>
        <w:rPr>
          <w:rFonts w:ascii="Times New Roman" w:hAnsi="Times New Roman"/>
          <w:sz w:val="28"/>
          <w:szCs w:val="20"/>
          <w:lang w:val="ru-RU"/>
        </w:rPr>
      </w:pPr>
    </w:p>
    <w:p w:rsidR="00C545C1" w:rsidRPr="004F59C3" w:rsidRDefault="00C545C1" w:rsidP="004F59C3">
      <w:pPr>
        <w:spacing w:line="360" w:lineRule="auto"/>
        <w:ind w:firstLine="709"/>
        <w:jc w:val="center"/>
        <w:rPr>
          <w:rFonts w:ascii="Times New Roman" w:hAnsi="Times New Roman"/>
          <w:sz w:val="28"/>
          <w:szCs w:val="20"/>
          <w:lang w:val="ru-RU"/>
        </w:rPr>
      </w:pPr>
      <w:r w:rsidRPr="004F59C3">
        <w:rPr>
          <w:rFonts w:ascii="Times New Roman" w:hAnsi="Times New Roman"/>
          <w:sz w:val="28"/>
          <w:szCs w:val="20"/>
          <w:lang w:val="ru-RU"/>
        </w:rPr>
        <w:t>Краснодар 2010</w:t>
      </w:r>
    </w:p>
    <w:p w:rsidR="003C6D75" w:rsidRPr="00231B71" w:rsidRDefault="004F59C3" w:rsidP="004F59C3">
      <w:pPr>
        <w:spacing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C545C1" w:rsidRPr="00231B71">
        <w:rPr>
          <w:rFonts w:ascii="Times New Roman" w:hAnsi="Times New Roman"/>
          <w:b/>
          <w:sz w:val="28"/>
          <w:szCs w:val="28"/>
          <w:lang w:val="ru-RU"/>
        </w:rPr>
        <w:t>План</w:t>
      </w:r>
    </w:p>
    <w:p w:rsidR="003C6D75" w:rsidRPr="004F59C3" w:rsidRDefault="003C6D75" w:rsidP="004F59C3">
      <w:pPr>
        <w:spacing w:line="360" w:lineRule="auto"/>
        <w:ind w:firstLine="709"/>
        <w:jc w:val="both"/>
        <w:rPr>
          <w:rFonts w:ascii="Times New Roman" w:hAnsi="Times New Roman"/>
          <w:sz w:val="28"/>
        </w:rPr>
      </w:pPr>
    </w:p>
    <w:p w:rsidR="003C6D75" w:rsidRPr="004F59C3" w:rsidRDefault="00143324" w:rsidP="00231B71">
      <w:pPr>
        <w:spacing w:line="360" w:lineRule="auto"/>
        <w:jc w:val="both"/>
        <w:rPr>
          <w:rFonts w:ascii="Times New Roman" w:hAnsi="Times New Roman"/>
          <w:sz w:val="28"/>
          <w:lang w:val="ru-RU"/>
        </w:rPr>
      </w:pPr>
      <w:r w:rsidRPr="004F59C3">
        <w:rPr>
          <w:rFonts w:ascii="Times New Roman" w:hAnsi="Times New Roman"/>
          <w:sz w:val="28"/>
          <w:lang w:val="ru-RU"/>
        </w:rPr>
        <w:t>Введение</w:t>
      </w:r>
    </w:p>
    <w:p w:rsidR="00143324" w:rsidRPr="004F59C3" w:rsidRDefault="00231B71" w:rsidP="00231B71">
      <w:pPr>
        <w:spacing w:line="360" w:lineRule="auto"/>
        <w:jc w:val="both"/>
        <w:rPr>
          <w:rFonts w:ascii="Times New Roman" w:hAnsi="Times New Roman"/>
          <w:sz w:val="28"/>
          <w:lang w:val="ru-RU" w:eastAsia="ru-RU"/>
        </w:rPr>
      </w:pPr>
      <w:r>
        <w:rPr>
          <w:rFonts w:ascii="Times New Roman" w:hAnsi="Times New Roman"/>
          <w:sz w:val="28"/>
          <w:lang w:val="ru-RU" w:eastAsia="ru-RU"/>
        </w:rPr>
        <w:t>1. Ответственность брачующихся</w:t>
      </w:r>
    </w:p>
    <w:p w:rsidR="00FC6E0A" w:rsidRPr="004F59C3" w:rsidRDefault="00143324" w:rsidP="00231B71">
      <w:pPr>
        <w:spacing w:line="360" w:lineRule="auto"/>
        <w:jc w:val="both"/>
        <w:rPr>
          <w:rFonts w:ascii="Times New Roman" w:hAnsi="Times New Roman"/>
          <w:sz w:val="28"/>
          <w:lang w:val="ru-RU" w:eastAsia="ru-RU"/>
        </w:rPr>
      </w:pPr>
      <w:r w:rsidRPr="004F59C3">
        <w:rPr>
          <w:rFonts w:ascii="Times New Roman" w:hAnsi="Times New Roman"/>
          <w:sz w:val="28"/>
          <w:lang w:val="ru-RU" w:eastAsia="ru-RU"/>
        </w:rPr>
        <w:t>2.</w:t>
      </w:r>
      <w:r w:rsidR="00CD7FCF" w:rsidRPr="004F59C3">
        <w:rPr>
          <w:rFonts w:ascii="Times New Roman" w:hAnsi="Times New Roman" w:cs="Arial"/>
          <w:bCs/>
          <w:sz w:val="28"/>
          <w:lang w:val="ru-RU"/>
        </w:rPr>
        <w:t xml:space="preserve"> </w:t>
      </w:r>
      <w:r w:rsidR="00CD7FCF" w:rsidRPr="004F59C3">
        <w:rPr>
          <w:rFonts w:ascii="Times New Roman" w:hAnsi="Times New Roman"/>
          <w:bCs/>
          <w:sz w:val="28"/>
          <w:lang w:val="ru-RU"/>
        </w:rPr>
        <w:t>.Меры защиты и</w:t>
      </w:r>
      <w:r w:rsidR="00231B71">
        <w:rPr>
          <w:rFonts w:ascii="Times New Roman" w:hAnsi="Times New Roman"/>
          <w:bCs/>
          <w:sz w:val="28"/>
          <w:lang w:val="ru-RU"/>
        </w:rPr>
        <w:t xml:space="preserve"> </w:t>
      </w:r>
      <w:r w:rsidR="00CD7FCF" w:rsidRPr="004F59C3">
        <w:rPr>
          <w:rFonts w:ascii="Times New Roman" w:hAnsi="Times New Roman"/>
          <w:bCs/>
          <w:sz w:val="28"/>
          <w:lang w:val="ru-RU"/>
        </w:rPr>
        <w:t>ответственности в семейном праве</w:t>
      </w:r>
    </w:p>
    <w:p w:rsidR="00231B71" w:rsidRDefault="00FC6E0A" w:rsidP="00231B71">
      <w:pPr>
        <w:pStyle w:val="1"/>
        <w:spacing w:before="0" w:after="0" w:line="360" w:lineRule="auto"/>
        <w:jc w:val="both"/>
        <w:rPr>
          <w:b w:val="0"/>
          <w:szCs w:val="24"/>
        </w:rPr>
      </w:pPr>
      <w:r w:rsidRPr="004F59C3">
        <w:rPr>
          <w:b w:val="0"/>
          <w:szCs w:val="24"/>
        </w:rPr>
        <w:t>3. Родительские права обязанность и ответственность</w:t>
      </w:r>
      <w:r w:rsidR="00143324" w:rsidRPr="004F59C3">
        <w:rPr>
          <w:b w:val="0"/>
          <w:szCs w:val="24"/>
        </w:rPr>
        <w:t xml:space="preserve"> в алиментных правоотношениях</w:t>
      </w:r>
    </w:p>
    <w:p w:rsidR="003C6D75" w:rsidRPr="004F59C3" w:rsidRDefault="00013322" w:rsidP="00231B71">
      <w:pPr>
        <w:pStyle w:val="1"/>
        <w:spacing w:before="0" w:after="0" w:line="360" w:lineRule="auto"/>
        <w:jc w:val="both"/>
        <w:rPr>
          <w:b w:val="0"/>
          <w:szCs w:val="24"/>
        </w:rPr>
      </w:pPr>
      <w:r w:rsidRPr="004F59C3">
        <w:rPr>
          <w:b w:val="0"/>
          <w:szCs w:val="24"/>
        </w:rPr>
        <w:t>4</w:t>
      </w:r>
      <w:r w:rsidR="00143324" w:rsidRPr="004F59C3">
        <w:rPr>
          <w:b w:val="0"/>
          <w:szCs w:val="24"/>
        </w:rPr>
        <w:t>. Ответственность в правоотношениях по устройству детей, оставшихся без попечения родителей</w:t>
      </w:r>
    </w:p>
    <w:p w:rsidR="00092B9C" w:rsidRPr="004F59C3" w:rsidRDefault="00092B9C" w:rsidP="00231B71">
      <w:pPr>
        <w:spacing w:line="360" w:lineRule="auto"/>
        <w:jc w:val="both"/>
        <w:rPr>
          <w:rFonts w:ascii="Times New Roman" w:hAnsi="Times New Roman"/>
          <w:sz w:val="28"/>
          <w:lang w:val="ru-RU" w:eastAsia="ru-RU"/>
        </w:rPr>
      </w:pPr>
      <w:r w:rsidRPr="004F59C3">
        <w:rPr>
          <w:rFonts w:ascii="Times New Roman" w:hAnsi="Times New Roman"/>
          <w:sz w:val="28"/>
          <w:lang w:val="ru-RU" w:eastAsia="ru-RU"/>
        </w:rPr>
        <w:t xml:space="preserve">Заключение </w:t>
      </w:r>
    </w:p>
    <w:p w:rsidR="00092B9C" w:rsidRPr="004F59C3" w:rsidRDefault="00092B9C" w:rsidP="00231B71">
      <w:pPr>
        <w:spacing w:line="360" w:lineRule="auto"/>
        <w:jc w:val="both"/>
        <w:rPr>
          <w:rFonts w:ascii="Times New Roman" w:hAnsi="Times New Roman"/>
          <w:sz w:val="28"/>
          <w:lang w:val="ru-RU" w:eastAsia="ru-RU"/>
        </w:rPr>
      </w:pPr>
      <w:r w:rsidRPr="004F59C3">
        <w:rPr>
          <w:rFonts w:ascii="Times New Roman" w:hAnsi="Times New Roman"/>
          <w:sz w:val="28"/>
          <w:lang w:val="ru-RU" w:eastAsia="ru-RU"/>
        </w:rPr>
        <w:t>Список литературы</w:t>
      </w:r>
    </w:p>
    <w:p w:rsidR="00CC5E67" w:rsidRPr="00231B71" w:rsidRDefault="00231B71" w:rsidP="004F59C3">
      <w:pPr>
        <w:spacing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0D2F30" w:rsidRPr="00231B71">
        <w:rPr>
          <w:rFonts w:ascii="Times New Roman" w:hAnsi="Times New Roman"/>
          <w:b/>
          <w:sz w:val="28"/>
          <w:szCs w:val="28"/>
          <w:lang w:val="ru-RU"/>
        </w:rPr>
        <w:t>Введение</w:t>
      </w:r>
    </w:p>
    <w:p w:rsidR="00CC5E67" w:rsidRPr="004F59C3" w:rsidRDefault="00CC5E67" w:rsidP="004F59C3">
      <w:pPr>
        <w:spacing w:line="360" w:lineRule="auto"/>
        <w:ind w:firstLine="709"/>
        <w:jc w:val="both"/>
        <w:rPr>
          <w:rFonts w:ascii="Times New Roman" w:hAnsi="Times New Roman"/>
          <w:sz w:val="28"/>
          <w:szCs w:val="28"/>
          <w:lang w:val="ru-RU"/>
        </w:rPr>
      </w:pPr>
    </w:p>
    <w:p w:rsidR="004A20AA" w:rsidRPr="00231B71" w:rsidRDefault="004A20AA" w:rsidP="00231B71">
      <w:pPr>
        <w:spacing w:line="360" w:lineRule="auto"/>
        <w:ind w:firstLine="709"/>
        <w:jc w:val="both"/>
        <w:rPr>
          <w:rFonts w:ascii="Times New Roman" w:hAnsi="Times New Roman"/>
          <w:sz w:val="28"/>
          <w:lang w:val="ru-RU"/>
        </w:rPr>
      </w:pPr>
      <w:r w:rsidRPr="00231B71">
        <w:rPr>
          <w:rFonts w:ascii="Times New Roman" w:hAnsi="Times New Roman"/>
          <w:sz w:val="28"/>
          <w:lang w:val="ru-RU"/>
        </w:rPr>
        <w:t xml:space="preserve">Семья – это уникальный институт общества. Она оказывает специфическое, не заменимое ничем другим влияние на развитие личности любого человека, и особенно несовершеннолетних детей. Характер семьи, степень ее материального благополучия, духовное и нравственное здоровье семьи во многом определяют облик человека, его общественную и трудовую активность, правильное воспитание детей и в конечном счете успехи и достижения всего общества. Российской Федерации семья, материнство и детство находятся под защитой государства. Это закреплено в основном законе страны – в Конституции РФ (ст.38). Государство проявляет заботу о семье путем принятия разнообразных государственных мер по ее социальной поддержке, по обеспечению прав и интересов членов семьи. Особое место при этом отводится правовым нормам, и, прежде всего закону. Доминирующее положение среди правовых норм, призванных защитить семью, имеют нормы семейного права, направленные на установление в семье таких отношений, при которых нашли бы свое полное удовлетворение интересы личности и были созданы необходимые условия, обеспечивающие достойную жизнь и свободное развитие каждого члена семьи, воспитание детей. </w:t>
      </w:r>
    </w:p>
    <w:p w:rsidR="004A20AA" w:rsidRPr="004F59C3" w:rsidRDefault="004A20A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 xml:space="preserve">Отношения в семье между ее членами (семейные отношения) относятся к числу таких, где возможности применения правовых норм существенно ограничены. Это связано с их лично-доверительным характером. Они определяются главным образом не законом, а нравственными, моральными правилами. Принимая соответствующие законы, государство стремится по возможности не вмешиваться в сугубо личные отношения граждан, ограничиваясь установлением лишь таких обязательных правил (правовых норм), которые необходимы для укрепления семьи, для осуществления и защиты прав и законных интересов всех ее членов. </w:t>
      </w:r>
    </w:p>
    <w:p w:rsidR="004A20AA" w:rsidRPr="004F59C3" w:rsidRDefault="004A20A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 xml:space="preserve">Семейное право регулирует особый вид общественных отношений – отношения между людьми в связи со вступлением в брак, созданием семьи, рождением и воспитанием детей. Совокупность этих отношений и составляет предмет семейного права, являющегося самостоятельной отраслью российского права. Таким образом, семейное право представляет собой совокупность правовых норм, регулирующих личные неимущественные и имущественные семейные отношения, возникающие из брака и родства, и отношения, приравненные законом к семейным в целях защиты и укрепления семьи, прав и интересов ее членов. За пределами правового регулирования нормами семейного права находятся взаимоотношения между семьей и государством. Эти отношения регулируются нормами других отраслей российского права: об охране здоровья граждан, социальном обеспечении, образовании и другими. Для семейного права характерны приемы правового регулирования семейных отношений, которые в совокупности образуют то, что в юридической науке принято называть методом правового регулирования. Именно наличие особого предмета и метода правового регулирования позволяет выделить определенную совокупность норм в самостоятельную отрасль права. В отличие от норм гражданского права, защита нарушенных семейных прав заключается в мерах неимущественного характера (восстановление нарушенного права, лишение прав и т.п.). Меры имущественного характера (возмещение убытков, уплата неустойки) применяются лишь в двух случаях, установленных законом: при признании брака недействительным (п.4 ст.30 СК РФ) и при несвоевременной уплате алиментов (ст.115 СК). Неразрывная связь личных и имущественных отношений в семье определяет и специфические (отличные от норм гражданского права) особенности правового регулирования имущественных отношений между супругами и другими членами семьи. </w:t>
      </w:r>
    </w:p>
    <w:p w:rsidR="003C6D75" w:rsidRPr="00231B71" w:rsidRDefault="00231B71" w:rsidP="004F59C3">
      <w:pPr>
        <w:numPr>
          <w:ilvl w:val="0"/>
          <w:numId w:val="5"/>
        </w:numPr>
        <w:spacing w:line="360" w:lineRule="auto"/>
        <w:ind w:left="0" w:firstLine="709"/>
        <w:jc w:val="both"/>
        <w:rPr>
          <w:rFonts w:ascii="Times New Roman" w:hAnsi="Times New Roman"/>
          <w:b/>
          <w:sz w:val="28"/>
          <w:szCs w:val="28"/>
          <w:lang w:val="ru-RU" w:eastAsia="ru-RU"/>
        </w:rPr>
      </w:pPr>
      <w:r>
        <w:rPr>
          <w:rFonts w:ascii="Times New Roman" w:hAnsi="Times New Roman"/>
          <w:sz w:val="28"/>
          <w:szCs w:val="28"/>
          <w:lang w:val="ru-RU" w:eastAsia="ru-RU"/>
        </w:rPr>
        <w:br w:type="page"/>
      </w:r>
      <w:r w:rsidR="00092B9C" w:rsidRPr="00231B71">
        <w:rPr>
          <w:rFonts w:ascii="Times New Roman" w:hAnsi="Times New Roman"/>
          <w:b/>
          <w:sz w:val="28"/>
          <w:szCs w:val="28"/>
          <w:lang w:val="ru-RU" w:eastAsia="ru-RU"/>
        </w:rPr>
        <w:t>Ответственность брачую</w:t>
      </w:r>
      <w:r w:rsidRPr="00231B71">
        <w:rPr>
          <w:rFonts w:ascii="Times New Roman" w:hAnsi="Times New Roman"/>
          <w:b/>
          <w:sz w:val="28"/>
          <w:szCs w:val="28"/>
          <w:lang w:val="ru-RU" w:eastAsia="ru-RU"/>
        </w:rPr>
        <w:t>щихся</w:t>
      </w:r>
    </w:p>
    <w:p w:rsidR="00CC5E67" w:rsidRPr="004F59C3" w:rsidRDefault="00CC5E67" w:rsidP="004F59C3">
      <w:pPr>
        <w:spacing w:line="360" w:lineRule="auto"/>
        <w:ind w:firstLine="709"/>
        <w:jc w:val="both"/>
        <w:rPr>
          <w:rFonts w:ascii="Times New Roman" w:hAnsi="Times New Roman"/>
          <w:sz w:val="28"/>
          <w:szCs w:val="28"/>
          <w:lang w:val="ru-RU" w:eastAsia="ru-RU"/>
        </w:rPr>
      </w:pPr>
    </w:p>
    <w:p w:rsidR="00E003A9" w:rsidRPr="004F59C3" w:rsidRDefault="007F43C6" w:rsidP="004F59C3">
      <w:pPr>
        <w:pStyle w:val="a5"/>
        <w:spacing w:before="0" w:beforeAutospacing="0" w:after="0" w:afterAutospacing="0" w:line="360" w:lineRule="auto"/>
        <w:ind w:firstLine="709"/>
        <w:jc w:val="both"/>
        <w:rPr>
          <w:sz w:val="28"/>
        </w:rPr>
      </w:pPr>
      <w:r w:rsidRPr="004F59C3">
        <w:rPr>
          <w:sz w:val="28"/>
        </w:rPr>
        <w:t>Перед государством в</w:t>
      </w:r>
      <w:r w:rsidR="00231B71">
        <w:rPr>
          <w:sz w:val="28"/>
        </w:rPr>
        <w:t xml:space="preserve"> </w:t>
      </w:r>
      <w:r w:rsidRPr="004F59C3">
        <w:rPr>
          <w:sz w:val="28"/>
        </w:rPr>
        <w:t>связи с</w:t>
      </w:r>
      <w:r w:rsidR="00231B71">
        <w:rPr>
          <w:sz w:val="28"/>
        </w:rPr>
        <w:t xml:space="preserve"> </w:t>
      </w:r>
      <w:r w:rsidRPr="004F59C3">
        <w:rPr>
          <w:sz w:val="28"/>
        </w:rPr>
        <w:t>укреплением брака как</w:t>
      </w:r>
      <w:r w:rsidR="00231B71">
        <w:rPr>
          <w:sz w:val="28"/>
        </w:rPr>
        <w:t xml:space="preserve"> </w:t>
      </w:r>
      <w:r w:rsidRPr="004F59C3">
        <w:rPr>
          <w:sz w:val="28"/>
        </w:rPr>
        <w:t>основы семьи в</w:t>
      </w:r>
      <w:r w:rsidR="00231B71">
        <w:rPr>
          <w:sz w:val="28"/>
        </w:rPr>
        <w:t xml:space="preserve"> </w:t>
      </w:r>
      <w:r w:rsidRPr="004F59C3">
        <w:rPr>
          <w:sz w:val="28"/>
        </w:rPr>
        <w:t>российском обществе стоят не</w:t>
      </w:r>
      <w:r w:rsidR="00231B71">
        <w:rPr>
          <w:sz w:val="28"/>
        </w:rPr>
        <w:t xml:space="preserve"> </w:t>
      </w:r>
      <w:r w:rsidRPr="004F59C3">
        <w:rPr>
          <w:sz w:val="28"/>
        </w:rPr>
        <w:t>только экономические проблемы, направленные на</w:t>
      </w:r>
      <w:r w:rsidR="00231B71">
        <w:rPr>
          <w:sz w:val="28"/>
        </w:rPr>
        <w:t xml:space="preserve"> </w:t>
      </w:r>
      <w:r w:rsidRPr="004F59C3">
        <w:rPr>
          <w:sz w:val="28"/>
        </w:rPr>
        <w:t>материальную поддержку этого общественного учреждения, но</w:t>
      </w:r>
      <w:r w:rsidR="00231B71">
        <w:rPr>
          <w:sz w:val="28"/>
        </w:rPr>
        <w:t xml:space="preserve"> </w:t>
      </w:r>
      <w:r w:rsidRPr="004F59C3">
        <w:rPr>
          <w:sz w:val="28"/>
        </w:rPr>
        <w:t>и</w:t>
      </w:r>
      <w:r w:rsidR="00231B71">
        <w:rPr>
          <w:sz w:val="28"/>
        </w:rPr>
        <w:t xml:space="preserve"> </w:t>
      </w:r>
      <w:r w:rsidRPr="004F59C3">
        <w:rPr>
          <w:sz w:val="28"/>
        </w:rPr>
        <w:t>юридические, связанные с</w:t>
      </w:r>
      <w:r w:rsidR="00231B71">
        <w:rPr>
          <w:sz w:val="28"/>
        </w:rPr>
        <w:t xml:space="preserve"> </w:t>
      </w:r>
      <w:r w:rsidRPr="004F59C3">
        <w:rPr>
          <w:sz w:val="28"/>
        </w:rPr>
        <w:t>совершенствованием семейного законодательства.</w:t>
      </w:r>
      <w:r w:rsidR="00F13C14" w:rsidRPr="004F59C3">
        <w:rPr>
          <w:sz w:val="28"/>
        </w:rPr>
        <w:t xml:space="preserve"> О</w:t>
      </w:r>
      <w:r w:rsidRPr="004F59C3">
        <w:rPr>
          <w:sz w:val="28"/>
        </w:rPr>
        <w:t>беспечение должной правовой базы необходимо в</w:t>
      </w:r>
      <w:r w:rsidR="00231B71">
        <w:rPr>
          <w:sz w:val="28"/>
        </w:rPr>
        <w:t xml:space="preserve"> </w:t>
      </w:r>
      <w:r w:rsidRPr="004F59C3">
        <w:rPr>
          <w:sz w:val="28"/>
        </w:rPr>
        <w:t>сфере брака и</w:t>
      </w:r>
      <w:r w:rsidR="00231B71">
        <w:rPr>
          <w:sz w:val="28"/>
        </w:rPr>
        <w:t xml:space="preserve"> </w:t>
      </w:r>
      <w:r w:rsidRPr="004F59C3">
        <w:rPr>
          <w:sz w:val="28"/>
        </w:rPr>
        <w:t>семьи, поскольку право выполняет в</w:t>
      </w:r>
      <w:r w:rsidR="00231B71">
        <w:rPr>
          <w:sz w:val="28"/>
        </w:rPr>
        <w:t xml:space="preserve"> </w:t>
      </w:r>
      <w:r w:rsidRPr="004F59C3">
        <w:rPr>
          <w:sz w:val="28"/>
        </w:rPr>
        <w:t>обществе не</w:t>
      </w:r>
      <w:r w:rsidR="00231B71">
        <w:rPr>
          <w:sz w:val="28"/>
        </w:rPr>
        <w:t xml:space="preserve"> </w:t>
      </w:r>
      <w:r w:rsidRPr="004F59C3">
        <w:rPr>
          <w:sz w:val="28"/>
        </w:rPr>
        <w:t>только регулятивные и</w:t>
      </w:r>
      <w:r w:rsidR="00231B71">
        <w:rPr>
          <w:sz w:val="28"/>
        </w:rPr>
        <w:t xml:space="preserve"> </w:t>
      </w:r>
      <w:r w:rsidRPr="004F59C3">
        <w:rPr>
          <w:sz w:val="28"/>
        </w:rPr>
        <w:t>охранительные функции, а</w:t>
      </w:r>
      <w:r w:rsidR="00231B71">
        <w:rPr>
          <w:sz w:val="28"/>
        </w:rPr>
        <w:t xml:space="preserve"> </w:t>
      </w:r>
      <w:r w:rsidRPr="004F59C3">
        <w:rPr>
          <w:sz w:val="28"/>
        </w:rPr>
        <w:t>также превентивные и</w:t>
      </w:r>
      <w:r w:rsidR="00231B71">
        <w:rPr>
          <w:sz w:val="28"/>
        </w:rPr>
        <w:t xml:space="preserve"> </w:t>
      </w:r>
      <w:r w:rsidRPr="004F59C3">
        <w:rPr>
          <w:sz w:val="28"/>
        </w:rPr>
        <w:t>воспитательные.</w:t>
      </w:r>
      <w:r w:rsidR="00231B71">
        <w:rPr>
          <w:sz w:val="28"/>
        </w:rPr>
        <w:t xml:space="preserve"> </w:t>
      </w:r>
      <w:r w:rsidRPr="004F59C3">
        <w:rPr>
          <w:sz w:val="28"/>
        </w:rPr>
        <w:t>Абсолютно бесспорным является утверждение, что</w:t>
      </w:r>
      <w:r w:rsidR="00231B71">
        <w:rPr>
          <w:sz w:val="28"/>
        </w:rPr>
        <w:t xml:space="preserve"> </w:t>
      </w:r>
      <w:r w:rsidRPr="004F59C3">
        <w:rPr>
          <w:sz w:val="28"/>
        </w:rPr>
        <w:t>брак занимает центральное место в</w:t>
      </w:r>
      <w:r w:rsidR="00231B71">
        <w:rPr>
          <w:sz w:val="28"/>
        </w:rPr>
        <w:t xml:space="preserve"> </w:t>
      </w:r>
      <w:r w:rsidRPr="004F59C3">
        <w:rPr>
          <w:sz w:val="28"/>
        </w:rPr>
        <w:t>институте семьи, поскольку имеет основополагающее значение для</w:t>
      </w:r>
      <w:r w:rsidR="00231B71">
        <w:rPr>
          <w:sz w:val="28"/>
        </w:rPr>
        <w:t xml:space="preserve"> </w:t>
      </w:r>
      <w:r w:rsidRPr="004F59C3">
        <w:rPr>
          <w:sz w:val="28"/>
        </w:rPr>
        <w:t>возникновения не</w:t>
      </w:r>
      <w:r w:rsidR="00231B71">
        <w:rPr>
          <w:sz w:val="28"/>
        </w:rPr>
        <w:t xml:space="preserve"> </w:t>
      </w:r>
      <w:r w:rsidRPr="004F59C3">
        <w:rPr>
          <w:sz w:val="28"/>
        </w:rPr>
        <w:t>только отношений супружества, но</w:t>
      </w:r>
      <w:r w:rsidR="00231B71">
        <w:rPr>
          <w:sz w:val="28"/>
        </w:rPr>
        <w:t xml:space="preserve"> </w:t>
      </w:r>
      <w:r w:rsidRPr="004F59C3">
        <w:rPr>
          <w:sz w:val="28"/>
        </w:rPr>
        <w:t>и</w:t>
      </w:r>
      <w:r w:rsidR="00231B71">
        <w:rPr>
          <w:sz w:val="28"/>
        </w:rPr>
        <w:t xml:space="preserve"> </w:t>
      </w:r>
      <w:r w:rsidRPr="004F59C3">
        <w:rPr>
          <w:sz w:val="28"/>
        </w:rPr>
        <w:t>иных отношений, склады</w:t>
      </w:r>
      <w:r w:rsidR="00416874" w:rsidRPr="004F59C3">
        <w:rPr>
          <w:sz w:val="28"/>
        </w:rPr>
        <w:t>вающихся между членами семьи.</w:t>
      </w:r>
      <w:r w:rsidR="000D2F30" w:rsidRPr="004F59C3">
        <w:rPr>
          <w:sz w:val="28"/>
        </w:rPr>
        <w:t xml:space="preserve"> </w:t>
      </w:r>
      <w:r w:rsidRPr="004F59C3">
        <w:rPr>
          <w:sz w:val="28"/>
        </w:rPr>
        <w:t>Традиционно в</w:t>
      </w:r>
      <w:r w:rsidR="00231B71">
        <w:rPr>
          <w:sz w:val="28"/>
        </w:rPr>
        <w:t xml:space="preserve"> </w:t>
      </w:r>
      <w:r w:rsidRPr="004F59C3">
        <w:rPr>
          <w:sz w:val="28"/>
        </w:rPr>
        <w:t>России брак и</w:t>
      </w:r>
      <w:r w:rsidR="00231B71">
        <w:rPr>
          <w:sz w:val="28"/>
        </w:rPr>
        <w:t xml:space="preserve"> </w:t>
      </w:r>
      <w:r w:rsidRPr="004F59C3">
        <w:rPr>
          <w:sz w:val="28"/>
        </w:rPr>
        <w:t>семья расценивались как</w:t>
      </w:r>
      <w:r w:rsidR="00231B71">
        <w:rPr>
          <w:sz w:val="28"/>
        </w:rPr>
        <w:t xml:space="preserve"> </w:t>
      </w:r>
      <w:r w:rsidRPr="004F59C3">
        <w:rPr>
          <w:sz w:val="28"/>
        </w:rPr>
        <w:t>частное дело, брачно-семейные отношения не</w:t>
      </w:r>
      <w:r w:rsidR="00231B71">
        <w:rPr>
          <w:sz w:val="28"/>
        </w:rPr>
        <w:t xml:space="preserve"> </w:t>
      </w:r>
      <w:r w:rsidRPr="004F59C3">
        <w:rPr>
          <w:sz w:val="28"/>
        </w:rPr>
        <w:t>подвергались детальной правовой регламентации, и</w:t>
      </w:r>
      <w:r w:rsidR="00231B71">
        <w:rPr>
          <w:sz w:val="28"/>
        </w:rPr>
        <w:t xml:space="preserve"> </w:t>
      </w:r>
      <w:r w:rsidRPr="004F59C3">
        <w:rPr>
          <w:sz w:val="28"/>
        </w:rPr>
        <w:t>в</w:t>
      </w:r>
      <w:r w:rsidR="00231B71">
        <w:rPr>
          <w:sz w:val="28"/>
        </w:rPr>
        <w:t xml:space="preserve"> </w:t>
      </w:r>
      <w:r w:rsidRPr="004F59C3">
        <w:rPr>
          <w:sz w:val="28"/>
        </w:rPr>
        <w:t>настоящее время вмешательство государства в</w:t>
      </w:r>
      <w:r w:rsidR="00231B71">
        <w:rPr>
          <w:sz w:val="28"/>
        </w:rPr>
        <w:t xml:space="preserve"> </w:t>
      </w:r>
      <w:r w:rsidRPr="004F59C3">
        <w:rPr>
          <w:sz w:val="28"/>
        </w:rPr>
        <w:t>эту</w:t>
      </w:r>
      <w:r w:rsidR="00231B71">
        <w:rPr>
          <w:sz w:val="28"/>
        </w:rPr>
        <w:t xml:space="preserve"> </w:t>
      </w:r>
      <w:r w:rsidRPr="004F59C3">
        <w:rPr>
          <w:sz w:val="28"/>
        </w:rPr>
        <w:t>сферу общественных отношений не</w:t>
      </w:r>
      <w:r w:rsidR="00231B71">
        <w:rPr>
          <w:sz w:val="28"/>
        </w:rPr>
        <w:t xml:space="preserve"> </w:t>
      </w:r>
      <w:r w:rsidRPr="004F59C3">
        <w:rPr>
          <w:sz w:val="28"/>
        </w:rPr>
        <w:t>является всеобъемлющим. Брак как</w:t>
      </w:r>
      <w:r w:rsidR="00231B71">
        <w:rPr>
          <w:sz w:val="28"/>
        </w:rPr>
        <w:t xml:space="preserve"> </w:t>
      </w:r>
      <w:r w:rsidRPr="004F59C3">
        <w:rPr>
          <w:sz w:val="28"/>
        </w:rPr>
        <w:t>учреждение общественное до</w:t>
      </w:r>
      <w:r w:rsidR="00231B71">
        <w:rPr>
          <w:sz w:val="28"/>
        </w:rPr>
        <w:t xml:space="preserve"> </w:t>
      </w:r>
      <w:r w:rsidRPr="004F59C3">
        <w:rPr>
          <w:sz w:val="28"/>
        </w:rPr>
        <w:t>возникновения государства и</w:t>
      </w:r>
      <w:r w:rsidR="00231B71">
        <w:rPr>
          <w:sz w:val="28"/>
        </w:rPr>
        <w:t xml:space="preserve"> </w:t>
      </w:r>
      <w:r w:rsidRPr="004F59C3">
        <w:rPr>
          <w:sz w:val="28"/>
        </w:rPr>
        <w:t>права находился в</w:t>
      </w:r>
      <w:r w:rsidR="00231B71">
        <w:rPr>
          <w:sz w:val="28"/>
        </w:rPr>
        <w:t xml:space="preserve"> </w:t>
      </w:r>
      <w:r w:rsidRPr="004F59C3">
        <w:rPr>
          <w:sz w:val="28"/>
        </w:rPr>
        <w:t>ведении обычаев, традиций, религии, морали и</w:t>
      </w:r>
      <w:r w:rsidR="00231B71">
        <w:rPr>
          <w:sz w:val="28"/>
        </w:rPr>
        <w:t xml:space="preserve"> </w:t>
      </w:r>
      <w:r w:rsidRPr="004F59C3">
        <w:rPr>
          <w:sz w:val="28"/>
        </w:rPr>
        <w:t>нравственности. Исторически на</w:t>
      </w:r>
      <w:r w:rsidR="00231B71">
        <w:rPr>
          <w:sz w:val="28"/>
        </w:rPr>
        <w:t xml:space="preserve"> </w:t>
      </w:r>
      <w:r w:rsidRPr="004F59C3">
        <w:rPr>
          <w:sz w:val="28"/>
        </w:rPr>
        <w:t>стабильность в</w:t>
      </w:r>
      <w:r w:rsidR="00231B71">
        <w:rPr>
          <w:sz w:val="28"/>
        </w:rPr>
        <w:t xml:space="preserve"> </w:t>
      </w:r>
      <w:r w:rsidRPr="004F59C3">
        <w:rPr>
          <w:sz w:val="28"/>
        </w:rPr>
        <w:t>семье оказывали воздействие правильное распределение властных полномочий, надлежащее выполнение каждым членом семьи определенных функций. Общественные отношения в</w:t>
      </w:r>
      <w:r w:rsidR="00231B71">
        <w:rPr>
          <w:sz w:val="28"/>
        </w:rPr>
        <w:t xml:space="preserve"> </w:t>
      </w:r>
      <w:r w:rsidRPr="004F59C3">
        <w:rPr>
          <w:sz w:val="28"/>
        </w:rPr>
        <w:t>семье от</w:t>
      </w:r>
      <w:r w:rsidR="00416874" w:rsidRPr="004F59C3">
        <w:rPr>
          <w:sz w:val="28"/>
        </w:rPr>
        <w:t xml:space="preserve">личались самоорганизованностью, </w:t>
      </w:r>
      <w:r w:rsidRPr="004F59C3">
        <w:rPr>
          <w:sz w:val="28"/>
        </w:rPr>
        <w:t>самоуправляемостью и</w:t>
      </w:r>
      <w:r w:rsidR="00231B71">
        <w:rPr>
          <w:sz w:val="28"/>
        </w:rPr>
        <w:t xml:space="preserve"> </w:t>
      </w:r>
      <w:r w:rsidRPr="004F59C3">
        <w:rPr>
          <w:sz w:val="28"/>
        </w:rPr>
        <w:t>саморегуляцией.</w:t>
      </w:r>
      <w:r w:rsidR="00231B71">
        <w:rPr>
          <w:sz w:val="28"/>
        </w:rPr>
        <w:t xml:space="preserve"> </w:t>
      </w:r>
      <w:r w:rsidRPr="004F59C3">
        <w:rPr>
          <w:sz w:val="28"/>
        </w:rPr>
        <w:t>С</w:t>
      </w:r>
      <w:r w:rsidR="00231B71">
        <w:rPr>
          <w:sz w:val="28"/>
        </w:rPr>
        <w:t xml:space="preserve"> </w:t>
      </w:r>
      <w:r w:rsidRPr="004F59C3">
        <w:rPr>
          <w:sz w:val="28"/>
        </w:rPr>
        <w:t>целью материального стимулирования рождаемости, поддержки молодых семей и</w:t>
      </w:r>
      <w:r w:rsidR="00231B71">
        <w:rPr>
          <w:sz w:val="28"/>
        </w:rPr>
        <w:t xml:space="preserve"> </w:t>
      </w:r>
      <w:r w:rsidRPr="004F59C3">
        <w:rPr>
          <w:sz w:val="28"/>
        </w:rPr>
        <w:t>женщин, желающих иметь детей, увеличен размер пособий по</w:t>
      </w:r>
      <w:r w:rsidR="00231B71">
        <w:rPr>
          <w:sz w:val="28"/>
        </w:rPr>
        <w:t xml:space="preserve"> </w:t>
      </w:r>
      <w:r w:rsidRPr="004F59C3">
        <w:rPr>
          <w:sz w:val="28"/>
        </w:rPr>
        <w:t>уходу за</w:t>
      </w:r>
      <w:r w:rsidR="00231B71">
        <w:rPr>
          <w:sz w:val="28"/>
        </w:rPr>
        <w:t xml:space="preserve"> </w:t>
      </w:r>
      <w:r w:rsidRPr="004F59C3">
        <w:rPr>
          <w:sz w:val="28"/>
        </w:rPr>
        <w:t>ребенком</w:t>
      </w:r>
      <w:r w:rsidR="00F13C14" w:rsidRPr="004F59C3">
        <w:rPr>
          <w:sz w:val="28"/>
        </w:rPr>
        <w:t>.</w:t>
      </w:r>
      <w:r w:rsidR="00231B71">
        <w:rPr>
          <w:sz w:val="28"/>
        </w:rPr>
        <w:t xml:space="preserve"> </w:t>
      </w:r>
      <w:r w:rsidRPr="004F59C3">
        <w:rPr>
          <w:sz w:val="28"/>
        </w:rPr>
        <w:t>Кроме повышения размера пособий по</w:t>
      </w:r>
      <w:r w:rsidR="00231B71">
        <w:rPr>
          <w:sz w:val="28"/>
        </w:rPr>
        <w:t xml:space="preserve"> </w:t>
      </w:r>
      <w:r w:rsidRPr="004F59C3">
        <w:rPr>
          <w:sz w:val="28"/>
        </w:rPr>
        <w:t>уходу за</w:t>
      </w:r>
      <w:r w:rsidR="00231B71">
        <w:rPr>
          <w:sz w:val="28"/>
        </w:rPr>
        <w:t xml:space="preserve"> </w:t>
      </w:r>
      <w:r w:rsidRPr="004F59C3">
        <w:rPr>
          <w:sz w:val="28"/>
        </w:rPr>
        <w:t>ребенком, предполагается ввести компенсацию затрат на</w:t>
      </w:r>
      <w:r w:rsidR="00231B71">
        <w:rPr>
          <w:sz w:val="28"/>
        </w:rPr>
        <w:t xml:space="preserve"> </w:t>
      </w:r>
      <w:r w:rsidRPr="004F59C3">
        <w:rPr>
          <w:sz w:val="28"/>
        </w:rPr>
        <w:t>детское дошкольное воспитание, увеличить родовые сертификаты в</w:t>
      </w:r>
      <w:r w:rsidR="00231B71">
        <w:rPr>
          <w:sz w:val="28"/>
        </w:rPr>
        <w:t xml:space="preserve"> </w:t>
      </w:r>
      <w:r w:rsidRPr="004F59C3">
        <w:rPr>
          <w:sz w:val="28"/>
        </w:rPr>
        <w:t>женских консультациях и</w:t>
      </w:r>
      <w:r w:rsidR="00231B71">
        <w:rPr>
          <w:sz w:val="28"/>
        </w:rPr>
        <w:t xml:space="preserve"> </w:t>
      </w:r>
      <w:r w:rsidRPr="004F59C3">
        <w:rPr>
          <w:sz w:val="28"/>
        </w:rPr>
        <w:t>родильных домах. Отдельного внимания заслуживает предложение Президента о «базовом материнском капитале», предоставляемом в</w:t>
      </w:r>
      <w:r w:rsidR="00231B71">
        <w:rPr>
          <w:sz w:val="28"/>
        </w:rPr>
        <w:t xml:space="preserve"> </w:t>
      </w:r>
      <w:r w:rsidRPr="004F59C3">
        <w:rPr>
          <w:sz w:val="28"/>
        </w:rPr>
        <w:t>распоряжение женщины, родившей второго ребенка. К</w:t>
      </w:r>
      <w:r w:rsidR="00231B71">
        <w:rPr>
          <w:sz w:val="28"/>
        </w:rPr>
        <w:t xml:space="preserve"> </w:t>
      </w:r>
      <w:r w:rsidRPr="004F59C3">
        <w:rPr>
          <w:sz w:val="28"/>
        </w:rPr>
        <w:t>сожалению, многие положения пока носят декларативный характер, требуется принятие специальных нормативно-правовых актов с</w:t>
      </w:r>
      <w:r w:rsidR="00231B71">
        <w:rPr>
          <w:sz w:val="28"/>
        </w:rPr>
        <w:t xml:space="preserve"> </w:t>
      </w:r>
      <w:r w:rsidRPr="004F59C3">
        <w:rPr>
          <w:sz w:val="28"/>
        </w:rPr>
        <w:t>целью их</w:t>
      </w:r>
      <w:r w:rsidR="00231B71">
        <w:rPr>
          <w:sz w:val="28"/>
        </w:rPr>
        <w:t xml:space="preserve"> </w:t>
      </w:r>
      <w:r w:rsidRPr="004F59C3">
        <w:rPr>
          <w:sz w:val="28"/>
        </w:rPr>
        <w:t>реализации, а</w:t>
      </w:r>
      <w:r w:rsidR="00231B71">
        <w:rPr>
          <w:sz w:val="28"/>
        </w:rPr>
        <w:t xml:space="preserve"> </w:t>
      </w:r>
      <w:r w:rsidRPr="004F59C3">
        <w:rPr>
          <w:sz w:val="28"/>
        </w:rPr>
        <w:t>также обеспечить</w:t>
      </w:r>
      <w:r w:rsidR="00F13C14" w:rsidRPr="004F59C3">
        <w:rPr>
          <w:sz w:val="28"/>
        </w:rPr>
        <w:t xml:space="preserve"> экономическую базу.</w:t>
      </w:r>
    </w:p>
    <w:p w:rsidR="003D0526" w:rsidRPr="004F59C3" w:rsidRDefault="007F43C6" w:rsidP="004F59C3">
      <w:pPr>
        <w:pStyle w:val="a5"/>
        <w:spacing w:before="0" w:beforeAutospacing="0" w:after="0" w:afterAutospacing="0" w:line="360" w:lineRule="auto"/>
        <w:ind w:firstLine="709"/>
        <w:jc w:val="both"/>
        <w:rPr>
          <w:sz w:val="28"/>
        </w:rPr>
      </w:pPr>
      <w:r w:rsidRPr="004F59C3">
        <w:rPr>
          <w:sz w:val="28"/>
        </w:rPr>
        <w:t>Брак по</w:t>
      </w:r>
      <w:r w:rsidR="00231B71">
        <w:rPr>
          <w:sz w:val="28"/>
        </w:rPr>
        <w:t xml:space="preserve"> </w:t>
      </w:r>
      <w:r w:rsidRPr="004F59C3">
        <w:rPr>
          <w:sz w:val="28"/>
        </w:rPr>
        <w:t>российскому законодательству</w:t>
      </w:r>
      <w:r w:rsidR="00231B71">
        <w:rPr>
          <w:sz w:val="28"/>
        </w:rPr>
        <w:t xml:space="preserve"> </w:t>
      </w:r>
      <w:r w:rsidRPr="004F59C3">
        <w:rPr>
          <w:sz w:val="28"/>
        </w:rPr>
        <w:t>— не</w:t>
      </w:r>
      <w:r w:rsidR="00231B71">
        <w:rPr>
          <w:sz w:val="28"/>
        </w:rPr>
        <w:t xml:space="preserve"> </w:t>
      </w:r>
      <w:r w:rsidRPr="004F59C3">
        <w:rPr>
          <w:sz w:val="28"/>
        </w:rPr>
        <w:t>только свободный</w:t>
      </w:r>
      <w:r w:rsidR="00231B71">
        <w:rPr>
          <w:sz w:val="28"/>
        </w:rPr>
        <w:t xml:space="preserve"> </w:t>
      </w:r>
      <w:r w:rsidRPr="004F59C3">
        <w:rPr>
          <w:sz w:val="28"/>
        </w:rPr>
        <w:t>или добровольный, но</w:t>
      </w:r>
      <w:r w:rsidR="00231B71">
        <w:rPr>
          <w:sz w:val="28"/>
        </w:rPr>
        <w:t xml:space="preserve"> </w:t>
      </w:r>
      <w:r w:rsidRPr="004F59C3">
        <w:rPr>
          <w:sz w:val="28"/>
        </w:rPr>
        <w:t>и</w:t>
      </w:r>
      <w:r w:rsidR="00231B71">
        <w:rPr>
          <w:sz w:val="28"/>
        </w:rPr>
        <w:t xml:space="preserve"> </w:t>
      </w:r>
      <w:r w:rsidRPr="004F59C3">
        <w:rPr>
          <w:sz w:val="28"/>
        </w:rPr>
        <w:t>равноправный</w:t>
      </w:r>
      <w:r w:rsidR="00231B71">
        <w:rPr>
          <w:sz w:val="28"/>
        </w:rPr>
        <w:t xml:space="preserve"> </w:t>
      </w:r>
      <w:r w:rsidRPr="004F59C3">
        <w:rPr>
          <w:sz w:val="28"/>
        </w:rPr>
        <w:t>или взаимный союз мужчины и</w:t>
      </w:r>
      <w:r w:rsidR="00231B71">
        <w:rPr>
          <w:sz w:val="28"/>
        </w:rPr>
        <w:t xml:space="preserve"> </w:t>
      </w:r>
      <w:r w:rsidRPr="004F59C3">
        <w:rPr>
          <w:sz w:val="28"/>
        </w:rPr>
        <w:t>женщины. Свобода (добровольность) и</w:t>
      </w:r>
      <w:r w:rsidR="00231B71">
        <w:rPr>
          <w:sz w:val="28"/>
        </w:rPr>
        <w:t xml:space="preserve"> </w:t>
      </w:r>
      <w:r w:rsidRPr="004F59C3">
        <w:rPr>
          <w:sz w:val="28"/>
        </w:rPr>
        <w:t>равные права (взаимность) мужчины и</w:t>
      </w:r>
      <w:r w:rsidR="00231B71">
        <w:rPr>
          <w:sz w:val="28"/>
        </w:rPr>
        <w:t xml:space="preserve"> </w:t>
      </w:r>
      <w:r w:rsidRPr="004F59C3">
        <w:rPr>
          <w:sz w:val="28"/>
        </w:rPr>
        <w:t>женщины, вступающих в</w:t>
      </w:r>
      <w:r w:rsidR="00231B71">
        <w:rPr>
          <w:sz w:val="28"/>
        </w:rPr>
        <w:t xml:space="preserve"> </w:t>
      </w:r>
      <w:r w:rsidRPr="004F59C3">
        <w:rPr>
          <w:sz w:val="28"/>
        </w:rPr>
        <w:t>брак,</w:t>
      </w:r>
      <w:r w:rsidR="00231B71">
        <w:rPr>
          <w:sz w:val="28"/>
        </w:rPr>
        <w:t xml:space="preserve"> </w:t>
      </w:r>
      <w:r w:rsidRPr="004F59C3">
        <w:rPr>
          <w:sz w:val="28"/>
        </w:rPr>
        <w:t>— первое условие для</w:t>
      </w:r>
      <w:r w:rsidR="00231B71">
        <w:rPr>
          <w:sz w:val="28"/>
        </w:rPr>
        <w:t xml:space="preserve"> </w:t>
      </w:r>
      <w:r w:rsidRPr="004F59C3">
        <w:rPr>
          <w:sz w:val="28"/>
        </w:rPr>
        <w:t>заключения брака. Наше законодательство признает лишь разнополые браки.</w:t>
      </w:r>
      <w:r w:rsidR="00231B71">
        <w:rPr>
          <w:sz w:val="28"/>
        </w:rPr>
        <w:t xml:space="preserve"> </w:t>
      </w:r>
    </w:p>
    <w:p w:rsidR="009F35EE" w:rsidRPr="004F59C3" w:rsidRDefault="009F35EE" w:rsidP="004F59C3">
      <w:pPr>
        <w:pStyle w:val="a5"/>
        <w:spacing w:before="0" w:beforeAutospacing="0" w:after="0" w:afterAutospacing="0" w:line="360" w:lineRule="auto"/>
        <w:ind w:firstLine="709"/>
        <w:jc w:val="both"/>
        <w:rPr>
          <w:sz w:val="28"/>
        </w:rPr>
      </w:pPr>
      <w:r w:rsidRPr="004F59C3">
        <w:rPr>
          <w:sz w:val="28"/>
        </w:rPr>
        <w:t xml:space="preserve">Главным </w:t>
      </w:r>
      <w:r w:rsidR="007F43C6" w:rsidRPr="004F59C3">
        <w:rPr>
          <w:sz w:val="28"/>
        </w:rPr>
        <w:t>условием заключения брака считается достижение брачного возраста лицами, вступающими в</w:t>
      </w:r>
      <w:r w:rsidR="00231B71">
        <w:rPr>
          <w:sz w:val="28"/>
        </w:rPr>
        <w:t xml:space="preserve"> </w:t>
      </w:r>
      <w:r w:rsidR="007F43C6" w:rsidRPr="004F59C3">
        <w:rPr>
          <w:sz w:val="28"/>
        </w:rPr>
        <w:t>брачный союз. В</w:t>
      </w:r>
      <w:r w:rsidR="00231B71">
        <w:rPr>
          <w:sz w:val="28"/>
        </w:rPr>
        <w:t xml:space="preserve"> </w:t>
      </w:r>
      <w:r w:rsidR="007F43C6" w:rsidRPr="004F59C3">
        <w:rPr>
          <w:sz w:val="28"/>
        </w:rPr>
        <w:t>соответствии с</w:t>
      </w:r>
      <w:r w:rsidR="00231B71">
        <w:rPr>
          <w:sz w:val="28"/>
        </w:rPr>
        <w:t xml:space="preserve"> </w:t>
      </w:r>
      <w:r w:rsidR="007F43C6" w:rsidRPr="004F59C3">
        <w:rPr>
          <w:sz w:val="28"/>
        </w:rPr>
        <w:t>п. 1 ст. 13 Семейного кодекса Российской Федерации (далее</w:t>
      </w:r>
      <w:r w:rsidR="00231B71">
        <w:rPr>
          <w:sz w:val="28"/>
        </w:rPr>
        <w:t xml:space="preserve"> </w:t>
      </w:r>
      <w:r w:rsidR="007F43C6" w:rsidRPr="004F59C3">
        <w:rPr>
          <w:sz w:val="28"/>
        </w:rPr>
        <w:t>— СК</w:t>
      </w:r>
      <w:r w:rsidR="00231B71">
        <w:rPr>
          <w:sz w:val="28"/>
        </w:rPr>
        <w:t xml:space="preserve"> </w:t>
      </w:r>
      <w:r w:rsidR="007F43C6" w:rsidRPr="004F59C3">
        <w:rPr>
          <w:sz w:val="28"/>
        </w:rPr>
        <w:t>РФ) установлен единый брачный возраст для</w:t>
      </w:r>
      <w:r w:rsidR="00231B71">
        <w:rPr>
          <w:sz w:val="28"/>
        </w:rPr>
        <w:t xml:space="preserve"> </w:t>
      </w:r>
      <w:r w:rsidR="007F43C6" w:rsidRPr="004F59C3">
        <w:rPr>
          <w:sz w:val="28"/>
        </w:rPr>
        <w:t>обоих полов</w:t>
      </w:r>
      <w:r w:rsidR="00231B71">
        <w:rPr>
          <w:sz w:val="28"/>
        </w:rPr>
        <w:t xml:space="preserve"> </w:t>
      </w:r>
      <w:r w:rsidR="007F43C6" w:rsidRPr="004F59C3">
        <w:rPr>
          <w:sz w:val="28"/>
        </w:rPr>
        <w:t>— 18 лет. Государственная политика направлена на</w:t>
      </w:r>
      <w:r w:rsidR="00231B71">
        <w:rPr>
          <w:sz w:val="28"/>
        </w:rPr>
        <w:t xml:space="preserve"> </w:t>
      </w:r>
      <w:r w:rsidR="007F43C6" w:rsidRPr="004F59C3">
        <w:rPr>
          <w:sz w:val="28"/>
        </w:rPr>
        <w:t>снижение брачного возраста. Так, при</w:t>
      </w:r>
      <w:r w:rsidR="00231B71">
        <w:rPr>
          <w:sz w:val="28"/>
        </w:rPr>
        <w:t xml:space="preserve"> </w:t>
      </w:r>
      <w:r w:rsidR="007F43C6" w:rsidRPr="004F59C3">
        <w:rPr>
          <w:sz w:val="28"/>
        </w:rPr>
        <w:t>наличии определенных уважительных причин в</w:t>
      </w:r>
      <w:r w:rsidR="00231B71">
        <w:rPr>
          <w:sz w:val="28"/>
        </w:rPr>
        <w:t xml:space="preserve"> </w:t>
      </w:r>
      <w:r w:rsidR="007F43C6" w:rsidRPr="004F59C3">
        <w:rPr>
          <w:sz w:val="28"/>
        </w:rPr>
        <w:t>брак могут вступать лица, достигшие 16-летнего возраста, с</w:t>
      </w:r>
      <w:r w:rsidR="00231B71">
        <w:rPr>
          <w:sz w:val="28"/>
        </w:rPr>
        <w:t xml:space="preserve"> </w:t>
      </w:r>
      <w:r w:rsidR="007F43C6" w:rsidRPr="004F59C3">
        <w:rPr>
          <w:sz w:val="28"/>
        </w:rPr>
        <w:t>разрешения органа местного самоуправления по</w:t>
      </w:r>
      <w:r w:rsidR="00231B71">
        <w:rPr>
          <w:sz w:val="28"/>
        </w:rPr>
        <w:t xml:space="preserve"> </w:t>
      </w:r>
      <w:r w:rsidR="007F43C6" w:rsidRPr="004F59C3">
        <w:rPr>
          <w:sz w:val="28"/>
        </w:rPr>
        <w:t>месту жительства этих несовершеннолетних лиц, согласие родителей таких брачующихся не</w:t>
      </w:r>
      <w:r w:rsidR="00231B71">
        <w:rPr>
          <w:sz w:val="28"/>
        </w:rPr>
        <w:t xml:space="preserve"> </w:t>
      </w:r>
      <w:r w:rsidR="007F43C6" w:rsidRPr="004F59C3">
        <w:rPr>
          <w:sz w:val="28"/>
        </w:rPr>
        <w:t>требуется. С</w:t>
      </w:r>
      <w:r w:rsidR="00231B71">
        <w:rPr>
          <w:sz w:val="28"/>
        </w:rPr>
        <w:t xml:space="preserve"> </w:t>
      </w:r>
      <w:r w:rsidR="007F43C6" w:rsidRPr="004F59C3">
        <w:rPr>
          <w:sz w:val="28"/>
        </w:rPr>
        <w:t>просьбой на</w:t>
      </w:r>
      <w:r w:rsidR="00231B71">
        <w:rPr>
          <w:sz w:val="28"/>
        </w:rPr>
        <w:t xml:space="preserve"> </w:t>
      </w:r>
      <w:r w:rsidR="007F43C6" w:rsidRPr="004F59C3">
        <w:rPr>
          <w:sz w:val="28"/>
        </w:rPr>
        <w:t>получение разрешения обращаются сами несовершеннолетние граждане. Законодательством отдельных субъектов РФ</w:t>
      </w:r>
      <w:r w:rsidR="00231B71">
        <w:rPr>
          <w:sz w:val="28"/>
        </w:rPr>
        <w:t xml:space="preserve"> </w:t>
      </w:r>
      <w:r w:rsidR="007F43C6" w:rsidRPr="004F59C3">
        <w:rPr>
          <w:sz w:val="28"/>
        </w:rPr>
        <w:t>допускается вступление в</w:t>
      </w:r>
      <w:r w:rsidR="00231B71">
        <w:rPr>
          <w:sz w:val="28"/>
        </w:rPr>
        <w:t xml:space="preserve"> </w:t>
      </w:r>
      <w:r w:rsidR="007F43C6" w:rsidRPr="004F59C3">
        <w:rPr>
          <w:sz w:val="28"/>
        </w:rPr>
        <w:t>брак и</w:t>
      </w:r>
      <w:r w:rsidR="00231B71">
        <w:rPr>
          <w:sz w:val="28"/>
        </w:rPr>
        <w:t xml:space="preserve"> </w:t>
      </w:r>
      <w:r w:rsidR="007F43C6" w:rsidRPr="004F59C3">
        <w:rPr>
          <w:sz w:val="28"/>
        </w:rPr>
        <w:t>до</w:t>
      </w:r>
      <w:r w:rsidR="00231B71">
        <w:rPr>
          <w:sz w:val="28"/>
        </w:rPr>
        <w:t xml:space="preserve"> </w:t>
      </w:r>
      <w:r w:rsidR="007F43C6" w:rsidRPr="004F59C3">
        <w:rPr>
          <w:sz w:val="28"/>
        </w:rPr>
        <w:t>16 лет, порядок и</w:t>
      </w:r>
      <w:r w:rsidR="00231B71">
        <w:rPr>
          <w:sz w:val="28"/>
        </w:rPr>
        <w:t xml:space="preserve"> </w:t>
      </w:r>
      <w:r w:rsidR="007F43C6" w:rsidRPr="004F59C3">
        <w:rPr>
          <w:sz w:val="28"/>
        </w:rPr>
        <w:t>причины таких браков устанавливаются на</w:t>
      </w:r>
      <w:r w:rsidR="00231B71">
        <w:rPr>
          <w:sz w:val="28"/>
        </w:rPr>
        <w:t xml:space="preserve"> </w:t>
      </w:r>
      <w:r w:rsidR="007F43C6" w:rsidRPr="004F59C3">
        <w:rPr>
          <w:sz w:val="28"/>
        </w:rPr>
        <w:t>регионал</w:t>
      </w:r>
      <w:r w:rsidRPr="004F59C3">
        <w:rPr>
          <w:sz w:val="28"/>
        </w:rPr>
        <w:t xml:space="preserve">ьном уровне. </w:t>
      </w:r>
      <w:r w:rsidR="007F43C6" w:rsidRPr="004F59C3">
        <w:rPr>
          <w:sz w:val="28"/>
        </w:rPr>
        <w:t>Нарушение условий заключения брака (отсутствие добровольности и</w:t>
      </w:r>
      <w:r w:rsidR="00231B71">
        <w:rPr>
          <w:sz w:val="28"/>
        </w:rPr>
        <w:t xml:space="preserve"> </w:t>
      </w:r>
      <w:r w:rsidR="007F43C6" w:rsidRPr="004F59C3">
        <w:rPr>
          <w:sz w:val="28"/>
        </w:rPr>
        <w:t>взаимного согласия лиц, вступающих в</w:t>
      </w:r>
      <w:r w:rsidR="00231B71">
        <w:rPr>
          <w:sz w:val="28"/>
        </w:rPr>
        <w:t xml:space="preserve"> </w:t>
      </w:r>
      <w:r w:rsidR="007F43C6" w:rsidRPr="004F59C3">
        <w:rPr>
          <w:sz w:val="28"/>
        </w:rPr>
        <w:t>брак, не</w:t>
      </w:r>
      <w:r w:rsidR="003D0526" w:rsidRPr="004F59C3">
        <w:rPr>
          <w:sz w:val="28"/>
        </w:rPr>
        <w:t xml:space="preserve"> </w:t>
      </w:r>
      <w:r w:rsidR="007F43C6" w:rsidRPr="004F59C3">
        <w:rPr>
          <w:sz w:val="28"/>
        </w:rPr>
        <w:t>достижение брачного возраста)</w:t>
      </w:r>
      <w:r w:rsidR="00C575BE" w:rsidRPr="004F59C3">
        <w:rPr>
          <w:sz w:val="28"/>
        </w:rPr>
        <w:t xml:space="preserve"> влечет его</w:t>
      </w:r>
      <w:r w:rsidR="00231B71">
        <w:rPr>
          <w:sz w:val="28"/>
        </w:rPr>
        <w:t xml:space="preserve"> </w:t>
      </w:r>
      <w:r w:rsidR="00C575BE" w:rsidRPr="004F59C3">
        <w:rPr>
          <w:sz w:val="28"/>
        </w:rPr>
        <w:t xml:space="preserve">недействительность. </w:t>
      </w:r>
      <w:r w:rsidR="007F43C6" w:rsidRPr="004F59C3">
        <w:rPr>
          <w:sz w:val="28"/>
        </w:rPr>
        <w:t>Наряду с</w:t>
      </w:r>
      <w:r w:rsidR="00231B71">
        <w:rPr>
          <w:sz w:val="28"/>
        </w:rPr>
        <w:t xml:space="preserve"> </w:t>
      </w:r>
      <w:r w:rsidR="007F43C6" w:rsidRPr="004F59C3">
        <w:rPr>
          <w:sz w:val="28"/>
        </w:rPr>
        <w:t>условиями, необходимыми для</w:t>
      </w:r>
      <w:r w:rsidR="00231B71">
        <w:rPr>
          <w:sz w:val="28"/>
        </w:rPr>
        <w:t xml:space="preserve"> </w:t>
      </w:r>
      <w:r w:rsidR="007F43C6" w:rsidRPr="004F59C3">
        <w:rPr>
          <w:sz w:val="28"/>
        </w:rPr>
        <w:t>заключения брака, закон называет обстоятельства, запрещающие брак.</w:t>
      </w:r>
      <w:r w:rsidR="00231B71">
        <w:rPr>
          <w:sz w:val="28"/>
        </w:rPr>
        <w:t xml:space="preserve"> </w:t>
      </w:r>
      <w:r w:rsidR="00231B71" w:rsidRPr="004F59C3">
        <w:rPr>
          <w:sz w:val="28"/>
        </w:rPr>
        <w:t>Первым,</w:t>
      </w:r>
      <w:r w:rsidR="007F43C6" w:rsidRPr="004F59C3">
        <w:rPr>
          <w:sz w:val="28"/>
        </w:rPr>
        <w:t xml:space="preserve"> препя</w:t>
      </w:r>
      <w:r w:rsidR="00231B71">
        <w:rPr>
          <w:sz w:val="28"/>
        </w:rPr>
        <w:t xml:space="preserve">тствующим браку обстоятельством, </w:t>
      </w:r>
      <w:r w:rsidR="007F43C6" w:rsidRPr="004F59C3">
        <w:rPr>
          <w:sz w:val="28"/>
        </w:rPr>
        <w:t>названо наличие другого зарегистрированного брака. СК</w:t>
      </w:r>
      <w:r w:rsidR="00231B71">
        <w:rPr>
          <w:sz w:val="28"/>
        </w:rPr>
        <w:t xml:space="preserve"> </w:t>
      </w:r>
      <w:r w:rsidR="007F43C6" w:rsidRPr="004F59C3">
        <w:rPr>
          <w:sz w:val="28"/>
        </w:rPr>
        <w:t>РФ</w:t>
      </w:r>
      <w:r w:rsidR="00231B71">
        <w:rPr>
          <w:sz w:val="28"/>
        </w:rPr>
        <w:t xml:space="preserve"> </w:t>
      </w:r>
      <w:r w:rsidR="007F43C6" w:rsidRPr="004F59C3">
        <w:rPr>
          <w:sz w:val="28"/>
        </w:rPr>
        <w:t>запрещает двоеженство и</w:t>
      </w:r>
      <w:r w:rsidR="00231B71">
        <w:rPr>
          <w:sz w:val="28"/>
        </w:rPr>
        <w:t xml:space="preserve"> </w:t>
      </w:r>
      <w:r w:rsidR="007F43C6" w:rsidRPr="004F59C3">
        <w:rPr>
          <w:sz w:val="28"/>
        </w:rPr>
        <w:t>двое</w:t>
      </w:r>
      <w:r w:rsidR="003D0526" w:rsidRPr="004F59C3">
        <w:rPr>
          <w:sz w:val="28"/>
        </w:rPr>
        <w:t xml:space="preserve"> </w:t>
      </w:r>
      <w:r w:rsidR="007F43C6" w:rsidRPr="004F59C3">
        <w:rPr>
          <w:sz w:val="28"/>
        </w:rPr>
        <w:t>мужество (ст. 14). Такое положение со</w:t>
      </w:r>
      <w:r w:rsidR="00C575BE" w:rsidRPr="004F59C3">
        <w:rPr>
          <w:sz w:val="28"/>
        </w:rPr>
        <w:t xml:space="preserve">ответствует принципу моногамии. </w:t>
      </w:r>
      <w:r w:rsidR="007F43C6" w:rsidRPr="004F59C3">
        <w:rPr>
          <w:sz w:val="28"/>
        </w:rPr>
        <w:t>Брак, заключенный лицом, состоящим в</w:t>
      </w:r>
      <w:r w:rsidR="00231B71">
        <w:rPr>
          <w:sz w:val="28"/>
        </w:rPr>
        <w:t xml:space="preserve"> </w:t>
      </w:r>
      <w:r w:rsidR="007F43C6" w:rsidRPr="004F59C3">
        <w:rPr>
          <w:sz w:val="28"/>
        </w:rPr>
        <w:t>другом зарегистрированном браке, признается недействительным. Нарушение данного принципа влечет наступление мер</w:t>
      </w:r>
      <w:r w:rsidR="00231B71">
        <w:rPr>
          <w:sz w:val="28"/>
        </w:rPr>
        <w:t xml:space="preserve"> </w:t>
      </w:r>
      <w:r w:rsidR="007F43C6" w:rsidRPr="004F59C3">
        <w:rPr>
          <w:sz w:val="28"/>
        </w:rPr>
        <w:t>гражданско-правовой ответственности для</w:t>
      </w:r>
      <w:r w:rsidR="00231B71">
        <w:rPr>
          <w:sz w:val="28"/>
        </w:rPr>
        <w:t xml:space="preserve"> </w:t>
      </w:r>
      <w:r w:rsidR="007F43C6" w:rsidRPr="004F59C3">
        <w:rPr>
          <w:sz w:val="28"/>
        </w:rPr>
        <w:t>недобросовестной стороны (возмещение убытков, компенсация морального вреда</w:t>
      </w:r>
      <w:r w:rsidRPr="004F59C3">
        <w:rPr>
          <w:sz w:val="28"/>
        </w:rPr>
        <w:t>).</w:t>
      </w:r>
    </w:p>
    <w:p w:rsidR="007F43C6" w:rsidRPr="004F59C3" w:rsidRDefault="007F43C6" w:rsidP="004F59C3">
      <w:pPr>
        <w:pStyle w:val="a5"/>
        <w:spacing w:before="0" w:beforeAutospacing="0" w:after="0" w:afterAutospacing="0" w:line="360" w:lineRule="auto"/>
        <w:ind w:firstLine="709"/>
        <w:jc w:val="both"/>
        <w:rPr>
          <w:sz w:val="28"/>
        </w:rPr>
      </w:pPr>
      <w:r w:rsidRPr="004F59C3">
        <w:rPr>
          <w:sz w:val="28"/>
        </w:rPr>
        <w:t>Абсолютно правильна политика государства на</w:t>
      </w:r>
      <w:r w:rsidR="00231B71">
        <w:rPr>
          <w:sz w:val="28"/>
        </w:rPr>
        <w:t xml:space="preserve"> </w:t>
      </w:r>
      <w:r w:rsidRPr="004F59C3">
        <w:rPr>
          <w:sz w:val="28"/>
        </w:rPr>
        <w:t>установление единобрачия, которая способствует не</w:t>
      </w:r>
      <w:r w:rsidR="00231B71">
        <w:rPr>
          <w:sz w:val="28"/>
        </w:rPr>
        <w:t xml:space="preserve"> </w:t>
      </w:r>
      <w:r w:rsidRPr="004F59C3">
        <w:rPr>
          <w:sz w:val="28"/>
        </w:rPr>
        <w:t>только упорядочению брачных отношений, но</w:t>
      </w:r>
      <w:r w:rsidR="00231B71">
        <w:rPr>
          <w:sz w:val="28"/>
        </w:rPr>
        <w:t xml:space="preserve"> </w:t>
      </w:r>
      <w:r w:rsidRPr="004F59C3">
        <w:rPr>
          <w:sz w:val="28"/>
        </w:rPr>
        <w:t>и</w:t>
      </w:r>
      <w:r w:rsidR="00231B71">
        <w:rPr>
          <w:sz w:val="28"/>
        </w:rPr>
        <w:t xml:space="preserve"> </w:t>
      </w:r>
      <w:r w:rsidRPr="004F59C3">
        <w:rPr>
          <w:sz w:val="28"/>
        </w:rPr>
        <w:t>укреплению здоровья и</w:t>
      </w:r>
      <w:r w:rsidR="00231B71">
        <w:rPr>
          <w:sz w:val="28"/>
        </w:rPr>
        <w:t xml:space="preserve"> </w:t>
      </w:r>
      <w:r w:rsidRPr="004F59C3">
        <w:rPr>
          <w:sz w:val="28"/>
        </w:rPr>
        <w:t>супругов, и</w:t>
      </w:r>
      <w:r w:rsidR="00231B71">
        <w:rPr>
          <w:sz w:val="28"/>
        </w:rPr>
        <w:t xml:space="preserve"> </w:t>
      </w:r>
      <w:r w:rsidRPr="004F59C3">
        <w:rPr>
          <w:sz w:val="28"/>
        </w:rPr>
        <w:t>их</w:t>
      </w:r>
      <w:r w:rsidR="00231B71">
        <w:rPr>
          <w:sz w:val="28"/>
        </w:rPr>
        <w:t xml:space="preserve"> </w:t>
      </w:r>
      <w:r w:rsidRPr="004F59C3">
        <w:rPr>
          <w:sz w:val="28"/>
        </w:rPr>
        <w:t>потомства. Нельзя согласиться с</w:t>
      </w:r>
      <w:r w:rsidR="00231B71">
        <w:rPr>
          <w:sz w:val="28"/>
        </w:rPr>
        <w:t xml:space="preserve"> </w:t>
      </w:r>
      <w:r w:rsidRPr="004F59C3">
        <w:rPr>
          <w:sz w:val="28"/>
        </w:rPr>
        <w:t>высказываниями отдельных депутатов, партий и</w:t>
      </w:r>
      <w:r w:rsidR="00231B71">
        <w:rPr>
          <w:sz w:val="28"/>
        </w:rPr>
        <w:t xml:space="preserve"> </w:t>
      </w:r>
      <w:r w:rsidRPr="004F59C3">
        <w:rPr>
          <w:sz w:val="28"/>
        </w:rPr>
        <w:t>фракций по</w:t>
      </w:r>
      <w:r w:rsidR="00231B71">
        <w:rPr>
          <w:sz w:val="28"/>
        </w:rPr>
        <w:t xml:space="preserve"> </w:t>
      </w:r>
      <w:r w:rsidRPr="004F59C3">
        <w:rPr>
          <w:sz w:val="28"/>
        </w:rPr>
        <w:t>узакониванию полигамии для</w:t>
      </w:r>
      <w:r w:rsidR="00231B71">
        <w:rPr>
          <w:sz w:val="28"/>
        </w:rPr>
        <w:t xml:space="preserve"> </w:t>
      </w:r>
      <w:r w:rsidRPr="004F59C3">
        <w:rPr>
          <w:sz w:val="28"/>
        </w:rPr>
        <w:t>граждан России, исповедующих определенные религии (например, ислам), которые допускают подобные формы брака. Ведь даже в</w:t>
      </w:r>
      <w:r w:rsidR="00231B71">
        <w:rPr>
          <w:sz w:val="28"/>
        </w:rPr>
        <w:t xml:space="preserve"> </w:t>
      </w:r>
      <w:r w:rsidRPr="004F59C3">
        <w:rPr>
          <w:sz w:val="28"/>
        </w:rPr>
        <w:t>странах мусульманского права многоженство может иметь место лишь при</w:t>
      </w:r>
      <w:r w:rsidR="00231B71">
        <w:rPr>
          <w:sz w:val="28"/>
        </w:rPr>
        <w:t xml:space="preserve"> </w:t>
      </w:r>
      <w:r w:rsidRPr="004F59C3">
        <w:rPr>
          <w:sz w:val="28"/>
        </w:rPr>
        <w:t>определенных обстоятельствах (материальное положение мужчины и</w:t>
      </w:r>
      <w:r w:rsidR="00231B71">
        <w:rPr>
          <w:sz w:val="28"/>
        </w:rPr>
        <w:t xml:space="preserve"> </w:t>
      </w:r>
      <w:r w:rsidRPr="004F59C3">
        <w:rPr>
          <w:sz w:val="28"/>
        </w:rPr>
        <w:t>др.). Хотя следует отметить, что, несмотря на</w:t>
      </w:r>
      <w:r w:rsidR="00231B71">
        <w:rPr>
          <w:sz w:val="28"/>
        </w:rPr>
        <w:t xml:space="preserve"> </w:t>
      </w:r>
      <w:r w:rsidRPr="004F59C3">
        <w:rPr>
          <w:sz w:val="28"/>
        </w:rPr>
        <w:t>негативное отношение государства к</w:t>
      </w:r>
      <w:r w:rsidR="00231B71">
        <w:rPr>
          <w:sz w:val="28"/>
        </w:rPr>
        <w:t xml:space="preserve"> </w:t>
      </w:r>
      <w:r w:rsidRPr="004F59C3">
        <w:rPr>
          <w:sz w:val="28"/>
        </w:rPr>
        <w:t>полигамии, в</w:t>
      </w:r>
      <w:r w:rsidR="00231B71">
        <w:rPr>
          <w:sz w:val="28"/>
        </w:rPr>
        <w:t xml:space="preserve"> </w:t>
      </w:r>
      <w:r w:rsidRPr="004F59C3">
        <w:rPr>
          <w:sz w:val="28"/>
        </w:rPr>
        <w:t>России фактически такие отношения складываются. Вероятно, следует принять радикальные меры, допустим, установление уголовной ответственности за</w:t>
      </w:r>
      <w:r w:rsidR="00231B71">
        <w:rPr>
          <w:sz w:val="28"/>
        </w:rPr>
        <w:t xml:space="preserve"> </w:t>
      </w:r>
      <w:r w:rsidRPr="004F59C3">
        <w:rPr>
          <w:sz w:val="28"/>
        </w:rPr>
        <w:t>подобные преступления</w:t>
      </w:r>
      <w:r w:rsidR="00231B71">
        <w:rPr>
          <w:sz w:val="28"/>
        </w:rPr>
        <w:t xml:space="preserve"> </w:t>
      </w:r>
      <w:r w:rsidRPr="004F59C3">
        <w:rPr>
          <w:sz w:val="28"/>
        </w:rPr>
        <w:t>— вступление в</w:t>
      </w:r>
      <w:r w:rsidR="00231B71">
        <w:rPr>
          <w:sz w:val="28"/>
        </w:rPr>
        <w:t xml:space="preserve"> </w:t>
      </w:r>
      <w:r w:rsidRPr="004F59C3">
        <w:rPr>
          <w:sz w:val="28"/>
        </w:rPr>
        <w:t>новый брак при</w:t>
      </w:r>
      <w:r w:rsidR="00231B71">
        <w:rPr>
          <w:sz w:val="28"/>
        </w:rPr>
        <w:t xml:space="preserve"> </w:t>
      </w:r>
      <w:r w:rsidRPr="004F59C3">
        <w:rPr>
          <w:sz w:val="28"/>
        </w:rPr>
        <w:t>наличии дру</w:t>
      </w:r>
      <w:r w:rsidR="008F3813" w:rsidRPr="004F59C3">
        <w:rPr>
          <w:sz w:val="28"/>
        </w:rPr>
        <w:t>гого зарегистрированного брака</w:t>
      </w:r>
      <w:r w:rsidR="00231B71">
        <w:rPr>
          <w:sz w:val="28"/>
        </w:rPr>
        <w:t xml:space="preserve"> </w:t>
      </w:r>
      <w:r w:rsidRPr="004F59C3">
        <w:rPr>
          <w:sz w:val="28"/>
        </w:rPr>
        <w:t>и</w:t>
      </w:r>
      <w:r w:rsidR="00231B71">
        <w:rPr>
          <w:sz w:val="28"/>
        </w:rPr>
        <w:t xml:space="preserve"> </w:t>
      </w:r>
      <w:r w:rsidRPr="004F59C3">
        <w:rPr>
          <w:sz w:val="28"/>
        </w:rPr>
        <w:t>назначение</w:t>
      </w:r>
      <w:r w:rsidR="008F3813" w:rsidRPr="004F59C3">
        <w:rPr>
          <w:sz w:val="28"/>
        </w:rPr>
        <w:t xml:space="preserve"> </w:t>
      </w:r>
      <w:r w:rsidRPr="004F59C3">
        <w:rPr>
          <w:sz w:val="28"/>
        </w:rPr>
        <w:t>с</w:t>
      </w:r>
      <w:r w:rsidR="00C575BE" w:rsidRPr="004F59C3">
        <w:rPr>
          <w:sz w:val="28"/>
        </w:rPr>
        <w:t>трогого наказания.</w:t>
      </w:r>
      <w:r w:rsidR="00231B71">
        <w:rPr>
          <w:sz w:val="28"/>
        </w:rPr>
        <w:t xml:space="preserve"> </w:t>
      </w:r>
      <w:r w:rsidRPr="004F59C3">
        <w:rPr>
          <w:sz w:val="28"/>
        </w:rPr>
        <w:t>Целесообразно было бы</w:t>
      </w:r>
      <w:r w:rsidR="00231B71">
        <w:rPr>
          <w:sz w:val="28"/>
        </w:rPr>
        <w:t xml:space="preserve"> </w:t>
      </w:r>
      <w:r w:rsidRPr="004F59C3">
        <w:rPr>
          <w:sz w:val="28"/>
        </w:rPr>
        <w:t>законодательно закрепить обязательное медицинское обследование лиц, вступающих в</w:t>
      </w:r>
      <w:r w:rsidR="00231B71">
        <w:rPr>
          <w:sz w:val="28"/>
        </w:rPr>
        <w:t xml:space="preserve"> </w:t>
      </w:r>
      <w:r w:rsidRPr="004F59C3">
        <w:rPr>
          <w:sz w:val="28"/>
        </w:rPr>
        <w:t>брак и</w:t>
      </w:r>
      <w:r w:rsidR="00231B71">
        <w:rPr>
          <w:sz w:val="28"/>
        </w:rPr>
        <w:t xml:space="preserve"> </w:t>
      </w:r>
      <w:r w:rsidRPr="004F59C3">
        <w:rPr>
          <w:sz w:val="28"/>
        </w:rPr>
        <w:t>находящихся в</w:t>
      </w:r>
      <w:r w:rsidR="00231B71">
        <w:rPr>
          <w:sz w:val="28"/>
        </w:rPr>
        <w:t xml:space="preserve"> </w:t>
      </w:r>
      <w:r w:rsidRPr="004F59C3">
        <w:rPr>
          <w:sz w:val="28"/>
        </w:rPr>
        <w:t>репродуктивном возрасте.</w:t>
      </w:r>
      <w:r w:rsidR="00231B71">
        <w:rPr>
          <w:sz w:val="28"/>
        </w:rPr>
        <w:t xml:space="preserve"> </w:t>
      </w:r>
      <w:r w:rsidRPr="004F59C3">
        <w:rPr>
          <w:sz w:val="28"/>
        </w:rPr>
        <w:t>Если лицо при</w:t>
      </w:r>
      <w:r w:rsidR="00231B71">
        <w:rPr>
          <w:sz w:val="28"/>
        </w:rPr>
        <w:t xml:space="preserve"> </w:t>
      </w:r>
      <w:r w:rsidRPr="004F59C3">
        <w:rPr>
          <w:sz w:val="28"/>
        </w:rPr>
        <w:t>заключении брака скрыло наличие венерического заболевания</w:t>
      </w:r>
      <w:r w:rsidR="00231B71">
        <w:rPr>
          <w:sz w:val="28"/>
        </w:rPr>
        <w:t xml:space="preserve"> </w:t>
      </w:r>
      <w:r w:rsidRPr="004F59C3">
        <w:rPr>
          <w:sz w:val="28"/>
        </w:rPr>
        <w:t>или ВИЧ-инфекции, то</w:t>
      </w:r>
      <w:r w:rsidR="00231B71">
        <w:rPr>
          <w:sz w:val="28"/>
        </w:rPr>
        <w:t xml:space="preserve"> </w:t>
      </w:r>
      <w:r w:rsidRPr="004F59C3">
        <w:rPr>
          <w:sz w:val="28"/>
        </w:rPr>
        <w:t>это</w:t>
      </w:r>
      <w:r w:rsidR="00231B71">
        <w:rPr>
          <w:sz w:val="28"/>
        </w:rPr>
        <w:t xml:space="preserve"> </w:t>
      </w:r>
      <w:r w:rsidRPr="004F59C3">
        <w:rPr>
          <w:sz w:val="28"/>
        </w:rPr>
        <w:t>является основанием для</w:t>
      </w:r>
      <w:r w:rsidR="00231B71">
        <w:rPr>
          <w:sz w:val="28"/>
        </w:rPr>
        <w:t xml:space="preserve"> </w:t>
      </w:r>
      <w:r w:rsidRPr="004F59C3">
        <w:rPr>
          <w:sz w:val="28"/>
        </w:rPr>
        <w:t>признания брака недействительным. Данные ограничения направлены на</w:t>
      </w:r>
      <w:r w:rsidR="00231B71">
        <w:rPr>
          <w:sz w:val="28"/>
        </w:rPr>
        <w:t xml:space="preserve"> </w:t>
      </w:r>
      <w:r w:rsidRPr="004F59C3">
        <w:rPr>
          <w:sz w:val="28"/>
        </w:rPr>
        <w:t>защиту прав и</w:t>
      </w:r>
      <w:r w:rsidR="00231B71">
        <w:rPr>
          <w:sz w:val="28"/>
        </w:rPr>
        <w:t xml:space="preserve"> </w:t>
      </w:r>
      <w:r w:rsidRPr="004F59C3">
        <w:rPr>
          <w:sz w:val="28"/>
        </w:rPr>
        <w:t>законных интересов добросовестного супруга и</w:t>
      </w:r>
      <w:r w:rsidR="00231B71">
        <w:rPr>
          <w:sz w:val="28"/>
        </w:rPr>
        <w:t xml:space="preserve"> </w:t>
      </w:r>
      <w:r w:rsidRPr="004F59C3">
        <w:rPr>
          <w:sz w:val="28"/>
        </w:rPr>
        <w:t>возможного потомства, так</w:t>
      </w:r>
      <w:r w:rsidR="00231B71">
        <w:rPr>
          <w:sz w:val="28"/>
        </w:rPr>
        <w:t xml:space="preserve"> </w:t>
      </w:r>
      <w:r w:rsidRPr="004F59C3">
        <w:rPr>
          <w:sz w:val="28"/>
        </w:rPr>
        <w:t>как</w:t>
      </w:r>
      <w:r w:rsidR="00231B71">
        <w:rPr>
          <w:sz w:val="28"/>
        </w:rPr>
        <w:t xml:space="preserve"> </w:t>
      </w:r>
      <w:r w:rsidRPr="004F59C3">
        <w:rPr>
          <w:sz w:val="28"/>
        </w:rPr>
        <w:t>заболевания, при</w:t>
      </w:r>
      <w:r w:rsidR="00231B71">
        <w:rPr>
          <w:sz w:val="28"/>
        </w:rPr>
        <w:t xml:space="preserve"> </w:t>
      </w:r>
      <w:r w:rsidRPr="004F59C3">
        <w:rPr>
          <w:sz w:val="28"/>
        </w:rPr>
        <w:t>наличии которых брак признается недействительным, являются «наследственными». Следует отметить, что, исходя из</w:t>
      </w:r>
      <w:r w:rsidR="00231B71">
        <w:rPr>
          <w:sz w:val="28"/>
        </w:rPr>
        <w:t xml:space="preserve"> </w:t>
      </w:r>
      <w:r w:rsidRPr="004F59C3">
        <w:rPr>
          <w:sz w:val="28"/>
        </w:rPr>
        <w:t>смысла ст. 15 СК</w:t>
      </w:r>
      <w:r w:rsidR="00231B71">
        <w:rPr>
          <w:sz w:val="28"/>
        </w:rPr>
        <w:t xml:space="preserve"> </w:t>
      </w:r>
      <w:r w:rsidRPr="004F59C3">
        <w:rPr>
          <w:sz w:val="28"/>
        </w:rPr>
        <w:t>РФ, наличие заболеваний, передающихся половым путем, не</w:t>
      </w:r>
      <w:r w:rsidR="00231B71">
        <w:rPr>
          <w:sz w:val="28"/>
        </w:rPr>
        <w:t xml:space="preserve"> </w:t>
      </w:r>
      <w:r w:rsidRPr="004F59C3">
        <w:rPr>
          <w:sz w:val="28"/>
        </w:rPr>
        <w:t>является абсолютным препятствием для</w:t>
      </w:r>
      <w:r w:rsidR="00231B71">
        <w:rPr>
          <w:sz w:val="28"/>
        </w:rPr>
        <w:t xml:space="preserve"> </w:t>
      </w:r>
      <w:r w:rsidRPr="004F59C3">
        <w:rPr>
          <w:sz w:val="28"/>
        </w:rPr>
        <w:t>заключения брака, как</w:t>
      </w:r>
      <w:r w:rsidR="00231B71">
        <w:rPr>
          <w:sz w:val="28"/>
        </w:rPr>
        <w:t xml:space="preserve"> </w:t>
      </w:r>
      <w:r w:rsidRPr="004F59C3">
        <w:rPr>
          <w:sz w:val="28"/>
        </w:rPr>
        <w:t>указанные ранее обстоятельства: наличие другого зарегистрированного брака</w:t>
      </w:r>
      <w:r w:rsidR="00231B71">
        <w:rPr>
          <w:sz w:val="28"/>
        </w:rPr>
        <w:t xml:space="preserve"> </w:t>
      </w:r>
      <w:r w:rsidRPr="004F59C3">
        <w:rPr>
          <w:sz w:val="28"/>
        </w:rPr>
        <w:t>или состояние в</w:t>
      </w:r>
      <w:r w:rsidR="00231B71">
        <w:rPr>
          <w:sz w:val="28"/>
        </w:rPr>
        <w:t xml:space="preserve"> </w:t>
      </w:r>
      <w:r w:rsidRPr="004F59C3">
        <w:rPr>
          <w:sz w:val="28"/>
        </w:rPr>
        <w:t>родстве</w:t>
      </w:r>
      <w:r w:rsidR="00231B71">
        <w:rPr>
          <w:sz w:val="28"/>
        </w:rPr>
        <w:t xml:space="preserve"> </w:t>
      </w:r>
      <w:r w:rsidRPr="004F59C3">
        <w:rPr>
          <w:sz w:val="28"/>
        </w:rPr>
        <w:t>или усыновление, которые влекут ничтожность брачного союза независимо от</w:t>
      </w:r>
      <w:r w:rsidR="00231B71">
        <w:rPr>
          <w:sz w:val="28"/>
        </w:rPr>
        <w:t xml:space="preserve"> </w:t>
      </w:r>
      <w:r w:rsidRPr="004F59C3">
        <w:rPr>
          <w:sz w:val="28"/>
        </w:rPr>
        <w:t>воли лиц, его</w:t>
      </w:r>
      <w:r w:rsidR="00231B71">
        <w:rPr>
          <w:sz w:val="28"/>
        </w:rPr>
        <w:t xml:space="preserve"> </w:t>
      </w:r>
      <w:r w:rsidRPr="004F59C3">
        <w:rPr>
          <w:sz w:val="28"/>
        </w:rPr>
        <w:t>заключивших.</w:t>
      </w:r>
      <w:r w:rsidR="00231B71">
        <w:rPr>
          <w:sz w:val="28"/>
        </w:rPr>
        <w:t xml:space="preserve"> </w:t>
      </w:r>
      <w:r w:rsidRPr="004F59C3">
        <w:rPr>
          <w:sz w:val="28"/>
        </w:rPr>
        <w:t>Признание брака недействительным при</w:t>
      </w:r>
      <w:r w:rsidR="00231B71">
        <w:rPr>
          <w:sz w:val="28"/>
        </w:rPr>
        <w:t xml:space="preserve"> </w:t>
      </w:r>
      <w:r w:rsidRPr="004F59C3">
        <w:rPr>
          <w:sz w:val="28"/>
        </w:rPr>
        <w:t>сокрытии одним из</w:t>
      </w:r>
      <w:r w:rsidR="00231B71">
        <w:rPr>
          <w:sz w:val="28"/>
        </w:rPr>
        <w:t xml:space="preserve"> </w:t>
      </w:r>
      <w:r w:rsidRPr="004F59C3">
        <w:rPr>
          <w:sz w:val="28"/>
        </w:rPr>
        <w:t>супругов болезни производится по</w:t>
      </w:r>
      <w:r w:rsidR="00231B71">
        <w:rPr>
          <w:sz w:val="28"/>
        </w:rPr>
        <w:t xml:space="preserve"> </w:t>
      </w:r>
      <w:r w:rsidRPr="004F59C3">
        <w:rPr>
          <w:sz w:val="28"/>
        </w:rPr>
        <w:t>заявлению друг</w:t>
      </w:r>
      <w:r w:rsidR="00C575BE" w:rsidRPr="004F59C3">
        <w:rPr>
          <w:sz w:val="28"/>
        </w:rPr>
        <w:t>ого супруга</w:t>
      </w:r>
      <w:r w:rsidR="00041942" w:rsidRPr="004F59C3">
        <w:rPr>
          <w:sz w:val="28"/>
        </w:rPr>
        <w:t xml:space="preserve">. </w:t>
      </w:r>
      <w:r w:rsidRPr="004F59C3">
        <w:rPr>
          <w:sz w:val="28"/>
        </w:rPr>
        <w:t>Однако только государству с</w:t>
      </w:r>
      <w:r w:rsidR="00231B71">
        <w:rPr>
          <w:sz w:val="28"/>
        </w:rPr>
        <w:t xml:space="preserve"> </w:t>
      </w:r>
      <w:r w:rsidRPr="004F59C3">
        <w:rPr>
          <w:sz w:val="28"/>
        </w:rPr>
        <w:t>существующими проблемами не</w:t>
      </w:r>
      <w:r w:rsidR="00231B71">
        <w:rPr>
          <w:sz w:val="28"/>
        </w:rPr>
        <w:t xml:space="preserve"> </w:t>
      </w:r>
      <w:r w:rsidRPr="004F59C3">
        <w:rPr>
          <w:sz w:val="28"/>
        </w:rPr>
        <w:t>справиться, даже если</w:t>
      </w:r>
      <w:r w:rsidR="00231B71">
        <w:rPr>
          <w:sz w:val="28"/>
        </w:rPr>
        <w:t xml:space="preserve"> </w:t>
      </w:r>
      <w:r w:rsidRPr="004F59C3">
        <w:rPr>
          <w:sz w:val="28"/>
        </w:rPr>
        <w:t>законодательство в</w:t>
      </w:r>
      <w:r w:rsidR="00231B71">
        <w:rPr>
          <w:sz w:val="28"/>
        </w:rPr>
        <w:t xml:space="preserve"> </w:t>
      </w:r>
      <w:r w:rsidRPr="004F59C3">
        <w:rPr>
          <w:sz w:val="28"/>
        </w:rPr>
        <w:t>этой области общественных отношений будет совершенным, необходимо повышать не</w:t>
      </w:r>
      <w:r w:rsidR="00231B71">
        <w:rPr>
          <w:sz w:val="28"/>
        </w:rPr>
        <w:t xml:space="preserve"> </w:t>
      </w:r>
      <w:r w:rsidRPr="004F59C3">
        <w:rPr>
          <w:sz w:val="28"/>
        </w:rPr>
        <w:t>только правовую культуру и</w:t>
      </w:r>
      <w:r w:rsidR="00231B71">
        <w:rPr>
          <w:sz w:val="28"/>
        </w:rPr>
        <w:t xml:space="preserve"> </w:t>
      </w:r>
      <w:r w:rsidRPr="004F59C3">
        <w:rPr>
          <w:sz w:val="28"/>
        </w:rPr>
        <w:t>общественное сознание населения, но</w:t>
      </w:r>
      <w:r w:rsidR="00231B71">
        <w:rPr>
          <w:sz w:val="28"/>
        </w:rPr>
        <w:t xml:space="preserve"> </w:t>
      </w:r>
      <w:r w:rsidRPr="004F59C3">
        <w:rPr>
          <w:sz w:val="28"/>
        </w:rPr>
        <w:t>и</w:t>
      </w:r>
      <w:r w:rsidR="00231B71">
        <w:rPr>
          <w:sz w:val="28"/>
        </w:rPr>
        <w:t xml:space="preserve"> </w:t>
      </w:r>
      <w:r w:rsidRPr="004F59C3">
        <w:rPr>
          <w:sz w:val="28"/>
        </w:rPr>
        <w:t>оздоровлять его</w:t>
      </w:r>
      <w:r w:rsidR="00231B71">
        <w:rPr>
          <w:sz w:val="28"/>
        </w:rPr>
        <w:t xml:space="preserve"> </w:t>
      </w:r>
      <w:r w:rsidRPr="004F59C3">
        <w:rPr>
          <w:sz w:val="28"/>
        </w:rPr>
        <w:t>морально-нравственное состояние. Высокий уровень морали и</w:t>
      </w:r>
      <w:r w:rsidR="00231B71">
        <w:rPr>
          <w:sz w:val="28"/>
        </w:rPr>
        <w:t xml:space="preserve"> </w:t>
      </w:r>
      <w:r w:rsidRPr="004F59C3">
        <w:rPr>
          <w:sz w:val="28"/>
        </w:rPr>
        <w:t>нравственности в</w:t>
      </w:r>
      <w:r w:rsidR="00231B71">
        <w:rPr>
          <w:sz w:val="28"/>
        </w:rPr>
        <w:t xml:space="preserve"> </w:t>
      </w:r>
      <w:r w:rsidRPr="004F59C3">
        <w:rPr>
          <w:sz w:val="28"/>
        </w:rPr>
        <w:t>обществе решил бы</w:t>
      </w:r>
      <w:r w:rsidR="00231B71">
        <w:rPr>
          <w:sz w:val="28"/>
        </w:rPr>
        <w:t xml:space="preserve"> </w:t>
      </w:r>
      <w:r w:rsidRPr="004F59C3">
        <w:rPr>
          <w:sz w:val="28"/>
        </w:rPr>
        <w:t>проблему необходимости внесения некоторых положений в</w:t>
      </w:r>
      <w:r w:rsidR="00231B71">
        <w:rPr>
          <w:sz w:val="28"/>
        </w:rPr>
        <w:t xml:space="preserve"> </w:t>
      </w:r>
      <w:r w:rsidRPr="004F59C3">
        <w:rPr>
          <w:sz w:val="28"/>
        </w:rPr>
        <w:t>закон.</w:t>
      </w:r>
    </w:p>
    <w:p w:rsidR="00CC5E67" w:rsidRPr="004F59C3" w:rsidRDefault="00CC5E67" w:rsidP="004F59C3">
      <w:pPr>
        <w:pStyle w:val="a5"/>
        <w:spacing w:before="0" w:beforeAutospacing="0" w:after="0" w:afterAutospacing="0" w:line="360" w:lineRule="auto"/>
        <w:ind w:firstLine="709"/>
        <w:jc w:val="both"/>
        <w:rPr>
          <w:bCs/>
          <w:sz w:val="28"/>
        </w:rPr>
      </w:pPr>
    </w:p>
    <w:p w:rsidR="00165C7D" w:rsidRPr="00BA3818" w:rsidRDefault="00CD7FCF" w:rsidP="004F59C3">
      <w:pPr>
        <w:pStyle w:val="a5"/>
        <w:spacing w:before="0" w:beforeAutospacing="0" w:after="0" w:afterAutospacing="0" w:line="360" w:lineRule="auto"/>
        <w:ind w:firstLine="709"/>
        <w:jc w:val="both"/>
        <w:rPr>
          <w:b/>
          <w:bCs/>
          <w:sz w:val="28"/>
          <w:szCs w:val="28"/>
        </w:rPr>
      </w:pPr>
      <w:r w:rsidRPr="00BA3818">
        <w:rPr>
          <w:b/>
          <w:bCs/>
          <w:sz w:val="28"/>
          <w:szCs w:val="28"/>
        </w:rPr>
        <w:t>2.</w:t>
      </w:r>
      <w:r w:rsidR="00165C7D" w:rsidRPr="00BA3818">
        <w:rPr>
          <w:b/>
          <w:bCs/>
          <w:sz w:val="28"/>
          <w:szCs w:val="28"/>
        </w:rPr>
        <w:t>Меры защиты и</w:t>
      </w:r>
      <w:r w:rsidR="00231B71" w:rsidRPr="00BA3818">
        <w:rPr>
          <w:b/>
          <w:bCs/>
          <w:sz w:val="28"/>
          <w:szCs w:val="28"/>
        </w:rPr>
        <w:t xml:space="preserve"> </w:t>
      </w:r>
      <w:r w:rsidR="00165C7D" w:rsidRPr="00BA3818">
        <w:rPr>
          <w:b/>
          <w:bCs/>
          <w:sz w:val="28"/>
          <w:szCs w:val="28"/>
        </w:rPr>
        <w:t>ответственности в семейном праве</w:t>
      </w:r>
    </w:p>
    <w:p w:rsidR="00165C7D" w:rsidRPr="004F59C3" w:rsidRDefault="00165C7D" w:rsidP="004F59C3">
      <w:pPr>
        <w:pStyle w:val="a5"/>
        <w:spacing w:before="0" w:beforeAutospacing="0" w:after="0" w:afterAutospacing="0" w:line="360" w:lineRule="auto"/>
        <w:ind w:firstLine="709"/>
        <w:jc w:val="both"/>
        <w:rPr>
          <w:sz w:val="28"/>
        </w:rPr>
      </w:pPr>
    </w:p>
    <w:p w:rsidR="00165C7D" w:rsidRPr="004F59C3" w:rsidRDefault="00165C7D" w:rsidP="004F59C3">
      <w:pPr>
        <w:pStyle w:val="a5"/>
        <w:spacing w:before="0" w:beforeAutospacing="0" w:after="0" w:afterAutospacing="0" w:line="360" w:lineRule="auto"/>
        <w:ind w:firstLine="709"/>
        <w:jc w:val="both"/>
        <w:rPr>
          <w:sz w:val="28"/>
        </w:rPr>
      </w:pPr>
      <w:r w:rsidRPr="004F59C3">
        <w:rPr>
          <w:sz w:val="28"/>
        </w:rPr>
        <w:t>В соответствии со ст.</w:t>
      </w:r>
      <w:r w:rsidR="00231B71">
        <w:rPr>
          <w:sz w:val="28"/>
        </w:rPr>
        <w:t xml:space="preserve"> </w:t>
      </w:r>
      <w:r w:rsidRPr="004F59C3">
        <w:rPr>
          <w:sz w:val="28"/>
        </w:rPr>
        <w:t>2 Конституции РФ права и свободы человека являются высшей ценностью, а их признание, соблюдение и защита</w:t>
      </w:r>
      <w:r w:rsidR="00231B71">
        <w:rPr>
          <w:sz w:val="28"/>
        </w:rPr>
        <w:t xml:space="preserve"> </w:t>
      </w:r>
      <w:r w:rsidRPr="004F59C3">
        <w:rPr>
          <w:sz w:val="28"/>
        </w:rPr>
        <w:t>— обязанностью государства. Этот конституционный принцип находит воплощение и развитие в ст.</w:t>
      </w:r>
      <w:r w:rsidR="00231B71">
        <w:rPr>
          <w:sz w:val="28"/>
        </w:rPr>
        <w:t xml:space="preserve"> </w:t>
      </w:r>
      <w:r w:rsidRPr="004F59C3">
        <w:rPr>
          <w:sz w:val="28"/>
        </w:rPr>
        <w:t>7 СК РФ, в которой сказано, что граждане вправе по своему усмотрению распоряжаться принадлежащими им семейными правами, в том числе и правом на защиту этих прав, если иное не установлено СК РФ.</w:t>
      </w:r>
      <w:r w:rsidR="00231B71">
        <w:rPr>
          <w:sz w:val="28"/>
        </w:rPr>
        <w:t xml:space="preserve"> </w:t>
      </w:r>
      <w:r w:rsidRPr="004F59C3">
        <w:rPr>
          <w:sz w:val="28"/>
        </w:rPr>
        <w:t>Следует учесть, что усмотрение сторон по осуществлению семейных прав не беспредельно.</w:t>
      </w:r>
      <w:r w:rsidR="00BA3818">
        <w:rPr>
          <w:sz w:val="28"/>
        </w:rPr>
        <w:t xml:space="preserve"> </w:t>
      </w:r>
      <w:r w:rsidRPr="004F59C3">
        <w:rPr>
          <w:sz w:val="28"/>
        </w:rPr>
        <w:t>Особенности осуществления семейных прав и исполнения обязанностей обусловлены их спецификой и содержанием. Осуществление большинства субъективных семейных прав и исполнение обязанностей проявляется в длящихся, многократно повторяющихся действиях, что объясняется длящимся характером семейных правоотношений: супружеские, родительские права и обязанности, права и обязанности опекунов и др.</w:t>
      </w:r>
      <w:r w:rsidR="00BA3818">
        <w:rPr>
          <w:sz w:val="28"/>
        </w:rPr>
        <w:t xml:space="preserve"> </w:t>
      </w:r>
      <w:r w:rsidRPr="004F59C3">
        <w:rPr>
          <w:sz w:val="28"/>
        </w:rPr>
        <w:t>Реализация отдельных семейных прав, напротив, исчерпывается одним действием и влечет прекращение семейных правоотношений (например, реализация права на развод прекращает супружеское правоотношение).</w:t>
      </w:r>
      <w:r w:rsidR="00231B71">
        <w:rPr>
          <w:sz w:val="28"/>
        </w:rPr>
        <w:t xml:space="preserve"> </w:t>
      </w:r>
      <w:r w:rsidRPr="004F59C3">
        <w:rPr>
          <w:sz w:val="28"/>
        </w:rPr>
        <w:t>Дееспособные субъекты семейных правоотношений лично осуществляют свои права и исполняют обязанности, институт договорного представительства в семейном праве не применяется. Возможно только законное представительство несовершеннолетних и недееспособных. О процессуальном представительстве при реализации права на защиту речь в данном случае не идет.</w:t>
      </w:r>
      <w:r w:rsidR="00231B71">
        <w:rPr>
          <w:sz w:val="28"/>
        </w:rPr>
        <w:t xml:space="preserve"> </w:t>
      </w:r>
      <w:r w:rsidRPr="004F59C3">
        <w:rPr>
          <w:sz w:val="28"/>
        </w:rPr>
        <w:t>Осуществление некоторых семейных прав является одновременно и обязанностью их носителя: родители имеют право и обязаны воспитывать ребенка (детей).</w:t>
      </w:r>
    </w:p>
    <w:p w:rsidR="00165C7D" w:rsidRPr="004F59C3" w:rsidRDefault="00165C7D" w:rsidP="004F59C3">
      <w:pPr>
        <w:pStyle w:val="a5"/>
        <w:spacing w:before="0" w:beforeAutospacing="0" w:after="0" w:afterAutospacing="0" w:line="360" w:lineRule="auto"/>
        <w:ind w:firstLine="709"/>
        <w:jc w:val="both"/>
        <w:rPr>
          <w:sz w:val="28"/>
        </w:rPr>
      </w:pPr>
      <w:r w:rsidRPr="004F59C3">
        <w:rPr>
          <w:sz w:val="28"/>
        </w:rPr>
        <w:t>В ч. 2 ст.</w:t>
      </w:r>
      <w:r w:rsidR="00231B71">
        <w:rPr>
          <w:sz w:val="28"/>
        </w:rPr>
        <w:t xml:space="preserve"> </w:t>
      </w:r>
      <w:r w:rsidRPr="004F59C3">
        <w:rPr>
          <w:sz w:val="28"/>
        </w:rPr>
        <w:t>46 Конституции РФ предусмотрено право граждан обращаться для защиты семейных прав в межгосударственные органы по защите прав и свобод человека, если исчерпаны все имеющиеся внутригосударственные средства правовой защиты.</w:t>
      </w:r>
    </w:p>
    <w:p w:rsidR="00165C7D" w:rsidRPr="004F59C3" w:rsidRDefault="00165C7D" w:rsidP="004F59C3">
      <w:pPr>
        <w:pStyle w:val="a5"/>
        <w:spacing w:before="0" w:beforeAutospacing="0" w:after="0" w:afterAutospacing="0" w:line="360" w:lineRule="auto"/>
        <w:ind w:firstLine="709"/>
        <w:jc w:val="both"/>
        <w:rPr>
          <w:sz w:val="28"/>
        </w:rPr>
      </w:pPr>
      <w:r w:rsidRPr="004F59C3">
        <w:rPr>
          <w:sz w:val="28"/>
        </w:rPr>
        <w:t>Можно сформулировать понятия мер защиты и мер ответственности в семейном праве. Семейно-правовые меры защиты</w:t>
      </w:r>
      <w:r w:rsidR="00231B71">
        <w:rPr>
          <w:sz w:val="28"/>
        </w:rPr>
        <w:t xml:space="preserve"> </w:t>
      </w:r>
      <w:r w:rsidRPr="004F59C3">
        <w:rPr>
          <w:sz w:val="28"/>
        </w:rPr>
        <w:t>— это средства семейно-правового воздействия, направленные на предупреждение или пресечение нарушения субъективных семейных прав, применяемые в установленном законом порядке, независимо от вины правонарушителя. Меры семейно-правовой защиты, в отличие от мер ответственности, применяются при наличии лишь одного основания</w:t>
      </w:r>
      <w:r w:rsidR="00231B71">
        <w:rPr>
          <w:sz w:val="28"/>
        </w:rPr>
        <w:t xml:space="preserve"> </w:t>
      </w:r>
      <w:r w:rsidRPr="004F59C3">
        <w:rPr>
          <w:sz w:val="28"/>
        </w:rPr>
        <w:t>— нарушения или угрозы нарушения субъективного семейного права.</w:t>
      </w:r>
      <w:r w:rsidR="00231B71">
        <w:rPr>
          <w:sz w:val="28"/>
        </w:rPr>
        <w:t xml:space="preserve"> </w:t>
      </w:r>
      <w:r w:rsidRPr="004F59C3">
        <w:rPr>
          <w:sz w:val="28"/>
        </w:rPr>
        <w:t>Способы защиты семейных прав в семейном законодательстве отдельно не определены. Они указаны в конкретных нормах, регулирующих семейные отношения. Анализ этих норм позволяет сделать вывод, что все способы защиты гражданских прав, предусмотренные ст.</w:t>
      </w:r>
      <w:r w:rsidR="00231B71">
        <w:rPr>
          <w:sz w:val="28"/>
        </w:rPr>
        <w:t xml:space="preserve"> </w:t>
      </w:r>
      <w:r w:rsidRPr="004F59C3">
        <w:rPr>
          <w:sz w:val="28"/>
        </w:rPr>
        <w:t>12 ГК РФ, применимы к защите семейных прав:</w:t>
      </w:r>
    </w:p>
    <w:p w:rsidR="00165C7D" w:rsidRPr="004F59C3" w:rsidRDefault="00165C7D" w:rsidP="004F59C3">
      <w:pPr>
        <w:numPr>
          <w:ilvl w:val="0"/>
          <w:numId w:val="1"/>
        </w:numPr>
        <w:spacing w:line="360" w:lineRule="auto"/>
        <w:ind w:left="0" w:firstLine="709"/>
        <w:jc w:val="both"/>
        <w:rPr>
          <w:rFonts w:ascii="Times New Roman" w:hAnsi="Times New Roman"/>
          <w:sz w:val="28"/>
          <w:lang w:val="ru-RU"/>
        </w:rPr>
      </w:pPr>
      <w:r w:rsidRPr="004F59C3">
        <w:rPr>
          <w:rFonts w:ascii="Times New Roman" w:hAnsi="Times New Roman"/>
          <w:sz w:val="28"/>
          <w:lang w:val="ru-RU"/>
        </w:rPr>
        <w:t xml:space="preserve">самозащита (супруг может передать имущество, составляющее его долю в общесупружеском имуществе, на хранение родственникам); </w:t>
      </w:r>
    </w:p>
    <w:p w:rsidR="00165C7D" w:rsidRPr="004F59C3" w:rsidRDefault="00165C7D" w:rsidP="004F59C3">
      <w:pPr>
        <w:numPr>
          <w:ilvl w:val="0"/>
          <w:numId w:val="1"/>
        </w:numPr>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признание права судом (установление отцовства, материнства</w:t>
      </w:r>
      <w:r w:rsidR="00231B71" w:rsidRPr="00231B71">
        <w:rPr>
          <w:rFonts w:ascii="Times New Roman" w:hAnsi="Times New Roman"/>
          <w:sz w:val="28"/>
          <w:lang w:val="ru-RU"/>
        </w:rPr>
        <w:t xml:space="preserve"> </w:t>
      </w:r>
      <w:r w:rsidRPr="004F59C3">
        <w:rPr>
          <w:rFonts w:ascii="Times New Roman" w:hAnsi="Times New Roman"/>
          <w:sz w:val="28"/>
          <w:lang w:val="ru-RU"/>
        </w:rPr>
        <w:t>— ст.</w:t>
      </w:r>
      <w:r w:rsidR="00231B71" w:rsidRPr="00231B71">
        <w:rPr>
          <w:rFonts w:ascii="Times New Roman" w:hAnsi="Times New Roman"/>
          <w:sz w:val="28"/>
          <w:lang w:val="ru-RU"/>
        </w:rPr>
        <w:t xml:space="preserve"> </w:t>
      </w:r>
      <w:r w:rsidRPr="004F59C3">
        <w:rPr>
          <w:rFonts w:ascii="Times New Roman" w:hAnsi="Times New Roman"/>
          <w:sz w:val="28"/>
          <w:lang w:val="ru-RU"/>
        </w:rPr>
        <w:t xml:space="preserve">48, 49 СК РФ); </w:t>
      </w:r>
    </w:p>
    <w:p w:rsidR="00165C7D" w:rsidRPr="004F59C3" w:rsidRDefault="00165C7D" w:rsidP="004F59C3">
      <w:pPr>
        <w:numPr>
          <w:ilvl w:val="0"/>
          <w:numId w:val="1"/>
        </w:numPr>
        <w:spacing w:line="360" w:lineRule="auto"/>
        <w:ind w:left="0" w:firstLine="709"/>
        <w:jc w:val="both"/>
        <w:rPr>
          <w:rFonts w:ascii="Times New Roman" w:hAnsi="Times New Roman"/>
          <w:sz w:val="28"/>
          <w:lang w:val="ru-RU"/>
        </w:rPr>
      </w:pPr>
      <w:r w:rsidRPr="004F59C3">
        <w:rPr>
          <w:rFonts w:ascii="Times New Roman" w:hAnsi="Times New Roman"/>
          <w:sz w:val="28"/>
          <w:lang w:val="ru-RU"/>
        </w:rPr>
        <w:t>восстановление положения, существовавшего до нарушения права (при признании брака недействительным</w:t>
      </w:r>
      <w:r w:rsidR="00231B71" w:rsidRPr="00231B71">
        <w:rPr>
          <w:rFonts w:ascii="Times New Roman" w:hAnsi="Times New Roman"/>
          <w:sz w:val="28"/>
          <w:lang w:val="ru-RU"/>
        </w:rPr>
        <w:t xml:space="preserve"> </w:t>
      </w:r>
      <w:r w:rsidRPr="004F59C3">
        <w:rPr>
          <w:rFonts w:ascii="Times New Roman" w:hAnsi="Times New Roman"/>
          <w:sz w:val="28"/>
          <w:lang w:val="ru-RU"/>
        </w:rPr>
        <w:t>— ст.</w:t>
      </w:r>
      <w:r w:rsidR="00231B71" w:rsidRPr="00231B71">
        <w:rPr>
          <w:rFonts w:ascii="Times New Roman" w:hAnsi="Times New Roman"/>
          <w:sz w:val="28"/>
          <w:lang w:val="ru-RU"/>
        </w:rPr>
        <w:t xml:space="preserve"> </w:t>
      </w:r>
      <w:r w:rsidRPr="004F59C3">
        <w:rPr>
          <w:rFonts w:ascii="Times New Roman" w:hAnsi="Times New Roman"/>
          <w:sz w:val="28"/>
          <w:lang w:val="ru-RU"/>
        </w:rPr>
        <w:t xml:space="preserve">30 СК РФ); </w:t>
      </w:r>
    </w:p>
    <w:p w:rsidR="00165C7D" w:rsidRPr="004F59C3" w:rsidRDefault="00165C7D" w:rsidP="004F59C3">
      <w:pPr>
        <w:numPr>
          <w:ilvl w:val="0"/>
          <w:numId w:val="1"/>
        </w:numPr>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пресечение действий, нарушающих право или создающих угрозу его нарушения (родители вправе требовать возврата ребенка от любого лица, удерживающего его у себя на незаконном основании</w:t>
      </w:r>
      <w:r w:rsidR="00231B71" w:rsidRPr="00231B71">
        <w:rPr>
          <w:rFonts w:ascii="Times New Roman" w:hAnsi="Times New Roman"/>
          <w:sz w:val="28"/>
          <w:lang w:val="ru-RU"/>
        </w:rPr>
        <w:t xml:space="preserve"> </w:t>
      </w:r>
      <w:r w:rsidRPr="004F59C3">
        <w:rPr>
          <w:rFonts w:ascii="Times New Roman" w:hAnsi="Times New Roman"/>
          <w:sz w:val="28"/>
          <w:lang w:val="ru-RU"/>
        </w:rPr>
        <w:t>— ст.</w:t>
      </w:r>
      <w:r w:rsidR="00231B71" w:rsidRPr="00231B71">
        <w:rPr>
          <w:rFonts w:ascii="Times New Roman" w:hAnsi="Times New Roman"/>
          <w:sz w:val="28"/>
          <w:lang w:val="ru-RU"/>
        </w:rPr>
        <w:t xml:space="preserve"> </w:t>
      </w:r>
      <w:r w:rsidRPr="004F59C3">
        <w:rPr>
          <w:rFonts w:ascii="Times New Roman" w:hAnsi="Times New Roman"/>
          <w:sz w:val="28"/>
          <w:lang w:val="ru-RU"/>
        </w:rPr>
        <w:t xml:space="preserve">68 СК РФ); </w:t>
      </w:r>
    </w:p>
    <w:p w:rsidR="00165C7D" w:rsidRPr="004F59C3" w:rsidRDefault="00165C7D" w:rsidP="004F59C3">
      <w:pPr>
        <w:numPr>
          <w:ilvl w:val="0"/>
          <w:numId w:val="1"/>
        </w:numPr>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признание сделки недействительной (признание недействительным брачного договора</w:t>
      </w:r>
      <w:r w:rsidR="00231B71" w:rsidRPr="00231B71">
        <w:rPr>
          <w:rFonts w:ascii="Times New Roman" w:hAnsi="Times New Roman"/>
          <w:sz w:val="28"/>
          <w:lang w:val="ru-RU"/>
        </w:rPr>
        <w:t xml:space="preserve"> </w:t>
      </w:r>
      <w:r w:rsidRPr="004F59C3">
        <w:rPr>
          <w:rFonts w:ascii="Times New Roman" w:hAnsi="Times New Roman"/>
          <w:sz w:val="28"/>
          <w:lang w:val="ru-RU"/>
        </w:rPr>
        <w:t>— ст.</w:t>
      </w:r>
      <w:r w:rsidR="00231B71" w:rsidRPr="00231B71">
        <w:rPr>
          <w:rFonts w:ascii="Times New Roman" w:hAnsi="Times New Roman"/>
          <w:sz w:val="28"/>
          <w:lang w:val="ru-RU"/>
        </w:rPr>
        <w:t xml:space="preserve"> </w:t>
      </w:r>
      <w:r w:rsidRPr="004F59C3">
        <w:rPr>
          <w:rFonts w:ascii="Times New Roman" w:hAnsi="Times New Roman"/>
          <w:sz w:val="28"/>
          <w:lang w:val="ru-RU"/>
        </w:rPr>
        <w:t>44 СК РФ, соглашения об уплате алиментов</w:t>
      </w:r>
      <w:r w:rsidR="00231B71" w:rsidRPr="00231B71">
        <w:rPr>
          <w:rFonts w:ascii="Times New Roman" w:hAnsi="Times New Roman"/>
          <w:sz w:val="28"/>
          <w:lang w:val="ru-RU"/>
        </w:rPr>
        <w:t xml:space="preserve"> </w:t>
      </w:r>
      <w:r w:rsidRPr="004F59C3">
        <w:rPr>
          <w:rFonts w:ascii="Times New Roman" w:hAnsi="Times New Roman"/>
          <w:sz w:val="28"/>
          <w:lang w:val="ru-RU"/>
        </w:rPr>
        <w:t>— ст.</w:t>
      </w:r>
      <w:r w:rsidR="00231B71" w:rsidRPr="00231B71">
        <w:rPr>
          <w:rFonts w:ascii="Times New Roman" w:hAnsi="Times New Roman"/>
          <w:sz w:val="28"/>
          <w:lang w:val="ru-RU"/>
        </w:rPr>
        <w:t xml:space="preserve"> </w:t>
      </w:r>
      <w:r w:rsidRPr="004F59C3">
        <w:rPr>
          <w:rFonts w:ascii="Times New Roman" w:hAnsi="Times New Roman"/>
          <w:sz w:val="28"/>
          <w:lang w:val="ru-RU"/>
        </w:rPr>
        <w:t xml:space="preserve">102 СК РФ); </w:t>
      </w:r>
    </w:p>
    <w:p w:rsidR="00165C7D" w:rsidRPr="004F59C3" w:rsidRDefault="00165C7D" w:rsidP="004F59C3">
      <w:pPr>
        <w:numPr>
          <w:ilvl w:val="0"/>
          <w:numId w:val="1"/>
        </w:numPr>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принуждение к исполнению обязанности (взыскание алиментов в судебном порядке</w:t>
      </w:r>
      <w:r w:rsidR="00231B71" w:rsidRPr="00231B71">
        <w:rPr>
          <w:rFonts w:ascii="Times New Roman" w:hAnsi="Times New Roman"/>
          <w:sz w:val="28"/>
          <w:lang w:val="ru-RU"/>
        </w:rPr>
        <w:t xml:space="preserve"> </w:t>
      </w:r>
      <w:r w:rsidRPr="004F59C3">
        <w:rPr>
          <w:rFonts w:ascii="Times New Roman" w:hAnsi="Times New Roman"/>
          <w:sz w:val="28"/>
          <w:lang w:val="ru-RU"/>
        </w:rPr>
        <w:t>— п. 2 ст.</w:t>
      </w:r>
      <w:r w:rsidR="00231B71" w:rsidRPr="00231B71">
        <w:rPr>
          <w:rFonts w:ascii="Times New Roman" w:hAnsi="Times New Roman"/>
          <w:sz w:val="28"/>
          <w:lang w:val="ru-RU"/>
        </w:rPr>
        <w:t xml:space="preserve"> </w:t>
      </w:r>
      <w:r w:rsidRPr="004F59C3">
        <w:rPr>
          <w:rFonts w:ascii="Times New Roman" w:hAnsi="Times New Roman"/>
          <w:sz w:val="28"/>
          <w:lang w:val="ru-RU"/>
        </w:rPr>
        <w:t>80, п. 2 ст.</w:t>
      </w:r>
      <w:r w:rsidR="00231B71" w:rsidRPr="00231B71">
        <w:rPr>
          <w:rFonts w:ascii="Times New Roman" w:hAnsi="Times New Roman"/>
          <w:sz w:val="28"/>
          <w:lang w:val="ru-RU"/>
        </w:rPr>
        <w:t xml:space="preserve"> </w:t>
      </w:r>
      <w:r w:rsidRPr="004F59C3">
        <w:rPr>
          <w:rFonts w:ascii="Times New Roman" w:hAnsi="Times New Roman"/>
          <w:sz w:val="28"/>
          <w:lang w:val="ru-RU"/>
        </w:rPr>
        <w:t xml:space="preserve">85 СК РФ и др.); </w:t>
      </w:r>
    </w:p>
    <w:p w:rsidR="00165C7D" w:rsidRPr="004F59C3" w:rsidRDefault="00165C7D" w:rsidP="004F59C3">
      <w:pPr>
        <w:numPr>
          <w:ilvl w:val="0"/>
          <w:numId w:val="1"/>
        </w:numPr>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прекращение (изменение) семейного правоотношения (отмена усыновления</w:t>
      </w:r>
      <w:r w:rsidR="00231B71" w:rsidRPr="00231B71">
        <w:rPr>
          <w:rFonts w:ascii="Times New Roman" w:hAnsi="Times New Roman"/>
          <w:sz w:val="28"/>
          <w:lang w:val="ru-RU"/>
        </w:rPr>
        <w:t xml:space="preserve"> </w:t>
      </w:r>
      <w:r w:rsidRPr="004F59C3">
        <w:rPr>
          <w:rFonts w:ascii="Times New Roman" w:hAnsi="Times New Roman"/>
          <w:sz w:val="28"/>
          <w:lang w:val="ru-RU"/>
        </w:rPr>
        <w:t>— ст.</w:t>
      </w:r>
      <w:r w:rsidR="00231B71" w:rsidRPr="00231B71">
        <w:rPr>
          <w:rFonts w:ascii="Times New Roman" w:hAnsi="Times New Roman"/>
          <w:sz w:val="28"/>
          <w:lang w:val="ru-RU"/>
        </w:rPr>
        <w:t xml:space="preserve"> </w:t>
      </w:r>
      <w:r w:rsidRPr="004F59C3">
        <w:rPr>
          <w:rFonts w:ascii="Times New Roman" w:hAnsi="Times New Roman"/>
          <w:sz w:val="28"/>
          <w:lang w:val="ru-RU"/>
        </w:rPr>
        <w:t>141 СК РФ, расторжение договора о передаче ребенка на воспитание в приемную семью</w:t>
      </w:r>
      <w:r w:rsidR="00231B71" w:rsidRPr="00231B71">
        <w:rPr>
          <w:rFonts w:ascii="Times New Roman" w:hAnsi="Times New Roman"/>
          <w:sz w:val="28"/>
          <w:lang w:val="ru-RU"/>
        </w:rPr>
        <w:t xml:space="preserve"> </w:t>
      </w:r>
      <w:r w:rsidRPr="004F59C3">
        <w:rPr>
          <w:rFonts w:ascii="Times New Roman" w:hAnsi="Times New Roman"/>
          <w:sz w:val="28"/>
          <w:lang w:val="ru-RU"/>
        </w:rPr>
        <w:t>— ст.</w:t>
      </w:r>
      <w:r w:rsidR="00231B71" w:rsidRPr="00231B71">
        <w:rPr>
          <w:rFonts w:ascii="Times New Roman" w:hAnsi="Times New Roman"/>
          <w:sz w:val="28"/>
          <w:lang w:val="ru-RU"/>
        </w:rPr>
        <w:t xml:space="preserve"> </w:t>
      </w:r>
      <w:r w:rsidRPr="004F59C3">
        <w:rPr>
          <w:rFonts w:ascii="Times New Roman" w:hAnsi="Times New Roman"/>
          <w:sz w:val="28"/>
          <w:lang w:val="ru-RU"/>
        </w:rPr>
        <w:t xml:space="preserve">152 СК РФ); </w:t>
      </w:r>
    </w:p>
    <w:p w:rsidR="00165C7D" w:rsidRPr="004F59C3" w:rsidRDefault="00165C7D" w:rsidP="004F59C3">
      <w:pPr>
        <w:numPr>
          <w:ilvl w:val="0"/>
          <w:numId w:val="1"/>
        </w:numPr>
        <w:spacing w:line="360" w:lineRule="auto"/>
        <w:ind w:left="0" w:firstLine="709"/>
        <w:jc w:val="both"/>
        <w:rPr>
          <w:rFonts w:ascii="Times New Roman" w:hAnsi="Times New Roman"/>
          <w:sz w:val="28"/>
        </w:rPr>
      </w:pPr>
      <w:r w:rsidRPr="004F59C3">
        <w:rPr>
          <w:rFonts w:ascii="Times New Roman" w:hAnsi="Times New Roman"/>
          <w:sz w:val="28"/>
        </w:rPr>
        <w:t xml:space="preserve">иные способы, предусмотренные законом. </w:t>
      </w:r>
    </w:p>
    <w:p w:rsidR="00165C7D" w:rsidRPr="004F59C3" w:rsidRDefault="00165C7D" w:rsidP="004F59C3">
      <w:pPr>
        <w:pStyle w:val="a5"/>
        <w:spacing w:before="0" w:beforeAutospacing="0" w:after="0" w:afterAutospacing="0" w:line="360" w:lineRule="auto"/>
        <w:ind w:firstLine="709"/>
        <w:jc w:val="both"/>
        <w:rPr>
          <w:sz w:val="28"/>
        </w:rPr>
      </w:pPr>
      <w:r w:rsidRPr="004F59C3">
        <w:rPr>
          <w:sz w:val="28"/>
        </w:rPr>
        <w:t>К иным предусмотренным законом способам защиты семейных прав можно отнести, например, сокращение объема семейных прав. Так, согласно п. 2 ст.</w:t>
      </w:r>
      <w:r w:rsidR="00231B71">
        <w:rPr>
          <w:sz w:val="28"/>
        </w:rPr>
        <w:t xml:space="preserve"> </w:t>
      </w:r>
      <w:r w:rsidRPr="004F59C3">
        <w:rPr>
          <w:sz w:val="28"/>
        </w:rPr>
        <w:t>39 СК РФ суд вправе отступить от принципа равенства долей супругов в их общем имуществе в интересах несовершеннолетних детей или исходя из заслуживающего внимания интереса одного из супругов. Ограничение возможности использования отдельных субъективных прав тоже является способом их защиты (муж не имеет права без согласия жены возбуждать дело о расторжении брака во время беременности жены и в течение года после рождения ребенка</w:t>
      </w:r>
      <w:r w:rsidR="00231B71">
        <w:rPr>
          <w:sz w:val="28"/>
        </w:rPr>
        <w:t xml:space="preserve"> </w:t>
      </w:r>
      <w:r w:rsidRPr="004F59C3">
        <w:rPr>
          <w:sz w:val="28"/>
        </w:rPr>
        <w:t>— ст.</w:t>
      </w:r>
      <w:r w:rsidR="00231B71">
        <w:rPr>
          <w:sz w:val="28"/>
        </w:rPr>
        <w:t xml:space="preserve"> </w:t>
      </w:r>
      <w:r w:rsidRPr="004F59C3">
        <w:rPr>
          <w:sz w:val="28"/>
        </w:rPr>
        <w:t>17 СК РФ).</w:t>
      </w:r>
      <w:r w:rsidR="00231B71">
        <w:rPr>
          <w:sz w:val="28"/>
        </w:rPr>
        <w:t xml:space="preserve"> </w:t>
      </w:r>
      <w:r w:rsidRPr="004F59C3">
        <w:rPr>
          <w:sz w:val="28"/>
        </w:rPr>
        <w:t>Меры семейно-правовой ответственности</w:t>
      </w:r>
      <w:r w:rsidR="00231B71">
        <w:rPr>
          <w:sz w:val="28"/>
        </w:rPr>
        <w:t xml:space="preserve"> </w:t>
      </w:r>
      <w:r w:rsidRPr="004F59C3">
        <w:rPr>
          <w:sz w:val="28"/>
        </w:rPr>
        <w:t>— это установленные семейным законодательством меры государственного воздействия на виновного правонарушителя, выражающиеся в лишении его субъективного права или в дополнительных неблагоприятных имущественных последствиях.</w:t>
      </w:r>
    </w:p>
    <w:p w:rsidR="003C6D75" w:rsidRPr="004F59C3" w:rsidRDefault="003C6D75" w:rsidP="004F59C3">
      <w:pPr>
        <w:spacing w:line="360" w:lineRule="auto"/>
        <w:ind w:firstLine="709"/>
        <w:jc w:val="both"/>
        <w:rPr>
          <w:rFonts w:ascii="Times New Roman" w:hAnsi="Times New Roman"/>
          <w:sz w:val="28"/>
          <w:lang w:val="ru-RU"/>
        </w:rPr>
      </w:pPr>
    </w:p>
    <w:p w:rsidR="00FC6E0A" w:rsidRPr="00474FA4" w:rsidRDefault="00FC6E0A" w:rsidP="004F59C3">
      <w:pPr>
        <w:spacing w:line="360" w:lineRule="auto"/>
        <w:ind w:firstLine="709"/>
        <w:jc w:val="both"/>
        <w:rPr>
          <w:rFonts w:ascii="Times New Roman" w:hAnsi="Times New Roman"/>
          <w:b/>
          <w:sz w:val="28"/>
          <w:szCs w:val="28"/>
          <w:lang w:val="ru-RU"/>
        </w:rPr>
      </w:pPr>
      <w:r w:rsidRPr="00474FA4">
        <w:rPr>
          <w:rFonts w:ascii="Times New Roman" w:hAnsi="Times New Roman"/>
          <w:b/>
          <w:sz w:val="28"/>
          <w:szCs w:val="28"/>
          <w:lang w:val="ru-RU"/>
        </w:rPr>
        <w:t>3.</w:t>
      </w:r>
      <w:r w:rsidR="00474FA4">
        <w:rPr>
          <w:rFonts w:ascii="Times New Roman" w:hAnsi="Times New Roman"/>
          <w:b/>
          <w:sz w:val="28"/>
          <w:szCs w:val="28"/>
          <w:lang w:val="ru-RU"/>
        </w:rPr>
        <w:t xml:space="preserve"> </w:t>
      </w:r>
      <w:r w:rsidRPr="00474FA4">
        <w:rPr>
          <w:rFonts w:ascii="Times New Roman" w:hAnsi="Times New Roman"/>
          <w:b/>
          <w:sz w:val="28"/>
          <w:szCs w:val="28"/>
          <w:lang w:val="ru-RU"/>
        </w:rPr>
        <w:t>Родительские права обязанность и ответственность</w:t>
      </w:r>
    </w:p>
    <w:p w:rsidR="00CC5E67" w:rsidRPr="004F59C3" w:rsidRDefault="00CC5E67" w:rsidP="004F59C3">
      <w:pPr>
        <w:spacing w:line="360" w:lineRule="auto"/>
        <w:ind w:firstLine="709"/>
        <w:jc w:val="both"/>
        <w:rPr>
          <w:rFonts w:ascii="Times New Roman" w:hAnsi="Times New Roman"/>
          <w:sz w:val="28"/>
          <w:szCs w:val="28"/>
          <w:lang w:val="ru-RU"/>
        </w:rPr>
      </w:pP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СК РФ предельно полно раскрывает содержание родительских прав и обязанностей и тем самым определяет их сущность. Причем глава СК, именуемая «Права и обязанности родителей», почти целиком посвящается их личным правам и обязанностям. Обязанность же родителей по содержанию своих несовершеннолетних детей фигурирует самостоятельно в разделе, предназначенном для правового регулирования алиментных обязательств.</w:t>
      </w:r>
      <w:r w:rsidR="00231B71">
        <w:rPr>
          <w:rFonts w:ascii="Times New Roman" w:hAnsi="Times New Roman"/>
          <w:sz w:val="28"/>
          <w:lang w:val="ru-RU"/>
        </w:rPr>
        <w:t xml:space="preserve"> </w:t>
      </w:r>
      <w:r w:rsidRPr="004F59C3">
        <w:rPr>
          <w:rFonts w:ascii="Times New Roman" w:hAnsi="Times New Roman"/>
          <w:sz w:val="28"/>
          <w:lang w:val="ru-RU"/>
        </w:rPr>
        <w:t>Родители имеют право и обязаны воспитывать своих детей. Такова главная идея семейного воспитания с правовой точки зрения, нашедшая свое воплощение в п.1 ст.63 СК РФ.</w:t>
      </w:r>
      <w:r w:rsidR="00231B71">
        <w:rPr>
          <w:rFonts w:ascii="Times New Roman" w:hAnsi="Times New Roman"/>
          <w:sz w:val="28"/>
          <w:lang w:val="ru-RU"/>
        </w:rPr>
        <w:t xml:space="preserve"> </w:t>
      </w:r>
      <w:r w:rsidRPr="004F59C3">
        <w:rPr>
          <w:rFonts w:ascii="Times New Roman" w:hAnsi="Times New Roman"/>
          <w:sz w:val="28"/>
          <w:lang w:val="ru-RU"/>
        </w:rPr>
        <w:t>Право на воспитание своего ребенка – личное неотъемлемое право каждого родителя. Лишить его этого права можно только в случаях, предусмотренных законом. Сам родитель отказаться от принадлежащего ему права на воспитание не может.</w:t>
      </w:r>
      <w:r w:rsidR="00231B71">
        <w:rPr>
          <w:rFonts w:ascii="Times New Roman" w:hAnsi="Times New Roman"/>
          <w:sz w:val="28"/>
          <w:lang w:val="ru-RU"/>
        </w:rPr>
        <w:t xml:space="preserve"> </w:t>
      </w:r>
      <w:r w:rsidRPr="004F59C3">
        <w:rPr>
          <w:rFonts w:ascii="Times New Roman" w:hAnsi="Times New Roman"/>
          <w:sz w:val="28"/>
          <w:lang w:val="ru-RU"/>
        </w:rPr>
        <w:t>Право на воспитание заключается в возможности воспитывать своих детей лично, используя всевозможные способы и методы семейного воспитания. Государство же призвано оказывать родителям всяческую помощь в осуществлении этого права.</w:t>
      </w:r>
      <w:r w:rsidR="00231B71">
        <w:rPr>
          <w:rFonts w:ascii="Times New Roman" w:hAnsi="Times New Roman"/>
          <w:sz w:val="28"/>
          <w:lang w:val="ru-RU"/>
        </w:rPr>
        <w:t xml:space="preserve"> </w:t>
      </w:r>
      <w:r w:rsidRPr="004F59C3">
        <w:rPr>
          <w:rFonts w:ascii="Times New Roman" w:hAnsi="Times New Roman"/>
          <w:sz w:val="28"/>
          <w:lang w:val="ru-RU"/>
        </w:rPr>
        <w:t>Пункт 1 ст.63 СК, не ограничиваясь провозглашением прав и обязанностей родителей, конкретизирует,</w:t>
      </w:r>
      <w:r w:rsidR="00242E5D" w:rsidRPr="004F59C3">
        <w:rPr>
          <w:rFonts w:ascii="Times New Roman" w:hAnsi="Times New Roman"/>
          <w:sz w:val="28"/>
          <w:lang w:val="ru-RU"/>
        </w:rPr>
        <w:t xml:space="preserve"> какими именно правами и каким </w:t>
      </w:r>
      <w:r w:rsidRPr="004F59C3">
        <w:rPr>
          <w:rFonts w:ascii="Times New Roman" w:hAnsi="Times New Roman"/>
          <w:sz w:val="28"/>
          <w:lang w:val="ru-RU"/>
        </w:rPr>
        <w:t>они обладают:</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-на воспитание своих детей, на заботу об их здоровье, физическом, психическом, духовном и нравственном развитии.</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Кроме того, родители имеют:</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-право требовать возврата своего ребенка от любого лица, удерживающего его у себя не на основании закона или судебного решения (ст.68 СК). Предоставление такого права напрямую связано с возможностью самому воспитывать своих детей. И если почему-либо это невозможно, родители (один из них) могут обратиться в суд с иском о возврате им несовершеннолетнего;</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-право на общение с ребенком, участие в его воспитании, если он проживает с другим родителем (п.1 ст.66 СК).</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Кроме права на общение с ребенком, проживающим отдельно от него родитель вправе участвовать в его воспитании в любой форме (посещать учебное и любое другое детское учреждение, где находится несовершеннолетний, заниматься вместе с ним спортом и т.д.). Степень участия родителя в воспитании определяется конкретными обстоятельствами, характером взаимоотношений не проживающих вместе родителей.</w:t>
      </w:r>
      <w:r w:rsidR="00231B71">
        <w:rPr>
          <w:rFonts w:ascii="Times New Roman" w:hAnsi="Times New Roman"/>
          <w:sz w:val="28"/>
          <w:lang w:val="ru-RU"/>
        </w:rPr>
        <w:t xml:space="preserve"> </w:t>
      </w:r>
      <w:r w:rsidRPr="004F59C3">
        <w:rPr>
          <w:rFonts w:ascii="Times New Roman" w:hAnsi="Times New Roman"/>
          <w:sz w:val="28"/>
          <w:lang w:val="ru-RU"/>
        </w:rPr>
        <w:t>Пункт 1 ст. 65 СК предусматривает следующее правило: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r w:rsidR="00231B71">
        <w:rPr>
          <w:rFonts w:ascii="Times New Roman" w:hAnsi="Times New Roman"/>
          <w:sz w:val="28"/>
          <w:lang w:val="ru-RU"/>
        </w:rPr>
        <w:t xml:space="preserve"> </w:t>
      </w:r>
      <w:r w:rsidRPr="004F59C3">
        <w:rPr>
          <w:rFonts w:ascii="Times New Roman" w:hAnsi="Times New Roman"/>
          <w:sz w:val="28"/>
          <w:lang w:val="ru-RU"/>
        </w:rPr>
        <w:t>К правам родителей, не проживающих вместе с ребенком, относится право на получение информации о несовершеннолетнем из воспитательных, лечебных учреждений, учреждений социальной защиты населения и др. (п.4 ст.66 СК).</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rPr>
      </w:pPr>
      <w:r w:rsidRPr="004F59C3">
        <w:rPr>
          <w:rFonts w:ascii="Times New Roman" w:hAnsi="Times New Roman"/>
          <w:sz w:val="28"/>
          <w:lang w:val="ru-RU"/>
        </w:rPr>
        <w:t xml:space="preserve">Пункт 1 ст. 65 СК содержит перечень действий и поступков родителей – воспитателей, которые они совершать не вправе. </w:t>
      </w:r>
      <w:r w:rsidRPr="004F59C3">
        <w:rPr>
          <w:rFonts w:ascii="Times New Roman" w:hAnsi="Times New Roman"/>
          <w:sz w:val="28"/>
        </w:rPr>
        <w:t>Сюда</w:t>
      </w:r>
      <w:r w:rsidR="00231B71">
        <w:rPr>
          <w:rFonts w:ascii="Times New Roman" w:hAnsi="Times New Roman"/>
          <w:sz w:val="28"/>
          <w:lang w:val="ru-RU"/>
        </w:rPr>
        <w:t xml:space="preserve"> </w:t>
      </w:r>
      <w:r w:rsidRPr="004F59C3">
        <w:rPr>
          <w:rFonts w:ascii="Times New Roman" w:hAnsi="Times New Roman"/>
          <w:sz w:val="28"/>
        </w:rPr>
        <w:t>входит</w:t>
      </w:r>
      <w:r w:rsidR="00242E5D" w:rsidRPr="004F59C3">
        <w:rPr>
          <w:rFonts w:ascii="Times New Roman" w:hAnsi="Times New Roman"/>
          <w:sz w:val="28"/>
          <w:lang w:val="ru-RU"/>
        </w:rPr>
        <w:t xml:space="preserve"> </w:t>
      </w:r>
      <w:r w:rsidRPr="004F59C3">
        <w:rPr>
          <w:rFonts w:ascii="Times New Roman" w:hAnsi="Times New Roman"/>
          <w:sz w:val="28"/>
        </w:rPr>
        <w:t>:</w:t>
      </w:r>
    </w:p>
    <w:p w:rsidR="00FC6E0A" w:rsidRPr="004F59C3" w:rsidRDefault="00FC6E0A" w:rsidP="004F59C3">
      <w:pPr>
        <w:numPr>
          <w:ilvl w:val="0"/>
          <w:numId w:val="2"/>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причинение вреда физическому и психическому здоровью детей (здесь внимание сосредоточено на нежелательном конечном результате поведения родителей как воспитателей);</w:t>
      </w:r>
    </w:p>
    <w:p w:rsidR="00FC6E0A" w:rsidRPr="004F59C3" w:rsidRDefault="00FC6E0A" w:rsidP="004F59C3">
      <w:pPr>
        <w:numPr>
          <w:ilvl w:val="0"/>
          <w:numId w:val="2"/>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причинение вреда нравственному развитию ребенка (этот запрет преследует аналогичную цель);</w:t>
      </w:r>
    </w:p>
    <w:p w:rsidR="00FC6E0A" w:rsidRPr="004F59C3" w:rsidRDefault="00FC6E0A" w:rsidP="004F59C3">
      <w:pPr>
        <w:numPr>
          <w:ilvl w:val="0"/>
          <w:numId w:val="2"/>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применение способов воспитания, связанных с пренебрежительным, жестоким, грубым, унижающим человеческое достоинство обращением с ребенком. Так СК ставит правовую преграду на пути применения к детям антипедагогических по своей сути приемов воспитания. Эта преграда выражается в существовании категорического запрета совершать действия, представляющие разную степень опасности для воспитания несовершеннолетнего;</w:t>
      </w:r>
    </w:p>
    <w:p w:rsidR="00FC6E0A" w:rsidRPr="004F59C3" w:rsidRDefault="00FC6E0A" w:rsidP="004F59C3">
      <w:pPr>
        <w:numPr>
          <w:ilvl w:val="0"/>
          <w:numId w:val="2"/>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оскорбление или эксплуатация детей. Причем оскорбление может быть нанесено как словом, так и действием. Под эксплуатацией следует понимать выходящее за рамки семейной педагогики использование помощи и труда ребенка любого возраста.</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Зафиксированные в п.1 ст.65 СК правовые предписания – это не только модель правомерного поведения родителя как воспитателя. Всякое отступление от сформулированных в данной правовой норме требований чревато лишением, ограничением родительских прав, отменой усыновления, отстранением опекуна (попечителя), расторжением договора о передаче ребенка на воспитание в семью. Учитываются всякого рода отступления от закона и при разрешении судом споров, связанных с воспитанием детей.</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Право родителей на воспитание ребенка тесно связано с их обязанностью аналогичного содержания. Но если содержание права на воспитание отличается предельной краткостью, то иначе обстоит дело с перечнем обязанностей, перечисленных в ст.63 СК. В их круг входит забота о здоровье, его физическом развитии, которое во многом зависит от качества питания несовершеннолетнего, чистоты окружающей природной среды и т.п., а также о психическом, духовном и нравственном развитии ребенка.</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Знакомство с содержанием родительских прав и обязанностей по воспитанию своих детей позволяет сделать вывод, что существующие на этот счет требования теснейшим образом связаны с нормами нравственного порядка и правилами педагогики. Но это не единственная черта прав и обязанностей родителей как воспитателей.</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rPr>
      </w:pPr>
      <w:r w:rsidRPr="004F59C3">
        <w:rPr>
          <w:rFonts w:ascii="Times New Roman" w:hAnsi="Times New Roman"/>
          <w:sz w:val="28"/>
          <w:lang w:val="ru-RU"/>
        </w:rPr>
        <w:t xml:space="preserve">Наиболее существенные особенности родительских прав и обязанностей зафиксированы в разных по своему назначению положениях СК. </w:t>
      </w:r>
      <w:r w:rsidRPr="004F59C3">
        <w:rPr>
          <w:rFonts w:ascii="Times New Roman" w:hAnsi="Times New Roman"/>
          <w:sz w:val="28"/>
        </w:rPr>
        <w:t>Их можно обобщить следующим образом:</w:t>
      </w:r>
    </w:p>
    <w:p w:rsidR="00FC6E0A" w:rsidRPr="004F59C3" w:rsidRDefault="00FC6E0A" w:rsidP="004F59C3">
      <w:pPr>
        <w:numPr>
          <w:ilvl w:val="0"/>
          <w:numId w:val="3"/>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родители имеют равные права и несут равные обязанности в отношении своих детей п.1 ст.61 СК). Этот тезис распространяется и на родительские права и обязанности по воспитанию ребенка. Тем более, что об этом говорится в п.2 ст.38 Конституции РФ. Поэтому СК всякий раз адресует свои предписания не одному, а обоим родителям. Кроме того, все нормы семейного права, имеющие конкретное содержание, как правило, предназначены для обоих родителей;</w:t>
      </w:r>
    </w:p>
    <w:p w:rsidR="00FC6E0A" w:rsidRPr="004F59C3" w:rsidRDefault="00FC6E0A" w:rsidP="004F59C3">
      <w:pPr>
        <w:numPr>
          <w:ilvl w:val="0"/>
          <w:numId w:val="3"/>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родительские права относятся к числу прав, ограниченных временем. Они возникают при рождении ребенка и прекращают свое существование по достижении им совершеннолетия, т.е. 18 лет. Данное правило имеет исключения. Это случаи досрочной регистрации брака в соответствии с п.2 ст.21 ГК и п.2 ст.13 СК, а также эмансипации несовершеннолетнего, которому исполнилось 16 лет (ст.27 ГК). Разумеется, родительские права (обязанности) прекращают свое существование, если обладатель этих прав (обязанностей) или его ребенок умирает;</w:t>
      </w:r>
    </w:p>
    <w:p w:rsidR="00FC6E0A" w:rsidRPr="004F59C3" w:rsidRDefault="00FC6E0A" w:rsidP="004F59C3">
      <w:pPr>
        <w:numPr>
          <w:ilvl w:val="0"/>
          <w:numId w:val="3"/>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при осуществлении родителями своих прав, исполнении ими своих обязанностей приоритет имеют интересы ребенка (п.1ст.65 СК. Это положение принципиального характера развивается в конкретных нормах семейного права. Особое значение оно имеет, когда между интересами родителей (одного из них) и интересами ребенка возникают или могут возникнуть противоречия;</w:t>
      </w:r>
    </w:p>
    <w:p w:rsidR="00FC6E0A" w:rsidRPr="004F59C3" w:rsidRDefault="00FC6E0A" w:rsidP="004F59C3">
      <w:pPr>
        <w:numPr>
          <w:ilvl w:val="0"/>
          <w:numId w:val="3"/>
        </w:numPr>
        <w:tabs>
          <w:tab w:val="clear" w:pos="360"/>
          <w:tab w:val="num" w:pos="1080"/>
        </w:tabs>
        <w:spacing w:line="360" w:lineRule="auto"/>
        <w:ind w:left="0" w:firstLine="709"/>
        <w:jc w:val="both"/>
        <w:rPr>
          <w:rFonts w:ascii="Times New Roman" w:hAnsi="Times New Roman"/>
          <w:sz w:val="28"/>
          <w:lang w:val="ru-RU"/>
        </w:rPr>
      </w:pPr>
      <w:r w:rsidRPr="004F59C3">
        <w:rPr>
          <w:rFonts w:ascii="Times New Roman" w:hAnsi="Times New Roman"/>
          <w:sz w:val="28"/>
          <w:lang w:val="ru-RU"/>
        </w:rPr>
        <w:t>родители имеют преимущественное перед всеми другими лицами право на воспитание своего ребенка (п.1 ст.63 СК). Отступление от такого требования допускается лишь в предусмотренных законом случаях, которые касаются главным образом ситуаций, когда на чашу весов положены интересы несовершеннолетнего и лиц, осуществляющих его семейное воспитание (в число таких лиц могут находиться и те, кто управомочен заменить родителей: опекун или попечитель, родитель-воспитатель в приемной семье и др.).</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Кроме прав и обязанностей родителей, связанных с семейным воспитанием ребенка, СК предусматривает более общие права и обязанности, а именно: защищать права и интересы своих детей.</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Законодательство РФ содержит механизм лишения родительских прав как способа их утраты и меры семейно-правовой ответственности за нарушение родителем прав своего ребенка, за попрание его интересов. Лишение родительских прав применяется строго индивидуально и только в отношении несовершеннолетнего ребенка.</w:t>
      </w:r>
      <w:r w:rsidR="00231B71">
        <w:rPr>
          <w:rFonts w:ascii="Times New Roman" w:hAnsi="Times New Roman"/>
          <w:sz w:val="28"/>
          <w:lang w:val="ru-RU"/>
        </w:rPr>
        <w:t xml:space="preserve"> </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Также СК РФ предусматривает отобрание детей у родителей независимо от лишения родительских прав (ограничение родительских прав). Оно применяется, как и лишение родительских прав, только в интересах ребенка.</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Это требование содержать своих детей закона чаще всего выполняется большинством родителей, которые добровольно предоставляют средства на содержание своих детей, на обеспечение их всем необходимым для жизни. Если же эта обязанность добровольно не исполняется, то родители принуждаются к уплате алиментов на основании решения суда.</w:t>
      </w:r>
    </w:p>
    <w:p w:rsidR="00FC6E0A" w:rsidRPr="004F59C3" w:rsidRDefault="00FC6E0A" w:rsidP="004F59C3">
      <w:pPr>
        <w:spacing w:line="360" w:lineRule="auto"/>
        <w:ind w:firstLine="709"/>
        <w:jc w:val="both"/>
        <w:rPr>
          <w:rFonts w:ascii="Times New Roman" w:hAnsi="Times New Roman"/>
          <w:sz w:val="28"/>
          <w:lang w:val="ru-RU"/>
        </w:rPr>
      </w:pPr>
      <w:r w:rsidRPr="004F59C3">
        <w:rPr>
          <w:rFonts w:ascii="Times New Roman" w:hAnsi="Times New Roman"/>
          <w:sz w:val="28"/>
          <w:lang w:val="ru-RU"/>
        </w:rPr>
        <w:t>Обязанность по содержанию детей возлагается на обоих родителей. Поэтому, если, например, дети (ребенок) проживают с матерью, иск о взыскании алиментов предъявляется отцу. Если же дети находятся с отцом, то такой иск может быть предъявлен матери. Бывают случаи, когда дети находятся на воспитании у других лиц (у деда, бабушки, тети, дяди и т.п.). В этих случаях у этих лиц есть право взыскать алименты с обоих родителей.</w:t>
      </w:r>
    </w:p>
    <w:p w:rsidR="001372EA" w:rsidRPr="004F59C3" w:rsidRDefault="00FC6E0A" w:rsidP="00E866AA">
      <w:pPr>
        <w:spacing w:line="360" w:lineRule="auto"/>
        <w:ind w:firstLine="709"/>
        <w:jc w:val="both"/>
        <w:rPr>
          <w:rFonts w:ascii="Times New Roman" w:hAnsi="Times New Roman"/>
          <w:sz w:val="28"/>
          <w:lang w:val="ru-RU"/>
        </w:rPr>
      </w:pPr>
      <w:r w:rsidRPr="004F59C3">
        <w:rPr>
          <w:rFonts w:ascii="Times New Roman" w:hAnsi="Times New Roman"/>
          <w:sz w:val="28"/>
          <w:lang w:val="ru-RU"/>
        </w:rPr>
        <w:t xml:space="preserve">Алименты с родителей на несовершеннолетних детей взыскиваются судом ежемесячно в размере: на одного ребенка – одной четверти, на двух детей - одной трети, на трех и более детей - половины заработка и (или) иного дохода родителей. В соответствии с действующим законодательством средства на содержание несовершеннолетних детей, взыскиваемые с родителей в судебном порядке, присуждаются до достижения детьми совершеннолетия. </w:t>
      </w:r>
      <w:r w:rsidR="001372EA" w:rsidRPr="004F59C3">
        <w:rPr>
          <w:rFonts w:ascii="Times New Roman" w:hAnsi="Times New Roman"/>
          <w:sz w:val="28"/>
          <w:lang w:val="ru-RU"/>
        </w:rPr>
        <w:t>Цель ответственности - наказание правонарушителя с возложением на него дополнительного обременения. В то же время принудительное исполнение алиментной обязанности есть способ защиты субъективного права ребенка.</w:t>
      </w:r>
    </w:p>
    <w:p w:rsidR="001372EA" w:rsidRPr="004F59C3" w:rsidRDefault="001372EA"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Положения норм, закрепляющих алиментные обязанности родителей, сформулированы таким образом, что лицу не предоставляется право выбора, содержать ребенка или нет. Обязанность родителей предоставлять содержание своим несовершеннолетним детям безусловна.</w:t>
      </w:r>
    </w:p>
    <w:p w:rsidR="001372EA" w:rsidRPr="004F59C3" w:rsidRDefault="001372EA"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Обязанность родителей содержать своих несовершеннолетних детей является безусловной потому, что "в любой момент на протяжении всего периода несовершеннолетия дети имеют право на получение содержания от своих родителей, и родители обязаны это содержание доставлять безотносительно к тому, каково материальное положение и условия жизни несовершеннолетнего ребенка, другого родителя или посторонних лиц, безотносительно к тому, трудоспособен ли несовершеннолетний, достиг ли он трудового совершеннолетия, работает ли он или не работает, безотносительно к тому, проживает ли несовершеннолетний совместно с алиментообязанным родителем или отдельно от него.</w:t>
      </w:r>
      <w:r w:rsidR="00E866AA">
        <w:rPr>
          <w:rFonts w:ascii="Times New Roman" w:hAnsi="Times New Roman"/>
          <w:sz w:val="28"/>
          <w:lang w:val="ru-RU"/>
        </w:rPr>
        <w:t xml:space="preserve"> </w:t>
      </w:r>
      <w:r w:rsidRPr="004F59C3">
        <w:rPr>
          <w:rFonts w:ascii="Times New Roman" w:hAnsi="Times New Roman"/>
          <w:sz w:val="28"/>
          <w:lang w:val="ru-RU"/>
        </w:rPr>
        <w:t xml:space="preserve">В интересах несовершеннолетних детей законодатель не предусматривает полного освобождения родителей от уплаты алиментов. Даже тогда, когда плательщик является инвалидом </w:t>
      </w:r>
      <w:r w:rsidRPr="004F59C3">
        <w:rPr>
          <w:rFonts w:ascii="Times New Roman" w:hAnsi="Times New Roman"/>
          <w:sz w:val="28"/>
        </w:rPr>
        <w:t>I</w:t>
      </w:r>
      <w:r w:rsidRPr="004F59C3">
        <w:rPr>
          <w:rFonts w:ascii="Times New Roman" w:hAnsi="Times New Roman"/>
          <w:sz w:val="28"/>
          <w:lang w:val="ru-RU"/>
        </w:rPr>
        <w:t xml:space="preserve"> или </w:t>
      </w:r>
      <w:r w:rsidRPr="004F59C3">
        <w:rPr>
          <w:rFonts w:ascii="Times New Roman" w:hAnsi="Times New Roman"/>
          <w:sz w:val="28"/>
        </w:rPr>
        <w:t>II</w:t>
      </w:r>
      <w:r w:rsidRPr="004F59C3">
        <w:rPr>
          <w:rFonts w:ascii="Times New Roman" w:hAnsi="Times New Roman"/>
          <w:sz w:val="28"/>
          <w:lang w:val="ru-RU"/>
        </w:rPr>
        <w:t xml:space="preserve"> группы, он остается алиментообязанным. Поскольку в соответствии со статьей 81 СК РФ учитывается материальное и семейное положение сторон, то доходы, получаемые семьей в результате работы несовершеннолетнего ребенка, включаются в семейный бюджет. Однако нередки случаи, когда несовершеннолетний вынужден работать, так как родитель уклоняется от уплаты алиментов, и этот же родитель предъявляет иск (Приложение №4) о снижении размера алиментов.</w:t>
      </w:r>
    </w:p>
    <w:p w:rsidR="001372EA" w:rsidRPr="004F59C3" w:rsidRDefault="001372EA"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Защищая права и интересы детей, СК РФ установил правило: в исключительных случаях привлекать каждого из родителей к участию в расходах, вызванных особыми обстоятельствами, как-то: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Законодатель называет такие обстоятельства, при которых требуются повышенные расходы на усиленное питание ребенка, лекарства, санаторно-курортное лечение. Такие заболевания, как грипп, ангина, если они не сопровождались серьезными осложнениями, не могут служить основанием к удовлетворению иска.</w:t>
      </w:r>
    </w:p>
    <w:p w:rsidR="001372EA" w:rsidRPr="004F59C3" w:rsidRDefault="001372EA"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Дела о взыскании алиментов являются одной из распространенных категорий дел, рассматриваемых и разрешаемых в порядке гражданского судопроизводства. В связи с этим особое значение приобретает задача повышения эффективности действующего законодательства, регулирующего алиментные обязательства в целом и соглашение об уплате алиментов в частности, решение которой напрямую связано с обеспечением жизненных интересов миллионов наименее социально защищенных членов общества.</w:t>
      </w:r>
    </w:p>
    <w:p w:rsidR="001372EA" w:rsidRPr="004F59C3" w:rsidRDefault="001372EA" w:rsidP="004F59C3">
      <w:pPr>
        <w:spacing w:line="360" w:lineRule="auto"/>
        <w:ind w:firstLine="709"/>
        <w:jc w:val="both"/>
        <w:rPr>
          <w:rFonts w:ascii="Times New Roman" w:hAnsi="Times New Roman"/>
          <w:sz w:val="28"/>
          <w:lang w:val="ru-RU"/>
        </w:rPr>
      </w:pPr>
    </w:p>
    <w:p w:rsidR="00013322" w:rsidRPr="00E866AA" w:rsidRDefault="00013322" w:rsidP="004F59C3">
      <w:pPr>
        <w:autoSpaceDE w:val="0"/>
        <w:autoSpaceDN w:val="0"/>
        <w:adjustRightInd w:val="0"/>
        <w:spacing w:line="360" w:lineRule="auto"/>
        <w:ind w:firstLine="709"/>
        <w:jc w:val="both"/>
        <w:rPr>
          <w:rFonts w:ascii="Times New Roman" w:hAnsi="Times New Roman"/>
          <w:b/>
          <w:sz w:val="28"/>
          <w:szCs w:val="28"/>
          <w:lang w:val="ru-RU"/>
        </w:rPr>
      </w:pPr>
      <w:r w:rsidRPr="00E866AA">
        <w:rPr>
          <w:rFonts w:ascii="Times New Roman" w:hAnsi="Times New Roman"/>
          <w:b/>
          <w:sz w:val="28"/>
          <w:szCs w:val="28"/>
          <w:lang w:val="ru-RU"/>
        </w:rPr>
        <w:t>4. Ответственность в правоотношениях по устройству детей,</w:t>
      </w:r>
      <w:r w:rsidR="00231B71" w:rsidRPr="00E866AA">
        <w:rPr>
          <w:rFonts w:ascii="Times New Roman" w:hAnsi="Times New Roman"/>
          <w:b/>
          <w:sz w:val="28"/>
          <w:szCs w:val="28"/>
          <w:lang w:val="ru-RU"/>
        </w:rPr>
        <w:t xml:space="preserve"> </w:t>
      </w:r>
      <w:r w:rsidRPr="00E866AA">
        <w:rPr>
          <w:rFonts w:ascii="Times New Roman" w:hAnsi="Times New Roman"/>
          <w:b/>
          <w:sz w:val="28"/>
          <w:szCs w:val="28"/>
          <w:lang w:val="ru-RU"/>
        </w:rPr>
        <w:t>оставшихся без попечения родителей</w:t>
      </w:r>
    </w:p>
    <w:p w:rsidR="00CC5E67" w:rsidRPr="004F59C3" w:rsidRDefault="00CC5E67" w:rsidP="004F59C3">
      <w:pPr>
        <w:autoSpaceDE w:val="0"/>
        <w:autoSpaceDN w:val="0"/>
        <w:adjustRightInd w:val="0"/>
        <w:spacing w:line="360" w:lineRule="auto"/>
        <w:ind w:firstLine="709"/>
        <w:jc w:val="both"/>
        <w:rPr>
          <w:rFonts w:ascii="Times New Roman" w:hAnsi="Times New Roman"/>
          <w:sz w:val="28"/>
          <w:szCs w:val="28"/>
          <w:lang w:val="ru-RU"/>
        </w:rPr>
      </w:pP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 xml:space="preserve">В случае смерти родителей, лишения их родительских прав и в других случаях утраты родительского попечения </w:t>
      </w:r>
      <w:r w:rsidRPr="004F59C3">
        <w:rPr>
          <w:rFonts w:ascii="Times New Roman" w:hAnsi="Times New Roman"/>
          <w:bCs/>
          <w:sz w:val="28"/>
          <w:lang w:val="ru-RU"/>
        </w:rPr>
        <w:t>защита прав и интересов детей осуществляется органами опеки и попечительства,</w:t>
      </w:r>
      <w:r w:rsidRPr="004F59C3">
        <w:rPr>
          <w:rFonts w:ascii="Times New Roman" w:hAnsi="Times New Roman"/>
          <w:sz w:val="28"/>
          <w:lang w:val="ru-RU"/>
        </w:rPr>
        <w:t xml:space="preserve"> которыми в соответствии с законом являются органы местного самоуправления (местная администрация). Они выявляют таких детей, ведут их учет, обеспечивают их устройство.</w:t>
      </w:r>
      <w:r w:rsidR="00E866AA">
        <w:rPr>
          <w:rFonts w:ascii="Times New Roman" w:hAnsi="Times New Roman"/>
          <w:sz w:val="28"/>
          <w:lang w:val="ru-RU"/>
        </w:rPr>
        <w:t xml:space="preserve"> </w:t>
      </w:r>
      <w:r w:rsidRPr="004F59C3">
        <w:rPr>
          <w:rFonts w:ascii="Times New Roman" w:hAnsi="Times New Roman"/>
          <w:sz w:val="28"/>
          <w:lang w:val="ru-RU"/>
        </w:rPr>
        <w:t xml:space="preserve">При выборе форм устройства детей преимущество отдается семейным формам их воспитания: </w:t>
      </w:r>
      <w:r w:rsidRPr="004F59C3">
        <w:rPr>
          <w:rFonts w:ascii="Times New Roman" w:hAnsi="Times New Roman"/>
          <w:iCs/>
          <w:sz w:val="28"/>
          <w:lang w:val="ru-RU"/>
        </w:rPr>
        <w:t>передаче на усыновление, под опеку или попечительство</w:t>
      </w:r>
      <w:r w:rsidRPr="004F59C3">
        <w:rPr>
          <w:rFonts w:ascii="Times New Roman" w:hAnsi="Times New Roman"/>
          <w:sz w:val="28"/>
          <w:lang w:val="ru-RU"/>
        </w:rPr>
        <w:t xml:space="preserve">, </w:t>
      </w:r>
      <w:r w:rsidRPr="004F59C3">
        <w:rPr>
          <w:rFonts w:ascii="Times New Roman" w:hAnsi="Times New Roman"/>
          <w:iCs/>
          <w:sz w:val="28"/>
          <w:lang w:val="ru-RU"/>
        </w:rPr>
        <w:t>в приемную семью.</w:t>
      </w:r>
      <w:r w:rsidR="00E866AA">
        <w:rPr>
          <w:rFonts w:ascii="Times New Roman" w:hAnsi="Times New Roman"/>
          <w:iCs/>
          <w:sz w:val="28"/>
          <w:lang w:val="ru-RU"/>
        </w:rPr>
        <w:t xml:space="preserve"> </w:t>
      </w:r>
      <w:r w:rsidRPr="004F59C3">
        <w:rPr>
          <w:rFonts w:ascii="Times New Roman" w:hAnsi="Times New Roman"/>
          <w:bCs/>
          <w:sz w:val="28"/>
          <w:lang w:val="ru-RU"/>
        </w:rPr>
        <w:t>Усыновление (с правовой точки зрения) — это установление между усыновителем (его родственниками) и усыновленным ребенком (впоследствии — его потомством) правоотношений (личных и имущественных), аналогичных существующим между кровными родителями и детьми.</w:t>
      </w:r>
      <w:r w:rsidR="00E866AA">
        <w:rPr>
          <w:rFonts w:ascii="Times New Roman" w:hAnsi="Times New Roman"/>
          <w:bCs/>
          <w:sz w:val="28"/>
          <w:lang w:val="ru-RU"/>
        </w:rPr>
        <w:t xml:space="preserve"> </w:t>
      </w:r>
      <w:r w:rsidRPr="004F59C3">
        <w:rPr>
          <w:rFonts w:ascii="Times New Roman" w:hAnsi="Times New Roman"/>
          <w:sz w:val="28"/>
          <w:lang w:val="ru-RU"/>
        </w:rPr>
        <w:t xml:space="preserve">Целью усыновления является воспитание детей, поэтому </w:t>
      </w:r>
      <w:r w:rsidRPr="004F59C3">
        <w:rPr>
          <w:rFonts w:ascii="Times New Roman" w:hAnsi="Times New Roman"/>
          <w:iCs/>
          <w:sz w:val="28"/>
          <w:lang w:val="ru-RU"/>
        </w:rPr>
        <w:t>усыновление допускается только в отношении несовершеннолетних, т. е. не достигших 18 лет.</w:t>
      </w:r>
      <w:r w:rsidR="00E866AA">
        <w:rPr>
          <w:rFonts w:ascii="Times New Roman" w:hAnsi="Times New Roman"/>
          <w:iCs/>
          <w:sz w:val="28"/>
          <w:lang w:val="ru-RU"/>
        </w:rPr>
        <w:t xml:space="preserve"> </w:t>
      </w:r>
      <w:r w:rsidRPr="004F59C3">
        <w:rPr>
          <w:rFonts w:ascii="Times New Roman" w:hAnsi="Times New Roman"/>
          <w:bCs/>
          <w:sz w:val="28"/>
          <w:lang w:val="ru-RU"/>
        </w:rPr>
        <w:t>Усыновление производится судом</w:t>
      </w:r>
      <w:r w:rsidRPr="004F59C3">
        <w:rPr>
          <w:rFonts w:ascii="Times New Roman" w:hAnsi="Times New Roman"/>
          <w:sz w:val="28"/>
          <w:lang w:val="ru-RU"/>
        </w:rPr>
        <w:t xml:space="preserve"> по заявлению лица, желающего усыновить ребенка. Усыновить ребенка могут как супруги, так и лицо, не состоящее в браке.</w:t>
      </w:r>
      <w:r w:rsidRPr="004F59C3">
        <w:rPr>
          <w:rFonts w:ascii="Times New Roman" w:hAnsi="Times New Roman"/>
          <w:bCs/>
          <w:sz w:val="28"/>
          <w:lang w:val="ru-RU"/>
        </w:rPr>
        <w:t xml:space="preserve"> Не могут быть усыновителями</w:t>
      </w:r>
      <w:r w:rsidRPr="004F59C3">
        <w:rPr>
          <w:rFonts w:ascii="Times New Roman" w:hAnsi="Times New Roman"/>
          <w:sz w:val="28"/>
          <w:lang w:val="ru-RU"/>
        </w:rPr>
        <w:t xml:space="preserve"> лица, лишенные или ограниченные судом в родительских правах, лица, признанные судом недееспособными или ограниченно дееспособными, бывшие опекуны, попечители и усыновители, если они по своей вине ненадлежащим образом осуществляли воспитание ребенка, а также лица, страдающие заболеваниями, которые не позволяют им осуществлять воспитание ребенка или являются опасными для самого ребенка.</w:t>
      </w:r>
    </w:p>
    <w:p w:rsidR="00013322" w:rsidRPr="004F59C3" w:rsidRDefault="00013322" w:rsidP="004F59C3">
      <w:pPr>
        <w:autoSpaceDE w:val="0"/>
        <w:autoSpaceDN w:val="0"/>
        <w:adjustRightInd w:val="0"/>
        <w:spacing w:line="360" w:lineRule="auto"/>
        <w:ind w:firstLine="709"/>
        <w:jc w:val="both"/>
        <w:rPr>
          <w:rFonts w:ascii="Times New Roman" w:hAnsi="Times New Roman"/>
          <w:bCs/>
          <w:sz w:val="28"/>
          <w:lang w:val="ru-RU"/>
        </w:rPr>
      </w:pPr>
      <w:r w:rsidRPr="004F59C3">
        <w:rPr>
          <w:rFonts w:ascii="Times New Roman" w:hAnsi="Times New Roman"/>
          <w:sz w:val="28"/>
          <w:lang w:val="ru-RU"/>
        </w:rPr>
        <w:t>Если родители ребенка живы и не лишены родительских прав, то для усыновления</w:t>
      </w:r>
      <w:r w:rsidRPr="004F59C3">
        <w:rPr>
          <w:rFonts w:ascii="Times New Roman" w:hAnsi="Times New Roman"/>
          <w:bCs/>
          <w:sz w:val="28"/>
          <w:lang w:val="ru-RU"/>
        </w:rPr>
        <w:t xml:space="preserve"> необходимо их согласие. </w:t>
      </w:r>
      <w:r w:rsidRPr="004F59C3">
        <w:rPr>
          <w:rFonts w:ascii="Times New Roman" w:hAnsi="Times New Roman"/>
          <w:sz w:val="28"/>
          <w:lang w:val="ru-RU"/>
        </w:rPr>
        <w:t>Согласия родителей не требуется, если они признаны судом недееспособными или безвестно отсутствующими, а также если они не проживают с ребенком более 6 месяцев и без уважительных причин уклоняются от его воспитания и содержания. Для усыновления</w:t>
      </w:r>
      <w:r w:rsidRPr="004F59C3">
        <w:rPr>
          <w:rFonts w:ascii="Times New Roman" w:hAnsi="Times New Roman"/>
          <w:bCs/>
          <w:sz w:val="28"/>
          <w:lang w:val="ru-RU"/>
        </w:rPr>
        <w:t xml:space="preserve"> ребенка, достигшего 10 лет, требуется его согласие.</w:t>
      </w:r>
    </w:p>
    <w:p w:rsidR="00013322" w:rsidRPr="004F59C3" w:rsidRDefault="00013322" w:rsidP="004F59C3">
      <w:pPr>
        <w:autoSpaceDE w:val="0"/>
        <w:autoSpaceDN w:val="0"/>
        <w:adjustRightInd w:val="0"/>
        <w:spacing w:line="360" w:lineRule="auto"/>
        <w:ind w:firstLine="709"/>
        <w:jc w:val="both"/>
        <w:rPr>
          <w:rFonts w:ascii="Times New Roman" w:hAnsi="Times New Roman"/>
          <w:bCs/>
          <w:sz w:val="28"/>
          <w:lang w:val="ru-RU"/>
        </w:rPr>
      </w:pPr>
      <w:r w:rsidRPr="004F59C3">
        <w:rPr>
          <w:rFonts w:ascii="Times New Roman" w:hAnsi="Times New Roman"/>
          <w:sz w:val="28"/>
          <w:lang w:val="ru-RU"/>
        </w:rPr>
        <w:t>Нередко усыновляют маленьких детей, которые не знали или не помнят своих родителей. Эти дети думают, что усыновители — их родные отец и мать. Ребенок тяжело переживает, если вдруг узнает, что он на самом деле не родной, а приемный.</w:t>
      </w:r>
      <w:r w:rsidRPr="004F59C3">
        <w:rPr>
          <w:rFonts w:ascii="Times New Roman" w:hAnsi="Times New Roman"/>
          <w:bCs/>
          <w:sz w:val="28"/>
          <w:lang w:val="ru-RU"/>
        </w:rPr>
        <w:t xml:space="preserve"> Закон устанавливает обязанность всех органов и граждан сохранять тайну усыновления.</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Для сохранения тайны усыновления в законе предусмотрен ряд правил (например, изменение даты и места рождения ребенка). Кроме того, закон установил уголовную ответственность за разглашение тайны усыновления против воли усыновителей.</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Усыновление может быть отменено, если усыновитель плохо выполняет свои обязанности или по каким-либо другим причинам ребенок плохо себя чувствует в его семье. Отмена усыновления производится по решению суда.</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 xml:space="preserve">Встречаются случаи, когда </w:t>
      </w:r>
      <w:r w:rsidRPr="004F59C3">
        <w:rPr>
          <w:rFonts w:ascii="Times New Roman" w:hAnsi="Times New Roman"/>
          <w:iCs/>
          <w:sz w:val="28"/>
          <w:lang w:val="ru-RU"/>
        </w:rPr>
        <w:t>родители ребенка по тем или иным причинам</w:t>
      </w:r>
      <w:r w:rsidRPr="004F59C3">
        <w:rPr>
          <w:rFonts w:ascii="Times New Roman" w:hAnsi="Times New Roman"/>
          <w:sz w:val="28"/>
          <w:lang w:val="ru-RU"/>
        </w:rPr>
        <w:t xml:space="preserve"> временно не могут его воспитывать. Например, родители уезжают в длительную командировку или находятся в лечебном учреждении и т. п. Конечно, в этих случаях можно поместить ребенка в детское учреждение, но лучше устроить его в семью родственников, друзей или знакомых. В такой семье ребенок нередко остается и в тех случаях, </w:t>
      </w:r>
      <w:r w:rsidRPr="004F59C3">
        <w:rPr>
          <w:rFonts w:ascii="Times New Roman" w:hAnsi="Times New Roman"/>
          <w:iCs/>
          <w:sz w:val="28"/>
          <w:lang w:val="ru-RU"/>
        </w:rPr>
        <w:t>когда он лишился родителей, но его не усыновляют.</w:t>
      </w:r>
      <w:r w:rsidRPr="004F59C3">
        <w:rPr>
          <w:rFonts w:ascii="Times New Roman" w:hAnsi="Times New Roman"/>
          <w:sz w:val="28"/>
          <w:lang w:val="ru-RU"/>
        </w:rPr>
        <w:t xml:space="preserve"> В этих случаях над ребенком может быть установлена опека или попечительство.</w:t>
      </w:r>
    </w:p>
    <w:p w:rsidR="00013322" w:rsidRPr="004F59C3" w:rsidRDefault="00013322" w:rsidP="004F59C3">
      <w:pPr>
        <w:autoSpaceDE w:val="0"/>
        <w:autoSpaceDN w:val="0"/>
        <w:adjustRightInd w:val="0"/>
        <w:spacing w:line="360" w:lineRule="auto"/>
        <w:ind w:firstLine="709"/>
        <w:jc w:val="both"/>
        <w:rPr>
          <w:rFonts w:ascii="Times New Roman" w:hAnsi="Times New Roman"/>
          <w:bCs/>
          <w:sz w:val="28"/>
          <w:lang w:val="ru-RU"/>
        </w:rPr>
      </w:pPr>
      <w:r w:rsidRPr="004F59C3">
        <w:rPr>
          <w:rFonts w:ascii="Times New Roman" w:hAnsi="Times New Roman"/>
          <w:bCs/>
          <w:sz w:val="28"/>
          <w:lang w:val="ru-RU"/>
        </w:rPr>
        <w:t xml:space="preserve">Опека устанавливается над детьми, не достигшими </w:t>
      </w:r>
      <w:r w:rsidRPr="004F59C3">
        <w:rPr>
          <w:rFonts w:ascii="Times New Roman" w:hAnsi="Times New Roman"/>
          <w:bCs/>
          <w:noProof/>
          <w:sz w:val="28"/>
          <w:lang w:val="ru-RU"/>
        </w:rPr>
        <w:t>14</w:t>
      </w:r>
      <w:r w:rsidRPr="004F59C3">
        <w:rPr>
          <w:rFonts w:ascii="Times New Roman" w:hAnsi="Times New Roman"/>
          <w:bCs/>
          <w:sz w:val="28"/>
          <w:lang w:val="ru-RU"/>
        </w:rPr>
        <w:t xml:space="preserve"> лет (малолетними), а попечительство — над несовершеннолетними в возрасте от 14 до 18 лет.</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Опека (попечительство) устанавливается решением органа местного самоуправления. Ее цель состоит в обеспечении воспитания ребенка в семье, защите его личных и имущественных прав и интересов.</w:t>
      </w:r>
      <w:r w:rsidRPr="004F59C3">
        <w:rPr>
          <w:rFonts w:ascii="Times New Roman" w:hAnsi="Times New Roman"/>
          <w:bCs/>
          <w:sz w:val="28"/>
          <w:lang w:val="ru-RU"/>
        </w:rPr>
        <w:t xml:space="preserve"> Для непосредственного осуществления функций по опеке назначается лицо, именуемое опекуном. Непосредственное осуществление попечительства возлагается на попечителя.</w:t>
      </w:r>
      <w:r w:rsidRPr="004F59C3">
        <w:rPr>
          <w:rFonts w:ascii="Times New Roman" w:hAnsi="Times New Roman"/>
          <w:sz w:val="28"/>
          <w:lang w:val="ru-RU"/>
        </w:rPr>
        <w:t xml:space="preserve"> При выборе опекуна (попечителя) принимаются во внимание его личные качества, умение и возможность воспитывать ребенка, создать ему необходимые условия жизни.</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bCs/>
          <w:sz w:val="28"/>
          <w:lang w:val="ru-RU"/>
        </w:rPr>
        <w:t>Опекуны и попечители,</w:t>
      </w:r>
      <w:r w:rsidRPr="004F59C3">
        <w:rPr>
          <w:rFonts w:ascii="Times New Roman" w:hAnsi="Times New Roman"/>
          <w:sz w:val="28"/>
          <w:lang w:val="ru-RU"/>
        </w:rPr>
        <w:t xml:space="preserve"> как и родители,</w:t>
      </w:r>
      <w:r w:rsidRPr="004F59C3">
        <w:rPr>
          <w:rFonts w:ascii="Times New Roman" w:hAnsi="Times New Roman"/>
          <w:bCs/>
          <w:sz w:val="28"/>
          <w:lang w:val="ru-RU"/>
        </w:rPr>
        <w:t xml:space="preserve"> вправе и обязаны воспитывать детей,</w:t>
      </w:r>
      <w:r w:rsidRPr="004F59C3">
        <w:rPr>
          <w:rFonts w:ascii="Times New Roman" w:hAnsi="Times New Roman"/>
          <w:sz w:val="28"/>
          <w:lang w:val="ru-RU"/>
        </w:rPr>
        <w:t xml:space="preserve"> находящихся под опекой (попечительством),</w:t>
      </w:r>
      <w:r w:rsidRPr="004F59C3">
        <w:rPr>
          <w:rFonts w:ascii="Times New Roman" w:hAnsi="Times New Roman"/>
          <w:bCs/>
          <w:sz w:val="28"/>
          <w:lang w:val="ru-RU"/>
        </w:rPr>
        <w:t xml:space="preserve"> заботиться об их здоровье, физическом, психическом, духовном и нравственном развитии.</w:t>
      </w:r>
      <w:r w:rsidRPr="004F59C3">
        <w:rPr>
          <w:rFonts w:ascii="Times New Roman" w:hAnsi="Times New Roman"/>
          <w:sz w:val="28"/>
          <w:lang w:val="ru-RU"/>
        </w:rPr>
        <w:t xml:space="preserve"> Они обязаны проживать вместе со своими подопечными (так как только в этом случае ребенок получает воспитание в семье), защищать их права и интересы, охранять их имущество.</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Обязанности по опеке и попечительству исполняются опекуном (попечителем) безвозмездно. На содержание ребенка опекуну (попечителю) государство ежемесячно выплачивает необходимые денежные средства.</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В случаях</w:t>
      </w:r>
      <w:r w:rsidRPr="004F59C3">
        <w:rPr>
          <w:rFonts w:ascii="Times New Roman" w:hAnsi="Times New Roman"/>
          <w:bCs/>
          <w:sz w:val="28"/>
          <w:lang w:val="ru-RU"/>
        </w:rPr>
        <w:t xml:space="preserve"> ненадлежащего исполнения опекуном (попечителем) лежащих на нем обязанностей он может быть отстранен от их исполнения.</w:t>
      </w:r>
      <w:r w:rsidRPr="004F59C3">
        <w:rPr>
          <w:rFonts w:ascii="Times New Roman" w:hAnsi="Times New Roman"/>
          <w:sz w:val="28"/>
          <w:lang w:val="ru-RU"/>
        </w:rPr>
        <w:t xml:space="preserve"> Если ненадлежащее исполнение обязанностей по воспитанию подопечных детей соединено с жестоким обращением с ними, опекун (попечитель) привлекается к уголовной ответственности.</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Опека прекращается по достижении подопечным 14 лет, а назначенный ему опекун признается попечителем ребенка без особого назначения. Попечительство прекращается с достижением ребенком совершеннолетия, т. е. 18 лет. Опека и попечительство прекращаются также в случае избрания другой формы воспитания детей (усыновление, возвращение ребенка родителям и т. п.). При наличии уважительных причин опекун может быть освобожден от выполнения опекунских обязанностей по его просьбе.</w:t>
      </w:r>
      <w:r w:rsidRPr="004F59C3">
        <w:rPr>
          <w:rFonts w:ascii="Times New Roman" w:hAnsi="Times New Roman"/>
          <w:bCs/>
          <w:sz w:val="28"/>
          <w:lang w:val="ru-RU"/>
        </w:rPr>
        <w:t xml:space="preserve"> </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Приемная семья, наряду с опекой и попечительством, также является формой семейного воспитания детей, оставшихся без попечения родителей.</w:t>
      </w:r>
    </w:p>
    <w:p w:rsidR="00013322" w:rsidRPr="004F59C3" w:rsidRDefault="00013322" w:rsidP="004F59C3">
      <w:pPr>
        <w:autoSpaceDE w:val="0"/>
        <w:autoSpaceDN w:val="0"/>
        <w:adjustRightInd w:val="0"/>
        <w:spacing w:line="360" w:lineRule="auto"/>
        <w:ind w:firstLine="709"/>
        <w:jc w:val="both"/>
        <w:rPr>
          <w:rFonts w:ascii="Times New Roman" w:hAnsi="Times New Roman"/>
          <w:bCs/>
          <w:sz w:val="28"/>
          <w:lang w:val="ru-RU"/>
        </w:rPr>
      </w:pPr>
      <w:r w:rsidRPr="004F59C3">
        <w:rPr>
          <w:rFonts w:ascii="Times New Roman" w:hAnsi="Times New Roman"/>
          <w:bCs/>
          <w:sz w:val="28"/>
          <w:lang w:val="ru-RU"/>
        </w:rPr>
        <w:t>Граждане (супруги или отдельные граждане), желающие взять на воспитание ребенка или детей, именуются приемными родителями: ребенок, передаваемый на воспитание, — приемным ребенком, а такая семья — приемной семьей.</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В основе отношений в приемной семье лежит</w:t>
      </w:r>
      <w:r w:rsidRPr="004F59C3">
        <w:rPr>
          <w:rFonts w:ascii="Times New Roman" w:hAnsi="Times New Roman"/>
          <w:bCs/>
          <w:sz w:val="28"/>
          <w:lang w:val="ru-RU"/>
        </w:rPr>
        <w:t xml:space="preserve"> договор о передаче ребенка на воспитание в семью,</w:t>
      </w:r>
      <w:r w:rsidRPr="004F59C3">
        <w:rPr>
          <w:rFonts w:ascii="Times New Roman" w:hAnsi="Times New Roman"/>
          <w:sz w:val="28"/>
          <w:lang w:val="ru-RU"/>
        </w:rPr>
        <w:t xml:space="preserve"> заключаемый между органами опеки и попечительства и приемными родителями.</w:t>
      </w:r>
    </w:p>
    <w:p w:rsidR="00013322" w:rsidRPr="004F59C3" w:rsidRDefault="00013322" w:rsidP="004F59C3">
      <w:pPr>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Труд приемных родителей по воспитанию детей оплачивается. Размер оплаты, а также объем льгот, предоставляемых приемной семье (в зависимости от числа детей, принятых на воспитание), определяются законами субъектов РФ.</w:t>
      </w:r>
    </w:p>
    <w:p w:rsidR="00013322" w:rsidRPr="004F59C3" w:rsidRDefault="00013322" w:rsidP="004F59C3">
      <w:pPr>
        <w:autoSpaceDE w:val="0"/>
        <w:autoSpaceDN w:val="0"/>
        <w:adjustRightInd w:val="0"/>
        <w:spacing w:line="360" w:lineRule="auto"/>
        <w:ind w:firstLine="709"/>
        <w:jc w:val="both"/>
        <w:rPr>
          <w:rFonts w:ascii="Times New Roman" w:hAnsi="Times New Roman"/>
          <w:bCs/>
          <w:sz w:val="28"/>
          <w:lang w:val="ru-RU"/>
        </w:rPr>
      </w:pPr>
      <w:r w:rsidRPr="004F59C3">
        <w:rPr>
          <w:rFonts w:ascii="Times New Roman" w:hAnsi="Times New Roman"/>
          <w:bCs/>
          <w:sz w:val="28"/>
          <w:lang w:val="ru-RU"/>
        </w:rPr>
        <w:t>Приемные родители</w:t>
      </w:r>
      <w:r w:rsidRPr="004F59C3">
        <w:rPr>
          <w:rFonts w:ascii="Times New Roman" w:hAnsi="Times New Roman"/>
          <w:sz w:val="28"/>
          <w:lang w:val="ru-RU"/>
        </w:rPr>
        <w:t xml:space="preserve"> в отношении детей, переданных им </w:t>
      </w:r>
      <w:r w:rsidRPr="004F59C3">
        <w:rPr>
          <w:rFonts w:ascii="Times New Roman" w:hAnsi="Times New Roman"/>
          <w:bCs/>
          <w:sz w:val="28"/>
          <w:lang w:val="ru-RU"/>
        </w:rPr>
        <w:t>на воспитание, наделяются правами и обязанностями опекунов (попечителей).</w:t>
      </w:r>
    </w:p>
    <w:p w:rsidR="003905B5" w:rsidRPr="00E866AA" w:rsidRDefault="00013322" w:rsidP="004F59C3">
      <w:pPr>
        <w:widowControl w:val="0"/>
        <w:autoSpaceDE w:val="0"/>
        <w:autoSpaceDN w:val="0"/>
        <w:adjustRightInd w:val="0"/>
        <w:spacing w:line="360" w:lineRule="auto"/>
        <w:ind w:firstLine="709"/>
        <w:jc w:val="both"/>
        <w:rPr>
          <w:rFonts w:ascii="Times New Roman" w:hAnsi="Times New Roman"/>
          <w:b/>
          <w:sz w:val="28"/>
          <w:szCs w:val="28"/>
          <w:lang w:val="ru-RU"/>
        </w:rPr>
      </w:pPr>
      <w:r w:rsidRPr="004F59C3">
        <w:rPr>
          <w:rFonts w:ascii="Times New Roman" w:hAnsi="Times New Roman"/>
          <w:sz w:val="28"/>
          <w:szCs w:val="28"/>
          <w:lang w:val="ru-RU"/>
        </w:rPr>
        <w:br w:type="page"/>
      </w:r>
      <w:r w:rsidR="003905B5" w:rsidRPr="00E866AA">
        <w:rPr>
          <w:rFonts w:ascii="Times New Roman" w:hAnsi="Times New Roman"/>
          <w:b/>
          <w:sz w:val="28"/>
          <w:szCs w:val="28"/>
          <w:lang w:val="ru-RU"/>
        </w:rPr>
        <w:t>Заключение</w:t>
      </w:r>
    </w:p>
    <w:p w:rsidR="003905B5" w:rsidRPr="004F59C3" w:rsidRDefault="003905B5" w:rsidP="004F59C3">
      <w:pPr>
        <w:widowControl w:val="0"/>
        <w:autoSpaceDE w:val="0"/>
        <w:autoSpaceDN w:val="0"/>
        <w:adjustRightInd w:val="0"/>
        <w:spacing w:line="360" w:lineRule="auto"/>
        <w:ind w:firstLine="709"/>
        <w:jc w:val="both"/>
        <w:rPr>
          <w:rFonts w:ascii="Times New Roman" w:hAnsi="Times New Roman"/>
          <w:sz w:val="28"/>
          <w:szCs w:val="28"/>
          <w:lang w:val="ru-RU"/>
        </w:rPr>
      </w:pPr>
    </w:p>
    <w:p w:rsidR="003905B5" w:rsidRPr="004F59C3" w:rsidRDefault="003905B5" w:rsidP="004F59C3">
      <w:pPr>
        <w:widowControl w:val="0"/>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Права и обязанности супругов и иных членов семьи регламентируются законодательством РФ. Существующие законы позволяют урегулировать сложные семейные отношения, приводящие к крайностям, т.е. отречению от родительских прав одного из родителей, обеих родителей; а также к созданию неблагоприятной психологически негативной обстановки в семье, при которой ребенок терпит как моральное, так и материальное насилие.</w:t>
      </w:r>
    </w:p>
    <w:p w:rsidR="003905B5" w:rsidRPr="004F59C3" w:rsidRDefault="003905B5" w:rsidP="004F59C3">
      <w:pPr>
        <w:widowControl w:val="0"/>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Отлучение ребенка от семьи и лишение родительских прав одного из родителей и передача ребенка в детский дом – процесс довольно сложный, требующий объективности подхода к рассмотрению конфликтной ситуации, сложившейся в данной семье.</w:t>
      </w:r>
    </w:p>
    <w:p w:rsidR="003905B5" w:rsidRPr="004F59C3" w:rsidRDefault="003905B5" w:rsidP="004F59C3">
      <w:pPr>
        <w:widowControl w:val="0"/>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Для выработки детального подхода к данной проблеме следует определить понятие семьи и родства, а также такие новые понятия, как приемная семья и ее члены; рассмотреть личные и имущественные права и обязанности супругов; права и обязанности родителей и т.д.</w:t>
      </w:r>
    </w:p>
    <w:p w:rsidR="003905B5" w:rsidRPr="004F59C3" w:rsidRDefault="003905B5" w:rsidP="004F59C3">
      <w:pPr>
        <w:widowControl w:val="0"/>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Семейный Кодекс РФ является одним из основных законодательных документов, позволяющих осуществлять руководство правами, обязанностями и ответственности родителей, супругов и иных лиц.</w:t>
      </w:r>
    </w:p>
    <w:p w:rsidR="003905B5" w:rsidRPr="004F59C3" w:rsidRDefault="003905B5" w:rsidP="004F59C3">
      <w:pPr>
        <w:widowControl w:val="0"/>
        <w:autoSpaceDE w:val="0"/>
        <w:autoSpaceDN w:val="0"/>
        <w:adjustRightInd w:val="0"/>
        <w:spacing w:line="360" w:lineRule="auto"/>
        <w:ind w:firstLine="709"/>
        <w:jc w:val="both"/>
        <w:rPr>
          <w:rFonts w:ascii="Times New Roman" w:hAnsi="Times New Roman"/>
          <w:sz w:val="28"/>
          <w:lang w:val="ru-RU"/>
        </w:rPr>
      </w:pPr>
      <w:r w:rsidRPr="004F59C3">
        <w:rPr>
          <w:rFonts w:ascii="Times New Roman" w:hAnsi="Times New Roman"/>
          <w:sz w:val="28"/>
          <w:lang w:val="ru-RU"/>
        </w:rPr>
        <w:t>Значение Семейного Кодекса РФ и иных нормативно-правовых документов и законодательных актов велико для развития теории и практики юриспруденции.</w:t>
      </w:r>
    </w:p>
    <w:p w:rsidR="003905B5" w:rsidRPr="00E866AA" w:rsidRDefault="00E866AA" w:rsidP="004F59C3">
      <w:pPr>
        <w:autoSpaceDE w:val="0"/>
        <w:autoSpaceDN w:val="0"/>
        <w:adjustRightInd w:val="0"/>
        <w:spacing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3905B5" w:rsidRPr="00E866AA">
        <w:rPr>
          <w:rFonts w:ascii="Times New Roman" w:hAnsi="Times New Roman"/>
          <w:b/>
          <w:bCs/>
          <w:sz w:val="28"/>
          <w:szCs w:val="28"/>
        </w:rPr>
        <w:t>Список литературы</w:t>
      </w:r>
    </w:p>
    <w:p w:rsidR="00C54256" w:rsidRPr="004F59C3" w:rsidRDefault="00C54256" w:rsidP="004F59C3">
      <w:pPr>
        <w:autoSpaceDE w:val="0"/>
        <w:autoSpaceDN w:val="0"/>
        <w:adjustRightInd w:val="0"/>
        <w:spacing w:line="360" w:lineRule="auto"/>
        <w:ind w:firstLine="709"/>
        <w:jc w:val="both"/>
        <w:rPr>
          <w:rFonts w:ascii="Times New Roman" w:hAnsi="Times New Roman"/>
          <w:bCs/>
          <w:sz w:val="28"/>
          <w:lang w:val="ru-RU"/>
        </w:rPr>
      </w:pP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rPr>
      </w:pPr>
      <w:r w:rsidRPr="004F59C3">
        <w:rPr>
          <w:rFonts w:ascii="Times New Roman" w:hAnsi="Times New Roman"/>
          <w:sz w:val="28"/>
        </w:rPr>
        <w:t xml:space="preserve">Конституция РФ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rPr>
      </w:pPr>
      <w:r w:rsidRPr="004F59C3">
        <w:rPr>
          <w:rFonts w:ascii="Times New Roman" w:hAnsi="Times New Roman"/>
          <w:sz w:val="28"/>
          <w:lang w:val="ru-RU"/>
        </w:rPr>
        <w:t>Гражданский кодекс Российской Федерации</w:t>
      </w:r>
      <w:r w:rsidR="00231B71">
        <w:rPr>
          <w:rFonts w:ascii="Times New Roman" w:hAnsi="Times New Roman"/>
          <w:sz w:val="28"/>
          <w:lang w:val="ru-RU"/>
        </w:rPr>
        <w:t xml:space="preserve">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rPr>
      </w:pPr>
      <w:r w:rsidRPr="004F59C3">
        <w:rPr>
          <w:rFonts w:ascii="Times New Roman" w:hAnsi="Times New Roman"/>
          <w:sz w:val="28"/>
          <w:lang w:val="ru-RU"/>
        </w:rPr>
        <w:t xml:space="preserve">Семейный кодекс РФ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lang w:val="ru-RU"/>
        </w:rPr>
      </w:pPr>
      <w:r w:rsidRPr="004F59C3">
        <w:rPr>
          <w:rFonts w:ascii="Times New Roman" w:hAnsi="Times New Roman"/>
          <w:sz w:val="28"/>
          <w:lang w:val="ru-RU"/>
        </w:rPr>
        <w:t xml:space="preserve">Антокольская М.В. Курс лекций по семейному праву.— М.: Юристъ, 1995.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rPr>
      </w:pPr>
      <w:r w:rsidRPr="004F59C3">
        <w:rPr>
          <w:rFonts w:ascii="Times New Roman" w:hAnsi="Times New Roman"/>
          <w:sz w:val="28"/>
          <w:lang w:val="ru-RU"/>
        </w:rPr>
        <w:t xml:space="preserve">Антокольская М.В. Семейное право.— </w:t>
      </w:r>
      <w:r w:rsidRPr="004F59C3">
        <w:rPr>
          <w:rFonts w:ascii="Times New Roman" w:hAnsi="Times New Roman"/>
          <w:sz w:val="28"/>
        </w:rPr>
        <w:t xml:space="preserve">М.: Юристъ, 1996.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lang w:val="ru-RU"/>
        </w:rPr>
      </w:pPr>
      <w:r w:rsidRPr="004F59C3">
        <w:rPr>
          <w:rFonts w:ascii="Times New Roman" w:hAnsi="Times New Roman"/>
          <w:sz w:val="28"/>
          <w:lang w:val="ru-RU"/>
        </w:rPr>
        <w:t xml:space="preserve">Антокольская М.В., Королев Ю.А., Кузнецова И.М., Марышева Н.И., Масевич М.Г., Нечаева А.М., Хазова О.А. Комментарий к Семейному кодексу Российской Федерации.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rPr>
      </w:pPr>
      <w:r w:rsidRPr="004F59C3">
        <w:rPr>
          <w:rFonts w:ascii="Times New Roman" w:hAnsi="Times New Roman"/>
          <w:sz w:val="28"/>
          <w:lang w:val="ru-RU"/>
        </w:rPr>
        <w:t xml:space="preserve">Додонов В.Н., Румянцев О.Г. Энциклопедический юридический словарь.— </w:t>
      </w:r>
      <w:r w:rsidRPr="004F59C3">
        <w:rPr>
          <w:rFonts w:ascii="Times New Roman" w:hAnsi="Times New Roman"/>
          <w:sz w:val="28"/>
        </w:rPr>
        <w:t xml:space="preserve">М.: Инфра-М, 2000.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rPr>
      </w:pPr>
      <w:r w:rsidRPr="004F59C3">
        <w:rPr>
          <w:rFonts w:ascii="Times New Roman" w:hAnsi="Times New Roman"/>
          <w:sz w:val="28"/>
          <w:lang w:val="ru-RU"/>
        </w:rPr>
        <w:t xml:space="preserve">Масевич М.Г., Кузнецова И.М., Марышева Н.И. Новый Семейный кодекс Российской Федерации // Дело и право.— </w:t>
      </w:r>
      <w:r w:rsidRPr="004F59C3">
        <w:rPr>
          <w:rFonts w:ascii="Times New Roman" w:hAnsi="Times New Roman"/>
          <w:sz w:val="28"/>
        </w:rPr>
        <w:t>1998.— №</w:t>
      </w:r>
      <w:r w:rsidR="00231B71">
        <w:rPr>
          <w:rFonts w:ascii="Times New Roman" w:hAnsi="Times New Roman"/>
          <w:sz w:val="28"/>
        </w:rPr>
        <w:t xml:space="preserve"> </w:t>
      </w:r>
      <w:r w:rsidRPr="004F59C3">
        <w:rPr>
          <w:rFonts w:ascii="Times New Roman" w:hAnsi="Times New Roman"/>
          <w:sz w:val="28"/>
        </w:rPr>
        <w:t xml:space="preserve">1. </w:t>
      </w:r>
    </w:p>
    <w:p w:rsidR="003905B5" w:rsidRPr="004F59C3" w:rsidRDefault="003905B5" w:rsidP="00E866AA">
      <w:pPr>
        <w:numPr>
          <w:ilvl w:val="0"/>
          <w:numId w:val="4"/>
        </w:numPr>
        <w:tabs>
          <w:tab w:val="clear" w:pos="1260"/>
          <w:tab w:val="num" w:pos="360"/>
        </w:tabs>
        <w:autoSpaceDE w:val="0"/>
        <w:autoSpaceDN w:val="0"/>
        <w:adjustRightInd w:val="0"/>
        <w:spacing w:line="360" w:lineRule="auto"/>
        <w:ind w:left="0" w:firstLine="0"/>
        <w:jc w:val="both"/>
        <w:rPr>
          <w:rFonts w:ascii="Times New Roman" w:hAnsi="Times New Roman"/>
          <w:sz w:val="28"/>
        </w:rPr>
      </w:pPr>
      <w:r w:rsidRPr="004F59C3">
        <w:rPr>
          <w:rFonts w:ascii="Times New Roman" w:hAnsi="Times New Roman"/>
          <w:sz w:val="28"/>
          <w:lang w:val="ru-RU"/>
        </w:rPr>
        <w:t xml:space="preserve">Нечаева А.М. Новый Семейный кодекс // Государство и право, 1996. </w:t>
      </w:r>
      <w:r w:rsidRPr="004F59C3">
        <w:rPr>
          <w:rFonts w:ascii="Times New Roman" w:hAnsi="Times New Roman"/>
          <w:sz w:val="28"/>
        </w:rPr>
        <w:t>№</w:t>
      </w:r>
      <w:r w:rsidR="00231B71">
        <w:rPr>
          <w:rFonts w:ascii="Times New Roman" w:hAnsi="Times New Roman"/>
          <w:sz w:val="28"/>
        </w:rPr>
        <w:t xml:space="preserve"> </w:t>
      </w:r>
      <w:r w:rsidRPr="004F59C3">
        <w:rPr>
          <w:rFonts w:ascii="Times New Roman" w:hAnsi="Times New Roman"/>
          <w:sz w:val="28"/>
        </w:rPr>
        <w:t xml:space="preserve">6. </w:t>
      </w:r>
      <w:bookmarkStart w:id="0" w:name="_GoBack"/>
      <w:bookmarkEnd w:id="0"/>
    </w:p>
    <w:sectPr w:rsidR="003905B5" w:rsidRPr="004F59C3" w:rsidSect="004F59C3">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4F" w:rsidRDefault="00D2174F">
      <w:r>
        <w:separator/>
      </w:r>
    </w:p>
  </w:endnote>
  <w:endnote w:type="continuationSeparator" w:id="0">
    <w:p w:rsidR="00D2174F" w:rsidRDefault="00D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AA" w:rsidRDefault="00E866AA" w:rsidP="00FC6E0A">
    <w:pPr>
      <w:pStyle w:val="a9"/>
      <w:framePr w:wrap="around" w:vAnchor="text" w:hAnchor="margin" w:xAlign="center" w:y="1"/>
      <w:rPr>
        <w:rStyle w:val="ab"/>
      </w:rPr>
    </w:pPr>
  </w:p>
  <w:p w:rsidR="00E866AA" w:rsidRDefault="00E866A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AA" w:rsidRDefault="009C19E7" w:rsidP="00FC6E0A">
    <w:pPr>
      <w:pStyle w:val="a9"/>
      <w:framePr w:wrap="around" w:vAnchor="text" w:hAnchor="margin" w:xAlign="center" w:y="1"/>
      <w:rPr>
        <w:rStyle w:val="ab"/>
      </w:rPr>
    </w:pPr>
    <w:r>
      <w:rPr>
        <w:rStyle w:val="ab"/>
        <w:noProof/>
      </w:rPr>
      <w:t>- 2 -</w:t>
    </w:r>
  </w:p>
  <w:p w:rsidR="00E866AA" w:rsidRDefault="00E866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4F" w:rsidRDefault="00D2174F">
      <w:r>
        <w:separator/>
      </w:r>
    </w:p>
  </w:footnote>
  <w:footnote w:type="continuationSeparator" w:id="0">
    <w:p w:rsidR="00D2174F" w:rsidRDefault="00D21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4B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8274D0"/>
    <w:multiLevelType w:val="hybridMultilevel"/>
    <w:tmpl w:val="54D4D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071A9C"/>
    <w:multiLevelType w:val="hybridMultilevel"/>
    <w:tmpl w:val="EE4A10A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512417A6"/>
    <w:multiLevelType w:val="hybridMultilevel"/>
    <w:tmpl w:val="CACC6FCE"/>
    <w:lvl w:ilvl="0" w:tplc="C556FE00">
      <w:start w:val="1"/>
      <w:numFmt w:val="bullet"/>
      <w:lvlText w:val=""/>
      <w:lvlJc w:val="left"/>
      <w:pPr>
        <w:tabs>
          <w:tab w:val="num" w:pos="360"/>
        </w:tabs>
        <w:ind w:left="360" w:hanging="360"/>
      </w:pPr>
      <w:rPr>
        <w:rFonts w:ascii="Symbol" w:hAnsi="Symbol" w:hint="default"/>
      </w:rPr>
    </w:lvl>
    <w:lvl w:ilvl="1" w:tplc="602CFAD8">
      <w:start w:val="1"/>
      <w:numFmt w:val="bullet"/>
      <w:lvlText w:val="o"/>
      <w:lvlJc w:val="left"/>
      <w:pPr>
        <w:tabs>
          <w:tab w:val="num" w:pos="1440"/>
        </w:tabs>
        <w:ind w:left="1440" w:hanging="360"/>
      </w:pPr>
      <w:rPr>
        <w:rFonts w:ascii="Courier New" w:hAnsi="Courier New" w:hint="default"/>
        <w:sz w:val="20"/>
      </w:rPr>
    </w:lvl>
    <w:lvl w:ilvl="2" w:tplc="C994D0EE">
      <w:start w:val="1"/>
      <w:numFmt w:val="bullet"/>
      <w:lvlText w:val=""/>
      <w:lvlJc w:val="left"/>
      <w:pPr>
        <w:tabs>
          <w:tab w:val="num" w:pos="2160"/>
        </w:tabs>
        <w:ind w:left="2160" w:hanging="360"/>
      </w:pPr>
      <w:rPr>
        <w:rFonts w:ascii="Wingdings" w:hAnsi="Wingdings" w:hint="default"/>
        <w:sz w:val="20"/>
      </w:rPr>
    </w:lvl>
    <w:lvl w:ilvl="3" w:tplc="F58A7436">
      <w:start w:val="1"/>
      <w:numFmt w:val="bullet"/>
      <w:lvlText w:val=""/>
      <w:lvlJc w:val="left"/>
      <w:pPr>
        <w:tabs>
          <w:tab w:val="num" w:pos="2880"/>
        </w:tabs>
        <w:ind w:left="2880" w:hanging="360"/>
      </w:pPr>
      <w:rPr>
        <w:rFonts w:ascii="Wingdings" w:hAnsi="Wingdings" w:hint="default"/>
        <w:sz w:val="20"/>
      </w:rPr>
    </w:lvl>
    <w:lvl w:ilvl="4" w:tplc="D9AE717C">
      <w:start w:val="1"/>
      <w:numFmt w:val="bullet"/>
      <w:lvlText w:val=""/>
      <w:lvlJc w:val="left"/>
      <w:pPr>
        <w:tabs>
          <w:tab w:val="num" w:pos="3600"/>
        </w:tabs>
        <w:ind w:left="3600" w:hanging="360"/>
      </w:pPr>
      <w:rPr>
        <w:rFonts w:ascii="Wingdings" w:hAnsi="Wingdings" w:hint="default"/>
        <w:sz w:val="20"/>
      </w:rPr>
    </w:lvl>
    <w:lvl w:ilvl="5" w:tplc="0BB6BEDC">
      <w:start w:val="1"/>
      <w:numFmt w:val="bullet"/>
      <w:lvlText w:val=""/>
      <w:lvlJc w:val="left"/>
      <w:pPr>
        <w:tabs>
          <w:tab w:val="num" w:pos="4320"/>
        </w:tabs>
        <w:ind w:left="4320" w:hanging="360"/>
      </w:pPr>
      <w:rPr>
        <w:rFonts w:ascii="Wingdings" w:hAnsi="Wingdings" w:hint="default"/>
        <w:sz w:val="20"/>
      </w:rPr>
    </w:lvl>
    <w:lvl w:ilvl="6" w:tplc="826E504C">
      <w:start w:val="1"/>
      <w:numFmt w:val="bullet"/>
      <w:lvlText w:val=""/>
      <w:lvlJc w:val="left"/>
      <w:pPr>
        <w:tabs>
          <w:tab w:val="num" w:pos="5040"/>
        </w:tabs>
        <w:ind w:left="5040" w:hanging="360"/>
      </w:pPr>
      <w:rPr>
        <w:rFonts w:ascii="Wingdings" w:hAnsi="Wingdings" w:hint="default"/>
        <w:sz w:val="20"/>
      </w:rPr>
    </w:lvl>
    <w:lvl w:ilvl="7" w:tplc="D1868A0A">
      <w:start w:val="1"/>
      <w:numFmt w:val="bullet"/>
      <w:lvlText w:val=""/>
      <w:lvlJc w:val="left"/>
      <w:pPr>
        <w:tabs>
          <w:tab w:val="num" w:pos="5760"/>
        </w:tabs>
        <w:ind w:left="5760" w:hanging="360"/>
      </w:pPr>
      <w:rPr>
        <w:rFonts w:ascii="Wingdings" w:hAnsi="Wingdings" w:hint="default"/>
        <w:sz w:val="20"/>
      </w:rPr>
    </w:lvl>
    <w:lvl w:ilvl="8" w:tplc="2B6052F2">
      <w:start w:val="1"/>
      <w:numFmt w:val="bullet"/>
      <w:lvlText w:val=""/>
      <w:lvlJc w:val="left"/>
      <w:pPr>
        <w:tabs>
          <w:tab w:val="num" w:pos="6480"/>
        </w:tabs>
        <w:ind w:left="6480" w:hanging="360"/>
      </w:pPr>
      <w:rPr>
        <w:rFonts w:ascii="Wingdings" w:hAnsi="Wingdings" w:hint="default"/>
        <w:sz w:val="20"/>
      </w:rPr>
    </w:lvl>
  </w:abstractNum>
  <w:abstractNum w:abstractNumId="4">
    <w:nsid w:val="6AAF790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D75"/>
    <w:rsid w:val="00013322"/>
    <w:rsid w:val="00041942"/>
    <w:rsid w:val="000461DF"/>
    <w:rsid w:val="00075B09"/>
    <w:rsid w:val="00092B9C"/>
    <w:rsid w:val="000D2F30"/>
    <w:rsid w:val="001372EA"/>
    <w:rsid w:val="00143324"/>
    <w:rsid w:val="00165C7D"/>
    <w:rsid w:val="00175896"/>
    <w:rsid w:val="001B2740"/>
    <w:rsid w:val="001E3403"/>
    <w:rsid w:val="00231B71"/>
    <w:rsid w:val="00242E5D"/>
    <w:rsid w:val="00287D00"/>
    <w:rsid w:val="00294D2A"/>
    <w:rsid w:val="003630C7"/>
    <w:rsid w:val="003905B5"/>
    <w:rsid w:val="003A58E0"/>
    <w:rsid w:val="003C6D75"/>
    <w:rsid w:val="003D0526"/>
    <w:rsid w:val="003F4A8A"/>
    <w:rsid w:val="00416874"/>
    <w:rsid w:val="00474FA4"/>
    <w:rsid w:val="004A20AA"/>
    <w:rsid w:val="004F59C3"/>
    <w:rsid w:val="007169F9"/>
    <w:rsid w:val="007F43C6"/>
    <w:rsid w:val="008F3813"/>
    <w:rsid w:val="00977CAC"/>
    <w:rsid w:val="009C19E7"/>
    <w:rsid w:val="009D0459"/>
    <w:rsid w:val="009F35EE"/>
    <w:rsid w:val="00AB796A"/>
    <w:rsid w:val="00B00BCF"/>
    <w:rsid w:val="00BA3818"/>
    <w:rsid w:val="00C030EF"/>
    <w:rsid w:val="00C54256"/>
    <w:rsid w:val="00C545C1"/>
    <w:rsid w:val="00C575BE"/>
    <w:rsid w:val="00CC5E67"/>
    <w:rsid w:val="00CD7FCF"/>
    <w:rsid w:val="00D12512"/>
    <w:rsid w:val="00D2174F"/>
    <w:rsid w:val="00D279C1"/>
    <w:rsid w:val="00D42127"/>
    <w:rsid w:val="00E003A9"/>
    <w:rsid w:val="00E866AA"/>
    <w:rsid w:val="00F0533A"/>
    <w:rsid w:val="00F13C14"/>
    <w:rsid w:val="00F92009"/>
    <w:rsid w:val="00FC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E80FB0-8DD3-43A6-A0AF-9BBEE9E3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75"/>
    <w:rPr>
      <w:rFonts w:ascii="Calibri" w:hAnsi="Calibri"/>
      <w:sz w:val="24"/>
      <w:szCs w:val="24"/>
      <w:lang w:val="en-US" w:eastAsia="en-US"/>
    </w:rPr>
  </w:style>
  <w:style w:type="paragraph" w:styleId="1">
    <w:name w:val="heading 1"/>
    <w:basedOn w:val="a"/>
    <w:next w:val="a"/>
    <w:link w:val="10"/>
    <w:uiPriority w:val="99"/>
    <w:qFormat/>
    <w:rsid w:val="00FC6E0A"/>
    <w:pPr>
      <w:keepNext/>
      <w:spacing w:before="240" w:after="60"/>
      <w:jc w:val="center"/>
      <w:outlineLvl w:val="0"/>
    </w:pPr>
    <w:rPr>
      <w:rFonts w:ascii="Times New Roman" w:hAnsi="Times New Roman"/>
      <w:b/>
      <w:bCs/>
      <w:kern w:val="28"/>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6E0A"/>
    <w:rPr>
      <w:rFonts w:cs="Times New Roman"/>
      <w:b/>
      <w:bCs/>
      <w:kern w:val="28"/>
      <w:sz w:val="28"/>
      <w:szCs w:val="28"/>
      <w:lang w:val="ru-RU" w:eastAsia="ru-RU" w:bidi="ar-SA"/>
    </w:rPr>
  </w:style>
  <w:style w:type="paragraph" w:customStyle="1" w:styleId="2">
    <w:name w:val="заголовок 2"/>
    <w:next w:val="a"/>
    <w:uiPriority w:val="99"/>
    <w:rsid w:val="004A20AA"/>
    <w:pPr>
      <w:keepNext/>
      <w:autoSpaceDE w:val="0"/>
      <w:autoSpaceDN w:val="0"/>
      <w:spacing w:line="360" w:lineRule="auto"/>
      <w:jc w:val="center"/>
      <w:outlineLvl w:val="1"/>
    </w:pPr>
    <w:rPr>
      <w:b/>
      <w:bCs/>
      <w:i/>
      <w:iCs/>
      <w:smallCaps/>
      <w:noProof/>
      <w:kern w:val="16"/>
      <w:sz w:val="28"/>
      <w:szCs w:val="28"/>
      <w:lang w:val="en-US"/>
    </w:rPr>
  </w:style>
  <w:style w:type="paragraph" w:customStyle="1" w:styleId="a3">
    <w:name w:val="текст сноски"/>
    <w:basedOn w:val="a"/>
    <w:uiPriority w:val="99"/>
    <w:rsid w:val="004A20AA"/>
    <w:pPr>
      <w:autoSpaceDE w:val="0"/>
      <w:autoSpaceDN w:val="0"/>
      <w:spacing w:line="360" w:lineRule="auto"/>
      <w:ind w:firstLine="720"/>
      <w:jc w:val="both"/>
    </w:pPr>
    <w:rPr>
      <w:rFonts w:ascii="Times New Roman" w:hAnsi="Times New Roman"/>
      <w:sz w:val="28"/>
      <w:szCs w:val="28"/>
      <w:lang w:val="ru-RU" w:eastAsia="ru-RU"/>
    </w:rPr>
  </w:style>
  <w:style w:type="character" w:customStyle="1" w:styleId="a4">
    <w:name w:val="знак сноски"/>
    <w:uiPriority w:val="99"/>
    <w:rsid w:val="004A20AA"/>
    <w:rPr>
      <w:rFonts w:cs="Times New Roman"/>
      <w:vertAlign w:val="superscript"/>
    </w:rPr>
  </w:style>
  <w:style w:type="paragraph" w:styleId="20">
    <w:name w:val="Body Text 2"/>
    <w:basedOn w:val="a"/>
    <w:link w:val="21"/>
    <w:uiPriority w:val="99"/>
    <w:rsid w:val="004A20AA"/>
    <w:pPr>
      <w:autoSpaceDE w:val="0"/>
      <w:autoSpaceDN w:val="0"/>
      <w:spacing w:line="360" w:lineRule="auto"/>
      <w:ind w:firstLine="709"/>
      <w:jc w:val="both"/>
    </w:pPr>
    <w:rPr>
      <w:rFonts w:ascii="Times New Roman" w:hAnsi="Times New Roman"/>
      <w:sz w:val="28"/>
      <w:szCs w:val="28"/>
      <w:lang w:val="ru-RU" w:eastAsia="ru-RU"/>
    </w:rPr>
  </w:style>
  <w:style w:type="character" w:customStyle="1" w:styleId="21">
    <w:name w:val="Основной текст 2 Знак"/>
    <w:link w:val="20"/>
    <w:uiPriority w:val="99"/>
    <w:semiHidden/>
    <w:rPr>
      <w:rFonts w:ascii="Calibri" w:hAnsi="Calibri"/>
      <w:sz w:val="24"/>
      <w:szCs w:val="24"/>
      <w:lang w:val="en-US" w:eastAsia="en-US"/>
    </w:rPr>
  </w:style>
  <w:style w:type="paragraph" w:styleId="a5">
    <w:name w:val="Normal (Web)"/>
    <w:basedOn w:val="a"/>
    <w:uiPriority w:val="99"/>
    <w:rsid w:val="007F43C6"/>
    <w:pPr>
      <w:spacing w:before="100" w:beforeAutospacing="1" w:after="100" w:afterAutospacing="1"/>
    </w:pPr>
    <w:rPr>
      <w:rFonts w:ascii="Times New Roman" w:hAnsi="Times New Roman"/>
      <w:lang w:val="ru-RU" w:eastAsia="ru-RU"/>
    </w:rPr>
  </w:style>
  <w:style w:type="paragraph" w:styleId="a6">
    <w:name w:val="footnote text"/>
    <w:basedOn w:val="a"/>
    <w:link w:val="a7"/>
    <w:uiPriority w:val="99"/>
    <w:rsid w:val="00165C7D"/>
    <w:pPr>
      <w:widowControl w:val="0"/>
      <w:autoSpaceDE w:val="0"/>
      <w:autoSpaceDN w:val="0"/>
      <w:adjustRightInd w:val="0"/>
      <w:spacing w:line="360" w:lineRule="auto"/>
      <w:ind w:firstLine="340"/>
      <w:jc w:val="both"/>
    </w:pPr>
    <w:rPr>
      <w:rFonts w:ascii="Courier New" w:hAnsi="Courier New" w:cs="Courier New"/>
      <w:sz w:val="20"/>
      <w:szCs w:val="20"/>
      <w:lang w:val="ru-RU" w:eastAsia="ru-RU"/>
    </w:rPr>
  </w:style>
  <w:style w:type="character" w:customStyle="1" w:styleId="a7">
    <w:name w:val="Текст сноски Знак"/>
    <w:link w:val="a6"/>
    <w:uiPriority w:val="99"/>
    <w:semiHidden/>
    <w:rPr>
      <w:rFonts w:ascii="Calibri" w:hAnsi="Calibri"/>
      <w:sz w:val="20"/>
      <w:szCs w:val="20"/>
      <w:lang w:val="en-US" w:eastAsia="en-US"/>
    </w:rPr>
  </w:style>
  <w:style w:type="character" w:styleId="a8">
    <w:name w:val="footnote reference"/>
    <w:uiPriority w:val="99"/>
    <w:rsid w:val="00165C7D"/>
    <w:rPr>
      <w:rFonts w:cs="Times New Roman"/>
      <w:vertAlign w:val="superscript"/>
    </w:rPr>
  </w:style>
  <w:style w:type="paragraph" w:styleId="a9">
    <w:name w:val="footer"/>
    <w:basedOn w:val="a"/>
    <w:link w:val="aa"/>
    <w:uiPriority w:val="99"/>
    <w:rsid w:val="00FC6E0A"/>
    <w:pPr>
      <w:tabs>
        <w:tab w:val="center" w:pos="4677"/>
        <w:tab w:val="right" w:pos="9355"/>
      </w:tabs>
    </w:pPr>
  </w:style>
  <w:style w:type="character" w:customStyle="1" w:styleId="aa">
    <w:name w:val="Нижний колонтитул Знак"/>
    <w:link w:val="a9"/>
    <w:uiPriority w:val="99"/>
    <w:semiHidden/>
    <w:rPr>
      <w:rFonts w:ascii="Calibri" w:hAnsi="Calibri"/>
      <w:sz w:val="24"/>
      <w:szCs w:val="24"/>
      <w:lang w:val="en-US" w:eastAsia="en-US"/>
    </w:rPr>
  </w:style>
  <w:style w:type="character" w:styleId="ab">
    <w:name w:val="page number"/>
    <w:uiPriority w:val="99"/>
    <w:rsid w:val="00FC6E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2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5161</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Филиал НОУ ВПО «Санкт-Петербургский институт внешнеэкономических связей, экономики и права»в г</vt:lpstr>
    </vt:vector>
  </TitlesOfParts>
  <Company/>
  <LinksUpToDate>false</LinksUpToDate>
  <CharactersWithSpaces>34510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ВПО «Санкт-Петербургский институт внешнеэкономических связей, экономики и права»в г</dc:title>
  <dc:subject/>
  <dc:creator>Евгения</dc:creator>
  <cp:keywords/>
  <dc:description/>
  <cp:lastModifiedBy>admin</cp:lastModifiedBy>
  <cp:revision>2</cp:revision>
  <dcterms:created xsi:type="dcterms:W3CDTF">2014-03-06T16:33:00Z</dcterms:created>
  <dcterms:modified xsi:type="dcterms:W3CDTF">2014-03-06T16:33:00Z</dcterms:modified>
</cp:coreProperties>
</file>