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DB" w:rsidRPr="00DC7ECE" w:rsidRDefault="00D25F56" w:rsidP="00AA3584">
      <w:pPr>
        <w:spacing w:line="360" w:lineRule="auto"/>
        <w:ind w:firstLine="709"/>
        <w:jc w:val="center"/>
      </w:pPr>
      <w:r w:rsidRPr="00DC7ECE">
        <w:t>Министерство</w:t>
      </w:r>
      <w:r w:rsidR="00FC25DB" w:rsidRPr="00DC7ECE">
        <w:t xml:space="preserve"> Образования и Науки РФ</w:t>
      </w:r>
    </w:p>
    <w:p w:rsidR="00FC25DB" w:rsidRPr="00DC7ECE" w:rsidRDefault="00FC25DB" w:rsidP="00AA3584">
      <w:pPr>
        <w:spacing w:line="360" w:lineRule="auto"/>
        <w:ind w:firstLine="709"/>
        <w:jc w:val="center"/>
      </w:pPr>
      <w:r w:rsidRPr="00DC7ECE">
        <w:t>Казанский Государственный Технологический Университет</w:t>
      </w:r>
    </w:p>
    <w:p w:rsidR="00B022AA" w:rsidRPr="00DC7ECE" w:rsidRDefault="00FC25DB" w:rsidP="00AA3584">
      <w:pPr>
        <w:spacing w:line="360" w:lineRule="auto"/>
        <w:ind w:firstLine="709"/>
        <w:jc w:val="center"/>
      </w:pPr>
      <w:r w:rsidRPr="00DC7ECE">
        <w:t>Кафедра ТК и М</w:t>
      </w:r>
    </w:p>
    <w:p w:rsidR="00D25F56" w:rsidRPr="00DC7ECE" w:rsidRDefault="00D25F56" w:rsidP="00AA3584">
      <w:pPr>
        <w:spacing w:line="360" w:lineRule="auto"/>
        <w:ind w:firstLine="709"/>
      </w:pPr>
    </w:p>
    <w:p w:rsidR="00FC25DB" w:rsidRPr="00DC7ECE" w:rsidRDefault="00FC25DB" w:rsidP="00AA3584">
      <w:pPr>
        <w:spacing w:line="360" w:lineRule="auto"/>
        <w:ind w:firstLine="709"/>
      </w:pPr>
    </w:p>
    <w:p w:rsidR="00FC25DB" w:rsidRPr="00DC7ECE" w:rsidRDefault="00FC25DB" w:rsidP="00AA3584">
      <w:pPr>
        <w:spacing w:line="360" w:lineRule="auto"/>
        <w:ind w:firstLine="709"/>
      </w:pPr>
    </w:p>
    <w:p w:rsidR="00AA3584" w:rsidRPr="00DC7ECE" w:rsidRDefault="00AA3584" w:rsidP="00AA3584">
      <w:pPr>
        <w:spacing w:line="360" w:lineRule="auto"/>
        <w:ind w:firstLine="709"/>
      </w:pPr>
    </w:p>
    <w:p w:rsidR="00AA3584" w:rsidRPr="00DC7ECE" w:rsidRDefault="00AA3584" w:rsidP="00AA3584">
      <w:pPr>
        <w:spacing w:line="360" w:lineRule="auto"/>
        <w:ind w:firstLine="709"/>
      </w:pPr>
    </w:p>
    <w:p w:rsidR="00AA3584" w:rsidRPr="00DC7ECE" w:rsidRDefault="00AA3584" w:rsidP="00AA3584">
      <w:pPr>
        <w:spacing w:line="360" w:lineRule="auto"/>
        <w:ind w:firstLine="709"/>
      </w:pPr>
    </w:p>
    <w:p w:rsidR="00AA3584" w:rsidRPr="00DC7ECE" w:rsidRDefault="00AA3584" w:rsidP="00AA3584">
      <w:pPr>
        <w:spacing w:line="360" w:lineRule="auto"/>
        <w:ind w:firstLine="709"/>
      </w:pPr>
    </w:p>
    <w:p w:rsidR="00AA3584" w:rsidRPr="00DC7ECE" w:rsidRDefault="00AA3584" w:rsidP="00AA3584">
      <w:pPr>
        <w:spacing w:line="360" w:lineRule="auto"/>
        <w:ind w:firstLine="709"/>
      </w:pPr>
    </w:p>
    <w:p w:rsidR="004B4497" w:rsidRPr="00DC7ECE" w:rsidRDefault="004B4497" w:rsidP="00AA3584">
      <w:pPr>
        <w:spacing w:line="360" w:lineRule="auto"/>
        <w:ind w:firstLine="709"/>
        <w:jc w:val="center"/>
      </w:pPr>
      <w:r w:rsidRPr="00DC7ECE">
        <w:t>Контрольная работа</w:t>
      </w:r>
    </w:p>
    <w:p w:rsidR="00FC25DB" w:rsidRPr="00DC7ECE" w:rsidRDefault="00FC25DB" w:rsidP="00AA3584">
      <w:pPr>
        <w:spacing w:line="360" w:lineRule="auto"/>
        <w:ind w:firstLine="709"/>
        <w:jc w:val="center"/>
      </w:pPr>
      <w:r w:rsidRPr="00DC7ECE">
        <w:t>по курсу</w:t>
      </w:r>
      <w:r w:rsidR="004B4497" w:rsidRPr="00DC7ECE">
        <w:t>:</w:t>
      </w:r>
      <w:r w:rsidRPr="00DC7ECE">
        <w:t xml:space="preserve"> «Основы технологии переработки кожи</w:t>
      </w:r>
      <w:r w:rsidR="00DB2940" w:rsidRPr="00DC7ECE">
        <w:t xml:space="preserve"> и</w:t>
      </w:r>
      <w:r w:rsidRPr="00DC7ECE">
        <w:t xml:space="preserve"> меха»</w:t>
      </w:r>
    </w:p>
    <w:p w:rsidR="00FC25DB" w:rsidRPr="00DC7ECE" w:rsidRDefault="00FC25DB" w:rsidP="00AA3584">
      <w:pPr>
        <w:spacing w:line="360" w:lineRule="auto"/>
        <w:ind w:firstLine="709"/>
        <w:jc w:val="center"/>
      </w:pPr>
      <w:r w:rsidRPr="00DC7ECE">
        <w:t>на тему:</w:t>
      </w:r>
    </w:p>
    <w:p w:rsidR="00D25F56" w:rsidRPr="00DC7ECE" w:rsidRDefault="00FC25DB" w:rsidP="00AA3584">
      <w:pPr>
        <w:spacing w:line="360" w:lineRule="auto"/>
        <w:ind w:firstLine="709"/>
        <w:jc w:val="center"/>
      </w:pPr>
      <w:r w:rsidRPr="00DC7ECE">
        <w:rPr>
          <w:b/>
        </w:rPr>
        <w:t>Овчинно-шубное сырье</w:t>
      </w: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FC25DB" w:rsidRPr="00DC7ECE" w:rsidRDefault="00FC25DB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4B4497" w:rsidRPr="00DC7ECE" w:rsidRDefault="004B4497" w:rsidP="00AA3584">
      <w:pPr>
        <w:spacing w:line="360" w:lineRule="auto"/>
        <w:ind w:firstLine="709"/>
      </w:pPr>
    </w:p>
    <w:p w:rsidR="004B4497" w:rsidRPr="00DC7ECE" w:rsidRDefault="004B4497" w:rsidP="00AA3584">
      <w:pPr>
        <w:spacing w:line="360" w:lineRule="auto"/>
        <w:ind w:firstLine="709"/>
      </w:pPr>
    </w:p>
    <w:p w:rsidR="004B4497" w:rsidRPr="00DC7ECE" w:rsidRDefault="004B4497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pacing w:line="360" w:lineRule="auto"/>
        <w:ind w:firstLine="709"/>
      </w:pPr>
    </w:p>
    <w:p w:rsidR="00AA3584" w:rsidRPr="00DC7ECE" w:rsidRDefault="00FC25DB" w:rsidP="00AA3584">
      <w:pPr>
        <w:spacing w:line="360" w:lineRule="auto"/>
        <w:ind w:firstLine="709"/>
        <w:jc w:val="center"/>
      </w:pPr>
      <w:r w:rsidRPr="00DC7ECE">
        <w:t>Казань 200</w:t>
      </w:r>
      <w:r w:rsidR="004B4497" w:rsidRPr="00DC7ECE">
        <w:t>8</w:t>
      </w:r>
    </w:p>
    <w:p w:rsidR="00D25F56" w:rsidRPr="00DC7ECE" w:rsidRDefault="00AA3584" w:rsidP="00AA3584">
      <w:pPr>
        <w:spacing w:line="360" w:lineRule="auto"/>
        <w:ind w:firstLine="709"/>
        <w:jc w:val="center"/>
        <w:rPr>
          <w:b/>
        </w:rPr>
      </w:pPr>
      <w:r w:rsidRPr="00DC7ECE">
        <w:br w:type="page"/>
      </w:r>
      <w:r w:rsidR="00D25F56" w:rsidRPr="00DC7ECE">
        <w:rPr>
          <w:b/>
        </w:rPr>
        <w:t>Соде</w:t>
      </w:r>
      <w:r w:rsidR="00FC25DB" w:rsidRPr="00DC7ECE">
        <w:rPr>
          <w:b/>
        </w:rPr>
        <w:t>р</w:t>
      </w:r>
      <w:r w:rsidR="00D25F56" w:rsidRPr="00DC7ECE">
        <w:rPr>
          <w:b/>
        </w:rPr>
        <w:t>жание:</w:t>
      </w:r>
    </w:p>
    <w:p w:rsidR="00FC25DB" w:rsidRPr="00DC7ECE" w:rsidRDefault="00FC25DB" w:rsidP="00AA3584">
      <w:pPr>
        <w:spacing w:line="360" w:lineRule="auto"/>
        <w:ind w:firstLine="709"/>
        <w:jc w:val="center"/>
        <w:rPr>
          <w:b/>
        </w:rPr>
      </w:pPr>
    </w:p>
    <w:p w:rsidR="00FC25DB" w:rsidRPr="00DC7ECE" w:rsidRDefault="00FC25DB" w:rsidP="00DC7ECE">
      <w:pPr>
        <w:spacing w:line="360" w:lineRule="auto"/>
      </w:pPr>
      <w:r w:rsidRPr="00DC7ECE">
        <w:t>Введение</w:t>
      </w:r>
    </w:p>
    <w:p w:rsidR="00DB2940" w:rsidRPr="00DC7ECE" w:rsidRDefault="00DB2940" w:rsidP="00DC7ECE">
      <w:pPr>
        <w:spacing w:line="360" w:lineRule="auto"/>
      </w:pPr>
      <w:r w:rsidRPr="00DC7ECE">
        <w:t>Признаки</w:t>
      </w:r>
    </w:p>
    <w:p w:rsidR="00DB2940" w:rsidRPr="00DC7ECE" w:rsidRDefault="00DB2940" w:rsidP="00DC7ECE">
      <w:pPr>
        <w:spacing w:line="360" w:lineRule="auto"/>
      </w:pPr>
      <w:r w:rsidRPr="00DC7ECE">
        <w:t>Первичная обработка</w:t>
      </w:r>
    </w:p>
    <w:p w:rsidR="00DB2940" w:rsidRPr="00DC7ECE" w:rsidRDefault="00DB2940" w:rsidP="00DC7ECE">
      <w:pPr>
        <w:spacing w:line="360" w:lineRule="auto"/>
      </w:pPr>
      <w:r w:rsidRPr="00DC7ECE">
        <w:t>Сортировка</w:t>
      </w:r>
    </w:p>
    <w:p w:rsidR="00DB2940" w:rsidRPr="00DC7ECE" w:rsidRDefault="00DB2940" w:rsidP="00DC7ECE">
      <w:pPr>
        <w:spacing w:line="360" w:lineRule="auto"/>
      </w:pPr>
      <w:r w:rsidRPr="00DC7ECE">
        <w:t>Комплектование производственных партий</w:t>
      </w:r>
    </w:p>
    <w:p w:rsidR="00D25F56" w:rsidRPr="00DC7ECE" w:rsidRDefault="00AA3584" w:rsidP="00AA3584">
      <w:pPr>
        <w:spacing w:line="360" w:lineRule="auto"/>
        <w:ind w:firstLine="709"/>
        <w:rPr>
          <w:b/>
        </w:rPr>
      </w:pPr>
      <w:r w:rsidRPr="00DC7ECE">
        <w:br w:type="page"/>
      </w:r>
      <w:r w:rsidR="00D25F56" w:rsidRPr="00DC7ECE">
        <w:rPr>
          <w:b/>
        </w:rPr>
        <w:t>Введение</w:t>
      </w:r>
    </w:p>
    <w:p w:rsidR="00D25F56" w:rsidRPr="00DC7ECE" w:rsidRDefault="00D25F56" w:rsidP="00AA3584">
      <w:pPr>
        <w:spacing w:line="360" w:lineRule="auto"/>
        <w:ind w:firstLine="709"/>
      </w:pPr>
    </w:p>
    <w:p w:rsidR="00D25F56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>Численность поголовья овец во всех категориях хозяйств в России составляет более 142 миллионов голов. Ежегодно в нашей стране заготавливают и перерабатывают более 27 миллионов штук такой овчины.</w:t>
      </w:r>
    </w:p>
    <w:p w:rsidR="00D25F56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>Меховую и шубную овчину заготовляют во всех районах разведения тонкорунных, полутонкорунных, полугрубошерстных и грубошерстных пород овец.</w:t>
      </w:r>
    </w:p>
    <w:p w:rsidR="00D25F56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>Значение овчины как одного из основных видов мехового и шубного сырья огромно. В общем объеме выпуска мехового полуфабриката (по площади) на долю овчины приходится более 60%.</w:t>
      </w:r>
    </w:p>
    <w:p w:rsidR="00FC25DB" w:rsidRPr="00DC7ECE" w:rsidRDefault="00AA3584" w:rsidP="00AA3584">
      <w:pPr>
        <w:spacing w:line="360" w:lineRule="auto"/>
        <w:ind w:firstLine="709"/>
        <w:rPr>
          <w:b/>
        </w:rPr>
      </w:pPr>
      <w:r w:rsidRPr="00DC7ECE">
        <w:br w:type="page"/>
      </w:r>
      <w:r w:rsidR="00D25F56" w:rsidRPr="00DC7ECE">
        <w:rPr>
          <w:b/>
        </w:rPr>
        <w:t>Признаки</w:t>
      </w:r>
    </w:p>
    <w:p w:rsidR="00FC25DB" w:rsidRPr="00DC7ECE" w:rsidRDefault="00FC25DB" w:rsidP="00AA3584">
      <w:pPr>
        <w:spacing w:line="360" w:lineRule="auto"/>
        <w:ind w:firstLine="709"/>
        <w:jc w:val="center"/>
        <w:rPr>
          <w:b/>
        </w:rPr>
      </w:pPr>
    </w:p>
    <w:p w:rsidR="00D25F56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Термин «меховая овчина» относится к шкурам овец тонкорунных, </w:t>
      </w:r>
      <w:r w:rsidR="00157CFA" w:rsidRPr="00DC7ECE">
        <w:t>полутон</w:t>
      </w:r>
      <w:r w:rsidRPr="00DC7ECE">
        <w:t>кору</w:t>
      </w:r>
      <w:r w:rsidR="00157CFA" w:rsidRPr="00DC7ECE">
        <w:t>н</w:t>
      </w:r>
      <w:r w:rsidRPr="00DC7ECE">
        <w:t>ных, полу</w:t>
      </w:r>
      <w:r w:rsidR="00157CFA" w:rsidRPr="00DC7ECE">
        <w:t>грубошерстн</w:t>
      </w:r>
      <w:r w:rsidRPr="00DC7ECE">
        <w:t>ых пород разных типов метизации, возраста и пола. Термин «шубная овчина» — к шкурам овец грубошерстных пород.</w:t>
      </w:r>
    </w:p>
    <w:p w:rsidR="00D25F56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Различают также степную </w:t>
      </w:r>
      <w:r w:rsidR="00157CFA" w:rsidRPr="00DC7ECE">
        <w:t>и</w:t>
      </w:r>
      <w:r w:rsidRPr="00DC7ECE">
        <w:t xml:space="preserve"> русскую шубную </w:t>
      </w:r>
      <w:r w:rsidR="00157CFA" w:rsidRPr="00DC7ECE">
        <w:t>овч</w:t>
      </w:r>
      <w:r w:rsidRPr="00DC7ECE">
        <w:t>и</w:t>
      </w:r>
      <w:r w:rsidR="00157CFA" w:rsidRPr="00DC7ECE">
        <w:t>н</w:t>
      </w:r>
      <w:r w:rsidRPr="00DC7ECE">
        <w:t>у. К степной шубной овчине относят шкуры овец курдючных и каракульской пород, к русской шубной — шкуры овец всех прочих грубошерстных пород (кроме романовской, выделяемой в</w:t>
      </w:r>
      <w:r w:rsidR="00B50508" w:rsidRPr="00DC7ECE">
        <w:t xml:space="preserve"> </w:t>
      </w:r>
      <w:r w:rsidRPr="00DC7ECE">
        <w:t>самостоятельную группу).</w:t>
      </w:r>
    </w:p>
    <w:p w:rsidR="00D25F56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>Шубная овчина в отличие от меховой имеет косич</w:t>
      </w:r>
      <w:r w:rsidR="00157CFA" w:rsidRPr="00DC7ECE">
        <w:t>н</w:t>
      </w:r>
      <w:r w:rsidRPr="00DC7ECE">
        <w:t>ое строение волос. Качество шерстного покрова кожевой ткани овчин зависит от породы, возраста овец, сезона убоя, условий содержания животных, пороков и первичной обработки овчин.</w:t>
      </w:r>
    </w:p>
    <w:p w:rsidR="00157CFA" w:rsidRPr="00DC7ECE" w:rsidRDefault="00D25F56" w:rsidP="00AA3584">
      <w:pPr>
        <w:shd w:val="clear" w:color="auto" w:fill="FFFFFF"/>
        <w:spacing w:line="360" w:lineRule="auto"/>
        <w:ind w:firstLine="709"/>
        <w:jc w:val="both"/>
      </w:pPr>
      <w:r w:rsidRPr="00DC7ECE">
        <w:t>Качество овчин определяется качеством шерстного покрова,</w:t>
      </w:r>
      <w:r w:rsidR="00B50508" w:rsidRPr="00DC7ECE">
        <w:t xml:space="preserve"> </w:t>
      </w:r>
      <w:r w:rsidRPr="00DC7ECE">
        <w:t>так</w:t>
      </w:r>
      <w:r w:rsidR="00B50508" w:rsidRPr="00DC7ECE">
        <w:t xml:space="preserve"> </w:t>
      </w:r>
      <w:r w:rsidRPr="00DC7ECE">
        <w:t>как он в</w:t>
      </w:r>
      <w:r w:rsidR="00B50508" w:rsidRPr="00DC7ECE">
        <w:t xml:space="preserve"> </w:t>
      </w:r>
      <w:r w:rsidRPr="00DC7ECE">
        <w:t>первую очередь</w:t>
      </w:r>
      <w:r w:rsidR="00B50508" w:rsidRPr="00DC7ECE">
        <w:t xml:space="preserve"> </w:t>
      </w:r>
      <w:r w:rsidRPr="00DC7ECE">
        <w:t>подвергается</w:t>
      </w:r>
      <w:r w:rsidR="00157CFA" w:rsidRPr="00DC7ECE">
        <w:t xml:space="preserve"> внешним воздействиям, и состоянием кожевой ткани, обусловливающим прочность изделия.</w:t>
      </w:r>
    </w:p>
    <w:p w:rsidR="00157CFA" w:rsidRPr="00DC7ECE" w:rsidRDefault="00157CFA" w:rsidP="00AA3584">
      <w:pPr>
        <w:shd w:val="clear" w:color="auto" w:fill="FFFFFF"/>
        <w:spacing w:line="360" w:lineRule="auto"/>
        <w:ind w:firstLine="709"/>
        <w:jc w:val="both"/>
      </w:pPr>
      <w:r w:rsidRPr="00DC7ECE">
        <w:t>Однородным принято считать шерстный покров, состоящий только из волос одной и той же категории (пуховых, переходных, остевых и т.д.). Степень однородности определяется соотношением волос этих категорий. Овчины с однородной тонкой шерстью имеют шерстный покров штапельного строения, с полутонкой шерстью — штапельного или штапельно-косичного строения, со смешанной шерстью — косичного строения.</w:t>
      </w:r>
    </w:p>
    <w:p w:rsidR="00157CFA" w:rsidRPr="00DC7ECE" w:rsidRDefault="00157CFA" w:rsidP="00AA3584">
      <w:pPr>
        <w:shd w:val="clear" w:color="auto" w:fill="FFFFFF"/>
        <w:spacing w:line="360" w:lineRule="auto"/>
        <w:ind w:firstLine="709"/>
        <w:jc w:val="both"/>
      </w:pPr>
      <w:r w:rsidRPr="00DC7ECE">
        <w:rPr>
          <w:i/>
          <w:iCs/>
        </w:rPr>
        <w:t xml:space="preserve">Штапелем </w:t>
      </w:r>
      <w:r w:rsidRPr="00DC7ECE">
        <w:t>(рисунок 1) называют пучки однородной шерсти, соединенные между собой жиропотом в более крупные пучки.</w:t>
      </w:r>
    </w:p>
    <w:p w:rsidR="00157CFA" w:rsidRPr="00DC7ECE" w:rsidRDefault="00157CFA" w:rsidP="00AA3584">
      <w:pPr>
        <w:shd w:val="clear" w:color="auto" w:fill="FFFFFF"/>
        <w:spacing w:line="360" w:lineRule="auto"/>
        <w:ind w:firstLine="709"/>
        <w:jc w:val="both"/>
      </w:pPr>
      <w:r w:rsidRPr="00DC7ECE">
        <w:t>Штапель бывает цилиндрической (закрытой) и конической (открытой) формы. Штапель цилиндрической формы, считают лучшим.</w:t>
      </w:r>
    </w:p>
    <w:p w:rsidR="00157CFA" w:rsidRPr="00DC7ECE" w:rsidRDefault="00157CFA" w:rsidP="00AA3584">
      <w:pPr>
        <w:shd w:val="clear" w:color="auto" w:fill="FFFFFF"/>
        <w:tabs>
          <w:tab w:val="left" w:pos="324"/>
        </w:tabs>
        <w:spacing w:line="360" w:lineRule="auto"/>
        <w:ind w:firstLine="709"/>
      </w:pPr>
      <w:r w:rsidRPr="00DC7ECE">
        <w:t>Волокна состоят из одного пуха и имеют большую</w:t>
      </w:r>
      <w:r w:rsidR="00615CF4" w:rsidRPr="00DC7ECE">
        <w:t xml:space="preserve"> однородность</w:t>
      </w:r>
      <w:r w:rsidR="00B50508" w:rsidRPr="00DC7ECE">
        <w:t xml:space="preserve"> </w:t>
      </w:r>
      <w:r w:rsidR="00615CF4" w:rsidRPr="00DC7ECE">
        <w:t>по</w:t>
      </w:r>
      <w:r w:rsidR="00B50508" w:rsidRPr="00DC7ECE">
        <w:t xml:space="preserve"> </w:t>
      </w:r>
      <w:r w:rsidRPr="00DC7ECE">
        <w:t>тонине</w:t>
      </w:r>
      <w:r w:rsidR="00B50508" w:rsidRPr="00DC7ECE">
        <w:t xml:space="preserve"> </w:t>
      </w:r>
      <w:r w:rsidRPr="00DC7ECE">
        <w:t>и</w:t>
      </w:r>
      <w:r w:rsidR="00B50508" w:rsidRPr="00DC7ECE">
        <w:t xml:space="preserve"> </w:t>
      </w:r>
      <w:r w:rsidRPr="00DC7ECE">
        <w:t>уравненность</w:t>
      </w:r>
      <w:r w:rsidR="00B50508" w:rsidRPr="00DC7ECE">
        <w:t xml:space="preserve"> </w:t>
      </w:r>
      <w:r w:rsidRPr="00DC7ECE">
        <w:t>по</w:t>
      </w:r>
      <w:r w:rsidR="00B50508" w:rsidRPr="00DC7ECE">
        <w:t xml:space="preserve"> </w:t>
      </w:r>
      <w:r w:rsidRPr="00DC7ECE">
        <w:t>длине,</w:t>
      </w:r>
      <w:r w:rsidR="00615CF4" w:rsidRPr="00DC7ECE">
        <w:t xml:space="preserve"> </w:t>
      </w:r>
      <w:r w:rsidRPr="00DC7ECE">
        <w:t>а также нормальную извитость. Такая форма штапеля</w:t>
      </w:r>
      <w:r w:rsidR="00077945" w:rsidRPr="00DC7ECE">
        <w:t xml:space="preserve"> </w:t>
      </w:r>
      <w:r w:rsidR="00615CF4" w:rsidRPr="00DC7ECE">
        <w:t>характерна для</w:t>
      </w:r>
      <w:r w:rsidR="00B50508" w:rsidRPr="00DC7ECE">
        <w:t xml:space="preserve"> </w:t>
      </w:r>
      <w:r w:rsidRPr="00DC7ECE">
        <w:t>ове</w:t>
      </w:r>
      <w:r w:rsidR="00615CF4" w:rsidRPr="00DC7ECE">
        <w:t>ц</w:t>
      </w:r>
      <w:r w:rsidRPr="00DC7ECE">
        <w:t>, тонкорунных пород.</w:t>
      </w:r>
    </w:p>
    <w:p w:rsidR="00157CFA" w:rsidRPr="00DC7ECE" w:rsidRDefault="00157CFA" w:rsidP="00AA3584">
      <w:pPr>
        <w:shd w:val="clear" w:color="auto" w:fill="FFFFFF"/>
        <w:spacing w:line="360" w:lineRule="auto"/>
        <w:ind w:firstLine="709"/>
        <w:jc w:val="both"/>
      </w:pPr>
      <w:r w:rsidRPr="00DC7ECE">
        <w:t>Штапел</w:t>
      </w:r>
      <w:r w:rsidR="00077945" w:rsidRPr="00DC7ECE">
        <w:t>ь</w:t>
      </w:r>
      <w:r w:rsidR="00615CF4" w:rsidRPr="00DC7ECE">
        <w:t>но</w:t>
      </w:r>
      <w:r w:rsidRPr="00DC7ECE">
        <w:t>-косич</w:t>
      </w:r>
      <w:r w:rsidR="00615CF4" w:rsidRPr="00DC7ECE">
        <w:t>н</w:t>
      </w:r>
      <w:r w:rsidRPr="00DC7ECE">
        <w:t xml:space="preserve">ое строение характерно для шерстного покрова шкурок метисов; он состоит в основном </w:t>
      </w:r>
      <w:r w:rsidR="00615CF4" w:rsidRPr="00DC7ECE">
        <w:t xml:space="preserve">из </w:t>
      </w:r>
      <w:r w:rsidRPr="00DC7ECE">
        <w:t>густого однородного пухового волоса, пронизанного редкими переходными и остевыми волосами, образующими косицу, выступающую над пуховыми волосами. Такое строение шерстного покрова имеют овцы полугрубошерст</w:t>
      </w:r>
      <w:r w:rsidR="00615CF4" w:rsidRPr="00DC7ECE">
        <w:t>н</w:t>
      </w:r>
      <w:r w:rsidRPr="00DC7ECE">
        <w:t>ых пород.</w:t>
      </w:r>
    </w:p>
    <w:p w:rsidR="00157CFA" w:rsidRPr="00DC7ECE" w:rsidRDefault="00157CFA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 Кос</w:t>
      </w:r>
      <w:r w:rsidR="00615CF4" w:rsidRPr="00DC7ECE">
        <w:t>и</w:t>
      </w:r>
      <w:r w:rsidRPr="00DC7ECE">
        <w:t>ч</w:t>
      </w:r>
      <w:r w:rsidR="00615CF4" w:rsidRPr="00DC7ECE">
        <w:t>н</w:t>
      </w:r>
      <w:r w:rsidRPr="00DC7ECE">
        <w:t xml:space="preserve">ое строение характерно для овец грубошерстных пород (русской </w:t>
      </w:r>
      <w:r w:rsidR="00615CF4" w:rsidRPr="00DC7ECE">
        <w:t xml:space="preserve">и </w:t>
      </w:r>
      <w:r w:rsidRPr="00DC7ECE">
        <w:t xml:space="preserve">степной). Косицы состоят из пуховых, переходных </w:t>
      </w:r>
      <w:r w:rsidR="00400452" w:rsidRPr="00DC7ECE">
        <w:t xml:space="preserve">и </w:t>
      </w:r>
      <w:r w:rsidRPr="00DC7ECE">
        <w:t xml:space="preserve">остевых волос, причем переходные и остевые высоко выступают </w:t>
      </w:r>
      <w:r w:rsidR="00FF2CEE" w:rsidRPr="00DC7ECE">
        <w:t>н</w:t>
      </w:r>
      <w:r w:rsidRPr="00DC7ECE">
        <w:t xml:space="preserve">ад пуховыми, образуя слегка </w:t>
      </w:r>
      <w:r w:rsidR="00FF2CEE" w:rsidRPr="00DC7ECE">
        <w:t>в</w:t>
      </w:r>
      <w:r w:rsidRPr="00DC7ECE">
        <w:t>ол</w:t>
      </w:r>
      <w:r w:rsidR="00FF2CEE" w:rsidRPr="00DC7ECE">
        <w:t>н</w:t>
      </w:r>
      <w:r w:rsidRPr="00DC7ECE">
        <w:t>исты</w:t>
      </w:r>
      <w:r w:rsidR="00FF2CEE" w:rsidRPr="00DC7ECE">
        <w:t>е</w:t>
      </w:r>
      <w:r w:rsidRPr="00DC7ECE">
        <w:t xml:space="preserve"> </w:t>
      </w:r>
      <w:r w:rsidR="00FF2CEE" w:rsidRPr="00DC7ECE">
        <w:t>и</w:t>
      </w:r>
      <w:r w:rsidRPr="00DC7ECE">
        <w:t>ли прямые грубые косицы с мертвым</w:t>
      </w:r>
      <w:r w:rsidR="00B50508" w:rsidRPr="00DC7ECE">
        <w:t xml:space="preserve"> </w:t>
      </w:r>
      <w:r w:rsidRPr="00DC7ECE">
        <w:t>волосом.</w:t>
      </w:r>
    </w:p>
    <w:p w:rsidR="00157CFA" w:rsidRPr="00DC7ECE" w:rsidRDefault="00157CFA" w:rsidP="00AA3584">
      <w:pPr>
        <w:shd w:val="clear" w:color="auto" w:fill="FFFFFF"/>
        <w:tabs>
          <w:tab w:val="left" w:pos="324"/>
        </w:tabs>
        <w:spacing w:line="360" w:lineRule="auto"/>
        <w:ind w:firstLine="709"/>
      </w:pPr>
      <w:r w:rsidRPr="00DC7ECE">
        <w:rPr>
          <w:i/>
          <w:iCs/>
        </w:rPr>
        <w:t>Т</w:t>
      </w:r>
      <w:r w:rsidR="00FF2CEE" w:rsidRPr="00DC7ECE">
        <w:rPr>
          <w:i/>
          <w:iCs/>
        </w:rPr>
        <w:t>о</w:t>
      </w:r>
      <w:r w:rsidRPr="00DC7ECE">
        <w:rPr>
          <w:i/>
          <w:iCs/>
        </w:rPr>
        <w:t>ни</w:t>
      </w:r>
      <w:r w:rsidR="00FF2CEE" w:rsidRPr="00DC7ECE">
        <w:rPr>
          <w:i/>
          <w:iCs/>
        </w:rPr>
        <w:t>н</w:t>
      </w:r>
      <w:r w:rsidRPr="00DC7ECE">
        <w:rPr>
          <w:i/>
          <w:iCs/>
        </w:rPr>
        <w:t xml:space="preserve">ой </w:t>
      </w:r>
      <w:r w:rsidRPr="00DC7ECE">
        <w:t>называют диаметр шерстных волокон в микрометрах. Она применяется для характеристики то</w:t>
      </w:r>
      <w:r w:rsidR="00FF2CEE" w:rsidRPr="00DC7ECE">
        <w:t>л</w:t>
      </w:r>
      <w:r w:rsidRPr="00DC7ECE">
        <w:t>щины волос.</w:t>
      </w:r>
    </w:p>
    <w:p w:rsidR="00DB2940" w:rsidRPr="00DC7ECE" w:rsidRDefault="00157CFA" w:rsidP="00AA3584">
      <w:pPr>
        <w:shd w:val="clear" w:color="auto" w:fill="FFFFFF"/>
        <w:tabs>
          <w:tab w:val="left" w:pos="2837"/>
        </w:tabs>
        <w:spacing w:line="360" w:lineRule="auto"/>
        <w:ind w:firstLine="709"/>
        <w:jc w:val="both"/>
      </w:pPr>
      <w:r w:rsidRPr="00DC7ECE">
        <w:t>То</w:t>
      </w:r>
      <w:r w:rsidR="00FF2CEE" w:rsidRPr="00DC7ECE">
        <w:t>нин</w:t>
      </w:r>
      <w:r w:rsidRPr="00DC7ECE">
        <w:t>а шерсти (качество) зависит от породы о</w:t>
      </w:r>
      <w:r w:rsidR="00FF2CEE" w:rsidRPr="00DC7ECE">
        <w:t>в</w:t>
      </w:r>
      <w:r w:rsidRPr="00DC7ECE">
        <w:t>ец, возраста, пола, топографических участков, а также от условий кормления животных. Например, шерсть 64-го качества, то</w:t>
      </w:r>
      <w:r w:rsidR="00FF2CEE" w:rsidRPr="00DC7ECE">
        <w:t>нин</w:t>
      </w:r>
      <w:r w:rsidRPr="00DC7ECE">
        <w:t>а которой колеблется от 20,0 до 23 м</w:t>
      </w:r>
      <w:r w:rsidR="00FF2CEE" w:rsidRPr="00DC7ECE">
        <w:t>и</w:t>
      </w:r>
      <w:r w:rsidRPr="00DC7ECE">
        <w:t>к</w:t>
      </w:r>
      <w:r w:rsidR="00FF2CEE" w:rsidRPr="00DC7ECE">
        <w:t>ро</w:t>
      </w:r>
      <w:r w:rsidRPr="00DC7ECE">
        <w:t>м</w:t>
      </w:r>
      <w:r w:rsidR="00FF2CEE" w:rsidRPr="00DC7ECE">
        <w:t>етров</w:t>
      </w:r>
      <w:r w:rsidRPr="00DC7ECE">
        <w:t>, имеет более высокую то</w:t>
      </w:r>
      <w:r w:rsidR="00FF2CEE" w:rsidRPr="00DC7ECE">
        <w:t>нин</w:t>
      </w:r>
      <w:r w:rsidRPr="00DC7ECE">
        <w:t>у, чем шерсть 60-го качества то</w:t>
      </w:r>
      <w:r w:rsidR="00FF2CEE" w:rsidRPr="00DC7ECE">
        <w:t>нин</w:t>
      </w:r>
      <w:r w:rsidRPr="00DC7ECE">
        <w:t>о</w:t>
      </w:r>
      <w:r w:rsidR="00FF2CEE" w:rsidRPr="00DC7ECE">
        <w:t>й</w:t>
      </w:r>
      <w:r w:rsidRPr="00DC7ECE">
        <w:t xml:space="preserve"> </w:t>
      </w:r>
      <w:r w:rsidRPr="00DC7ECE">
        <w:rPr>
          <w:i/>
          <w:iCs/>
        </w:rPr>
        <w:t xml:space="preserve">23 </w:t>
      </w:r>
      <w:r w:rsidRPr="00DC7ECE">
        <w:t>м</w:t>
      </w:r>
      <w:r w:rsidR="00FF2CEE" w:rsidRPr="00DC7ECE">
        <w:t>и</w:t>
      </w:r>
      <w:r w:rsidRPr="00DC7ECE">
        <w:t>к</w:t>
      </w:r>
      <w:r w:rsidR="00FF2CEE" w:rsidRPr="00DC7ECE">
        <w:t>ро</w:t>
      </w:r>
      <w:r w:rsidRPr="00DC7ECE">
        <w:t>м</w:t>
      </w:r>
      <w:r w:rsidR="00FF2CEE" w:rsidRPr="00DC7ECE">
        <w:t xml:space="preserve">етра </w:t>
      </w:r>
      <w:r w:rsidRPr="00DC7ECE">
        <w:t>(шерсть 64-го качества более то</w:t>
      </w:r>
      <w:r w:rsidR="00FF2CEE" w:rsidRPr="00DC7ECE">
        <w:t>н</w:t>
      </w:r>
      <w:r w:rsidRPr="00DC7ECE">
        <w:t>кая, чем</w:t>
      </w:r>
      <w:r w:rsidR="00FF2CEE" w:rsidRPr="00DC7ECE">
        <w:t xml:space="preserve"> шерсть 60-го, качества).</w:t>
      </w:r>
      <w:r w:rsidRPr="00DC7ECE">
        <w:t xml:space="preserve"> В зависимости от тонины</w:t>
      </w:r>
      <w:r w:rsidR="00DB2940" w:rsidRPr="00DC7ECE">
        <w:t xml:space="preserve"> однородную шерсть подразделяют </w:t>
      </w:r>
      <w:r w:rsidR="00DB2940" w:rsidRPr="00DC7ECE">
        <w:rPr>
          <w:bCs/>
        </w:rPr>
        <w:t xml:space="preserve">на </w:t>
      </w:r>
      <w:r w:rsidR="00DB2940" w:rsidRPr="00DC7ECE">
        <w:t xml:space="preserve">качества, обозначаемые условными </w:t>
      </w:r>
      <w:r w:rsidR="00DB2940" w:rsidRPr="00DC7ECE">
        <w:rPr>
          <w:bCs/>
        </w:rPr>
        <w:t xml:space="preserve">цифрами: </w:t>
      </w:r>
      <w:r w:rsidR="00DB2940" w:rsidRPr="00DC7ECE">
        <w:t xml:space="preserve">70, 64, 58, 56, 50, 48, </w:t>
      </w:r>
      <w:r w:rsidR="00DB2940" w:rsidRPr="00DC7ECE">
        <w:rPr>
          <w:bCs/>
        </w:rPr>
        <w:t xml:space="preserve">46, </w:t>
      </w:r>
      <w:r w:rsidR="00DB2940" w:rsidRPr="00DC7ECE">
        <w:t xml:space="preserve">44, 40, 36 и 32. </w:t>
      </w:r>
    </w:p>
    <w:p w:rsidR="00DB2940" w:rsidRPr="00DC7ECE" w:rsidRDefault="00DB2940" w:rsidP="00AA3584">
      <w:pPr>
        <w:shd w:val="clear" w:color="auto" w:fill="FFFFFF"/>
        <w:tabs>
          <w:tab w:val="left" w:pos="2837"/>
        </w:tabs>
        <w:spacing w:line="360" w:lineRule="auto"/>
        <w:ind w:firstLine="709"/>
        <w:jc w:val="both"/>
      </w:pPr>
      <w:r w:rsidRPr="00DC7ECE">
        <w:t>Чем тон</w:t>
      </w:r>
      <w:r w:rsidRPr="00DC7ECE">
        <w:rPr>
          <w:bCs/>
        </w:rPr>
        <w:t>ьш</w:t>
      </w:r>
      <w:r w:rsidRPr="00DC7ECE">
        <w:t>е шерсть, тем сильнее ее извитость, и наоборот. Например, в</w:t>
      </w:r>
      <w:r w:rsidR="00B50508" w:rsidRPr="00DC7ECE">
        <w:t xml:space="preserve"> </w:t>
      </w:r>
      <w:r w:rsidRPr="00DC7ECE">
        <w:t>пуховых волокнах</w:t>
      </w:r>
      <w:r w:rsidR="00B50508" w:rsidRPr="00DC7ECE">
        <w:t xml:space="preserve"> </w:t>
      </w:r>
      <w:r w:rsidRPr="00DC7ECE">
        <w:t>мериносовой</w:t>
      </w:r>
      <w:r w:rsidR="00B50508" w:rsidRPr="00DC7ECE">
        <w:t xml:space="preserve"> </w:t>
      </w:r>
      <w:r w:rsidRPr="00DC7ECE">
        <w:rPr>
          <w:bCs/>
        </w:rPr>
        <w:t>(тонкорунной)</w:t>
      </w:r>
      <w:r w:rsidR="00B50508" w:rsidRPr="00DC7ECE">
        <w:rPr>
          <w:bCs/>
        </w:rPr>
        <w:t xml:space="preserve"> </w:t>
      </w:r>
      <w:r w:rsidRPr="00DC7ECE">
        <w:t xml:space="preserve">шерсти на </w:t>
      </w:r>
      <w:r w:rsidRPr="00DC7ECE">
        <w:rPr>
          <w:bCs/>
        </w:rPr>
        <w:t xml:space="preserve">1 </w:t>
      </w:r>
      <w:r w:rsidRPr="00DC7ECE">
        <w:t xml:space="preserve">сантиметр </w:t>
      </w:r>
      <w:r w:rsidRPr="00DC7ECE">
        <w:rPr>
          <w:bCs/>
        </w:rPr>
        <w:t xml:space="preserve">длины </w:t>
      </w:r>
      <w:r w:rsidRPr="00DC7ECE">
        <w:t xml:space="preserve">бывает до 12—13 извитков. В грубой шерсти длина одного </w:t>
      </w:r>
      <w:r w:rsidRPr="00DC7ECE">
        <w:rPr>
          <w:bCs/>
        </w:rPr>
        <w:t xml:space="preserve">извитка </w:t>
      </w:r>
      <w:r w:rsidRPr="00DC7ECE">
        <w:t>ости составляет 2—3 сантиметра.</w:t>
      </w:r>
      <w:r w:rsidR="00B50508" w:rsidRPr="00DC7ECE">
        <w:t xml:space="preserve"> </w:t>
      </w:r>
      <w:r w:rsidRPr="00DC7ECE">
        <w:t>Форма извитков шерсти различна (рисунок 2).</w:t>
      </w:r>
    </w:p>
    <w:p w:rsidR="00FC25DB" w:rsidRPr="00DC7ECE" w:rsidRDefault="00AA3584" w:rsidP="00AA3584">
      <w:pPr>
        <w:shd w:val="clear" w:color="auto" w:fill="FFFFFF"/>
        <w:tabs>
          <w:tab w:val="left" w:pos="5970"/>
        </w:tabs>
        <w:spacing w:line="360" w:lineRule="auto"/>
        <w:ind w:firstLine="709"/>
        <w:jc w:val="both"/>
      </w:pPr>
      <w:r w:rsidRPr="00DC7ECE">
        <w:br w:type="page"/>
      </w:r>
      <w:r w:rsidR="007464F1" w:rsidRPr="00DC7ECE">
        <w:t xml:space="preserve">Рисунок </w:t>
      </w:r>
      <w:r w:rsidRPr="00DC7ECE">
        <w:t>1</w:t>
      </w:r>
    </w:p>
    <w:p w:rsidR="0073743F" w:rsidRPr="00DC7ECE" w:rsidRDefault="00115D96" w:rsidP="00AA3584">
      <w:pPr>
        <w:spacing w:line="360" w:lineRule="auto"/>
        <w:ind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4.75pt;margin-top:1.15pt;width:178.5pt;height:180pt;z-index:251657728;mso-wrap-distance-left:1.7pt;mso-wrap-distance-right:1.7pt;mso-position-horizontal-relative:page" o:allowincell="f">
            <v:imagedata r:id="rId7" o:title=""/>
            <w10:wrap type="square" anchorx="page"/>
          </v:shape>
        </w:pict>
      </w:r>
      <w:r w:rsidR="00B50508" w:rsidRPr="00DC7ECE">
        <w:t xml:space="preserve"> </w:t>
      </w:r>
      <w:r>
        <w:pict>
          <v:shape id="_x0000_i1025" type="#_x0000_t75" style="width:223.5pt;height:171.75pt">
            <v:imagedata r:id="rId8" o:title=""/>
          </v:shape>
        </w:pict>
      </w:r>
    </w:p>
    <w:p w:rsidR="00A03ED9" w:rsidRPr="00DC7ECE" w:rsidRDefault="0073743F" w:rsidP="00AA3584">
      <w:pPr>
        <w:shd w:val="clear" w:color="auto" w:fill="FFFFFF"/>
        <w:tabs>
          <w:tab w:val="left" w:pos="1780"/>
          <w:tab w:val="left" w:pos="3200"/>
          <w:tab w:val="center" w:pos="4681"/>
        </w:tabs>
        <w:spacing w:line="360" w:lineRule="auto"/>
        <w:ind w:firstLine="709"/>
      </w:pPr>
      <w:r w:rsidRPr="00DC7ECE">
        <w:t xml:space="preserve"> </w:t>
      </w:r>
      <w:r w:rsidR="00A03ED9" w:rsidRPr="00DC7ECE">
        <w:rPr>
          <w:i/>
        </w:rPr>
        <w:t>а</w:t>
      </w:r>
      <w:r w:rsidR="00A03ED9" w:rsidRPr="00DC7ECE">
        <w:rPr>
          <w:i/>
        </w:rPr>
        <w:tab/>
      </w:r>
      <w:r w:rsidR="00AA3584" w:rsidRPr="00DC7ECE">
        <w:rPr>
          <w:i/>
        </w:rPr>
        <w:tab/>
      </w:r>
      <w:r w:rsidRPr="00DC7ECE">
        <w:rPr>
          <w:i/>
        </w:rPr>
        <w:t xml:space="preserve"> </w:t>
      </w:r>
      <w:r w:rsidR="00A03ED9" w:rsidRPr="00DC7ECE">
        <w:rPr>
          <w:i/>
        </w:rPr>
        <w:t>б</w:t>
      </w:r>
      <w:r w:rsidR="00A03ED9" w:rsidRPr="00DC7ECE">
        <w:rPr>
          <w:i/>
        </w:rPr>
        <w:tab/>
      </w:r>
      <w:r w:rsidR="00AA3584" w:rsidRPr="00DC7ECE">
        <w:rPr>
          <w:i/>
        </w:rPr>
        <w:tab/>
      </w:r>
      <w:r w:rsidR="00A03ED9" w:rsidRPr="00DC7ECE">
        <w:rPr>
          <w:i/>
        </w:rPr>
        <w:t>в</w:t>
      </w:r>
      <w:r w:rsidR="00A03ED9" w:rsidRPr="00DC7ECE">
        <w:rPr>
          <w:i/>
        </w:rPr>
        <w:tab/>
      </w:r>
      <w:r w:rsidR="00AA3584" w:rsidRPr="00DC7ECE">
        <w:rPr>
          <w:i/>
        </w:rPr>
        <w:tab/>
      </w:r>
      <w:r w:rsidR="00AA3584" w:rsidRPr="00DC7ECE">
        <w:rPr>
          <w:i/>
        </w:rPr>
        <w:tab/>
      </w:r>
      <w:r w:rsidR="00AA3584" w:rsidRPr="00DC7ECE">
        <w:rPr>
          <w:i/>
        </w:rPr>
        <w:tab/>
      </w:r>
      <w:r w:rsidR="00A03ED9" w:rsidRPr="00DC7ECE">
        <w:rPr>
          <w:i/>
        </w:rPr>
        <w:t>г</w:t>
      </w:r>
    </w:p>
    <w:p w:rsidR="00C45F6A" w:rsidRPr="00DC7ECE" w:rsidRDefault="00C45F6A" w:rsidP="00AA3584">
      <w:pPr>
        <w:shd w:val="clear" w:color="auto" w:fill="FFFFFF"/>
        <w:spacing w:line="360" w:lineRule="auto"/>
        <w:ind w:firstLine="709"/>
        <w:jc w:val="center"/>
      </w:pPr>
      <w:r w:rsidRPr="00DC7ECE">
        <w:t>Строение штапеля шерсти:</w:t>
      </w:r>
    </w:p>
    <w:p w:rsidR="00C45F6A" w:rsidRPr="00DC7ECE" w:rsidRDefault="00C45F6A" w:rsidP="00AA3584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DC7ECE">
        <w:rPr>
          <w:i/>
          <w:iCs/>
        </w:rPr>
        <w:t xml:space="preserve">а — </w:t>
      </w:r>
      <w:r w:rsidRPr="00DC7ECE">
        <w:t xml:space="preserve">закрытый </w:t>
      </w:r>
      <w:r w:rsidRPr="00DC7ECE">
        <w:rPr>
          <w:bCs/>
        </w:rPr>
        <w:t>штапель (тонкорунная шерсть штапельного строения);</w:t>
      </w:r>
      <w:r w:rsidR="00B50508" w:rsidRPr="00DC7ECE">
        <w:rPr>
          <w:bCs/>
        </w:rPr>
        <w:t xml:space="preserve"> </w:t>
      </w:r>
      <w:r w:rsidRPr="00DC7ECE">
        <w:rPr>
          <w:bCs/>
          <w:i/>
        </w:rPr>
        <w:t xml:space="preserve">б </w:t>
      </w:r>
      <w:r w:rsidRPr="00DC7ECE">
        <w:rPr>
          <w:bCs/>
        </w:rPr>
        <w:t xml:space="preserve">— открытый штапель (полутонкорунная шерсть штапельного строения); </w:t>
      </w:r>
    </w:p>
    <w:p w:rsidR="00A03ED9" w:rsidRPr="00DC7ECE" w:rsidRDefault="00A03ED9" w:rsidP="00AA3584">
      <w:pPr>
        <w:shd w:val="clear" w:color="auto" w:fill="FFFFFF"/>
        <w:spacing w:line="360" w:lineRule="auto"/>
        <w:ind w:firstLine="709"/>
        <w:jc w:val="both"/>
      </w:pPr>
      <w:r w:rsidRPr="00DC7ECE">
        <w:rPr>
          <w:bCs/>
          <w:i/>
        </w:rPr>
        <w:t>в</w:t>
      </w:r>
      <w:r w:rsidRPr="00DC7ECE">
        <w:rPr>
          <w:bCs/>
        </w:rPr>
        <w:t xml:space="preserve"> </w:t>
      </w:r>
      <w:r w:rsidR="00C45F6A" w:rsidRPr="00DC7ECE">
        <w:rPr>
          <w:bCs/>
        </w:rPr>
        <w:t>— по</w:t>
      </w:r>
      <w:r w:rsidRPr="00DC7ECE">
        <w:rPr>
          <w:bCs/>
        </w:rPr>
        <w:t>л</w:t>
      </w:r>
      <w:r w:rsidR="00C45F6A" w:rsidRPr="00DC7ECE">
        <w:rPr>
          <w:bCs/>
        </w:rPr>
        <w:t xml:space="preserve">угрубая </w:t>
      </w:r>
      <w:r w:rsidR="00C45F6A" w:rsidRPr="00DC7ECE">
        <w:t xml:space="preserve">шерсть </w:t>
      </w:r>
      <w:r w:rsidR="00C45F6A" w:rsidRPr="00DC7ECE">
        <w:rPr>
          <w:bCs/>
        </w:rPr>
        <w:t xml:space="preserve">штапельно-косичного </w:t>
      </w:r>
      <w:r w:rsidR="00C45F6A" w:rsidRPr="00DC7ECE">
        <w:t xml:space="preserve">строения; </w:t>
      </w:r>
    </w:p>
    <w:p w:rsidR="00C45F6A" w:rsidRPr="00DC7ECE" w:rsidRDefault="00A03ED9" w:rsidP="00AA3584">
      <w:pPr>
        <w:shd w:val="clear" w:color="auto" w:fill="FFFFFF"/>
        <w:spacing w:line="360" w:lineRule="auto"/>
        <w:ind w:firstLine="709"/>
        <w:jc w:val="both"/>
      </w:pPr>
      <w:r w:rsidRPr="00DC7ECE">
        <w:rPr>
          <w:bCs/>
          <w:i/>
        </w:rPr>
        <w:t>г</w:t>
      </w:r>
      <w:r w:rsidR="00C45F6A" w:rsidRPr="00DC7ECE">
        <w:rPr>
          <w:bCs/>
        </w:rPr>
        <w:t xml:space="preserve"> </w:t>
      </w:r>
      <w:r w:rsidR="00C45F6A" w:rsidRPr="00DC7ECE">
        <w:t xml:space="preserve">— грубая </w:t>
      </w:r>
      <w:r w:rsidR="00C45F6A" w:rsidRPr="00DC7ECE">
        <w:rPr>
          <w:bCs/>
        </w:rPr>
        <w:t xml:space="preserve">шерсть </w:t>
      </w:r>
      <w:r w:rsidR="00C45F6A" w:rsidRPr="00DC7ECE">
        <w:t xml:space="preserve">штапельно-косичного </w:t>
      </w:r>
      <w:r w:rsidRPr="00DC7ECE">
        <w:t>строения</w:t>
      </w:r>
    </w:p>
    <w:p w:rsidR="007464F1" w:rsidRPr="00DC7ECE" w:rsidRDefault="007464F1" w:rsidP="00AA3584">
      <w:pPr>
        <w:shd w:val="clear" w:color="auto" w:fill="FFFFFF"/>
        <w:tabs>
          <w:tab w:val="left" w:pos="2837"/>
        </w:tabs>
        <w:spacing w:line="360" w:lineRule="auto"/>
        <w:ind w:firstLine="709"/>
        <w:jc w:val="both"/>
      </w:pPr>
    </w:p>
    <w:p w:rsidR="007464F1" w:rsidRPr="00DC7ECE" w:rsidRDefault="00115D96" w:rsidP="00AA3584">
      <w:pPr>
        <w:framePr w:w="9604" w:h="1260" w:hSpace="36" w:wrap="auto" w:vAnchor="text" w:hAnchor="margin" w:x="-57" w:y="7"/>
        <w:spacing w:line="360" w:lineRule="auto"/>
        <w:ind w:firstLine="709"/>
      </w:pPr>
      <w:r>
        <w:pict>
          <v:shape id="_x0000_i1026" type="#_x0000_t75" style="width:3pt;height:1.5pt">
            <v:imagedata r:id="rId9" o:title=""/>
          </v:shape>
        </w:pict>
      </w:r>
      <w:r w:rsidR="007464F1" w:rsidRPr="00DC7ECE">
        <w:t>Рисунок</w:t>
      </w:r>
      <w:r w:rsidR="00B50508" w:rsidRPr="00DC7ECE">
        <w:t xml:space="preserve"> </w:t>
      </w:r>
      <w:r w:rsidR="007464F1" w:rsidRPr="00DC7ECE">
        <w:t>2</w:t>
      </w:r>
    </w:p>
    <w:p w:rsidR="007464F1" w:rsidRPr="00DC7ECE" w:rsidRDefault="00115D96" w:rsidP="00AA3584">
      <w:pPr>
        <w:framePr w:w="9604" w:h="1260" w:hSpace="36" w:wrap="auto" w:vAnchor="text" w:hAnchor="margin" w:x="-57" w:y="7"/>
        <w:spacing w:line="360" w:lineRule="auto"/>
        <w:ind w:firstLine="709"/>
      </w:pPr>
      <w:r>
        <w:pict>
          <v:shape id="_x0000_i1027" type="#_x0000_t75" style="width:428.25pt;height:139.5pt">
            <v:imagedata r:id="rId9" o:title=""/>
          </v:shape>
        </w:pict>
      </w:r>
    </w:p>
    <w:p w:rsidR="00A03ED9" w:rsidRPr="00DC7ECE" w:rsidRDefault="00B50508" w:rsidP="00AA3584">
      <w:pPr>
        <w:shd w:val="clear" w:color="auto" w:fill="FFFFFF"/>
        <w:spacing w:line="360" w:lineRule="auto"/>
        <w:ind w:firstLine="709"/>
        <w:jc w:val="both"/>
        <w:rPr>
          <w:i/>
        </w:rPr>
      </w:pPr>
      <w:r w:rsidRPr="00DC7ECE">
        <w:t xml:space="preserve"> </w:t>
      </w:r>
      <w:r w:rsidR="0073743F" w:rsidRPr="00DC7ECE">
        <w:rPr>
          <w:i/>
        </w:rPr>
        <w:t>а</w:t>
      </w:r>
      <w:r w:rsidRPr="00DC7ECE">
        <w:rPr>
          <w:i/>
        </w:rPr>
        <w:t xml:space="preserve"> </w:t>
      </w:r>
      <w:r w:rsidRPr="00DC7ECE">
        <w:rPr>
          <w:i/>
        </w:rPr>
        <w:tab/>
      </w:r>
      <w:r w:rsidRPr="00DC7ECE">
        <w:rPr>
          <w:i/>
        </w:rPr>
        <w:tab/>
      </w:r>
      <w:r w:rsidR="0073743F" w:rsidRPr="00DC7ECE">
        <w:rPr>
          <w:i/>
        </w:rPr>
        <w:t>б</w:t>
      </w:r>
      <w:r w:rsidRPr="00DC7ECE">
        <w:rPr>
          <w:i/>
        </w:rPr>
        <w:tab/>
      </w:r>
      <w:r w:rsidRPr="00DC7ECE">
        <w:rPr>
          <w:i/>
        </w:rPr>
        <w:tab/>
      </w:r>
      <w:r w:rsidR="0073743F" w:rsidRPr="00DC7ECE">
        <w:rPr>
          <w:i/>
        </w:rPr>
        <w:t>в</w:t>
      </w:r>
      <w:r w:rsidRPr="00DC7ECE">
        <w:rPr>
          <w:i/>
        </w:rPr>
        <w:t xml:space="preserve"> </w:t>
      </w:r>
      <w:r w:rsidRPr="00DC7ECE">
        <w:rPr>
          <w:i/>
        </w:rPr>
        <w:tab/>
      </w:r>
      <w:r w:rsidR="0073743F" w:rsidRPr="00DC7ECE">
        <w:rPr>
          <w:i/>
        </w:rPr>
        <w:t>г</w:t>
      </w:r>
      <w:r w:rsidRPr="00DC7ECE">
        <w:rPr>
          <w:i/>
        </w:rPr>
        <w:t xml:space="preserve"> </w:t>
      </w:r>
      <w:r w:rsidRPr="00DC7ECE">
        <w:rPr>
          <w:i/>
        </w:rPr>
        <w:tab/>
      </w:r>
      <w:r w:rsidRPr="00DC7ECE">
        <w:rPr>
          <w:i/>
        </w:rPr>
        <w:tab/>
        <w:t xml:space="preserve"> </w:t>
      </w:r>
      <w:r w:rsidR="0073743F" w:rsidRPr="00DC7ECE">
        <w:rPr>
          <w:i/>
        </w:rPr>
        <w:t>д</w:t>
      </w:r>
      <w:r w:rsidRPr="00DC7ECE">
        <w:rPr>
          <w:i/>
        </w:rPr>
        <w:t xml:space="preserve">  </w:t>
      </w:r>
      <w:r w:rsidRPr="00DC7ECE">
        <w:rPr>
          <w:i/>
        </w:rPr>
        <w:tab/>
      </w:r>
      <w:r w:rsidRPr="00DC7ECE">
        <w:rPr>
          <w:i/>
        </w:rPr>
        <w:tab/>
      </w:r>
      <w:r w:rsidR="0073743F" w:rsidRPr="00DC7ECE">
        <w:rPr>
          <w:i/>
        </w:rPr>
        <w:t>е</w:t>
      </w:r>
      <w:r w:rsidRPr="00DC7ECE">
        <w:rPr>
          <w:i/>
        </w:rPr>
        <w:t xml:space="preserve">  </w:t>
      </w:r>
      <w:r w:rsidRPr="00DC7ECE">
        <w:rPr>
          <w:i/>
        </w:rPr>
        <w:tab/>
      </w:r>
      <w:r w:rsidRPr="00DC7ECE">
        <w:rPr>
          <w:i/>
        </w:rPr>
        <w:tab/>
      </w:r>
      <w:r w:rsidR="0073743F" w:rsidRPr="00DC7ECE">
        <w:rPr>
          <w:i/>
        </w:rPr>
        <w:t>ж</w:t>
      </w:r>
    </w:p>
    <w:p w:rsidR="0073743F" w:rsidRPr="00DC7ECE" w:rsidRDefault="007464F1" w:rsidP="00AA3584">
      <w:pPr>
        <w:spacing w:line="360" w:lineRule="auto"/>
        <w:ind w:firstLine="709"/>
      </w:pPr>
      <w:r w:rsidRPr="00DC7ECE">
        <w:t>Формы извитков шерсти:</w:t>
      </w:r>
      <w:r w:rsidR="00DC7ECE" w:rsidRPr="00DC7ECE">
        <w:t xml:space="preserve"> </w:t>
      </w:r>
      <w:r w:rsidRPr="00DC7ECE">
        <w:rPr>
          <w:i/>
        </w:rPr>
        <w:t xml:space="preserve">а </w:t>
      </w:r>
      <w:r w:rsidRPr="00DC7ECE">
        <w:t>– гладкая;</w:t>
      </w:r>
      <w:r w:rsidR="00DC7ECE" w:rsidRPr="00DC7ECE">
        <w:t xml:space="preserve"> </w:t>
      </w:r>
      <w:r w:rsidR="0073743F" w:rsidRPr="00DC7ECE">
        <w:rPr>
          <w:i/>
        </w:rPr>
        <w:t xml:space="preserve">б – </w:t>
      </w:r>
      <w:r w:rsidR="0073743F" w:rsidRPr="00DC7ECE">
        <w:t>растянутая;</w:t>
      </w:r>
      <w:r w:rsidR="00DC7ECE" w:rsidRPr="00DC7ECE">
        <w:t xml:space="preserve"> </w:t>
      </w:r>
      <w:r w:rsidR="0073743F" w:rsidRPr="00DC7ECE">
        <w:rPr>
          <w:i/>
        </w:rPr>
        <w:t xml:space="preserve">в – </w:t>
      </w:r>
      <w:r w:rsidR="0073743F" w:rsidRPr="00DC7ECE">
        <w:t>плоская;</w:t>
      </w:r>
      <w:r w:rsidR="00DC7ECE" w:rsidRPr="00DC7ECE">
        <w:t xml:space="preserve"> </w:t>
      </w:r>
      <w:r w:rsidR="0073743F" w:rsidRPr="00DC7ECE">
        <w:rPr>
          <w:i/>
        </w:rPr>
        <w:t xml:space="preserve">г – </w:t>
      </w:r>
      <w:r w:rsidR="0073743F" w:rsidRPr="00DC7ECE">
        <w:t>нормальная;</w:t>
      </w:r>
      <w:r w:rsidR="00DC7ECE" w:rsidRPr="00DC7ECE">
        <w:t xml:space="preserve"> </w:t>
      </w:r>
      <w:r w:rsidR="0073743F" w:rsidRPr="00DC7ECE">
        <w:rPr>
          <w:i/>
        </w:rPr>
        <w:t xml:space="preserve">д </w:t>
      </w:r>
      <w:r w:rsidR="0073743F" w:rsidRPr="00DC7ECE">
        <w:t>и</w:t>
      </w:r>
      <w:r w:rsidR="0073743F" w:rsidRPr="00DC7ECE">
        <w:rPr>
          <w:i/>
        </w:rPr>
        <w:t xml:space="preserve"> е –</w:t>
      </w:r>
      <w:r w:rsidR="0073743F" w:rsidRPr="00DC7ECE">
        <w:t xml:space="preserve"> высокая;</w:t>
      </w:r>
      <w:r w:rsidR="00DC7ECE" w:rsidRPr="00DC7ECE">
        <w:t xml:space="preserve"> </w:t>
      </w:r>
      <w:r w:rsidR="0073743F" w:rsidRPr="00DC7ECE">
        <w:rPr>
          <w:i/>
        </w:rPr>
        <w:t xml:space="preserve">ж – </w:t>
      </w:r>
      <w:r w:rsidR="0073743F" w:rsidRPr="00DC7ECE">
        <w:t>петлистая</w:t>
      </w:r>
    </w:p>
    <w:p w:rsidR="0080509E" w:rsidRPr="00DC7ECE" w:rsidRDefault="00DC7ECE" w:rsidP="00AA3584">
      <w:pPr>
        <w:shd w:val="clear" w:color="auto" w:fill="FFFFFF"/>
        <w:spacing w:line="360" w:lineRule="auto"/>
        <w:ind w:firstLine="709"/>
        <w:jc w:val="center"/>
        <w:rPr>
          <w:b/>
        </w:rPr>
      </w:pPr>
      <w:r>
        <w:rPr>
          <w:i/>
        </w:rPr>
        <w:br w:type="page"/>
      </w:r>
      <w:r w:rsidR="0080509E" w:rsidRPr="00DC7ECE">
        <w:rPr>
          <w:b/>
        </w:rPr>
        <w:t>П</w:t>
      </w:r>
      <w:r w:rsidR="008F4F9F" w:rsidRPr="00DC7ECE">
        <w:rPr>
          <w:b/>
        </w:rPr>
        <w:t>ервичная обработка</w:t>
      </w:r>
    </w:p>
    <w:p w:rsidR="00B50508" w:rsidRPr="00DC7ECE" w:rsidRDefault="00B50508" w:rsidP="00AA3584">
      <w:pPr>
        <w:shd w:val="clear" w:color="auto" w:fill="FFFFFF"/>
        <w:spacing w:line="360" w:lineRule="auto"/>
        <w:ind w:firstLine="709"/>
        <w:jc w:val="center"/>
        <w:rPr>
          <w:b/>
        </w:rPr>
      </w:pPr>
    </w:p>
    <w:p w:rsidR="008F4F9F" w:rsidRPr="00DC7ECE" w:rsidRDefault="008F4F9F" w:rsidP="00AA3584">
      <w:pPr>
        <w:shd w:val="clear" w:color="auto" w:fill="FFFFFF"/>
        <w:spacing w:line="360" w:lineRule="auto"/>
        <w:ind w:firstLine="709"/>
        <w:jc w:val="both"/>
      </w:pPr>
      <w:r w:rsidRPr="00DC7ECE">
        <w:rPr>
          <w:bCs/>
        </w:rPr>
        <w:t xml:space="preserve">Овчины </w:t>
      </w:r>
      <w:r w:rsidRPr="00DC7ECE">
        <w:t xml:space="preserve">должны быть сняты пластом путем продольного разреза по средней линии груди </w:t>
      </w:r>
      <w:r w:rsidRPr="00DC7ECE">
        <w:rPr>
          <w:bCs/>
        </w:rPr>
        <w:t xml:space="preserve">и </w:t>
      </w:r>
      <w:r w:rsidRPr="00DC7ECE">
        <w:t xml:space="preserve">брюшной полости до основания хвоста с сохранением всей площади овчины с передних ног </w:t>
      </w:r>
      <w:r w:rsidRPr="00DC7ECE">
        <w:rPr>
          <w:bCs/>
        </w:rPr>
        <w:t xml:space="preserve">до </w:t>
      </w:r>
      <w:r w:rsidRPr="00DC7ECE">
        <w:t xml:space="preserve">запястного сустава, </w:t>
      </w:r>
      <w:r w:rsidRPr="00DC7ECE">
        <w:rPr>
          <w:bCs/>
        </w:rPr>
        <w:t xml:space="preserve">а </w:t>
      </w:r>
      <w:r w:rsidRPr="00DC7ECE">
        <w:t xml:space="preserve">с задних — до скакательного сустава; очищены от крови, грязи, прирезей мяса </w:t>
      </w:r>
      <w:r w:rsidRPr="00DC7ECE">
        <w:rPr>
          <w:bCs/>
        </w:rPr>
        <w:t xml:space="preserve">и </w:t>
      </w:r>
      <w:r w:rsidRPr="00DC7ECE">
        <w:t xml:space="preserve">сала </w:t>
      </w:r>
      <w:r w:rsidRPr="00DC7ECE">
        <w:rPr>
          <w:bCs/>
        </w:rPr>
        <w:t xml:space="preserve">и </w:t>
      </w:r>
      <w:r w:rsidRPr="00DC7ECE">
        <w:t xml:space="preserve">расправлены, но не растянуты; законсервированы мокро-соленым, кислотно-солевым, сухосоленым или пресно-сухим способом. Пресная </w:t>
      </w:r>
      <w:r w:rsidRPr="00DC7ECE">
        <w:rPr>
          <w:bCs/>
        </w:rPr>
        <w:t xml:space="preserve">сушка </w:t>
      </w:r>
      <w:r w:rsidRPr="00DC7ECE">
        <w:t xml:space="preserve">и замораживание овчины </w:t>
      </w:r>
      <w:r w:rsidRPr="00DC7ECE">
        <w:rPr>
          <w:bCs/>
        </w:rPr>
        <w:t xml:space="preserve">заготовительными </w:t>
      </w:r>
      <w:r w:rsidRPr="00DC7ECE">
        <w:t>организациями, мясокомбинатами, бойнями и скотоубой</w:t>
      </w:r>
      <w:r w:rsidR="0080509E" w:rsidRPr="00DC7ECE">
        <w:t>н</w:t>
      </w:r>
      <w:r w:rsidRPr="00DC7ECE">
        <w:t>ыми пунктами не допускается.</w:t>
      </w:r>
    </w:p>
    <w:p w:rsidR="008F4F9F" w:rsidRPr="00DC7ECE" w:rsidRDefault="008F4F9F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При поступлении </w:t>
      </w:r>
      <w:r w:rsidRPr="00DC7ECE">
        <w:rPr>
          <w:bCs/>
        </w:rPr>
        <w:t xml:space="preserve">на </w:t>
      </w:r>
      <w:r w:rsidRPr="00DC7ECE">
        <w:t xml:space="preserve">заготовительные пункты замороженных </w:t>
      </w:r>
      <w:r w:rsidRPr="00DC7ECE">
        <w:rPr>
          <w:bCs/>
        </w:rPr>
        <w:t xml:space="preserve">овчин </w:t>
      </w:r>
      <w:r w:rsidRPr="00DC7ECE">
        <w:t>последние должны быть разморожены и законсервированы</w:t>
      </w:r>
      <w:r w:rsidR="00B50508" w:rsidRPr="00DC7ECE">
        <w:t xml:space="preserve"> </w:t>
      </w:r>
      <w:r w:rsidRPr="00DC7ECE">
        <w:t>мокросоле</w:t>
      </w:r>
      <w:r w:rsidR="0080509E" w:rsidRPr="00DC7ECE">
        <w:t>н</w:t>
      </w:r>
      <w:r w:rsidR="00B50508" w:rsidRPr="00DC7ECE">
        <w:t>ым</w:t>
      </w:r>
      <w:r w:rsidRPr="00DC7ECE">
        <w:t xml:space="preserve"> способом.</w:t>
      </w:r>
    </w:p>
    <w:p w:rsidR="008F4F9F" w:rsidRPr="00DC7ECE" w:rsidRDefault="008F4F9F" w:rsidP="00AA3584">
      <w:pPr>
        <w:shd w:val="clear" w:color="auto" w:fill="FFFFFF"/>
        <w:spacing w:line="360" w:lineRule="auto"/>
        <w:ind w:firstLine="709"/>
        <w:jc w:val="both"/>
      </w:pPr>
      <w:r w:rsidRPr="00DC7ECE">
        <w:t>Шкурки ягнят (трясок, сак-сак, лямка, мерлушка) площадью менее 24 дм</w:t>
      </w:r>
      <w:r w:rsidRPr="00DC7ECE">
        <w:rPr>
          <w:vertAlign w:val="superscript"/>
        </w:rPr>
        <w:t>2</w:t>
      </w:r>
      <w:r w:rsidRPr="00DC7ECE">
        <w:t xml:space="preserve"> принимают по соответствующим стандартам.</w:t>
      </w:r>
    </w:p>
    <w:p w:rsidR="0080509E" w:rsidRPr="00DC7ECE" w:rsidRDefault="0080509E" w:rsidP="00AA3584">
      <w:pPr>
        <w:shd w:val="clear" w:color="auto" w:fill="FFFFFF"/>
        <w:spacing w:line="360" w:lineRule="auto"/>
        <w:ind w:firstLine="709"/>
        <w:jc w:val="both"/>
      </w:pPr>
    </w:p>
    <w:p w:rsidR="0080509E" w:rsidRPr="00DC7ECE" w:rsidRDefault="0080509E" w:rsidP="00AA3584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  <w:r w:rsidRPr="00DC7ECE">
        <w:rPr>
          <w:b/>
          <w:bCs/>
        </w:rPr>
        <w:t>Сортировка</w:t>
      </w:r>
    </w:p>
    <w:p w:rsidR="00B50508" w:rsidRPr="00DC7ECE" w:rsidRDefault="00B50508" w:rsidP="00AA3584">
      <w:pPr>
        <w:shd w:val="clear" w:color="auto" w:fill="FFFFFF"/>
        <w:spacing w:line="360" w:lineRule="auto"/>
        <w:ind w:firstLine="709"/>
        <w:jc w:val="center"/>
        <w:rPr>
          <w:b/>
          <w:bCs/>
        </w:rPr>
      </w:pPr>
    </w:p>
    <w:p w:rsidR="0080509E" w:rsidRPr="00DC7ECE" w:rsidRDefault="0080509E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Пороки кожевой ткани и шерстного покрова шкур овец своеобразны. К ним относятся: ломины, пакостыши, навал, засоренность репьем, переслед (уступ), быглость, расслоение, прирези мяса и сала, поредение шерсти, выхват </w:t>
      </w:r>
      <w:r w:rsidRPr="00DC7ECE">
        <w:rPr>
          <w:bCs/>
        </w:rPr>
        <w:t xml:space="preserve">и </w:t>
      </w:r>
      <w:r w:rsidRPr="00DC7ECE">
        <w:t>выстриг шерсти, дыры, болячки и др.</w:t>
      </w:r>
    </w:p>
    <w:p w:rsidR="0080509E" w:rsidRPr="00DC7ECE" w:rsidRDefault="0080509E" w:rsidP="00AA3584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DC7ECE">
        <w:t xml:space="preserve">Меховую и </w:t>
      </w:r>
      <w:r w:rsidRPr="00DC7ECE">
        <w:rPr>
          <w:bCs/>
        </w:rPr>
        <w:t xml:space="preserve">шубную </w:t>
      </w:r>
      <w:r w:rsidRPr="00DC7ECE">
        <w:t xml:space="preserve">овчину сортируют по ГОСТ 8439—57, романовскую — по ГОСТ 6192—57. Овчину подразделяют по назначению (меховая и шубная) и по видам (тонкорунная, </w:t>
      </w:r>
      <w:r w:rsidRPr="00DC7ECE">
        <w:rPr>
          <w:bCs/>
        </w:rPr>
        <w:t xml:space="preserve">полутонкорунная, </w:t>
      </w:r>
      <w:r w:rsidRPr="00DC7ECE">
        <w:t xml:space="preserve">полугрубошерстная, грубошерстная русская </w:t>
      </w:r>
      <w:r w:rsidRPr="00DC7ECE">
        <w:rPr>
          <w:bCs/>
        </w:rPr>
        <w:t xml:space="preserve">и </w:t>
      </w:r>
      <w:r w:rsidRPr="00DC7ECE">
        <w:t xml:space="preserve">степная, </w:t>
      </w:r>
      <w:r w:rsidRPr="00DC7ECE">
        <w:rPr>
          <w:bCs/>
        </w:rPr>
        <w:t>романовская).</w:t>
      </w:r>
    </w:p>
    <w:p w:rsidR="0084538F" w:rsidRPr="00DC7ECE" w:rsidRDefault="0084538F" w:rsidP="00AA3584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DC7ECE">
        <w:rPr>
          <w:bCs/>
        </w:rPr>
        <w:t xml:space="preserve"> Рисунок 3.</w:t>
      </w:r>
    </w:p>
    <w:p w:rsidR="0084538F" w:rsidRPr="00DC7ECE" w:rsidRDefault="0084538F" w:rsidP="00AA3584">
      <w:pPr>
        <w:shd w:val="clear" w:color="auto" w:fill="FFFFFF"/>
        <w:spacing w:line="360" w:lineRule="auto"/>
        <w:ind w:firstLine="709"/>
        <w:jc w:val="both"/>
        <w:rPr>
          <w:bCs/>
        </w:rPr>
      </w:pPr>
      <w:r w:rsidRPr="00DC7ECE">
        <w:rPr>
          <w:bCs/>
        </w:rPr>
        <w:t xml:space="preserve"> Дециметражный планшет для измерения площади шкур</w:t>
      </w:r>
    </w:p>
    <w:p w:rsidR="0084538F" w:rsidRPr="00DC7ECE" w:rsidRDefault="0084538F" w:rsidP="00AA3584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996349" w:rsidRPr="00DC7ECE" w:rsidRDefault="00115D96" w:rsidP="00AA3584">
      <w:pPr>
        <w:shd w:val="clear" w:color="auto" w:fill="FFFFFF"/>
        <w:spacing w:line="360" w:lineRule="auto"/>
        <w:ind w:firstLine="709"/>
        <w:jc w:val="both"/>
      </w:pPr>
      <w:r>
        <w:pict>
          <v:shape id="_x0000_i1028" type="#_x0000_t75" style="width:328.5pt;height:274.5pt">
            <v:imagedata r:id="rId10" o:title=""/>
          </v:shape>
        </w:pict>
      </w:r>
    </w:p>
    <w:p w:rsidR="00AA3584" w:rsidRPr="00DC7ECE" w:rsidRDefault="00AA3584" w:rsidP="00AA3584">
      <w:pPr>
        <w:shd w:val="clear" w:color="auto" w:fill="FFFFFF"/>
        <w:spacing w:line="360" w:lineRule="auto"/>
        <w:ind w:firstLine="709"/>
        <w:jc w:val="both"/>
        <w:rPr>
          <w:bCs/>
        </w:rPr>
      </w:pPr>
    </w:p>
    <w:p w:rsidR="0084538F" w:rsidRPr="00DC7ECE" w:rsidRDefault="0084538F" w:rsidP="00AA3584">
      <w:pPr>
        <w:shd w:val="clear" w:color="auto" w:fill="FFFFFF"/>
        <w:spacing w:line="360" w:lineRule="auto"/>
        <w:ind w:firstLine="709"/>
        <w:jc w:val="both"/>
      </w:pPr>
      <w:r w:rsidRPr="00DC7ECE">
        <w:rPr>
          <w:bCs/>
        </w:rPr>
        <w:t xml:space="preserve">Романовскую </w:t>
      </w:r>
      <w:r w:rsidRPr="00DC7ECE">
        <w:t xml:space="preserve">овчину </w:t>
      </w:r>
      <w:r w:rsidRPr="00DC7ECE">
        <w:rPr>
          <w:bCs/>
        </w:rPr>
        <w:t xml:space="preserve">в </w:t>
      </w:r>
      <w:r w:rsidRPr="00DC7ECE">
        <w:t xml:space="preserve">отличие от овчины других видов дополнительно делят по возрастным признакам (поярковые и взрослые), </w:t>
      </w:r>
      <w:r w:rsidRPr="00DC7ECE">
        <w:rPr>
          <w:bCs/>
        </w:rPr>
        <w:t xml:space="preserve">по </w:t>
      </w:r>
      <w:r w:rsidRPr="00DC7ECE">
        <w:t xml:space="preserve">группам мягкости </w:t>
      </w:r>
      <w:r w:rsidRPr="00DC7ECE">
        <w:rPr>
          <w:bCs/>
        </w:rPr>
        <w:t xml:space="preserve">(поярковая, </w:t>
      </w:r>
      <w:r w:rsidRPr="00DC7ECE">
        <w:t xml:space="preserve">взрослая 1-й </w:t>
      </w:r>
      <w:r w:rsidRPr="00DC7ECE">
        <w:rPr>
          <w:bCs/>
        </w:rPr>
        <w:t xml:space="preserve">и </w:t>
      </w:r>
      <w:r w:rsidRPr="00DC7ECE">
        <w:t>2-й групп), по длине шерстного покрова;</w:t>
      </w:r>
      <w:r w:rsidR="00B50508" w:rsidRPr="00DC7ECE">
        <w:t xml:space="preserve"> </w:t>
      </w:r>
      <w:r w:rsidRPr="00DC7ECE">
        <w:t>по сортам.</w:t>
      </w:r>
    </w:p>
    <w:p w:rsidR="0084538F" w:rsidRPr="00DC7ECE" w:rsidRDefault="00FA4F3C" w:rsidP="00AA3584">
      <w:pPr>
        <w:shd w:val="clear" w:color="auto" w:fill="FFFFFF"/>
        <w:spacing w:line="360" w:lineRule="auto"/>
        <w:ind w:firstLine="709"/>
        <w:jc w:val="both"/>
      </w:pPr>
      <w:r w:rsidRPr="00DC7ECE">
        <w:t>Площадь</w:t>
      </w:r>
      <w:r w:rsidR="0084538F" w:rsidRPr="00DC7ECE">
        <w:rPr>
          <w:bCs/>
        </w:rPr>
        <w:t xml:space="preserve"> </w:t>
      </w:r>
      <w:r w:rsidR="0084538F" w:rsidRPr="00DC7ECE">
        <w:t xml:space="preserve">овчины определяют умножением </w:t>
      </w:r>
      <w:r w:rsidR="0084538F" w:rsidRPr="00DC7ECE">
        <w:rPr>
          <w:bCs/>
        </w:rPr>
        <w:t xml:space="preserve">длины </w:t>
      </w:r>
      <w:r w:rsidR="0084538F" w:rsidRPr="00DC7ECE">
        <w:t xml:space="preserve">(от верхнего края шеи до основания хвоста) на ширину, измеряемую </w:t>
      </w:r>
      <w:r w:rsidRPr="00DC7ECE">
        <w:t>п</w:t>
      </w:r>
      <w:r w:rsidR="0084538F" w:rsidRPr="00DC7ECE">
        <w:t xml:space="preserve">о линии, расположенной </w:t>
      </w:r>
      <w:r w:rsidR="0084538F" w:rsidRPr="00DC7ECE">
        <w:rPr>
          <w:bCs/>
        </w:rPr>
        <w:t xml:space="preserve">на </w:t>
      </w:r>
      <w:r w:rsidR="0084538F" w:rsidRPr="00DC7ECE">
        <w:t>3—4 с</w:t>
      </w:r>
      <w:r w:rsidRPr="00DC7ECE">
        <w:t>анти</w:t>
      </w:r>
      <w:r w:rsidR="0084538F" w:rsidRPr="00DC7ECE">
        <w:t>м</w:t>
      </w:r>
      <w:r w:rsidRPr="00DC7ECE">
        <w:t>етра</w:t>
      </w:r>
      <w:r w:rsidR="0084538F" w:rsidRPr="00DC7ECE">
        <w:t xml:space="preserve"> ниже передних</w:t>
      </w:r>
      <w:r w:rsidR="00B50508" w:rsidRPr="00DC7ECE">
        <w:t xml:space="preserve"> </w:t>
      </w:r>
      <w:r w:rsidR="0084538F" w:rsidRPr="00DC7ECE">
        <w:t>паш</w:t>
      </w:r>
      <w:r w:rsidRPr="00DC7ECE">
        <w:t>ин</w:t>
      </w:r>
      <w:r w:rsidR="0084538F" w:rsidRPr="00DC7ECE">
        <w:t>.</w:t>
      </w:r>
    </w:p>
    <w:p w:rsidR="00F863D2" w:rsidRPr="00DC7ECE" w:rsidRDefault="0084538F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Для измерения </w:t>
      </w:r>
      <w:r w:rsidRPr="00DC7ECE">
        <w:rPr>
          <w:bCs/>
        </w:rPr>
        <w:t xml:space="preserve">площади </w:t>
      </w:r>
      <w:r w:rsidRPr="00DC7ECE">
        <w:t>шкур применяют дец</w:t>
      </w:r>
      <w:r w:rsidR="00FA4F3C" w:rsidRPr="00DC7ECE">
        <w:t>и</w:t>
      </w:r>
      <w:r w:rsidRPr="00DC7ECE">
        <w:t>метраж</w:t>
      </w:r>
      <w:r w:rsidR="00FA4F3C" w:rsidRPr="00DC7ECE">
        <w:t>ный</w:t>
      </w:r>
      <w:r w:rsidRPr="00DC7ECE">
        <w:t xml:space="preserve"> планшет (</w:t>
      </w:r>
      <w:r w:rsidR="00FA4F3C" w:rsidRPr="00DC7ECE">
        <w:t>рисунок 3</w:t>
      </w:r>
      <w:r w:rsidRPr="00DC7ECE">
        <w:t xml:space="preserve">) с нанесенной </w:t>
      </w:r>
      <w:r w:rsidR="00FA4F3C" w:rsidRPr="00DC7ECE">
        <w:t>н</w:t>
      </w:r>
      <w:r w:rsidRPr="00DC7ECE">
        <w:t>а нег</w:t>
      </w:r>
      <w:r w:rsidR="00FA4F3C" w:rsidRPr="00DC7ECE">
        <w:t>о</w:t>
      </w:r>
      <w:r w:rsidRPr="00DC7ECE">
        <w:t xml:space="preserve"> сеткой из 120 квадратов, площадью 1 </w:t>
      </w:r>
      <w:r w:rsidRPr="00DC7ECE">
        <w:rPr>
          <w:bCs/>
        </w:rPr>
        <w:t>дм</w:t>
      </w:r>
      <w:r w:rsidRPr="00DC7ECE">
        <w:rPr>
          <w:bCs/>
          <w:vertAlign w:val="superscript"/>
        </w:rPr>
        <w:t>2</w:t>
      </w:r>
      <w:r w:rsidRPr="00DC7ECE">
        <w:rPr>
          <w:bCs/>
        </w:rPr>
        <w:t xml:space="preserve"> </w:t>
      </w:r>
      <w:r w:rsidRPr="00DC7ECE">
        <w:t>каждый.</w:t>
      </w:r>
    </w:p>
    <w:p w:rsidR="00F863D2" w:rsidRPr="00DC7ECE" w:rsidRDefault="0084538F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Измеряемую шкуру кладут </w:t>
      </w:r>
      <w:r w:rsidR="00FA4F3C" w:rsidRPr="00DC7ECE">
        <w:t>н</w:t>
      </w:r>
      <w:r w:rsidRPr="00DC7ECE">
        <w:t xml:space="preserve">а планшет так, </w:t>
      </w:r>
      <w:r w:rsidRPr="00DC7ECE">
        <w:rPr>
          <w:bCs/>
        </w:rPr>
        <w:t xml:space="preserve">чтобы </w:t>
      </w:r>
      <w:r w:rsidRPr="00DC7ECE">
        <w:t xml:space="preserve">основание ее хвоста совпало с нижней границей сетки, </w:t>
      </w:r>
      <w:r w:rsidRPr="00DC7ECE">
        <w:rPr>
          <w:bCs/>
        </w:rPr>
        <w:t xml:space="preserve">а </w:t>
      </w:r>
      <w:r w:rsidRPr="00DC7ECE">
        <w:t>правый край в точке, лежащей на 3—4 с</w:t>
      </w:r>
      <w:r w:rsidR="00FA4F3C" w:rsidRPr="00DC7ECE">
        <w:t>анти</w:t>
      </w:r>
      <w:r w:rsidRPr="00DC7ECE">
        <w:t>м</w:t>
      </w:r>
      <w:r w:rsidR="00FA4F3C" w:rsidRPr="00DC7ECE">
        <w:t>етра</w:t>
      </w:r>
      <w:r w:rsidRPr="00DC7ECE">
        <w:t xml:space="preserve"> ниже передних </w:t>
      </w:r>
      <w:r w:rsidRPr="00DC7ECE">
        <w:rPr>
          <w:bCs/>
        </w:rPr>
        <w:t xml:space="preserve">пашин, </w:t>
      </w:r>
      <w:r w:rsidRPr="00DC7ECE">
        <w:t xml:space="preserve">лег </w:t>
      </w:r>
      <w:r w:rsidRPr="00DC7ECE">
        <w:rPr>
          <w:bCs/>
        </w:rPr>
        <w:t xml:space="preserve">на </w:t>
      </w:r>
      <w:r w:rsidRPr="00DC7ECE">
        <w:t xml:space="preserve">правую границу сетки. Длину </w:t>
      </w:r>
      <w:r w:rsidR="00FA4F3C" w:rsidRPr="00DC7ECE">
        <w:t>и</w:t>
      </w:r>
      <w:r w:rsidRPr="00DC7ECE">
        <w:t xml:space="preserve"> ширину шкуры показывают </w:t>
      </w:r>
      <w:r w:rsidRPr="00DC7ECE">
        <w:rPr>
          <w:bCs/>
        </w:rPr>
        <w:t xml:space="preserve">цифры, расположенные </w:t>
      </w:r>
      <w:r w:rsidRPr="00DC7ECE">
        <w:t xml:space="preserve">по краям доски. </w:t>
      </w:r>
      <w:r w:rsidRPr="00DC7ECE">
        <w:rPr>
          <w:bCs/>
        </w:rPr>
        <w:t xml:space="preserve">Площадь </w:t>
      </w:r>
      <w:r w:rsidRPr="00DC7ECE">
        <w:t xml:space="preserve">шкуры устанавливают по цифре, стоящей в квадрате, лежащем на пересечении взаимно перпендикулярных линий, проведенных из точек па верхнем конце линии в левом конце линии ширины. При </w:t>
      </w:r>
      <w:r w:rsidRPr="00DC7ECE">
        <w:rPr>
          <w:bCs/>
        </w:rPr>
        <w:t xml:space="preserve">измерении </w:t>
      </w:r>
      <w:r w:rsidRPr="00DC7ECE">
        <w:t xml:space="preserve">длины и </w:t>
      </w:r>
      <w:r w:rsidRPr="00DC7ECE">
        <w:rPr>
          <w:bCs/>
        </w:rPr>
        <w:t xml:space="preserve">ширины доли </w:t>
      </w:r>
      <w:r w:rsidRPr="00DC7ECE">
        <w:t xml:space="preserve">дециметра (0,5 </w:t>
      </w:r>
      <w:r w:rsidR="00FA4F3C" w:rsidRPr="00DC7ECE">
        <w:t>и</w:t>
      </w:r>
      <w:r w:rsidRPr="00DC7ECE">
        <w:t xml:space="preserve"> более) принимают за 1 дм, а менее 0,5 </w:t>
      </w:r>
      <w:r w:rsidRPr="00DC7ECE">
        <w:rPr>
          <w:bCs/>
        </w:rPr>
        <w:t>дм</w:t>
      </w:r>
      <w:r w:rsidR="00F863D2" w:rsidRPr="00DC7ECE">
        <w:rPr>
          <w:bCs/>
        </w:rPr>
        <w:t xml:space="preserve"> не учитывают. Перед измерением овчину расправляют, </w:t>
      </w:r>
      <w:r w:rsidR="00F863D2" w:rsidRPr="00DC7ECE">
        <w:t>но не растягивают. С результатов измерения площади овчин, высушенных растянутыми на рамах, делают скидку в размере 10%, так как такие овчины при обработке дают усадку и пониженный выход площади полуфабриката.</w:t>
      </w:r>
    </w:p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>Для меховой и шубной овчин, кроме романовской, стандартом установлена минимальная площадь 24 дм</w:t>
      </w:r>
      <w:r w:rsidRPr="00DC7ECE">
        <w:rPr>
          <w:vertAlign w:val="superscript"/>
        </w:rPr>
        <w:t>2</w:t>
      </w:r>
      <w:r w:rsidRPr="00DC7ECE">
        <w:t>; для романовских: поярковых—25 дм</w:t>
      </w:r>
      <w:r w:rsidRPr="00DC7ECE">
        <w:rPr>
          <w:vertAlign w:val="superscript"/>
        </w:rPr>
        <w:t>2</w:t>
      </w:r>
      <w:r w:rsidRPr="00DC7ECE">
        <w:t>, взрослых — 35 дм</w:t>
      </w:r>
      <w:r w:rsidRPr="00DC7ECE">
        <w:rPr>
          <w:vertAlign w:val="superscript"/>
        </w:rPr>
        <w:t>2</w:t>
      </w:r>
      <w:r w:rsidRPr="00DC7ECE">
        <w:t>.</w:t>
      </w:r>
    </w:p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>На площадь шкуры оказывает большое влияние способ консервирования сырья. Например, кислотно-солевой способ обусловливает более высокую усадку шкур по сравнению с мокросоленым. Сухосоленый и пресно-сухой способы консервирования приводят к еще большей усадке шкуры. По этой причине стандарт предусматривает коэффициенты, определяющие отношение площади овчин различных способов консервирования к площади парных шкур.</w:t>
      </w:r>
    </w:p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>В зависимости от длины шерстного покрова различают овчину шерстную, полушерстную и низко-шерстную (таблица 1).</w:t>
      </w:r>
    </w:p>
    <w:p w:rsidR="00DC7ECE" w:rsidRDefault="00DC7ECE" w:rsidP="00AA3584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>Таблица 1.</w:t>
      </w:r>
    </w:p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>Длина шерстного покрова овчины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AB1CD4" w:rsidRPr="00B01080" w:rsidTr="00B01080">
        <w:tc>
          <w:tcPr>
            <w:tcW w:w="2392" w:type="dxa"/>
            <w:vMerge w:val="restart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Вид овчины</w:t>
            </w:r>
          </w:p>
        </w:tc>
        <w:tc>
          <w:tcPr>
            <w:tcW w:w="7179" w:type="dxa"/>
            <w:gridSpan w:val="3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Длина, см, шерстного покрова овчины</w:t>
            </w:r>
          </w:p>
        </w:tc>
      </w:tr>
      <w:tr w:rsidR="00AB1CD4" w:rsidRPr="00B01080" w:rsidTr="00B01080">
        <w:tc>
          <w:tcPr>
            <w:tcW w:w="2392" w:type="dxa"/>
            <w:vMerge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шерстной</w:t>
            </w:r>
          </w:p>
        </w:tc>
        <w:tc>
          <w:tcPr>
            <w:tcW w:w="2393" w:type="dxa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полушерстной</w:t>
            </w:r>
          </w:p>
        </w:tc>
        <w:tc>
          <w:tcPr>
            <w:tcW w:w="2393" w:type="dxa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низкошерстной</w:t>
            </w:r>
          </w:p>
        </w:tc>
      </w:tr>
      <w:tr w:rsidR="00F863D2" w:rsidRPr="00B01080" w:rsidTr="00B01080">
        <w:tc>
          <w:tcPr>
            <w:tcW w:w="2392" w:type="dxa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Меховая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Более 3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Св. 1 до 3 вкл.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-</w:t>
            </w:r>
          </w:p>
        </w:tc>
      </w:tr>
      <w:tr w:rsidR="00F863D2" w:rsidRPr="00B01080" w:rsidTr="00B01080">
        <w:tc>
          <w:tcPr>
            <w:tcW w:w="2392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Шубная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6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«</w:t>
            </w:r>
            <w:r w:rsidR="00B50508" w:rsidRPr="00B01080">
              <w:rPr>
                <w:sz w:val="20"/>
                <w:szCs w:val="20"/>
              </w:rPr>
              <w:t xml:space="preserve"> </w:t>
            </w:r>
            <w:r w:rsidRPr="00B01080">
              <w:rPr>
                <w:sz w:val="20"/>
                <w:szCs w:val="20"/>
              </w:rPr>
              <w:t>2,5 «</w:t>
            </w:r>
            <w:r w:rsidR="00B50508" w:rsidRPr="00B01080">
              <w:rPr>
                <w:sz w:val="20"/>
                <w:szCs w:val="20"/>
              </w:rPr>
              <w:t xml:space="preserve"> </w:t>
            </w:r>
            <w:r w:rsidRPr="00B01080">
              <w:rPr>
                <w:sz w:val="20"/>
                <w:szCs w:val="20"/>
              </w:rPr>
              <w:t>6 «»</w:t>
            </w:r>
          </w:p>
        </w:tc>
        <w:tc>
          <w:tcPr>
            <w:tcW w:w="2393" w:type="dxa"/>
            <w:shd w:val="clear" w:color="auto" w:fill="auto"/>
          </w:tcPr>
          <w:p w:rsidR="00AB1CD4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Свыше 1,5 до</w:t>
            </w:r>
          </w:p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2,5 вкл.</w:t>
            </w:r>
          </w:p>
        </w:tc>
      </w:tr>
      <w:tr w:rsidR="00F863D2" w:rsidRPr="00B01080" w:rsidTr="00B01080">
        <w:tc>
          <w:tcPr>
            <w:tcW w:w="2392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Романовская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5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«</w:t>
            </w:r>
            <w:r w:rsidR="00B50508" w:rsidRPr="00B01080">
              <w:rPr>
                <w:sz w:val="20"/>
                <w:szCs w:val="20"/>
              </w:rPr>
              <w:t xml:space="preserve"> </w:t>
            </w:r>
            <w:r w:rsidRPr="00B01080">
              <w:rPr>
                <w:sz w:val="20"/>
                <w:szCs w:val="20"/>
              </w:rPr>
              <w:t>1,5 «</w:t>
            </w:r>
            <w:r w:rsidR="00B50508" w:rsidRPr="00B01080">
              <w:rPr>
                <w:sz w:val="20"/>
                <w:szCs w:val="20"/>
              </w:rPr>
              <w:t xml:space="preserve"> </w:t>
            </w:r>
            <w:r w:rsidRPr="00B01080">
              <w:rPr>
                <w:sz w:val="20"/>
                <w:szCs w:val="20"/>
              </w:rPr>
              <w:t>5 «»</w:t>
            </w:r>
          </w:p>
        </w:tc>
        <w:tc>
          <w:tcPr>
            <w:tcW w:w="2393" w:type="dxa"/>
            <w:shd w:val="clear" w:color="auto" w:fill="auto"/>
          </w:tcPr>
          <w:p w:rsidR="00F863D2" w:rsidRPr="00B01080" w:rsidRDefault="00AB1CD4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-</w:t>
            </w:r>
          </w:p>
        </w:tc>
      </w:tr>
    </w:tbl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 </w:t>
      </w:r>
    </w:p>
    <w:p w:rsidR="00F863D2" w:rsidRPr="00DC7ECE" w:rsidRDefault="00F863D2" w:rsidP="00AA3584">
      <w:pPr>
        <w:shd w:val="clear" w:color="auto" w:fill="FFFFFF"/>
        <w:spacing w:line="360" w:lineRule="auto"/>
        <w:ind w:firstLine="709"/>
        <w:jc w:val="both"/>
      </w:pPr>
      <w:r w:rsidRPr="00DC7ECE">
        <w:t>В зависимости от числа пороков и места их расположения определяют сорт овчины (</w:t>
      </w:r>
      <w:r w:rsidR="00AB1CD4" w:rsidRPr="00DC7ECE">
        <w:t>таблица 2</w:t>
      </w:r>
      <w:r w:rsidRPr="00DC7ECE">
        <w:t>).</w:t>
      </w:r>
    </w:p>
    <w:p w:rsidR="004D49F2" w:rsidRPr="00DC7ECE" w:rsidRDefault="00F863D2" w:rsidP="00AA3584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360" w:lineRule="auto"/>
        <w:ind w:firstLine="709"/>
      </w:pPr>
      <w:r w:rsidRPr="00DC7ECE">
        <w:t>Меховая</w:t>
      </w:r>
      <w:r w:rsidR="00B50508" w:rsidRPr="00DC7ECE">
        <w:t xml:space="preserve"> </w:t>
      </w:r>
      <w:r w:rsidRPr="00DC7ECE">
        <w:t>и</w:t>
      </w:r>
      <w:r w:rsidR="00B50508" w:rsidRPr="00DC7ECE">
        <w:t xml:space="preserve"> </w:t>
      </w:r>
      <w:r w:rsidRPr="00DC7ECE">
        <w:t>шубная</w:t>
      </w:r>
      <w:r w:rsidR="00B50508" w:rsidRPr="00DC7ECE">
        <w:t xml:space="preserve"> </w:t>
      </w:r>
      <w:r w:rsidRPr="00DC7ECE">
        <w:t>овчина</w:t>
      </w:r>
      <w:r w:rsidR="00B50508" w:rsidRPr="00DC7ECE">
        <w:t xml:space="preserve"> </w:t>
      </w:r>
      <w:r w:rsidRPr="00DC7ECE">
        <w:t>пресно-сухого</w:t>
      </w:r>
      <w:r w:rsidR="00B50508" w:rsidRPr="00DC7ECE">
        <w:t xml:space="preserve"> </w:t>
      </w:r>
      <w:r w:rsidRPr="00DC7ECE">
        <w:t>консервирования, сильно з</w:t>
      </w:r>
      <w:r w:rsidR="00AB1CD4" w:rsidRPr="00DC7ECE">
        <w:t>адымленная, бывшая в употреблении в быту, ов</w:t>
      </w:r>
      <w:r w:rsidRPr="00DC7ECE">
        <w:t>чина-шал</w:t>
      </w:r>
      <w:r w:rsidR="00AB1CD4" w:rsidRPr="00DC7ECE">
        <w:t>ага, а также овчина, не отвеча</w:t>
      </w:r>
      <w:r w:rsidRPr="00DC7ECE">
        <w:t xml:space="preserve">ющая требованиям сорта </w:t>
      </w:r>
      <w:r w:rsidRPr="00DC7ECE">
        <w:rPr>
          <w:lang w:val="en-US"/>
        </w:rPr>
        <w:t>IV</w:t>
      </w:r>
      <w:r w:rsidRPr="00DC7ECE">
        <w:t>, меховая овчи</w:t>
      </w:r>
      <w:r w:rsidR="00AB1CD4" w:rsidRPr="00DC7ECE">
        <w:t>н</w:t>
      </w:r>
      <w:r w:rsidRPr="00DC7ECE">
        <w:t>а с длиной</w:t>
      </w:r>
      <w:r w:rsidR="00AB1CD4" w:rsidRPr="00DC7ECE">
        <w:t xml:space="preserve"> </w:t>
      </w:r>
      <w:r w:rsidRPr="00DC7ECE">
        <w:t>шерсти менее 1 с</w:t>
      </w:r>
      <w:r w:rsidR="00AB1CD4" w:rsidRPr="00DC7ECE">
        <w:t>анти</w:t>
      </w:r>
      <w:r w:rsidRPr="00DC7ECE">
        <w:t>м</w:t>
      </w:r>
      <w:r w:rsidR="00AB1CD4" w:rsidRPr="00DC7ECE">
        <w:t>етра</w:t>
      </w:r>
      <w:r w:rsidRPr="00DC7ECE">
        <w:t>, редкошерст</w:t>
      </w:r>
      <w:r w:rsidR="00AB1CD4" w:rsidRPr="00DC7ECE">
        <w:t>н</w:t>
      </w:r>
      <w:r w:rsidRPr="00DC7ECE">
        <w:t>ая с теклост</w:t>
      </w:r>
      <w:r w:rsidR="00AB1CD4" w:rsidRPr="00DC7ECE">
        <w:t>ью</w:t>
      </w:r>
      <w:r w:rsidRPr="00DC7ECE">
        <w:t xml:space="preserve"> шерсти</w:t>
      </w:r>
      <w:r w:rsidRPr="00DC7ECE">
        <w:br/>
        <w:t>на площади 50%</w:t>
      </w:r>
      <w:r w:rsidR="00B50508" w:rsidRPr="00DC7ECE">
        <w:t xml:space="preserve"> </w:t>
      </w:r>
      <w:r w:rsidRPr="00DC7ECE">
        <w:t xml:space="preserve">и более </w:t>
      </w:r>
      <w:r w:rsidR="00AB1CD4" w:rsidRPr="00DC7ECE">
        <w:t>и</w:t>
      </w:r>
      <w:r w:rsidRPr="00DC7ECE">
        <w:t xml:space="preserve">ли с </w:t>
      </w:r>
      <w:r w:rsidR="00AB1CD4" w:rsidRPr="00DC7ECE">
        <w:t>п</w:t>
      </w:r>
      <w:r w:rsidRPr="00DC7ECE">
        <w:t>ереследом шерсти на</w:t>
      </w:r>
      <w:r w:rsidRPr="00DC7ECE">
        <w:br/>
        <w:t>расстоянии до</w:t>
      </w:r>
      <w:r w:rsidR="00B50508" w:rsidRPr="00DC7ECE">
        <w:t xml:space="preserve"> </w:t>
      </w:r>
      <w:r w:rsidRPr="00DC7ECE">
        <w:t>1</w:t>
      </w:r>
      <w:r w:rsidR="00B50508" w:rsidRPr="00DC7ECE">
        <w:t xml:space="preserve"> </w:t>
      </w:r>
      <w:r w:rsidRPr="00DC7ECE">
        <w:t>с</w:t>
      </w:r>
      <w:r w:rsidR="00AB1CD4" w:rsidRPr="00DC7ECE">
        <w:t>анти</w:t>
      </w:r>
      <w:r w:rsidRPr="00DC7ECE">
        <w:t>м</w:t>
      </w:r>
      <w:r w:rsidR="00AB1CD4" w:rsidRPr="00DC7ECE">
        <w:t>етра</w:t>
      </w:r>
      <w:r w:rsidRPr="00DC7ECE">
        <w:t xml:space="preserve"> относится</w:t>
      </w:r>
      <w:r w:rsidR="00B50508" w:rsidRPr="00DC7ECE">
        <w:t xml:space="preserve"> </w:t>
      </w:r>
      <w:r w:rsidRPr="00DC7ECE">
        <w:t>к нестандартной.</w:t>
      </w:r>
    </w:p>
    <w:p w:rsidR="004D49F2" w:rsidRPr="00DC7ECE" w:rsidRDefault="00F863D2" w:rsidP="00AA3584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360" w:lineRule="auto"/>
        <w:ind w:firstLine="709"/>
      </w:pPr>
      <w:r w:rsidRPr="00DC7ECE">
        <w:t xml:space="preserve">Пороки меховой </w:t>
      </w:r>
      <w:r w:rsidR="00AB1CD4" w:rsidRPr="00DC7ECE">
        <w:t>и</w:t>
      </w:r>
      <w:r w:rsidRPr="00DC7ECE">
        <w:t xml:space="preserve"> шубной овчины оценивают в единицах.</w:t>
      </w:r>
      <w:r w:rsidR="004D49F2" w:rsidRPr="00DC7ECE">
        <w:rPr>
          <w:noProof/>
        </w:rPr>
        <w:t xml:space="preserve"> </w:t>
      </w:r>
    </w:p>
    <w:p w:rsidR="004D49F2" w:rsidRPr="00DC7ECE" w:rsidRDefault="004D49F2" w:rsidP="00AA3584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360" w:lineRule="auto"/>
        <w:ind w:firstLine="709"/>
      </w:pPr>
      <w:r w:rsidRPr="00DC7ECE">
        <w:t>Площадь таких пороков, как дыры, болячки, парша, плешины, безличины, вытертые места, выхват и выстриг шерсти, ороговение, кожеедина, молеедина, прелина, теклость волоса, не должна превышать для меховой овчины 60 сантиметров</w:t>
      </w:r>
      <w:r w:rsidRPr="00DC7ECE">
        <w:rPr>
          <w:vertAlign w:val="superscript"/>
        </w:rPr>
        <w:t>2</w:t>
      </w:r>
      <w:r w:rsidRPr="00DC7ECE">
        <w:t xml:space="preserve"> и для шубной и романовской — 30 см</w:t>
      </w:r>
      <w:r w:rsidRPr="00DC7ECE">
        <w:rPr>
          <w:vertAlign w:val="superscript"/>
        </w:rPr>
        <w:t>2</w:t>
      </w:r>
      <w:r w:rsidRPr="00DC7ECE">
        <w:t>.</w:t>
      </w:r>
    </w:p>
    <w:p w:rsidR="004D49F2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  <w:r w:rsidRPr="00DC7ECE">
        <w:t>Предельный размер по длине таких пороков, как разрывы, ломины, подрези более 1/3 толщины кожевой ткани, для меховой овчины — 20 сантиметров и для шубной и романовской — 8 см.</w:t>
      </w:r>
    </w:p>
    <w:p w:rsidR="00AA3584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  <w:r w:rsidRPr="00DC7ECE">
        <w:t>Три порока на краю овчины приравнивают к одному пороку на основной ее части. Краем овчины считают со стороны шейной части участок между верхними впадинами передних лап, со стороны огузка — участок па расстоянии 5 см от линии, соединяющей нижние впадины задних лап, со стороны пол — участок па расстоянии 5 см от края шкуры.</w:t>
      </w:r>
    </w:p>
    <w:p w:rsidR="00DC7ECE" w:rsidRDefault="00DC7ECE" w:rsidP="00AA3584">
      <w:pPr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p w:rsidR="004D49F2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  <w:r w:rsidRPr="00DC7ECE">
        <w:t>Таблица 2.</w:t>
      </w:r>
    </w:p>
    <w:p w:rsidR="004D49F2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  <w:r w:rsidRPr="00DC7ECE">
        <w:t>Сортировка овчины с учетом пороков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49F2" w:rsidRPr="00B01080" w:rsidTr="00B01080">
        <w:tc>
          <w:tcPr>
            <w:tcW w:w="3190" w:type="dxa"/>
            <w:vMerge w:val="restart"/>
            <w:shd w:val="clear" w:color="auto" w:fill="auto"/>
          </w:tcPr>
          <w:p w:rsidR="004D49F2" w:rsidRPr="00B01080" w:rsidRDefault="004D49F2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Сорт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4D49F2" w:rsidRPr="00B01080" w:rsidRDefault="004D49F2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Число пороков, не более</w:t>
            </w:r>
          </w:p>
        </w:tc>
      </w:tr>
      <w:tr w:rsidR="004D49F2" w:rsidRPr="00B01080" w:rsidTr="00B01080">
        <w:tc>
          <w:tcPr>
            <w:tcW w:w="3190" w:type="dxa"/>
            <w:vMerge/>
            <w:shd w:val="clear" w:color="auto" w:fill="auto"/>
          </w:tcPr>
          <w:p w:rsidR="004D49F2" w:rsidRPr="00B01080" w:rsidRDefault="004D49F2" w:rsidP="00B010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4D49F2" w:rsidRPr="00B01080" w:rsidRDefault="004D49F2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На основной части овчины</w:t>
            </w:r>
          </w:p>
        </w:tc>
        <w:tc>
          <w:tcPr>
            <w:tcW w:w="3191" w:type="dxa"/>
            <w:shd w:val="clear" w:color="auto" w:fill="auto"/>
          </w:tcPr>
          <w:p w:rsidR="004D49F2" w:rsidRPr="00B01080" w:rsidRDefault="004D49F2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На краях овчины</w:t>
            </w:r>
          </w:p>
        </w:tc>
      </w:tr>
      <w:tr w:rsidR="004D49F2" w:rsidRPr="00B01080" w:rsidTr="00B01080">
        <w:tc>
          <w:tcPr>
            <w:tcW w:w="3190" w:type="dxa"/>
            <w:shd w:val="clear" w:color="auto" w:fill="auto"/>
          </w:tcPr>
          <w:p w:rsidR="004D49F2" w:rsidRPr="00B01080" w:rsidRDefault="00077945" w:rsidP="00B01080">
            <w:pPr>
              <w:jc w:val="center"/>
              <w:rPr>
                <w:sz w:val="20"/>
                <w:szCs w:val="20"/>
                <w:lang w:val="en-US"/>
              </w:rPr>
            </w:pPr>
            <w:r w:rsidRPr="00B01080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3190" w:type="dxa"/>
            <w:shd w:val="clear" w:color="auto" w:fill="auto"/>
          </w:tcPr>
          <w:p w:rsidR="004D49F2" w:rsidRPr="00B01080" w:rsidRDefault="00C50BF6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-</w:t>
            </w:r>
          </w:p>
        </w:tc>
        <w:tc>
          <w:tcPr>
            <w:tcW w:w="3191" w:type="dxa"/>
            <w:shd w:val="clear" w:color="auto" w:fill="auto"/>
          </w:tcPr>
          <w:p w:rsidR="004D49F2" w:rsidRPr="00B01080" w:rsidRDefault="00077945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2</w:t>
            </w:r>
          </w:p>
        </w:tc>
      </w:tr>
      <w:tr w:rsidR="004D49F2" w:rsidRPr="00B01080" w:rsidTr="00B01080">
        <w:tc>
          <w:tcPr>
            <w:tcW w:w="3190" w:type="dxa"/>
            <w:shd w:val="clear" w:color="auto" w:fill="auto"/>
          </w:tcPr>
          <w:p w:rsidR="004D49F2" w:rsidRPr="00B01080" w:rsidRDefault="00077945" w:rsidP="00B01080">
            <w:pPr>
              <w:jc w:val="center"/>
              <w:rPr>
                <w:sz w:val="20"/>
                <w:szCs w:val="20"/>
                <w:lang w:val="en-US"/>
              </w:rPr>
            </w:pPr>
            <w:r w:rsidRPr="00B01080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3190" w:type="dxa"/>
            <w:shd w:val="clear" w:color="auto" w:fill="auto"/>
          </w:tcPr>
          <w:p w:rsidR="004D49F2" w:rsidRPr="00B01080" w:rsidRDefault="00C50BF6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1</w:t>
            </w:r>
          </w:p>
        </w:tc>
        <w:tc>
          <w:tcPr>
            <w:tcW w:w="3191" w:type="dxa"/>
            <w:shd w:val="clear" w:color="auto" w:fill="auto"/>
          </w:tcPr>
          <w:p w:rsidR="004D49F2" w:rsidRPr="00B01080" w:rsidRDefault="00077945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2</w:t>
            </w:r>
          </w:p>
        </w:tc>
      </w:tr>
      <w:tr w:rsidR="004D49F2" w:rsidRPr="00B01080" w:rsidTr="00B01080">
        <w:tc>
          <w:tcPr>
            <w:tcW w:w="3190" w:type="dxa"/>
            <w:shd w:val="clear" w:color="auto" w:fill="auto"/>
          </w:tcPr>
          <w:p w:rsidR="004D49F2" w:rsidRPr="00B01080" w:rsidRDefault="00077945" w:rsidP="00B01080">
            <w:pPr>
              <w:jc w:val="center"/>
              <w:rPr>
                <w:sz w:val="20"/>
                <w:szCs w:val="20"/>
                <w:lang w:val="en-US"/>
              </w:rPr>
            </w:pPr>
            <w:r w:rsidRPr="00B01080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3190" w:type="dxa"/>
            <w:shd w:val="clear" w:color="auto" w:fill="auto"/>
          </w:tcPr>
          <w:p w:rsidR="004D49F2" w:rsidRPr="00B01080" w:rsidRDefault="00C50BF6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5</w:t>
            </w:r>
          </w:p>
        </w:tc>
        <w:tc>
          <w:tcPr>
            <w:tcW w:w="3191" w:type="dxa"/>
            <w:shd w:val="clear" w:color="auto" w:fill="auto"/>
          </w:tcPr>
          <w:p w:rsidR="004D49F2" w:rsidRPr="00B01080" w:rsidRDefault="00077945" w:rsidP="00B01080">
            <w:pPr>
              <w:jc w:val="center"/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>1</w:t>
            </w:r>
          </w:p>
        </w:tc>
      </w:tr>
      <w:tr w:rsidR="00C50BF6" w:rsidRPr="00B01080" w:rsidTr="00B01080">
        <w:tc>
          <w:tcPr>
            <w:tcW w:w="3190" w:type="dxa"/>
            <w:shd w:val="clear" w:color="auto" w:fill="auto"/>
          </w:tcPr>
          <w:p w:rsidR="00C50BF6" w:rsidRPr="00B01080" w:rsidRDefault="00077945" w:rsidP="00B01080">
            <w:pPr>
              <w:jc w:val="center"/>
              <w:rPr>
                <w:sz w:val="20"/>
                <w:szCs w:val="20"/>
                <w:lang w:val="en-US"/>
              </w:rPr>
            </w:pPr>
            <w:r w:rsidRPr="00B01080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6381" w:type="dxa"/>
            <w:gridSpan w:val="2"/>
            <w:shd w:val="clear" w:color="auto" w:fill="auto"/>
          </w:tcPr>
          <w:p w:rsidR="00C50BF6" w:rsidRPr="00B01080" w:rsidRDefault="00C50BF6" w:rsidP="00AA3584">
            <w:pPr>
              <w:rPr>
                <w:sz w:val="20"/>
                <w:szCs w:val="20"/>
              </w:rPr>
            </w:pPr>
            <w:r w:rsidRPr="00B01080">
              <w:rPr>
                <w:sz w:val="20"/>
                <w:szCs w:val="20"/>
              </w:rPr>
              <w:t xml:space="preserve">Овчины, не соответствующие требованиям сорта </w:t>
            </w:r>
            <w:r w:rsidR="00077945" w:rsidRPr="00B01080">
              <w:rPr>
                <w:sz w:val="20"/>
                <w:szCs w:val="20"/>
                <w:lang w:val="en-US"/>
              </w:rPr>
              <w:t>III</w:t>
            </w:r>
            <w:r w:rsidR="00077945" w:rsidRPr="00B01080">
              <w:rPr>
                <w:sz w:val="20"/>
                <w:szCs w:val="20"/>
              </w:rPr>
              <w:t>, но имеющие не менее не менее 35% полезной площади в одном месте при сохранении</w:t>
            </w:r>
            <w:r w:rsidR="00B50508" w:rsidRPr="00B01080">
              <w:rPr>
                <w:sz w:val="20"/>
                <w:szCs w:val="20"/>
              </w:rPr>
              <w:t xml:space="preserve"> </w:t>
            </w:r>
            <w:r w:rsidR="00077945" w:rsidRPr="00B01080">
              <w:rPr>
                <w:sz w:val="20"/>
                <w:szCs w:val="20"/>
              </w:rPr>
              <w:t>конфигурации шкуры</w:t>
            </w:r>
          </w:p>
        </w:tc>
      </w:tr>
    </w:tbl>
    <w:p w:rsidR="004D49F2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</w:p>
    <w:p w:rsidR="004D49F2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Если пороки расположены только на краях, то такая овчина относится к сорту </w:t>
      </w:r>
      <w:r w:rsidRPr="00DC7ECE">
        <w:rPr>
          <w:lang w:val="en-US"/>
        </w:rPr>
        <w:t>III</w:t>
      </w:r>
      <w:r w:rsidRPr="00DC7ECE">
        <w:t xml:space="preserve">, хотя по числу пороков она подлежала бы переводу в сорт </w:t>
      </w:r>
      <w:r w:rsidRPr="00DC7ECE">
        <w:rPr>
          <w:lang w:val="en-US"/>
        </w:rPr>
        <w:t>IV</w:t>
      </w:r>
      <w:r w:rsidRPr="00DC7ECE">
        <w:t>.</w:t>
      </w:r>
    </w:p>
    <w:p w:rsidR="004D49F2" w:rsidRPr="00DC7ECE" w:rsidRDefault="004D49F2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При совпадении пороков, измеряемых в линейных или квадратных единицах, оценка шкуры производится по пороку, имеющему более строгую оценку, </w:t>
      </w:r>
      <w:r w:rsidR="00077945" w:rsidRPr="00DC7ECE">
        <w:t>а</w:t>
      </w:r>
      <w:r w:rsidRPr="00DC7ECE">
        <w:t xml:space="preserve"> при совпадении с такими пороками, как быглость, тощесть и палость, каждый порок учитывают самостоятельно. |</w:t>
      </w:r>
    </w:p>
    <w:p w:rsidR="00996349" w:rsidRPr="00DC7ECE" w:rsidRDefault="004D49F2" w:rsidP="00AA3584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360" w:lineRule="auto"/>
        <w:ind w:firstLine="709"/>
      </w:pPr>
      <w:r w:rsidRPr="00DC7ECE">
        <w:t>Если площадь или длина порока превышает установленный предел, то каждую последующую полностью</w:t>
      </w:r>
      <w:r w:rsidR="00077945" w:rsidRPr="00DC7ECE">
        <w:t xml:space="preserve"> и</w:t>
      </w:r>
      <w:r w:rsidRPr="00DC7ECE">
        <w:t>ли не полностью пораженную часть шкуры оценивают</w:t>
      </w:r>
      <w:r w:rsidR="00077945" w:rsidRPr="00DC7ECE">
        <w:t xml:space="preserve"> </w:t>
      </w:r>
      <w:r w:rsidRPr="00DC7ECE">
        <w:t>в половинном размере.</w:t>
      </w:r>
    </w:p>
    <w:p w:rsidR="00996349" w:rsidRPr="00DC7ECE" w:rsidRDefault="00996349" w:rsidP="00AA3584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line="360" w:lineRule="auto"/>
        <w:ind w:firstLine="709"/>
      </w:pP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DC7ECE">
        <w:rPr>
          <w:b/>
        </w:rPr>
        <w:t>Комплектование производственных партий</w:t>
      </w:r>
    </w:p>
    <w:p w:rsidR="00B50508" w:rsidRPr="00DC7ECE" w:rsidRDefault="00B50508" w:rsidP="00AA3584">
      <w:pPr>
        <w:shd w:val="clear" w:color="auto" w:fill="FFFFFF"/>
        <w:spacing w:line="360" w:lineRule="auto"/>
        <w:ind w:firstLine="709"/>
        <w:jc w:val="center"/>
        <w:rPr>
          <w:b/>
        </w:rPr>
      </w:pP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center"/>
      </w:pPr>
      <w:r w:rsidRPr="00DC7ECE">
        <w:t>Партии овчины должны комплектоваться следующим образом: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по видам — меховая (тонкорунная, полутонкорунная, полугрубая); шубная (романовская, русская, степная, монгольская);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по длине шерсти — шерстная, полушерстпая, низко-шерстная;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по способу консервирования — мокросоленая, кислотно-солевая, сухосоленая, пресно-сухая;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по цвету волосяного покрова — белая, разных цветов;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по площади, дм</w:t>
      </w:r>
      <w:r w:rsidRPr="00DC7ECE">
        <w:rPr>
          <w:vertAlign w:val="superscript"/>
        </w:rPr>
        <w:t>2</w:t>
      </w:r>
      <w:r w:rsidRPr="00DC7ECE">
        <w:t xml:space="preserve"> — от 24 до 35 включительно, от 36 до 60 включительно, от 61 до 90 вкл</w:t>
      </w:r>
      <w:r w:rsidR="00B642EF" w:rsidRPr="00DC7ECE">
        <w:t>ючительно</w:t>
      </w:r>
      <w:r w:rsidRPr="00DC7ECE">
        <w:t>, более 90;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по сортов</w:t>
      </w:r>
      <w:r w:rsidR="00B642EF" w:rsidRPr="00DC7ECE">
        <w:t>ым группам:</w:t>
      </w:r>
      <w:r w:rsidRPr="00DC7ECE">
        <w:t xml:space="preserve"> овчины сортов </w:t>
      </w:r>
      <w:r w:rsidRPr="00DC7ECE">
        <w:rPr>
          <w:lang w:val="en-US"/>
        </w:rPr>
        <w:t>I</w:t>
      </w:r>
      <w:r w:rsidRPr="00DC7ECE">
        <w:t xml:space="preserve">, </w:t>
      </w:r>
      <w:r w:rsidRPr="00DC7ECE">
        <w:rPr>
          <w:lang w:val="en-US"/>
        </w:rPr>
        <w:t>II</w:t>
      </w:r>
      <w:r w:rsidRPr="00DC7ECE">
        <w:t xml:space="preserve">, Ш вместе; овчины сорта </w:t>
      </w:r>
      <w:r w:rsidRPr="00DC7ECE">
        <w:rPr>
          <w:lang w:val="en-US"/>
        </w:rPr>
        <w:t>IV</w:t>
      </w:r>
      <w:r w:rsidRPr="00DC7ECE">
        <w:t xml:space="preserve"> отдельно; овчины с большим количеством репья, навала и бактериальные независимо от сорта.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Овчины скля</w:t>
      </w:r>
      <w:r w:rsidR="00B642EF" w:rsidRPr="00DC7ECE">
        <w:t>н</w:t>
      </w:r>
      <w:r w:rsidRPr="00DC7ECE">
        <w:t>ые, с теклостью волосяного покрова и утолщенной кожево</w:t>
      </w:r>
      <w:r w:rsidR="00B642EF" w:rsidRPr="00DC7ECE">
        <w:t>й</w:t>
      </w:r>
      <w:r w:rsidRPr="00DC7ECE">
        <w:t xml:space="preserve"> тканью комплектуют в отдельные партии </w:t>
      </w:r>
      <w:r w:rsidR="00B642EF" w:rsidRPr="00DC7ECE">
        <w:t>и</w:t>
      </w:r>
      <w:r w:rsidRPr="00DC7ECE">
        <w:t xml:space="preserve"> перерабатывают по специальной технологии: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 xml:space="preserve">по имитационному назначению — для выпуска овчин особой обработки волосяного покрова подбираются овчины сортов </w:t>
      </w:r>
      <w:r w:rsidRPr="00DC7ECE">
        <w:rPr>
          <w:lang w:val="en-US"/>
        </w:rPr>
        <w:t>I</w:t>
      </w:r>
      <w:r w:rsidRPr="00DC7ECE">
        <w:t xml:space="preserve">, </w:t>
      </w:r>
      <w:r w:rsidRPr="00DC7ECE">
        <w:rPr>
          <w:lang w:val="en-US"/>
        </w:rPr>
        <w:t>II</w:t>
      </w:r>
      <w:r w:rsidRPr="00DC7ECE">
        <w:t xml:space="preserve"> и </w:t>
      </w:r>
      <w:r w:rsidRPr="00DC7ECE">
        <w:rPr>
          <w:lang w:val="en-US"/>
        </w:rPr>
        <w:t>III</w:t>
      </w:r>
      <w:r w:rsidRPr="00DC7ECE">
        <w:t>, на которых допустимы пороки: неглубокая репь</w:t>
      </w:r>
      <w:r w:rsidR="00B642EF" w:rsidRPr="00DC7ECE">
        <w:t>ис</w:t>
      </w:r>
      <w:r w:rsidRPr="00DC7ECE">
        <w:t>тость, незначительный навал, неправильный разрез, дыры, прирези сала и мяса. Но допускаются овчины тонкорунные пресно-сухого консервирования, а также овчины с явными признаками расслаивания</w:t>
      </w:r>
      <w:r w:rsidR="00B50508" w:rsidRPr="00DC7ECE">
        <w:t xml:space="preserve"> </w:t>
      </w:r>
      <w:r w:rsidRPr="00DC7ECE">
        <w:t>кожевой ткани;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для выпуска овчи</w:t>
      </w:r>
      <w:r w:rsidR="00B642EF" w:rsidRPr="00DC7ECE">
        <w:t>н</w:t>
      </w:r>
      <w:r w:rsidRPr="00DC7ECE">
        <w:t xml:space="preserve"> простой обработки волосяного покрова — овчины сортов </w:t>
      </w:r>
      <w:r w:rsidRPr="00DC7ECE">
        <w:rPr>
          <w:lang w:val="en-US"/>
        </w:rPr>
        <w:t>II</w:t>
      </w:r>
      <w:r w:rsidRPr="00DC7ECE">
        <w:t xml:space="preserve">, </w:t>
      </w:r>
      <w:r w:rsidRPr="00DC7ECE">
        <w:rPr>
          <w:lang w:val="en-US"/>
        </w:rPr>
        <w:t>III</w:t>
      </w:r>
      <w:r w:rsidRPr="00DC7ECE">
        <w:t xml:space="preserve"> и </w:t>
      </w:r>
      <w:r w:rsidRPr="00DC7ECE">
        <w:rPr>
          <w:lang w:val="en-US"/>
        </w:rPr>
        <w:t>IV</w:t>
      </w:r>
      <w:r w:rsidRPr="00DC7ECE">
        <w:t>, редковолосые, с «чах</w:t>
      </w:r>
      <w:r w:rsidR="00B642EF" w:rsidRPr="00DC7ECE">
        <w:t>лым» и «ватным» волосом, овчины</w:t>
      </w:r>
      <w:r w:rsidRPr="00DC7ECE">
        <w:t xml:space="preserve"> тонкорунные пресно-сухого консервирования и овчины с явными признаками</w:t>
      </w:r>
      <w:r w:rsidR="00B50508" w:rsidRPr="00DC7ECE">
        <w:t xml:space="preserve"> </w:t>
      </w:r>
      <w:r w:rsidRPr="00DC7ECE">
        <w:t>расслоения</w:t>
      </w:r>
      <w:r w:rsidR="00B50508" w:rsidRPr="00DC7ECE">
        <w:t xml:space="preserve"> </w:t>
      </w:r>
      <w:r w:rsidRPr="00DC7ECE">
        <w:t>кожевой ткани;</w:t>
      </w:r>
    </w:p>
    <w:p w:rsidR="00996349" w:rsidRPr="00DC7ECE" w:rsidRDefault="00996349" w:rsidP="00AA3584">
      <w:pPr>
        <w:shd w:val="clear" w:color="auto" w:fill="FFFFFF"/>
        <w:spacing w:line="360" w:lineRule="auto"/>
        <w:ind w:firstLine="709"/>
        <w:jc w:val="both"/>
      </w:pPr>
      <w:r w:rsidRPr="00DC7ECE">
        <w:t>для выпуска нестриженых овчин — овчины полугрубые полушерст</w:t>
      </w:r>
      <w:r w:rsidR="00B642EF" w:rsidRPr="00DC7ECE">
        <w:t>н</w:t>
      </w:r>
      <w:r w:rsidRPr="00DC7ECE">
        <w:t>ые с неоднородным волосяным покровом</w:t>
      </w:r>
      <w:r w:rsidR="00B642EF" w:rsidRPr="00DC7ECE">
        <w:t xml:space="preserve"> </w:t>
      </w:r>
      <w:r w:rsidRPr="00DC7ECE">
        <w:t>- косицеобразного строения, средней густоты, с высотой волосяного покрова 30—40 мм.</w:t>
      </w:r>
    </w:p>
    <w:p w:rsidR="00B642EF" w:rsidRPr="00DC7ECE" w:rsidRDefault="00AA3584" w:rsidP="00AA3584">
      <w:pPr>
        <w:shd w:val="clear" w:color="auto" w:fill="FFFFFF"/>
        <w:spacing w:line="360" w:lineRule="auto"/>
        <w:ind w:firstLine="709"/>
        <w:jc w:val="center"/>
        <w:rPr>
          <w:b/>
        </w:rPr>
      </w:pPr>
      <w:r w:rsidRPr="00DC7ECE">
        <w:rPr>
          <w:b/>
        </w:rPr>
        <w:br w:type="page"/>
      </w:r>
      <w:r w:rsidR="00B642EF" w:rsidRPr="00DC7ECE">
        <w:rPr>
          <w:b/>
        </w:rPr>
        <w:t>Список литературы:</w:t>
      </w:r>
    </w:p>
    <w:p w:rsidR="00B642EF" w:rsidRPr="00DC7ECE" w:rsidRDefault="00B642EF" w:rsidP="00AA3584">
      <w:pPr>
        <w:shd w:val="clear" w:color="auto" w:fill="FFFFFF"/>
        <w:spacing w:line="360" w:lineRule="auto"/>
        <w:ind w:firstLine="709"/>
        <w:jc w:val="center"/>
      </w:pPr>
    </w:p>
    <w:p w:rsidR="00B642EF" w:rsidRPr="00DC7ECE" w:rsidRDefault="00B642EF" w:rsidP="00AA3584">
      <w:pPr>
        <w:shd w:val="clear" w:color="auto" w:fill="FFFFFF"/>
        <w:spacing w:line="360" w:lineRule="auto"/>
      </w:pPr>
      <w:r w:rsidRPr="00DC7ECE">
        <w:t>1. Я.С. Эткин. Товароведение пушно-мехового сырья и готовой продукции. М., Легпромбытиздат,1990, 368с.</w:t>
      </w:r>
    </w:p>
    <w:p w:rsidR="00B642EF" w:rsidRPr="00DC7ECE" w:rsidRDefault="00B642EF" w:rsidP="00AA3584">
      <w:pPr>
        <w:shd w:val="clear" w:color="auto" w:fill="FFFFFF"/>
        <w:spacing w:line="360" w:lineRule="auto"/>
      </w:pPr>
      <w:r w:rsidRPr="00DC7ECE">
        <w:t xml:space="preserve">2. А.В. Островская и др. Подготовительные процессы в производстве кожи и меха. Учебное пособие. Казань РИО КГТУ, 1996г. </w:t>
      </w:r>
      <w:bookmarkStart w:id="0" w:name="_GoBack"/>
      <w:bookmarkEnd w:id="0"/>
    </w:p>
    <w:sectPr w:rsidR="00B642EF" w:rsidRPr="00DC7ECE" w:rsidSect="00DB2940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80" w:rsidRDefault="00B01080">
      <w:r>
        <w:separator/>
      </w:r>
    </w:p>
  </w:endnote>
  <w:endnote w:type="continuationSeparator" w:id="0">
    <w:p w:rsidR="00B01080" w:rsidRDefault="00B01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80" w:rsidRDefault="00B01080">
      <w:r>
        <w:separator/>
      </w:r>
    </w:p>
  </w:footnote>
  <w:footnote w:type="continuationSeparator" w:id="0">
    <w:p w:rsidR="00B01080" w:rsidRDefault="00B01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0" w:rsidRDefault="00DB2940" w:rsidP="00F82705">
    <w:pPr>
      <w:pStyle w:val="a4"/>
      <w:framePr w:wrap="around" w:vAnchor="text" w:hAnchor="margin" w:xAlign="right" w:y="1"/>
      <w:rPr>
        <w:rStyle w:val="a6"/>
      </w:rPr>
    </w:pPr>
  </w:p>
  <w:p w:rsidR="00DB2940" w:rsidRDefault="00DB2940" w:rsidP="00DB2940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40" w:rsidRDefault="00931148" w:rsidP="00F82705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DB2940" w:rsidRDefault="00DB2940" w:rsidP="00DB294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E4353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44D25F70"/>
    <w:multiLevelType w:val="hybridMultilevel"/>
    <w:tmpl w:val="D4D6B61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■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9AE"/>
    <w:rsid w:val="00010AE6"/>
    <w:rsid w:val="00077945"/>
    <w:rsid w:val="00115D96"/>
    <w:rsid w:val="00157CFA"/>
    <w:rsid w:val="001769AE"/>
    <w:rsid w:val="003441D9"/>
    <w:rsid w:val="00400452"/>
    <w:rsid w:val="004B4497"/>
    <w:rsid w:val="004D49F2"/>
    <w:rsid w:val="005700C0"/>
    <w:rsid w:val="00615CF4"/>
    <w:rsid w:val="0073743F"/>
    <w:rsid w:val="007464F1"/>
    <w:rsid w:val="0080509E"/>
    <w:rsid w:val="0084538F"/>
    <w:rsid w:val="008514D1"/>
    <w:rsid w:val="008F4F9F"/>
    <w:rsid w:val="00931148"/>
    <w:rsid w:val="00996349"/>
    <w:rsid w:val="00A03ED9"/>
    <w:rsid w:val="00AA3584"/>
    <w:rsid w:val="00AB1CD4"/>
    <w:rsid w:val="00B01080"/>
    <w:rsid w:val="00B022AA"/>
    <w:rsid w:val="00B50508"/>
    <w:rsid w:val="00B642EF"/>
    <w:rsid w:val="00C45F6A"/>
    <w:rsid w:val="00C50BF6"/>
    <w:rsid w:val="00D25F56"/>
    <w:rsid w:val="00DB2940"/>
    <w:rsid w:val="00DC7ECE"/>
    <w:rsid w:val="00F82705"/>
    <w:rsid w:val="00F863D2"/>
    <w:rsid w:val="00FA4F3C"/>
    <w:rsid w:val="00FC25DB"/>
    <w:rsid w:val="00FF2CEE"/>
    <w:rsid w:val="00FF3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0EA60CE7-0B1F-439C-BAF8-0D09C593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B294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8"/>
      <w:szCs w:val="28"/>
    </w:rPr>
  </w:style>
  <w:style w:type="character" w:styleId="a6">
    <w:name w:val="page number"/>
    <w:uiPriority w:val="99"/>
    <w:rsid w:val="00DB2940"/>
    <w:rPr>
      <w:rFonts w:cs="Times New Roman"/>
    </w:rPr>
  </w:style>
  <w:style w:type="paragraph" w:styleId="a7">
    <w:name w:val="footer"/>
    <w:basedOn w:val="a"/>
    <w:link w:val="a8"/>
    <w:uiPriority w:val="99"/>
    <w:rsid w:val="00DB29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10256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2014-03-04T11:00:00Z</dcterms:created>
  <dcterms:modified xsi:type="dcterms:W3CDTF">2014-03-04T11:00:00Z</dcterms:modified>
</cp:coreProperties>
</file>