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FD3" w:rsidRPr="00957436" w:rsidRDefault="00E24FD3" w:rsidP="00957436">
      <w:pPr>
        <w:spacing w:line="360" w:lineRule="auto"/>
        <w:ind w:firstLine="709"/>
        <w:jc w:val="center"/>
        <w:rPr>
          <w:sz w:val="28"/>
          <w:szCs w:val="28"/>
        </w:rPr>
      </w:pPr>
      <w:r w:rsidRPr="00957436">
        <w:rPr>
          <w:sz w:val="28"/>
          <w:szCs w:val="28"/>
        </w:rPr>
        <w:t>Министерство общего и профессионального образования</w:t>
      </w:r>
    </w:p>
    <w:p w:rsidR="00E24FD3" w:rsidRPr="00072CC9" w:rsidRDefault="00E24FD3" w:rsidP="00957436">
      <w:pPr>
        <w:spacing w:line="360" w:lineRule="auto"/>
        <w:ind w:firstLine="709"/>
        <w:jc w:val="center"/>
        <w:rPr>
          <w:sz w:val="28"/>
          <w:szCs w:val="28"/>
        </w:rPr>
      </w:pPr>
      <w:r w:rsidRPr="00957436">
        <w:rPr>
          <w:sz w:val="28"/>
          <w:szCs w:val="28"/>
        </w:rPr>
        <w:t>Российской Федерации</w:t>
      </w:r>
    </w:p>
    <w:p w:rsidR="00E24FD3" w:rsidRPr="00072CC9" w:rsidRDefault="00E24FD3" w:rsidP="00957436">
      <w:pPr>
        <w:spacing w:line="360" w:lineRule="auto"/>
        <w:ind w:firstLine="709"/>
        <w:jc w:val="center"/>
        <w:rPr>
          <w:sz w:val="28"/>
          <w:szCs w:val="28"/>
        </w:rPr>
      </w:pPr>
    </w:p>
    <w:p w:rsidR="00E24FD3" w:rsidRPr="00957436" w:rsidRDefault="00E24FD3" w:rsidP="00957436">
      <w:pPr>
        <w:spacing w:line="360" w:lineRule="auto"/>
        <w:ind w:firstLine="709"/>
        <w:jc w:val="center"/>
        <w:rPr>
          <w:sz w:val="28"/>
          <w:szCs w:val="28"/>
        </w:rPr>
      </w:pPr>
      <w:r w:rsidRPr="00957436">
        <w:rPr>
          <w:sz w:val="28"/>
          <w:szCs w:val="28"/>
        </w:rPr>
        <w:t>Санкт-Петербургский государственный</w:t>
      </w:r>
    </w:p>
    <w:p w:rsidR="00E24FD3" w:rsidRPr="00957436" w:rsidRDefault="00E24FD3" w:rsidP="00957436">
      <w:pPr>
        <w:spacing w:line="360" w:lineRule="auto"/>
        <w:ind w:firstLine="709"/>
        <w:jc w:val="center"/>
        <w:rPr>
          <w:sz w:val="28"/>
          <w:szCs w:val="28"/>
        </w:rPr>
      </w:pPr>
      <w:r w:rsidRPr="00957436">
        <w:rPr>
          <w:sz w:val="28"/>
          <w:szCs w:val="28"/>
        </w:rPr>
        <w:t>инженерно-экономический университет</w:t>
      </w:r>
    </w:p>
    <w:p w:rsidR="00E24FD3" w:rsidRPr="00957436" w:rsidRDefault="00E24FD3" w:rsidP="00957436">
      <w:pPr>
        <w:spacing w:line="360" w:lineRule="auto"/>
        <w:ind w:firstLine="709"/>
        <w:jc w:val="both"/>
        <w:rPr>
          <w:sz w:val="28"/>
          <w:szCs w:val="28"/>
        </w:rPr>
      </w:pPr>
    </w:p>
    <w:p w:rsidR="00E24FD3" w:rsidRPr="00957436" w:rsidRDefault="00E24FD3" w:rsidP="00957436">
      <w:pPr>
        <w:spacing w:line="360" w:lineRule="auto"/>
        <w:ind w:firstLine="709"/>
        <w:jc w:val="center"/>
        <w:rPr>
          <w:sz w:val="28"/>
          <w:szCs w:val="28"/>
        </w:rPr>
      </w:pPr>
      <w:r w:rsidRPr="00957436">
        <w:rPr>
          <w:sz w:val="28"/>
          <w:szCs w:val="28"/>
        </w:rPr>
        <w:t>Кафедра связей с общественностью, истории и политологии</w:t>
      </w:r>
    </w:p>
    <w:p w:rsidR="00E24FD3" w:rsidRPr="00957436" w:rsidRDefault="00E24FD3" w:rsidP="00957436">
      <w:pPr>
        <w:spacing w:line="360" w:lineRule="auto"/>
        <w:ind w:firstLine="709"/>
        <w:jc w:val="both"/>
        <w:rPr>
          <w:sz w:val="28"/>
          <w:szCs w:val="28"/>
        </w:rPr>
      </w:pPr>
    </w:p>
    <w:p w:rsidR="00E24FD3" w:rsidRPr="00957436" w:rsidRDefault="00E24FD3" w:rsidP="00957436">
      <w:pPr>
        <w:spacing w:line="360" w:lineRule="auto"/>
        <w:ind w:firstLine="709"/>
        <w:jc w:val="both"/>
        <w:rPr>
          <w:sz w:val="28"/>
          <w:szCs w:val="28"/>
        </w:rPr>
      </w:pPr>
    </w:p>
    <w:p w:rsidR="00E24FD3" w:rsidRPr="00957436" w:rsidRDefault="00E24FD3" w:rsidP="00957436">
      <w:pPr>
        <w:spacing w:line="360" w:lineRule="auto"/>
        <w:ind w:firstLine="709"/>
        <w:jc w:val="both"/>
        <w:rPr>
          <w:sz w:val="28"/>
          <w:szCs w:val="28"/>
        </w:rPr>
      </w:pPr>
    </w:p>
    <w:p w:rsidR="00957436" w:rsidRPr="00072CC9" w:rsidRDefault="00957436" w:rsidP="00957436">
      <w:pPr>
        <w:spacing w:line="360" w:lineRule="auto"/>
        <w:ind w:firstLine="709"/>
        <w:jc w:val="both"/>
        <w:rPr>
          <w:sz w:val="28"/>
          <w:szCs w:val="28"/>
        </w:rPr>
      </w:pPr>
    </w:p>
    <w:p w:rsidR="00E24FD3" w:rsidRPr="00957436" w:rsidRDefault="00E24FD3" w:rsidP="00957436">
      <w:pPr>
        <w:spacing w:line="360" w:lineRule="auto"/>
        <w:ind w:left="709"/>
        <w:jc w:val="center"/>
        <w:rPr>
          <w:sz w:val="28"/>
          <w:szCs w:val="28"/>
        </w:rPr>
      </w:pPr>
      <w:r w:rsidRPr="00957436">
        <w:rPr>
          <w:sz w:val="28"/>
          <w:szCs w:val="28"/>
        </w:rPr>
        <w:t>КОНТРОЛЬНАЯ РАБОТА</w:t>
      </w:r>
    </w:p>
    <w:p w:rsidR="00E24FD3" w:rsidRPr="00957436" w:rsidRDefault="00E24FD3" w:rsidP="00957436">
      <w:pPr>
        <w:spacing w:line="360" w:lineRule="auto"/>
        <w:ind w:left="709"/>
        <w:jc w:val="center"/>
        <w:rPr>
          <w:b/>
          <w:i/>
          <w:sz w:val="28"/>
          <w:szCs w:val="28"/>
        </w:rPr>
      </w:pPr>
      <w:r w:rsidRPr="00957436">
        <w:rPr>
          <w:b/>
          <w:i/>
          <w:sz w:val="28"/>
          <w:szCs w:val="28"/>
        </w:rPr>
        <w:t>по дисциплине</w:t>
      </w:r>
    </w:p>
    <w:p w:rsidR="00E24FD3" w:rsidRPr="00957436" w:rsidRDefault="00E24FD3" w:rsidP="00957436">
      <w:pPr>
        <w:spacing w:line="360" w:lineRule="auto"/>
        <w:ind w:left="709"/>
        <w:jc w:val="center"/>
        <w:rPr>
          <w:b/>
          <w:sz w:val="28"/>
          <w:szCs w:val="28"/>
        </w:rPr>
      </w:pPr>
      <w:r w:rsidRPr="00957436">
        <w:rPr>
          <w:b/>
          <w:sz w:val="28"/>
          <w:szCs w:val="28"/>
        </w:rPr>
        <w:t>ПОЛИТОЛОГИЯ</w:t>
      </w:r>
    </w:p>
    <w:p w:rsidR="00E24FD3" w:rsidRPr="00957436" w:rsidRDefault="00E24FD3" w:rsidP="00957436">
      <w:pPr>
        <w:spacing w:line="360" w:lineRule="auto"/>
        <w:ind w:firstLine="709"/>
        <w:jc w:val="center"/>
        <w:rPr>
          <w:sz w:val="28"/>
          <w:szCs w:val="28"/>
        </w:rPr>
      </w:pPr>
      <w:r w:rsidRPr="00957436">
        <w:rPr>
          <w:sz w:val="28"/>
          <w:szCs w:val="28"/>
        </w:rPr>
        <w:t>Тема: Партии и партийные</w:t>
      </w:r>
      <w:r w:rsidR="00957436" w:rsidRPr="00957436">
        <w:rPr>
          <w:sz w:val="28"/>
          <w:szCs w:val="28"/>
        </w:rPr>
        <w:t xml:space="preserve"> системы в современном обществе</w:t>
      </w:r>
    </w:p>
    <w:p w:rsidR="00E24FD3" w:rsidRPr="00957436" w:rsidRDefault="00E24FD3" w:rsidP="00957436">
      <w:pPr>
        <w:spacing w:line="360" w:lineRule="auto"/>
        <w:ind w:firstLine="709"/>
        <w:jc w:val="both"/>
        <w:rPr>
          <w:sz w:val="28"/>
          <w:szCs w:val="28"/>
        </w:rPr>
      </w:pPr>
    </w:p>
    <w:p w:rsidR="00E24FD3" w:rsidRPr="00957436" w:rsidRDefault="00E24FD3" w:rsidP="00957436">
      <w:pPr>
        <w:spacing w:line="360" w:lineRule="auto"/>
        <w:ind w:firstLine="709"/>
        <w:jc w:val="both"/>
        <w:rPr>
          <w:b/>
          <w:sz w:val="28"/>
          <w:szCs w:val="28"/>
        </w:rPr>
      </w:pPr>
    </w:p>
    <w:p w:rsidR="00E24FD3" w:rsidRPr="00957436" w:rsidRDefault="00E24FD3" w:rsidP="00957436">
      <w:pPr>
        <w:spacing w:line="360" w:lineRule="auto"/>
        <w:ind w:firstLine="709"/>
        <w:jc w:val="both"/>
        <w:rPr>
          <w:b/>
          <w:sz w:val="28"/>
          <w:szCs w:val="28"/>
        </w:rPr>
      </w:pPr>
    </w:p>
    <w:p w:rsidR="00E24FD3" w:rsidRPr="00072CC9" w:rsidRDefault="00E24FD3" w:rsidP="00957436">
      <w:pPr>
        <w:spacing w:line="360" w:lineRule="auto"/>
        <w:ind w:firstLine="709"/>
        <w:jc w:val="both"/>
        <w:rPr>
          <w:b/>
          <w:sz w:val="28"/>
          <w:szCs w:val="28"/>
        </w:rPr>
      </w:pPr>
    </w:p>
    <w:p w:rsidR="00957436" w:rsidRPr="00072CC9" w:rsidRDefault="00957436" w:rsidP="00957436">
      <w:pPr>
        <w:spacing w:line="360" w:lineRule="auto"/>
        <w:ind w:firstLine="709"/>
        <w:jc w:val="both"/>
        <w:rPr>
          <w:b/>
          <w:sz w:val="28"/>
          <w:szCs w:val="28"/>
        </w:rPr>
      </w:pPr>
    </w:p>
    <w:p w:rsidR="00957436" w:rsidRPr="00072CC9" w:rsidRDefault="00957436" w:rsidP="00957436">
      <w:pPr>
        <w:spacing w:line="360" w:lineRule="auto"/>
        <w:ind w:firstLine="709"/>
        <w:jc w:val="both"/>
        <w:rPr>
          <w:b/>
          <w:sz w:val="28"/>
          <w:szCs w:val="28"/>
        </w:rPr>
      </w:pPr>
    </w:p>
    <w:p w:rsidR="00957436" w:rsidRPr="00072CC9" w:rsidRDefault="00957436" w:rsidP="00957436">
      <w:pPr>
        <w:spacing w:line="360" w:lineRule="auto"/>
        <w:ind w:firstLine="709"/>
        <w:jc w:val="both"/>
        <w:rPr>
          <w:b/>
          <w:sz w:val="28"/>
          <w:szCs w:val="28"/>
        </w:rPr>
      </w:pPr>
    </w:p>
    <w:p w:rsidR="00957436" w:rsidRPr="00072CC9" w:rsidRDefault="00957436" w:rsidP="00957436">
      <w:pPr>
        <w:spacing w:line="360" w:lineRule="auto"/>
        <w:ind w:firstLine="709"/>
        <w:jc w:val="both"/>
        <w:rPr>
          <w:b/>
          <w:sz w:val="28"/>
          <w:szCs w:val="28"/>
        </w:rPr>
      </w:pPr>
    </w:p>
    <w:p w:rsidR="00957436" w:rsidRPr="00072CC9" w:rsidRDefault="00957436" w:rsidP="00957436">
      <w:pPr>
        <w:spacing w:line="360" w:lineRule="auto"/>
        <w:ind w:firstLine="709"/>
        <w:jc w:val="both"/>
        <w:rPr>
          <w:b/>
          <w:sz w:val="28"/>
          <w:szCs w:val="28"/>
        </w:rPr>
      </w:pPr>
    </w:p>
    <w:p w:rsidR="00957436" w:rsidRPr="00072CC9" w:rsidRDefault="00957436" w:rsidP="00957436">
      <w:pPr>
        <w:spacing w:line="360" w:lineRule="auto"/>
        <w:ind w:firstLine="709"/>
        <w:jc w:val="both"/>
        <w:rPr>
          <w:b/>
          <w:sz w:val="28"/>
          <w:szCs w:val="28"/>
        </w:rPr>
      </w:pPr>
    </w:p>
    <w:p w:rsidR="00957436" w:rsidRPr="00072CC9" w:rsidRDefault="00957436" w:rsidP="00957436">
      <w:pPr>
        <w:spacing w:line="360" w:lineRule="auto"/>
        <w:ind w:firstLine="709"/>
        <w:jc w:val="both"/>
        <w:rPr>
          <w:b/>
          <w:sz w:val="28"/>
          <w:szCs w:val="28"/>
        </w:rPr>
      </w:pPr>
    </w:p>
    <w:p w:rsidR="00E24FD3" w:rsidRPr="00957436" w:rsidRDefault="00E24FD3" w:rsidP="00957436">
      <w:pPr>
        <w:spacing w:line="360" w:lineRule="auto"/>
        <w:ind w:firstLine="709"/>
        <w:jc w:val="both"/>
        <w:rPr>
          <w:sz w:val="28"/>
          <w:szCs w:val="28"/>
        </w:rPr>
      </w:pPr>
    </w:p>
    <w:p w:rsidR="00E24FD3" w:rsidRPr="00957436" w:rsidRDefault="00E24FD3" w:rsidP="00957436">
      <w:pPr>
        <w:spacing w:line="360" w:lineRule="auto"/>
        <w:ind w:firstLine="709"/>
        <w:jc w:val="both"/>
        <w:rPr>
          <w:sz w:val="28"/>
          <w:szCs w:val="28"/>
        </w:rPr>
      </w:pPr>
    </w:p>
    <w:p w:rsidR="00E24FD3" w:rsidRPr="00957436" w:rsidRDefault="00E24FD3" w:rsidP="00957436">
      <w:pPr>
        <w:spacing w:line="360" w:lineRule="auto"/>
        <w:ind w:firstLine="709"/>
        <w:jc w:val="center"/>
        <w:rPr>
          <w:sz w:val="28"/>
          <w:szCs w:val="28"/>
        </w:rPr>
      </w:pPr>
      <w:r w:rsidRPr="00957436">
        <w:rPr>
          <w:sz w:val="28"/>
          <w:szCs w:val="28"/>
        </w:rPr>
        <w:t>Санкт-Петербург</w:t>
      </w:r>
    </w:p>
    <w:p w:rsidR="00E24FD3" w:rsidRPr="00957436" w:rsidRDefault="00E24FD3" w:rsidP="00957436">
      <w:pPr>
        <w:spacing w:line="360" w:lineRule="auto"/>
        <w:ind w:firstLine="709"/>
        <w:jc w:val="center"/>
        <w:rPr>
          <w:sz w:val="28"/>
          <w:szCs w:val="28"/>
        </w:rPr>
      </w:pPr>
      <w:r w:rsidRPr="00957436">
        <w:rPr>
          <w:sz w:val="28"/>
          <w:szCs w:val="28"/>
        </w:rPr>
        <w:t>2007</w:t>
      </w:r>
    </w:p>
    <w:p w:rsidR="00E24FD3" w:rsidRPr="00957436" w:rsidRDefault="00E24FD3" w:rsidP="00957436">
      <w:pPr>
        <w:pStyle w:val="1"/>
        <w:keepNext w:val="0"/>
        <w:pageBreakBefore/>
        <w:widowControl w:val="0"/>
        <w:spacing w:before="0" w:after="0" w:line="360" w:lineRule="auto"/>
        <w:ind w:firstLine="709"/>
        <w:rPr>
          <w:rFonts w:ascii="Times New Roman" w:hAnsi="Times New Roman" w:cs="Times New Roman"/>
          <w:sz w:val="28"/>
          <w:szCs w:val="28"/>
        </w:rPr>
      </w:pPr>
      <w:bookmarkStart w:id="0" w:name="_Toc182390403"/>
      <w:bookmarkStart w:id="1" w:name="_Toc182390509"/>
      <w:bookmarkStart w:id="2" w:name="_Toc262920847"/>
      <w:r w:rsidRPr="00957436">
        <w:rPr>
          <w:rFonts w:ascii="Times New Roman" w:hAnsi="Times New Roman" w:cs="Times New Roman"/>
          <w:sz w:val="28"/>
          <w:szCs w:val="28"/>
        </w:rPr>
        <w:t>Оглавление</w:t>
      </w:r>
      <w:bookmarkEnd w:id="0"/>
      <w:bookmarkEnd w:id="1"/>
      <w:bookmarkEnd w:id="2"/>
    </w:p>
    <w:p w:rsidR="00E24FD3" w:rsidRPr="00957436" w:rsidRDefault="00E24FD3" w:rsidP="00957436">
      <w:pPr>
        <w:spacing w:line="360" w:lineRule="auto"/>
        <w:ind w:firstLine="709"/>
        <w:jc w:val="both"/>
        <w:rPr>
          <w:b/>
          <w:sz w:val="28"/>
          <w:szCs w:val="28"/>
          <w:u w:val="single"/>
        </w:rPr>
      </w:pPr>
    </w:p>
    <w:p w:rsidR="00957436" w:rsidRPr="00957436" w:rsidRDefault="00957436" w:rsidP="00957436">
      <w:pPr>
        <w:spacing w:line="360" w:lineRule="auto"/>
        <w:jc w:val="both"/>
        <w:rPr>
          <w:sz w:val="28"/>
          <w:szCs w:val="28"/>
        </w:rPr>
      </w:pPr>
      <w:r w:rsidRPr="00957436">
        <w:rPr>
          <w:sz w:val="28"/>
          <w:szCs w:val="28"/>
        </w:rPr>
        <w:t>Введение</w:t>
      </w:r>
    </w:p>
    <w:p w:rsidR="00957436" w:rsidRPr="00957436" w:rsidRDefault="00957436" w:rsidP="00957436">
      <w:pPr>
        <w:spacing w:line="360" w:lineRule="auto"/>
        <w:jc w:val="both"/>
        <w:rPr>
          <w:sz w:val="28"/>
          <w:szCs w:val="28"/>
        </w:rPr>
      </w:pPr>
      <w:r w:rsidRPr="00957436">
        <w:rPr>
          <w:sz w:val="28"/>
          <w:szCs w:val="28"/>
        </w:rPr>
        <w:t>Сущность политической партии</w:t>
      </w:r>
    </w:p>
    <w:p w:rsidR="00957436" w:rsidRPr="00957436" w:rsidRDefault="00957436" w:rsidP="00957436">
      <w:pPr>
        <w:spacing w:line="360" w:lineRule="auto"/>
        <w:jc w:val="both"/>
        <w:rPr>
          <w:sz w:val="28"/>
          <w:szCs w:val="28"/>
        </w:rPr>
      </w:pPr>
      <w:r w:rsidRPr="00957436">
        <w:rPr>
          <w:sz w:val="28"/>
          <w:szCs w:val="28"/>
        </w:rPr>
        <w:t>Классификация политических партий</w:t>
      </w:r>
    </w:p>
    <w:p w:rsidR="00957436" w:rsidRPr="00957436" w:rsidRDefault="00957436" w:rsidP="00957436">
      <w:pPr>
        <w:spacing w:line="360" w:lineRule="auto"/>
        <w:jc w:val="both"/>
        <w:rPr>
          <w:sz w:val="28"/>
          <w:szCs w:val="28"/>
        </w:rPr>
      </w:pPr>
      <w:r w:rsidRPr="00957436">
        <w:rPr>
          <w:sz w:val="28"/>
          <w:szCs w:val="28"/>
        </w:rPr>
        <w:t>Функции политических партий</w:t>
      </w:r>
    </w:p>
    <w:p w:rsidR="00957436" w:rsidRPr="00957436" w:rsidRDefault="00957436" w:rsidP="00957436">
      <w:pPr>
        <w:spacing w:line="360" w:lineRule="auto"/>
        <w:jc w:val="both"/>
        <w:rPr>
          <w:sz w:val="28"/>
          <w:szCs w:val="28"/>
        </w:rPr>
      </w:pPr>
      <w:r w:rsidRPr="00957436">
        <w:rPr>
          <w:sz w:val="28"/>
          <w:szCs w:val="28"/>
        </w:rPr>
        <w:t>Сущность партийной системы</w:t>
      </w:r>
    </w:p>
    <w:p w:rsidR="00957436" w:rsidRPr="00957436" w:rsidRDefault="00957436" w:rsidP="00957436">
      <w:pPr>
        <w:spacing w:line="360" w:lineRule="auto"/>
        <w:jc w:val="both"/>
        <w:rPr>
          <w:sz w:val="28"/>
          <w:szCs w:val="28"/>
        </w:rPr>
      </w:pPr>
      <w:r w:rsidRPr="00957436">
        <w:rPr>
          <w:sz w:val="28"/>
          <w:szCs w:val="28"/>
        </w:rPr>
        <w:t>Классификация партийных систем</w:t>
      </w:r>
    </w:p>
    <w:p w:rsidR="00957436" w:rsidRPr="00957436" w:rsidRDefault="00957436" w:rsidP="00957436">
      <w:pPr>
        <w:spacing w:line="360" w:lineRule="auto"/>
        <w:jc w:val="both"/>
        <w:rPr>
          <w:sz w:val="28"/>
          <w:szCs w:val="28"/>
        </w:rPr>
      </w:pPr>
      <w:r w:rsidRPr="00957436">
        <w:rPr>
          <w:sz w:val="28"/>
          <w:szCs w:val="28"/>
        </w:rPr>
        <w:t>Современные особенности политических партий</w:t>
      </w:r>
    </w:p>
    <w:p w:rsidR="00957436" w:rsidRPr="00957436" w:rsidRDefault="00957436" w:rsidP="00957436">
      <w:pPr>
        <w:spacing w:line="360" w:lineRule="auto"/>
        <w:jc w:val="both"/>
        <w:rPr>
          <w:sz w:val="28"/>
          <w:szCs w:val="28"/>
        </w:rPr>
      </w:pPr>
      <w:r w:rsidRPr="00957436">
        <w:rPr>
          <w:sz w:val="28"/>
          <w:szCs w:val="28"/>
        </w:rPr>
        <w:t>Заключение</w:t>
      </w:r>
    </w:p>
    <w:p w:rsidR="00957436" w:rsidRPr="00957436" w:rsidRDefault="00957436" w:rsidP="00957436">
      <w:pPr>
        <w:spacing w:line="360" w:lineRule="auto"/>
        <w:jc w:val="both"/>
        <w:rPr>
          <w:sz w:val="28"/>
          <w:szCs w:val="28"/>
        </w:rPr>
      </w:pPr>
      <w:r w:rsidRPr="00957436">
        <w:rPr>
          <w:sz w:val="28"/>
          <w:szCs w:val="28"/>
        </w:rPr>
        <w:t>Список использованной литературы</w:t>
      </w:r>
    </w:p>
    <w:p w:rsidR="00E24FD3" w:rsidRPr="00957436" w:rsidRDefault="00957436" w:rsidP="00957436">
      <w:pPr>
        <w:spacing w:line="360" w:lineRule="auto"/>
        <w:ind w:firstLine="709"/>
        <w:jc w:val="both"/>
        <w:rPr>
          <w:b/>
          <w:sz w:val="28"/>
          <w:szCs w:val="28"/>
        </w:rPr>
      </w:pPr>
      <w:r>
        <w:rPr>
          <w:b/>
          <w:sz w:val="28"/>
          <w:szCs w:val="28"/>
          <w:u w:val="single"/>
        </w:rPr>
        <w:br w:type="page"/>
      </w:r>
      <w:bookmarkStart w:id="3" w:name="_Toc182390404"/>
      <w:bookmarkStart w:id="4" w:name="_Toc182390510"/>
      <w:bookmarkStart w:id="5" w:name="_Toc262920848"/>
      <w:r w:rsidR="00E24FD3" w:rsidRPr="00957436">
        <w:rPr>
          <w:b/>
          <w:sz w:val="28"/>
          <w:szCs w:val="28"/>
        </w:rPr>
        <w:t>Введение</w:t>
      </w:r>
      <w:bookmarkEnd w:id="3"/>
      <w:bookmarkEnd w:id="4"/>
      <w:bookmarkEnd w:id="5"/>
    </w:p>
    <w:p w:rsidR="00E24FD3" w:rsidRPr="00957436" w:rsidRDefault="00E24FD3" w:rsidP="00957436">
      <w:pPr>
        <w:spacing w:line="360" w:lineRule="auto"/>
        <w:ind w:firstLine="709"/>
        <w:jc w:val="both"/>
        <w:rPr>
          <w:sz w:val="28"/>
          <w:szCs w:val="28"/>
        </w:rPr>
      </w:pPr>
    </w:p>
    <w:p w:rsidR="00E24FD3" w:rsidRPr="00957436" w:rsidRDefault="00E24FD3" w:rsidP="00957436">
      <w:pPr>
        <w:spacing w:line="360" w:lineRule="auto"/>
        <w:ind w:firstLine="709"/>
        <w:jc w:val="both"/>
        <w:rPr>
          <w:sz w:val="28"/>
          <w:szCs w:val="28"/>
        </w:rPr>
      </w:pPr>
      <w:r w:rsidRPr="00957436">
        <w:rPr>
          <w:sz w:val="28"/>
          <w:szCs w:val="28"/>
        </w:rPr>
        <w:t xml:space="preserve">Данная контрольная работа посвящена таким субъектам политической жизни как политические партии и партийные системы. Цель работы состоит в раскрытии общественной сущности политических партий и партийных систем, описании их типологии и определении их функций. </w:t>
      </w:r>
    </w:p>
    <w:p w:rsidR="00E24FD3" w:rsidRPr="00957436" w:rsidRDefault="00E24FD3" w:rsidP="00957436">
      <w:pPr>
        <w:spacing w:line="360" w:lineRule="auto"/>
        <w:ind w:firstLine="709"/>
        <w:jc w:val="both"/>
        <w:rPr>
          <w:sz w:val="28"/>
          <w:szCs w:val="28"/>
        </w:rPr>
      </w:pPr>
      <w:r w:rsidRPr="00957436">
        <w:rPr>
          <w:sz w:val="28"/>
          <w:szCs w:val="28"/>
        </w:rPr>
        <w:t xml:space="preserve">Политическая партия – сложный и многомерный феномен. Несмотря на то, что партии в современном понимании этого слова начали формироваться только в </w:t>
      </w:r>
      <w:r w:rsidRPr="00957436">
        <w:rPr>
          <w:sz w:val="28"/>
          <w:szCs w:val="28"/>
          <w:lang w:val="en-US"/>
        </w:rPr>
        <w:t>XIX</w:t>
      </w:r>
      <w:r w:rsidRPr="00957436">
        <w:rPr>
          <w:sz w:val="28"/>
          <w:szCs w:val="28"/>
        </w:rPr>
        <w:t xml:space="preserve"> веке, уже задолго до этого существовали группы, соперничающие между собой в сфере власти. </w:t>
      </w:r>
    </w:p>
    <w:p w:rsidR="00E24FD3" w:rsidRPr="00957436" w:rsidRDefault="00E24FD3" w:rsidP="00957436">
      <w:pPr>
        <w:spacing w:line="360" w:lineRule="auto"/>
        <w:ind w:firstLine="709"/>
        <w:jc w:val="both"/>
        <w:rPr>
          <w:b/>
          <w:sz w:val="28"/>
          <w:szCs w:val="28"/>
          <w:u w:val="single"/>
        </w:rPr>
      </w:pPr>
      <w:r w:rsidRPr="00957436">
        <w:rPr>
          <w:sz w:val="28"/>
          <w:szCs w:val="28"/>
        </w:rPr>
        <w:t>Партии принимают активное участие в функционировании механизма политической власти или пытаются оказывать опосредованное влияние на него. Они представляют собой важнейший элемент политической системы общества и являются главными субъектами политических отношений.</w:t>
      </w:r>
    </w:p>
    <w:p w:rsidR="00E24FD3" w:rsidRPr="00957436" w:rsidRDefault="00E24FD3" w:rsidP="00957436">
      <w:pPr>
        <w:spacing w:line="360" w:lineRule="auto"/>
        <w:ind w:firstLine="709"/>
        <w:jc w:val="both"/>
        <w:rPr>
          <w:sz w:val="28"/>
          <w:szCs w:val="28"/>
        </w:rPr>
      </w:pPr>
      <w:r w:rsidRPr="00957436">
        <w:rPr>
          <w:sz w:val="28"/>
          <w:szCs w:val="28"/>
        </w:rPr>
        <w:t>Обычному человеку необходимо знать и разбираться во многих политических вопросах, в том числе и в политических партиях и партийных системах, чтобы делать правильный и осознанный выбор и тем самым способствовать формированию более совершенного общества, что, в свою очередь, необходимо для полноценной жизни человека и его самореализации.</w:t>
      </w:r>
    </w:p>
    <w:p w:rsidR="00E24FD3" w:rsidRPr="00072CC9" w:rsidRDefault="00072CC9" w:rsidP="00072CC9">
      <w:pPr>
        <w:spacing w:line="360" w:lineRule="auto"/>
        <w:ind w:firstLine="709"/>
        <w:jc w:val="both"/>
        <w:rPr>
          <w:b/>
          <w:sz w:val="28"/>
          <w:szCs w:val="28"/>
          <w:u w:val="single"/>
        </w:rPr>
      </w:pPr>
      <w:r>
        <w:rPr>
          <w:b/>
          <w:sz w:val="28"/>
          <w:szCs w:val="28"/>
          <w:u w:val="single"/>
        </w:rPr>
        <w:br w:type="page"/>
      </w:r>
      <w:bookmarkStart w:id="6" w:name="_Toc182390405"/>
      <w:bookmarkStart w:id="7" w:name="_Toc182390511"/>
      <w:bookmarkStart w:id="8" w:name="_Toc262920849"/>
      <w:r w:rsidR="00E24FD3" w:rsidRPr="00072CC9">
        <w:rPr>
          <w:b/>
          <w:sz w:val="28"/>
          <w:szCs w:val="28"/>
        </w:rPr>
        <w:t>Сущность политической партии</w:t>
      </w:r>
      <w:bookmarkEnd w:id="6"/>
      <w:bookmarkEnd w:id="7"/>
      <w:bookmarkEnd w:id="8"/>
    </w:p>
    <w:p w:rsidR="00E24FD3" w:rsidRPr="00957436" w:rsidRDefault="00E24FD3" w:rsidP="00957436">
      <w:pPr>
        <w:spacing w:line="360" w:lineRule="auto"/>
        <w:ind w:firstLine="709"/>
        <w:jc w:val="both"/>
        <w:rPr>
          <w:sz w:val="28"/>
          <w:szCs w:val="28"/>
        </w:rPr>
      </w:pPr>
    </w:p>
    <w:p w:rsidR="00E24FD3" w:rsidRPr="00957436" w:rsidRDefault="00E24FD3" w:rsidP="00957436">
      <w:pPr>
        <w:spacing w:line="360" w:lineRule="auto"/>
        <w:ind w:firstLine="709"/>
        <w:jc w:val="both"/>
        <w:rPr>
          <w:sz w:val="28"/>
          <w:szCs w:val="28"/>
        </w:rPr>
      </w:pPr>
      <w:r w:rsidRPr="00957436">
        <w:rPr>
          <w:sz w:val="28"/>
          <w:szCs w:val="28"/>
        </w:rPr>
        <w:t>Существуют различные определения политической партии. Например:</w:t>
      </w:r>
    </w:p>
    <w:p w:rsidR="00E24FD3" w:rsidRPr="00957436" w:rsidRDefault="00E24FD3" w:rsidP="00957436">
      <w:pPr>
        <w:numPr>
          <w:ilvl w:val="0"/>
          <w:numId w:val="30"/>
        </w:numPr>
        <w:spacing w:line="360" w:lineRule="auto"/>
        <w:ind w:left="0" w:firstLine="709"/>
        <w:jc w:val="both"/>
        <w:rPr>
          <w:sz w:val="28"/>
          <w:szCs w:val="28"/>
        </w:rPr>
      </w:pPr>
      <w:r w:rsidRPr="00957436">
        <w:rPr>
          <w:sz w:val="28"/>
          <w:szCs w:val="28"/>
        </w:rPr>
        <w:t>В.</w:t>
      </w:r>
      <w:r w:rsidR="00072CC9">
        <w:rPr>
          <w:sz w:val="28"/>
          <w:szCs w:val="28"/>
        </w:rPr>
        <w:t xml:space="preserve"> </w:t>
      </w:r>
      <w:r w:rsidRPr="00957436">
        <w:rPr>
          <w:sz w:val="28"/>
          <w:szCs w:val="28"/>
        </w:rPr>
        <w:t>Хасбах: Партия – это «союз людей с одинаковыми политическими взглядами и целями, стремящихся к завоеванию политической власти с целью использования ее для реализации собственных интересов».</w:t>
      </w:r>
      <w:r w:rsidRPr="00957436">
        <w:rPr>
          <w:rStyle w:val="ab"/>
          <w:sz w:val="28"/>
          <w:szCs w:val="28"/>
        </w:rPr>
        <w:footnoteReference w:id="1"/>
      </w:r>
    </w:p>
    <w:p w:rsidR="00E24FD3" w:rsidRPr="00957436" w:rsidRDefault="00E24FD3" w:rsidP="00957436">
      <w:pPr>
        <w:numPr>
          <w:ilvl w:val="0"/>
          <w:numId w:val="30"/>
        </w:numPr>
        <w:spacing w:line="360" w:lineRule="auto"/>
        <w:ind w:left="0" w:firstLine="709"/>
        <w:jc w:val="both"/>
        <w:rPr>
          <w:sz w:val="28"/>
          <w:szCs w:val="28"/>
        </w:rPr>
      </w:pPr>
      <w:r w:rsidRPr="00957436">
        <w:rPr>
          <w:sz w:val="28"/>
          <w:szCs w:val="28"/>
        </w:rPr>
        <w:t>М.Вебер: «Партии – это «общественные организации, опирающиеся на добровольный прием членов, ставящие себе целью завоевание власти для своего руководства и обеспечение активным членам соответствующих условий (духовных и материальных) для получения определенных выгод или личных привилегий, либо для того и другого одновременно».</w:t>
      </w:r>
      <w:r w:rsidRPr="00957436">
        <w:rPr>
          <w:rStyle w:val="ab"/>
          <w:sz w:val="28"/>
          <w:szCs w:val="28"/>
        </w:rPr>
        <w:footnoteReference w:id="2"/>
      </w:r>
    </w:p>
    <w:p w:rsidR="00E24FD3" w:rsidRPr="00957436" w:rsidRDefault="00E24FD3" w:rsidP="00957436">
      <w:pPr>
        <w:numPr>
          <w:ilvl w:val="0"/>
          <w:numId w:val="30"/>
        </w:numPr>
        <w:spacing w:line="360" w:lineRule="auto"/>
        <w:ind w:left="0" w:firstLine="709"/>
        <w:jc w:val="both"/>
        <w:rPr>
          <w:sz w:val="28"/>
          <w:szCs w:val="28"/>
        </w:rPr>
      </w:pPr>
      <w:r w:rsidRPr="00957436">
        <w:rPr>
          <w:sz w:val="28"/>
          <w:szCs w:val="28"/>
        </w:rPr>
        <w:t>Политическая партия – это добровольная политическая организация, объединяющая лиц с общими интересами и идеалами, деятельность которой направлена на завоевание политической власти либо участие в ее осуществлении.</w:t>
      </w:r>
      <w:r w:rsidRPr="00957436">
        <w:rPr>
          <w:rStyle w:val="ab"/>
          <w:sz w:val="28"/>
          <w:szCs w:val="28"/>
        </w:rPr>
        <w:footnoteReference w:id="3"/>
      </w:r>
    </w:p>
    <w:p w:rsidR="00E24FD3" w:rsidRPr="00957436" w:rsidRDefault="00E24FD3" w:rsidP="00957436">
      <w:pPr>
        <w:numPr>
          <w:ilvl w:val="0"/>
          <w:numId w:val="30"/>
        </w:numPr>
        <w:spacing w:line="360" w:lineRule="auto"/>
        <w:ind w:left="0" w:firstLine="709"/>
        <w:jc w:val="both"/>
        <w:rPr>
          <w:sz w:val="28"/>
          <w:szCs w:val="28"/>
        </w:rPr>
      </w:pPr>
      <w:r w:rsidRPr="00957436">
        <w:rPr>
          <w:sz w:val="28"/>
          <w:szCs w:val="28"/>
        </w:rPr>
        <w:t>Партия – это непрерывно действующая организация, существующая как на национальном, так и на местном уровнях, нацеленная на получение и отправление власти и стремящаяся с этой целью к широкой массовой поддержке.</w:t>
      </w:r>
      <w:r w:rsidRPr="00957436">
        <w:rPr>
          <w:rStyle w:val="ab"/>
          <w:sz w:val="28"/>
          <w:szCs w:val="28"/>
        </w:rPr>
        <w:footnoteReference w:id="4"/>
      </w:r>
    </w:p>
    <w:p w:rsidR="00E24FD3" w:rsidRPr="00957436" w:rsidRDefault="00E24FD3" w:rsidP="00957436">
      <w:pPr>
        <w:spacing w:line="360" w:lineRule="auto"/>
        <w:ind w:firstLine="709"/>
        <w:jc w:val="both"/>
        <w:rPr>
          <w:sz w:val="28"/>
          <w:szCs w:val="28"/>
        </w:rPr>
      </w:pPr>
      <w:r w:rsidRPr="00957436">
        <w:rPr>
          <w:sz w:val="28"/>
          <w:szCs w:val="28"/>
        </w:rPr>
        <w:t>Партиям свойственны следующие черты (характерные также и для других общественных объединений):</w:t>
      </w:r>
    </w:p>
    <w:p w:rsidR="00E24FD3" w:rsidRPr="00957436" w:rsidRDefault="00E24FD3" w:rsidP="00957436">
      <w:pPr>
        <w:numPr>
          <w:ilvl w:val="0"/>
          <w:numId w:val="32"/>
        </w:numPr>
        <w:spacing w:line="360" w:lineRule="auto"/>
        <w:ind w:left="0" w:firstLine="709"/>
        <w:jc w:val="both"/>
        <w:rPr>
          <w:sz w:val="28"/>
          <w:szCs w:val="28"/>
        </w:rPr>
      </w:pPr>
      <w:r w:rsidRPr="00957436">
        <w:rPr>
          <w:sz w:val="28"/>
          <w:szCs w:val="28"/>
        </w:rPr>
        <w:t>Солидарность.</w:t>
      </w:r>
    </w:p>
    <w:p w:rsidR="00E24FD3" w:rsidRPr="00957436" w:rsidRDefault="00E24FD3" w:rsidP="00957436">
      <w:pPr>
        <w:numPr>
          <w:ilvl w:val="0"/>
          <w:numId w:val="32"/>
        </w:numPr>
        <w:spacing w:line="360" w:lineRule="auto"/>
        <w:ind w:left="0" w:firstLine="709"/>
        <w:jc w:val="both"/>
        <w:rPr>
          <w:sz w:val="28"/>
          <w:szCs w:val="28"/>
        </w:rPr>
      </w:pPr>
      <w:r w:rsidRPr="00957436">
        <w:rPr>
          <w:sz w:val="28"/>
          <w:szCs w:val="28"/>
        </w:rPr>
        <w:t>Общая цель.</w:t>
      </w:r>
    </w:p>
    <w:p w:rsidR="00E24FD3" w:rsidRPr="00957436" w:rsidRDefault="00E24FD3" w:rsidP="00957436">
      <w:pPr>
        <w:numPr>
          <w:ilvl w:val="0"/>
          <w:numId w:val="32"/>
        </w:numPr>
        <w:spacing w:line="360" w:lineRule="auto"/>
        <w:ind w:left="0" w:firstLine="709"/>
        <w:jc w:val="both"/>
        <w:rPr>
          <w:sz w:val="28"/>
          <w:szCs w:val="28"/>
        </w:rPr>
      </w:pPr>
      <w:r w:rsidRPr="00957436">
        <w:rPr>
          <w:sz w:val="28"/>
          <w:szCs w:val="28"/>
        </w:rPr>
        <w:t>Согласие в средствах и способах достижения общей цели.</w:t>
      </w:r>
    </w:p>
    <w:p w:rsidR="00E24FD3" w:rsidRPr="00957436" w:rsidRDefault="00E24FD3" w:rsidP="00957436">
      <w:pPr>
        <w:spacing w:line="360" w:lineRule="auto"/>
        <w:ind w:firstLine="709"/>
        <w:jc w:val="both"/>
        <w:rPr>
          <w:sz w:val="28"/>
          <w:szCs w:val="28"/>
        </w:rPr>
      </w:pPr>
      <w:r w:rsidRPr="00957436">
        <w:rPr>
          <w:sz w:val="28"/>
          <w:szCs w:val="28"/>
        </w:rPr>
        <w:t>От других общественных объединения партию отличает следующее:</w:t>
      </w:r>
    </w:p>
    <w:p w:rsidR="00E24FD3" w:rsidRPr="00957436" w:rsidRDefault="00E24FD3" w:rsidP="00957436">
      <w:pPr>
        <w:numPr>
          <w:ilvl w:val="0"/>
          <w:numId w:val="4"/>
        </w:numPr>
        <w:spacing w:line="360" w:lineRule="auto"/>
        <w:ind w:left="0" w:firstLine="709"/>
        <w:jc w:val="both"/>
        <w:rPr>
          <w:sz w:val="28"/>
          <w:szCs w:val="28"/>
        </w:rPr>
      </w:pPr>
      <w:r w:rsidRPr="00957436">
        <w:rPr>
          <w:sz w:val="28"/>
          <w:szCs w:val="28"/>
        </w:rPr>
        <w:t>Задача партии – завоевание и использование политической власти. Это ее главный отличительный признак.</w:t>
      </w:r>
    </w:p>
    <w:p w:rsidR="00E24FD3" w:rsidRPr="00957436" w:rsidRDefault="00E24FD3" w:rsidP="00957436">
      <w:pPr>
        <w:numPr>
          <w:ilvl w:val="0"/>
          <w:numId w:val="4"/>
        </w:numPr>
        <w:spacing w:line="360" w:lineRule="auto"/>
        <w:ind w:left="0" w:firstLine="709"/>
        <w:jc w:val="both"/>
        <w:rPr>
          <w:sz w:val="28"/>
          <w:szCs w:val="28"/>
        </w:rPr>
      </w:pPr>
      <w:r w:rsidRPr="00957436">
        <w:rPr>
          <w:sz w:val="28"/>
          <w:szCs w:val="28"/>
        </w:rPr>
        <w:t xml:space="preserve">Партия является носителем идеологии, как минимум – особенного видения мира и человека. </w:t>
      </w:r>
    </w:p>
    <w:p w:rsidR="00E24FD3" w:rsidRPr="00957436" w:rsidRDefault="00E24FD3" w:rsidP="00957436">
      <w:pPr>
        <w:numPr>
          <w:ilvl w:val="0"/>
          <w:numId w:val="4"/>
        </w:numPr>
        <w:spacing w:line="360" w:lineRule="auto"/>
        <w:ind w:left="0" w:firstLine="709"/>
        <w:jc w:val="both"/>
        <w:rPr>
          <w:sz w:val="28"/>
          <w:szCs w:val="28"/>
        </w:rPr>
      </w:pPr>
      <w:r w:rsidRPr="00957436">
        <w:rPr>
          <w:sz w:val="28"/>
          <w:szCs w:val="28"/>
        </w:rPr>
        <w:t>Партия имеет программу, цели, стратегию, устав.</w:t>
      </w:r>
    </w:p>
    <w:p w:rsidR="00E24FD3" w:rsidRPr="00957436" w:rsidRDefault="00E24FD3" w:rsidP="00957436">
      <w:pPr>
        <w:numPr>
          <w:ilvl w:val="0"/>
          <w:numId w:val="4"/>
        </w:numPr>
        <w:spacing w:line="360" w:lineRule="auto"/>
        <w:ind w:left="0" w:firstLine="709"/>
        <w:jc w:val="both"/>
        <w:rPr>
          <w:sz w:val="28"/>
          <w:szCs w:val="28"/>
        </w:rPr>
      </w:pPr>
      <w:r w:rsidRPr="00957436">
        <w:rPr>
          <w:sz w:val="28"/>
          <w:szCs w:val="28"/>
        </w:rPr>
        <w:t xml:space="preserve">Партия представляет собой долговременное объединение людей на разных уровнях политики. </w:t>
      </w:r>
    </w:p>
    <w:p w:rsidR="00E24FD3" w:rsidRPr="00957436" w:rsidRDefault="00E24FD3" w:rsidP="00957436">
      <w:pPr>
        <w:numPr>
          <w:ilvl w:val="0"/>
          <w:numId w:val="4"/>
        </w:numPr>
        <w:spacing w:line="360" w:lineRule="auto"/>
        <w:ind w:left="0" w:firstLine="709"/>
        <w:jc w:val="both"/>
        <w:rPr>
          <w:sz w:val="28"/>
          <w:szCs w:val="28"/>
        </w:rPr>
      </w:pPr>
      <w:r w:rsidRPr="00957436">
        <w:rPr>
          <w:sz w:val="28"/>
          <w:szCs w:val="28"/>
        </w:rPr>
        <w:t>Партия стремится завоевать поддержку у населения.</w:t>
      </w:r>
    </w:p>
    <w:p w:rsidR="00E24FD3" w:rsidRPr="00957436" w:rsidRDefault="00E24FD3" w:rsidP="00957436">
      <w:pPr>
        <w:spacing w:line="360" w:lineRule="auto"/>
        <w:ind w:firstLine="709"/>
        <w:jc w:val="both"/>
        <w:rPr>
          <w:sz w:val="28"/>
          <w:szCs w:val="28"/>
        </w:rPr>
      </w:pPr>
      <w:r w:rsidRPr="00957436">
        <w:rPr>
          <w:sz w:val="28"/>
          <w:szCs w:val="28"/>
        </w:rPr>
        <w:t>Партия выражает интересы определенного класса (или слоя) и представляет их в органах власти. Политическая программа партии ориентирована на интересы этого класса (слоя), а власть является инструментом реализации этой политической программы. Т.о., в идеале партия является связующим звеном между обществом и государством, позволяя людям участвовать в политической жизни и контролировать деятельность государства.</w:t>
      </w:r>
    </w:p>
    <w:p w:rsidR="00E24FD3" w:rsidRPr="00957436" w:rsidRDefault="00E24FD3" w:rsidP="00957436">
      <w:pPr>
        <w:spacing w:line="360" w:lineRule="auto"/>
        <w:ind w:firstLine="709"/>
        <w:jc w:val="both"/>
        <w:rPr>
          <w:sz w:val="28"/>
          <w:szCs w:val="28"/>
        </w:rPr>
      </w:pPr>
      <w:r w:rsidRPr="00957436">
        <w:rPr>
          <w:sz w:val="28"/>
          <w:szCs w:val="28"/>
        </w:rPr>
        <w:t>В партии выделяют три уровня:</w:t>
      </w:r>
    </w:p>
    <w:p w:rsidR="00E24FD3" w:rsidRPr="00957436" w:rsidRDefault="00E24FD3" w:rsidP="00957436">
      <w:pPr>
        <w:numPr>
          <w:ilvl w:val="0"/>
          <w:numId w:val="34"/>
        </w:numPr>
        <w:spacing w:line="360" w:lineRule="auto"/>
        <w:ind w:left="0" w:firstLine="709"/>
        <w:jc w:val="both"/>
        <w:rPr>
          <w:sz w:val="28"/>
          <w:szCs w:val="28"/>
        </w:rPr>
      </w:pPr>
      <w:r w:rsidRPr="00957436">
        <w:rPr>
          <w:sz w:val="28"/>
          <w:szCs w:val="28"/>
        </w:rPr>
        <w:t>Избиратели, не состоящие в партии официально, но объявляющие себя ее приверженцами, и регулярно голосующие за представителей партии на выборах. Это самая многочисленная часть партии.</w:t>
      </w:r>
    </w:p>
    <w:p w:rsidR="00E24FD3" w:rsidRPr="00957436" w:rsidRDefault="00E24FD3" w:rsidP="00957436">
      <w:pPr>
        <w:numPr>
          <w:ilvl w:val="0"/>
          <w:numId w:val="34"/>
        </w:numPr>
        <w:spacing w:line="360" w:lineRule="auto"/>
        <w:ind w:left="0" w:firstLine="709"/>
        <w:jc w:val="both"/>
        <w:rPr>
          <w:sz w:val="28"/>
          <w:szCs w:val="28"/>
        </w:rPr>
      </w:pPr>
      <w:r w:rsidRPr="00957436">
        <w:rPr>
          <w:sz w:val="28"/>
          <w:szCs w:val="28"/>
        </w:rPr>
        <w:t>Официальная партийная организация, начинающаяся с первичной ячейки избирательного округа. Она занимается организационными вопросами политической деятельности партии.</w:t>
      </w:r>
    </w:p>
    <w:p w:rsidR="00E24FD3" w:rsidRPr="00957436" w:rsidRDefault="00E24FD3" w:rsidP="00957436">
      <w:pPr>
        <w:numPr>
          <w:ilvl w:val="0"/>
          <w:numId w:val="34"/>
        </w:numPr>
        <w:spacing w:line="360" w:lineRule="auto"/>
        <w:ind w:left="0" w:firstLine="709"/>
        <w:jc w:val="both"/>
        <w:rPr>
          <w:sz w:val="28"/>
          <w:szCs w:val="28"/>
        </w:rPr>
      </w:pPr>
      <w:r w:rsidRPr="00957436">
        <w:rPr>
          <w:sz w:val="28"/>
          <w:szCs w:val="28"/>
        </w:rPr>
        <w:t>Партийные деятели, занимающие должности в государственном аппарате, и получившие эти должности в силу своей принадлежности к партии. Т.е. это партия в системе правления.</w:t>
      </w:r>
    </w:p>
    <w:p w:rsidR="00E24FD3" w:rsidRPr="00957436" w:rsidRDefault="00E24FD3" w:rsidP="00957436">
      <w:pPr>
        <w:spacing w:line="360" w:lineRule="auto"/>
        <w:ind w:firstLine="709"/>
        <w:jc w:val="both"/>
        <w:rPr>
          <w:sz w:val="28"/>
          <w:szCs w:val="28"/>
        </w:rPr>
      </w:pPr>
    </w:p>
    <w:p w:rsidR="00E24FD3" w:rsidRPr="00957436" w:rsidRDefault="00E24FD3" w:rsidP="00957436">
      <w:pPr>
        <w:pStyle w:val="1"/>
        <w:spacing w:before="0" w:after="0" w:line="360" w:lineRule="auto"/>
        <w:ind w:firstLine="709"/>
        <w:jc w:val="both"/>
        <w:rPr>
          <w:rFonts w:ascii="Times New Roman" w:hAnsi="Times New Roman" w:cs="Times New Roman"/>
          <w:sz w:val="28"/>
          <w:szCs w:val="28"/>
        </w:rPr>
      </w:pPr>
      <w:bookmarkStart w:id="9" w:name="_Toc182390406"/>
      <w:bookmarkStart w:id="10" w:name="_Toc182390512"/>
      <w:bookmarkStart w:id="11" w:name="_Toc262920850"/>
      <w:r w:rsidRPr="00957436">
        <w:rPr>
          <w:rFonts w:ascii="Times New Roman" w:hAnsi="Times New Roman" w:cs="Times New Roman"/>
          <w:sz w:val="28"/>
          <w:szCs w:val="28"/>
        </w:rPr>
        <w:t>Классификация политических партий</w:t>
      </w:r>
      <w:bookmarkEnd w:id="9"/>
      <w:bookmarkEnd w:id="10"/>
      <w:bookmarkEnd w:id="11"/>
    </w:p>
    <w:p w:rsidR="00E24FD3" w:rsidRPr="00957436" w:rsidRDefault="00E24FD3" w:rsidP="00957436">
      <w:pPr>
        <w:spacing w:line="360" w:lineRule="auto"/>
        <w:ind w:firstLine="709"/>
        <w:jc w:val="both"/>
        <w:rPr>
          <w:b/>
          <w:sz w:val="28"/>
          <w:szCs w:val="28"/>
        </w:rPr>
      </w:pPr>
    </w:p>
    <w:p w:rsidR="00E24FD3" w:rsidRPr="00957436" w:rsidRDefault="00E24FD3" w:rsidP="00957436">
      <w:pPr>
        <w:spacing w:line="360" w:lineRule="auto"/>
        <w:ind w:firstLine="709"/>
        <w:jc w:val="both"/>
        <w:rPr>
          <w:sz w:val="28"/>
          <w:szCs w:val="28"/>
        </w:rPr>
      </w:pPr>
      <w:r w:rsidRPr="00957436">
        <w:rPr>
          <w:sz w:val="28"/>
          <w:szCs w:val="28"/>
        </w:rPr>
        <w:t>Существует несколько критериев классификации политических партий.</w:t>
      </w:r>
    </w:p>
    <w:p w:rsidR="00E24FD3" w:rsidRPr="00957436" w:rsidRDefault="00E24FD3" w:rsidP="00957436">
      <w:pPr>
        <w:numPr>
          <w:ilvl w:val="0"/>
          <w:numId w:val="13"/>
        </w:numPr>
        <w:spacing w:line="360" w:lineRule="auto"/>
        <w:ind w:left="0" w:firstLine="709"/>
        <w:jc w:val="both"/>
        <w:rPr>
          <w:sz w:val="28"/>
          <w:szCs w:val="28"/>
        </w:rPr>
      </w:pPr>
      <w:r w:rsidRPr="00957436">
        <w:rPr>
          <w:sz w:val="28"/>
          <w:szCs w:val="28"/>
        </w:rPr>
        <w:t>По отношению к социальной действительности:</w:t>
      </w:r>
    </w:p>
    <w:p w:rsidR="00E24FD3" w:rsidRPr="00957436" w:rsidRDefault="00E24FD3" w:rsidP="00957436">
      <w:pPr>
        <w:numPr>
          <w:ilvl w:val="0"/>
          <w:numId w:val="6"/>
        </w:numPr>
        <w:spacing w:line="360" w:lineRule="auto"/>
        <w:ind w:left="0" w:firstLine="709"/>
        <w:jc w:val="both"/>
        <w:rPr>
          <w:sz w:val="28"/>
          <w:szCs w:val="28"/>
        </w:rPr>
      </w:pPr>
      <w:r w:rsidRPr="00957436">
        <w:rPr>
          <w:sz w:val="28"/>
          <w:szCs w:val="28"/>
        </w:rPr>
        <w:t>Революционные – такие партии стремятся изменить основную структуру общества, т.е. к качественным изменениям.</w:t>
      </w:r>
    </w:p>
    <w:p w:rsidR="00E24FD3" w:rsidRPr="00957436" w:rsidRDefault="00E24FD3" w:rsidP="00957436">
      <w:pPr>
        <w:numPr>
          <w:ilvl w:val="0"/>
          <w:numId w:val="6"/>
        </w:numPr>
        <w:spacing w:line="360" w:lineRule="auto"/>
        <w:ind w:left="0" w:firstLine="709"/>
        <w:jc w:val="both"/>
        <w:rPr>
          <w:sz w:val="28"/>
          <w:szCs w:val="28"/>
        </w:rPr>
      </w:pPr>
      <w:r w:rsidRPr="00957436">
        <w:rPr>
          <w:sz w:val="28"/>
          <w:szCs w:val="28"/>
        </w:rPr>
        <w:t>Реформаторские – нацелены на количественные преобразования в обществе, без нарушения его основной структуры.</w:t>
      </w:r>
    </w:p>
    <w:p w:rsidR="00E24FD3" w:rsidRPr="00957436" w:rsidRDefault="00E24FD3" w:rsidP="00957436">
      <w:pPr>
        <w:numPr>
          <w:ilvl w:val="0"/>
          <w:numId w:val="6"/>
        </w:numPr>
        <w:spacing w:line="360" w:lineRule="auto"/>
        <w:ind w:left="0" w:firstLine="709"/>
        <w:jc w:val="both"/>
        <w:rPr>
          <w:sz w:val="28"/>
          <w:szCs w:val="28"/>
        </w:rPr>
      </w:pPr>
      <w:r w:rsidRPr="00957436">
        <w:rPr>
          <w:sz w:val="28"/>
          <w:szCs w:val="28"/>
        </w:rPr>
        <w:t>Консервативные – стремятся сохранить существующую структуру общества и его основные характеристики.</w:t>
      </w:r>
    </w:p>
    <w:p w:rsidR="00E24FD3" w:rsidRPr="00957436" w:rsidRDefault="00E24FD3" w:rsidP="00957436">
      <w:pPr>
        <w:numPr>
          <w:ilvl w:val="0"/>
          <w:numId w:val="6"/>
        </w:numPr>
        <w:spacing w:line="360" w:lineRule="auto"/>
        <w:ind w:left="0" w:firstLine="709"/>
        <w:jc w:val="both"/>
        <w:rPr>
          <w:sz w:val="28"/>
          <w:szCs w:val="28"/>
        </w:rPr>
      </w:pPr>
      <w:r w:rsidRPr="00957436">
        <w:rPr>
          <w:sz w:val="28"/>
          <w:szCs w:val="28"/>
        </w:rPr>
        <w:t xml:space="preserve">Реакционные – стремятся возвратиться, частично или полностью, к ранее существующему порядку, к предшествующим характеристикам общества. </w:t>
      </w:r>
    </w:p>
    <w:p w:rsidR="00E24FD3" w:rsidRPr="00957436" w:rsidRDefault="00E24FD3" w:rsidP="00957436">
      <w:pPr>
        <w:numPr>
          <w:ilvl w:val="0"/>
          <w:numId w:val="13"/>
        </w:numPr>
        <w:spacing w:line="360" w:lineRule="auto"/>
        <w:ind w:left="0" w:firstLine="709"/>
        <w:jc w:val="both"/>
        <w:rPr>
          <w:sz w:val="28"/>
          <w:szCs w:val="28"/>
        </w:rPr>
      </w:pPr>
      <w:r w:rsidRPr="00957436">
        <w:rPr>
          <w:sz w:val="28"/>
          <w:szCs w:val="28"/>
        </w:rPr>
        <w:t>По месту и роли в политической системе:</w:t>
      </w:r>
    </w:p>
    <w:p w:rsidR="00E24FD3" w:rsidRPr="00957436" w:rsidRDefault="00E24FD3" w:rsidP="00957436">
      <w:pPr>
        <w:numPr>
          <w:ilvl w:val="1"/>
          <w:numId w:val="9"/>
        </w:numPr>
        <w:tabs>
          <w:tab w:val="clear" w:pos="2160"/>
          <w:tab w:val="num" w:pos="1260"/>
        </w:tabs>
        <w:spacing w:line="360" w:lineRule="auto"/>
        <w:ind w:left="0" w:firstLine="709"/>
        <w:jc w:val="both"/>
        <w:rPr>
          <w:sz w:val="28"/>
          <w:szCs w:val="28"/>
        </w:rPr>
      </w:pPr>
      <w:r w:rsidRPr="00957436">
        <w:rPr>
          <w:sz w:val="28"/>
          <w:szCs w:val="28"/>
        </w:rPr>
        <w:t>Государственные – партии, слившиеся с государством и обладающие реальной властью и контролем над экономикой, правом и духовной жизнью общества. Они формируют систему управления государством и государственную администрацию. Их идеология становится государственной. Характеризуются строгой дисциплиной, иерархией, отсутствием фракций.</w:t>
      </w:r>
    </w:p>
    <w:p w:rsidR="00E24FD3" w:rsidRPr="00957436" w:rsidRDefault="00E24FD3" w:rsidP="00957436">
      <w:pPr>
        <w:numPr>
          <w:ilvl w:val="1"/>
          <w:numId w:val="9"/>
        </w:numPr>
        <w:tabs>
          <w:tab w:val="clear" w:pos="2160"/>
          <w:tab w:val="num" w:pos="1260"/>
        </w:tabs>
        <w:spacing w:line="360" w:lineRule="auto"/>
        <w:ind w:left="0" w:firstLine="709"/>
        <w:jc w:val="both"/>
        <w:rPr>
          <w:sz w:val="28"/>
          <w:szCs w:val="28"/>
        </w:rPr>
      </w:pPr>
      <w:r w:rsidRPr="00957436">
        <w:rPr>
          <w:sz w:val="28"/>
          <w:szCs w:val="28"/>
        </w:rPr>
        <w:t>Авторитарные – с государством не сливаются, но пользуются поддержкой существующего политического режима и сами составляют его основу. Таким партиям свойственна централизованная организация, радикальные методы преобразований в обществе, повышенное внимание к идеологии.</w:t>
      </w:r>
    </w:p>
    <w:p w:rsidR="00E24FD3" w:rsidRPr="00957436" w:rsidRDefault="00E24FD3" w:rsidP="00957436">
      <w:pPr>
        <w:numPr>
          <w:ilvl w:val="1"/>
          <w:numId w:val="9"/>
        </w:numPr>
        <w:tabs>
          <w:tab w:val="clear" w:pos="2160"/>
          <w:tab w:val="num" w:pos="1260"/>
        </w:tabs>
        <w:spacing w:line="360" w:lineRule="auto"/>
        <w:ind w:left="0" w:firstLine="709"/>
        <w:jc w:val="both"/>
        <w:rPr>
          <w:sz w:val="28"/>
          <w:szCs w:val="28"/>
        </w:rPr>
      </w:pPr>
      <w:r w:rsidRPr="00957436">
        <w:rPr>
          <w:sz w:val="28"/>
          <w:szCs w:val="28"/>
        </w:rPr>
        <w:t>Парламентские – партии, действующие в конкурентных политических системах. В таких партиях есть председатель (фактически руководитель партии) и лидер (олицетворение политического образа партии). Иногда эти должности совмещает один человек. Такие партии характеризуются большим количеством фракций, дискуссиями.</w:t>
      </w:r>
    </w:p>
    <w:p w:rsidR="00E24FD3" w:rsidRPr="00957436" w:rsidRDefault="00E24FD3" w:rsidP="00957436">
      <w:pPr>
        <w:numPr>
          <w:ilvl w:val="0"/>
          <w:numId w:val="13"/>
        </w:numPr>
        <w:spacing w:line="360" w:lineRule="auto"/>
        <w:ind w:left="0" w:firstLine="709"/>
        <w:jc w:val="both"/>
        <w:rPr>
          <w:sz w:val="28"/>
          <w:szCs w:val="28"/>
        </w:rPr>
      </w:pPr>
      <w:r w:rsidRPr="00957436">
        <w:rPr>
          <w:sz w:val="28"/>
          <w:szCs w:val="28"/>
        </w:rPr>
        <w:t>По критерию организационной структуры:</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Централизованные – имеют четкую иерархию и сильный руководящий центр.</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Децентрализованные – характеризуются слабой структурой и низкой дисциплиной. У такой партии слабые лидеры, множество фракций.</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Кадровые – в таких партиях процедура приема упрощена, но доступна только избранным и основана на жестком и закрытом отборе. Такие партии малочисленны, они состоят преимущественно из профессиональных политиков, имеющих авторитет в обществе, умеющих эффективно организовать избирательную кампанию и могущих привлечь большое количество избирателей из разных слоев населения. Опираются на материальную поддержку финансовой элиты. Система членских взносов отсутствует. Организационная структура аморфна.</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Массовые – многочисленные партии, с поддержкой обычно более 10% населения, и рекрутирование новых членов является для таких партий важнейшей задачей. Имеют иерархическую организационную структуру и громоздкую систему управления. Характеризуются повышенной идеологизированностью, идеология используется в качестве средства политической мобилизации. В основном финансовый источник таких партий – членские взносы, причем члены партии не только платят взносы, но зачастую и участвуют в деятельности партии.</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Партии с точными и формально определенными принципами членства – в таких партиях четко определены формы и условия принятия в партию, взыскания и награды членов партии, методы политической борьбы, устав и т.д.</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Партии со свободным членством – принадлежность к партии выражается посредством голосования за ее кандидатов.</w:t>
      </w:r>
    </w:p>
    <w:p w:rsidR="00E24FD3" w:rsidRPr="00957436" w:rsidRDefault="00E24FD3" w:rsidP="00957436">
      <w:pPr>
        <w:numPr>
          <w:ilvl w:val="0"/>
          <w:numId w:val="13"/>
        </w:numPr>
        <w:spacing w:line="360" w:lineRule="auto"/>
        <w:ind w:left="0" w:firstLine="709"/>
        <w:jc w:val="both"/>
        <w:rPr>
          <w:sz w:val="28"/>
          <w:szCs w:val="28"/>
        </w:rPr>
      </w:pPr>
      <w:r w:rsidRPr="00957436">
        <w:rPr>
          <w:sz w:val="28"/>
          <w:szCs w:val="28"/>
        </w:rPr>
        <w:t>По виду партийного руководства:</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Партии коллективного руководства – партии, в которых лидер руководящей группы исполняет роль арбитра.</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Партии личностного руководства – такая партия имеет руководителя вождистского типа.</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Партии харизматического руководства – партией руководит определенная личность, имеющая авторитет в партии либо в целом в обществе. Вся полнота власти принадлежит этой личности, имеющей характер символа.</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Партии консенсуального руководства - являются каналом представительства интересов различных социальных групп.</w:t>
      </w:r>
    </w:p>
    <w:p w:rsidR="00E24FD3" w:rsidRPr="00957436" w:rsidRDefault="00E24FD3" w:rsidP="00957436">
      <w:pPr>
        <w:numPr>
          <w:ilvl w:val="0"/>
          <w:numId w:val="13"/>
        </w:numPr>
        <w:spacing w:line="360" w:lineRule="auto"/>
        <w:ind w:left="0" w:firstLine="709"/>
        <w:jc w:val="both"/>
        <w:rPr>
          <w:sz w:val="28"/>
          <w:szCs w:val="28"/>
        </w:rPr>
      </w:pPr>
      <w:r w:rsidRPr="00957436">
        <w:rPr>
          <w:sz w:val="28"/>
          <w:szCs w:val="28"/>
        </w:rPr>
        <w:t>С точки зрения среды деятельности:</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Моносредовые – деятельность партии ограничена одной социальной средой, интересы которой она представляет.</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Всеобщие – ориентированы на общенародную, общесоциальную среду.</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Промежуточные – ориентированы на деятельность в одной определенной среде, но не отказываются от поддержки и влияния в других средах.</w:t>
      </w:r>
    </w:p>
    <w:p w:rsidR="00E24FD3" w:rsidRPr="00957436" w:rsidRDefault="00E24FD3" w:rsidP="00957436">
      <w:pPr>
        <w:numPr>
          <w:ilvl w:val="0"/>
          <w:numId w:val="13"/>
        </w:numPr>
        <w:spacing w:line="360" w:lineRule="auto"/>
        <w:ind w:left="0" w:firstLine="709"/>
        <w:jc w:val="both"/>
        <w:rPr>
          <w:sz w:val="28"/>
          <w:szCs w:val="28"/>
        </w:rPr>
      </w:pPr>
      <w:r w:rsidRPr="00957436">
        <w:rPr>
          <w:sz w:val="28"/>
          <w:szCs w:val="28"/>
        </w:rPr>
        <w:t>По идеологической направленности доктрин:</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Социал-демократические – занимают левоцентристские позиции, выступают за широкие социальные реформы, развитие смешанной экономики и государства благосостояния. Их основные ценности - свобода, справедливость, солидарность.</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Коммунистические – ставят перед собой задачу создания рабочим классом нового общества, в котором не будет эксплуатации.</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Либеральные – занимают правоцентристские позиции, отстаивают идею индивидуальной свободы. Выступают за политическую и экономическую свободу, частную инициативу, равенство возможностей.</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Консервативные – находятся на правом фланге политического спектра, стремятся сохранить традиционный социальный порядок.</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Конфессиональные – объединяют людей по принципу общего вероисповедания.</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 xml:space="preserve">Националистические – опираются на национальный, этнический принцип. </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Фашистские (неофашистские) – характеризуются жесткой дисциплиной, централизацией власти. Доктрина и философия таких партий пропагандируют насилие и жестокость.</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Другие</w:t>
      </w:r>
    </w:p>
    <w:p w:rsidR="00E24FD3" w:rsidRPr="00957436" w:rsidRDefault="00E24FD3" w:rsidP="00957436">
      <w:pPr>
        <w:numPr>
          <w:ilvl w:val="0"/>
          <w:numId w:val="13"/>
        </w:numPr>
        <w:spacing w:line="360" w:lineRule="auto"/>
        <w:ind w:left="0" w:firstLine="709"/>
        <w:jc w:val="both"/>
        <w:rPr>
          <w:sz w:val="28"/>
          <w:szCs w:val="28"/>
        </w:rPr>
      </w:pPr>
      <w:r w:rsidRPr="00957436">
        <w:rPr>
          <w:sz w:val="28"/>
          <w:szCs w:val="28"/>
        </w:rPr>
        <w:t>По социальному признаку:</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Буржуазные</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Рабочие</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Крестьянские</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Молодежные</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Партии служащих</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Партии женщин</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Другие</w:t>
      </w:r>
    </w:p>
    <w:p w:rsidR="00E24FD3" w:rsidRPr="00957436" w:rsidRDefault="00E24FD3" w:rsidP="00957436">
      <w:pPr>
        <w:numPr>
          <w:ilvl w:val="0"/>
          <w:numId w:val="13"/>
        </w:numPr>
        <w:spacing w:line="360" w:lineRule="auto"/>
        <w:ind w:left="0" w:firstLine="709"/>
        <w:jc w:val="both"/>
        <w:rPr>
          <w:sz w:val="28"/>
          <w:szCs w:val="28"/>
        </w:rPr>
      </w:pPr>
      <w:r w:rsidRPr="00957436">
        <w:rPr>
          <w:sz w:val="28"/>
          <w:szCs w:val="28"/>
        </w:rPr>
        <w:t>По условиям участия в политической жизни общества:</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Правящие – партии, победившие на выборах и сформировавшие правительство. Правящая партия реализует свою политическую программу посредством «своих» людей в правительстве. Главный признак правящей партии – самостоятельное формирование правительства.</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Оппозиционные (легальные, полулегальные, нелегальные) - партии, находящиеся в оппозиции к правящей партии, не имеющие возможности формировать правительство и предлагающие народу альтернативные пути развития и политического курса. Оппозиционные партии следят за деятельностью правящей, проверяют ее на предмет соблюдения конституции и закона, подвергают критике.</w:t>
      </w:r>
    </w:p>
    <w:p w:rsidR="00E24FD3" w:rsidRPr="00957436" w:rsidRDefault="00E24FD3" w:rsidP="00957436">
      <w:pPr>
        <w:numPr>
          <w:ilvl w:val="0"/>
          <w:numId w:val="13"/>
        </w:numPr>
        <w:spacing w:line="360" w:lineRule="auto"/>
        <w:ind w:left="0" w:firstLine="709"/>
        <w:jc w:val="both"/>
        <w:rPr>
          <w:sz w:val="28"/>
          <w:szCs w:val="28"/>
        </w:rPr>
      </w:pPr>
      <w:r w:rsidRPr="00957436">
        <w:rPr>
          <w:sz w:val="28"/>
          <w:szCs w:val="28"/>
        </w:rPr>
        <w:t>По политическому темпераменту (социальной направленности):</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Правые – стремятся к стабильности политической системы, сильной государственной власти, пропагандируют буржуазные ценности, отрицают революционные методы достижения политических целей.</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Левые – придерживаются обычно социалистических или коммунистических идеалов и ценностей и радикально-революционных методов их достижения.</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Центристские – не приветствуют радикальные изменения в обществе, но стремятся к улучшению существующей ситуации путем мягких реформ и эволюционного развития общества. В качестве методов достижения политических целей используют компромисс, сотрудничество, стараются максимально учесть мнение различных социальных слоев.</w:t>
      </w:r>
    </w:p>
    <w:p w:rsidR="00E24FD3" w:rsidRPr="00957436" w:rsidRDefault="00E24FD3" w:rsidP="00957436">
      <w:pPr>
        <w:numPr>
          <w:ilvl w:val="0"/>
          <w:numId w:val="13"/>
        </w:numPr>
        <w:spacing w:line="360" w:lineRule="auto"/>
        <w:ind w:left="0" w:firstLine="709"/>
        <w:jc w:val="both"/>
        <w:rPr>
          <w:sz w:val="28"/>
          <w:szCs w:val="28"/>
        </w:rPr>
      </w:pPr>
      <w:r w:rsidRPr="00957436">
        <w:rPr>
          <w:sz w:val="28"/>
          <w:szCs w:val="28"/>
        </w:rPr>
        <w:t>По</w:t>
      </w:r>
      <w:r w:rsidRPr="00957436">
        <w:rPr>
          <w:sz w:val="28"/>
          <w:szCs w:val="28"/>
          <w:lang w:val="en-US"/>
        </w:rPr>
        <w:t xml:space="preserve"> </w:t>
      </w:r>
      <w:r w:rsidRPr="00957436">
        <w:rPr>
          <w:sz w:val="28"/>
          <w:szCs w:val="28"/>
        </w:rPr>
        <w:t>организационной структуре:</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Организационно оформленные – члены партии официально оформлены и платят членские взносы.</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Организационно неоформленные</w:t>
      </w:r>
      <w:r w:rsidR="00957436">
        <w:rPr>
          <w:sz w:val="28"/>
          <w:szCs w:val="28"/>
        </w:rPr>
        <w:t xml:space="preserve"> </w:t>
      </w:r>
      <w:r w:rsidRPr="00957436">
        <w:rPr>
          <w:sz w:val="28"/>
          <w:szCs w:val="28"/>
        </w:rPr>
        <w:t>- официальное членство отсутствует. Избирателю достаточно устного заявления о приверженности к этой партии, чтобы считаться ее членом.</w:t>
      </w:r>
    </w:p>
    <w:p w:rsidR="00E24FD3" w:rsidRPr="00957436" w:rsidRDefault="00E24FD3" w:rsidP="00957436">
      <w:pPr>
        <w:numPr>
          <w:ilvl w:val="0"/>
          <w:numId w:val="13"/>
        </w:numPr>
        <w:spacing w:line="360" w:lineRule="auto"/>
        <w:ind w:left="0" w:firstLine="709"/>
        <w:jc w:val="both"/>
        <w:rPr>
          <w:sz w:val="28"/>
          <w:szCs w:val="28"/>
        </w:rPr>
      </w:pPr>
      <w:r w:rsidRPr="00957436">
        <w:rPr>
          <w:sz w:val="28"/>
          <w:szCs w:val="28"/>
        </w:rPr>
        <w:t>По</w:t>
      </w:r>
      <w:r w:rsidRPr="00957436">
        <w:rPr>
          <w:sz w:val="28"/>
          <w:szCs w:val="28"/>
          <w:lang w:val="en-US"/>
        </w:rPr>
        <w:t xml:space="preserve"> </w:t>
      </w:r>
      <w:r w:rsidRPr="00957436">
        <w:rPr>
          <w:sz w:val="28"/>
          <w:szCs w:val="28"/>
        </w:rPr>
        <w:t>виду членства:</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Прямое членство – в партию принимают в индивидуальном порядке.</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Косвенное членство – человек входит в партию только потому, что является членом какой-либо связанной с ней организацией.</w:t>
      </w:r>
    </w:p>
    <w:p w:rsidR="00E24FD3" w:rsidRPr="00957436" w:rsidRDefault="00E24FD3" w:rsidP="00957436">
      <w:pPr>
        <w:numPr>
          <w:ilvl w:val="0"/>
          <w:numId w:val="13"/>
        </w:numPr>
        <w:spacing w:line="360" w:lineRule="auto"/>
        <w:ind w:left="0" w:firstLine="709"/>
        <w:jc w:val="both"/>
        <w:rPr>
          <w:sz w:val="28"/>
          <w:szCs w:val="28"/>
        </w:rPr>
      </w:pPr>
      <w:r w:rsidRPr="00957436">
        <w:rPr>
          <w:sz w:val="28"/>
          <w:szCs w:val="28"/>
        </w:rPr>
        <w:t>По классовому критерию: различают:</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Партия представляет интересы одного из основных классов данного общества (например, буржуазии).</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Партия представляет интересы одного из неосновных классов данного общества (например, крестьянства). Однако в этой группе существуют партии, стремящиеся к союзу и с другими классами.</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Партия выражает интересы реликтовых классов и слоев общества (например, интересы помещиков в условиях рыночного государства).</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Партия выражает интересы групп с динамичным социальным статусом (т.е. эти группы могут только включаться в социальную структуру либо, наоборот, деклассироваться).</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Партия отражает интересы слоев общества (например, интеллигенции, армии).</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Партия отражает интересы различных социальных классов или слоев, объединенных общими политическими интересами и целями в связи с определенной политической ситуацией, какой-либо серьезной общественной проблемой (например, это может быть партия борьбы с диктаторским режимом). В этих условиях различные классы приходят к некоторому компромиссу, и партия выражает интересы надклассового образования.</w:t>
      </w:r>
    </w:p>
    <w:p w:rsidR="00E24FD3" w:rsidRPr="00957436" w:rsidRDefault="00E24FD3" w:rsidP="00957436">
      <w:pPr>
        <w:numPr>
          <w:ilvl w:val="1"/>
          <w:numId w:val="13"/>
        </w:numPr>
        <w:spacing w:line="360" w:lineRule="auto"/>
        <w:ind w:left="0" w:firstLine="709"/>
        <w:jc w:val="both"/>
        <w:rPr>
          <w:sz w:val="28"/>
          <w:szCs w:val="28"/>
        </w:rPr>
      </w:pPr>
      <w:r w:rsidRPr="00957436">
        <w:rPr>
          <w:sz w:val="28"/>
          <w:szCs w:val="28"/>
        </w:rPr>
        <w:t>Партия, чей классовый облик не определен либо еще не сформировался.</w:t>
      </w:r>
    </w:p>
    <w:p w:rsidR="00E24FD3" w:rsidRPr="00957436" w:rsidRDefault="00E24FD3" w:rsidP="00957436">
      <w:pPr>
        <w:spacing w:line="360" w:lineRule="auto"/>
        <w:ind w:firstLine="709"/>
        <w:jc w:val="both"/>
        <w:rPr>
          <w:sz w:val="28"/>
          <w:szCs w:val="28"/>
        </w:rPr>
      </w:pPr>
    </w:p>
    <w:p w:rsidR="00E24FD3" w:rsidRPr="00957436" w:rsidRDefault="00E24FD3" w:rsidP="00957436">
      <w:pPr>
        <w:pStyle w:val="1"/>
        <w:spacing w:before="0" w:after="0" w:line="360" w:lineRule="auto"/>
        <w:ind w:firstLine="709"/>
        <w:jc w:val="both"/>
        <w:rPr>
          <w:rFonts w:ascii="Times New Roman" w:hAnsi="Times New Roman" w:cs="Times New Roman"/>
          <w:sz w:val="28"/>
          <w:szCs w:val="28"/>
        </w:rPr>
      </w:pPr>
      <w:bookmarkStart w:id="12" w:name="_Toc182390407"/>
      <w:bookmarkStart w:id="13" w:name="_Toc182390513"/>
      <w:bookmarkStart w:id="14" w:name="_Toc262920851"/>
      <w:r w:rsidRPr="00957436">
        <w:rPr>
          <w:rFonts w:ascii="Times New Roman" w:hAnsi="Times New Roman" w:cs="Times New Roman"/>
          <w:sz w:val="28"/>
          <w:szCs w:val="28"/>
        </w:rPr>
        <w:t>Функции политических партий</w:t>
      </w:r>
      <w:bookmarkEnd w:id="12"/>
      <w:bookmarkEnd w:id="13"/>
      <w:bookmarkEnd w:id="14"/>
    </w:p>
    <w:p w:rsidR="00E24FD3" w:rsidRPr="00957436" w:rsidRDefault="00E24FD3" w:rsidP="00957436">
      <w:pPr>
        <w:spacing w:line="360" w:lineRule="auto"/>
        <w:ind w:firstLine="709"/>
        <w:jc w:val="both"/>
        <w:rPr>
          <w:b/>
          <w:sz w:val="28"/>
          <w:szCs w:val="28"/>
        </w:rPr>
      </w:pP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 xml:space="preserve">Борьба за политическую власть в государстве. </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Формирование правящей элиты посредством участия в избирательной кампании.</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Осуществление связи между народом и государством. Посредством своей деятельности партия связывает различные социальные слои и группы населения с государством, обеспечивают обратную связь государства с обществом.</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Представление в правительстве тех слоев населения, интересы которых партия выражает.</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Объединение интересов различных социальных слоев, групп. Различные социальные интересы сводятся к общему знаменателю и приобретают форму политических целей и задач, которые решает партия.</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Создание программ деятельности государства.</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Разработка партийной идеологии, привлекательной для определенной части общества, политической платформы, программных документов, осуществление партийной пропаганды.</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Вовлечение части населения в активную политическую деятельность. Тем самым часть населения входит в политическую систему.</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Политическое воспитание и просвещение, разъяснение населению политической и социально-экономической ситуации, существующей в обществе.</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Сплочение граждан на основе общности их интересов.</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Выявление соотношения сил в обществе на основе политических позиций партии.</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Разработка и принятие политических решений, участие в их реализации.</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Отбор на руководящие должности, партийное обучение, формирование партийной элиты.</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Контроль исполнения государственных программ, давление на государство, если его политика не отражает интересов тех слоев, которые представляет партия.</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Координация и согласование действий с другими участниками политического процесса.</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Корректировка политического курса партии на основе механизма обратной связи.</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Защита политической системы от общества. Недовольство общества направляется не на саму политическую систему, а на правящую партию или ее лидеров.</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Обеспечение единства и согласия в партийных рядах.</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Расширение состава партии – так называемое рекрутирование, работа партии с массами для пополнения ее рядов, привлечение новых членов.</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Совершенствование партийной структуры – налаживание эффективных связей и взаимодействий между первичными организациями, а также между ними и вышестоящими партийными инстанциями.</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Укрепление финансовой базы партии – решение финансовых проблем, контроль партийной кассы.</w:t>
      </w:r>
    </w:p>
    <w:p w:rsidR="00E24FD3" w:rsidRPr="00957436" w:rsidRDefault="00E24FD3" w:rsidP="00957436">
      <w:pPr>
        <w:numPr>
          <w:ilvl w:val="0"/>
          <w:numId w:val="20"/>
        </w:numPr>
        <w:spacing w:line="360" w:lineRule="auto"/>
        <w:ind w:left="0" w:firstLine="709"/>
        <w:jc w:val="both"/>
        <w:rPr>
          <w:sz w:val="28"/>
          <w:szCs w:val="28"/>
        </w:rPr>
      </w:pPr>
      <w:r w:rsidRPr="00957436">
        <w:rPr>
          <w:sz w:val="28"/>
          <w:szCs w:val="28"/>
        </w:rPr>
        <w:t>Формирование политических лидеров и элит – обучение, воспитание, подготовка политических лидеров и своих представителей во властных структурах.</w:t>
      </w:r>
    </w:p>
    <w:p w:rsidR="00E24FD3" w:rsidRPr="00957436" w:rsidRDefault="00E24FD3" w:rsidP="00957436">
      <w:pPr>
        <w:pStyle w:val="2"/>
        <w:numPr>
          <w:ilvl w:val="0"/>
          <w:numId w:val="20"/>
        </w:numPr>
        <w:tabs>
          <w:tab w:val="left" w:pos="-142"/>
        </w:tabs>
        <w:ind w:left="0" w:firstLine="709"/>
        <w:rPr>
          <w:rFonts w:ascii="Times New Roman" w:hAnsi="Times New Roman" w:cs="Times New Roman"/>
        </w:rPr>
      </w:pPr>
      <w:r w:rsidRPr="00957436">
        <w:rPr>
          <w:rFonts w:ascii="Times New Roman" w:hAnsi="Times New Roman" w:cs="Times New Roman"/>
        </w:rPr>
        <w:t xml:space="preserve">Развитие отношений с другими субъектами политической жизни, налаживание контактов с другими политическими организациями и движениями. </w:t>
      </w:r>
    </w:p>
    <w:p w:rsidR="00072CC9" w:rsidRDefault="00072CC9" w:rsidP="00957436">
      <w:pPr>
        <w:pStyle w:val="2"/>
        <w:tabs>
          <w:tab w:val="left" w:pos="-142"/>
        </w:tabs>
        <w:ind w:firstLine="709"/>
        <w:rPr>
          <w:rFonts w:ascii="Times New Roman" w:hAnsi="Times New Roman" w:cs="Times New Roman"/>
          <w:b/>
        </w:rPr>
      </w:pPr>
      <w:bookmarkStart w:id="15" w:name="_Toc182390408"/>
      <w:bookmarkStart w:id="16" w:name="_Toc182390514"/>
      <w:bookmarkStart w:id="17" w:name="_Toc262920852"/>
    </w:p>
    <w:p w:rsidR="00E24FD3" w:rsidRPr="00957436" w:rsidRDefault="00E24FD3" w:rsidP="00957436">
      <w:pPr>
        <w:pStyle w:val="2"/>
        <w:tabs>
          <w:tab w:val="left" w:pos="-142"/>
        </w:tabs>
        <w:ind w:firstLine="709"/>
        <w:rPr>
          <w:rFonts w:ascii="Times New Roman" w:hAnsi="Times New Roman" w:cs="Times New Roman"/>
          <w:b/>
        </w:rPr>
      </w:pPr>
      <w:r w:rsidRPr="00957436">
        <w:rPr>
          <w:rFonts w:ascii="Times New Roman" w:hAnsi="Times New Roman" w:cs="Times New Roman"/>
          <w:b/>
        </w:rPr>
        <w:t>Сущность партийной системы</w:t>
      </w:r>
      <w:bookmarkEnd w:id="15"/>
      <w:bookmarkEnd w:id="16"/>
      <w:bookmarkEnd w:id="17"/>
    </w:p>
    <w:p w:rsidR="00E24FD3" w:rsidRPr="00072CC9" w:rsidRDefault="00E24FD3" w:rsidP="00957436">
      <w:pPr>
        <w:pStyle w:val="2"/>
        <w:tabs>
          <w:tab w:val="left" w:pos="-142"/>
        </w:tabs>
        <w:ind w:firstLine="709"/>
        <w:rPr>
          <w:rFonts w:ascii="Times New Roman" w:hAnsi="Times New Roman" w:cs="Times New Roman"/>
        </w:rPr>
      </w:pPr>
    </w:p>
    <w:p w:rsidR="00E24FD3" w:rsidRPr="00957436" w:rsidRDefault="00E24FD3" w:rsidP="00957436">
      <w:pPr>
        <w:pStyle w:val="2"/>
        <w:tabs>
          <w:tab w:val="left" w:pos="-142"/>
        </w:tabs>
        <w:ind w:firstLine="709"/>
        <w:rPr>
          <w:rFonts w:ascii="Times New Roman" w:hAnsi="Times New Roman" w:cs="Times New Roman"/>
        </w:rPr>
      </w:pPr>
      <w:r w:rsidRPr="00957436">
        <w:rPr>
          <w:rFonts w:ascii="Times New Roman" w:hAnsi="Times New Roman" w:cs="Times New Roman"/>
        </w:rPr>
        <w:t>В одной политической системе возможно существование нескольких политических партий. Они взаимодействуют друг с другом в процессе своей деятельности и образуют партийную систему.</w:t>
      </w:r>
    </w:p>
    <w:p w:rsidR="00E24FD3" w:rsidRPr="00957436" w:rsidRDefault="00E24FD3" w:rsidP="00957436">
      <w:pPr>
        <w:pStyle w:val="2"/>
        <w:tabs>
          <w:tab w:val="left" w:pos="-142"/>
        </w:tabs>
        <w:ind w:firstLine="709"/>
        <w:rPr>
          <w:rFonts w:ascii="Times New Roman" w:hAnsi="Times New Roman" w:cs="Times New Roman"/>
        </w:rPr>
      </w:pPr>
      <w:r w:rsidRPr="00957436">
        <w:rPr>
          <w:rFonts w:ascii="Times New Roman" w:hAnsi="Times New Roman" w:cs="Times New Roman"/>
        </w:rPr>
        <w:t>Партийная система - это механизм взаимодействия и соперничества партий в борьбе за власть и ее осуществление (пособие, стр. 130). Под партийной системой понимается «совокупная связь политических партий, действующих в рамках своих программ и уставов, борющихся за государственную власть».</w:t>
      </w:r>
      <w:r w:rsidRPr="00957436">
        <w:rPr>
          <w:rStyle w:val="ab"/>
          <w:rFonts w:ascii="Times New Roman" w:hAnsi="Times New Roman"/>
        </w:rPr>
        <w:footnoteReference w:id="5"/>
      </w:r>
    </w:p>
    <w:p w:rsidR="00E24FD3" w:rsidRPr="00957436" w:rsidRDefault="00E24FD3" w:rsidP="00957436">
      <w:pPr>
        <w:pStyle w:val="2"/>
        <w:tabs>
          <w:tab w:val="left" w:pos="-142"/>
        </w:tabs>
        <w:ind w:firstLine="709"/>
        <w:rPr>
          <w:rFonts w:ascii="Times New Roman" w:hAnsi="Times New Roman" w:cs="Times New Roman"/>
        </w:rPr>
      </w:pPr>
      <w:r w:rsidRPr="00957436">
        <w:rPr>
          <w:rFonts w:ascii="Times New Roman" w:hAnsi="Times New Roman" w:cs="Times New Roman"/>
        </w:rPr>
        <w:t>Партийная система характеризуется количеством существующих в политической системе политических партий, наличием или отсутствием доминирующей политической партии, уровнем политической конкуренции между партиями.</w:t>
      </w:r>
    </w:p>
    <w:p w:rsidR="00E24FD3" w:rsidRPr="00957436" w:rsidRDefault="00E24FD3" w:rsidP="00957436">
      <w:pPr>
        <w:pStyle w:val="2"/>
        <w:tabs>
          <w:tab w:val="left" w:pos="-142"/>
        </w:tabs>
        <w:ind w:firstLine="709"/>
        <w:rPr>
          <w:rFonts w:ascii="Times New Roman" w:hAnsi="Times New Roman" w:cs="Times New Roman"/>
        </w:rPr>
      </w:pPr>
    </w:p>
    <w:p w:rsidR="00E24FD3" w:rsidRPr="00957436" w:rsidRDefault="00E24FD3" w:rsidP="00957436">
      <w:pPr>
        <w:pStyle w:val="1"/>
        <w:spacing w:before="0" w:after="0" w:line="360" w:lineRule="auto"/>
        <w:ind w:firstLine="709"/>
        <w:jc w:val="both"/>
        <w:rPr>
          <w:rFonts w:ascii="Times New Roman" w:hAnsi="Times New Roman" w:cs="Times New Roman"/>
          <w:sz w:val="28"/>
          <w:szCs w:val="28"/>
        </w:rPr>
      </w:pPr>
      <w:bookmarkStart w:id="18" w:name="_Toc182390409"/>
      <w:bookmarkStart w:id="19" w:name="_Toc182390515"/>
      <w:bookmarkStart w:id="20" w:name="_Toc262920853"/>
      <w:r w:rsidRPr="00957436">
        <w:rPr>
          <w:rFonts w:ascii="Times New Roman" w:hAnsi="Times New Roman" w:cs="Times New Roman"/>
          <w:sz w:val="28"/>
          <w:szCs w:val="28"/>
        </w:rPr>
        <w:t>Классификация партийных систем</w:t>
      </w:r>
      <w:bookmarkEnd w:id="18"/>
      <w:bookmarkEnd w:id="19"/>
      <w:bookmarkEnd w:id="20"/>
    </w:p>
    <w:p w:rsidR="00E24FD3" w:rsidRPr="00957436" w:rsidRDefault="00E24FD3" w:rsidP="00957436">
      <w:pPr>
        <w:spacing w:line="360" w:lineRule="auto"/>
        <w:ind w:firstLine="709"/>
        <w:jc w:val="both"/>
        <w:rPr>
          <w:b/>
          <w:sz w:val="28"/>
          <w:szCs w:val="28"/>
        </w:rPr>
      </w:pPr>
    </w:p>
    <w:p w:rsidR="00E24FD3" w:rsidRPr="00957436" w:rsidRDefault="00E24FD3" w:rsidP="00957436">
      <w:pPr>
        <w:pStyle w:val="2"/>
        <w:tabs>
          <w:tab w:val="left" w:pos="-142"/>
        </w:tabs>
        <w:ind w:firstLine="709"/>
        <w:rPr>
          <w:rFonts w:ascii="Times New Roman" w:hAnsi="Times New Roman" w:cs="Times New Roman"/>
        </w:rPr>
      </w:pPr>
      <w:r w:rsidRPr="00957436">
        <w:rPr>
          <w:rFonts w:ascii="Times New Roman" w:hAnsi="Times New Roman" w:cs="Times New Roman"/>
        </w:rPr>
        <w:t>Различают следующие типы политических систем: однопартийная, двухпартийная, многопартийная.</w:t>
      </w:r>
    </w:p>
    <w:p w:rsidR="00E24FD3" w:rsidRPr="00957436" w:rsidRDefault="00E24FD3" w:rsidP="00957436">
      <w:pPr>
        <w:pStyle w:val="2"/>
        <w:numPr>
          <w:ilvl w:val="0"/>
          <w:numId w:val="21"/>
        </w:numPr>
        <w:tabs>
          <w:tab w:val="clear" w:pos="1571"/>
          <w:tab w:val="left" w:pos="-142"/>
          <w:tab w:val="num" w:pos="360"/>
        </w:tabs>
        <w:ind w:left="0" w:firstLine="709"/>
        <w:rPr>
          <w:rFonts w:ascii="Times New Roman" w:hAnsi="Times New Roman" w:cs="Times New Roman"/>
        </w:rPr>
      </w:pPr>
      <w:r w:rsidRPr="00957436">
        <w:rPr>
          <w:rFonts w:ascii="Times New Roman" w:hAnsi="Times New Roman" w:cs="Times New Roman"/>
          <w:i/>
        </w:rPr>
        <w:t>Однопартийная политическая система</w:t>
      </w:r>
      <w:r w:rsidRPr="00957436">
        <w:rPr>
          <w:rFonts w:ascii="Times New Roman" w:hAnsi="Times New Roman" w:cs="Times New Roman"/>
        </w:rPr>
        <w:t xml:space="preserve">. </w:t>
      </w:r>
    </w:p>
    <w:p w:rsidR="00E24FD3" w:rsidRPr="00957436" w:rsidRDefault="00E24FD3" w:rsidP="00957436">
      <w:pPr>
        <w:pStyle w:val="2"/>
        <w:tabs>
          <w:tab w:val="left" w:pos="-142"/>
        </w:tabs>
        <w:ind w:firstLine="709"/>
        <w:rPr>
          <w:rFonts w:ascii="Times New Roman" w:hAnsi="Times New Roman" w:cs="Times New Roman"/>
        </w:rPr>
      </w:pPr>
      <w:r w:rsidRPr="00957436">
        <w:rPr>
          <w:rFonts w:ascii="Times New Roman" w:hAnsi="Times New Roman" w:cs="Times New Roman"/>
        </w:rPr>
        <w:t>В таких системах</w:t>
      </w:r>
      <w:r w:rsidR="00957436">
        <w:rPr>
          <w:rFonts w:ascii="Times New Roman" w:hAnsi="Times New Roman" w:cs="Times New Roman"/>
        </w:rPr>
        <w:t xml:space="preserve"> </w:t>
      </w:r>
      <w:r w:rsidRPr="00957436">
        <w:rPr>
          <w:rFonts w:ascii="Times New Roman" w:hAnsi="Times New Roman" w:cs="Times New Roman"/>
        </w:rPr>
        <w:t xml:space="preserve">правящим статусом обладает одна партия. </w:t>
      </w:r>
    </w:p>
    <w:p w:rsidR="00E24FD3" w:rsidRPr="00957436" w:rsidRDefault="00E24FD3" w:rsidP="00957436">
      <w:pPr>
        <w:pStyle w:val="2"/>
        <w:tabs>
          <w:tab w:val="left" w:pos="-142"/>
        </w:tabs>
        <w:ind w:firstLine="709"/>
        <w:rPr>
          <w:rFonts w:ascii="Times New Roman" w:hAnsi="Times New Roman" w:cs="Times New Roman"/>
        </w:rPr>
      </w:pPr>
      <w:r w:rsidRPr="00957436">
        <w:rPr>
          <w:rFonts w:ascii="Times New Roman" w:hAnsi="Times New Roman" w:cs="Times New Roman"/>
        </w:rPr>
        <w:t xml:space="preserve">Вся полнота политической власти принадлежит правящей политической партии. Все политические решения принимает данная партия, и администрация государства выполняет ее решения. Выборные механизмы либо отсутствуют, либо имеют формальный характер. Все виды политической активности в обществе контролируются. Правящая партия объявляет себя наилучшей из возможных партий (или даже единственно возможной), способной наиболее эффективно решать общественные проблемы. </w:t>
      </w:r>
    </w:p>
    <w:p w:rsidR="00E24FD3" w:rsidRPr="00957436" w:rsidRDefault="00E24FD3" w:rsidP="00957436">
      <w:pPr>
        <w:pStyle w:val="2"/>
        <w:tabs>
          <w:tab w:val="left" w:pos="-142"/>
        </w:tabs>
        <w:ind w:firstLine="709"/>
        <w:rPr>
          <w:rFonts w:ascii="Times New Roman" w:hAnsi="Times New Roman" w:cs="Times New Roman"/>
        </w:rPr>
      </w:pPr>
      <w:r w:rsidRPr="00957436">
        <w:rPr>
          <w:rFonts w:ascii="Times New Roman" w:hAnsi="Times New Roman" w:cs="Times New Roman"/>
        </w:rPr>
        <w:t>Существование однопартийной системы может быть закреплено юридически. В таком случае запрещено даже номинальное существование других партий. Это однопартийная система в строгом смысле этого слова. Наличие однопартийной системы может быть и не закреплено юридически, но фактически иметь место. В этом случае существуют и другие партии, но они малочисленны, не играют какой-либо значимой роли в политической жизни государства, жестко контролируются правящей партией, подвергаются цензуре.</w:t>
      </w:r>
    </w:p>
    <w:p w:rsidR="00E24FD3" w:rsidRPr="00957436" w:rsidRDefault="00E24FD3" w:rsidP="00957436">
      <w:pPr>
        <w:pStyle w:val="2"/>
        <w:tabs>
          <w:tab w:val="left" w:pos="-142"/>
          <w:tab w:val="num" w:pos="360"/>
        </w:tabs>
        <w:ind w:firstLine="709"/>
        <w:rPr>
          <w:rFonts w:ascii="Times New Roman" w:hAnsi="Times New Roman" w:cs="Times New Roman"/>
        </w:rPr>
      </w:pPr>
      <w:r w:rsidRPr="00957436">
        <w:rPr>
          <w:rFonts w:ascii="Times New Roman" w:hAnsi="Times New Roman" w:cs="Times New Roman"/>
        </w:rPr>
        <w:t>Однопартийные политические системы имеют некоторые особенности в зависимости от того, существуют они в коммунистическом или фашистском государстве, или в развивающихся странах.</w:t>
      </w:r>
    </w:p>
    <w:p w:rsidR="00E24FD3" w:rsidRPr="00957436" w:rsidRDefault="00E24FD3" w:rsidP="00957436">
      <w:pPr>
        <w:pStyle w:val="2"/>
        <w:tabs>
          <w:tab w:val="left" w:pos="-142"/>
          <w:tab w:val="num" w:pos="360"/>
        </w:tabs>
        <w:ind w:firstLine="709"/>
        <w:rPr>
          <w:rFonts w:ascii="Times New Roman" w:hAnsi="Times New Roman" w:cs="Times New Roman"/>
        </w:rPr>
      </w:pPr>
      <w:r w:rsidRPr="00957436">
        <w:rPr>
          <w:rFonts w:ascii="Times New Roman" w:hAnsi="Times New Roman" w:cs="Times New Roman"/>
        </w:rPr>
        <w:t>При коммунистическом режиме правящая партия объявляет себя выразительницей интересов всего народа, руководящей и направляющей силой общества, его авангардом. Партия активно занимается идеологической работой, просвещает и убеждает население.</w:t>
      </w:r>
    </w:p>
    <w:p w:rsidR="00E24FD3" w:rsidRPr="00957436" w:rsidRDefault="00E24FD3" w:rsidP="00957436">
      <w:pPr>
        <w:pStyle w:val="2"/>
        <w:tabs>
          <w:tab w:val="left" w:pos="-142"/>
          <w:tab w:val="num" w:pos="360"/>
        </w:tabs>
        <w:ind w:firstLine="709"/>
        <w:rPr>
          <w:rFonts w:ascii="Times New Roman" w:hAnsi="Times New Roman" w:cs="Times New Roman"/>
        </w:rPr>
      </w:pPr>
      <w:r w:rsidRPr="00957436">
        <w:rPr>
          <w:rFonts w:ascii="Times New Roman" w:hAnsi="Times New Roman" w:cs="Times New Roman"/>
        </w:rPr>
        <w:t>При фашистском режиме правящая партия разжигает фанатизм, и фактически не занимается политическим просвещением населения. Она по-военному организована, ее функции схожи с функциями полиции или службы безопасности.</w:t>
      </w:r>
    </w:p>
    <w:p w:rsidR="00E24FD3" w:rsidRPr="00957436" w:rsidRDefault="00E24FD3" w:rsidP="00957436">
      <w:pPr>
        <w:pStyle w:val="2"/>
        <w:tabs>
          <w:tab w:val="left" w:pos="-142"/>
          <w:tab w:val="num" w:pos="360"/>
        </w:tabs>
        <w:ind w:firstLine="709"/>
        <w:rPr>
          <w:rFonts w:ascii="Times New Roman" w:hAnsi="Times New Roman" w:cs="Times New Roman"/>
        </w:rPr>
      </w:pPr>
      <w:r w:rsidRPr="00957436">
        <w:rPr>
          <w:rFonts w:ascii="Times New Roman" w:hAnsi="Times New Roman" w:cs="Times New Roman"/>
        </w:rPr>
        <w:t>В развивающихся странах правящая партия занимается созданием у населения национального самосознания, его мобилизацией и вовлечением в политическую жизнь. Но иногда за однопартийной системой в развивающейся стране скрывается авторитарный режим.</w:t>
      </w:r>
    </w:p>
    <w:p w:rsidR="00E24FD3" w:rsidRPr="00957436" w:rsidRDefault="00E24FD3" w:rsidP="00957436">
      <w:pPr>
        <w:pStyle w:val="2"/>
        <w:tabs>
          <w:tab w:val="left" w:pos="-142"/>
          <w:tab w:val="num" w:pos="360"/>
        </w:tabs>
        <w:ind w:firstLine="709"/>
        <w:rPr>
          <w:rFonts w:ascii="Times New Roman" w:hAnsi="Times New Roman" w:cs="Times New Roman"/>
        </w:rPr>
      </w:pPr>
      <w:r w:rsidRPr="00957436">
        <w:rPr>
          <w:rFonts w:ascii="Times New Roman" w:hAnsi="Times New Roman" w:cs="Times New Roman"/>
        </w:rPr>
        <w:t xml:space="preserve">Монополия на власть, существующая при однопартийной системе, создает простор для произвола, часто развращает носителей властных полномочий и в конечном итоге разрушает гражданское общество. </w:t>
      </w:r>
    </w:p>
    <w:p w:rsidR="00E24FD3" w:rsidRPr="00957436" w:rsidRDefault="00E24FD3" w:rsidP="00957436">
      <w:pPr>
        <w:pStyle w:val="2"/>
        <w:tabs>
          <w:tab w:val="left" w:pos="-142"/>
          <w:tab w:val="num" w:pos="360"/>
        </w:tabs>
        <w:ind w:firstLine="709"/>
        <w:rPr>
          <w:rFonts w:ascii="Times New Roman" w:hAnsi="Times New Roman" w:cs="Times New Roman"/>
        </w:rPr>
      </w:pPr>
      <w:r w:rsidRPr="00957436">
        <w:rPr>
          <w:rFonts w:ascii="Times New Roman" w:hAnsi="Times New Roman" w:cs="Times New Roman"/>
        </w:rPr>
        <w:t>Опыт различных стран показывает, что общество с однопартийной политической системой подвержено стагнации, так как отсутствует конструктивная критика правящей партии и эффективный механизм выявления и исправления ее недостатков и слабых мест. И тем более исключена возможность отстранения правящей партии от власти. Однопартийная система целесообразна только как временное явление, в исключительных, чрезвычайных условиях.</w:t>
      </w:r>
    </w:p>
    <w:p w:rsidR="00E24FD3" w:rsidRPr="00957436" w:rsidRDefault="00E24FD3" w:rsidP="00957436">
      <w:pPr>
        <w:pStyle w:val="2"/>
        <w:numPr>
          <w:ilvl w:val="0"/>
          <w:numId w:val="21"/>
        </w:numPr>
        <w:tabs>
          <w:tab w:val="clear" w:pos="1571"/>
          <w:tab w:val="left" w:pos="-142"/>
          <w:tab w:val="num" w:pos="360"/>
        </w:tabs>
        <w:ind w:left="0" w:firstLine="709"/>
        <w:rPr>
          <w:rFonts w:ascii="Times New Roman" w:hAnsi="Times New Roman" w:cs="Times New Roman"/>
        </w:rPr>
      </w:pPr>
      <w:r w:rsidRPr="00957436">
        <w:rPr>
          <w:rFonts w:ascii="Times New Roman" w:hAnsi="Times New Roman" w:cs="Times New Roman"/>
          <w:i/>
        </w:rPr>
        <w:t>Двухпартийная политическая система</w:t>
      </w:r>
      <w:r w:rsidRPr="00957436">
        <w:rPr>
          <w:rFonts w:ascii="Times New Roman" w:hAnsi="Times New Roman" w:cs="Times New Roman"/>
        </w:rPr>
        <w:t>.</w:t>
      </w:r>
    </w:p>
    <w:p w:rsidR="00E24FD3" w:rsidRPr="00957436" w:rsidRDefault="00E24FD3" w:rsidP="00957436">
      <w:pPr>
        <w:pStyle w:val="2"/>
        <w:tabs>
          <w:tab w:val="left" w:pos="-142"/>
        </w:tabs>
        <w:ind w:firstLine="709"/>
        <w:rPr>
          <w:rFonts w:ascii="Times New Roman" w:hAnsi="Times New Roman" w:cs="Times New Roman"/>
        </w:rPr>
      </w:pPr>
      <w:r w:rsidRPr="00957436">
        <w:rPr>
          <w:rFonts w:ascii="Times New Roman" w:hAnsi="Times New Roman" w:cs="Times New Roman"/>
        </w:rPr>
        <w:t>В двухпартийной политической системе функционируют две сильные политические партии, каждая из которых обладает мощной поддержкой населения в лице среднего класса, имеет шансы победить на выборах и способна править самостоятельно. Одна из партий получает большинство на выборах и становится правящей, а вторая – оппозиционной. Эти партии постоянно сменяют друг друга. Кроме двух сильных партий, возможно существование и других партий, не имеющих существенного влияния на политическую жизнь государства и не могущих соперничать с двумя основными.</w:t>
      </w:r>
    </w:p>
    <w:p w:rsidR="00E24FD3" w:rsidRPr="00957436" w:rsidRDefault="00E24FD3" w:rsidP="00957436">
      <w:pPr>
        <w:pStyle w:val="2"/>
        <w:tabs>
          <w:tab w:val="left" w:pos="-142"/>
          <w:tab w:val="num" w:pos="360"/>
        </w:tabs>
        <w:ind w:firstLine="709"/>
        <w:rPr>
          <w:rFonts w:ascii="Times New Roman" w:hAnsi="Times New Roman" w:cs="Times New Roman"/>
        </w:rPr>
      </w:pPr>
      <w:r w:rsidRPr="00957436">
        <w:rPr>
          <w:rFonts w:ascii="Times New Roman" w:hAnsi="Times New Roman" w:cs="Times New Roman"/>
        </w:rPr>
        <w:t>Двухпартийные системы бывают двух видов:</w:t>
      </w:r>
    </w:p>
    <w:p w:rsidR="00E24FD3" w:rsidRPr="00957436" w:rsidRDefault="00E24FD3" w:rsidP="00957436">
      <w:pPr>
        <w:pStyle w:val="2"/>
        <w:numPr>
          <w:ilvl w:val="0"/>
          <w:numId w:val="26"/>
        </w:numPr>
        <w:tabs>
          <w:tab w:val="left" w:pos="-142"/>
        </w:tabs>
        <w:ind w:left="0" w:firstLine="709"/>
        <w:rPr>
          <w:rFonts w:ascii="Times New Roman" w:hAnsi="Times New Roman" w:cs="Times New Roman"/>
        </w:rPr>
      </w:pPr>
      <w:r w:rsidRPr="00957436">
        <w:rPr>
          <w:rFonts w:ascii="Times New Roman" w:hAnsi="Times New Roman" w:cs="Times New Roman"/>
        </w:rPr>
        <w:t>Классическая. Две основные партии собирают на выборах до 90% голосов, а остальные партии лишены возможности осуществлять политическую власть.</w:t>
      </w:r>
    </w:p>
    <w:p w:rsidR="00E24FD3" w:rsidRPr="00957436" w:rsidRDefault="00E24FD3" w:rsidP="00957436">
      <w:pPr>
        <w:pStyle w:val="2"/>
        <w:numPr>
          <w:ilvl w:val="0"/>
          <w:numId w:val="26"/>
        </w:numPr>
        <w:tabs>
          <w:tab w:val="left" w:pos="-142"/>
        </w:tabs>
        <w:ind w:left="0" w:firstLine="709"/>
        <w:rPr>
          <w:rFonts w:ascii="Times New Roman" w:hAnsi="Times New Roman" w:cs="Times New Roman"/>
        </w:rPr>
      </w:pPr>
      <w:r w:rsidRPr="00957436">
        <w:rPr>
          <w:rFonts w:ascii="Times New Roman" w:hAnsi="Times New Roman" w:cs="Times New Roman"/>
        </w:rPr>
        <w:t>Система «две плюс одна партия» или «две с половиной партии». Две основные партии собирают на выборах до 75% голосов, и существует третья партия, значительно менее сильная, но тем не менее способная оказать влияние на исход выборов, поддержав одну из основных партий. В этом случае основные партии должны учитывать третью.</w:t>
      </w:r>
    </w:p>
    <w:p w:rsidR="00E24FD3" w:rsidRPr="00957436" w:rsidRDefault="00E24FD3" w:rsidP="00957436">
      <w:pPr>
        <w:pStyle w:val="2"/>
        <w:tabs>
          <w:tab w:val="left" w:pos="-142"/>
          <w:tab w:val="num" w:pos="360"/>
        </w:tabs>
        <w:ind w:firstLine="709"/>
        <w:rPr>
          <w:rFonts w:ascii="Times New Roman" w:hAnsi="Times New Roman" w:cs="Times New Roman"/>
        </w:rPr>
      </w:pPr>
      <w:r w:rsidRPr="00957436">
        <w:rPr>
          <w:rFonts w:ascii="Times New Roman" w:hAnsi="Times New Roman" w:cs="Times New Roman"/>
        </w:rPr>
        <w:t>Также двухпартийные системы различают по дисциплине голосования:</w:t>
      </w:r>
    </w:p>
    <w:p w:rsidR="00E24FD3" w:rsidRPr="00957436" w:rsidRDefault="00E24FD3" w:rsidP="00957436">
      <w:pPr>
        <w:pStyle w:val="2"/>
        <w:numPr>
          <w:ilvl w:val="0"/>
          <w:numId w:val="27"/>
        </w:numPr>
        <w:tabs>
          <w:tab w:val="left" w:pos="-142"/>
        </w:tabs>
        <w:ind w:left="0" w:firstLine="709"/>
        <w:rPr>
          <w:rFonts w:ascii="Times New Roman" w:hAnsi="Times New Roman" w:cs="Times New Roman"/>
        </w:rPr>
      </w:pPr>
      <w:r w:rsidRPr="00957436">
        <w:rPr>
          <w:rFonts w:ascii="Times New Roman" w:hAnsi="Times New Roman" w:cs="Times New Roman"/>
        </w:rPr>
        <w:t>Жесткий вариант – когда все представители партии должны голосовать строго определенным образом.</w:t>
      </w:r>
    </w:p>
    <w:p w:rsidR="00E24FD3" w:rsidRPr="00957436" w:rsidRDefault="00E24FD3" w:rsidP="00957436">
      <w:pPr>
        <w:pStyle w:val="2"/>
        <w:numPr>
          <w:ilvl w:val="0"/>
          <w:numId w:val="27"/>
        </w:numPr>
        <w:tabs>
          <w:tab w:val="left" w:pos="-142"/>
        </w:tabs>
        <w:ind w:left="0" w:firstLine="709"/>
        <w:rPr>
          <w:rFonts w:ascii="Times New Roman" w:hAnsi="Times New Roman" w:cs="Times New Roman"/>
        </w:rPr>
      </w:pPr>
      <w:r w:rsidRPr="00957436">
        <w:rPr>
          <w:rFonts w:ascii="Times New Roman" w:hAnsi="Times New Roman" w:cs="Times New Roman"/>
        </w:rPr>
        <w:t>Мягкий вариант – представитель партии голосует по своему усмотрению.</w:t>
      </w:r>
    </w:p>
    <w:p w:rsidR="00E24FD3" w:rsidRPr="00957436" w:rsidRDefault="00E24FD3" w:rsidP="00957436">
      <w:pPr>
        <w:pStyle w:val="2"/>
        <w:tabs>
          <w:tab w:val="left" w:pos="-142"/>
        </w:tabs>
        <w:ind w:firstLine="709"/>
        <w:rPr>
          <w:rFonts w:ascii="Times New Roman" w:hAnsi="Times New Roman" w:cs="Times New Roman"/>
        </w:rPr>
      </w:pPr>
      <w:r w:rsidRPr="00957436">
        <w:rPr>
          <w:rFonts w:ascii="Times New Roman" w:hAnsi="Times New Roman" w:cs="Times New Roman"/>
        </w:rPr>
        <w:t>У двухпартийной системы есть свои плюсы. В случае недовольства политикой правящей партии избиратель может на выборах отдать голос партии оппозиционной. Т.о., правящая партия более ответственно подходит к правлению. Кроме того, при двухпартийной системе происходит постепенное смягчение идеологических конфликтов между партиями и их постепенный переход на более умеренные позиции, что делает политическую систему более устойчивой, нежели, к примеру, многопартийная система.</w:t>
      </w:r>
    </w:p>
    <w:p w:rsidR="00E24FD3" w:rsidRPr="00957436" w:rsidRDefault="00E24FD3" w:rsidP="00957436">
      <w:pPr>
        <w:pStyle w:val="2"/>
        <w:numPr>
          <w:ilvl w:val="0"/>
          <w:numId w:val="21"/>
        </w:numPr>
        <w:tabs>
          <w:tab w:val="clear" w:pos="1571"/>
          <w:tab w:val="left" w:pos="-142"/>
          <w:tab w:val="num" w:pos="360"/>
        </w:tabs>
        <w:ind w:left="0" w:firstLine="709"/>
        <w:rPr>
          <w:rFonts w:ascii="Times New Roman" w:hAnsi="Times New Roman" w:cs="Times New Roman"/>
        </w:rPr>
      </w:pPr>
      <w:r w:rsidRPr="00957436">
        <w:rPr>
          <w:rFonts w:ascii="Times New Roman" w:hAnsi="Times New Roman" w:cs="Times New Roman"/>
          <w:i/>
        </w:rPr>
        <w:t>Многопартийная политическая система</w:t>
      </w:r>
      <w:r w:rsidRPr="00957436">
        <w:rPr>
          <w:rFonts w:ascii="Times New Roman" w:hAnsi="Times New Roman" w:cs="Times New Roman"/>
        </w:rPr>
        <w:t>.</w:t>
      </w:r>
    </w:p>
    <w:p w:rsidR="00E24FD3" w:rsidRPr="00957436" w:rsidRDefault="00E24FD3" w:rsidP="00957436">
      <w:pPr>
        <w:pStyle w:val="2"/>
        <w:tabs>
          <w:tab w:val="left" w:pos="-142"/>
        </w:tabs>
        <w:ind w:firstLine="709"/>
        <w:rPr>
          <w:rFonts w:ascii="Times New Roman" w:hAnsi="Times New Roman" w:cs="Times New Roman"/>
        </w:rPr>
      </w:pPr>
      <w:r w:rsidRPr="00957436">
        <w:rPr>
          <w:rFonts w:ascii="Times New Roman" w:hAnsi="Times New Roman" w:cs="Times New Roman"/>
        </w:rPr>
        <w:t>При такой системе функционируют несколько партий (больше двух), каждая из которых достаточно сильна, может оказывать существенное влияние на политическую жизнь, но не способна к самостоятельному правлению. Каждая партия имеет свои четко определенные идейно-политические и идеологические позиции. Спектр этих позиций располагается от крайне левых до крайне правых. Завоевать большинство голосов на выборах ни одна из партий не может, соответственно ни одна партия не может быть выразителем интересов всей нации. Поэтому правительство формируется из представителей различных партий, образуются коалиция, союз из нескольких партий. Во избежание чрезмерной фрагментации в ряде стран установлен минимум голосов, который должна набрать партия, и в случае недобора голосов она не имеет возможности иметь представителей в парламенте. В связи с этим в предвыборный период мелкие партии заключают соглашения друг с другом, объединяются, чтобы иметь возможность выдвигать своих кандидатов на выборах.</w:t>
      </w:r>
    </w:p>
    <w:p w:rsidR="00E24FD3" w:rsidRPr="00957436" w:rsidRDefault="00E24FD3" w:rsidP="00957436">
      <w:pPr>
        <w:pStyle w:val="2"/>
        <w:tabs>
          <w:tab w:val="left" w:pos="-142"/>
        </w:tabs>
        <w:ind w:firstLine="709"/>
        <w:rPr>
          <w:rFonts w:ascii="Times New Roman" w:hAnsi="Times New Roman" w:cs="Times New Roman"/>
        </w:rPr>
      </w:pPr>
      <w:r w:rsidRPr="00957436">
        <w:rPr>
          <w:rFonts w:ascii="Times New Roman" w:hAnsi="Times New Roman" w:cs="Times New Roman"/>
        </w:rPr>
        <w:t>Многопартийные системы бывают трехпартийные, четырехпартийные, пятипартийные, атомизированные и др.</w:t>
      </w:r>
    </w:p>
    <w:p w:rsidR="00E24FD3" w:rsidRPr="00957436" w:rsidRDefault="00E24FD3" w:rsidP="00957436">
      <w:pPr>
        <w:pStyle w:val="2"/>
        <w:tabs>
          <w:tab w:val="left" w:pos="-142"/>
        </w:tabs>
        <w:ind w:firstLine="709"/>
        <w:rPr>
          <w:rFonts w:ascii="Times New Roman" w:hAnsi="Times New Roman" w:cs="Times New Roman"/>
        </w:rPr>
      </w:pPr>
      <w:r w:rsidRPr="00957436">
        <w:rPr>
          <w:rFonts w:ascii="Times New Roman" w:hAnsi="Times New Roman" w:cs="Times New Roman"/>
        </w:rPr>
        <w:t>Трехпартийная система. При такой системе функционируют и имеют большое влияние на политическую жизнь три партии. Обычно две из них</w:t>
      </w:r>
      <w:r w:rsidR="00957436">
        <w:rPr>
          <w:rFonts w:ascii="Times New Roman" w:hAnsi="Times New Roman" w:cs="Times New Roman"/>
        </w:rPr>
        <w:t xml:space="preserve"> </w:t>
      </w:r>
      <w:r w:rsidRPr="00957436">
        <w:rPr>
          <w:rFonts w:ascii="Times New Roman" w:hAnsi="Times New Roman" w:cs="Times New Roman"/>
        </w:rPr>
        <w:t>- наиболее сильные, а третья играет вспомогательную роль, так как не способна самостоятельно придти к власти.</w:t>
      </w:r>
    </w:p>
    <w:p w:rsidR="00E24FD3" w:rsidRPr="00957436" w:rsidRDefault="00E24FD3" w:rsidP="00957436">
      <w:pPr>
        <w:pStyle w:val="2"/>
        <w:tabs>
          <w:tab w:val="left" w:pos="-142"/>
        </w:tabs>
        <w:ind w:firstLine="709"/>
        <w:rPr>
          <w:rFonts w:ascii="Times New Roman" w:hAnsi="Times New Roman" w:cs="Times New Roman"/>
        </w:rPr>
      </w:pPr>
      <w:r w:rsidRPr="00957436">
        <w:rPr>
          <w:rFonts w:ascii="Times New Roman" w:hAnsi="Times New Roman" w:cs="Times New Roman"/>
        </w:rPr>
        <w:t>Четырехпартийная система. Здесь действуют четыре сильные партии, представляющие интересы приверженцев правых и левых политических взглядов. Это происходит там, где общество разделено на два соответствующих лагеря. Оппозиции находятся слева и справа от правительства и конфликтуют друг с другом.</w:t>
      </w:r>
    </w:p>
    <w:p w:rsidR="00E24FD3" w:rsidRPr="00957436" w:rsidRDefault="00E24FD3" w:rsidP="00957436">
      <w:pPr>
        <w:pStyle w:val="2"/>
        <w:tabs>
          <w:tab w:val="left" w:pos="-142"/>
        </w:tabs>
        <w:ind w:firstLine="709"/>
        <w:rPr>
          <w:rFonts w:ascii="Times New Roman" w:hAnsi="Times New Roman" w:cs="Times New Roman"/>
        </w:rPr>
      </w:pPr>
      <w:r w:rsidRPr="00957436">
        <w:rPr>
          <w:rFonts w:ascii="Times New Roman" w:hAnsi="Times New Roman" w:cs="Times New Roman"/>
        </w:rPr>
        <w:t>Атомизированная система. В данном случае нет необходимости подсчитывать точное количество функционирующих политических партий. Достигается предел, за которым это уже не важно.</w:t>
      </w:r>
    </w:p>
    <w:p w:rsidR="00E24FD3" w:rsidRPr="00957436" w:rsidRDefault="00E24FD3" w:rsidP="00957436">
      <w:pPr>
        <w:pStyle w:val="2"/>
        <w:tabs>
          <w:tab w:val="left" w:pos="-142"/>
        </w:tabs>
        <w:ind w:firstLine="709"/>
        <w:rPr>
          <w:rFonts w:ascii="Times New Roman" w:hAnsi="Times New Roman" w:cs="Times New Roman"/>
        </w:rPr>
      </w:pPr>
      <w:r w:rsidRPr="00957436">
        <w:rPr>
          <w:rFonts w:ascii="Times New Roman" w:hAnsi="Times New Roman" w:cs="Times New Roman"/>
        </w:rPr>
        <w:t>Пятипартийная система, также как и атомизированная</w:t>
      </w:r>
      <w:r w:rsidR="00957436">
        <w:rPr>
          <w:rFonts w:ascii="Times New Roman" w:hAnsi="Times New Roman" w:cs="Times New Roman"/>
        </w:rPr>
        <w:t xml:space="preserve"> </w:t>
      </w:r>
      <w:r w:rsidRPr="00957436">
        <w:rPr>
          <w:rFonts w:ascii="Times New Roman" w:hAnsi="Times New Roman" w:cs="Times New Roman"/>
        </w:rPr>
        <w:t>и квазипартийная часто маскируют фактически однопартийную систему. Т.е. при существовании многочисленных партий политическая власть в стране фактически принадлежит одной партии, а остальные не имеют политического влияния.</w:t>
      </w:r>
    </w:p>
    <w:p w:rsidR="00E24FD3" w:rsidRPr="00072CC9" w:rsidRDefault="00E24FD3" w:rsidP="00957436">
      <w:pPr>
        <w:pStyle w:val="2"/>
        <w:tabs>
          <w:tab w:val="left" w:pos="-142"/>
        </w:tabs>
        <w:ind w:firstLine="709"/>
        <w:rPr>
          <w:rFonts w:ascii="Times New Roman" w:hAnsi="Times New Roman" w:cs="Times New Roman"/>
        </w:rPr>
      </w:pPr>
      <w:r w:rsidRPr="00957436">
        <w:rPr>
          <w:rFonts w:ascii="Times New Roman" w:hAnsi="Times New Roman" w:cs="Times New Roman"/>
        </w:rPr>
        <w:t>Существует также такой вид многопартийной системы, когда законом оговорено максимально допустимое количество партий в обществе.</w:t>
      </w:r>
    </w:p>
    <w:p w:rsidR="00E24FD3" w:rsidRPr="00957436" w:rsidRDefault="00E24FD3" w:rsidP="00957436">
      <w:pPr>
        <w:pStyle w:val="2"/>
        <w:tabs>
          <w:tab w:val="left" w:pos="-142"/>
        </w:tabs>
        <w:ind w:firstLine="709"/>
        <w:rPr>
          <w:rFonts w:ascii="Times New Roman" w:hAnsi="Times New Roman" w:cs="Times New Roman"/>
        </w:rPr>
      </w:pPr>
      <w:r w:rsidRPr="00957436">
        <w:rPr>
          <w:rFonts w:ascii="Times New Roman" w:hAnsi="Times New Roman" w:cs="Times New Roman"/>
        </w:rPr>
        <w:t xml:space="preserve">Многопартийная политическая система обусловливает альтернативность мышления и действий населения, позволяет не допустить монополизации власти одной партией, дает возможность людям с различными политическими убеждениями реализовывать свои интересы. </w:t>
      </w:r>
    </w:p>
    <w:p w:rsidR="00E24FD3" w:rsidRPr="00957436" w:rsidRDefault="00E24FD3" w:rsidP="00957436">
      <w:pPr>
        <w:pStyle w:val="2"/>
        <w:tabs>
          <w:tab w:val="left" w:pos="-142"/>
        </w:tabs>
        <w:ind w:firstLine="709"/>
        <w:rPr>
          <w:rFonts w:ascii="Times New Roman" w:hAnsi="Times New Roman" w:cs="Times New Roman"/>
        </w:rPr>
      </w:pPr>
      <w:r w:rsidRPr="00957436">
        <w:rPr>
          <w:rFonts w:ascii="Times New Roman" w:hAnsi="Times New Roman" w:cs="Times New Roman"/>
        </w:rPr>
        <w:t xml:space="preserve">Однако наряду с достоинствами, многопартийная система имеет и ряд недостатков: </w:t>
      </w:r>
    </w:p>
    <w:p w:rsidR="00E24FD3" w:rsidRPr="00957436" w:rsidRDefault="00E24FD3" w:rsidP="00957436">
      <w:pPr>
        <w:pStyle w:val="2"/>
        <w:numPr>
          <w:ilvl w:val="0"/>
          <w:numId w:val="28"/>
        </w:numPr>
        <w:tabs>
          <w:tab w:val="left" w:pos="-142"/>
        </w:tabs>
        <w:ind w:left="0" w:firstLine="709"/>
        <w:rPr>
          <w:rFonts w:ascii="Times New Roman" w:hAnsi="Times New Roman" w:cs="Times New Roman"/>
        </w:rPr>
      </w:pPr>
      <w:r w:rsidRPr="00957436">
        <w:rPr>
          <w:rFonts w:ascii="Times New Roman" w:hAnsi="Times New Roman" w:cs="Times New Roman"/>
        </w:rPr>
        <w:t>некоторая фрагментарность способствует неустойчивости коалиций и нестабильности правительства, делает его подверженным кризисам;</w:t>
      </w:r>
    </w:p>
    <w:p w:rsidR="00E24FD3" w:rsidRPr="00957436" w:rsidRDefault="00E24FD3" w:rsidP="00957436">
      <w:pPr>
        <w:pStyle w:val="2"/>
        <w:numPr>
          <w:ilvl w:val="0"/>
          <w:numId w:val="28"/>
        </w:numPr>
        <w:tabs>
          <w:tab w:val="left" w:pos="-142"/>
        </w:tabs>
        <w:ind w:left="0" w:firstLine="709"/>
        <w:rPr>
          <w:rFonts w:ascii="Times New Roman" w:hAnsi="Times New Roman" w:cs="Times New Roman"/>
        </w:rPr>
      </w:pPr>
      <w:r w:rsidRPr="00957436">
        <w:rPr>
          <w:rFonts w:ascii="Times New Roman" w:hAnsi="Times New Roman" w:cs="Times New Roman"/>
        </w:rPr>
        <w:t>различные интересы различных слоев общества не объединены под один общий знаменатель, а распылены по разным партиям;</w:t>
      </w:r>
    </w:p>
    <w:p w:rsidR="00E24FD3" w:rsidRPr="00957436" w:rsidRDefault="00E24FD3" w:rsidP="00957436">
      <w:pPr>
        <w:pStyle w:val="2"/>
        <w:numPr>
          <w:ilvl w:val="0"/>
          <w:numId w:val="28"/>
        </w:numPr>
        <w:tabs>
          <w:tab w:val="left" w:pos="-142"/>
        </w:tabs>
        <w:ind w:left="0" w:firstLine="709"/>
        <w:rPr>
          <w:rFonts w:ascii="Times New Roman" w:hAnsi="Times New Roman" w:cs="Times New Roman"/>
        </w:rPr>
      </w:pPr>
      <w:r w:rsidRPr="00957436">
        <w:rPr>
          <w:rFonts w:ascii="Times New Roman" w:hAnsi="Times New Roman" w:cs="Times New Roman"/>
        </w:rPr>
        <w:t>избиратель не участвует в принятии крупных национальных решений;</w:t>
      </w:r>
    </w:p>
    <w:p w:rsidR="00E24FD3" w:rsidRPr="00957436" w:rsidRDefault="00E24FD3" w:rsidP="00957436">
      <w:pPr>
        <w:pStyle w:val="2"/>
        <w:numPr>
          <w:ilvl w:val="0"/>
          <w:numId w:val="28"/>
        </w:numPr>
        <w:tabs>
          <w:tab w:val="left" w:pos="-142"/>
        </w:tabs>
        <w:ind w:left="0" w:firstLine="709"/>
        <w:rPr>
          <w:rFonts w:ascii="Times New Roman" w:hAnsi="Times New Roman" w:cs="Times New Roman"/>
        </w:rPr>
      </w:pPr>
      <w:r w:rsidRPr="00957436">
        <w:rPr>
          <w:rFonts w:ascii="Times New Roman" w:hAnsi="Times New Roman" w:cs="Times New Roman"/>
        </w:rPr>
        <w:t>неискушенному избирателю бывает сложно разобраться в программах всех существующих партий и выбрать одну, за которую он будет голосовать.</w:t>
      </w:r>
    </w:p>
    <w:p w:rsidR="00E24FD3" w:rsidRPr="00957436" w:rsidRDefault="00E24FD3" w:rsidP="00957436">
      <w:pPr>
        <w:pStyle w:val="2"/>
        <w:tabs>
          <w:tab w:val="left" w:pos="-142"/>
        </w:tabs>
        <w:ind w:firstLine="709"/>
        <w:rPr>
          <w:rFonts w:ascii="Times New Roman" w:hAnsi="Times New Roman" w:cs="Times New Roman"/>
        </w:rPr>
      </w:pPr>
    </w:p>
    <w:p w:rsidR="00E24FD3" w:rsidRPr="00957436" w:rsidRDefault="00E24FD3" w:rsidP="00957436">
      <w:pPr>
        <w:pStyle w:val="1"/>
        <w:spacing w:before="0" w:after="0" w:line="360" w:lineRule="auto"/>
        <w:ind w:firstLine="709"/>
        <w:jc w:val="both"/>
        <w:rPr>
          <w:rFonts w:ascii="Times New Roman" w:hAnsi="Times New Roman" w:cs="Times New Roman"/>
          <w:sz w:val="28"/>
          <w:szCs w:val="28"/>
        </w:rPr>
      </w:pPr>
      <w:bookmarkStart w:id="21" w:name="_Toc182390410"/>
      <w:bookmarkStart w:id="22" w:name="_Toc182390516"/>
      <w:bookmarkStart w:id="23" w:name="_Toc262920854"/>
      <w:r w:rsidRPr="00957436">
        <w:rPr>
          <w:rFonts w:ascii="Times New Roman" w:hAnsi="Times New Roman" w:cs="Times New Roman"/>
          <w:sz w:val="28"/>
          <w:szCs w:val="28"/>
        </w:rPr>
        <w:t>Современные особенности политических партий</w:t>
      </w:r>
      <w:bookmarkEnd w:id="21"/>
      <w:bookmarkEnd w:id="22"/>
      <w:bookmarkEnd w:id="23"/>
    </w:p>
    <w:p w:rsidR="00E24FD3" w:rsidRPr="00957436" w:rsidRDefault="00E24FD3" w:rsidP="00957436">
      <w:pPr>
        <w:spacing w:line="360" w:lineRule="auto"/>
        <w:ind w:firstLine="709"/>
        <w:jc w:val="both"/>
        <w:rPr>
          <w:b/>
          <w:sz w:val="28"/>
          <w:szCs w:val="28"/>
          <w:u w:val="single"/>
        </w:rPr>
      </w:pPr>
    </w:p>
    <w:p w:rsidR="00E24FD3" w:rsidRPr="00957436" w:rsidRDefault="00E24FD3" w:rsidP="00957436">
      <w:pPr>
        <w:spacing w:line="360" w:lineRule="auto"/>
        <w:ind w:firstLine="709"/>
        <w:jc w:val="both"/>
        <w:rPr>
          <w:sz w:val="28"/>
          <w:szCs w:val="28"/>
        </w:rPr>
      </w:pPr>
      <w:r w:rsidRPr="00957436">
        <w:rPr>
          <w:sz w:val="28"/>
          <w:szCs w:val="28"/>
        </w:rPr>
        <w:t>В последние полтора-два десятилетия уменьшается зависимость между голосованием избирателей за ту или иную партию и их принадлежностью к определенной социальной группе. В социал-демократических партиях снижается доля рабочих, слои населения с низкими доходами все чаще голосуют за либеральные или консервативные партии, а средний слой – за левые партии. Партия все чаще ориентируется не на свою четко ограниченную группу, а на различные слои, на которые претендуют и другие партии. Партии перестают быть сугубо классическими, и становятся в некоторой степени народными, выражающими интересы различных слоев населения.</w:t>
      </w:r>
    </w:p>
    <w:p w:rsidR="00E24FD3" w:rsidRPr="00957436" w:rsidRDefault="00E24FD3" w:rsidP="00957436">
      <w:pPr>
        <w:spacing w:line="360" w:lineRule="auto"/>
        <w:ind w:firstLine="709"/>
        <w:jc w:val="both"/>
        <w:rPr>
          <w:sz w:val="28"/>
          <w:szCs w:val="28"/>
        </w:rPr>
      </w:pPr>
      <w:r w:rsidRPr="00957436">
        <w:rPr>
          <w:sz w:val="28"/>
          <w:szCs w:val="28"/>
        </w:rPr>
        <w:t xml:space="preserve">Чтобы привлечь наибольшее число избирателей, партии вынуждены обращать внимание на самые разные сферы общественной жизни и включать в свои программы разнообразные требования, озвучивать свою позицию по самым различным вопросам. </w:t>
      </w:r>
    </w:p>
    <w:p w:rsidR="00E24FD3" w:rsidRPr="00957436" w:rsidRDefault="00E24FD3" w:rsidP="00957436">
      <w:pPr>
        <w:spacing w:line="360" w:lineRule="auto"/>
        <w:ind w:firstLine="709"/>
        <w:jc w:val="both"/>
        <w:rPr>
          <w:sz w:val="28"/>
          <w:szCs w:val="28"/>
        </w:rPr>
      </w:pPr>
      <w:r w:rsidRPr="00957436">
        <w:rPr>
          <w:sz w:val="28"/>
          <w:szCs w:val="28"/>
        </w:rPr>
        <w:t>Еще одна тенденция – возрастание фрагментации партийных систем, появление все больших партийно-политических альтернатив, возрастание роли экологических партий.</w:t>
      </w:r>
    </w:p>
    <w:p w:rsidR="00E24FD3" w:rsidRPr="00957436" w:rsidRDefault="00E24FD3" w:rsidP="00957436">
      <w:pPr>
        <w:spacing w:line="360" w:lineRule="auto"/>
        <w:ind w:firstLine="709"/>
        <w:jc w:val="both"/>
        <w:rPr>
          <w:sz w:val="28"/>
          <w:szCs w:val="28"/>
        </w:rPr>
      </w:pPr>
      <w:r w:rsidRPr="00957436">
        <w:rPr>
          <w:sz w:val="28"/>
          <w:szCs w:val="28"/>
        </w:rPr>
        <w:t xml:space="preserve">Избиратели все чаще меняют свои политические пристрастия, переходя от одних партий к другим, что свидетельствует об увеличении автономии избирателя по отношению к партиям. </w:t>
      </w:r>
    </w:p>
    <w:p w:rsidR="00E24FD3" w:rsidRPr="00957436" w:rsidRDefault="00E24FD3" w:rsidP="00957436">
      <w:pPr>
        <w:spacing w:line="360" w:lineRule="auto"/>
        <w:ind w:firstLine="709"/>
        <w:jc w:val="both"/>
        <w:rPr>
          <w:sz w:val="28"/>
          <w:szCs w:val="28"/>
        </w:rPr>
      </w:pPr>
      <w:r w:rsidRPr="00957436">
        <w:rPr>
          <w:sz w:val="28"/>
          <w:szCs w:val="28"/>
        </w:rPr>
        <w:t xml:space="preserve">Появился феномен «негативного голосования», когда избиратель голосует исходя не из того, кого он хочет видеть во властных структурах, а исходя из того, кого он отвергает. </w:t>
      </w:r>
    </w:p>
    <w:p w:rsidR="00E24FD3" w:rsidRPr="00957436" w:rsidRDefault="00E24FD3" w:rsidP="00957436">
      <w:pPr>
        <w:spacing w:line="360" w:lineRule="auto"/>
        <w:ind w:firstLine="709"/>
        <w:jc w:val="both"/>
        <w:rPr>
          <w:sz w:val="28"/>
          <w:szCs w:val="28"/>
        </w:rPr>
      </w:pPr>
      <w:r w:rsidRPr="00957436">
        <w:rPr>
          <w:sz w:val="28"/>
          <w:szCs w:val="28"/>
        </w:rPr>
        <w:t>В России партийная система пока еще имеет переходный характер: образуются новые партии, распадаются существующие, возникают неожиданные блоки и коалиции. Единая система политической коммуникации отсутствует, отсутствует взаимопонимание между участниками политического процесса и согласие относительно общих целей и способов их достижения. Отсутствие в обществе консенсуса по поводу базовых ценностей, идеалов и целей общественного развития затрудняет формирование многопартийной системы, так как нормальное функционирование многопартийности возможно лишь на базе признания и поддержки таких ценностей основными политическими силами общества. Интересы различных общественных сил еще недостаточно структурированы и представлены в политической системе. Для многих современных российских партий характерна слабая организационная структура, неопределенность социальной базы, невнятно сформулированная программа и идейно-политическая платформа.</w:t>
      </w:r>
    </w:p>
    <w:p w:rsidR="00E24FD3" w:rsidRPr="00957436" w:rsidRDefault="00957436" w:rsidP="00957436">
      <w:pPr>
        <w:pStyle w:val="2"/>
        <w:tabs>
          <w:tab w:val="left" w:pos="-142"/>
        </w:tabs>
        <w:ind w:firstLine="709"/>
        <w:rPr>
          <w:rFonts w:ascii="Times New Roman" w:hAnsi="Times New Roman" w:cs="Times New Roman"/>
          <w:b/>
        </w:rPr>
      </w:pPr>
      <w:r>
        <w:rPr>
          <w:rFonts w:ascii="Times New Roman" w:hAnsi="Times New Roman" w:cs="Times New Roman"/>
        </w:rPr>
        <w:br w:type="page"/>
      </w:r>
      <w:bookmarkStart w:id="24" w:name="_Toc182390411"/>
      <w:bookmarkStart w:id="25" w:name="_Toc182390517"/>
      <w:bookmarkStart w:id="26" w:name="_Toc262920855"/>
      <w:r w:rsidR="00E24FD3" w:rsidRPr="00957436">
        <w:rPr>
          <w:rFonts w:ascii="Times New Roman" w:hAnsi="Times New Roman" w:cs="Times New Roman"/>
          <w:b/>
        </w:rPr>
        <w:t>Заключение</w:t>
      </w:r>
      <w:bookmarkEnd w:id="24"/>
      <w:bookmarkEnd w:id="25"/>
      <w:bookmarkEnd w:id="26"/>
    </w:p>
    <w:p w:rsidR="00E24FD3" w:rsidRPr="00957436" w:rsidRDefault="00E24FD3" w:rsidP="00957436">
      <w:pPr>
        <w:spacing w:line="360" w:lineRule="auto"/>
        <w:ind w:firstLine="709"/>
        <w:jc w:val="both"/>
        <w:rPr>
          <w:sz w:val="28"/>
          <w:szCs w:val="28"/>
        </w:rPr>
      </w:pPr>
    </w:p>
    <w:p w:rsidR="00E24FD3" w:rsidRPr="00957436" w:rsidRDefault="00E24FD3" w:rsidP="00957436">
      <w:pPr>
        <w:pStyle w:val="2"/>
        <w:ind w:firstLine="709"/>
        <w:rPr>
          <w:rFonts w:ascii="Times New Roman" w:hAnsi="Times New Roman" w:cs="Times New Roman"/>
        </w:rPr>
      </w:pPr>
      <w:r w:rsidRPr="00957436">
        <w:rPr>
          <w:rFonts w:ascii="Times New Roman" w:hAnsi="Times New Roman" w:cs="Times New Roman"/>
        </w:rPr>
        <w:t>В данной работе определена сущность политических партий и партийных систем, определены функции, описана их структура и классификация по различным признакам, а также отмечены современные особенности политических партий и партийных систем – как в России, так и за рубежом.</w:t>
      </w:r>
    </w:p>
    <w:p w:rsidR="00E24FD3" w:rsidRPr="00957436" w:rsidRDefault="00E24FD3" w:rsidP="00957436">
      <w:pPr>
        <w:pStyle w:val="2"/>
        <w:ind w:firstLine="709"/>
        <w:rPr>
          <w:rFonts w:ascii="Times New Roman" w:hAnsi="Times New Roman" w:cs="Times New Roman"/>
        </w:rPr>
      </w:pPr>
      <w:r w:rsidRPr="00957436">
        <w:rPr>
          <w:rFonts w:ascii="Times New Roman" w:hAnsi="Times New Roman" w:cs="Times New Roman"/>
        </w:rPr>
        <w:t>Через партии и избирательные системы происходит формализация действий граждан в политической жизни. В деятельности партий проявляются важнейшие демократические принципы – политический плюрализм, выборность должностных лиц, представительство. Они представляют интересы различных классов, социальных групп, слоев населения, выражают их потребности и цели, являются связующим звеном между обществом и государством. Партии превращают частные интересы отдельных граждан, социальных слоев, заинтересованных групп в их единый совокупный политический интерес. Немаловажной чертой деятельности политических партий является их идеологическое воздействие на население, значительна их роль в формировании политического сознания и культуры.</w:t>
      </w:r>
    </w:p>
    <w:p w:rsidR="00E24FD3" w:rsidRPr="00957436" w:rsidRDefault="00E24FD3" w:rsidP="00957436">
      <w:pPr>
        <w:pStyle w:val="2"/>
        <w:ind w:firstLine="709"/>
        <w:rPr>
          <w:rFonts w:ascii="Times New Roman" w:hAnsi="Times New Roman" w:cs="Times New Roman"/>
        </w:rPr>
      </w:pPr>
      <w:r w:rsidRPr="00957436">
        <w:rPr>
          <w:rFonts w:ascii="Times New Roman" w:hAnsi="Times New Roman" w:cs="Times New Roman"/>
        </w:rPr>
        <w:t>Политические партии, в их взаимосвязи и взаимодействии, рассматриваемые как единая партийная система, определяют жизнеспособность и функционирование всей политической системы в целом. Можно сказать, что они исполняют роль несущей конструкции политической системы.</w:t>
      </w:r>
    </w:p>
    <w:p w:rsidR="00E24FD3" w:rsidRPr="00957436" w:rsidRDefault="00957436" w:rsidP="00957436">
      <w:pPr>
        <w:pStyle w:val="2"/>
        <w:ind w:firstLine="709"/>
        <w:rPr>
          <w:rFonts w:ascii="Times New Roman" w:hAnsi="Times New Roman" w:cs="Times New Roman"/>
          <w:b/>
        </w:rPr>
      </w:pPr>
      <w:r>
        <w:rPr>
          <w:rFonts w:ascii="Times New Roman" w:hAnsi="Times New Roman" w:cs="Times New Roman"/>
        </w:rPr>
        <w:br w:type="page"/>
      </w:r>
      <w:bookmarkStart w:id="27" w:name="_Toc182390412"/>
      <w:bookmarkStart w:id="28" w:name="_Toc182390518"/>
      <w:bookmarkStart w:id="29" w:name="_Toc262920856"/>
      <w:r w:rsidR="00E24FD3" w:rsidRPr="00957436">
        <w:rPr>
          <w:rFonts w:ascii="Times New Roman" w:hAnsi="Times New Roman" w:cs="Times New Roman"/>
          <w:b/>
        </w:rPr>
        <w:t>Список использованной литературы</w:t>
      </w:r>
      <w:bookmarkEnd w:id="27"/>
      <w:bookmarkEnd w:id="28"/>
      <w:bookmarkEnd w:id="29"/>
    </w:p>
    <w:p w:rsidR="00E24FD3" w:rsidRPr="00957436" w:rsidRDefault="00E24FD3" w:rsidP="00957436">
      <w:pPr>
        <w:spacing w:line="360" w:lineRule="auto"/>
        <w:ind w:firstLine="709"/>
        <w:jc w:val="both"/>
        <w:rPr>
          <w:sz w:val="28"/>
          <w:szCs w:val="28"/>
        </w:rPr>
      </w:pPr>
    </w:p>
    <w:p w:rsidR="00E24FD3" w:rsidRPr="00957436" w:rsidRDefault="00E24FD3" w:rsidP="00957436">
      <w:pPr>
        <w:numPr>
          <w:ilvl w:val="0"/>
          <w:numId w:val="37"/>
        </w:numPr>
        <w:tabs>
          <w:tab w:val="clear" w:pos="1571"/>
          <w:tab w:val="num" w:pos="709"/>
        </w:tabs>
        <w:spacing w:line="360" w:lineRule="auto"/>
        <w:ind w:left="0" w:firstLine="0"/>
        <w:jc w:val="both"/>
        <w:rPr>
          <w:sz w:val="28"/>
          <w:szCs w:val="28"/>
        </w:rPr>
      </w:pPr>
      <w:r w:rsidRPr="00957436">
        <w:rPr>
          <w:sz w:val="28"/>
          <w:szCs w:val="28"/>
        </w:rPr>
        <w:t>Гаджиев К.С. Политология: Учебник для высших учебных заведений. – М.: Логос, 2007.- 488 с.</w:t>
      </w:r>
    </w:p>
    <w:p w:rsidR="00E24FD3" w:rsidRPr="00957436" w:rsidRDefault="00E24FD3" w:rsidP="00957436">
      <w:pPr>
        <w:numPr>
          <w:ilvl w:val="0"/>
          <w:numId w:val="37"/>
        </w:numPr>
        <w:tabs>
          <w:tab w:val="clear" w:pos="1571"/>
          <w:tab w:val="num" w:pos="709"/>
        </w:tabs>
        <w:spacing w:line="360" w:lineRule="auto"/>
        <w:ind w:left="0" w:firstLine="0"/>
        <w:jc w:val="both"/>
        <w:rPr>
          <w:sz w:val="28"/>
          <w:szCs w:val="28"/>
        </w:rPr>
      </w:pPr>
      <w:r w:rsidRPr="00957436">
        <w:rPr>
          <w:sz w:val="28"/>
          <w:szCs w:val="28"/>
        </w:rPr>
        <w:t>Панарин А.С. Политология. Учебник; издание 3-е, переработанное и дополненное.- М.: «ПБОЮЛ С.М.Грачев», 2001, 488 с.</w:t>
      </w:r>
    </w:p>
    <w:p w:rsidR="00E24FD3" w:rsidRPr="00957436" w:rsidRDefault="00E24FD3" w:rsidP="00957436">
      <w:pPr>
        <w:numPr>
          <w:ilvl w:val="0"/>
          <w:numId w:val="37"/>
        </w:numPr>
        <w:tabs>
          <w:tab w:val="clear" w:pos="1571"/>
          <w:tab w:val="num" w:pos="709"/>
        </w:tabs>
        <w:spacing w:line="360" w:lineRule="auto"/>
        <w:ind w:left="0" w:firstLine="0"/>
        <w:jc w:val="both"/>
        <w:rPr>
          <w:sz w:val="28"/>
          <w:szCs w:val="28"/>
        </w:rPr>
      </w:pPr>
      <w:r w:rsidRPr="00957436">
        <w:rPr>
          <w:sz w:val="28"/>
          <w:szCs w:val="28"/>
        </w:rPr>
        <w:t>Политология: Учебное пособие./В.А.</w:t>
      </w:r>
      <w:r w:rsidR="00957436" w:rsidRPr="00957436">
        <w:rPr>
          <w:sz w:val="28"/>
          <w:szCs w:val="28"/>
        </w:rPr>
        <w:t xml:space="preserve"> </w:t>
      </w:r>
      <w:r w:rsidRPr="00957436">
        <w:rPr>
          <w:sz w:val="28"/>
          <w:szCs w:val="28"/>
        </w:rPr>
        <w:t>Барсамов и др.; под ред. Б.И.</w:t>
      </w:r>
      <w:r w:rsidR="00957436" w:rsidRPr="00957436">
        <w:rPr>
          <w:sz w:val="28"/>
          <w:szCs w:val="28"/>
        </w:rPr>
        <w:t xml:space="preserve"> </w:t>
      </w:r>
      <w:r w:rsidRPr="00957436">
        <w:rPr>
          <w:sz w:val="28"/>
          <w:szCs w:val="28"/>
        </w:rPr>
        <w:t>Кретова, 3-е изд-е, испр. и доп. – М.: Высш. шк., 2002. – 304 с.</w:t>
      </w:r>
    </w:p>
    <w:p w:rsidR="00E24FD3" w:rsidRPr="00957436" w:rsidRDefault="00E24FD3" w:rsidP="00957436">
      <w:pPr>
        <w:numPr>
          <w:ilvl w:val="0"/>
          <w:numId w:val="37"/>
        </w:numPr>
        <w:tabs>
          <w:tab w:val="clear" w:pos="1571"/>
          <w:tab w:val="num" w:pos="709"/>
        </w:tabs>
        <w:spacing w:line="360" w:lineRule="auto"/>
        <w:ind w:left="0" w:firstLine="0"/>
        <w:jc w:val="both"/>
        <w:rPr>
          <w:sz w:val="28"/>
          <w:szCs w:val="28"/>
        </w:rPr>
      </w:pPr>
      <w:r w:rsidRPr="00957436">
        <w:rPr>
          <w:sz w:val="28"/>
          <w:szCs w:val="28"/>
        </w:rPr>
        <w:t>Политология: Учебное пособие./Л.Н.</w:t>
      </w:r>
      <w:r w:rsidR="00957436" w:rsidRPr="00957436">
        <w:rPr>
          <w:sz w:val="28"/>
          <w:szCs w:val="28"/>
        </w:rPr>
        <w:t xml:space="preserve"> </w:t>
      </w:r>
      <w:r w:rsidRPr="00957436">
        <w:rPr>
          <w:sz w:val="28"/>
          <w:szCs w:val="28"/>
        </w:rPr>
        <w:t>Гончаренко и др.; под общ. ред. Л.Н.Гончаренко, В.А.</w:t>
      </w:r>
      <w:r w:rsidR="00957436">
        <w:rPr>
          <w:sz w:val="28"/>
          <w:szCs w:val="28"/>
          <w:lang w:val="en-US"/>
        </w:rPr>
        <w:t xml:space="preserve"> </w:t>
      </w:r>
      <w:r w:rsidRPr="00957436">
        <w:rPr>
          <w:sz w:val="28"/>
          <w:szCs w:val="28"/>
        </w:rPr>
        <w:t>Лимонова – СПб.: СПбГИЭУ, 2007. – 274 с.</w:t>
      </w:r>
      <w:bookmarkStart w:id="30" w:name="_GoBack"/>
      <w:bookmarkEnd w:id="30"/>
    </w:p>
    <w:sectPr w:rsidR="00E24FD3" w:rsidRPr="00957436" w:rsidSect="00072CC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FD3" w:rsidRDefault="00E24FD3">
      <w:r>
        <w:separator/>
      </w:r>
    </w:p>
  </w:endnote>
  <w:endnote w:type="continuationSeparator" w:id="0">
    <w:p w:rsidR="00E24FD3" w:rsidRDefault="00E2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FD3" w:rsidRDefault="00E24FD3">
      <w:r>
        <w:separator/>
      </w:r>
    </w:p>
  </w:footnote>
  <w:footnote w:type="continuationSeparator" w:id="0">
    <w:p w:rsidR="00E24FD3" w:rsidRDefault="00E24FD3">
      <w:r>
        <w:continuationSeparator/>
      </w:r>
    </w:p>
  </w:footnote>
  <w:footnote w:id="1">
    <w:p w:rsidR="00BC7902" w:rsidRDefault="00E24FD3" w:rsidP="00957436">
      <w:pPr>
        <w:jc w:val="both"/>
      </w:pPr>
      <w:r w:rsidRPr="00957436">
        <w:rPr>
          <w:rStyle w:val="ab"/>
          <w:sz w:val="20"/>
          <w:szCs w:val="20"/>
        </w:rPr>
        <w:footnoteRef/>
      </w:r>
      <w:r w:rsidRPr="00957436">
        <w:rPr>
          <w:sz w:val="20"/>
          <w:szCs w:val="20"/>
        </w:rPr>
        <w:t xml:space="preserve"> Гаджиев К.С. Политология: Учебник для высших учебных заведений. – М.: Логос, 2007., стр. 214</w:t>
      </w:r>
    </w:p>
  </w:footnote>
  <w:footnote w:id="2">
    <w:p w:rsidR="00BC7902" w:rsidRDefault="00E24FD3" w:rsidP="00957436">
      <w:pPr>
        <w:jc w:val="both"/>
      </w:pPr>
      <w:r w:rsidRPr="00957436">
        <w:rPr>
          <w:rStyle w:val="ab"/>
          <w:sz w:val="20"/>
          <w:szCs w:val="20"/>
        </w:rPr>
        <w:footnoteRef/>
      </w:r>
      <w:r w:rsidRPr="00957436">
        <w:rPr>
          <w:sz w:val="20"/>
          <w:szCs w:val="20"/>
        </w:rPr>
        <w:t xml:space="preserve"> Гаджиев К.С. Политология: Учебник для высших учебных заведений. – М.: Логос, 2007., стр. 214</w:t>
      </w:r>
    </w:p>
  </w:footnote>
  <w:footnote w:id="3">
    <w:p w:rsidR="00BC7902" w:rsidRDefault="00E24FD3" w:rsidP="00957436">
      <w:pPr>
        <w:jc w:val="both"/>
      </w:pPr>
      <w:r w:rsidRPr="00957436">
        <w:rPr>
          <w:rStyle w:val="ab"/>
          <w:sz w:val="20"/>
          <w:szCs w:val="20"/>
        </w:rPr>
        <w:footnoteRef/>
      </w:r>
      <w:r w:rsidRPr="00957436">
        <w:rPr>
          <w:sz w:val="20"/>
          <w:szCs w:val="20"/>
        </w:rPr>
        <w:t xml:space="preserve"> Политология: Учебное пособие./Л.Н.Гончаренко и др.; под общ. ред. Л.Н.Гончаренко, В.А.Лимонова – СПб.: СПбГИЭУ, 2007., стр. 126</w:t>
      </w:r>
    </w:p>
  </w:footnote>
  <w:footnote w:id="4">
    <w:p w:rsidR="00BC7902" w:rsidRDefault="00E24FD3">
      <w:pPr>
        <w:pStyle w:val="a9"/>
        <w:jc w:val="both"/>
      </w:pPr>
      <w:r w:rsidRPr="00957436">
        <w:rPr>
          <w:rStyle w:val="ab"/>
        </w:rPr>
        <w:footnoteRef/>
      </w:r>
      <w:r w:rsidRPr="00957436">
        <w:t xml:space="preserve"> Политология: Учебное пособие./В.А.Барсамов и др.; под ред. Б.И.Кретова, 3-е изд-е, испр. и доп. – М.: Высш. шк., 2002., стр. 215</w:t>
      </w:r>
    </w:p>
  </w:footnote>
  <w:footnote w:id="5">
    <w:p w:rsidR="00BC7902" w:rsidRDefault="00E24FD3">
      <w:pPr>
        <w:pStyle w:val="a9"/>
        <w:jc w:val="both"/>
      </w:pPr>
      <w:r w:rsidRPr="00957436">
        <w:rPr>
          <w:rStyle w:val="ab"/>
        </w:rPr>
        <w:footnoteRef/>
      </w:r>
      <w:r w:rsidRPr="00957436">
        <w:t xml:space="preserve"> Политология: Учебное пособие./Л.Н.Гончаренко и др.; под общ. ред. Л.Н.Гончаренко, В.А.Лимонова – СПб.: СПбГИЭУ, 2007., стр. 130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5517"/>
    <w:multiLevelType w:val="hybridMultilevel"/>
    <w:tmpl w:val="C6789B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4303EE"/>
    <w:multiLevelType w:val="hybridMultilevel"/>
    <w:tmpl w:val="CA162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726C65"/>
    <w:multiLevelType w:val="multilevel"/>
    <w:tmpl w:val="17661DF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5210297"/>
    <w:multiLevelType w:val="hybridMultilevel"/>
    <w:tmpl w:val="F6F23F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5017E7"/>
    <w:multiLevelType w:val="hybridMultilevel"/>
    <w:tmpl w:val="5002C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1D103A"/>
    <w:multiLevelType w:val="hybridMultilevel"/>
    <w:tmpl w:val="80F235A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F239AA"/>
    <w:multiLevelType w:val="hybridMultilevel"/>
    <w:tmpl w:val="EE468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602270"/>
    <w:multiLevelType w:val="hybridMultilevel"/>
    <w:tmpl w:val="D09A57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336EF3"/>
    <w:multiLevelType w:val="hybridMultilevel"/>
    <w:tmpl w:val="76BEE7D2"/>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AF17CA8"/>
    <w:multiLevelType w:val="hybridMultilevel"/>
    <w:tmpl w:val="366C20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B0C019F"/>
    <w:multiLevelType w:val="hybridMultilevel"/>
    <w:tmpl w:val="8624B5A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DCB5DCA"/>
    <w:multiLevelType w:val="multilevel"/>
    <w:tmpl w:val="91B2DF34"/>
    <w:lvl w:ilvl="0">
      <w:start w:val="1"/>
      <w:numFmt w:val="decimal"/>
      <w:lvlText w:val="%1."/>
      <w:lvlJc w:val="left"/>
      <w:pPr>
        <w:tabs>
          <w:tab w:val="num" w:pos="1571"/>
        </w:tabs>
        <w:ind w:left="1571" w:hanging="360"/>
      </w:pPr>
      <w:rPr>
        <w:rFonts w:cs="Times New Roman"/>
      </w:rPr>
    </w:lvl>
    <w:lvl w:ilvl="1">
      <w:start w:val="1"/>
      <w:numFmt w:val="bullet"/>
      <w:lvlText w:val="o"/>
      <w:lvlJc w:val="left"/>
      <w:pPr>
        <w:tabs>
          <w:tab w:val="num" w:pos="2291"/>
        </w:tabs>
        <w:ind w:left="2291" w:hanging="360"/>
      </w:pPr>
      <w:rPr>
        <w:rFonts w:ascii="Courier New" w:hAnsi="Courier New" w:hint="default"/>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12">
    <w:nsid w:val="3EF75B13"/>
    <w:multiLevelType w:val="hybridMultilevel"/>
    <w:tmpl w:val="4BFA1FE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6A7612"/>
    <w:multiLevelType w:val="hybridMultilevel"/>
    <w:tmpl w:val="91B2DF34"/>
    <w:lvl w:ilvl="0" w:tplc="0419000F">
      <w:start w:val="1"/>
      <w:numFmt w:val="decimal"/>
      <w:lvlText w:val="%1."/>
      <w:lvlJc w:val="left"/>
      <w:pPr>
        <w:tabs>
          <w:tab w:val="num" w:pos="1571"/>
        </w:tabs>
        <w:ind w:left="1571" w:hanging="360"/>
      </w:pPr>
      <w:rPr>
        <w:rFonts w:cs="Times New Roman"/>
      </w:rPr>
    </w:lvl>
    <w:lvl w:ilvl="1" w:tplc="04190003">
      <w:start w:val="1"/>
      <w:numFmt w:val="bullet"/>
      <w:lvlText w:val="o"/>
      <w:lvlJc w:val="left"/>
      <w:pPr>
        <w:tabs>
          <w:tab w:val="num" w:pos="2291"/>
        </w:tabs>
        <w:ind w:left="2291" w:hanging="360"/>
      </w:pPr>
      <w:rPr>
        <w:rFonts w:ascii="Courier New" w:hAnsi="Courier New" w:hint="default"/>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4">
    <w:nsid w:val="426E2B2B"/>
    <w:multiLevelType w:val="multilevel"/>
    <w:tmpl w:val="928EC922"/>
    <w:lvl w:ilvl="0">
      <w:start w:val="1"/>
      <w:numFmt w:val="decimal"/>
      <w:lvlText w:val="%1."/>
      <w:lvlJc w:val="left"/>
      <w:pPr>
        <w:tabs>
          <w:tab w:val="num" w:pos="1571"/>
        </w:tabs>
        <w:ind w:left="1571" w:hanging="360"/>
      </w:pPr>
      <w:rPr>
        <w:rFonts w:cs="Times New Roman"/>
      </w:rPr>
    </w:lvl>
    <w:lvl w:ilvl="1">
      <w:start w:val="1"/>
      <w:numFmt w:val="bullet"/>
      <w:lvlText w:val=""/>
      <w:lvlJc w:val="left"/>
      <w:pPr>
        <w:tabs>
          <w:tab w:val="num" w:pos="2291"/>
        </w:tabs>
        <w:ind w:left="2291" w:hanging="360"/>
      </w:pPr>
      <w:rPr>
        <w:rFonts w:ascii="Symbol" w:hAnsi="Symbol" w:hint="default"/>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15">
    <w:nsid w:val="44AE156A"/>
    <w:multiLevelType w:val="hybridMultilevel"/>
    <w:tmpl w:val="894E1D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D2718FB"/>
    <w:multiLevelType w:val="hybridMultilevel"/>
    <w:tmpl w:val="FF3A194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4FA7059B"/>
    <w:multiLevelType w:val="hybridMultilevel"/>
    <w:tmpl w:val="583EA0A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4FE41589"/>
    <w:multiLevelType w:val="multilevel"/>
    <w:tmpl w:val="D09A57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3D31138"/>
    <w:multiLevelType w:val="multilevel"/>
    <w:tmpl w:val="8624B5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4CF5A4D"/>
    <w:multiLevelType w:val="hybridMultilevel"/>
    <w:tmpl w:val="123C0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590D0627"/>
    <w:multiLevelType w:val="hybridMultilevel"/>
    <w:tmpl w:val="86F4C0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AB22FAA"/>
    <w:multiLevelType w:val="multilevel"/>
    <w:tmpl w:val="76BEE7D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B9238A5"/>
    <w:multiLevelType w:val="hybridMultilevel"/>
    <w:tmpl w:val="610C6CAC"/>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5E843164"/>
    <w:multiLevelType w:val="hybridMultilevel"/>
    <w:tmpl w:val="F6884D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60FF6D6F"/>
    <w:multiLevelType w:val="multilevel"/>
    <w:tmpl w:val="583EA0AE"/>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6">
    <w:nsid w:val="62C56ABD"/>
    <w:multiLevelType w:val="hybridMultilevel"/>
    <w:tmpl w:val="472AA2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46C51B0"/>
    <w:multiLevelType w:val="hybridMultilevel"/>
    <w:tmpl w:val="17661DF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8F139E0"/>
    <w:multiLevelType w:val="hybridMultilevel"/>
    <w:tmpl w:val="697E614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C8B6A0A"/>
    <w:multiLevelType w:val="multilevel"/>
    <w:tmpl w:val="123C0B8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0">
    <w:nsid w:val="70703FFB"/>
    <w:multiLevelType w:val="hybridMultilevel"/>
    <w:tmpl w:val="8FDEA5AE"/>
    <w:lvl w:ilvl="0" w:tplc="04190011">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1">
    <w:nsid w:val="70A82FC6"/>
    <w:multiLevelType w:val="multilevel"/>
    <w:tmpl w:val="8FDEA5AE"/>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32">
    <w:nsid w:val="70EA0D80"/>
    <w:multiLevelType w:val="multilevel"/>
    <w:tmpl w:val="697E614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0FB0D6C"/>
    <w:multiLevelType w:val="hybridMultilevel"/>
    <w:tmpl w:val="1986B3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1B6300C"/>
    <w:multiLevelType w:val="hybridMultilevel"/>
    <w:tmpl w:val="0CFA18F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5">
    <w:nsid w:val="73FD0A5A"/>
    <w:multiLevelType w:val="multilevel"/>
    <w:tmpl w:val="17661DF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85760CF"/>
    <w:multiLevelType w:val="hybridMultilevel"/>
    <w:tmpl w:val="E71CAC5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28"/>
  </w:num>
  <w:num w:numId="3">
    <w:abstractNumId w:val="20"/>
  </w:num>
  <w:num w:numId="4">
    <w:abstractNumId w:val="10"/>
  </w:num>
  <w:num w:numId="5">
    <w:abstractNumId w:val="0"/>
  </w:num>
  <w:num w:numId="6">
    <w:abstractNumId w:val="27"/>
  </w:num>
  <w:num w:numId="7">
    <w:abstractNumId w:val="8"/>
  </w:num>
  <w:num w:numId="8">
    <w:abstractNumId w:val="22"/>
  </w:num>
  <w:num w:numId="9">
    <w:abstractNumId w:val="23"/>
  </w:num>
  <w:num w:numId="10">
    <w:abstractNumId w:val="2"/>
  </w:num>
  <w:num w:numId="11">
    <w:abstractNumId w:val="35"/>
  </w:num>
  <w:num w:numId="12">
    <w:abstractNumId w:val="15"/>
  </w:num>
  <w:num w:numId="13">
    <w:abstractNumId w:val="5"/>
  </w:num>
  <w:num w:numId="14">
    <w:abstractNumId w:val="36"/>
  </w:num>
  <w:num w:numId="15">
    <w:abstractNumId w:val="26"/>
  </w:num>
  <w:num w:numId="16">
    <w:abstractNumId w:val="21"/>
  </w:num>
  <w:num w:numId="17">
    <w:abstractNumId w:val="9"/>
  </w:num>
  <w:num w:numId="18">
    <w:abstractNumId w:val="7"/>
  </w:num>
  <w:num w:numId="19">
    <w:abstractNumId w:val="18"/>
  </w:num>
  <w:num w:numId="20">
    <w:abstractNumId w:val="16"/>
  </w:num>
  <w:num w:numId="21">
    <w:abstractNumId w:val="13"/>
  </w:num>
  <w:num w:numId="22">
    <w:abstractNumId w:val="14"/>
  </w:num>
  <w:num w:numId="23">
    <w:abstractNumId w:val="11"/>
  </w:num>
  <w:num w:numId="24">
    <w:abstractNumId w:val="17"/>
  </w:num>
  <w:num w:numId="25">
    <w:abstractNumId w:val="25"/>
  </w:num>
  <w:num w:numId="26">
    <w:abstractNumId w:val="4"/>
  </w:num>
  <w:num w:numId="27">
    <w:abstractNumId w:val="1"/>
  </w:num>
  <w:num w:numId="28">
    <w:abstractNumId w:val="3"/>
  </w:num>
  <w:num w:numId="29">
    <w:abstractNumId w:val="32"/>
  </w:num>
  <w:num w:numId="30">
    <w:abstractNumId w:val="6"/>
  </w:num>
  <w:num w:numId="31">
    <w:abstractNumId w:val="29"/>
  </w:num>
  <w:num w:numId="32">
    <w:abstractNumId w:val="24"/>
  </w:num>
  <w:num w:numId="33">
    <w:abstractNumId w:val="19"/>
  </w:num>
  <w:num w:numId="34">
    <w:abstractNumId w:val="12"/>
  </w:num>
  <w:num w:numId="35">
    <w:abstractNumId w:val="30"/>
  </w:num>
  <w:num w:numId="36">
    <w:abstractNumId w:val="3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284"/>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436"/>
    <w:rsid w:val="00072CC9"/>
    <w:rsid w:val="000E450A"/>
    <w:rsid w:val="003014CB"/>
    <w:rsid w:val="00957436"/>
    <w:rsid w:val="00BC7902"/>
    <w:rsid w:val="00E24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F0BE59-BE3D-46E7-A80E-43491BAF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spacing w:before="240" w:after="60"/>
      <w:outlineLvl w:val="6"/>
    </w:pPr>
  </w:style>
  <w:style w:type="paragraph" w:styleId="8">
    <w:name w:val="heading 8"/>
    <w:basedOn w:val="a"/>
    <w:next w:val="a"/>
    <w:link w:val="80"/>
    <w:uiPriority w:val="9"/>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styleId="a3">
    <w:name w:val="Hyperlink"/>
    <w:basedOn w:val="a0"/>
    <w:uiPriority w:val="99"/>
    <w:semiHidden/>
    <w:rPr>
      <w:rFonts w:cs="Times New Roman"/>
      <w:color w:val="0000FF"/>
      <w:u w:val="single"/>
    </w:rPr>
  </w:style>
  <w:style w:type="paragraph" w:styleId="2">
    <w:name w:val="Body Text 2"/>
    <w:basedOn w:val="a"/>
    <w:link w:val="20"/>
    <w:uiPriority w:val="99"/>
    <w:semiHidden/>
    <w:pPr>
      <w:overflowPunct w:val="0"/>
      <w:autoSpaceDE w:val="0"/>
      <w:autoSpaceDN w:val="0"/>
      <w:adjustRightInd w:val="0"/>
      <w:spacing w:line="360" w:lineRule="auto"/>
      <w:ind w:firstLine="851"/>
      <w:jc w:val="both"/>
      <w:textAlignment w:val="baseline"/>
    </w:pPr>
    <w:rPr>
      <w:rFonts w:ascii="Arial" w:hAnsi="Arial" w:cs="Arial"/>
      <w:sz w:val="28"/>
      <w:szCs w:val="28"/>
    </w:rPr>
  </w:style>
  <w:style w:type="character" w:customStyle="1" w:styleId="20">
    <w:name w:val="Основной текст 2 Знак"/>
    <w:basedOn w:val="a0"/>
    <w:link w:val="2"/>
    <w:uiPriority w:val="99"/>
    <w:semiHidden/>
    <w:locked/>
    <w:rPr>
      <w:rFonts w:cs="Times New Roman"/>
      <w:sz w:val="24"/>
      <w:szCs w:val="24"/>
    </w:rPr>
  </w:style>
  <w:style w:type="paragraph" w:styleId="a4">
    <w:name w:val="header"/>
    <w:basedOn w:val="a"/>
    <w:link w:val="a5"/>
    <w:uiPriority w:val="99"/>
    <w:semiHidden/>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paragraph" w:styleId="a6">
    <w:name w:val="footer"/>
    <w:basedOn w:val="a"/>
    <w:link w:val="a7"/>
    <w:uiPriority w:val="99"/>
    <w:semiHidden/>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character" w:styleId="a8">
    <w:name w:val="page number"/>
    <w:basedOn w:val="a0"/>
    <w:uiPriority w:val="99"/>
    <w:semiHidden/>
    <w:rPr>
      <w:rFonts w:cs="Times New Roman"/>
    </w:rPr>
  </w:style>
  <w:style w:type="paragraph" w:styleId="a9">
    <w:name w:val="footnote text"/>
    <w:basedOn w:val="a"/>
    <w:link w:val="aa"/>
    <w:uiPriority w:val="99"/>
    <w:semiHidden/>
    <w:rPr>
      <w:sz w:val="20"/>
      <w:szCs w:val="20"/>
    </w:rPr>
  </w:style>
  <w:style w:type="character" w:customStyle="1" w:styleId="aa">
    <w:name w:val="Текст сноски Знак"/>
    <w:basedOn w:val="a0"/>
    <w:link w:val="a9"/>
    <w:uiPriority w:val="99"/>
    <w:semiHidden/>
    <w:locked/>
    <w:rPr>
      <w:rFonts w:cs="Times New Roman"/>
    </w:rPr>
  </w:style>
  <w:style w:type="character" w:styleId="ab">
    <w:name w:val="footnote reference"/>
    <w:basedOn w:val="a0"/>
    <w:uiPriority w:val="99"/>
    <w:semiHidden/>
    <w:rPr>
      <w:rFonts w:cs="Times New Roman"/>
      <w:vertAlign w:val="superscript"/>
    </w:rPr>
  </w:style>
  <w:style w:type="paragraph" w:styleId="11">
    <w:name w:val="toc 1"/>
    <w:basedOn w:val="a"/>
    <w:next w:val="a"/>
    <w:autoRedefine/>
    <w:uiPriority w:val="39"/>
    <w:semiHidden/>
    <w:pPr>
      <w:spacing w:before="120"/>
    </w:pPr>
    <w:rPr>
      <w:b/>
      <w:bCs/>
      <w:i/>
      <w:iCs/>
    </w:rPr>
  </w:style>
  <w:style w:type="paragraph" w:styleId="21">
    <w:name w:val="toc 2"/>
    <w:basedOn w:val="a"/>
    <w:next w:val="a"/>
    <w:autoRedefine/>
    <w:uiPriority w:val="39"/>
    <w:semiHidden/>
    <w:pPr>
      <w:spacing w:before="120"/>
      <w:ind w:left="240"/>
    </w:pPr>
    <w:rPr>
      <w:b/>
      <w:bCs/>
      <w:sz w:val="22"/>
      <w:szCs w:val="22"/>
    </w:rPr>
  </w:style>
  <w:style w:type="paragraph" w:styleId="3">
    <w:name w:val="toc 3"/>
    <w:basedOn w:val="a"/>
    <w:next w:val="a"/>
    <w:autoRedefine/>
    <w:uiPriority w:val="39"/>
    <w:semiHidden/>
    <w:pPr>
      <w:ind w:left="480"/>
    </w:pPr>
    <w:rPr>
      <w:sz w:val="20"/>
      <w:szCs w:val="20"/>
    </w:rPr>
  </w:style>
  <w:style w:type="paragraph" w:styleId="4">
    <w:name w:val="toc 4"/>
    <w:basedOn w:val="a"/>
    <w:next w:val="a"/>
    <w:autoRedefine/>
    <w:uiPriority w:val="39"/>
    <w:semiHidden/>
    <w:pPr>
      <w:ind w:left="720"/>
    </w:pPr>
    <w:rPr>
      <w:sz w:val="20"/>
      <w:szCs w:val="20"/>
    </w:rPr>
  </w:style>
  <w:style w:type="paragraph" w:styleId="51">
    <w:name w:val="toc 5"/>
    <w:basedOn w:val="a"/>
    <w:next w:val="a"/>
    <w:autoRedefine/>
    <w:uiPriority w:val="39"/>
    <w:semiHidden/>
    <w:pPr>
      <w:ind w:left="960"/>
    </w:pPr>
    <w:rPr>
      <w:sz w:val="20"/>
      <w:szCs w:val="20"/>
    </w:rPr>
  </w:style>
  <w:style w:type="paragraph" w:styleId="61">
    <w:name w:val="toc 6"/>
    <w:basedOn w:val="a"/>
    <w:next w:val="a"/>
    <w:autoRedefine/>
    <w:uiPriority w:val="39"/>
    <w:semiHidden/>
    <w:pPr>
      <w:ind w:left="1200"/>
    </w:pPr>
    <w:rPr>
      <w:sz w:val="20"/>
      <w:szCs w:val="20"/>
    </w:rPr>
  </w:style>
  <w:style w:type="paragraph" w:styleId="71">
    <w:name w:val="toc 7"/>
    <w:basedOn w:val="a"/>
    <w:next w:val="a"/>
    <w:autoRedefine/>
    <w:uiPriority w:val="39"/>
    <w:semiHidden/>
    <w:pPr>
      <w:ind w:left="1440"/>
    </w:pPr>
    <w:rPr>
      <w:sz w:val="20"/>
      <w:szCs w:val="20"/>
    </w:rPr>
  </w:style>
  <w:style w:type="paragraph" w:styleId="81">
    <w:name w:val="toc 8"/>
    <w:basedOn w:val="a"/>
    <w:next w:val="a"/>
    <w:autoRedefine/>
    <w:uiPriority w:val="39"/>
    <w:semiHidden/>
    <w:pPr>
      <w:ind w:left="1680"/>
    </w:pPr>
    <w:rPr>
      <w:sz w:val="20"/>
      <w:szCs w:val="20"/>
    </w:rPr>
  </w:style>
  <w:style w:type="paragraph" w:styleId="9">
    <w:name w:val="toc 9"/>
    <w:basedOn w:val="a"/>
    <w:next w:val="a"/>
    <w:autoRedefine/>
    <w:uiPriority w:val="39"/>
    <w:semiHidden/>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4066</Words>
  <Characters>23182</Characters>
  <Application>Microsoft Office Word</Application>
  <DocSecurity>0</DocSecurity>
  <Lines>193</Lines>
  <Paragraphs>54</Paragraphs>
  <ScaleCrop>false</ScaleCrop>
  <Company>otk</Company>
  <LinksUpToDate>false</LinksUpToDate>
  <CharactersWithSpaces>27194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nata</dc:creator>
  <cp:keywords/>
  <dc:description/>
  <cp:lastModifiedBy>admin</cp:lastModifiedBy>
  <cp:revision>2</cp:revision>
  <dcterms:created xsi:type="dcterms:W3CDTF">2014-07-10T11:12:00Z</dcterms:created>
  <dcterms:modified xsi:type="dcterms:W3CDTF">2014-07-10T11:12:00Z</dcterms:modified>
</cp:coreProperties>
</file>