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B8" w:rsidRPr="006B54B8" w:rsidRDefault="006B54B8" w:rsidP="006B54B8">
      <w:pPr>
        <w:pStyle w:val="afe"/>
      </w:pPr>
      <w:bookmarkStart w:id="0" w:name="_Toc511626694"/>
      <w:bookmarkStart w:id="1" w:name="_Toc511630908"/>
      <w:r>
        <w:t>Содержание</w:t>
      </w:r>
    </w:p>
    <w:p w:rsidR="00095FF1" w:rsidRPr="006B54B8" w:rsidRDefault="00095FF1" w:rsidP="006B54B8">
      <w:pPr>
        <w:ind w:firstLine="709"/>
      </w:pPr>
    </w:p>
    <w:p w:rsidR="006B54B8" w:rsidRDefault="006B54B8">
      <w:pPr>
        <w:pStyle w:val="24"/>
        <w:rPr>
          <w:smallCaps w:val="0"/>
          <w:noProof/>
          <w:sz w:val="24"/>
          <w:szCs w:val="24"/>
        </w:rPr>
      </w:pPr>
      <w:r w:rsidRPr="00A219C6">
        <w:rPr>
          <w:rStyle w:val="a9"/>
          <w:noProof/>
        </w:rPr>
        <w:t>1. Общая характеристика педагогической деятельности</w:t>
      </w:r>
    </w:p>
    <w:p w:rsidR="006B54B8" w:rsidRDefault="006B54B8">
      <w:pPr>
        <w:pStyle w:val="24"/>
        <w:rPr>
          <w:smallCaps w:val="0"/>
          <w:noProof/>
          <w:sz w:val="24"/>
          <w:szCs w:val="24"/>
        </w:rPr>
      </w:pPr>
      <w:r w:rsidRPr="00A219C6">
        <w:rPr>
          <w:rStyle w:val="a9"/>
          <w:noProof/>
        </w:rPr>
        <w:t>1.1 Проблема педагогической деятельности в психолого-педагогической литературе</w:t>
      </w:r>
    </w:p>
    <w:p w:rsidR="006B54B8" w:rsidRDefault="006B54B8">
      <w:pPr>
        <w:pStyle w:val="24"/>
        <w:rPr>
          <w:smallCaps w:val="0"/>
          <w:noProof/>
          <w:sz w:val="24"/>
          <w:szCs w:val="24"/>
        </w:rPr>
      </w:pPr>
      <w:r w:rsidRPr="00A219C6">
        <w:rPr>
          <w:rStyle w:val="a9"/>
          <w:noProof/>
        </w:rPr>
        <w:t>1.2 Структура педагогической деятельности</w:t>
      </w:r>
    </w:p>
    <w:p w:rsidR="006B54B8" w:rsidRDefault="006B54B8">
      <w:pPr>
        <w:pStyle w:val="24"/>
        <w:rPr>
          <w:smallCaps w:val="0"/>
          <w:noProof/>
          <w:sz w:val="24"/>
          <w:szCs w:val="24"/>
        </w:rPr>
      </w:pPr>
      <w:r w:rsidRPr="00A219C6">
        <w:rPr>
          <w:rStyle w:val="a9"/>
          <w:noProof/>
        </w:rPr>
        <w:t>1.3 Основные противоречия педагогической деятельности</w:t>
      </w:r>
    </w:p>
    <w:p w:rsidR="006B54B8" w:rsidRDefault="006B54B8">
      <w:pPr>
        <w:pStyle w:val="24"/>
        <w:rPr>
          <w:smallCaps w:val="0"/>
          <w:noProof/>
          <w:sz w:val="24"/>
          <w:szCs w:val="24"/>
        </w:rPr>
      </w:pPr>
      <w:r w:rsidRPr="00A219C6">
        <w:rPr>
          <w:rStyle w:val="a9"/>
          <w:noProof/>
        </w:rPr>
        <w:t>2. Педагогические задачи и их решение</w:t>
      </w:r>
    </w:p>
    <w:p w:rsidR="006B54B8" w:rsidRDefault="006B54B8" w:rsidP="006B54B8">
      <w:pPr>
        <w:pStyle w:val="24"/>
      </w:pPr>
      <w:r w:rsidRPr="00A219C6">
        <w:rPr>
          <w:rStyle w:val="a9"/>
          <w:noProof/>
        </w:rPr>
        <w:t>Список использованных источников</w:t>
      </w:r>
    </w:p>
    <w:p w:rsidR="006B54B8" w:rsidRPr="006B54B8" w:rsidRDefault="006B54B8" w:rsidP="006B54B8">
      <w:pPr>
        <w:pStyle w:val="2"/>
      </w:pPr>
      <w:r>
        <w:br w:type="page"/>
      </w:r>
      <w:bookmarkStart w:id="2" w:name="_Toc267241916"/>
      <w:r w:rsidR="00073064" w:rsidRPr="006B54B8">
        <w:t>1</w:t>
      </w:r>
      <w:r w:rsidRPr="006B54B8">
        <w:t>. Общая характеристика педагогической</w:t>
      </w:r>
      <w:r>
        <w:t xml:space="preserve"> </w:t>
      </w:r>
      <w:r w:rsidRPr="006B54B8">
        <w:t>деятельности</w:t>
      </w:r>
      <w:bookmarkEnd w:id="2"/>
    </w:p>
    <w:p w:rsidR="006B54B8" w:rsidRDefault="006B54B8" w:rsidP="006B54B8">
      <w:pPr>
        <w:ind w:firstLine="709"/>
        <w:rPr>
          <w:b/>
          <w:bCs/>
        </w:rPr>
      </w:pPr>
    </w:p>
    <w:p w:rsidR="006B54B8" w:rsidRPr="006B54B8" w:rsidRDefault="006B54B8" w:rsidP="006B54B8">
      <w:pPr>
        <w:pStyle w:val="2"/>
      </w:pPr>
      <w:bookmarkStart w:id="3" w:name="_Toc267241917"/>
      <w:r>
        <w:t>1.1</w:t>
      </w:r>
      <w:r w:rsidR="00073064" w:rsidRPr="006B54B8">
        <w:t xml:space="preserve"> Проблема педагогической деятельности в психолого-педагогической литературе</w:t>
      </w:r>
      <w:bookmarkEnd w:id="3"/>
    </w:p>
    <w:p w:rsidR="006B54B8" w:rsidRDefault="006B54B8" w:rsidP="006B54B8">
      <w:pPr>
        <w:ind w:firstLine="709"/>
      </w:pPr>
    </w:p>
    <w:p w:rsidR="006B54B8" w:rsidRDefault="00073064" w:rsidP="006B54B8">
      <w:pPr>
        <w:ind w:firstLine="709"/>
      </w:pPr>
      <w:r w:rsidRPr="006B54B8">
        <w:t xml:space="preserve">Своим происхождением учительская профессия обязана обособлению образования в особую социальную функцию, когда в структуре общественного разделения труда сформировался специфический тип </w:t>
      </w:r>
      <w:r w:rsidRPr="00A219C6">
        <w:t>деятельности</w:t>
      </w:r>
      <w:r w:rsidRPr="006B54B8">
        <w:t>, назначение которой</w:t>
      </w:r>
      <w:r w:rsidR="006B54B8" w:rsidRPr="006B54B8">
        <w:t xml:space="preserve"> - </w:t>
      </w:r>
      <w:r w:rsidRPr="006B54B8">
        <w:t>подготовка подрастающих поколений к жизни на основе приобщения их к ценностям человеческой культуры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Многие теоретики-педагоги отмечали огромное нравственное воздействие, могучую и мудрую власть учительской профессии</w:t>
      </w:r>
      <w:r w:rsidR="006B54B8" w:rsidRPr="006B54B8">
        <w:t xml:space="preserve">. </w:t>
      </w:r>
      <w:r w:rsidRPr="00A219C6">
        <w:t>Платон</w:t>
      </w:r>
      <w:r w:rsidRPr="006B54B8">
        <w:t xml:space="preserve"> писал, что если башмачник будет дурным мастером, граждане от этого будут только несколько хуже обуты, но если воспитатель детей будет плохо выполнять свои обязанности, в стране появятся целые поколения невежественных и дурных людей</w:t>
      </w:r>
      <w:r w:rsidR="006B54B8" w:rsidRPr="006B54B8">
        <w:t>.</w:t>
      </w:r>
    </w:p>
    <w:p w:rsidR="006B54B8" w:rsidRDefault="006B54B8" w:rsidP="006B54B8">
      <w:pPr>
        <w:ind w:firstLine="709"/>
      </w:pPr>
      <w:r>
        <w:t>"</w:t>
      </w:r>
      <w:r w:rsidR="00073064" w:rsidRPr="006B54B8">
        <w:t>Учителю,</w:t>
      </w:r>
      <w:r w:rsidRPr="006B54B8">
        <w:t xml:space="preserve"> - </w:t>
      </w:r>
      <w:r w:rsidR="00073064" w:rsidRPr="006B54B8">
        <w:t xml:space="preserve">подчёркивал </w:t>
      </w:r>
      <w:r w:rsidR="00073064" w:rsidRPr="00A219C6">
        <w:t>Я</w:t>
      </w:r>
      <w:r w:rsidRPr="00A219C6">
        <w:t xml:space="preserve">.А. </w:t>
      </w:r>
      <w:r w:rsidR="00073064" w:rsidRPr="00A219C6">
        <w:t>Коменский</w:t>
      </w:r>
      <w:r w:rsidR="00073064" w:rsidRPr="006B54B8">
        <w:t>,</w:t>
      </w:r>
      <w:r w:rsidRPr="006B54B8">
        <w:t xml:space="preserve"> - </w:t>
      </w:r>
      <w:r w:rsidR="00073064" w:rsidRPr="006B54B8">
        <w:t>вручена превосходная должность, выше которой ничего не может быть под солнцем</w:t>
      </w:r>
      <w:r>
        <w:t xml:space="preserve">" </w:t>
      </w:r>
      <w:r w:rsidRPr="006B54B8">
        <w:t>[</w:t>
      </w:r>
      <w:r w:rsidR="00073064" w:rsidRPr="006B54B8">
        <w:t>3, с</w:t>
      </w:r>
      <w:r>
        <w:t>. 19</w:t>
      </w:r>
      <w:r w:rsidR="00073064" w:rsidRPr="006B54B8">
        <w:t>2</w:t>
      </w:r>
      <w:r w:rsidRPr="006B54B8">
        <w:t xml:space="preserve">]. </w:t>
      </w:r>
      <w:r w:rsidR="00073064" w:rsidRPr="006B54B8">
        <w:t>Он проводил ряд блестящих аналогий между учителем и садовником, учителем и предприимчивым архитектором, уподоблял учителя усердному ваятелю, расписывающему и шлифующему умы и души людей</w:t>
      </w:r>
      <w:r w:rsidRPr="006B54B8">
        <w:t>.</w:t>
      </w:r>
    </w:p>
    <w:p w:rsidR="006B54B8" w:rsidRDefault="00073064" w:rsidP="006B54B8">
      <w:pPr>
        <w:ind w:firstLine="709"/>
      </w:pPr>
      <w:r w:rsidRPr="00A219C6">
        <w:t>К</w:t>
      </w:r>
      <w:r w:rsidR="006B54B8" w:rsidRPr="00A219C6">
        <w:t xml:space="preserve">.Д. </w:t>
      </w:r>
      <w:r w:rsidRPr="00A219C6">
        <w:t>Ушинский</w:t>
      </w:r>
      <w:r w:rsidRPr="006B54B8">
        <w:t xml:space="preserve"> рассматривал учителя как ратоборца истины и добра, как живое звено между прошедшим и будущим, посредника между тем, что создано прошлыми поколениями и поколениями новыми</w:t>
      </w:r>
      <w:r w:rsidR="006B54B8" w:rsidRPr="006B54B8">
        <w:t xml:space="preserve"> [</w:t>
      </w:r>
      <w:r w:rsidRPr="006B54B8">
        <w:t>6, с</w:t>
      </w:r>
      <w:r w:rsidR="006B54B8">
        <w:t>.9</w:t>
      </w:r>
      <w:r w:rsidRPr="006B54B8">
        <w:t>1</w:t>
      </w:r>
      <w:r w:rsidR="006B54B8" w:rsidRPr="006B54B8">
        <w:t xml:space="preserve">]. </w:t>
      </w:r>
      <w:r w:rsidRPr="006B54B8">
        <w:t>Его дело, по виду скромное,</w:t>
      </w:r>
      <w:r w:rsidR="006B54B8" w:rsidRPr="006B54B8">
        <w:t xml:space="preserve"> - </w:t>
      </w:r>
      <w:r w:rsidRPr="006B54B8">
        <w:t>одно из величайших дел в истории</w:t>
      </w:r>
      <w:r w:rsidR="006B54B8" w:rsidRPr="006B54B8">
        <w:t>.</w:t>
      </w:r>
    </w:p>
    <w:p w:rsidR="006B54B8" w:rsidRDefault="006B54B8" w:rsidP="006B54B8">
      <w:pPr>
        <w:ind w:firstLine="709"/>
      </w:pPr>
      <w:r>
        <w:t>"</w:t>
      </w:r>
      <w:r w:rsidR="00073064" w:rsidRPr="006B54B8">
        <w:t>Если учитель,</w:t>
      </w:r>
      <w:r w:rsidRPr="006B54B8">
        <w:t xml:space="preserve"> - </w:t>
      </w:r>
      <w:r w:rsidR="00073064" w:rsidRPr="006B54B8">
        <w:t xml:space="preserve">полагал </w:t>
      </w:r>
      <w:r w:rsidR="00073064" w:rsidRPr="00A219C6">
        <w:t>Л</w:t>
      </w:r>
      <w:r w:rsidRPr="00A219C6">
        <w:t xml:space="preserve">.Н. </w:t>
      </w:r>
      <w:r w:rsidR="00073064" w:rsidRPr="00A219C6">
        <w:t>Толстой</w:t>
      </w:r>
      <w:r w:rsidR="00073064" w:rsidRPr="006B54B8">
        <w:t>,</w:t>
      </w:r>
      <w:r w:rsidRPr="006B54B8">
        <w:t xml:space="preserve"> - </w:t>
      </w:r>
      <w:r w:rsidR="00073064" w:rsidRPr="006B54B8">
        <w:t>имеет только любовь к делу, он будет хорошим учителем</w:t>
      </w:r>
      <w:r w:rsidRPr="006B54B8">
        <w:t xml:space="preserve">. </w:t>
      </w:r>
      <w:r w:rsidR="00073064" w:rsidRPr="006B54B8">
        <w:t>Если учитель имеет только любовь к ученикам, как отец, мать, он будет лучше того учителя, который прочёл все книги, но не имеет любви ни к делу, ни к ученикам</w:t>
      </w:r>
      <w:r w:rsidRPr="006B54B8">
        <w:t xml:space="preserve">. </w:t>
      </w:r>
      <w:r w:rsidR="00073064" w:rsidRPr="006B54B8">
        <w:t>Если учитель соединяет в себе любовь к делу и к ученикам</w:t>
      </w:r>
      <w:r w:rsidRPr="006B54B8">
        <w:t xml:space="preserve"> - </w:t>
      </w:r>
      <w:r w:rsidR="00073064" w:rsidRPr="006B54B8">
        <w:t>он совершенный учитель</w:t>
      </w:r>
      <w:r>
        <w:t xml:space="preserve">" </w:t>
      </w:r>
      <w:r w:rsidRPr="006B54B8">
        <w:t>[</w:t>
      </w:r>
      <w:r w:rsidR="00073064" w:rsidRPr="006B54B8">
        <w:t>7, с</w:t>
      </w:r>
      <w:r>
        <w:t>.3</w:t>
      </w:r>
      <w:r w:rsidR="00073064" w:rsidRPr="006B54B8">
        <w:t>26</w:t>
      </w:r>
      <w:r w:rsidRPr="006B54B8">
        <w:t xml:space="preserve">]. </w:t>
      </w:r>
      <w:r w:rsidR="00073064" w:rsidRPr="006B54B8">
        <w:t>С данным высказыванием, конечно нельзя не согласиться</w:t>
      </w:r>
      <w:r w:rsidRPr="006B54B8">
        <w:t>.</w:t>
      </w:r>
    </w:p>
    <w:p w:rsidR="006B54B8" w:rsidRDefault="00073064" w:rsidP="006B54B8">
      <w:pPr>
        <w:ind w:firstLine="709"/>
      </w:pPr>
      <w:r w:rsidRPr="006B54B8">
        <w:t xml:space="preserve">Как правильно указывал </w:t>
      </w:r>
      <w:r w:rsidRPr="00A219C6">
        <w:t>А</w:t>
      </w:r>
      <w:r w:rsidR="006B54B8" w:rsidRPr="00A219C6">
        <w:t xml:space="preserve">.С. </w:t>
      </w:r>
      <w:r w:rsidRPr="00A219C6">
        <w:t>Макаренко</w:t>
      </w:r>
      <w:r w:rsidRPr="006B54B8">
        <w:t>, ученики простят своим учителям и сухость и даже придирчивость, но не простят плохого знания дела</w:t>
      </w:r>
      <w:r w:rsidR="006B54B8" w:rsidRPr="006B54B8">
        <w:t xml:space="preserve">. </w:t>
      </w:r>
      <w:r w:rsidRPr="006B54B8">
        <w:t>Выше всего ценят они в педагоге мастерство, глубокое знание предмета, ясную мысль</w:t>
      </w:r>
      <w:r w:rsidR="006B54B8" w:rsidRPr="006B54B8">
        <w:t xml:space="preserve"> [</w:t>
      </w:r>
      <w:r w:rsidRPr="006B54B8">
        <w:t>1, с</w:t>
      </w:r>
      <w:r w:rsidR="006B54B8">
        <w:t>.2</w:t>
      </w:r>
      <w:r w:rsidRPr="006B54B8">
        <w:t>63</w:t>
      </w:r>
      <w:r w:rsidR="006B54B8" w:rsidRPr="006B54B8">
        <w:t>].</w:t>
      </w:r>
    </w:p>
    <w:p w:rsidR="006B54B8" w:rsidRDefault="006B54B8" w:rsidP="006B54B8">
      <w:pPr>
        <w:ind w:firstLine="709"/>
      </w:pPr>
      <w:r>
        <w:t>"</w:t>
      </w:r>
      <w:r w:rsidR="00073064" w:rsidRPr="006B54B8">
        <w:t xml:space="preserve">Ни один учитель, считал </w:t>
      </w:r>
      <w:r w:rsidR="00073064" w:rsidRPr="00A219C6">
        <w:t>В</w:t>
      </w:r>
      <w:r w:rsidRPr="00A219C6">
        <w:t xml:space="preserve">.А. </w:t>
      </w:r>
      <w:r w:rsidR="00073064" w:rsidRPr="00A219C6">
        <w:t>Сухомлинский</w:t>
      </w:r>
      <w:r w:rsidR="00073064" w:rsidRPr="006B54B8">
        <w:t>, не может быть универсальным</w:t>
      </w:r>
      <w:r>
        <w:t xml:space="preserve"> (</w:t>
      </w:r>
      <w:r w:rsidR="00073064" w:rsidRPr="006B54B8">
        <w:t>а потому абстрактным</w:t>
      </w:r>
      <w:r w:rsidRPr="006B54B8">
        <w:t xml:space="preserve">) </w:t>
      </w:r>
      <w:r w:rsidR="00073064" w:rsidRPr="006B54B8">
        <w:t>воплощением всех достоинств</w:t>
      </w:r>
      <w:r w:rsidRPr="006B54B8">
        <w:t xml:space="preserve">. </w:t>
      </w:r>
      <w:r w:rsidR="00073064" w:rsidRPr="006B54B8">
        <w:t>В каждом что-то преобладает, каждый имеет неповторимую живинку, способен ярче, полнее других раскрыть, выявить себя в какой-то сфере духовной жизни</w:t>
      </w:r>
      <w:r w:rsidRPr="006B54B8">
        <w:t xml:space="preserve">. </w:t>
      </w:r>
      <w:r w:rsidR="00073064" w:rsidRPr="006B54B8">
        <w:t>Эта сфера как раз и является тем личным вкладом, который вносит индивидуальность педагога в сложный процесс влияния на учащихся</w:t>
      </w:r>
      <w:r>
        <w:t xml:space="preserve">" </w:t>
      </w:r>
      <w:r w:rsidRPr="006B54B8">
        <w:t>[</w:t>
      </w:r>
      <w:r w:rsidR="00073064" w:rsidRPr="006B54B8">
        <w:t>2, с</w:t>
      </w:r>
      <w:r>
        <w:t>.1</w:t>
      </w:r>
      <w:r w:rsidR="00073064" w:rsidRPr="006B54B8">
        <w:t>81</w:t>
      </w:r>
      <w:r w:rsidRPr="006B54B8">
        <w:t>].</w:t>
      </w:r>
    </w:p>
    <w:p w:rsidR="006B54B8" w:rsidRDefault="00073064" w:rsidP="006B54B8">
      <w:pPr>
        <w:ind w:firstLine="709"/>
      </w:pPr>
      <w:r w:rsidRPr="006B54B8">
        <w:t>Очевидно, что педагогическая деятельность</w:t>
      </w:r>
      <w:r w:rsidR="006B54B8">
        <w:t xml:space="preserve"> (</w:t>
      </w:r>
      <w:r w:rsidRPr="006B54B8">
        <w:t>ПД</w:t>
      </w:r>
      <w:r w:rsidR="006B54B8" w:rsidRPr="006B54B8">
        <w:t xml:space="preserve">) </w:t>
      </w:r>
      <w:r w:rsidRPr="006B54B8">
        <w:t>является одним из видов человеческой деятельности, поэтому в ее характеристике необходимо исходить из более общего</w:t>
      </w:r>
      <w:r w:rsidR="006B54B8">
        <w:t xml:space="preserve"> (</w:t>
      </w:r>
      <w:r w:rsidRPr="006B54B8">
        <w:t>философского</w:t>
      </w:r>
      <w:r w:rsidR="006B54B8" w:rsidRPr="006B54B8">
        <w:t xml:space="preserve">) </w:t>
      </w:r>
      <w:r w:rsidRPr="006B54B8">
        <w:t>понятия деятельности</w:t>
      </w:r>
      <w:r w:rsidR="006B54B8" w:rsidRPr="006B54B8">
        <w:t xml:space="preserve">. </w:t>
      </w:r>
      <w:r w:rsidRPr="006B54B8">
        <w:t>Философия определяет категорию</w:t>
      </w:r>
      <w:r w:rsidR="006B54B8">
        <w:t xml:space="preserve"> "</w:t>
      </w:r>
      <w:r w:rsidRPr="006B54B8">
        <w:t>деятельность</w:t>
      </w:r>
      <w:r w:rsidR="006B54B8">
        <w:t xml:space="preserve">", </w:t>
      </w:r>
      <w:r w:rsidRPr="006B54B8">
        <w:t>как</w:t>
      </w:r>
      <w:r w:rsidR="006B54B8">
        <w:t xml:space="preserve"> "</w:t>
      </w:r>
      <w:r w:rsidRPr="006B54B8">
        <w:t>специфически человеческую форму активного отношения к окружающему миру, содержание которой составляет целесообразное изменение и преобразование этого мира на основе освоения и развития наличных форм культуры</w:t>
      </w:r>
      <w:r w:rsidR="006B54B8">
        <w:t xml:space="preserve">" </w:t>
      </w:r>
      <w:r w:rsidR="006B54B8" w:rsidRPr="006B54B8">
        <w:t>[</w:t>
      </w:r>
      <w:r w:rsidRPr="006B54B8">
        <w:t>1, с</w:t>
      </w:r>
      <w:r w:rsidR="006B54B8">
        <w:t>.1</w:t>
      </w:r>
      <w:r w:rsidRPr="006B54B8">
        <w:t>60</w:t>
      </w:r>
      <w:r w:rsidR="006B54B8" w:rsidRPr="006B54B8">
        <w:t xml:space="preserve">] </w:t>
      </w:r>
      <w:r w:rsidRPr="006B54B8">
        <w:t>и, стало быть, преобразование, развитие самого человека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По предмету деятельности и ее результату различают виды деятельности</w:t>
      </w:r>
      <w:r w:rsidR="006B54B8" w:rsidRPr="006B54B8">
        <w:t xml:space="preserve">. </w:t>
      </w:r>
      <w:r w:rsidRPr="006B54B8">
        <w:t>Так, деятельность, направленную на создание, получение материального продукта принято называть практической</w:t>
      </w:r>
      <w:r w:rsidR="006B54B8" w:rsidRPr="006B54B8">
        <w:t xml:space="preserve">; </w:t>
      </w:r>
      <w:r w:rsidRPr="006B54B8">
        <w:t>а деятельность, направленную на изменение в сфере сознания, принято называть духовной</w:t>
      </w:r>
      <w:r w:rsidR="006B54B8" w:rsidRPr="006B54B8">
        <w:t xml:space="preserve">. </w:t>
      </w:r>
      <w:r w:rsidRPr="006B54B8">
        <w:t>Это относительно самостоятельные, хотя и взаимосвязанные формы деятельности</w:t>
      </w:r>
      <w:r w:rsidR="006B54B8" w:rsidRPr="006B54B8">
        <w:t xml:space="preserve"> [</w:t>
      </w:r>
      <w:r w:rsidRPr="006B54B8">
        <w:t>1, с</w:t>
      </w:r>
      <w:r w:rsidR="006B54B8">
        <w:t>.1</w:t>
      </w:r>
      <w:r w:rsidRPr="006B54B8">
        <w:t>60</w:t>
      </w:r>
      <w:r w:rsidR="006B54B8" w:rsidRPr="006B54B8">
        <w:t>].</w:t>
      </w:r>
    </w:p>
    <w:p w:rsidR="006B54B8" w:rsidRDefault="00073064" w:rsidP="006B54B8">
      <w:pPr>
        <w:ind w:firstLine="709"/>
      </w:pPr>
      <w:r w:rsidRPr="006B54B8">
        <w:t>Обратимся теперь к самой трактовке понятия</w:t>
      </w:r>
      <w:r w:rsidR="006B54B8">
        <w:t xml:space="preserve"> "</w:t>
      </w:r>
      <w:r w:rsidRPr="006B54B8">
        <w:t>педагогическая деятельность</w:t>
      </w:r>
      <w:r w:rsidR="006B54B8">
        <w:t xml:space="preserve">". </w:t>
      </w:r>
      <w:r w:rsidRPr="006B54B8">
        <w:t xml:space="preserve">Анализ содержания любого вида деятельности указывает на наличие психологического ее фундамента, </w:t>
      </w:r>
      <w:r w:rsidR="006B54B8">
        <w:t>т.к</w:t>
      </w:r>
      <w:r w:rsidR="006B54B8" w:rsidRPr="006B54B8">
        <w:t xml:space="preserve"> </w:t>
      </w:r>
      <w:r w:rsidRPr="006B54B8">
        <w:t>основными характеристиками деятельности принято считать предметность</w:t>
      </w:r>
      <w:r w:rsidR="006B54B8" w:rsidRPr="006B54B8">
        <w:t xml:space="preserve"> - </w:t>
      </w:r>
      <w:r w:rsidRPr="006B54B8">
        <w:t>то, с чем она непосредственно имеет дело</w:t>
      </w:r>
      <w:r w:rsidR="006B54B8">
        <w:t xml:space="preserve"> (</w:t>
      </w:r>
      <w:r w:rsidRPr="006B54B8">
        <w:t>какой-либо материальный или идеальный объект</w:t>
      </w:r>
      <w:r w:rsidR="006B54B8" w:rsidRPr="006B54B8">
        <w:t>),</w:t>
      </w:r>
      <w:r w:rsidRPr="006B54B8">
        <w:t xml:space="preserve"> и субъективность, поскольку она выполняется конкретным человеком</w:t>
      </w:r>
      <w:r w:rsidR="006B54B8" w:rsidRPr="006B54B8">
        <w:t>.</w:t>
      </w:r>
      <w:r w:rsidR="006B54B8">
        <w:t xml:space="preserve"> (</w:t>
      </w:r>
      <w:r w:rsidRPr="006B54B8">
        <w:t>А</w:t>
      </w:r>
      <w:r w:rsidR="006B54B8">
        <w:t xml:space="preserve">.Н. </w:t>
      </w:r>
      <w:r w:rsidRPr="006B54B8">
        <w:t>Леонтьев, С</w:t>
      </w:r>
      <w:r w:rsidR="006B54B8">
        <w:t xml:space="preserve">.Л. </w:t>
      </w:r>
      <w:r w:rsidRPr="006B54B8">
        <w:t xml:space="preserve">Рубинштейн и </w:t>
      </w:r>
      <w:r w:rsidR="006B54B8">
        <w:t>др.)</w:t>
      </w:r>
    </w:p>
    <w:p w:rsidR="006B54B8" w:rsidRDefault="00073064" w:rsidP="006B54B8">
      <w:pPr>
        <w:ind w:firstLine="709"/>
      </w:pPr>
      <w:r w:rsidRPr="006B54B8">
        <w:t>Понятие деятельности</w:t>
      </w:r>
      <w:r w:rsidR="006B54B8" w:rsidRPr="006B54B8">
        <w:t xml:space="preserve"> - </w:t>
      </w:r>
      <w:r w:rsidRPr="006B54B8">
        <w:t>одно из ключевых в современной психологии и педагогике</w:t>
      </w:r>
      <w:r w:rsidR="006B54B8" w:rsidRPr="006B54B8">
        <w:t xml:space="preserve">. </w:t>
      </w:r>
      <w:r w:rsidRPr="006B54B8">
        <w:t>Психология исследует субъективный аспект деятельности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Очевидно, что педагогическая деятельность является одним из видов деятельности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Педагогическую деятельность разделяют на профессиональную и непрофессиональную</w:t>
      </w:r>
      <w:r w:rsidR="006B54B8">
        <w:t xml:space="preserve"> (</w:t>
      </w:r>
      <w:r w:rsidRPr="006B54B8">
        <w:t>Н</w:t>
      </w:r>
      <w:r w:rsidR="006B54B8">
        <w:t xml:space="preserve">.В. </w:t>
      </w:r>
      <w:r w:rsidRPr="006B54B8">
        <w:t>Кузьмина, Е</w:t>
      </w:r>
      <w:r w:rsidR="006B54B8">
        <w:t xml:space="preserve">.М. </w:t>
      </w:r>
      <w:r w:rsidRPr="006B54B8">
        <w:t xml:space="preserve">Иванова и </w:t>
      </w:r>
      <w:r w:rsidR="006B54B8">
        <w:t>др.)</w:t>
      </w:r>
      <w:r w:rsidR="006B54B8" w:rsidRPr="006B54B8">
        <w:t xml:space="preserve">. </w:t>
      </w:r>
      <w:r w:rsidRPr="006B54B8">
        <w:t>Примером непрофессиональной ПД может служить деятельность по воспитанию детей в семье или деятельность, которую осуществляют руководители предприятий</w:t>
      </w:r>
      <w:r w:rsidR="006B54B8" w:rsidRPr="006B54B8">
        <w:t xml:space="preserve">. </w:t>
      </w:r>
      <w:r w:rsidRPr="006B54B8">
        <w:t>Непрофессиональной ПД считают обучение ремеслу</w:t>
      </w:r>
      <w:r w:rsidR="006B54B8" w:rsidRPr="006B54B8">
        <w:t xml:space="preserve">. </w:t>
      </w:r>
      <w:r w:rsidRPr="006B54B8">
        <w:t>Таким образом, непрофессиональной ПД является та ПД, которой занимается большинство людей в своей повседневной жизни, не обязательно имеющих специальное педагогическое образование и педагогическую квалификацию</w:t>
      </w:r>
      <w:r w:rsidR="006B54B8" w:rsidRPr="006B54B8">
        <w:t xml:space="preserve">. </w:t>
      </w:r>
      <w:r w:rsidRPr="006B54B8">
        <w:t>Профессиональная ПД осуществляется в государственных или частных учебно-воспитательных и образовательных учреждениях и требует профессиональной компетентности лиц, ее осуществляющих, определенного уровня специального их образования</w:t>
      </w:r>
      <w:r w:rsidR="006B54B8" w:rsidRPr="006B54B8">
        <w:t xml:space="preserve"> [</w:t>
      </w:r>
      <w:r w:rsidRPr="006B54B8">
        <w:t>6, с</w:t>
      </w:r>
      <w:r w:rsidR="006B54B8">
        <w:t>.8</w:t>
      </w:r>
      <w:r w:rsidRPr="006B54B8">
        <w:t>9</w:t>
      </w:r>
      <w:r w:rsidR="006B54B8" w:rsidRPr="006B54B8">
        <w:t>].</w:t>
      </w:r>
    </w:p>
    <w:p w:rsidR="006B54B8" w:rsidRDefault="00073064" w:rsidP="006B54B8">
      <w:pPr>
        <w:ind w:firstLine="709"/>
      </w:pPr>
      <w:r w:rsidRPr="006B54B8">
        <w:t>Рассмотрим несколько подходов к трактовке понятия ПД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А</w:t>
      </w:r>
      <w:r w:rsidR="006B54B8">
        <w:t xml:space="preserve">.И. </w:t>
      </w:r>
      <w:r w:rsidRPr="006B54B8">
        <w:t>Щербаков характеризует работу учителя как</w:t>
      </w:r>
      <w:r w:rsidR="006B54B8">
        <w:t xml:space="preserve"> "</w:t>
      </w:r>
      <w:r w:rsidRPr="006B54B8">
        <w:t>искусство, требующее от него глубоких знаний, высокой культуры, педагогических способностей и прежде всего понимания психологической структуры и содержания ПД, основных ее функций, выполнение которых обеспечивает эффект образования и воспитания учащейся молодежи</w:t>
      </w:r>
      <w:r w:rsidR="006B54B8">
        <w:t xml:space="preserve">" </w:t>
      </w:r>
      <w:r w:rsidR="006B54B8" w:rsidRPr="006B54B8">
        <w:t>[</w:t>
      </w:r>
      <w:r w:rsidRPr="006B54B8">
        <w:t>8, с</w:t>
      </w:r>
      <w:r w:rsidR="006B54B8">
        <w:t>.1</w:t>
      </w:r>
      <w:r w:rsidRPr="006B54B8">
        <w:t>12</w:t>
      </w:r>
      <w:r w:rsidR="006B54B8" w:rsidRPr="006B54B8">
        <w:t>]</w:t>
      </w:r>
      <w:r w:rsidR="006B54B8">
        <w:t xml:space="preserve">.А.И. </w:t>
      </w:r>
      <w:r w:rsidRPr="006B54B8">
        <w:t>Щербаков выделяет 8 функций ПД, располагая их в порядке значимости следующим образом</w:t>
      </w:r>
      <w:r w:rsidR="006B54B8" w:rsidRPr="006B54B8">
        <w:t xml:space="preserve">: </w:t>
      </w:r>
      <w:r w:rsidRPr="006B54B8">
        <w:t>информационную, мобилизационную, развивающую, ориентационную, конструктивную, коммуникативную, организаторскую, исследовательскую</w:t>
      </w:r>
      <w:r w:rsidR="006B54B8" w:rsidRPr="006B54B8">
        <w:t xml:space="preserve">. </w:t>
      </w:r>
      <w:r w:rsidRPr="006B54B8">
        <w:t>Причем, четыре последние, по мнению автора,</w:t>
      </w:r>
      <w:r w:rsidR="006B54B8">
        <w:t xml:space="preserve"> "</w:t>
      </w:r>
      <w:r w:rsidRPr="006B54B8">
        <w:t xml:space="preserve">не являются специфически педагогическими, </w:t>
      </w:r>
      <w:r w:rsidR="006B54B8">
        <w:t>т.к</w:t>
      </w:r>
      <w:r w:rsidR="006B54B8" w:rsidRPr="006B54B8">
        <w:t xml:space="preserve"> </w:t>
      </w:r>
      <w:r w:rsidRPr="006B54B8">
        <w:t>они имеют место во всех видах современного квалифицированного труда</w:t>
      </w:r>
      <w:r w:rsidR="006B54B8">
        <w:t xml:space="preserve">" </w:t>
      </w:r>
      <w:r w:rsidR="006B54B8" w:rsidRPr="006B54B8">
        <w:t>[</w:t>
      </w:r>
      <w:r w:rsidRPr="006B54B8">
        <w:t>8, с</w:t>
      </w:r>
      <w:r w:rsidR="006B54B8">
        <w:t>.1</w:t>
      </w:r>
      <w:r w:rsidRPr="006B54B8">
        <w:t>12</w:t>
      </w:r>
      <w:r w:rsidR="006B54B8" w:rsidRPr="006B54B8">
        <w:t>].</w:t>
      </w:r>
    </w:p>
    <w:p w:rsidR="006B54B8" w:rsidRDefault="00073064" w:rsidP="006B54B8">
      <w:pPr>
        <w:ind w:firstLine="709"/>
      </w:pPr>
      <w:r w:rsidRPr="006B54B8">
        <w:t>В</w:t>
      </w:r>
      <w:r w:rsidR="006B54B8">
        <w:t xml:space="preserve">.А. </w:t>
      </w:r>
      <w:r w:rsidRPr="006B54B8">
        <w:t>Сластенин считает, что</w:t>
      </w:r>
      <w:r w:rsidR="006B54B8">
        <w:t xml:space="preserve"> "</w:t>
      </w:r>
      <w:r w:rsidRPr="006B54B8">
        <w:t>деятельность учителя</w:t>
      </w:r>
      <w:r w:rsidR="006B54B8" w:rsidRPr="006B54B8">
        <w:t xml:space="preserve"> - </w:t>
      </w:r>
      <w:r w:rsidRPr="006B54B8">
        <w:t>воспитателя по самой своей природе есть не что иное, как процесс решения неисчислимого множества типовых и оригинальных педагогических задач различных классов и уровней</w:t>
      </w:r>
      <w:r w:rsidR="006B54B8" w:rsidRPr="006B54B8">
        <w:t xml:space="preserve">. </w:t>
      </w:r>
      <w:r w:rsidRPr="006B54B8">
        <w:t>Однако при всем богатстве и разнообразии педагогические задачи являются задачами социального управления</w:t>
      </w:r>
      <w:r w:rsidR="006B54B8">
        <w:t xml:space="preserve">" </w:t>
      </w:r>
      <w:r w:rsidR="006B54B8" w:rsidRPr="006B54B8">
        <w:t>[</w:t>
      </w:r>
      <w:r w:rsidRPr="006B54B8">
        <w:t>5, с</w:t>
      </w:r>
      <w:r w:rsidR="006B54B8">
        <w:t>.3</w:t>
      </w:r>
      <w:r w:rsidRPr="006B54B8">
        <w:t>8</w:t>
      </w:r>
      <w:r w:rsidR="006B54B8" w:rsidRPr="006B54B8">
        <w:t xml:space="preserve">]. </w:t>
      </w:r>
      <w:r w:rsidRPr="006B54B8">
        <w:t>По мнению В</w:t>
      </w:r>
      <w:r w:rsidR="006B54B8">
        <w:t xml:space="preserve">.А. </w:t>
      </w:r>
      <w:r w:rsidRPr="006B54B8">
        <w:t>Сластенина,</w:t>
      </w:r>
      <w:r w:rsidR="006B54B8">
        <w:t xml:space="preserve"> "</w:t>
      </w:r>
      <w:r w:rsidRPr="006B54B8">
        <w:t>готовность к решению педагогических задач на высоком уровне мастерства определяется рядом профессионально-педагогических умений</w:t>
      </w:r>
      <w:r w:rsidR="006B54B8">
        <w:t xml:space="preserve">" </w:t>
      </w:r>
      <w:r w:rsidR="006B54B8" w:rsidRPr="006B54B8">
        <w:t>[</w:t>
      </w:r>
      <w:r w:rsidRPr="006B54B8">
        <w:t>5, с</w:t>
      </w:r>
      <w:r w:rsidR="006B54B8">
        <w:t>.3</w:t>
      </w:r>
      <w:r w:rsidRPr="006B54B8">
        <w:t>7</w:t>
      </w:r>
      <w:r w:rsidR="006B54B8" w:rsidRPr="006B54B8">
        <w:t xml:space="preserve">]. </w:t>
      </w:r>
      <w:r w:rsidRPr="006B54B8">
        <w:t>Система соответствующих умений рассматривается им как основа формирования профессионального мастерства учителя-воспитателя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Н</w:t>
      </w:r>
      <w:r w:rsidR="006B54B8">
        <w:t xml:space="preserve">.В. </w:t>
      </w:r>
      <w:r w:rsidRPr="006B54B8">
        <w:t>Кузьмина дает такую характеристику ПД</w:t>
      </w:r>
      <w:r w:rsidR="006B54B8" w:rsidRPr="006B54B8">
        <w:t>:</w:t>
      </w:r>
      <w:r w:rsidR="006B54B8">
        <w:t xml:space="preserve"> "</w:t>
      </w:r>
      <w:r w:rsidRPr="006B54B8">
        <w:t>Ее объект</w:t>
      </w:r>
      <w:r w:rsidR="006B54B8" w:rsidRPr="006B54B8">
        <w:t xml:space="preserve"> - </w:t>
      </w:r>
      <w:r w:rsidRPr="006B54B8">
        <w:t>личность другого человека</w:t>
      </w:r>
      <w:r w:rsidR="006B54B8" w:rsidRPr="006B54B8">
        <w:t xml:space="preserve">; </w:t>
      </w:r>
      <w:r w:rsidRPr="006B54B8">
        <w:t>ее цель</w:t>
      </w:r>
      <w:r w:rsidR="006B54B8" w:rsidRPr="006B54B8">
        <w:t xml:space="preserve"> - </w:t>
      </w:r>
      <w:r w:rsidRPr="006B54B8">
        <w:t>развитие и воспитание этой личности в определенном направлении</w:t>
      </w:r>
      <w:r w:rsidR="006B54B8" w:rsidRPr="006B54B8">
        <w:t xml:space="preserve">; </w:t>
      </w:r>
      <w:r w:rsidRPr="006B54B8">
        <w:t>ее содержание</w:t>
      </w:r>
      <w:r w:rsidR="006B54B8" w:rsidRPr="006B54B8">
        <w:t xml:space="preserve"> - </w:t>
      </w:r>
      <w:r w:rsidRPr="006B54B8">
        <w:t>приобщение личности к опыту человечества</w:t>
      </w:r>
      <w:r w:rsidR="006B54B8" w:rsidRPr="006B54B8">
        <w:t xml:space="preserve">; </w:t>
      </w:r>
      <w:r w:rsidRPr="006B54B8">
        <w:t>ее средства</w:t>
      </w:r>
      <w:r w:rsidR="006B54B8" w:rsidRPr="006B54B8">
        <w:t xml:space="preserve"> - </w:t>
      </w:r>
      <w:r w:rsidRPr="006B54B8">
        <w:t>организация соответствующей деятельности объекта воспитания</w:t>
      </w:r>
      <w:r w:rsidR="006B54B8" w:rsidRPr="006B54B8">
        <w:t xml:space="preserve">; </w:t>
      </w:r>
      <w:r w:rsidRPr="006B54B8">
        <w:t>ее специфика в том, что ее объект одновременно является субъектом ПД</w:t>
      </w:r>
      <w:r w:rsidR="006B54B8">
        <w:t xml:space="preserve">" </w:t>
      </w:r>
      <w:r w:rsidR="006B54B8" w:rsidRPr="006B54B8">
        <w:t>[</w:t>
      </w:r>
      <w:r w:rsidRPr="006B54B8">
        <w:t>8, с</w:t>
      </w:r>
      <w:r w:rsidR="006B54B8">
        <w:t>.1</w:t>
      </w:r>
      <w:r w:rsidRPr="006B54B8">
        <w:t>76</w:t>
      </w:r>
      <w:r w:rsidR="006B54B8" w:rsidRPr="006B54B8">
        <w:t xml:space="preserve">]. </w:t>
      </w:r>
      <w:r w:rsidRPr="006B54B8">
        <w:t>Как видим, в этой характеристике понятия ПД преобладает структурный подход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В</w:t>
      </w:r>
      <w:r w:rsidR="006B54B8">
        <w:t xml:space="preserve">.А. </w:t>
      </w:r>
      <w:r w:rsidRPr="006B54B8">
        <w:t>Кан-Калик определяет ПД как творческий процесс, в котором создается ситуация творческого взаимодействия с детьми и творческое формирование их личности</w:t>
      </w:r>
      <w:r w:rsidR="006B54B8" w:rsidRPr="006B54B8">
        <w:t>:</w:t>
      </w:r>
      <w:r w:rsidR="006B54B8">
        <w:t xml:space="preserve"> "</w:t>
      </w:r>
      <w:r w:rsidRPr="006B54B8">
        <w:t>Для того, чтобы воспитывать ребенка, необходимо вызвать у него положительное отношение к тому качеству, которое мы хотим сформировать</w:t>
      </w:r>
      <w:r w:rsidR="006B54B8" w:rsidRPr="006B54B8">
        <w:t xml:space="preserve">. </w:t>
      </w:r>
      <w:r w:rsidRPr="006B54B8">
        <w:t>А отношение всегда формируется в деятельности через сложнейший механизм взаимоотношений, общения с детьми</w:t>
      </w:r>
      <w:r w:rsidR="006B54B8">
        <w:t>...</w:t>
      </w:r>
      <w:r w:rsidR="006B54B8" w:rsidRPr="006B54B8">
        <w:t xml:space="preserve"> </w:t>
      </w:r>
      <w:r w:rsidRPr="006B54B8">
        <w:t>Именно через живое и непосредственное общение педагога с ребенком осуществляется самое главное в педагогической работе</w:t>
      </w:r>
      <w:r w:rsidR="006B54B8" w:rsidRPr="006B54B8">
        <w:t xml:space="preserve"> - </w:t>
      </w:r>
      <w:r w:rsidRPr="006B54B8">
        <w:t>воздействие личности на личность</w:t>
      </w:r>
      <w:r w:rsidR="006B54B8">
        <w:t xml:space="preserve">" </w:t>
      </w:r>
      <w:r w:rsidR="006B54B8" w:rsidRPr="006B54B8">
        <w:t>[</w:t>
      </w:r>
      <w:r w:rsidRPr="006B54B8">
        <w:t>3, с</w:t>
      </w:r>
      <w:r w:rsidR="006B54B8">
        <w:t>.2</w:t>
      </w:r>
      <w:r w:rsidRPr="006B54B8">
        <w:t>42</w:t>
      </w:r>
      <w:r w:rsidR="006B54B8" w:rsidRPr="006B54B8">
        <w:t>].</w:t>
      </w:r>
    </w:p>
    <w:p w:rsidR="006B54B8" w:rsidRDefault="00073064" w:rsidP="006B54B8">
      <w:pPr>
        <w:ind w:firstLine="709"/>
      </w:pPr>
      <w:r w:rsidRPr="006B54B8">
        <w:t>Ю</w:t>
      </w:r>
      <w:r w:rsidR="006B54B8">
        <w:t xml:space="preserve">.Н. </w:t>
      </w:r>
      <w:r w:rsidRPr="006B54B8">
        <w:t>Кулюткин профессию педагога относит к группе профессий типа</w:t>
      </w:r>
      <w:r w:rsidR="006B54B8">
        <w:t xml:space="preserve"> "</w:t>
      </w:r>
      <w:r w:rsidRPr="006B54B8">
        <w:t>человек-человек</w:t>
      </w:r>
      <w:r w:rsidR="006B54B8">
        <w:t xml:space="preserve">", </w:t>
      </w:r>
      <w:r w:rsidRPr="006B54B8">
        <w:t>для которых характерно межличностное взаимодействие</w:t>
      </w:r>
      <w:r w:rsidR="006B54B8" w:rsidRPr="006B54B8">
        <w:t xml:space="preserve">. </w:t>
      </w:r>
      <w:r w:rsidRPr="006B54B8">
        <w:t>Неотъемлемой характеристикой последней являются рефлексивные процессы</w:t>
      </w:r>
      <w:r w:rsidR="006B54B8" w:rsidRPr="006B54B8">
        <w:t xml:space="preserve">. </w:t>
      </w:r>
      <w:r w:rsidRPr="006B54B8">
        <w:t>При этом</w:t>
      </w:r>
      <w:r w:rsidR="006B54B8">
        <w:t xml:space="preserve"> "</w:t>
      </w:r>
      <w:r w:rsidRPr="006B54B8">
        <w:t>учитель стремится к тому, чтобы сформировать у ученика те</w:t>
      </w:r>
      <w:r w:rsidR="006B54B8">
        <w:t xml:space="preserve"> "</w:t>
      </w:r>
      <w:r w:rsidRPr="006B54B8">
        <w:t>внутренние основания</w:t>
      </w:r>
      <w:r w:rsidR="006B54B8">
        <w:t>" (</w:t>
      </w:r>
      <w:r w:rsidRPr="006B54B8">
        <w:t>знания, убеждения, методы, действия</w:t>
      </w:r>
      <w:r w:rsidR="006B54B8" w:rsidRPr="006B54B8">
        <w:t>),</w:t>
      </w:r>
      <w:r w:rsidRPr="006B54B8">
        <w:t xml:space="preserve"> которые позволили бы ученику в дальнейшем самостоятельно управлять своей будущей деятельностью</w:t>
      </w:r>
      <w:r w:rsidR="006B54B8" w:rsidRPr="006B54B8">
        <w:t xml:space="preserve">. </w:t>
      </w:r>
      <w:r w:rsidRPr="006B54B8">
        <w:t>Между тем важно ставить</w:t>
      </w:r>
      <w:r w:rsidR="006B54B8">
        <w:t>...</w:t>
      </w:r>
      <w:r w:rsidR="006B54B8" w:rsidRPr="006B54B8">
        <w:t xml:space="preserve"> </w:t>
      </w:r>
      <w:r w:rsidRPr="006B54B8">
        <w:t>более крупную цель</w:t>
      </w:r>
      <w:r w:rsidR="006B54B8" w:rsidRPr="006B54B8">
        <w:t xml:space="preserve"> - </w:t>
      </w:r>
      <w:r w:rsidRPr="006B54B8">
        <w:t>развитие личности ученика, учитывая при этом сферы его личности и разные типы эффектов его продвижения</w:t>
      </w:r>
      <w:r w:rsidR="006B54B8">
        <w:t xml:space="preserve">" </w:t>
      </w:r>
      <w:r w:rsidR="006B54B8" w:rsidRPr="006B54B8">
        <w:t>[</w:t>
      </w:r>
      <w:r w:rsidRPr="006B54B8">
        <w:t>3, с</w:t>
      </w:r>
      <w:r w:rsidR="006B54B8">
        <w:t>.2</w:t>
      </w:r>
      <w:r w:rsidRPr="006B54B8">
        <w:t>51</w:t>
      </w:r>
      <w:r w:rsidR="006B54B8" w:rsidRPr="006B54B8">
        <w:t xml:space="preserve">]. </w:t>
      </w:r>
      <w:r w:rsidRPr="006B54B8">
        <w:t>ПД выступает в этой теории как рефлексивное управление учителем деятельностью ученика с целью развития личности последнего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А</w:t>
      </w:r>
      <w:r w:rsidR="006B54B8">
        <w:t xml:space="preserve">.К. </w:t>
      </w:r>
      <w:r w:rsidRPr="006B54B8">
        <w:t>Маркова рассматривает ПД как один из основополагающих компонентов профессиональной компетентности учителя и определяет ее как профессиональную</w:t>
      </w:r>
      <w:r w:rsidR="006B54B8">
        <w:t xml:space="preserve"> "</w:t>
      </w:r>
      <w:r w:rsidRPr="006B54B8">
        <w:t>активность учителя, в которой с помощью различных средств воздействия на учащихся решаются задачи их обучения и воспитания</w:t>
      </w:r>
      <w:r w:rsidR="006B54B8">
        <w:t xml:space="preserve">" </w:t>
      </w:r>
      <w:r w:rsidR="006B54B8" w:rsidRPr="006B54B8">
        <w:t>[</w:t>
      </w:r>
      <w:r w:rsidRPr="006B54B8">
        <w:t>6, с</w:t>
      </w:r>
      <w:r w:rsidR="006B54B8">
        <w:t>.2</w:t>
      </w:r>
      <w:r w:rsidRPr="006B54B8">
        <w:t>52</w:t>
      </w:r>
      <w:r w:rsidR="006B54B8" w:rsidRPr="006B54B8">
        <w:t>].</w:t>
      </w:r>
    </w:p>
    <w:p w:rsidR="006B54B8" w:rsidRDefault="00073064" w:rsidP="006B54B8">
      <w:pPr>
        <w:ind w:firstLine="709"/>
      </w:pPr>
      <w:r w:rsidRPr="006B54B8">
        <w:t>Стремление осмыслить специфику педагогической профессии мы находим у Б</w:t>
      </w:r>
      <w:r w:rsidR="006B54B8">
        <w:t xml:space="preserve">.Г. </w:t>
      </w:r>
      <w:r w:rsidRPr="006B54B8">
        <w:t>Ананьева, М</w:t>
      </w:r>
      <w:r w:rsidR="006B54B8">
        <w:t xml:space="preserve">.Н. </w:t>
      </w:r>
      <w:r w:rsidRPr="006B54B8">
        <w:t>Берулава, В</w:t>
      </w:r>
      <w:r w:rsidR="006B54B8">
        <w:t xml:space="preserve">.И. </w:t>
      </w:r>
      <w:r w:rsidRPr="006B54B8">
        <w:t>Загвязинского, А</w:t>
      </w:r>
      <w:r w:rsidR="006B54B8">
        <w:t xml:space="preserve">.И. </w:t>
      </w:r>
      <w:r w:rsidRPr="006B54B8">
        <w:t>Кочетова, В</w:t>
      </w:r>
      <w:r w:rsidR="006B54B8">
        <w:t xml:space="preserve">.А. </w:t>
      </w:r>
      <w:r w:rsidRPr="006B54B8">
        <w:t>Крутецкого, Л</w:t>
      </w:r>
      <w:r w:rsidR="006B54B8">
        <w:t xml:space="preserve">.Н. </w:t>
      </w:r>
      <w:r w:rsidRPr="006B54B8">
        <w:t>Куликовой, Ю</w:t>
      </w:r>
      <w:r w:rsidR="006B54B8">
        <w:t xml:space="preserve">.В. </w:t>
      </w:r>
      <w:r w:rsidRPr="006B54B8">
        <w:t>Сенько, В</w:t>
      </w:r>
      <w:r w:rsidR="006B54B8">
        <w:t xml:space="preserve">.В. </w:t>
      </w:r>
      <w:r w:rsidRPr="006B54B8">
        <w:t>Серикова, В</w:t>
      </w:r>
      <w:r w:rsidR="006B54B8">
        <w:t xml:space="preserve">.Я. </w:t>
      </w:r>
      <w:r w:rsidRPr="006B54B8">
        <w:t>Синенко и др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Ограничимся указанными выше взглядами на характеристику ПД</w:t>
      </w:r>
      <w:r w:rsidR="006B54B8" w:rsidRPr="006B54B8">
        <w:t xml:space="preserve">. </w:t>
      </w:r>
      <w:r w:rsidRPr="006B54B8">
        <w:t>Естественно возникает вопрос</w:t>
      </w:r>
      <w:r w:rsidR="006B54B8" w:rsidRPr="006B54B8">
        <w:t xml:space="preserve">: </w:t>
      </w:r>
      <w:r w:rsidRPr="006B54B8">
        <w:t>одинаковы ли по своей сути данные характеристики ПД</w:t>
      </w:r>
      <w:r w:rsidR="006B54B8" w:rsidRPr="006B54B8">
        <w:t xml:space="preserve">? </w:t>
      </w:r>
      <w:r w:rsidRPr="006B54B8">
        <w:t>Очевидно, нет</w:t>
      </w:r>
      <w:r w:rsidR="006B54B8" w:rsidRPr="006B54B8">
        <w:t xml:space="preserve">. </w:t>
      </w:r>
      <w:r w:rsidRPr="006B54B8">
        <w:t>Все они являются лишь определенными</w:t>
      </w:r>
      <w:r w:rsidR="006B54B8">
        <w:t xml:space="preserve"> "</w:t>
      </w:r>
      <w:r w:rsidRPr="006B54B8">
        <w:t>проекциями</w:t>
      </w:r>
      <w:r w:rsidR="006B54B8">
        <w:t xml:space="preserve">" </w:t>
      </w:r>
      <w:r w:rsidRPr="006B54B8">
        <w:t>рассматриваемого понятия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В описанных характеристиках можно выделить 2 подхода к определению понятия ПД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Для первого характерно признание ведущей роли педагога, который является реализатором конкретной учебно-воспитательной, общеобразовательной программы, который выполняет свои функциональные обязанности и должен соответствовать требованиям профессии</w:t>
      </w:r>
      <w:r w:rsidR="006B54B8" w:rsidRPr="006B54B8">
        <w:t xml:space="preserve">. </w:t>
      </w:r>
      <w:r w:rsidRPr="006B54B8">
        <w:t>Ученик при таком подходе есть объект инициативного влияния и воздействия учителя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При втором подходе учитель является посредником между ученикам и окружающим миром, он</w:t>
      </w:r>
      <w:r w:rsidR="006B54B8" w:rsidRPr="006B54B8">
        <w:t xml:space="preserve"> - </w:t>
      </w:r>
      <w:r w:rsidRPr="006B54B8">
        <w:t>равноправный партнер диалогового взаимодействия с учеником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Основанием данной классификации является тип коммуникации</w:t>
      </w:r>
      <w:r w:rsidR="006B54B8" w:rsidRPr="006B54B8">
        <w:t xml:space="preserve"> - </w:t>
      </w:r>
      <w:r w:rsidRPr="006B54B8">
        <w:t>монолог или диалог</w:t>
      </w:r>
      <w:r w:rsidR="006B54B8" w:rsidRPr="006B54B8">
        <w:t xml:space="preserve">. </w:t>
      </w:r>
      <w:r w:rsidRPr="006B54B8">
        <w:t>Следует отметить, что во всех характеристиках ПД монологического типа форма ориентации на вид коммуникации скрыта</w:t>
      </w:r>
      <w:r w:rsidR="006B54B8" w:rsidRPr="006B54B8">
        <w:t xml:space="preserve">: </w:t>
      </w:r>
      <w:r w:rsidRPr="006B54B8">
        <w:t>на словах обучающийся провозглашается активным субъектом деятельности, но формы взаимодействия, которые предлагаются, на самом деле являются односторонним воздействием педагога</w:t>
      </w:r>
      <w:r w:rsidR="006B54B8" w:rsidRPr="006B54B8">
        <w:t xml:space="preserve">. </w:t>
      </w:r>
      <w:r w:rsidRPr="006B54B8">
        <w:t>Этот подход совершенно однозначно делает</w:t>
      </w:r>
      <w:r w:rsidR="006B54B8">
        <w:t xml:space="preserve"> "</w:t>
      </w:r>
      <w:r w:rsidRPr="006B54B8">
        <w:t>акцент</w:t>
      </w:r>
      <w:r w:rsidR="006B54B8">
        <w:t xml:space="preserve">" </w:t>
      </w:r>
      <w:r w:rsidRPr="006B54B8">
        <w:t>на процесс преподавания</w:t>
      </w:r>
      <w:r w:rsidR="006B54B8" w:rsidRPr="006B54B8">
        <w:t xml:space="preserve">. </w:t>
      </w:r>
      <w:r w:rsidRPr="006B54B8">
        <w:t>Во втором типе ПД наполнена подлинно человеческим смыслом, выражаясь в сотрудничестве и сотворчестве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Теперь, обратимся к учебнику педагогики Б</w:t>
      </w:r>
      <w:r w:rsidR="006B54B8">
        <w:t xml:space="preserve">.Т. </w:t>
      </w:r>
      <w:r w:rsidRPr="006B54B8">
        <w:t>Лихачева</w:t>
      </w:r>
      <w:r w:rsidR="006B54B8" w:rsidRPr="006B54B8">
        <w:t xml:space="preserve">: </w:t>
      </w:r>
      <w:r w:rsidRPr="006B54B8">
        <w:t xml:space="preserve">ПД </w:t>
      </w:r>
      <w:r w:rsidR="006B54B8">
        <w:t>-</w:t>
      </w:r>
      <w:r w:rsidRPr="006B54B8">
        <w:t xml:space="preserve"> особый вид общественно полезной деятельности взрослых людей, сознательно направленной на подготовку подрастающего поколения к жизни в соответствии с экономическими, политическими, нравственными, эстетическими и другими целями общества</w:t>
      </w:r>
      <w:r w:rsidR="006B54B8" w:rsidRPr="006B54B8">
        <w:t xml:space="preserve"> [</w:t>
      </w:r>
      <w:r w:rsidRPr="006B54B8">
        <w:t>1, с</w:t>
      </w:r>
      <w:r w:rsidR="006B54B8">
        <w:t>.1</w:t>
      </w:r>
      <w:r w:rsidRPr="006B54B8">
        <w:t>68</w:t>
      </w:r>
      <w:r w:rsidR="006B54B8" w:rsidRPr="006B54B8">
        <w:t>].</w:t>
      </w:r>
    </w:p>
    <w:p w:rsidR="006B54B8" w:rsidRDefault="00073064" w:rsidP="006B54B8">
      <w:pPr>
        <w:ind w:firstLine="709"/>
      </w:pPr>
      <w:r w:rsidRPr="006B54B8">
        <w:t>Т</w:t>
      </w:r>
      <w:r w:rsidR="006B54B8" w:rsidRPr="006B54B8">
        <w:t xml:space="preserve">. </w:t>
      </w:r>
      <w:r w:rsidRPr="006B54B8">
        <w:t>е</w:t>
      </w:r>
      <w:r w:rsidR="006B54B8" w:rsidRPr="006B54B8">
        <w:t xml:space="preserve">. </w:t>
      </w:r>
      <w:r w:rsidRPr="006B54B8">
        <w:t>Лихачев считает, что ПД есть сознательное вмешательство взрослых людей в объективно-закономерный общественно-исторический процесс воспитания детей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Целью этого вмешательства К</w:t>
      </w:r>
      <w:r w:rsidR="006B54B8" w:rsidRPr="006B54B8">
        <w:t xml:space="preserve">. </w:t>
      </w:r>
      <w:r w:rsidRPr="006B54B8">
        <w:t>Маркс считает преобразование человеческой природы в</w:t>
      </w:r>
      <w:r w:rsidR="006B54B8">
        <w:t xml:space="preserve"> "</w:t>
      </w:r>
      <w:r w:rsidRPr="006B54B8">
        <w:t>развитую специфическую рабочую силу</w:t>
      </w:r>
      <w:r w:rsidR="006B54B8">
        <w:t xml:space="preserve">", </w:t>
      </w:r>
      <w:r w:rsidRPr="006B54B8">
        <w:t>подготовка члена общества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 xml:space="preserve">ПД организует объективный процесс воспитания, ускоряет и улучшает подготовку детей к жизни, </w:t>
      </w:r>
      <w:r w:rsidR="006B54B8">
        <w:t>т.к</w:t>
      </w:r>
      <w:r w:rsidR="006B54B8" w:rsidRPr="006B54B8">
        <w:t xml:space="preserve"> </w:t>
      </w:r>
      <w:r w:rsidRPr="006B54B8">
        <w:t>она</w:t>
      </w:r>
      <w:r w:rsidR="006B54B8">
        <w:t xml:space="preserve"> (</w:t>
      </w:r>
      <w:r w:rsidRPr="006B54B8">
        <w:t>ПД</w:t>
      </w:r>
      <w:r w:rsidR="006B54B8" w:rsidRPr="006B54B8">
        <w:t xml:space="preserve">) </w:t>
      </w:r>
      <w:r w:rsidRPr="006B54B8">
        <w:t>вооружена</w:t>
      </w:r>
      <w:r w:rsidR="006B54B8" w:rsidRPr="006B54B8">
        <w:t>:</w:t>
      </w:r>
    </w:p>
    <w:p w:rsidR="006B54B8" w:rsidRDefault="00073064" w:rsidP="006B54B8">
      <w:pPr>
        <w:ind w:firstLine="709"/>
      </w:pPr>
      <w:r w:rsidRPr="006B54B8">
        <w:t>педагогической теорией</w:t>
      </w:r>
      <w:r w:rsidR="006B54B8">
        <w:t xml:space="preserve"> (</w:t>
      </w:r>
      <w:r w:rsidRPr="006B54B8">
        <w:t>теоретическими знаниями</w:t>
      </w:r>
      <w:r w:rsidR="006B54B8" w:rsidRPr="006B54B8">
        <w:t>);</w:t>
      </w:r>
    </w:p>
    <w:p w:rsidR="006B54B8" w:rsidRDefault="00073064" w:rsidP="006B54B8">
      <w:pPr>
        <w:ind w:firstLine="709"/>
      </w:pPr>
      <w:r w:rsidRPr="006B54B8">
        <w:t>педагогическим опытом</w:t>
      </w:r>
      <w:r w:rsidR="006B54B8">
        <w:t xml:space="preserve"> (</w:t>
      </w:r>
      <w:r w:rsidRPr="006B54B8">
        <w:t>практическим опытом</w:t>
      </w:r>
      <w:r w:rsidR="006B54B8" w:rsidRPr="006B54B8">
        <w:t>);</w:t>
      </w:r>
    </w:p>
    <w:p w:rsidR="006B54B8" w:rsidRDefault="00073064" w:rsidP="006B54B8">
      <w:pPr>
        <w:ind w:firstLine="709"/>
      </w:pPr>
      <w:r w:rsidRPr="006B54B8">
        <w:t>системой специальных учреждений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Кратко охарактеризуем роль педагогической теории в ПД</w:t>
      </w:r>
      <w:r w:rsidR="006B54B8" w:rsidRPr="006B54B8">
        <w:t xml:space="preserve">. </w:t>
      </w:r>
      <w:r w:rsidRPr="006B54B8">
        <w:t>ПД опирается на научную педагогическую теорию, которая занимается изучением</w:t>
      </w:r>
      <w:r w:rsidR="006B54B8" w:rsidRPr="006B54B8">
        <w:t>:</w:t>
      </w:r>
    </w:p>
    <w:p w:rsidR="006B54B8" w:rsidRDefault="00073064" w:rsidP="006B54B8">
      <w:pPr>
        <w:ind w:firstLine="709"/>
      </w:pPr>
      <w:r w:rsidRPr="006B54B8">
        <w:t>законов воспитания</w:t>
      </w:r>
      <w:r w:rsidR="006B54B8" w:rsidRPr="006B54B8">
        <w:t>;</w:t>
      </w:r>
    </w:p>
    <w:p w:rsidR="006B54B8" w:rsidRDefault="00073064" w:rsidP="006B54B8">
      <w:pPr>
        <w:ind w:firstLine="709"/>
      </w:pPr>
      <w:r w:rsidRPr="006B54B8">
        <w:t>воспитательного влияния жизненных условий</w:t>
      </w:r>
      <w:r w:rsidR="006B54B8" w:rsidRPr="006B54B8">
        <w:t>;</w:t>
      </w:r>
    </w:p>
    <w:p w:rsidR="006B54B8" w:rsidRDefault="00073064" w:rsidP="006B54B8">
      <w:pPr>
        <w:ind w:firstLine="709"/>
      </w:pPr>
      <w:r w:rsidRPr="006B54B8">
        <w:t>их требований к человеку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Тем самым научная педагогическая теория вооружает педагогическую деятельность достоверными знаниями, помогает ей стать глубоко осознанной, эффективной, способной к разрешению возникающих противоречий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Б</w:t>
      </w:r>
      <w:r w:rsidR="006B54B8">
        <w:t xml:space="preserve">.Т. </w:t>
      </w:r>
      <w:r w:rsidRPr="006B54B8">
        <w:t>Лихачев центральным звеном всякой педагогической деятельности считает цели воспитания детской личности</w:t>
      </w:r>
      <w:r w:rsidR="006B54B8" w:rsidRPr="006B54B8">
        <w:t xml:space="preserve"> [</w:t>
      </w:r>
      <w:r w:rsidRPr="006B54B8">
        <w:t>1, с</w:t>
      </w:r>
      <w:r w:rsidR="006B54B8">
        <w:t>. 19</w:t>
      </w:r>
      <w:r w:rsidRPr="006B54B8">
        <w:t>3</w:t>
      </w:r>
      <w:r w:rsidR="006B54B8" w:rsidRPr="006B54B8">
        <w:t xml:space="preserve">]. </w:t>
      </w:r>
      <w:r w:rsidRPr="006B54B8">
        <w:rPr>
          <w:i/>
          <w:iCs/>
        </w:rPr>
        <w:t>Цель</w:t>
      </w:r>
      <w:r w:rsidRPr="006B54B8">
        <w:t xml:space="preserve"> </w:t>
      </w:r>
      <w:r w:rsidR="006B54B8">
        <w:t>-</w:t>
      </w:r>
      <w:r w:rsidRPr="006B54B8">
        <w:t xml:space="preserve"> это предвидение желаемого, возможного конечного результата деятельности</w:t>
      </w:r>
      <w:r w:rsidR="006B54B8" w:rsidRPr="006B54B8">
        <w:t>.</w:t>
      </w:r>
    </w:p>
    <w:p w:rsidR="006B54B8" w:rsidRDefault="00073064" w:rsidP="006B54B8">
      <w:pPr>
        <w:ind w:firstLine="709"/>
        <w:rPr>
          <w:i/>
          <w:iCs/>
        </w:rPr>
      </w:pPr>
      <w:r w:rsidRPr="006B54B8">
        <w:t xml:space="preserve">Педагогическая </w:t>
      </w:r>
      <w:r w:rsidRPr="006B54B8">
        <w:rPr>
          <w:i/>
          <w:iCs/>
        </w:rPr>
        <w:t>цель отражает в себе</w:t>
      </w:r>
      <w:r w:rsidRPr="006B54B8">
        <w:t xml:space="preserve"> философские, экономические, нравственные, правовые, эстетические, биологические </w:t>
      </w:r>
      <w:r w:rsidRPr="006B54B8">
        <w:rPr>
          <w:i/>
          <w:iCs/>
        </w:rPr>
        <w:t>представления общества о совершенном человеке и его предназначении в жизни общества</w:t>
      </w:r>
      <w:r w:rsidR="006B54B8" w:rsidRPr="006B54B8">
        <w:rPr>
          <w:i/>
          <w:iCs/>
        </w:rPr>
        <w:t>.</w:t>
      </w:r>
    </w:p>
    <w:p w:rsidR="006B54B8" w:rsidRDefault="00073064" w:rsidP="006B54B8">
      <w:pPr>
        <w:ind w:firstLine="709"/>
      </w:pPr>
      <w:r w:rsidRPr="006B54B8">
        <w:t xml:space="preserve">Значит, </w:t>
      </w:r>
      <w:r w:rsidRPr="006B54B8">
        <w:rPr>
          <w:i/>
          <w:iCs/>
        </w:rPr>
        <w:t>цели</w:t>
      </w:r>
      <w:r w:rsidRPr="006B54B8">
        <w:t xml:space="preserve"> работы учителя определяются обществом, </w:t>
      </w:r>
      <w:r w:rsidR="006B54B8">
        <w:t>т.е.</w:t>
      </w:r>
      <w:r w:rsidR="006B54B8" w:rsidRPr="006B54B8">
        <w:t xml:space="preserve"> </w:t>
      </w:r>
      <w:r w:rsidRPr="006B54B8">
        <w:t>учитель не свободен в выборе конечных результатов своего труда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 xml:space="preserve">Но </w:t>
      </w:r>
      <w:r w:rsidRPr="006B54B8">
        <w:rPr>
          <w:i/>
          <w:iCs/>
        </w:rPr>
        <w:t>конкретные задачи</w:t>
      </w:r>
      <w:r w:rsidRPr="006B54B8">
        <w:t>, исходящие из цели, учитель должен выдвигать сам, сообразуясь с педагогическими условиями</w:t>
      </w:r>
      <w:r w:rsidR="006B54B8" w:rsidRPr="006B54B8">
        <w:t xml:space="preserve">. </w:t>
      </w:r>
      <w:r w:rsidRPr="006B54B8">
        <w:t xml:space="preserve">Деятельность учителя </w:t>
      </w:r>
      <w:r w:rsidR="006B54B8">
        <w:t>-</w:t>
      </w:r>
      <w:r w:rsidRPr="006B54B8">
        <w:t xml:space="preserve"> всегда творческая деятельность по управлению другой деятельностью </w:t>
      </w:r>
      <w:r w:rsidR="006B54B8">
        <w:t>-</w:t>
      </w:r>
      <w:r w:rsidRPr="006B54B8">
        <w:t xml:space="preserve"> деятельностью учащихся</w:t>
      </w:r>
      <w:r w:rsidR="006B54B8" w:rsidRPr="006B54B8">
        <w:t xml:space="preserve">. </w:t>
      </w:r>
      <w:r w:rsidRPr="006B54B8">
        <w:t>При этом учитель должен выстраивать логику своей деятельности с опорой на потребности и интересы воспитанника и преобразовывать их в заданные обществом цели учебно-воспитательной работы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В качестве цели-идеала обычно выступает идея всестороннего развития всех сущностных сил человеческой личности, ее возможно полная физическая, интеллектуальная и духовно-нравственная самореализация</w:t>
      </w:r>
      <w:r w:rsidR="006B54B8" w:rsidRPr="006B54B8">
        <w:t xml:space="preserve">; </w:t>
      </w:r>
      <w:r w:rsidRPr="006B54B8">
        <w:t>бесконечное совершенствование человека и общества на этой основе</w:t>
      </w:r>
      <w:r w:rsidR="006B54B8" w:rsidRPr="006B54B8">
        <w:t>.</w:t>
      </w:r>
    </w:p>
    <w:p w:rsidR="006B54B8" w:rsidRPr="006B54B8" w:rsidRDefault="006B54B8" w:rsidP="006B54B8">
      <w:pPr>
        <w:pStyle w:val="2"/>
      </w:pPr>
      <w:r>
        <w:br w:type="page"/>
      </w:r>
      <w:bookmarkStart w:id="4" w:name="_Toc267241918"/>
      <w:r>
        <w:t>1.2</w:t>
      </w:r>
      <w:r w:rsidR="00073064" w:rsidRPr="006B54B8">
        <w:t xml:space="preserve"> Структура педагогической деятельности</w:t>
      </w:r>
      <w:bookmarkEnd w:id="4"/>
    </w:p>
    <w:p w:rsidR="006B54B8" w:rsidRDefault="006B54B8" w:rsidP="006B54B8">
      <w:pPr>
        <w:ind w:firstLine="709"/>
      </w:pPr>
    </w:p>
    <w:p w:rsidR="006B54B8" w:rsidRDefault="00073064" w:rsidP="006B54B8">
      <w:pPr>
        <w:ind w:firstLine="709"/>
      </w:pPr>
      <w:r w:rsidRPr="006B54B8">
        <w:t>Для определения исследуемого понятия снова обратимся к учебнику педагогики Б</w:t>
      </w:r>
      <w:r w:rsidR="006B54B8">
        <w:t xml:space="preserve">.Т. </w:t>
      </w:r>
      <w:r w:rsidRPr="006B54B8">
        <w:t>Лихачева</w:t>
      </w:r>
      <w:r w:rsidR="006B54B8" w:rsidRPr="006B54B8">
        <w:t xml:space="preserve"> [</w:t>
      </w:r>
      <w:r w:rsidRPr="006B54B8">
        <w:t>1, с</w:t>
      </w:r>
      <w:r w:rsidR="006B54B8">
        <w:t>.2</w:t>
      </w:r>
      <w:r w:rsidRPr="006B54B8">
        <w:t>13</w:t>
      </w:r>
      <w:r w:rsidR="006B54B8">
        <w:t>]: "</w:t>
      </w:r>
      <w:r w:rsidRPr="006B54B8">
        <w:rPr>
          <w:i/>
          <w:iCs/>
        </w:rPr>
        <w:t>Структура</w:t>
      </w:r>
      <w:r w:rsidRPr="006B54B8">
        <w:t xml:space="preserve"> </w:t>
      </w:r>
      <w:r w:rsidR="006B54B8">
        <w:t>-</w:t>
      </w:r>
      <w:r w:rsidRPr="006B54B8">
        <w:t xml:space="preserve"> это взаиморасположение и связь составных частей чего-либо</w:t>
      </w:r>
      <w:r w:rsidR="006B54B8" w:rsidRPr="006B54B8">
        <w:t xml:space="preserve">; </w:t>
      </w:r>
      <w:r w:rsidRPr="006B54B8">
        <w:t>строение, устройство</w:t>
      </w:r>
      <w:r w:rsidR="006B54B8">
        <w:t>".</w:t>
      </w:r>
    </w:p>
    <w:p w:rsidR="006B54B8" w:rsidRDefault="00073064" w:rsidP="006B54B8">
      <w:pPr>
        <w:ind w:firstLine="709"/>
      </w:pPr>
      <w:r w:rsidRPr="006B54B8">
        <w:rPr>
          <w:i/>
          <w:iCs/>
        </w:rPr>
        <w:t>Начальный компонент</w:t>
      </w:r>
      <w:r w:rsidRPr="006B54B8">
        <w:t xml:space="preserve"> педагогической деятельности </w:t>
      </w:r>
      <w:r w:rsidR="006B54B8">
        <w:t>-</w:t>
      </w:r>
      <w:r w:rsidRPr="006B54B8">
        <w:t xml:space="preserve"> знание педагогом потребностей, тенденций общественного развития, основных требований, предъявляемых к человеку</w:t>
      </w:r>
      <w:r w:rsidR="006B54B8">
        <w:t xml:space="preserve"> (т.е.</w:t>
      </w:r>
      <w:r w:rsidR="006B54B8" w:rsidRPr="006B54B8">
        <w:t xml:space="preserve"> </w:t>
      </w:r>
      <w:r w:rsidRPr="006B54B8">
        <w:t>учитель должен знать, какого человека надо воспитывать для общества</w:t>
      </w:r>
      <w:r w:rsidR="006B54B8" w:rsidRPr="006B54B8">
        <w:t>).</w:t>
      </w:r>
    </w:p>
    <w:p w:rsidR="006B54B8" w:rsidRDefault="00073064" w:rsidP="006B54B8">
      <w:pPr>
        <w:ind w:firstLine="709"/>
      </w:pPr>
      <w:r w:rsidRPr="006B54B8">
        <w:rPr>
          <w:i/>
          <w:iCs/>
        </w:rPr>
        <w:t>Второй компонент</w:t>
      </w:r>
      <w:r w:rsidRPr="006B54B8">
        <w:t xml:space="preserve"> ПД </w:t>
      </w:r>
      <w:r w:rsidR="006B54B8">
        <w:t>-</w:t>
      </w:r>
      <w:r w:rsidRPr="006B54B8">
        <w:t xml:space="preserve"> многообразные научные знания, умения, навыки</w:t>
      </w:r>
      <w:r w:rsidR="006B54B8">
        <w:t xml:space="preserve"> (</w:t>
      </w:r>
      <w:r w:rsidRPr="006B54B8">
        <w:t>ЗУН</w:t>
      </w:r>
      <w:r w:rsidR="006B54B8" w:rsidRPr="006B54B8">
        <w:t>),</w:t>
      </w:r>
      <w:r w:rsidRPr="006B54B8">
        <w:t xml:space="preserve"> накопленные человеком в области производства, культуры, общественных отношений, которые в обобщенном виде передаются подрастающим поколениям</w:t>
      </w:r>
      <w:r w:rsidR="006B54B8" w:rsidRPr="006B54B8">
        <w:t xml:space="preserve">. </w:t>
      </w:r>
      <w:r w:rsidRPr="006B54B8">
        <w:t xml:space="preserve">В результате освоения этих основ у человека формируется осознанное отношение к жизни </w:t>
      </w:r>
      <w:r w:rsidR="006B54B8">
        <w:t>-</w:t>
      </w:r>
      <w:r w:rsidRPr="006B54B8">
        <w:t xml:space="preserve"> мировоззрение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rPr>
          <w:i/>
          <w:iCs/>
        </w:rPr>
        <w:t>Третий компонент</w:t>
      </w:r>
      <w:r w:rsidRPr="006B54B8">
        <w:t xml:space="preserve"> ПД </w:t>
      </w:r>
      <w:r w:rsidR="006B54B8">
        <w:t>-</w:t>
      </w:r>
      <w:r w:rsidRPr="006B54B8">
        <w:t xml:space="preserve"> собственно педагогические знания, воспитательный опыт, мастерство, интуиция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rPr>
          <w:i/>
          <w:iCs/>
        </w:rPr>
        <w:t>Четвертый компонент</w:t>
      </w:r>
      <w:r w:rsidRPr="006B54B8">
        <w:t xml:space="preserve"> ПД </w:t>
      </w:r>
      <w:r w:rsidR="006B54B8">
        <w:t>-</w:t>
      </w:r>
      <w:r w:rsidRPr="006B54B8">
        <w:t xml:space="preserve"> высочайшая гражданская, нравственная, эстетическая, экологическая и др</w:t>
      </w:r>
      <w:r w:rsidR="006B54B8" w:rsidRPr="006B54B8">
        <w:t xml:space="preserve">. </w:t>
      </w:r>
      <w:r w:rsidRPr="006B54B8">
        <w:t>культура ее носителя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Зимняя И</w:t>
      </w:r>
      <w:r w:rsidR="006B54B8">
        <w:t xml:space="preserve">.А. </w:t>
      </w:r>
      <w:r w:rsidRPr="006B54B8">
        <w:t>Говорит о том, что, как и любой вид деятельности, деятельность педагога имеет свою структуру</w:t>
      </w:r>
      <w:r w:rsidR="006B54B8" w:rsidRPr="006B54B8">
        <w:t xml:space="preserve">. </w:t>
      </w:r>
      <w:r w:rsidRPr="006B54B8">
        <w:t>Она такова</w:t>
      </w:r>
      <w:r w:rsidR="006B54B8" w:rsidRPr="006B54B8">
        <w:t>:</w:t>
      </w:r>
    </w:p>
    <w:p w:rsidR="006B54B8" w:rsidRDefault="00073064" w:rsidP="006B54B8">
      <w:pPr>
        <w:ind w:firstLine="709"/>
      </w:pPr>
      <w:r w:rsidRPr="006B54B8">
        <w:t>Мотивация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Педагогические цели и задачи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Предмет педагогической деятельности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Педагогические средства и способы решения поставленных задач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Продукт и результат педагогической деятельности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Профессор Н</w:t>
      </w:r>
      <w:r w:rsidR="006B54B8">
        <w:t xml:space="preserve">.В. </w:t>
      </w:r>
      <w:r w:rsidRPr="006B54B8">
        <w:t>Кузьмина в структуру ПД включает следующие компоненты, рассматривая ПД как цикл этапов педагогического управления</w:t>
      </w:r>
      <w:r w:rsidR="006B54B8" w:rsidRPr="006B54B8">
        <w:t xml:space="preserve"> [</w:t>
      </w:r>
      <w:r w:rsidRPr="006B54B8">
        <w:t>7, с</w:t>
      </w:r>
      <w:r w:rsidR="006B54B8">
        <w:t>.1</w:t>
      </w:r>
      <w:r w:rsidRPr="006B54B8">
        <w:t>35</w:t>
      </w:r>
      <w:r w:rsidR="006B54B8">
        <w:t>]:</w:t>
      </w:r>
    </w:p>
    <w:p w:rsidR="006B54B8" w:rsidRDefault="00073064" w:rsidP="006B54B8">
      <w:pPr>
        <w:ind w:firstLine="709"/>
      </w:pPr>
      <w:r w:rsidRPr="006B54B8">
        <w:t>гностический</w:t>
      </w:r>
      <w:r w:rsidR="006B54B8" w:rsidRPr="006B54B8">
        <w:t>;</w:t>
      </w:r>
    </w:p>
    <w:p w:rsidR="006B54B8" w:rsidRDefault="00073064" w:rsidP="006B54B8">
      <w:pPr>
        <w:ind w:firstLine="709"/>
      </w:pPr>
      <w:r w:rsidRPr="006B54B8">
        <w:t>проектировочно-целевой</w:t>
      </w:r>
      <w:r w:rsidR="006B54B8" w:rsidRPr="006B54B8">
        <w:t>;</w:t>
      </w:r>
    </w:p>
    <w:p w:rsidR="006B54B8" w:rsidRDefault="00073064" w:rsidP="006B54B8">
      <w:pPr>
        <w:ind w:firstLine="709"/>
      </w:pPr>
      <w:r w:rsidRPr="006B54B8">
        <w:t>конструктивный</w:t>
      </w:r>
      <w:r w:rsidR="006B54B8" w:rsidRPr="006B54B8">
        <w:t>;</w:t>
      </w:r>
    </w:p>
    <w:p w:rsidR="006B54B8" w:rsidRDefault="00073064" w:rsidP="006B54B8">
      <w:pPr>
        <w:ind w:firstLine="709"/>
      </w:pPr>
      <w:r w:rsidRPr="006B54B8">
        <w:t>организационный</w:t>
      </w:r>
      <w:r w:rsidR="006B54B8" w:rsidRPr="006B54B8">
        <w:t>;</w:t>
      </w:r>
    </w:p>
    <w:p w:rsidR="006B54B8" w:rsidRDefault="00073064" w:rsidP="006B54B8">
      <w:pPr>
        <w:ind w:firstLine="709"/>
      </w:pPr>
      <w:r w:rsidRPr="006B54B8">
        <w:t>коммуникативный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rPr>
          <w:noProof/>
        </w:rPr>
        <w:t>1</w:t>
      </w:r>
      <w:r w:rsidR="006B54B8" w:rsidRPr="006B54B8">
        <w:rPr>
          <w:noProof/>
        </w:rPr>
        <w:t xml:space="preserve">. </w:t>
      </w:r>
      <w:r w:rsidRPr="006B54B8">
        <w:rPr>
          <w:i/>
          <w:iCs/>
        </w:rPr>
        <w:t>Гностический компонент</w:t>
      </w:r>
      <w:r w:rsidR="006B54B8">
        <w:rPr>
          <w:i/>
          <w:iCs/>
        </w:rPr>
        <w:t xml:space="preserve"> (</w:t>
      </w:r>
      <w:r w:rsidRPr="006B54B8">
        <w:rPr>
          <w:i/>
          <w:iCs/>
        </w:rPr>
        <w:t>от</w:t>
      </w:r>
      <w:r w:rsidRPr="006B54B8">
        <w:t xml:space="preserve"> греч</w:t>
      </w:r>
      <w:r w:rsidR="006B54B8" w:rsidRPr="006B54B8">
        <w:t xml:space="preserve">. </w:t>
      </w:r>
      <w:r w:rsidR="00107F8F" w:rsidRPr="006B54B8">
        <w:rPr>
          <w:i/>
          <w:iCs/>
        </w:rPr>
        <w:t>Г</w:t>
      </w:r>
      <w:r w:rsidRPr="006B54B8">
        <w:rPr>
          <w:i/>
          <w:iCs/>
        </w:rPr>
        <w:t>нозис</w:t>
      </w:r>
      <w:r w:rsidR="00107F8F">
        <w:rPr>
          <w:i/>
          <w:iCs/>
        </w:rPr>
        <w:t xml:space="preserve"> </w:t>
      </w:r>
      <w:r w:rsidR="006B54B8" w:rsidRPr="006B54B8">
        <w:rPr>
          <w:i/>
          <w:iCs/>
        </w:rPr>
        <w:t>-</w:t>
      </w:r>
      <w:r w:rsidR="00107F8F">
        <w:rPr>
          <w:i/>
          <w:iCs/>
        </w:rPr>
        <w:t xml:space="preserve"> </w:t>
      </w:r>
      <w:r w:rsidRPr="006B54B8">
        <w:t>познание</w:t>
      </w:r>
      <w:r w:rsidR="006B54B8" w:rsidRPr="006B54B8">
        <w:t xml:space="preserve">) </w:t>
      </w:r>
      <w:r w:rsidRPr="006B54B8">
        <w:t>относится к сфере знаний педагога</w:t>
      </w:r>
      <w:r w:rsidR="006B54B8" w:rsidRPr="006B54B8">
        <w:t xml:space="preserve">. </w:t>
      </w:r>
      <w:r w:rsidRPr="006B54B8">
        <w:t>Речь идет не только о знании своего предмета, но и</w:t>
      </w:r>
      <w:r w:rsidR="006B54B8" w:rsidRPr="006B54B8">
        <w:t xml:space="preserve"> </w:t>
      </w:r>
      <w:r w:rsidRPr="006B54B8">
        <w:t>о знании</w:t>
      </w:r>
      <w:r w:rsidR="006B54B8" w:rsidRPr="006B54B8">
        <w:t xml:space="preserve"> </w:t>
      </w:r>
      <w:r w:rsidRPr="006B54B8">
        <w:t>способов педагогической коммуникации, психологических особенностей учащихся, а также о самопознании</w:t>
      </w:r>
      <w:r w:rsidR="006B54B8">
        <w:t xml:space="preserve"> (</w:t>
      </w:r>
      <w:r w:rsidRPr="006B54B8">
        <w:t>собственной личности и деятельности</w:t>
      </w:r>
      <w:r w:rsidR="006B54B8" w:rsidRPr="006B54B8">
        <w:t>).</w:t>
      </w:r>
    </w:p>
    <w:p w:rsidR="006B54B8" w:rsidRDefault="00073064" w:rsidP="006B54B8">
      <w:pPr>
        <w:ind w:firstLine="709"/>
      </w:pPr>
      <w:r w:rsidRPr="006B54B8">
        <w:rPr>
          <w:noProof/>
        </w:rPr>
        <w:t>2</w:t>
      </w:r>
      <w:r w:rsidR="006B54B8" w:rsidRPr="006B54B8">
        <w:rPr>
          <w:noProof/>
        </w:rPr>
        <w:t xml:space="preserve">. </w:t>
      </w:r>
      <w:r w:rsidRPr="006B54B8">
        <w:rPr>
          <w:i/>
          <w:iCs/>
        </w:rPr>
        <w:t>Проектировочный компонент</w:t>
      </w:r>
      <w:r w:rsidRPr="006B54B8">
        <w:t xml:space="preserve"> включает в себя представления о перспективных задачах обучения и воспитания, а также о стратегиях и способах их достижения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rPr>
          <w:noProof/>
        </w:rPr>
        <w:t>3</w:t>
      </w:r>
      <w:r w:rsidR="006B54B8" w:rsidRPr="006B54B8">
        <w:rPr>
          <w:noProof/>
        </w:rPr>
        <w:t xml:space="preserve">. </w:t>
      </w:r>
      <w:r w:rsidRPr="006B54B8">
        <w:rPr>
          <w:i/>
          <w:iCs/>
        </w:rPr>
        <w:t>Конструктивный компонент</w:t>
      </w:r>
      <w:r w:rsidR="006B54B8" w:rsidRPr="006B54B8">
        <w:rPr>
          <w:i/>
          <w:iCs/>
        </w:rPr>
        <w:t xml:space="preserve"> - </w:t>
      </w:r>
      <w:r w:rsidRPr="006B54B8">
        <w:t>это особенности конструирования педагогом собственной деятельности и активности учащихся с учетом ближних целей обучения и воспитания</w:t>
      </w:r>
      <w:r w:rsidR="006B54B8">
        <w:t xml:space="preserve"> (</w:t>
      </w:r>
      <w:r w:rsidRPr="006B54B8">
        <w:t>урок, занятие, цикл занятий</w:t>
      </w:r>
      <w:r w:rsidR="006B54B8" w:rsidRPr="006B54B8">
        <w:t>).</w:t>
      </w:r>
    </w:p>
    <w:p w:rsidR="006B54B8" w:rsidRDefault="00073064" w:rsidP="006B54B8">
      <w:pPr>
        <w:ind w:firstLine="709"/>
      </w:pPr>
      <w:r w:rsidRPr="006B54B8">
        <w:rPr>
          <w:noProof/>
        </w:rPr>
        <w:t>4</w:t>
      </w:r>
      <w:r w:rsidR="006B54B8" w:rsidRPr="006B54B8">
        <w:rPr>
          <w:noProof/>
        </w:rPr>
        <w:t xml:space="preserve">. </w:t>
      </w:r>
      <w:r w:rsidRPr="006B54B8">
        <w:rPr>
          <w:i/>
          <w:iCs/>
        </w:rPr>
        <w:t>Коммуникативный компонент</w:t>
      </w:r>
      <w:r w:rsidR="006B54B8" w:rsidRPr="006B54B8">
        <w:rPr>
          <w:i/>
          <w:iCs/>
        </w:rPr>
        <w:t xml:space="preserve"> - </w:t>
      </w:r>
      <w:r w:rsidRPr="006B54B8">
        <w:t>это особенности коммуникативной деятельности преподавателя, специфика его взаимодействия с учащимися</w:t>
      </w:r>
      <w:r w:rsidR="006B54B8" w:rsidRPr="006B54B8">
        <w:t xml:space="preserve">. </w:t>
      </w:r>
      <w:r w:rsidRPr="006B54B8">
        <w:t>Акцент ставится на связи коммуникации с эффективностью педагогической деятельности, направленной на достижение дидактических</w:t>
      </w:r>
      <w:r w:rsidR="006B54B8">
        <w:t xml:space="preserve"> (</w:t>
      </w:r>
      <w:r w:rsidRPr="006B54B8">
        <w:t>воспитательных и образовательных</w:t>
      </w:r>
      <w:r w:rsidR="006B54B8" w:rsidRPr="006B54B8">
        <w:t xml:space="preserve">) </w:t>
      </w:r>
      <w:r w:rsidRPr="006B54B8">
        <w:t>целей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rPr>
          <w:noProof/>
        </w:rPr>
        <w:t>5</w:t>
      </w:r>
      <w:r w:rsidR="006B54B8" w:rsidRPr="006B54B8">
        <w:rPr>
          <w:noProof/>
        </w:rPr>
        <w:t xml:space="preserve">. </w:t>
      </w:r>
      <w:r w:rsidRPr="006B54B8">
        <w:rPr>
          <w:i/>
          <w:iCs/>
        </w:rPr>
        <w:t>Организаторский компонент</w:t>
      </w:r>
      <w:r w:rsidR="006B54B8" w:rsidRPr="006B54B8">
        <w:rPr>
          <w:i/>
          <w:iCs/>
        </w:rPr>
        <w:t xml:space="preserve"> - </w:t>
      </w:r>
      <w:r w:rsidRPr="006B54B8">
        <w:t>это система умений педагога</w:t>
      </w:r>
      <w:r w:rsidRPr="006B54B8">
        <w:rPr>
          <w:b/>
          <w:bCs/>
        </w:rPr>
        <w:t xml:space="preserve"> </w:t>
      </w:r>
      <w:r w:rsidRPr="006B54B8">
        <w:t>организовать</w:t>
      </w:r>
      <w:r w:rsidRPr="006B54B8">
        <w:rPr>
          <w:b/>
          <w:bCs/>
        </w:rPr>
        <w:t xml:space="preserve"> </w:t>
      </w:r>
      <w:r w:rsidRPr="006B54B8">
        <w:t>собственную деятельность, а также активность учащихся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Необходимо подчеркнуть, что все компоненты данной модели часто описываются через систему соответствующих умений учителя</w:t>
      </w:r>
      <w:r w:rsidR="006B54B8" w:rsidRPr="006B54B8">
        <w:t xml:space="preserve">. </w:t>
      </w:r>
      <w:r w:rsidRPr="006B54B8">
        <w:t>Представленные компоненты не только взаимосвязаны, но и в значительной степени пересекаются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По мнению В</w:t>
      </w:r>
      <w:r w:rsidR="006B54B8">
        <w:t xml:space="preserve">.И. </w:t>
      </w:r>
      <w:r w:rsidRPr="006B54B8">
        <w:t>Гинецинского в педагогической деятельности можно выделить четыре функциональных компонента</w:t>
      </w:r>
      <w:r w:rsidR="006B54B8" w:rsidRPr="006B54B8">
        <w:t xml:space="preserve">: </w:t>
      </w:r>
      <w:r w:rsidRPr="006B54B8">
        <w:t>презентативный, инсентивный, корректирующий и диагностирующий</w:t>
      </w:r>
      <w:r w:rsidR="006B54B8" w:rsidRPr="006B54B8">
        <w:t xml:space="preserve"> [</w:t>
      </w:r>
      <w:r w:rsidRPr="006B54B8">
        <w:t>7, с</w:t>
      </w:r>
      <w:r w:rsidR="006B54B8">
        <w:t>.1</w:t>
      </w:r>
      <w:r w:rsidRPr="006B54B8">
        <w:t>61</w:t>
      </w:r>
      <w:r w:rsidR="006B54B8" w:rsidRPr="006B54B8">
        <w:t>].</w:t>
      </w:r>
    </w:p>
    <w:p w:rsidR="006B54B8" w:rsidRDefault="00073064" w:rsidP="006B54B8">
      <w:pPr>
        <w:ind w:firstLine="709"/>
      </w:pPr>
      <w:r w:rsidRPr="006B54B8">
        <w:rPr>
          <w:noProof/>
        </w:rPr>
        <w:t>1</w:t>
      </w:r>
      <w:r w:rsidR="006B54B8" w:rsidRPr="006B54B8">
        <w:rPr>
          <w:noProof/>
        </w:rPr>
        <w:t xml:space="preserve">. </w:t>
      </w:r>
      <w:r w:rsidRPr="006B54B8">
        <w:t>Презентативная функция состоит в изложении учащимся содержания материала</w:t>
      </w:r>
      <w:r w:rsidR="006B54B8" w:rsidRPr="006B54B8">
        <w:t xml:space="preserve">. </w:t>
      </w:r>
      <w:r w:rsidRPr="006B54B8">
        <w:t>Выделение этой функции основано на абстрагировании от конкретных форм обучения</w:t>
      </w:r>
      <w:r w:rsidR="006B54B8" w:rsidRPr="006B54B8">
        <w:t xml:space="preserve">. </w:t>
      </w:r>
      <w:r w:rsidRPr="006B54B8">
        <w:t>Она ориентирована на сам факт изложения учебного материала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rPr>
          <w:noProof/>
        </w:rPr>
        <w:t>2</w:t>
      </w:r>
      <w:r w:rsidR="006B54B8" w:rsidRPr="006B54B8">
        <w:rPr>
          <w:noProof/>
        </w:rPr>
        <w:t xml:space="preserve">. </w:t>
      </w:r>
      <w:r w:rsidRPr="006B54B8">
        <w:t>Инсентивная функция заключается в том, чтобы вызвать у учащихся интерес к усвоению информации</w:t>
      </w:r>
      <w:r w:rsidR="006B54B8" w:rsidRPr="006B54B8">
        <w:t xml:space="preserve">. </w:t>
      </w:r>
      <w:r w:rsidRPr="006B54B8">
        <w:t>Ее реализация связана с постановкой вопросов, оценкой ответов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rPr>
          <w:noProof/>
        </w:rPr>
        <w:t>3</w:t>
      </w:r>
      <w:r w:rsidR="006B54B8" w:rsidRPr="006B54B8">
        <w:rPr>
          <w:noProof/>
        </w:rPr>
        <w:t xml:space="preserve">. </w:t>
      </w:r>
      <w:r w:rsidRPr="006B54B8">
        <w:t>Корректирующая функция связана с исправлением и сопоставлением результатов деятельности самих учащихся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rPr>
          <w:noProof/>
        </w:rPr>
        <w:t>4</w:t>
      </w:r>
      <w:r w:rsidR="006B54B8" w:rsidRPr="006B54B8">
        <w:rPr>
          <w:noProof/>
        </w:rPr>
        <w:t xml:space="preserve">. </w:t>
      </w:r>
      <w:r w:rsidRPr="006B54B8">
        <w:t>Диагностирующая функция обеспечивает обратную связь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Преобладание той или иной функции в деятельности преподавателя указывает на то, что активность учащихся имеет определенный вид, поскольку реализуется определенный метод обучения</w:t>
      </w:r>
      <w:r w:rsidR="006B54B8" w:rsidRPr="006B54B8">
        <w:t xml:space="preserve">. </w:t>
      </w:r>
      <w:r w:rsidRPr="006B54B8">
        <w:t>Например, ведущему положению инсентивной функции обычно сопутствует применение проблемного метода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Рассмотрим структуру, разработанную профессором В</w:t>
      </w:r>
      <w:r w:rsidR="006B54B8">
        <w:t xml:space="preserve">.П. </w:t>
      </w:r>
      <w:r w:rsidRPr="006B54B8">
        <w:t>Симоновым и дополненную профессором Л</w:t>
      </w:r>
      <w:r w:rsidR="006B54B8">
        <w:t xml:space="preserve">.Ф. </w:t>
      </w:r>
      <w:r w:rsidRPr="006B54B8">
        <w:t>Спириным</w:t>
      </w:r>
      <w:r w:rsidR="006B54B8" w:rsidRPr="006B54B8">
        <w:t xml:space="preserve"> [</w:t>
      </w:r>
      <w:r w:rsidRPr="006B54B8">
        <w:t>4, с</w:t>
      </w:r>
      <w:r w:rsidR="006B54B8">
        <w:t>.8</w:t>
      </w:r>
      <w:r w:rsidRPr="006B54B8">
        <w:t>9</w:t>
      </w:r>
      <w:r w:rsidR="006B54B8" w:rsidRPr="006B54B8">
        <w:t>].</w:t>
      </w:r>
    </w:p>
    <w:p w:rsidR="006B54B8" w:rsidRDefault="00073064" w:rsidP="006B54B8">
      <w:pPr>
        <w:ind w:firstLine="709"/>
      </w:pPr>
      <w:r w:rsidRPr="006B54B8">
        <w:t>В каждой педагогической системе всегда есть девять основных компонентов</w:t>
      </w:r>
      <w:r w:rsidR="006B54B8" w:rsidRPr="006B54B8">
        <w:t>:</w:t>
      </w:r>
    </w:p>
    <w:p w:rsidR="006B54B8" w:rsidRDefault="00073064" w:rsidP="006B54B8">
      <w:pPr>
        <w:ind w:firstLine="709"/>
      </w:pPr>
      <w:r w:rsidRPr="006B54B8">
        <w:t>цель деятельности,</w:t>
      </w:r>
    </w:p>
    <w:p w:rsidR="006B54B8" w:rsidRDefault="00073064" w:rsidP="006B54B8">
      <w:pPr>
        <w:ind w:firstLine="709"/>
      </w:pPr>
      <w:r w:rsidRPr="006B54B8">
        <w:t>субъект педагогической деятельности</w:t>
      </w:r>
      <w:r w:rsidR="006B54B8">
        <w:t xml:space="preserve"> (</w:t>
      </w:r>
      <w:r w:rsidRPr="006B54B8">
        <w:t>тот, кто управляет системой</w:t>
      </w:r>
      <w:r w:rsidR="006B54B8" w:rsidRPr="006B54B8">
        <w:t>),</w:t>
      </w:r>
    </w:p>
    <w:p w:rsidR="00073064" w:rsidRPr="006B54B8" w:rsidRDefault="00073064" w:rsidP="006B54B8">
      <w:pPr>
        <w:ind w:firstLine="709"/>
      </w:pPr>
      <w:r w:rsidRPr="006B54B8">
        <w:t>субъекто-объект деятельности</w:t>
      </w:r>
      <w:r w:rsidR="006B54B8">
        <w:t xml:space="preserve"> (</w:t>
      </w:r>
      <w:r w:rsidRPr="006B54B8">
        <w:t>тот, кем управляют</w:t>
      </w:r>
      <w:r w:rsidR="006B54B8" w:rsidRPr="006B54B8">
        <w:t xml:space="preserve">: </w:t>
      </w:r>
      <w:r w:rsidRPr="006B54B8">
        <w:t>ребенок, ученик, студент</w:t>
      </w:r>
      <w:r w:rsidR="006B54B8" w:rsidRPr="006B54B8">
        <w:t>),</w:t>
      </w:r>
    </w:p>
    <w:p w:rsidR="006B54B8" w:rsidRDefault="00073064" w:rsidP="006B54B8">
      <w:pPr>
        <w:ind w:firstLine="709"/>
      </w:pPr>
      <w:r w:rsidRPr="006B54B8">
        <w:t>взаимоотношения</w:t>
      </w:r>
      <w:r w:rsidR="006B54B8">
        <w:t xml:space="preserve"> "</w:t>
      </w:r>
      <w:r w:rsidRPr="006B54B8">
        <w:t xml:space="preserve">субъект </w:t>
      </w:r>
      <w:r w:rsidR="006B54B8">
        <w:t>-</w:t>
      </w:r>
      <w:r w:rsidRPr="006B54B8">
        <w:t xml:space="preserve"> субъекто-объект</w:t>
      </w:r>
      <w:r w:rsidR="006B54B8">
        <w:t>"</w:t>
      </w:r>
      <w:r w:rsidRPr="006B54B8">
        <w:t>,</w:t>
      </w:r>
    </w:p>
    <w:p w:rsidR="006B54B8" w:rsidRDefault="00073064" w:rsidP="006B54B8">
      <w:pPr>
        <w:ind w:firstLine="709"/>
      </w:pPr>
      <w:r w:rsidRPr="006B54B8">
        <w:t>содержание деятельности,</w:t>
      </w:r>
    </w:p>
    <w:p w:rsidR="006B54B8" w:rsidRDefault="00073064" w:rsidP="006B54B8">
      <w:pPr>
        <w:ind w:firstLine="709"/>
      </w:pPr>
      <w:r w:rsidRPr="006B54B8">
        <w:t>способы деятельности,</w:t>
      </w:r>
    </w:p>
    <w:p w:rsidR="006B54B8" w:rsidRDefault="00073064" w:rsidP="006B54B8">
      <w:pPr>
        <w:ind w:firstLine="709"/>
      </w:pPr>
      <w:r w:rsidRPr="006B54B8">
        <w:t>педагогические средства,</w:t>
      </w:r>
    </w:p>
    <w:p w:rsidR="00073064" w:rsidRPr="006B54B8" w:rsidRDefault="00073064" w:rsidP="006B54B8">
      <w:pPr>
        <w:ind w:firstLine="709"/>
      </w:pPr>
      <w:r w:rsidRPr="006B54B8">
        <w:t>организационные формы,</w:t>
      </w:r>
    </w:p>
    <w:p w:rsidR="006B54B8" w:rsidRDefault="00073064" w:rsidP="006B54B8">
      <w:pPr>
        <w:ind w:firstLine="709"/>
      </w:pPr>
      <w:r w:rsidRPr="006B54B8">
        <w:t>результат деятельности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Все эти компоненты находятся во взаимосвязи и взаимодействии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Всякая педагогическая деятельность возникает с определенными целями и выполняет определенные функции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Сделаем уточнение</w:t>
      </w:r>
      <w:r w:rsidR="006B54B8" w:rsidRPr="006B54B8">
        <w:t xml:space="preserve">: </w:t>
      </w:r>
      <w:r w:rsidRPr="006B54B8">
        <w:t>каждая личность воспитанника является не только объектом педагогической деятельности, но и субъектом собственной деятельности, саморазвития, самовоспитания</w:t>
      </w:r>
      <w:r w:rsidR="006B54B8" w:rsidRPr="006B54B8">
        <w:t xml:space="preserve">. </w:t>
      </w:r>
      <w:r w:rsidRPr="006B54B8">
        <w:t>В учебно-воспитательном процессе школьники участвуют в конкретных видах деятельности</w:t>
      </w:r>
      <w:r w:rsidR="006B54B8">
        <w:t xml:space="preserve"> (</w:t>
      </w:r>
      <w:r w:rsidRPr="006B54B8">
        <w:t xml:space="preserve">учебной, эстетической, трудовой, спортивной и </w:t>
      </w:r>
      <w:r w:rsidR="006B54B8">
        <w:t>т.д.)</w:t>
      </w:r>
      <w:r w:rsidR="006B54B8" w:rsidRPr="006B54B8">
        <w:t>.</w:t>
      </w:r>
    </w:p>
    <w:p w:rsidR="006B54B8" w:rsidRDefault="00073064" w:rsidP="006B54B8">
      <w:pPr>
        <w:ind w:firstLine="709"/>
        <w:rPr>
          <w:i/>
          <w:iCs/>
        </w:rPr>
      </w:pPr>
      <w:r w:rsidRPr="006B54B8">
        <w:rPr>
          <w:i/>
          <w:iCs/>
        </w:rPr>
        <w:t>Именно в них реально осуществляется саморазвитие и формирование личности</w:t>
      </w:r>
      <w:r w:rsidR="006B54B8" w:rsidRPr="006B54B8">
        <w:rPr>
          <w:i/>
          <w:iCs/>
        </w:rPr>
        <w:t xml:space="preserve">. </w:t>
      </w:r>
      <w:r w:rsidRPr="006B54B8">
        <w:rPr>
          <w:i/>
          <w:iCs/>
        </w:rPr>
        <w:t>Вне этого нельзя себе представить решение педагогических задач</w:t>
      </w:r>
      <w:r w:rsidR="006B54B8" w:rsidRPr="006B54B8">
        <w:rPr>
          <w:i/>
          <w:iCs/>
        </w:rPr>
        <w:t>.</w:t>
      </w:r>
    </w:p>
    <w:p w:rsidR="006B54B8" w:rsidRDefault="00073064" w:rsidP="006B54B8">
      <w:pPr>
        <w:ind w:firstLine="709"/>
      </w:pPr>
      <w:r w:rsidRPr="006B54B8">
        <w:t>В педагогике существуют многочисленные варианты применения общей теории систем к анализу педагогической деятельности</w:t>
      </w:r>
      <w:r w:rsidR="006B54B8" w:rsidRPr="006B54B8">
        <w:t xml:space="preserve">. </w:t>
      </w:r>
      <w:r w:rsidRPr="006B54B8">
        <w:t>Так, Н</w:t>
      </w:r>
      <w:r w:rsidR="006B54B8">
        <w:t xml:space="preserve">.В. </w:t>
      </w:r>
      <w:r w:rsidRPr="006B54B8">
        <w:t>Кузьмина, вводя понятие педагогической системы, выделяет не только ее структурные</w:t>
      </w:r>
      <w:r w:rsidR="006B54B8" w:rsidRPr="006B54B8">
        <w:t xml:space="preserve"> </w:t>
      </w:r>
      <w:r w:rsidRPr="006B54B8">
        <w:t>составляющие, но и функциональные компоненты педагогической деятельности</w:t>
      </w:r>
      <w:r w:rsidR="006B54B8" w:rsidRPr="006B54B8">
        <w:t xml:space="preserve">. </w:t>
      </w:r>
      <w:r w:rsidRPr="006B54B8">
        <w:t>В рамках этой модели выделяется пять структурных составляющих</w:t>
      </w:r>
      <w:r w:rsidR="006B54B8">
        <w:t>:</w:t>
      </w:r>
    </w:p>
    <w:p w:rsidR="006B54B8" w:rsidRDefault="006B54B8" w:rsidP="006B54B8">
      <w:pPr>
        <w:ind w:firstLine="709"/>
      </w:pPr>
      <w:r>
        <w:t>1)</w:t>
      </w:r>
      <w:r w:rsidRPr="006B54B8">
        <w:t xml:space="preserve"> </w:t>
      </w:r>
      <w:r w:rsidR="00073064" w:rsidRPr="006B54B8">
        <w:t>субъект педагогического воздействия</w:t>
      </w:r>
      <w:r w:rsidRPr="006B54B8">
        <w:t>;</w:t>
      </w:r>
    </w:p>
    <w:p w:rsidR="006B54B8" w:rsidRDefault="00073064" w:rsidP="006B54B8">
      <w:pPr>
        <w:ind w:firstLine="709"/>
      </w:pPr>
      <w:r w:rsidRPr="006B54B8">
        <w:t>2</w:t>
      </w:r>
      <w:r w:rsidR="006B54B8" w:rsidRPr="006B54B8">
        <w:t xml:space="preserve">) </w:t>
      </w:r>
      <w:r w:rsidRPr="006B54B8">
        <w:t>объект педагогического воздействия</w:t>
      </w:r>
      <w:r w:rsidR="006B54B8" w:rsidRPr="006B54B8">
        <w:t>;</w:t>
      </w:r>
    </w:p>
    <w:p w:rsidR="006B54B8" w:rsidRDefault="00073064" w:rsidP="006B54B8">
      <w:pPr>
        <w:ind w:firstLine="709"/>
      </w:pPr>
      <w:r w:rsidRPr="006B54B8">
        <w:t>3</w:t>
      </w:r>
      <w:r w:rsidR="006B54B8" w:rsidRPr="006B54B8">
        <w:t xml:space="preserve">) </w:t>
      </w:r>
      <w:r w:rsidRPr="006B54B8">
        <w:t>предмет их совместной деятельности</w:t>
      </w:r>
      <w:r w:rsidR="006B54B8" w:rsidRPr="006B54B8">
        <w:t>;</w:t>
      </w:r>
    </w:p>
    <w:p w:rsidR="006B54B8" w:rsidRDefault="00073064" w:rsidP="006B54B8">
      <w:pPr>
        <w:ind w:firstLine="709"/>
      </w:pPr>
      <w:r w:rsidRPr="006B54B8">
        <w:t>4</w:t>
      </w:r>
      <w:r w:rsidR="006B54B8" w:rsidRPr="006B54B8">
        <w:t xml:space="preserve">) </w:t>
      </w:r>
      <w:r w:rsidRPr="006B54B8">
        <w:t>цели обучения</w:t>
      </w:r>
      <w:r w:rsidR="006B54B8" w:rsidRPr="006B54B8">
        <w:t>;</w:t>
      </w:r>
    </w:p>
    <w:p w:rsidR="006B54B8" w:rsidRDefault="00073064" w:rsidP="006B54B8">
      <w:pPr>
        <w:ind w:firstLine="709"/>
      </w:pPr>
      <w:r w:rsidRPr="006B54B8">
        <w:t>5</w:t>
      </w:r>
      <w:r w:rsidR="006B54B8" w:rsidRPr="006B54B8">
        <w:t xml:space="preserve">) </w:t>
      </w:r>
      <w:r w:rsidRPr="006B54B8">
        <w:t>средства педагогической коммуникации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На самом деле, указанные компоненты составляют единое целое</w:t>
      </w:r>
      <w:r w:rsidR="006B54B8" w:rsidRPr="006B54B8">
        <w:t xml:space="preserve">. </w:t>
      </w:r>
      <w:r w:rsidRPr="006B54B8">
        <w:t>Попробуем убрать один из них</w:t>
      </w:r>
      <w:r w:rsidR="006B54B8" w:rsidRPr="006B54B8">
        <w:t xml:space="preserve"> - </w:t>
      </w:r>
      <w:r w:rsidRPr="006B54B8">
        <w:t>и единство тут же развалится, ликвидируется</w:t>
      </w:r>
      <w:r w:rsidR="006B54B8" w:rsidRPr="006B54B8">
        <w:t xml:space="preserve">. </w:t>
      </w:r>
      <w:r w:rsidRPr="006B54B8">
        <w:t>С другой стороны, ни один компонент невозможно заменить на иной или на совокупность других составляющих</w:t>
      </w:r>
      <w:r w:rsidR="006B54B8" w:rsidRPr="006B54B8">
        <w:t xml:space="preserve">. </w:t>
      </w:r>
      <w:r w:rsidRPr="006B54B8">
        <w:t>В данном случае все структурные компоненты педагогической деятельности находятся как в прямой, так и в обратной зависимости</w:t>
      </w:r>
      <w:r w:rsidR="006B54B8" w:rsidRPr="006B54B8">
        <w:t xml:space="preserve">. </w:t>
      </w:r>
      <w:r w:rsidRPr="006B54B8">
        <w:t>Центральная научная задача педагогики и педагогической психологии как науки заключается в том, чтобы описать, как именно данные структурные компоненты зависят друг от друга</w:t>
      </w:r>
      <w:r w:rsidR="006B54B8" w:rsidRPr="006B54B8">
        <w:t>.</w:t>
      </w:r>
    </w:p>
    <w:p w:rsidR="006B54B8" w:rsidRPr="006B54B8" w:rsidRDefault="006B54B8" w:rsidP="006B54B8">
      <w:pPr>
        <w:pStyle w:val="2"/>
      </w:pPr>
      <w:r>
        <w:br w:type="page"/>
      </w:r>
      <w:bookmarkStart w:id="5" w:name="_Toc267241919"/>
      <w:r>
        <w:t>1.3</w:t>
      </w:r>
      <w:r w:rsidR="00073064" w:rsidRPr="006B54B8">
        <w:t xml:space="preserve"> Основные противоречия педагогической деятельности</w:t>
      </w:r>
      <w:bookmarkEnd w:id="5"/>
    </w:p>
    <w:p w:rsidR="006B54B8" w:rsidRDefault="006B54B8" w:rsidP="006B54B8">
      <w:pPr>
        <w:ind w:firstLine="709"/>
      </w:pPr>
    </w:p>
    <w:p w:rsidR="006B54B8" w:rsidRDefault="00073064" w:rsidP="006B54B8">
      <w:pPr>
        <w:ind w:firstLine="709"/>
      </w:pPr>
      <w:r w:rsidRPr="006B54B8">
        <w:t>Сфера профессионального труда учителя</w:t>
      </w:r>
      <w:r w:rsidR="006B54B8" w:rsidRPr="006B54B8">
        <w:t xml:space="preserve"> - </w:t>
      </w:r>
      <w:r w:rsidRPr="006B54B8">
        <w:t>это арена преодоления множества противоречий</w:t>
      </w:r>
      <w:r w:rsidR="006B54B8" w:rsidRPr="006B54B8">
        <w:t xml:space="preserve">. </w:t>
      </w:r>
      <w:r w:rsidRPr="006B54B8">
        <w:t>Множество таких противоречий можно представить в виде нижеприведенной таблицы</w:t>
      </w:r>
      <w:r w:rsidR="006B54B8" w:rsidRPr="006B54B8">
        <w:t>:</w:t>
      </w:r>
    </w:p>
    <w:p w:rsidR="006B54B8" w:rsidRDefault="006B54B8" w:rsidP="006B54B8">
      <w:pPr>
        <w:ind w:firstLine="709"/>
      </w:pPr>
    </w:p>
    <w:p w:rsidR="00073064" w:rsidRDefault="002626AB" w:rsidP="006B54B8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5in">
            <v:imagedata r:id="rId7" o:title="" gain="142470f" blacklevel="-3932f"/>
          </v:shape>
        </w:pict>
      </w:r>
    </w:p>
    <w:p w:rsidR="00107F8F" w:rsidRPr="006B54B8" w:rsidRDefault="00107F8F" w:rsidP="006B54B8">
      <w:pPr>
        <w:ind w:firstLine="709"/>
      </w:pPr>
    </w:p>
    <w:p w:rsidR="006B54B8" w:rsidRDefault="00073064" w:rsidP="006B54B8">
      <w:pPr>
        <w:ind w:firstLine="709"/>
      </w:pPr>
      <w:r w:rsidRPr="006B54B8">
        <w:t>В результате рассмотрения основных аспектов педагогической деятельности, ее структуры и противоречий, хотелось бы указать на еще один важный элемент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Профессиональная деятельность является одной из основных форм жизнедеятельности человека</w:t>
      </w:r>
      <w:r w:rsidR="006B54B8" w:rsidRPr="006B54B8">
        <w:t xml:space="preserve">. </w:t>
      </w:r>
      <w:r w:rsidRPr="006B54B8">
        <w:t>И от того, как человек воспринимает и оценивает свою работу, свои достижения в определенной деятельности и себя в профессиональной ситуации, зависит и его общее самочувствие, и эффективность его деятельности</w:t>
      </w:r>
      <w:r w:rsidR="006B54B8" w:rsidRPr="006B54B8">
        <w:t xml:space="preserve">. </w:t>
      </w:r>
      <w:r w:rsidRPr="00A219C6">
        <w:t>Профессиональное самосознание</w:t>
      </w:r>
      <w:r w:rsidRPr="006B54B8">
        <w:t xml:space="preserve"> личности является и основным источником и механизмом профессионального развития и усовершенствования</w:t>
      </w:r>
      <w:r w:rsidR="006B54B8">
        <w:t>.</w:t>
      </w:r>
    </w:p>
    <w:p w:rsidR="006B54B8" w:rsidRDefault="00073064" w:rsidP="006B54B8">
      <w:pPr>
        <w:ind w:firstLine="709"/>
      </w:pPr>
      <w:r w:rsidRPr="006B54B8">
        <w:t xml:space="preserve">Для </w:t>
      </w:r>
      <w:r w:rsidRPr="00A219C6">
        <w:t>педагогической деятельности</w:t>
      </w:r>
      <w:r w:rsidRPr="006B54B8">
        <w:t xml:space="preserve"> проблема профессионального самосознания приобретает особую актуальность потому, что результаты деятельности учителя выражаются, прежде всего, в результате учебной деятельности учащихся, и способность учителя анализировать и оценивать свою </w:t>
      </w:r>
      <w:r w:rsidRPr="00A219C6">
        <w:t>деятельность</w:t>
      </w:r>
      <w:r w:rsidRPr="006B54B8">
        <w:t xml:space="preserve"> и ее результаты, свои профессионально значимые качества непосредственно связана с эффективностью педагогического воздействия</w:t>
      </w:r>
      <w:r w:rsidR="006B54B8" w:rsidRPr="006B54B8">
        <w:t xml:space="preserve">. </w:t>
      </w:r>
      <w:r w:rsidRPr="006B54B8">
        <w:t>Кроме того, профессиональное самосознание является личностным регулятором профессионального саморазвития и самовоспитания учителя</w:t>
      </w:r>
      <w:r w:rsidR="006B54B8" w:rsidRPr="006B54B8">
        <w:t>.</w:t>
      </w:r>
    </w:p>
    <w:p w:rsidR="006B54B8" w:rsidRPr="006B54B8" w:rsidRDefault="006B54B8" w:rsidP="006B54B8">
      <w:pPr>
        <w:pStyle w:val="2"/>
      </w:pPr>
      <w:r>
        <w:br w:type="page"/>
      </w:r>
      <w:bookmarkStart w:id="6" w:name="_Toc267241920"/>
      <w:r w:rsidR="00073064" w:rsidRPr="006B54B8">
        <w:t>2</w:t>
      </w:r>
      <w:r w:rsidRPr="006B54B8">
        <w:t xml:space="preserve">. </w:t>
      </w:r>
      <w:r w:rsidR="00073064" w:rsidRPr="006B54B8">
        <w:t>Педагогические задачи и их решение</w:t>
      </w:r>
      <w:bookmarkEnd w:id="6"/>
    </w:p>
    <w:p w:rsidR="006B54B8" w:rsidRDefault="006B54B8" w:rsidP="006B54B8">
      <w:pPr>
        <w:ind w:firstLine="709"/>
      </w:pPr>
    </w:p>
    <w:p w:rsidR="006B54B8" w:rsidRDefault="00073064" w:rsidP="006B54B8">
      <w:pPr>
        <w:ind w:firstLine="709"/>
      </w:pPr>
      <w:r w:rsidRPr="006B54B8">
        <w:t>В деятельности учителя наряду с другими действиями значительное место занимают следующие</w:t>
      </w:r>
      <w:r w:rsidR="006B54B8" w:rsidRPr="006B54B8">
        <w:t>:</w:t>
      </w:r>
    </w:p>
    <w:p w:rsidR="006B54B8" w:rsidRDefault="00073064" w:rsidP="006B54B8">
      <w:pPr>
        <w:ind w:firstLine="709"/>
      </w:pPr>
      <w:r w:rsidRPr="006B54B8">
        <w:t>Выдвижение предположения о наличии у себя тех или иных качеств, мотивов ошибочных действий или о том, что могут думать о нем учащиеся</w:t>
      </w:r>
      <w:r w:rsidR="006B54B8" w:rsidRPr="006B54B8">
        <w:t>;</w:t>
      </w:r>
    </w:p>
    <w:p w:rsidR="006B54B8" w:rsidRDefault="00073064" w:rsidP="006B54B8">
      <w:pPr>
        <w:ind w:firstLine="709"/>
      </w:pPr>
      <w:r w:rsidRPr="006B54B8">
        <w:t>Сомнения</w:t>
      </w:r>
      <w:r w:rsidR="006B54B8">
        <w:t xml:space="preserve"> ("</w:t>
      </w:r>
      <w:r w:rsidRPr="006B54B8">
        <w:t>Неужели я недостаточно требовательна</w:t>
      </w:r>
      <w:r w:rsidR="006B54B8">
        <w:t>?"</w:t>
      </w:r>
      <w:r w:rsidR="006B54B8" w:rsidRPr="006B54B8">
        <w:t>);</w:t>
      </w:r>
    </w:p>
    <w:p w:rsidR="006B54B8" w:rsidRDefault="00073064" w:rsidP="006B54B8">
      <w:pPr>
        <w:ind w:firstLine="709"/>
      </w:pPr>
      <w:r w:rsidRPr="006B54B8">
        <w:t>Вопросы</w:t>
      </w:r>
      <w:r w:rsidR="006B54B8">
        <w:t xml:space="preserve"> ("</w:t>
      </w:r>
      <w:r w:rsidRPr="006B54B8">
        <w:t>Почему ухудшилась дисциплина</w:t>
      </w:r>
      <w:r w:rsidR="006B54B8">
        <w:t>?"</w:t>
      </w:r>
      <w:r w:rsidR="006B54B8" w:rsidRPr="006B54B8">
        <w:t>);</w:t>
      </w:r>
    </w:p>
    <w:p w:rsidR="006B54B8" w:rsidRDefault="00073064" w:rsidP="006B54B8">
      <w:pPr>
        <w:ind w:firstLine="709"/>
      </w:pPr>
      <w:r w:rsidRPr="006B54B8">
        <w:t>Установка на изменение поведения и отношений с учениками</w:t>
      </w:r>
      <w:r w:rsidR="006B54B8">
        <w:t xml:space="preserve"> ("</w:t>
      </w:r>
      <w:r w:rsidRPr="006B54B8">
        <w:t>Надо быть требовательнее</w:t>
      </w:r>
      <w:r w:rsidR="006B54B8">
        <w:t>"</w:t>
      </w:r>
      <w:r w:rsidR="006B54B8" w:rsidRPr="006B54B8">
        <w:t>).</w:t>
      </w:r>
    </w:p>
    <w:p w:rsidR="006B54B8" w:rsidRDefault="00073064" w:rsidP="006B54B8">
      <w:pPr>
        <w:ind w:firstLine="709"/>
      </w:pPr>
      <w:r w:rsidRPr="006B54B8">
        <w:t>Как называются эти действия</w:t>
      </w:r>
      <w:r w:rsidR="006B54B8" w:rsidRPr="006B54B8">
        <w:t>?</w:t>
      </w:r>
    </w:p>
    <w:p w:rsidR="006B54B8" w:rsidRDefault="00073064" w:rsidP="006B54B8">
      <w:pPr>
        <w:ind w:firstLine="709"/>
      </w:pPr>
      <w:r w:rsidRPr="006B54B8">
        <w:t>Укажите их вероятные результаты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Данные действия можно объединить в одно единое педагогическое явление, где каждое действие представляет собой определенный этап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Так первый пункт можно рассмотреть с точки зрения проблемы профессионального самосознания личности педагога</w:t>
      </w:r>
      <w:r w:rsidR="006B54B8" w:rsidRPr="006B54B8">
        <w:t xml:space="preserve">. </w:t>
      </w:r>
      <w:r w:rsidRPr="006B54B8">
        <w:t>Данное действие является основой изучения и исследования своей и чужой деятельности, явлений и фактов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Данные предположения соответствуют анализу</w:t>
      </w:r>
      <w:r w:rsidR="006B54B8">
        <w:t xml:space="preserve"> "</w:t>
      </w:r>
      <w:r w:rsidRPr="006B54B8">
        <w:t>актуального Я</w:t>
      </w:r>
      <w:r w:rsidR="006B54B8">
        <w:t xml:space="preserve">" </w:t>
      </w:r>
      <w:r w:rsidRPr="006B54B8">
        <w:t>профессионального самосознания личности педагога</w:t>
      </w:r>
      <w:r w:rsidR="006B54B8" w:rsidRPr="006B54B8">
        <w:t xml:space="preserve"> - </w:t>
      </w:r>
      <w:r w:rsidRPr="006B54B8">
        <w:t>то, каким себя видит и оценивает учитель в настоящее время</w:t>
      </w:r>
      <w:r w:rsidR="006B54B8" w:rsidRPr="006B54B8">
        <w:t xml:space="preserve">; </w:t>
      </w:r>
      <w:r w:rsidRPr="006B54B8">
        <w:t>а также его</w:t>
      </w:r>
      <w:r w:rsidR="006B54B8">
        <w:t xml:space="preserve"> "</w:t>
      </w:r>
      <w:r w:rsidRPr="006B54B8">
        <w:t>рефлексивное Я</w:t>
      </w:r>
      <w:r w:rsidR="006B54B8">
        <w:t xml:space="preserve">" </w:t>
      </w:r>
      <w:r w:rsidR="006B54B8" w:rsidRPr="006B54B8">
        <w:t xml:space="preserve">- </w:t>
      </w:r>
      <w:r w:rsidRPr="006B54B8">
        <w:t>то, как, с точки зрения учителя, его рассматривают и оценивают другие в его профессиональной сфере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Анализ и рефлексия полученных результатов своей деятельности дает возможность в дальнейшем прогнозированию и планированию своей деятельности в соответствии с поставленными целями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Во втором пункте нам представлена стадия самооценки результата, которая связана с оценкой достигнутого и отражает удовлетворенность/неудовлетворенность достижениями</w:t>
      </w:r>
      <w:r w:rsidR="006B54B8" w:rsidRPr="006B54B8">
        <w:t xml:space="preserve">. </w:t>
      </w:r>
      <w:r w:rsidRPr="006B54B8">
        <w:t>Тут можно утверждать о том, что педагог не удовлетворен результатом педагогического процесса, раз у него возникает данное сомнение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Данное сомнение вытекает из анализа полученных результатов деятельности и их сравнения с ожидаемыми результатами</w:t>
      </w:r>
      <w:r w:rsidR="006B54B8" w:rsidRPr="006B54B8">
        <w:t xml:space="preserve">. </w:t>
      </w:r>
      <w:r w:rsidRPr="006B54B8">
        <w:t>Это может быть выяснением причины возникновения недисциплинированности учащихся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Вопрос</w:t>
      </w:r>
      <w:r w:rsidR="006B54B8">
        <w:t xml:space="preserve"> "</w:t>
      </w:r>
      <w:r w:rsidRPr="006B54B8">
        <w:t>Почему</w:t>
      </w:r>
      <w:r w:rsidR="006B54B8">
        <w:t xml:space="preserve">?" </w:t>
      </w:r>
      <w:r w:rsidRPr="006B54B8">
        <w:t xml:space="preserve">в третьем пункте является этапом процесса обсуждения мотивов поведения, тона, мимики и </w:t>
      </w:r>
      <w:r w:rsidR="006B54B8">
        <w:t>т.д.</w:t>
      </w:r>
      <w:r w:rsidR="006B54B8" w:rsidRPr="006B54B8">
        <w:t xml:space="preserve"> -</w:t>
      </w:r>
      <w:r w:rsidR="006B54B8">
        <w:t xml:space="preserve"> </w:t>
      </w:r>
      <w:r w:rsidRPr="006B54B8">
        <w:t>это дает возможность прямо на занятии внести определенные коррективы в деятельность учителей</w:t>
      </w:r>
      <w:r w:rsidR="006B54B8" w:rsidRPr="006B54B8">
        <w:t xml:space="preserve">. </w:t>
      </w:r>
      <w:r w:rsidRPr="006B54B8">
        <w:t>Беседы можно записывать на пленку, с тем, чтобы вернуться к ним спустя длительное время</w:t>
      </w:r>
      <w:r w:rsidR="006B54B8" w:rsidRPr="006B54B8">
        <w:t xml:space="preserve">. </w:t>
      </w:r>
      <w:r w:rsidRPr="006B54B8">
        <w:t>Данный вопрос является непосредственным выявлением сущности фактов, процессов и явлений окружающей среды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Результатом вопроса</w:t>
      </w:r>
      <w:r w:rsidR="006B54B8">
        <w:t xml:space="preserve"> "</w:t>
      </w:r>
      <w:r w:rsidRPr="006B54B8">
        <w:t>Почему</w:t>
      </w:r>
      <w:r w:rsidR="006B54B8">
        <w:t xml:space="preserve">?" </w:t>
      </w:r>
      <w:r w:rsidRPr="006B54B8">
        <w:t>является создание проекта действий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Четвертый пункт отражает этап планирования педагогической деятельности на будущее</w:t>
      </w:r>
      <w:r w:rsidR="006B54B8" w:rsidRPr="006B54B8">
        <w:t xml:space="preserve">. </w:t>
      </w:r>
      <w:r w:rsidRPr="006B54B8">
        <w:t>Является этапом решения тактических задач педагогической деятельности</w:t>
      </w:r>
      <w:r w:rsidR="006B54B8" w:rsidRPr="006B54B8">
        <w:t xml:space="preserve">. </w:t>
      </w:r>
      <w:r w:rsidRPr="006B54B8">
        <w:t>Результатом данного этапа является выбор приемов и методов дальнейшей педагогической деятельности</w:t>
      </w:r>
      <w:r w:rsidR="006B54B8" w:rsidRPr="006B54B8">
        <w:t xml:space="preserve">. </w:t>
      </w:r>
      <w:r w:rsidRPr="006B54B8">
        <w:t xml:space="preserve">Этот этап является крайне важным в процессе педагогической деятельности </w:t>
      </w:r>
      <w:r w:rsidR="006B54B8">
        <w:t>-</w:t>
      </w:r>
      <w:r w:rsidRPr="006B54B8">
        <w:t xml:space="preserve"> когда педагог осознал все + и </w:t>
      </w:r>
      <w:r w:rsidR="006B54B8">
        <w:t>-</w:t>
      </w:r>
      <w:r w:rsidRPr="006B54B8">
        <w:t xml:space="preserve"> своей деятельности, сравнил их с идеальным ожидаемым результатом и сделал вывод по дальнейшей корректировке своей деятельности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Перед нами представлены основные эт</w:t>
      </w:r>
      <w:r w:rsidR="00107F8F">
        <w:t>апы решения педагогической задач</w:t>
      </w:r>
      <w:r w:rsidRPr="006B54B8">
        <w:t>и</w:t>
      </w:r>
      <w:r w:rsidR="006B54B8" w:rsidRPr="006B54B8">
        <w:t xml:space="preserve">: </w:t>
      </w:r>
      <w:r w:rsidRPr="006B54B8">
        <w:t>от анализа ситуации до оценки полученных результатов, определяющих в совокупности цикл процесса решения любой задачи</w:t>
      </w:r>
      <w:r w:rsidR="006B54B8" w:rsidRPr="006B54B8">
        <w:t>.</w:t>
      </w:r>
    </w:p>
    <w:p w:rsidR="006B54B8" w:rsidRDefault="00073064" w:rsidP="006B54B8">
      <w:pPr>
        <w:ind w:firstLine="709"/>
      </w:pPr>
      <w:r w:rsidRPr="006B54B8">
        <w:t>Результатом является потребность в самосовершенствовании и самореализации в сфере деятельности личности педагога</w:t>
      </w:r>
      <w:r w:rsidR="006B54B8" w:rsidRPr="006B54B8">
        <w:t>.</w:t>
      </w:r>
      <w:bookmarkEnd w:id="0"/>
      <w:bookmarkEnd w:id="1"/>
    </w:p>
    <w:p w:rsidR="006B54B8" w:rsidRPr="006B54B8" w:rsidRDefault="006B54B8" w:rsidP="006B54B8">
      <w:pPr>
        <w:pStyle w:val="2"/>
      </w:pPr>
      <w:r>
        <w:br w:type="page"/>
      </w:r>
      <w:bookmarkStart w:id="7" w:name="_Toc267241921"/>
      <w:r>
        <w:t>Список использованных источников</w:t>
      </w:r>
      <w:bookmarkEnd w:id="7"/>
    </w:p>
    <w:p w:rsidR="006B54B8" w:rsidRDefault="006B54B8" w:rsidP="006B54B8">
      <w:pPr>
        <w:ind w:firstLine="709"/>
      </w:pPr>
    </w:p>
    <w:p w:rsidR="006B54B8" w:rsidRDefault="00073064" w:rsidP="006B54B8">
      <w:pPr>
        <w:pStyle w:val="a0"/>
      </w:pPr>
      <w:r w:rsidRPr="006B54B8">
        <w:t>Лихачев Б</w:t>
      </w:r>
      <w:r w:rsidR="006B54B8">
        <w:t xml:space="preserve">.Т. </w:t>
      </w:r>
      <w:r w:rsidRPr="006B54B8">
        <w:t>Педагогика</w:t>
      </w:r>
      <w:r w:rsidR="006B54B8" w:rsidRPr="006B54B8">
        <w:t xml:space="preserve">. </w:t>
      </w:r>
      <w:r w:rsidRPr="006B54B8">
        <w:t>Курс лекций</w:t>
      </w:r>
      <w:r w:rsidR="006B54B8">
        <w:t>.</w:t>
      </w:r>
      <w:r w:rsidR="00107F8F">
        <w:t xml:space="preserve"> </w:t>
      </w:r>
      <w:r w:rsidR="006B54B8">
        <w:t xml:space="preserve">М., </w:t>
      </w:r>
      <w:r w:rsidR="006B54B8" w:rsidRPr="006B54B8">
        <w:t>19</w:t>
      </w:r>
      <w:r w:rsidRPr="006B54B8">
        <w:t>93</w:t>
      </w:r>
      <w:r w:rsidR="006B54B8" w:rsidRPr="006B54B8">
        <w:t>.</w:t>
      </w:r>
    </w:p>
    <w:p w:rsidR="006B54B8" w:rsidRDefault="00073064" w:rsidP="006B54B8">
      <w:pPr>
        <w:pStyle w:val="a0"/>
      </w:pPr>
      <w:r w:rsidRPr="006B54B8">
        <w:t>Подласый И</w:t>
      </w:r>
      <w:r w:rsidR="006B54B8">
        <w:t xml:space="preserve">.П. </w:t>
      </w:r>
      <w:r w:rsidRPr="006B54B8">
        <w:t>Педагогика</w:t>
      </w:r>
      <w:r w:rsidR="006B54B8">
        <w:t>.</w:t>
      </w:r>
      <w:r w:rsidR="00107F8F">
        <w:t xml:space="preserve"> </w:t>
      </w:r>
      <w:r w:rsidR="006B54B8">
        <w:t xml:space="preserve">М., </w:t>
      </w:r>
      <w:r w:rsidR="006B54B8" w:rsidRPr="006B54B8">
        <w:t>19</w:t>
      </w:r>
      <w:r w:rsidRPr="006B54B8">
        <w:t>99</w:t>
      </w:r>
      <w:r w:rsidR="006B54B8" w:rsidRPr="006B54B8">
        <w:t>.</w:t>
      </w:r>
    </w:p>
    <w:p w:rsidR="006B54B8" w:rsidRDefault="00073064" w:rsidP="006B54B8">
      <w:pPr>
        <w:pStyle w:val="a0"/>
      </w:pPr>
      <w:r w:rsidRPr="006B54B8">
        <w:t>Поляков С</w:t>
      </w:r>
      <w:r w:rsidR="006B54B8">
        <w:t xml:space="preserve">.Д. </w:t>
      </w:r>
      <w:r w:rsidRPr="006B54B8">
        <w:t>Школа</w:t>
      </w:r>
      <w:r w:rsidR="006B54B8" w:rsidRPr="006B54B8">
        <w:t xml:space="preserve">: </w:t>
      </w:r>
      <w:r w:rsidRPr="006B54B8">
        <w:t>поиск в пути</w:t>
      </w:r>
      <w:r w:rsidR="006B54B8" w:rsidRPr="006B54B8">
        <w:t xml:space="preserve">. </w:t>
      </w:r>
      <w:r w:rsidRPr="006B54B8">
        <w:t>Книга для учителя</w:t>
      </w:r>
      <w:r w:rsidR="006B54B8">
        <w:t>.</w:t>
      </w:r>
      <w:r w:rsidR="00107F8F">
        <w:t xml:space="preserve"> </w:t>
      </w:r>
      <w:r w:rsidR="006B54B8">
        <w:t xml:space="preserve">М., </w:t>
      </w:r>
      <w:r w:rsidR="006B54B8" w:rsidRPr="006B54B8">
        <w:t>19</w:t>
      </w:r>
      <w:r w:rsidRPr="006B54B8">
        <w:t>99</w:t>
      </w:r>
      <w:r w:rsidR="006B54B8" w:rsidRPr="006B54B8">
        <w:t>.</w:t>
      </w:r>
    </w:p>
    <w:p w:rsidR="006B54B8" w:rsidRDefault="00073064" w:rsidP="006B54B8">
      <w:pPr>
        <w:pStyle w:val="a0"/>
      </w:pPr>
      <w:r w:rsidRPr="006B54B8">
        <w:t>Рубинштейн С</w:t>
      </w:r>
      <w:r w:rsidR="006B54B8">
        <w:t xml:space="preserve">.Л. </w:t>
      </w:r>
      <w:r w:rsidRPr="006B54B8">
        <w:t>Основы общей психологии</w:t>
      </w:r>
      <w:r w:rsidR="006B54B8">
        <w:t>.</w:t>
      </w:r>
      <w:r w:rsidR="00107F8F">
        <w:t xml:space="preserve"> </w:t>
      </w:r>
      <w:r w:rsidR="006B54B8">
        <w:t xml:space="preserve">М., </w:t>
      </w:r>
      <w:r w:rsidR="006B54B8" w:rsidRPr="006B54B8">
        <w:t>19</w:t>
      </w:r>
      <w:r w:rsidRPr="006B54B8">
        <w:t>86</w:t>
      </w:r>
      <w:r w:rsidR="006B54B8" w:rsidRPr="006B54B8">
        <w:t>.</w:t>
      </w:r>
    </w:p>
    <w:p w:rsidR="006B54B8" w:rsidRDefault="00073064" w:rsidP="006B54B8">
      <w:pPr>
        <w:pStyle w:val="a0"/>
      </w:pPr>
      <w:r w:rsidRPr="006B54B8">
        <w:t>Сластенин В</w:t>
      </w:r>
      <w:r w:rsidR="006B54B8">
        <w:t xml:space="preserve">.А. </w:t>
      </w:r>
      <w:r w:rsidRPr="006B54B8">
        <w:t>Педагогика</w:t>
      </w:r>
      <w:r w:rsidR="006B54B8" w:rsidRPr="006B54B8">
        <w:t xml:space="preserve">: </w:t>
      </w:r>
      <w:r w:rsidRPr="006B54B8">
        <w:t>Учебное пособие</w:t>
      </w:r>
      <w:r w:rsidR="006B54B8">
        <w:t>.</w:t>
      </w:r>
      <w:r w:rsidR="00107F8F">
        <w:t xml:space="preserve"> </w:t>
      </w:r>
      <w:r w:rsidR="006B54B8">
        <w:t xml:space="preserve">М., </w:t>
      </w:r>
      <w:r w:rsidR="006B54B8" w:rsidRPr="006B54B8">
        <w:t>19</w:t>
      </w:r>
      <w:r w:rsidRPr="006B54B8">
        <w:t>98</w:t>
      </w:r>
      <w:r w:rsidR="006B54B8" w:rsidRPr="006B54B8">
        <w:t>.</w:t>
      </w:r>
    </w:p>
    <w:p w:rsidR="006B54B8" w:rsidRDefault="00073064" w:rsidP="006B54B8">
      <w:pPr>
        <w:pStyle w:val="a0"/>
      </w:pPr>
      <w:r w:rsidRPr="006B54B8">
        <w:t>Слуцкий В</w:t>
      </w:r>
      <w:r w:rsidR="006B54B8">
        <w:t xml:space="preserve">.И. </w:t>
      </w:r>
      <w:r w:rsidRPr="006B54B8">
        <w:t>Элементарная педагогика</w:t>
      </w:r>
      <w:r w:rsidR="006B54B8">
        <w:t>.</w:t>
      </w:r>
      <w:r w:rsidR="00107F8F">
        <w:t xml:space="preserve"> </w:t>
      </w:r>
      <w:r w:rsidR="006B54B8">
        <w:t xml:space="preserve">М., </w:t>
      </w:r>
      <w:r w:rsidR="006B54B8" w:rsidRPr="006B54B8">
        <w:t>19</w:t>
      </w:r>
      <w:r w:rsidRPr="006B54B8">
        <w:t>92</w:t>
      </w:r>
      <w:r w:rsidR="006B54B8" w:rsidRPr="006B54B8">
        <w:t>.</w:t>
      </w:r>
    </w:p>
    <w:p w:rsidR="006B54B8" w:rsidRDefault="00073064" w:rsidP="006B54B8">
      <w:pPr>
        <w:pStyle w:val="a0"/>
      </w:pPr>
      <w:r w:rsidRPr="006B54B8">
        <w:t>Степаненокв Н</w:t>
      </w:r>
      <w:r w:rsidR="006B54B8">
        <w:t xml:space="preserve">.К. </w:t>
      </w:r>
      <w:r w:rsidRPr="006B54B8">
        <w:t>Педагогика</w:t>
      </w:r>
      <w:r w:rsidR="006B54B8" w:rsidRPr="006B54B8">
        <w:t xml:space="preserve">. </w:t>
      </w:r>
      <w:r w:rsidRPr="006B54B8">
        <w:t>Мн</w:t>
      </w:r>
      <w:r w:rsidR="006B54B8" w:rsidRPr="006B54B8">
        <w:t>., 20</w:t>
      </w:r>
      <w:r w:rsidRPr="006B54B8">
        <w:t>01</w:t>
      </w:r>
      <w:r w:rsidR="006B54B8" w:rsidRPr="006B54B8">
        <w:t>.</w:t>
      </w:r>
    </w:p>
    <w:p w:rsidR="006B54B8" w:rsidRDefault="00073064" w:rsidP="006B54B8">
      <w:pPr>
        <w:pStyle w:val="a0"/>
      </w:pPr>
      <w:r w:rsidRPr="006B54B8">
        <w:t>Харламов И</w:t>
      </w:r>
      <w:r w:rsidR="006B54B8">
        <w:t xml:space="preserve">.Ф. </w:t>
      </w:r>
      <w:r w:rsidRPr="006B54B8">
        <w:t>Педагогика</w:t>
      </w:r>
      <w:r w:rsidR="006B54B8" w:rsidRPr="006B54B8">
        <w:t xml:space="preserve">: </w:t>
      </w:r>
      <w:r w:rsidRPr="006B54B8">
        <w:t>Учебное пособие</w:t>
      </w:r>
      <w:r w:rsidR="006B54B8" w:rsidRPr="006B54B8">
        <w:t xml:space="preserve">. </w:t>
      </w:r>
      <w:r w:rsidRPr="006B54B8">
        <w:t>Мн</w:t>
      </w:r>
      <w:r w:rsidR="006B54B8" w:rsidRPr="006B54B8">
        <w:t>., 19</w:t>
      </w:r>
      <w:r w:rsidRPr="006B54B8">
        <w:t>98</w:t>
      </w:r>
      <w:r w:rsidR="006B54B8" w:rsidRPr="006B54B8">
        <w:t>.</w:t>
      </w:r>
    </w:p>
    <w:p w:rsidR="00073064" w:rsidRPr="006B54B8" w:rsidRDefault="00073064" w:rsidP="006B54B8">
      <w:pPr>
        <w:ind w:firstLine="709"/>
      </w:pPr>
      <w:bookmarkStart w:id="8" w:name="_GoBack"/>
      <w:bookmarkEnd w:id="8"/>
    </w:p>
    <w:sectPr w:rsidR="00073064" w:rsidRPr="006B54B8" w:rsidSect="006B54B8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72" w:rsidRDefault="006C7372">
      <w:pPr>
        <w:ind w:firstLine="709"/>
      </w:pPr>
      <w:r>
        <w:separator/>
      </w:r>
    </w:p>
  </w:endnote>
  <w:endnote w:type="continuationSeparator" w:id="0">
    <w:p w:rsidR="006C7372" w:rsidRDefault="006C737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B8" w:rsidRDefault="006B54B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72" w:rsidRDefault="006C7372">
      <w:pPr>
        <w:ind w:firstLine="709"/>
      </w:pPr>
      <w:r>
        <w:separator/>
      </w:r>
    </w:p>
  </w:footnote>
  <w:footnote w:type="continuationSeparator" w:id="0">
    <w:p w:rsidR="006C7372" w:rsidRDefault="006C737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B8" w:rsidRDefault="00A219C6" w:rsidP="006B54B8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6B54B8" w:rsidRDefault="006B54B8" w:rsidP="006B54B8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F819CF"/>
    <w:multiLevelType w:val="hybridMultilevel"/>
    <w:tmpl w:val="801AEFF6"/>
    <w:lvl w:ilvl="0" w:tplc="7494D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D48C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88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A6D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DC65E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10C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96015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06CB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962B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B7F2B2C"/>
    <w:multiLevelType w:val="hybridMultilevel"/>
    <w:tmpl w:val="08DAE0CE"/>
    <w:lvl w:ilvl="0" w:tplc="CACE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28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B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7E6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09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2F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6C9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091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2A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E014B"/>
    <w:multiLevelType w:val="hybridMultilevel"/>
    <w:tmpl w:val="7DAA6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4040E"/>
    <w:multiLevelType w:val="singleLevel"/>
    <w:tmpl w:val="F54E7A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16"/>
        <w:szCs w:val="16"/>
      </w:rPr>
    </w:lvl>
  </w:abstractNum>
  <w:abstractNum w:abstractNumId="5">
    <w:nsid w:val="0EF6315E"/>
    <w:multiLevelType w:val="hybridMultilevel"/>
    <w:tmpl w:val="5AF25C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0EE3EE4"/>
    <w:multiLevelType w:val="hybridMultilevel"/>
    <w:tmpl w:val="B0424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4855707"/>
    <w:multiLevelType w:val="hybridMultilevel"/>
    <w:tmpl w:val="C870FA4A"/>
    <w:lvl w:ilvl="0" w:tplc="AE30F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7EC8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9CBB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4650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CEB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7949E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9E53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4DA52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8C06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BF2258"/>
    <w:multiLevelType w:val="hybridMultilevel"/>
    <w:tmpl w:val="E27C3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BB5750"/>
    <w:multiLevelType w:val="hybridMultilevel"/>
    <w:tmpl w:val="D91A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3FF3300"/>
    <w:multiLevelType w:val="hybridMultilevel"/>
    <w:tmpl w:val="188C2E28"/>
    <w:lvl w:ilvl="0" w:tplc="5B24E8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2AF66922"/>
    <w:multiLevelType w:val="hybridMultilevel"/>
    <w:tmpl w:val="1BBEB050"/>
    <w:lvl w:ilvl="0" w:tplc="614C13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A760A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E4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CB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60A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3E5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A1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6D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5C39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3652A"/>
    <w:multiLevelType w:val="hybridMultilevel"/>
    <w:tmpl w:val="72F498E0"/>
    <w:lvl w:ilvl="0" w:tplc="5E8C81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8D28A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DC7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EC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29E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85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AE5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44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D8CC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03354"/>
    <w:multiLevelType w:val="hybridMultilevel"/>
    <w:tmpl w:val="9064EAE8"/>
    <w:lvl w:ilvl="0" w:tplc="4D566CF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ED961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D68A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E2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0D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988C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49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CE6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61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709AD"/>
    <w:multiLevelType w:val="hybridMultilevel"/>
    <w:tmpl w:val="A9F6BD48"/>
    <w:lvl w:ilvl="0" w:tplc="F47A6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06C3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B0EE9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B855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AA4CC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CA09C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6C42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85257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314F8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72D501A"/>
    <w:multiLevelType w:val="hybridMultilevel"/>
    <w:tmpl w:val="8F46D25C"/>
    <w:lvl w:ilvl="0" w:tplc="BAD4C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744CA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A3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D3676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D47B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7D6AC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F26D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2E620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4E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809330F"/>
    <w:multiLevelType w:val="hybridMultilevel"/>
    <w:tmpl w:val="907ED364"/>
    <w:lvl w:ilvl="0" w:tplc="C94E6F76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8">
    <w:nsid w:val="4D0456A5"/>
    <w:multiLevelType w:val="hybridMultilevel"/>
    <w:tmpl w:val="AEC2E102"/>
    <w:lvl w:ilvl="0" w:tplc="C9C63D8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7F1053F"/>
    <w:multiLevelType w:val="hybridMultilevel"/>
    <w:tmpl w:val="FF4CAFE8"/>
    <w:lvl w:ilvl="0" w:tplc="E0002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E2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7065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302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F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E8A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22F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69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03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613A3"/>
    <w:multiLevelType w:val="hybridMultilevel"/>
    <w:tmpl w:val="FCF030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CB23DF7"/>
    <w:multiLevelType w:val="hybridMultilevel"/>
    <w:tmpl w:val="31E6D46C"/>
    <w:lvl w:ilvl="0" w:tplc="EC76E8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FFE422C"/>
    <w:multiLevelType w:val="hybridMultilevel"/>
    <w:tmpl w:val="78FA8BE0"/>
    <w:lvl w:ilvl="0" w:tplc="25360DB6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23">
    <w:nsid w:val="76CD6361"/>
    <w:multiLevelType w:val="hybridMultilevel"/>
    <w:tmpl w:val="838AD1D6"/>
    <w:lvl w:ilvl="0" w:tplc="78B8B1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1D802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6E7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64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C1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4011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C2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C43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663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2017D4"/>
    <w:multiLevelType w:val="hybridMultilevel"/>
    <w:tmpl w:val="BF54A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AF735A7"/>
    <w:multiLevelType w:val="hybridMultilevel"/>
    <w:tmpl w:val="ED5A4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D1725F1"/>
    <w:multiLevelType w:val="singleLevel"/>
    <w:tmpl w:val="F54E7A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16"/>
        <w:szCs w:val="16"/>
      </w:rPr>
    </w:lvl>
  </w:abstractNum>
  <w:abstractNum w:abstractNumId="2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5"/>
  </w:num>
  <w:num w:numId="2">
    <w:abstractNumId w:val="8"/>
  </w:num>
  <w:num w:numId="3">
    <w:abstractNumId w:val="9"/>
  </w:num>
  <w:num w:numId="4">
    <w:abstractNumId w:val="24"/>
  </w:num>
  <w:num w:numId="5">
    <w:abstractNumId w:val="6"/>
  </w:num>
  <w:num w:numId="6">
    <w:abstractNumId w:val="20"/>
  </w:num>
  <w:num w:numId="7">
    <w:abstractNumId w:val="5"/>
  </w:num>
  <w:num w:numId="8">
    <w:abstractNumId w:val="23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7"/>
  </w:num>
  <w:num w:numId="20">
    <w:abstractNumId w:val="10"/>
  </w:num>
  <w:num w:numId="21">
    <w:abstractNumId w:val="1"/>
  </w:num>
  <w:num w:numId="22">
    <w:abstractNumId w:val="16"/>
  </w:num>
  <w:num w:numId="23">
    <w:abstractNumId w:val="15"/>
  </w:num>
  <w:num w:numId="24">
    <w:abstractNumId w:val="21"/>
  </w:num>
  <w:num w:numId="25">
    <w:abstractNumId w:val="7"/>
  </w:num>
  <w:num w:numId="26">
    <w:abstractNumId w:val="18"/>
  </w:num>
  <w:num w:numId="27">
    <w:abstractNumId w:val="19"/>
  </w:num>
  <w:num w:numId="28">
    <w:abstractNumId w:val="4"/>
  </w:num>
  <w:num w:numId="29">
    <w:abstractNumId w:val="26"/>
  </w:num>
  <w:num w:numId="30">
    <w:abstractNumId w:val="3"/>
  </w:num>
  <w:num w:numId="31">
    <w:abstractNumId w:val="13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FF1"/>
    <w:rsid w:val="00073064"/>
    <w:rsid w:val="00095FF1"/>
    <w:rsid w:val="00107F8F"/>
    <w:rsid w:val="002223A7"/>
    <w:rsid w:val="002626AB"/>
    <w:rsid w:val="006B54B8"/>
    <w:rsid w:val="006C7372"/>
    <w:rsid w:val="007277E9"/>
    <w:rsid w:val="007A1C10"/>
    <w:rsid w:val="00A219C6"/>
    <w:rsid w:val="00A81601"/>
    <w:rsid w:val="00F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FC79F0A-333B-4583-A953-24ACD760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B54B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B54B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B54B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B54B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B54B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B54B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B54B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B54B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B54B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Indent 3"/>
    <w:basedOn w:val="a2"/>
    <w:link w:val="32"/>
    <w:uiPriority w:val="99"/>
    <w:rsid w:val="006B54B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Body Text Indent"/>
    <w:basedOn w:val="a2"/>
    <w:link w:val="a7"/>
    <w:uiPriority w:val="99"/>
    <w:rsid w:val="006B54B8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6B54B8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6B54B8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9">
    <w:name w:val="Hyperlink"/>
    <w:uiPriority w:val="99"/>
    <w:rsid w:val="006B54B8"/>
    <w:rPr>
      <w:color w:val="auto"/>
      <w:sz w:val="28"/>
      <w:szCs w:val="28"/>
      <w:u w:val="single"/>
      <w:vertAlign w:val="baseline"/>
    </w:rPr>
  </w:style>
  <w:style w:type="character" w:styleId="aa">
    <w:name w:val="FollowedHyperlink"/>
    <w:uiPriority w:val="99"/>
    <w:semiHidden/>
    <w:rPr>
      <w:color w:val="800080"/>
      <w:u w:val="single"/>
    </w:rPr>
  </w:style>
  <w:style w:type="paragraph" w:styleId="ab">
    <w:name w:val="footer"/>
    <w:basedOn w:val="a2"/>
    <w:link w:val="ac"/>
    <w:uiPriority w:val="99"/>
    <w:semiHidden/>
    <w:rsid w:val="006B54B8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6B54B8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6B54B8"/>
    <w:rPr>
      <w:rFonts w:ascii="Times New Roman" w:hAnsi="Times New Roman" w:cs="Times New Roman"/>
      <w:sz w:val="28"/>
      <w:szCs w:val="28"/>
    </w:rPr>
  </w:style>
  <w:style w:type="paragraph" w:styleId="af0">
    <w:name w:val="Block Text"/>
    <w:basedOn w:val="a2"/>
    <w:uiPriority w:val="99"/>
    <w:semiHidden/>
    <w:pPr>
      <w:spacing w:before="100" w:beforeAutospacing="1" w:after="100" w:afterAutospacing="1" w:line="288" w:lineRule="auto"/>
      <w:ind w:left="1230" w:right="150" w:firstLine="709"/>
    </w:pPr>
    <w:rPr>
      <w:rFonts w:ascii="Times New Roman CYR" w:hAnsi="Times New Roman CYR" w:cs="Times New Roman CYR"/>
      <w:color w:val="000000"/>
    </w:rPr>
  </w:style>
  <w:style w:type="paragraph" w:styleId="af1">
    <w:name w:val="Title"/>
    <w:basedOn w:val="a2"/>
    <w:link w:val="af2"/>
    <w:uiPriority w:val="99"/>
    <w:qFormat/>
    <w:rsid w:val="00095FF1"/>
    <w:pPr>
      <w:ind w:firstLine="709"/>
      <w:jc w:val="center"/>
    </w:pPr>
    <w:rPr>
      <w:b/>
      <w:bCs/>
    </w:rPr>
  </w:style>
  <w:style w:type="table" w:styleId="-1">
    <w:name w:val="Table Web 1"/>
    <w:basedOn w:val="a4"/>
    <w:uiPriority w:val="99"/>
    <w:rsid w:val="006B54B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Название Знак"/>
    <w:link w:val="af1"/>
    <w:uiPriority w:val="99"/>
    <w:locked/>
    <w:rsid w:val="00095FF1"/>
    <w:rPr>
      <w:b/>
      <w:bCs/>
      <w:sz w:val="24"/>
      <w:szCs w:val="24"/>
    </w:rPr>
  </w:style>
  <w:style w:type="paragraph" w:styleId="ae">
    <w:name w:val="header"/>
    <w:basedOn w:val="a2"/>
    <w:next w:val="af3"/>
    <w:link w:val="ad"/>
    <w:uiPriority w:val="99"/>
    <w:rsid w:val="006B54B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6B54B8"/>
    <w:rPr>
      <w:vertAlign w:val="superscript"/>
    </w:rPr>
  </w:style>
  <w:style w:type="paragraph" w:styleId="af3">
    <w:name w:val="Body Text"/>
    <w:basedOn w:val="a2"/>
    <w:link w:val="af5"/>
    <w:uiPriority w:val="99"/>
    <w:rsid w:val="006B54B8"/>
    <w:pPr>
      <w:ind w:firstLine="709"/>
    </w:pPr>
  </w:style>
  <w:style w:type="character" w:customStyle="1" w:styleId="af5">
    <w:name w:val="Основной текст Знак"/>
    <w:link w:val="af3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rsid w:val="006B54B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6B54B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6B54B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6B54B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6B54B8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6B54B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B54B8"/>
    <w:pPr>
      <w:numPr>
        <w:numId w:val="31"/>
      </w:numPr>
      <w:spacing w:line="360" w:lineRule="auto"/>
      <w:jc w:val="both"/>
    </w:pPr>
    <w:rPr>
      <w:sz w:val="28"/>
      <w:szCs w:val="28"/>
    </w:rPr>
  </w:style>
  <w:style w:type="paragraph" w:customStyle="1" w:styleId="afa">
    <w:name w:val="литера"/>
    <w:uiPriority w:val="99"/>
    <w:rsid w:val="006B54B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6B54B8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6B54B8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B54B8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6B54B8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B54B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B54B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B54B8"/>
    <w:pPr>
      <w:ind w:left="958" w:firstLine="709"/>
    </w:pPr>
  </w:style>
  <w:style w:type="table" w:styleId="afd">
    <w:name w:val="Table Grid"/>
    <w:basedOn w:val="a4"/>
    <w:uiPriority w:val="99"/>
    <w:rsid w:val="006B54B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6B54B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B54B8"/>
    <w:pPr>
      <w:numPr>
        <w:numId w:val="3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B54B8"/>
    <w:pPr>
      <w:numPr>
        <w:numId w:val="3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B54B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B54B8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B54B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B54B8"/>
    <w:rPr>
      <w:i/>
      <w:iCs/>
    </w:rPr>
  </w:style>
  <w:style w:type="paragraph" w:customStyle="1" w:styleId="aff">
    <w:name w:val="ТАБЛИЦА"/>
    <w:next w:val="a2"/>
    <w:autoRedefine/>
    <w:uiPriority w:val="99"/>
    <w:rsid w:val="006B54B8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6B54B8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6B54B8"/>
  </w:style>
  <w:style w:type="table" w:customStyle="1" w:styleId="14">
    <w:name w:val="Стиль таблицы1"/>
    <w:uiPriority w:val="99"/>
    <w:rsid w:val="006B54B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6B54B8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6B54B8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6B54B8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6B54B8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6B54B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Tatyana</dc:creator>
  <cp:keywords/>
  <dc:description/>
  <cp:lastModifiedBy>admin</cp:lastModifiedBy>
  <cp:revision>2</cp:revision>
  <dcterms:created xsi:type="dcterms:W3CDTF">2014-03-05T01:37:00Z</dcterms:created>
  <dcterms:modified xsi:type="dcterms:W3CDTF">2014-03-05T01:37:00Z</dcterms:modified>
</cp:coreProperties>
</file>