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1B" w:rsidRDefault="00D51C1B" w:rsidP="00D51C1B">
      <w:pPr>
        <w:pStyle w:val="aff8"/>
      </w:pPr>
    </w:p>
    <w:p w:rsidR="00D51C1B" w:rsidRDefault="00D51C1B" w:rsidP="00D51C1B">
      <w:pPr>
        <w:pStyle w:val="aff8"/>
      </w:pPr>
    </w:p>
    <w:p w:rsidR="00D51C1B" w:rsidRDefault="00D51C1B" w:rsidP="00D51C1B">
      <w:pPr>
        <w:pStyle w:val="aff8"/>
      </w:pPr>
    </w:p>
    <w:p w:rsidR="00D51C1B" w:rsidRDefault="00D51C1B" w:rsidP="00D51C1B">
      <w:pPr>
        <w:pStyle w:val="aff8"/>
      </w:pPr>
    </w:p>
    <w:p w:rsidR="00D51C1B" w:rsidRDefault="00D51C1B" w:rsidP="00D51C1B">
      <w:pPr>
        <w:pStyle w:val="aff8"/>
      </w:pPr>
    </w:p>
    <w:p w:rsidR="00D51C1B" w:rsidRDefault="00D51C1B" w:rsidP="00D51C1B">
      <w:pPr>
        <w:pStyle w:val="aff8"/>
      </w:pPr>
    </w:p>
    <w:p w:rsidR="00D51C1B" w:rsidRDefault="00D51C1B" w:rsidP="00D51C1B">
      <w:pPr>
        <w:pStyle w:val="aff8"/>
      </w:pPr>
    </w:p>
    <w:p w:rsidR="00D51C1B" w:rsidRDefault="00D51C1B" w:rsidP="00D51C1B">
      <w:pPr>
        <w:pStyle w:val="aff8"/>
      </w:pPr>
    </w:p>
    <w:p w:rsidR="00D51C1B" w:rsidRDefault="00D51C1B" w:rsidP="00D51C1B">
      <w:pPr>
        <w:pStyle w:val="aff8"/>
      </w:pPr>
    </w:p>
    <w:p w:rsidR="00D51C1B" w:rsidRDefault="00D51C1B" w:rsidP="00D51C1B">
      <w:pPr>
        <w:pStyle w:val="aff8"/>
      </w:pPr>
    </w:p>
    <w:p w:rsidR="00D51C1B" w:rsidRDefault="00D51C1B" w:rsidP="00D51C1B">
      <w:pPr>
        <w:pStyle w:val="aff8"/>
      </w:pPr>
    </w:p>
    <w:p w:rsidR="00D51C1B" w:rsidRDefault="00D51C1B" w:rsidP="00D51C1B">
      <w:pPr>
        <w:pStyle w:val="aff8"/>
      </w:pPr>
    </w:p>
    <w:p w:rsidR="009075E4" w:rsidRDefault="00705270" w:rsidP="00D51C1B">
      <w:pPr>
        <w:pStyle w:val="aff8"/>
      </w:pPr>
      <w:r w:rsidRPr="009075E4">
        <w:t>Первая российская революция 1905-1907</w:t>
      </w:r>
      <w:r w:rsidR="00DD2E97">
        <w:t xml:space="preserve"> </w:t>
      </w:r>
      <w:r w:rsidRPr="009075E4">
        <w:t>гг</w:t>
      </w:r>
      <w:r w:rsidR="009075E4" w:rsidRPr="009075E4">
        <w:t>.</w:t>
      </w:r>
    </w:p>
    <w:p w:rsidR="009075E4" w:rsidRPr="009075E4" w:rsidRDefault="00D51C1B" w:rsidP="00D51C1B">
      <w:pPr>
        <w:pStyle w:val="aff2"/>
      </w:pPr>
      <w:r>
        <w:br w:type="page"/>
      </w:r>
      <w:r w:rsidR="007C5A37" w:rsidRPr="009075E4">
        <w:t>План</w:t>
      </w:r>
    </w:p>
    <w:p w:rsidR="00D51C1B" w:rsidRDefault="00D51C1B" w:rsidP="009075E4">
      <w:pPr>
        <w:ind w:firstLine="709"/>
      </w:pPr>
    </w:p>
    <w:p w:rsidR="00DD2E97" w:rsidRDefault="00DD2E97">
      <w:pPr>
        <w:pStyle w:val="22"/>
        <w:rPr>
          <w:smallCaps w:val="0"/>
          <w:noProof/>
          <w:sz w:val="24"/>
          <w:szCs w:val="24"/>
        </w:rPr>
      </w:pPr>
      <w:r w:rsidRPr="00EB726E">
        <w:rPr>
          <w:rStyle w:val="af8"/>
          <w:noProof/>
        </w:rPr>
        <w:t>Введение</w:t>
      </w:r>
    </w:p>
    <w:p w:rsidR="00DD2E97" w:rsidRDefault="00DD2E97">
      <w:pPr>
        <w:pStyle w:val="22"/>
        <w:rPr>
          <w:smallCaps w:val="0"/>
          <w:noProof/>
          <w:sz w:val="24"/>
          <w:szCs w:val="24"/>
        </w:rPr>
      </w:pPr>
      <w:r w:rsidRPr="00EB726E">
        <w:rPr>
          <w:rStyle w:val="af8"/>
          <w:noProof/>
        </w:rPr>
        <w:t>1. Буржуазно-демократическая революция 1905-1907гг. в России</w:t>
      </w:r>
    </w:p>
    <w:p w:rsidR="00DD2E97" w:rsidRDefault="00DD2E97">
      <w:pPr>
        <w:pStyle w:val="22"/>
        <w:rPr>
          <w:smallCaps w:val="0"/>
          <w:noProof/>
          <w:sz w:val="24"/>
          <w:szCs w:val="24"/>
        </w:rPr>
      </w:pPr>
      <w:r w:rsidRPr="00EB726E">
        <w:rPr>
          <w:rStyle w:val="af8"/>
          <w:noProof/>
        </w:rPr>
        <w:t>1.1 Образование Советов рабочих, солдатских, матросских и крестьянских депутатов</w:t>
      </w:r>
    </w:p>
    <w:p w:rsidR="00DD2E97" w:rsidRDefault="00DD2E97">
      <w:pPr>
        <w:pStyle w:val="22"/>
        <w:rPr>
          <w:smallCaps w:val="0"/>
          <w:noProof/>
          <w:sz w:val="24"/>
          <w:szCs w:val="24"/>
        </w:rPr>
      </w:pPr>
      <w:r w:rsidRPr="00EB726E">
        <w:rPr>
          <w:rStyle w:val="af8"/>
          <w:noProof/>
        </w:rPr>
        <w:t>2. Изменение в общественном строе</w:t>
      </w:r>
    </w:p>
    <w:p w:rsidR="00DD2E97" w:rsidRDefault="00DD2E97">
      <w:pPr>
        <w:pStyle w:val="22"/>
        <w:rPr>
          <w:smallCaps w:val="0"/>
          <w:noProof/>
          <w:sz w:val="24"/>
          <w:szCs w:val="24"/>
        </w:rPr>
      </w:pPr>
      <w:r w:rsidRPr="00EB726E">
        <w:rPr>
          <w:rStyle w:val="af8"/>
          <w:noProof/>
        </w:rPr>
        <w:t>3 Изменения в государственном строе Российской империи</w:t>
      </w:r>
    </w:p>
    <w:p w:rsidR="00DD2E97" w:rsidRDefault="00DD2E97">
      <w:pPr>
        <w:pStyle w:val="22"/>
        <w:rPr>
          <w:smallCaps w:val="0"/>
          <w:noProof/>
          <w:sz w:val="24"/>
          <w:szCs w:val="24"/>
        </w:rPr>
      </w:pPr>
      <w:r w:rsidRPr="00EB726E">
        <w:rPr>
          <w:rStyle w:val="af8"/>
          <w:noProof/>
        </w:rPr>
        <w:t>Заключение</w:t>
      </w:r>
    </w:p>
    <w:p w:rsidR="00DD2E97" w:rsidRDefault="00DD2E97">
      <w:pPr>
        <w:pStyle w:val="22"/>
        <w:rPr>
          <w:smallCaps w:val="0"/>
          <w:noProof/>
          <w:sz w:val="24"/>
          <w:szCs w:val="24"/>
        </w:rPr>
      </w:pPr>
      <w:r w:rsidRPr="00EB726E">
        <w:rPr>
          <w:rStyle w:val="af8"/>
          <w:noProof/>
        </w:rPr>
        <w:t>Литература</w:t>
      </w:r>
    </w:p>
    <w:p w:rsidR="009075E4" w:rsidRDefault="00D51C1B" w:rsidP="00DD2E97">
      <w:pPr>
        <w:pStyle w:val="2"/>
      </w:pPr>
      <w:r>
        <w:br w:type="page"/>
      </w:r>
      <w:bookmarkStart w:id="0" w:name="_Toc264115718"/>
      <w:r w:rsidR="002C5D51" w:rsidRPr="009075E4">
        <w:t>Введение</w:t>
      </w:r>
      <w:bookmarkEnd w:id="0"/>
    </w:p>
    <w:p w:rsidR="00D51C1B" w:rsidRPr="00D51C1B" w:rsidRDefault="00D51C1B" w:rsidP="00D51C1B">
      <w:pPr>
        <w:ind w:firstLine="709"/>
      </w:pPr>
    </w:p>
    <w:p w:rsidR="009075E4" w:rsidRDefault="002C5D51" w:rsidP="009075E4">
      <w:pPr>
        <w:ind w:firstLine="709"/>
      </w:pPr>
      <w:r w:rsidRPr="009075E4">
        <w:t xml:space="preserve">В конце </w:t>
      </w:r>
      <w:r w:rsidRPr="009075E4">
        <w:rPr>
          <w:lang w:val="en-US"/>
        </w:rPr>
        <w:t>XIX</w:t>
      </w:r>
      <w:r w:rsidRPr="009075E4">
        <w:t xml:space="preserve"> </w:t>
      </w:r>
      <w:r w:rsidR="009075E4">
        <w:t>-</w:t>
      </w:r>
      <w:r w:rsidRPr="009075E4">
        <w:t xml:space="preserve"> начало </w:t>
      </w:r>
      <w:r w:rsidRPr="009075E4">
        <w:rPr>
          <w:lang w:val="en-US"/>
        </w:rPr>
        <w:t>XX</w:t>
      </w:r>
      <w:r w:rsidRPr="009075E4">
        <w:t xml:space="preserve"> века в России произошли существенные изменения в экономике</w:t>
      </w:r>
      <w:r w:rsidR="009075E4" w:rsidRPr="009075E4">
        <w:t xml:space="preserve">. </w:t>
      </w:r>
      <w:r w:rsidRPr="009075E4">
        <w:t xml:space="preserve">Первые монополии появились в России еще в конце </w:t>
      </w:r>
      <w:r w:rsidRPr="009075E4">
        <w:rPr>
          <w:lang w:val="en-US"/>
        </w:rPr>
        <w:t>XIX</w:t>
      </w:r>
      <w:r w:rsidRPr="009075E4">
        <w:t xml:space="preserve"> века</w:t>
      </w:r>
      <w:r w:rsidR="009075E4" w:rsidRPr="009075E4">
        <w:t xml:space="preserve">. </w:t>
      </w:r>
      <w:r w:rsidRPr="009075E4">
        <w:t>Возникали и развивались их организационные формы, характерные для ведущих капиталистических государств Европы и США</w:t>
      </w:r>
      <w:r w:rsidR="009075E4" w:rsidRPr="009075E4">
        <w:t xml:space="preserve">. </w:t>
      </w:r>
      <w:r w:rsidRPr="009075E4">
        <w:t>Важным моментом был кризис 1900-1903 гг</w:t>
      </w:r>
      <w:r w:rsidR="009075E4">
        <w:t>.,</w:t>
      </w:r>
      <w:r w:rsidRPr="009075E4">
        <w:t xml:space="preserve"> сопровождавшийся </w:t>
      </w:r>
      <w:r w:rsidR="00453169" w:rsidRPr="009075E4">
        <w:t>разорением множества мелких предприятий и усилением позиций крупного монополистического капитала</w:t>
      </w:r>
      <w:r w:rsidR="009075E4" w:rsidRPr="009075E4">
        <w:t>.</w:t>
      </w:r>
    </w:p>
    <w:p w:rsidR="009075E4" w:rsidRDefault="00453169" w:rsidP="009075E4">
      <w:pPr>
        <w:ind w:firstLine="709"/>
      </w:pPr>
      <w:r w:rsidRPr="009075E4">
        <w:t>Кризис ускорил образование крупнейших монополий в промышленности, получивших господство в пределах целых отраслей</w:t>
      </w:r>
      <w:r w:rsidR="009075E4" w:rsidRPr="009075E4">
        <w:t>.</w:t>
      </w:r>
    </w:p>
    <w:p w:rsidR="009075E4" w:rsidRDefault="00453169" w:rsidP="009075E4">
      <w:pPr>
        <w:ind w:firstLine="709"/>
      </w:pPr>
      <w:r w:rsidRPr="009075E4">
        <w:t>Все это способствовало значительному усилению роли монополистического капитала в стране</w:t>
      </w:r>
      <w:r w:rsidR="009075E4" w:rsidRPr="009075E4">
        <w:t xml:space="preserve">. </w:t>
      </w:r>
      <w:r w:rsidRPr="009075E4">
        <w:t>Выросло значение банковских монополий</w:t>
      </w:r>
      <w:r w:rsidR="009075E4" w:rsidRPr="009075E4">
        <w:t xml:space="preserve">. </w:t>
      </w:r>
      <w:r w:rsidRPr="009075E4">
        <w:t>Централизация банковского капитала ускорила процесс сращивания банковских капиталов и промышленных монополий в стране</w:t>
      </w:r>
      <w:r w:rsidR="009075E4" w:rsidRPr="009075E4">
        <w:t>.</w:t>
      </w:r>
    </w:p>
    <w:p w:rsidR="009075E4" w:rsidRDefault="00453169" w:rsidP="009075E4">
      <w:pPr>
        <w:ind w:firstLine="709"/>
      </w:pPr>
      <w:r w:rsidRPr="009075E4">
        <w:t>Наличие в стране передового промышле</w:t>
      </w:r>
      <w:r w:rsidR="00520A42" w:rsidRPr="009075E4">
        <w:t>нного и финансового капитала на</w:t>
      </w:r>
      <w:r w:rsidRPr="009075E4">
        <w:t xml:space="preserve">ряду </w:t>
      </w:r>
      <w:r w:rsidR="00520A42" w:rsidRPr="009075E4">
        <w:t xml:space="preserve">с помещичьим землевладением и пережитками крепостничества предопределило глубочайшие противоречия, характерные для России начало </w:t>
      </w:r>
      <w:r w:rsidR="00520A42" w:rsidRPr="009075E4">
        <w:rPr>
          <w:lang w:val="en-US"/>
        </w:rPr>
        <w:t>XX</w:t>
      </w:r>
      <w:r w:rsidR="00520A42" w:rsidRPr="009075E4">
        <w:t xml:space="preserve"> века</w:t>
      </w:r>
      <w:r w:rsidR="009075E4" w:rsidRPr="009075E4">
        <w:t xml:space="preserve">. </w:t>
      </w:r>
      <w:r w:rsidR="00520A42" w:rsidRPr="009075E4">
        <w:t>Эти противоречия усугублялись сильным влиянием в ее экономике иностранного монополистического капитала</w:t>
      </w:r>
      <w:r w:rsidR="009075E4" w:rsidRPr="009075E4">
        <w:t>.</w:t>
      </w:r>
    </w:p>
    <w:p w:rsidR="009075E4" w:rsidRDefault="00520A42" w:rsidP="009075E4">
      <w:pPr>
        <w:ind w:firstLine="709"/>
      </w:pPr>
      <w:r w:rsidRPr="009075E4">
        <w:t>Кроме того, западноевропейские финансовые круги оказали царскому правительству помощь займами, что усиливало зависимость России от иностранного капитала</w:t>
      </w:r>
      <w:r w:rsidR="009075E4" w:rsidRPr="009075E4">
        <w:t>.</w:t>
      </w:r>
    </w:p>
    <w:p w:rsidR="009075E4" w:rsidRDefault="00520A42" w:rsidP="009075E4">
      <w:pPr>
        <w:ind w:firstLine="709"/>
      </w:pPr>
      <w:r w:rsidRPr="009075E4">
        <w:t xml:space="preserve">К началу </w:t>
      </w:r>
      <w:r w:rsidRPr="009075E4">
        <w:rPr>
          <w:lang w:val="en-US"/>
        </w:rPr>
        <w:t>XX</w:t>
      </w:r>
      <w:r w:rsidRPr="009075E4">
        <w:t xml:space="preserve"> века в России обострились и национальные, и национально-религиозные противоречия</w:t>
      </w:r>
      <w:r w:rsidR="009075E4" w:rsidRPr="009075E4">
        <w:t>.</w:t>
      </w:r>
    </w:p>
    <w:p w:rsidR="009075E4" w:rsidRDefault="00520A42" w:rsidP="009075E4">
      <w:pPr>
        <w:ind w:firstLine="709"/>
      </w:pPr>
      <w:r w:rsidRPr="009075E4">
        <w:t>В начале 1900 года в России быстро назревала революционная ситуация</w:t>
      </w:r>
      <w:r w:rsidR="009075E4" w:rsidRPr="009075E4">
        <w:t xml:space="preserve">. </w:t>
      </w:r>
      <w:r w:rsidRPr="009075E4">
        <w:t>Росло рабочее движение</w:t>
      </w:r>
      <w:r w:rsidR="00E32601" w:rsidRPr="009075E4">
        <w:t>, поднимавшееся на новую ступень</w:t>
      </w:r>
      <w:r w:rsidR="009075E4" w:rsidRPr="009075E4">
        <w:t xml:space="preserve">. </w:t>
      </w:r>
      <w:r w:rsidR="00E32601" w:rsidRPr="009075E4">
        <w:t>От экономических стачек рабочие, руководимые революционными социал-демократами, стали переходить к политическим стачкам и демонстрациям с требованиями демократических прав и свобод</w:t>
      </w:r>
      <w:r w:rsidR="009075E4" w:rsidRPr="009075E4">
        <w:t xml:space="preserve">: </w:t>
      </w:r>
      <w:r w:rsidR="00E32601" w:rsidRPr="009075E4">
        <w:t>8-часового рабочего дня</w:t>
      </w:r>
      <w:r w:rsidR="009075E4" w:rsidRPr="009075E4">
        <w:t xml:space="preserve">; </w:t>
      </w:r>
      <w:r w:rsidR="00E32601" w:rsidRPr="009075E4">
        <w:t>с лозунгом</w:t>
      </w:r>
      <w:r w:rsidR="009075E4">
        <w:t xml:space="preserve"> "</w:t>
      </w:r>
      <w:r w:rsidR="00E32601" w:rsidRPr="009075E4">
        <w:t>Долой самодержавие</w:t>
      </w:r>
      <w:r w:rsidR="009075E4">
        <w:t xml:space="preserve">". </w:t>
      </w:r>
      <w:r w:rsidR="00E32601" w:rsidRPr="009075E4">
        <w:t>Примерами могут служить массовая стачка в 1900 году, героическая Обуховская оборона 1901г</w:t>
      </w:r>
      <w:r w:rsidR="009075E4">
        <w:t>.,</w:t>
      </w:r>
      <w:r w:rsidR="00E32601" w:rsidRPr="009075E4">
        <w:t xml:space="preserve"> крупная стачка</w:t>
      </w:r>
      <w:r w:rsidR="009075E4" w:rsidRPr="009075E4">
        <w:t xml:space="preserve"> - </w:t>
      </w:r>
      <w:r w:rsidR="00E32601" w:rsidRPr="009075E4">
        <w:t>демонстрация</w:t>
      </w:r>
      <w:r w:rsidR="009075E4" w:rsidRPr="009075E4">
        <w:t xml:space="preserve"> </w:t>
      </w:r>
      <w:r w:rsidR="00E32601" w:rsidRPr="009075E4">
        <w:t>в Ростове-на-Дону в1902 году и др</w:t>
      </w:r>
      <w:r w:rsidR="009075E4" w:rsidRPr="009075E4">
        <w:t>.</w:t>
      </w:r>
    </w:p>
    <w:p w:rsidR="009075E4" w:rsidRDefault="00E32601" w:rsidP="009075E4">
      <w:pPr>
        <w:ind w:firstLine="709"/>
      </w:pPr>
      <w:r w:rsidRPr="009075E4">
        <w:t>В эти же годы происходят серьезные крестьянские выступления</w:t>
      </w:r>
      <w:r w:rsidR="009075E4">
        <w:t xml:space="preserve"> (</w:t>
      </w:r>
      <w:r w:rsidRPr="009075E4">
        <w:t xml:space="preserve">на Украине, Поволжье, Грузии и </w:t>
      </w:r>
      <w:r w:rsidR="009075E4">
        <w:t>др.)</w:t>
      </w:r>
    </w:p>
    <w:p w:rsidR="009075E4" w:rsidRDefault="00E32601" w:rsidP="009075E4">
      <w:pPr>
        <w:ind w:firstLine="709"/>
      </w:pPr>
      <w:r w:rsidRPr="009075E4">
        <w:t>В 1901-1904гг</w:t>
      </w:r>
      <w:r w:rsidR="009075E4" w:rsidRPr="009075E4">
        <w:t xml:space="preserve">. </w:t>
      </w:r>
      <w:r w:rsidRPr="009075E4">
        <w:t xml:space="preserve">крестьянские выступления охватили более </w:t>
      </w:r>
      <w:r w:rsidR="005D7642" w:rsidRPr="009075E4">
        <w:t>80% всех губерний России</w:t>
      </w:r>
      <w:r w:rsidR="009075E4" w:rsidRPr="009075E4">
        <w:t>.</w:t>
      </w:r>
    </w:p>
    <w:p w:rsidR="009075E4" w:rsidRDefault="005D7642" w:rsidP="009075E4">
      <w:pPr>
        <w:ind w:firstLine="709"/>
      </w:pPr>
      <w:r w:rsidRPr="009075E4">
        <w:t>Дальнейшему обострению противоречий способствовало поражение России в русско-японской войне 1904-1905гг</w:t>
      </w:r>
      <w:r w:rsidR="009075E4" w:rsidRPr="009075E4">
        <w:t>.</w:t>
      </w:r>
    </w:p>
    <w:p w:rsidR="009075E4" w:rsidRDefault="005D7642" w:rsidP="009075E4">
      <w:pPr>
        <w:ind w:firstLine="709"/>
      </w:pPr>
      <w:r w:rsidRPr="009075E4">
        <w:t>Приближение революции с особой остротой выдвигало вопрос о руководстве борьбой революционных масс</w:t>
      </w:r>
      <w:r w:rsidR="009075E4" w:rsidRPr="009075E4">
        <w:t xml:space="preserve">. </w:t>
      </w:r>
      <w:r w:rsidRPr="009075E4">
        <w:t>В это время происходит создание Российской социал-демократической рабочей партии</w:t>
      </w:r>
      <w:r w:rsidR="009075E4" w:rsidRPr="009075E4">
        <w:t>.</w:t>
      </w:r>
    </w:p>
    <w:p w:rsidR="009075E4" w:rsidRDefault="00D51C1B" w:rsidP="00D51C1B">
      <w:pPr>
        <w:pStyle w:val="2"/>
      </w:pPr>
      <w:r>
        <w:br w:type="page"/>
      </w:r>
      <w:bookmarkStart w:id="1" w:name="_Toc264115719"/>
      <w:r w:rsidR="005D7642" w:rsidRPr="009075E4">
        <w:t>1</w:t>
      </w:r>
      <w:r w:rsidR="009075E4" w:rsidRPr="009075E4">
        <w:t xml:space="preserve">. </w:t>
      </w:r>
      <w:r w:rsidR="005D7642" w:rsidRPr="009075E4">
        <w:t>Буржуазно-демократическая революция 1905-1907гг</w:t>
      </w:r>
      <w:r w:rsidR="009075E4" w:rsidRPr="009075E4">
        <w:t xml:space="preserve">. </w:t>
      </w:r>
      <w:r w:rsidR="005D7642" w:rsidRPr="009075E4">
        <w:t>в России</w:t>
      </w:r>
      <w:bookmarkEnd w:id="1"/>
    </w:p>
    <w:p w:rsidR="00D51C1B" w:rsidRPr="00D51C1B" w:rsidRDefault="00D51C1B" w:rsidP="00D51C1B">
      <w:pPr>
        <w:ind w:firstLine="709"/>
      </w:pPr>
    </w:p>
    <w:p w:rsidR="009075E4" w:rsidRDefault="00D51C1B" w:rsidP="00D51C1B">
      <w:pPr>
        <w:pStyle w:val="2"/>
      </w:pPr>
      <w:bookmarkStart w:id="2" w:name="_Toc264115720"/>
      <w:r>
        <w:t xml:space="preserve">1.1 </w:t>
      </w:r>
      <w:r w:rsidR="005D7642" w:rsidRPr="009075E4">
        <w:t>Образование Советов рабочих, солдатских, матросских и</w:t>
      </w:r>
      <w:r>
        <w:t xml:space="preserve"> </w:t>
      </w:r>
      <w:r w:rsidR="005D7642" w:rsidRPr="009075E4">
        <w:t>крестьянских депутатов</w:t>
      </w:r>
      <w:bookmarkEnd w:id="2"/>
    </w:p>
    <w:p w:rsidR="00D51C1B" w:rsidRPr="00D51C1B" w:rsidRDefault="00D51C1B" w:rsidP="00D51C1B">
      <w:pPr>
        <w:ind w:firstLine="709"/>
      </w:pPr>
    </w:p>
    <w:p w:rsidR="009075E4" w:rsidRDefault="005D7642" w:rsidP="009075E4">
      <w:pPr>
        <w:ind w:firstLine="709"/>
      </w:pPr>
      <w:r w:rsidRPr="009075E4">
        <w:t>Русская</w:t>
      </w:r>
      <w:r w:rsidR="009075E4" w:rsidRPr="009075E4">
        <w:t xml:space="preserve"> </w:t>
      </w:r>
      <w:r w:rsidRPr="009075E4">
        <w:t>революция 1905-1907гг</w:t>
      </w:r>
      <w:r w:rsidR="009075E4" w:rsidRPr="009075E4">
        <w:t xml:space="preserve">. </w:t>
      </w:r>
      <w:r w:rsidRPr="009075E4">
        <w:t>была первой народной революцией эпохи империализма</w:t>
      </w:r>
      <w:r w:rsidR="009075E4" w:rsidRPr="009075E4">
        <w:t xml:space="preserve">. </w:t>
      </w:r>
      <w:r w:rsidRPr="009075E4">
        <w:t>Она была буржуазно-демократической революцией нового типа</w:t>
      </w:r>
      <w:r w:rsidR="009075E4" w:rsidRPr="009075E4">
        <w:t>.</w:t>
      </w:r>
    </w:p>
    <w:p w:rsidR="009075E4" w:rsidRDefault="000B7DA9" w:rsidP="009075E4">
      <w:pPr>
        <w:ind w:firstLine="709"/>
      </w:pPr>
      <w:r w:rsidRPr="009075E4">
        <w:t>При руководящей роли рабочего класса в годы революции складывался союз рабочего класса и крестьянства, союз с другими непролетарскими слоями трудящихся</w:t>
      </w:r>
      <w:r w:rsidR="009075E4" w:rsidRPr="009075E4">
        <w:t xml:space="preserve">. </w:t>
      </w:r>
      <w:r w:rsidRPr="009075E4">
        <w:t>Вместе с русским рабочим классом в революции приняли участия рабочие и крестьяне многих национальных районов страны</w:t>
      </w:r>
      <w:r w:rsidR="009075E4" w:rsidRPr="009075E4">
        <w:t>.</w:t>
      </w:r>
    </w:p>
    <w:p w:rsidR="009075E4" w:rsidRDefault="000B7DA9" w:rsidP="009075E4">
      <w:pPr>
        <w:ind w:firstLine="709"/>
      </w:pPr>
      <w:r w:rsidRPr="009075E4">
        <w:t xml:space="preserve">Революционные события поколебали вооруженную опору царизма </w:t>
      </w:r>
      <w:r w:rsidR="009075E4">
        <w:t>-</w:t>
      </w:r>
      <w:r w:rsidRPr="009075E4">
        <w:t xml:space="preserve"> армию и флот</w:t>
      </w:r>
      <w:r w:rsidR="009075E4" w:rsidRPr="009075E4">
        <w:t xml:space="preserve">. </w:t>
      </w:r>
      <w:r w:rsidRPr="009075E4">
        <w:t>Так, в июле 1905 года произошло восстание на броненосце</w:t>
      </w:r>
      <w:r w:rsidR="009075E4">
        <w:t xml:space="preserve"> "</w:t>
      </w:r>
      <w:r w:rsidRPr="009075E4">
        <w:t>Потемкин</w:t>
      </w:r>
      <w:r w:rsidR="009075E4">
        <w:t xml:space="preserve">"; </w:t>
      </w:r>
      <w:r w:rsidRPr="009075E4">
        <w:t>позднее вспыхнул ряд восстаний матросов и Солдатов в Кронштадте, Свеаборге, Владивостоке и на Черном море</w:t>
      </w:r>
      <w:r w:rsidR="009075E4" w:rsidRPr="009075E4">
        <w:t>.</w:t>
      </w:r>
    </w:p>
    <w:p w:rsidR="009075E4" w:rsidRDefault="000B7DA9" w:rsidP="009075E4">
      <w:pPr>
        <w:ind w:firstLine="709"/>
      </w:pPr>
      <w:r w:rsidRPr="009075E4">
        <w:t xml:space="preserve">Российская буржуазия не только не возглавляла революционную борьбу за буржуазно-демократические преобразования, но и стремилась не допустить </w:t>
      </w:r>
      <w:r w:rsidR="00B82D81" w:rsidRPr="009075E4">
        <w:t>дальнейшего развития революции</w:t>
      </w:r>
      <w:r w:rsidR="009075E4" w:rsidRPr="009075E4">
        <w:t>.</w:t>
      </w:r>
    </w:p>
    <w:p w:rsidR="009075E4" w:rsidRDefault="00B82D81" w:rsidP="009075E4">
      <w:pPr>
        <w:ind w:firstLine="709"/>
      </w:pPr>
      <w:r w:rsidRPr="009075E4">
        <w:t>Буржуазию не удовлетворяли сохранение его сословного неравноправия с дворянством, а также отсутствие доступа к высшим постам в государственном аппарате</w:t>
      </w:r>
      <w:r w:rsidR="009075E4" w:rsidRPr="009075E4">
        <w:t xml:space="preserve">. </w:t>
      </w:r>
      <w:r w:rsidRPr="009075E4">
        <w:t>Она хотела ликвидации сословных ограничений, упразднение всех препятствий развитию торговли и промышленности, совершенствовали законодательство</w:t>
      </w:r>
      <w:r w:rsidR="009075E4" w:rsidRPr="009075E4">
        <w:t xml:space="preserve">. </w:t>
      </w:r>
      <w:r w:rsidRPr="009075E4">
        <w:t>Но, тесно связанная с царизмом и напуганная революцией, буржуазия готова была идти на сделку с самодержавием, была согласна только на реформы</w:t>
      </w:r>
      <w:r w:rsidR="009075E4" w:rsidRPr="009075E4">
        <w:t>.</w:t>
      </w:r>
    </w:p>
    <w:p w:rsidR="009075E4" w:rsidRDefault="00B82D81" w:rsidP="009075E4">
      <w:pPr>
        <w:ind w:firstLine="709"/>
      </w:pPr>
      <w:r w:rsidRPr="009075E4">
        <w:t>Революционные события начались с так называемого</w:t>
      </w:r>
      <w:r w:rsidR="009075E4">
        <w:t xml:space="preserve"> "</w:t>
      </w:r>
      <w:r w:rsidRPr="009075E4">
        <w:t>кровавого воскресенья</w:t>
      </w:r>
      <w:r w:rsidR="009075E4">
        <w:t xml:space="preserve">" </w:t>
      </w:r>
      <w:r w:rsidR="009075E4" w:rsidRPr="009075E4">
        <w:t xml:space="preserve">- </w:t>
      </w:r>
      <w:r w:rsidRPr="009075E4">
        <w:t>9</w:t>
      </w:r>
      <w:r w:rsidR="009075E4">
        <w:t xml:space="preserve"> (</w:t>
      </w:r>
      <w:r w:rsidRPr="009075E4">
        <w:t>22</w:t>
      </w:r>
      <w:r w:rsidR="009075E4" w:rsidRPr="009075E4">
        <w:t xml:space="preserve">) </w:t>
      </w:r>
      <w:r w:rsidRPr="009075E4">
        <w:t>января 1905года, когда была расстреляна мирная демонстрация петербургских рабочих, шедших с петицией к царю</w:t>
      </w:r>
      <w:r w:rsidR="009075E4" w:rsidRPr="009075E4">
        <w:t xml:space="preserve">. </w:t>
      </w:r>
      <w:r w:rsidRPr="009075E4">
        <w:t>Наибольшего подъема революция дос</w:t>
      </w:r>
      <w:r w:rsidR="00941075" w:rsidRPr="009075E4">
        <w:t>тигла в конце 1905 года, когда была организована всеобщая политическая забастовка</w:t>
      </w:r>
      <w:r w:rsidR="009075E4">
        <w:t xml:space="preserve"> (</w:t>
      </w:r>
      <w:r w:rsidR="00941075" w:rsidRPr="009075E4">
        <w:t>в октябре</w:t>
      </w:r>
      <w:r w:rsidR="009075E4" w:rsidRPr="009075E4">
        <w:t xml:space="preserve">) </w:t>
      </w:r>
      <w:r w:rsidR="00941075" w:rsidRPr="009075E4">
        <w:t>и вспыхнули вооруженные восстания</w:t>
      </w:r>
      <w:r w:rsidR="009075E4">
        <w:t xml:space="preserve"> (</w:t>
      </w:r>
      <w:r w:rsidR="00941075" w:rsidRPr="009075E4">
        <w:t>в Москве и некоторых других городах</w:t>
      </w:r>
      <w:r w:rsidR="009075E4" w:rsidRPr="009075E4">
        <w:t>).</w:t>
      </w:r>
    </w:p>
    <w:p w:rsidR="009075E4" w:rsidRDefault="00941075" w:rsidP="009075E4">
      <w:pPr>
        <w:ind w:firstLine="709"/>
      </w:pPr>
      <w:r w:rsidRPr="009075E4">
        <w:t xml:space="preserve">В ходе революции были созданы новые органы политической борьбы </w:t>
      </w:r>
      <w:r w:rsidR="009075E4">
        <w:t>-</w:t>
      </w:r>
      <w:r w:rsidRPr="009075E4">
        <w:t xml:space="preserve"> Советы рабочих депутатов</w:t>
      </w:r>
      <w:r w:rsidR="009075E4" w:rsidRPr="009075E4">
        <w:t xml:space="preserve">. </w:t>
      </w:r>
      <w:r w:rsidRPr="009075E4">
        <w:t xml:space="preserve">Один из первых советов </w:t>
      </w:r>
      <w:r w:rsidR="009075E4">
        <w:t>-</w:t>
      </w:r>
      <w:r w:rsidRPr="009075E4">
        <w:t xml:space="preserve"> Иваново-вознесенский Совет уполномоченных</w:t>
      </w:r>
      <w:r w:rsidR="009075E4">
        <w:t xml:space="preserve"> (</w:t>
      </w:r>
      <w:r w:rsidRPr="009075E4">
        <w:t>весна 1905года</w:t>
      </w:r>
      <w:r w:rsidR="009075E4" w:rsidRPr="009075E4">
        <w:t>)</w:t>
      </w:r>
      <w:r w:rsidR="009075E4">
        <w:t>.1</w:t>
      </w:r>
      <w:r w:rsidRPr="009075E4">
        <w:t>3 октября 1905года был создан Совет рабочих депутатов Петербурга</w:t>
      </w:r>
      <w:r w:rsidR="009075E4" w:rsidRPr="009075E4">
        <w:t xml:space="preserve">. </w:t>
      </w:r>
      <w:r w:rsidRPr="009075E4">
        <w:t xml:space="preserve">В ноябре </w:t>
      </w:r>
      <w:r w:rsidR="009075E4">
        <w:t>-</w:t>
      </w:r>
      <w:r w:rsidRPr="009075E4">
        <w:t xml:space="preserve"> Совет рабочих депутатов Москвы</w:t>
      </w:r>
      <w:r w:rsidR="009075E4" w:rsidRPr="009075E4">
        <w:t xml:space="preserve">. </w:t>
      </w:r>
      <w:r w:rsidRPr="009075E4">
        <w:t>Советы рабочих депутатов возникли во многих городах</w:t>
      </w:r>
      <w:r w:rsidR="00547DEB" w:rsidRPr="009075E4">
        <w:t xml:space="preserve"> </w:t>
      </w:r>
      <w:r w:rsidR="009075E4">
        <w:t>-</w:t>
      </w:r>
      <w:r w:rsidR="00547DEB" w:rsidRPr="009075E4">
        <w:t xml:space="preserve"> Нижнем Новгороде, Твери, Харькове, Ростове и др</w:t>
      </w:r>
      <w:r w:rsidR="009075E4" w:rsidRPr="009075E4">
        <w:t xml:space="preserve">. </w:t>
      </w:r>
      <w:r w:rsidR="00547DEB" w:rsidRPr="009075E4">
        <w:t>Кроме Советов рабочих депутатов возникали Советы солдатских и матросских депутатов, Советы крестьянских депутатов</w:t>
      </w:r>
      <w:r w:rsidR="009075E4" w:rsidRPr="009075E4">
        <w:t>.</w:t>
      </w:r>
    </w:p>
    <w:p w:rsidR="009075E4" w:rsidRDefault="00294494" w:rsidP="009075E4">
      <w:pPr>
        <w:ind w:firstLine="709"/>
      </w:pPr>
      <w:r w:rsidRPr="009075E4">
        <w:t>Советы были созданы революционным творчеством народных масс</w:t>
      </w:r>
      <w:r w:rsidR="009075E4" w:rsidRPr="009075E4">
        <w:t xml:space="preserve">. </w:t>
      </w:r>
      <w:r w:rsidR="003E0F7C" w:rsidRPr="009075E4">
        <w:t>В первое время они представляли собой стачечные комитеты, постепенно превращавшиеся в органы политической борьбы</w:t>
      </w:r>
      <w:r w:rsidR="009075E4" w:rsidRPr="009075E4">
        <w:t>.</w:t>
      </w:r>
    </w:p>
    <w:p w:rsidR="009075E4" w:rsidRDefault="003E0F7C" w:rsidP="009075E4">
      <w:pPr>
        <w:ind w:firstLine="709"/>
      </w:pPr>
      <w:r w:rsidRPr="009075E4">
        <w:t>Единообразия организации и порядка выборов в Советы не было</w:t>
      </w:r>
      <w:r w:rsidR="009075E4" w:rsidRPr="009075E4">
        <w:t xml:space="preserve">. </w:t>
      </w:r>
      <w:r w:rsidRPr="009075E4">
        <w:t>Но тем не менее определились некоторые важные общие принципы</w:t>
      </w:r>
      <w:r w:rsidR="009075E4" w:rsidRPr="009075E4">
        <w:t xml:space="preserve">: </w:t>
      </w:r>
      <w:r w:rsidRPr="009075E4">
        <w:t>представительный характер Советов</w:t>
      </w:r>
      <w:r w:rsidR="009075E4" w:rsidRPr="009075E4">
        <w:t xml:space="preserve">; </w:t>
      </w:r>
      <w:r w:rsidRPr="009075E4">
        <w:t>демократические выборы путем тайного или открытого голосования</w:t>
      </w:r>
      <w:r w:rsidR="009075E4" w:rsidRPr="009075E4">
        <w:t xml:space="preserve">; </w:t>
      </w:r>
      <w:r w:rsidRPr="009075E4">
        <w:t>включения в их состав женщин</w:t>
      </w:r>
      <w:r w:rsidR="009075E4" w:rsidRPr="009075E4">
        <w:t xml:space="preserve">; </w:t>
      </w:r>
      <w:r w:rsidRPr="009075E4">
        <w:t>создание и</w:t>
      </w:r>
      <w:r w:rsidR="00812170" w:rsidRPr="009075E4">
        <w:t>сполнительных комитетов</w:t>
      </w:r>
      <w:r w:rsidR="009075E4">
        <w:t xml:space="preserve"> (</w:t>
      </w:r>
      <w:r w:rsidRPr="009075E4">
        <w:t>или президиумов</w:t>
      </w:r>
      <w:r w:rsidR="009075E4" w:rsidRPr="009075E4">
        <w:t xml:space="preserve">) </w:t>
      </w:r>
      <w:r w:rsidRPr="009075E4">
        <w:t>и комиссий</w:t>
      </w:r>
      <w:r w:rsidR="009075E4" w:rsidRPr="009075E4">
        <w:t xml:space="preserve">; </w:t>
      </w:r>
      <w:r w:rsidRPr="009075E4">
        <w:t>отчеты депутатов</w:t>
      </w:r>
      <w:r w:rsidR="00812170" w:rsidRPr="009075E4">
        <w:t xml:space="preserve"> перед избирателями</w:t>
      </w:r>
      <w:r w:rsidR="009075E4" w:rsidRPr="009075E4">
        <w:t xml:space="preserve">; </w:t>
      </w:r>
      <w:r w:rsidR="00812170" w:rsidRPr="009075E4">
        <w:t>замена депутатов, не оправдавших доверие, новыми</w:t>
      </w:r>
      <w:r w:rsidR="009075E4" w:rsidRPr="009075E4">
        <w:t xml:space="preserve">; </w:t>
      </w:r>
      <w:r w:rsidR="00812170" w:rsidRPr="009075E4">
        <w:t>наказы избирателей</w:t>
      </w:r>
      <w:r w:rsidR="009075E4" w:rsidRPr="009075E4">
        <w:t xml:space="preserve">; </w:t>
      </w:r>
      <w:r w:rsidR="00812170" w:rsidRPr="009075E4">
        <w:t>широкое привлечение рабочих к заседаниям Советов</w:t>
      </w:r>
      <w:r w:rsidR="009075E4" w:rsidRPr="009075E4">
        <w:t>.</w:t>
      </w:r>
    </w:p>
    <w:p w:rsidR="009075E4" w:rsidRDefault="00812170" w:rsidP="009075E4">
      <w:pPr>
        <w:ind w:firstLine="709"/>
      </w:pPr>
      <w:r w:rsidRPr="009075E4">
        <w:t>В процессе своей деятельности Советы противопоставляли себя как боевые политические органы революционной борьбы рабочих правительственным органом власти</w:t>
      </w:r>
      <w:r w:rsidR="009075E4" w:rsidRPr="009075E4">
        <w:t xml:space="preserve">. </w:t>
      </w:r>
      <w:r w:rsidRPr="009075E4">
        <w:t>Советы превратились в зачаточные</w:t>
      </w:r>
      <w:r w:rsidR="009075E4" w:rsidRPr="009075E4">
        <w:t xml:space="preserve"> </w:t>
      </w:r>
      <w:r w:rsidRPr="009075E4">
        <w:t>формы народной государственной власти</w:t>
      </w:r>
      <w:r w:rsidR="009075E4" w:rsidRPr="009075E4">
        <w:t xml:space="preserve">. </w:t>
      </w:r>
      <w:r w:rsidRPr="009075E4">
        <w:t>Они осуществляли меры революционно-демократического характера</w:t>
      </w:r>
      <w:r w:rsidR="009075E4" w:rsidRPr="009075E4">
        <w:t xml:space="preserve"> - </w:t>
      </w:r>
      <w:r w:rsidRPr="009075E4">
        <w:t>создавали боевые дружины, рабочую милицию, захватывали типографии, имели свои издания</w:t>
      </w:r>
      <w:r w:rsidR="00EC0B1D" w:rsidRPr="009075E4">
        <w:t>, вводили фактическую свободу печати и другие демократические права</w:t>
      </w:r>
      <w:r w:rsidR="009075E4">
        <w:t xml:space="preserve"> (</w:t>
      </w:r>
      <w:r w:rsidR="00EC0B1D" w:rsidRPr="009075E4">
        <w:t>свободу слова, печати, митингов, демонстраций</w:t>
      </w:r>
      <w:r w:rsidR="009075E4" w:rsidRPr="009075E4">
        <w:t>).</w:t>
      </w:r>
    </w:p>
    <w:p w:rsidR="009075E4" w:rsidRDefault="00EC0B1D" w:rsidP="009075E4">
      <w:pPr>
        <w:ind w:firstLine="709"/>
      </w:pPr>
      <w:r w:rsidRPr="009075E4">
        <w:t>Московский Совет</w:t>
      </w:r>
      <w:r w:rsidR="009075E4">
        <w:t xml:space="preserve"> (</w:t>
      </w:r>
      <w:r w:rsidRPr="009075E4">
        <w:t>как и некоторые другие</w:t>
      </w:r>
      <w:r w:rsidR="009075E4" w:rsidRPr="009075E4">
        <w:t xml:space="preserve">) </w:t>
      </w:r>
      <w:r w:rsidRPr="009075E4">
        <w:t>стал органом руководства восстанием</w:t>
      </w:r>
      <w:r w:rsidR="009075E4" w:rsidRPr="009075E4">
        <w:t xml:space="preserve">. </w:t>
      </w:r>
      <w:r w:rsidRPr="009075E4">
        <w:t>Опыт Советов был обобщен В</w:t>
      </w:r>
      <w:r w:rsidR="009075E4">
        <w:t xml:space="preserve">.И. </w:t>
      </w:r>
      <w:r w:rsidRPr="009075E4">
        <w:t>Лениным, который увидел в них зачатки новой революционной власти</w:t>
      </w:r>
      <w:r w:rsidR="009075E4" w:rsidRPr="009075E4">
        <w:t>.</w:t>
      </w:r>
    </w:p>
    <w:p w:rsidR="009075E4" w:rsidRPr="009075E4" w:rsidRDefault="009075E4" w:rsidP="009075E4">
      <w:pPr>
        <w:ind w:firstLine="709"/>
      </w:pPr>
      <w:r>
        <w:t>"</w:t>
      </w:r>
      <w:r w:rsidR="00EC0B1D" w:rsidRPr="009075E4">
        <w:t>В политическом отношении,</w:t>
      </w:r>
      <w:r w:rsidRPr="009075E4">
        <w:t xml:space="preserve"> - </w:t>
      </w:r>
      <w:r w:rsidR="00EC0B1D" w:rsidRPr="009075E4">
        <w:t>писал он,</w:t>
      </w:r>
      <w:r w:rsidRPr="009075E4">
        <w:t xml:space="preserve"> - </w:t>
      </w:r>
      <w:r w:rsidR="00EC0B1D" w:rsidRPr="009075E4">
        <w:t>Совет рабочих депутатов</w:t>
      </w:r>
      <w:r w:rsidR="00AE13DA" w:rsidRPr="009075E4">
        <w:t xml:space="preserve"> следует рассматривать как временного революционного правительства</w:t>
      </w:r>
      <w:r>
        <w:t xml:space="preserve">". </w:t>
      </w:r>
      <w:r w:rsidR="00AE13DA" w:rsidRPr="009075E4">
        <w:rPr>
          <w:rStyle w:val="af4"/>
          <w:color w:val="000000"/>
        </w:rPr>
        <w:footnoteReference w:id="1"/>
      </w:r>
    </w:p>
    <w:p w:rsidR="009075E4" w:rsidRDefault="00AE13DA" w:rsidP="009075E4">
      <w:pPr>
        <w:ind w:firstLine="709"/>
      </w:pPr>
      <w:r w:rsidRPr="009075E4">
        <w:t>Большевистская партия передавала большое значение усилению своего руководства Советами</w:t>
      </w:r>
      <w:r w:rsidR="009075E4" w:rsidRPr="009075E4">
        <w:t xml:space="preserve">. </w:t>
      </w:r>
      <w:r w:rsidRPr="009075E4">
        <w:t>ЦК партии рекомендовал создать в Советах большевистские фракции, через которые оказывать свое влияние или руководить работой Совета</w:t>
      </w:r>
      <w:r w:rsidR="009075E4" w:rsidRPr="009075E4">
        <w:t>.</w:t>
      </w:r>
    </w:p>
    <w:p w:rsidR="009075E4" w:rsidRPr="009075E4" w:rsidRDefault="00AE13DA" w:rsidP="009075E4">
      <w:pPr>
        <w:ind w:firstLine="709"/>
      </w:pPr>
      <w:r w:rsidRPr="009075E4">
        <w:t>Большинство из существующих тогда Советов</w:t>
      </w:r>
      <w:r w:rsidR="009075E4">
        <w:t xml:space="preserve"> (</w:t>
      </w:r>
      <w:r w:rsidRPr="009075E4">
        <w:t>44 из 55</w:t>
      </w:r>
      <w:r w:rsidR="009075E4" w:rsidRPr="009075E4">
        <w:t xml:space="preserve">) </w:t>
      </w:r>
      <w:r w:rsidRPr="009075E4">
        <w:t>оказались под влиянием большевиков и действовали как зачаточные органы новой революционной власти</w:t>
      </w:r>
      <w:r w:rsidR="009075E4" w:rsidRPr="009075E4">
        <w:t xml:space="preserve">. </w:t>
      </w:r>
      <w:r w:rsidRPr="009075E4">
        <w:rPr>
          <w:rStyle w:val="af4"/>
          <w:color w:val="000000"/>
        </w:rPr>
        <w:footnoteReference w:id="2"/>
      </w:r>
    </w:p>
    <w:p w:rsidR="009075E4" w:rsidRDefault="004C0932" w:rsidP="009075E4">
      <w:pPr>
        <w:ind w:firstLine="709"/>
      </w:pPr>
      <w:r w:rsidRPr="009075E4">
        <w:t>Революция 1905-1907гг</w:t>
      </w:r>
      <w:r w:rsidR="009075E4" w:rsidRPr="009075E4">
        <w:t xml:space="preserve">. </w:t>
      </w:r>
      <w:r w:rsidRPr="009075E4">
        <w:t>имела огромное значение не только для народов России, но и для всемирной истории</w:t>
      </w:r>
      <w:r w:rsidR="009075E4" w:rsidRPr="009075E4">
        <w:t xml:space="preserve">. </w:t>
      </w:r>
      <w:r w:rsidRPr="009075E4">
        <w:t>Это была первая в истории человечества буржуазно-демократическая революция, гегемоном которой был пролетариат, действовавший в союзе с крестьянством</w:t>
      </w:r>
      <w:r w:rsidR="009075E4" w:rsidRPr="009075E4">
        <w:t xml:space="preserve">. </w:t>
      </w:r>
      <w:r w:rsidRPr="009075E4">
        <w:t>Она оказала огромное влияние на революционное и национально-освободительное движение во многих странах</w:t>
      </w:r>
      <w:r w:rsidR="009075E4" w:rsidRPr="009075E4">
        <w:t xml:space="preserve">. </w:t>
      </w:r>
      <w:r w:rsidRPr="009075E4">
        <w:t>Так революционные события произошли в Германии, Австро-Венгрии, Франции, Англии</w:t>
      </w:r>
      <w:r w:rsidR="009075E4" w:rsidRPr="009075E4">
        <w:t xml:space="preserve">. </w:t>
      </w:r>
      <w:r w:rsidR="0060434B" w:rsidRPr="009075E4">
        <w:t>Развернулось широкое движение солидарности</w:t>
      </w:r>
      <w:r w:rsidR="009075E4" w:rsidRPr="009075E4">
        <w:t xml:space="preserve">. </w:t>
      </w:r>
      <w:r w:rsidR="0060434B" w:rsidRPr="009075E4">
        <w:t>Революция1905-1907гг</w:t>
      </w:r>
      <w:r w:rsidR="009075E4" w:rsidRPr="009075E4">
        <w:t xml:space="preserve">. </w:t>
      </w:r>
      <w:r w:rsidR="0060434B" w:rsidRPr="009075E4">
        <w:t xml:space="preserve">оказала огромное воздействие на народы Азии </w:t>
      </w:r>
      <w:r w:rsidR="009075E4">
        <w:t>-</w:t>
      </w:r>
      <w:r w:rsidR="0060434B" w:rsidRPr="009075E4">
        <w:t xml:space="preserve"> Китай, Индию, страны ближнего Востока и др</w:t>
      </w:r>
      <w:r w:rsidR="009075E4" w:rsidRPr="009075E4">
        <w:t>.</w:t>
      </w:r>
    </w:p>
    <w:p w:rsidR="009075E4" w:rsidRDefault="00D51C1B" w:rsidP="00D51C1B">
      <w:pPr>
        <w:pStyle w:val="2"/>
      </w:pPr>
      <w:r>
        <w:br w:type="page"/>
      </w:r>
      <w:bookmarkStart w:id="3" w:name="_Toc264115721"/>
      <w:r w:rsidR="000C71AE" w:rsidRPr="009075E4">
        <w:t>2</w:t>
      </w:r>
      <w:r w:rsidR="009075E4" w:rsidRPr="009075E4">
        <w:t xml:space="preserve">. </w:t>
      </w:r>
      <w:r w:rsidR="000C71AE" w:rsidRPr="009075E4">
        <w:t>Изменение в общественном строе</w:t>
      </w:r>
      <w:bookmarkEnd w:id="3"/>
    </w:p>
    <w:p w:rsidR="00D51C1B" w:rsidRDefault="00D51C1B" w:rsidP="009075E4">
      <w:pPr>
        <w:ind w:firstLine="709"/>
      </w:pPr>
    </w:p>
    <w:p w:rsidR="009075E4" w:rsidRDefault="000C71AE" w:rsidP="009075E4">
      <w:pPr>
        <w:ind w:firstLine="709"/>
      </w:pPr>
      <w:r w:rsidRPr="009075E4">
        <w:t xml:space="preserve">В России в начале </w:t>
      </w:r>
      <w:r w:rsidRPr="009075E4">
        <w:rPr>
          <w:lang w:val="en-US"/>
        </w:rPr>
        <w:t>XX</w:t>
      </w:r>
      <w:r w:rsidRPr="009075E4">
        <w:t xml:space="preserve"> в</w:t>
      </w:r>
      <w:r w:rsidR="009075E4" w:rsidRPr="009075E4">
        <w:t xml:space="preserve">. </w:t>
      </w:r>
      <w:r w:rsidRPr="009075E4">
        <w:t>Продолжал действовать Свод законов Российской империи, определявший положение сословий</w:t>
      </w:r>
      <w:r w:rsidR="009075E4" w:rsidRPr="009075E4">
        <w:t>.</w:t>
      </w:r>
    </w:p>
    <w:p w:rsidR="009075E4" w:rsidRDefault="000C71AE" w:rsidP="009075E4">
      <w:pPr>
        <w:ind w:firstLine="709"/>
      </w:pPr>
      <w:r w:rsidRPr="009075E4">
        <w:t>Закон различал четыре сословия</w:t>
      </w:r>
      <w:r w:rsidR="009075E4" w:rsidRPr="009075E4">
        <w:t xml:space="preserve">: </w:t>
      </w:r>
      <w:r w:rsidRPr="009075E4">
        <w:t>дворянство, духовенство, городских и сельских обывателей</w:t>
      </w:r>
      <w:r w:rsidR="009075E4" w:rsidRPr="009075E4">
        <w:t xml:space="preserve">. </w:t>
      </w:r>
      <w:r w:rsidRPr="009075E4">
        <w:t>Из городских обывателей выделена группа почетных граждан</w:t>
      </w:r>
      <w:r w:rsidR="009075E4" w:rsidRPr="009075E4">
        <w:t>.</w:t>
      </w:r>
    </w:p>
    <w:p w:rsidR="009075E4" w:rsidRDefault="000C71AE" w:rsidP="009075E4">
      <w:pPr>
        <w:ind w:firstLine="709"/>
      </w:pPr>
      <w:r w:rsidRPr="009075E4">
        <w:t>Дворянство сохранило большинство привилегий</w:t>
      </w:r>
      <w:r w:rsidR="009075E4" w:rsidRPr="009075E4">
        <w:t xml:space="preserve">. </w:t>
      </w:r>
      <w:r w:rsidRPr="009075E4">
        <w:t>В руках дворянства были сосредоточенны огромные средства, гигантские земельные фонды, определявшие преобладание крепостников</w:t>
      </w:r>
      <w:r w:rsidR="009075E4" w:rsidRPr="009075E4">
        <w:t xml:space="preserve"> - </w:t>
      </w:r>
      <w:r w:rsidRPr="009075E4">
        <w:t>помещиков в земледельческом строе России, а</w:t>
      </w:r>
      <w:r w:rsidR="009075E4">
        <w:t xml:space="preserve"> "</w:t>
      </w:r>
      <w:r w:rsidRPr="009075E4">
        <w:t>следовательно, в русском государстве вообще и во всей русской жизни</w:t>
      </w:r>
      <w:r w:rsidR="009075E4">
        <w:t>"</w:t>
      </w:r>
      <w:r w:rsidR="000551C4" w:rsidRPr="009075E4">
        <w:rPr>
          <w:rStyle w:val="af4"/>
          <w:color w:val="000000"/>
        </w:rPr>
        <w:footnoteReference w:id="3"/>
      </w:r>
      <w:r w:rsidR="009075E4" w:rsidRPr="009075E4">
        <w:t>.</w:t>
      </w:r>
    </w:p>
    <w:p w:rsidR="009075E4" w:rsidRDefault="000551C4" w:rsidP="009075E4">
      <w:pPr>
        <w:ind w:firstLine="709"/>
      </w:pPr>
      <w:r w:rsidRPr="009075E4">
        <w:t>Крупное землевладение уже утратило чисто дворянский характер</w:t>
      </w:r>
      <w:r w:rsidR="009075E4" w:rsidRPr="009075E4">
        <w:t xml:space="preserve">. </w:t>
      </w:r>
      <w:r w:rsidRPr="009075E4">
        <w:t>Приблизительно треть крупных землевладельцев была буржуазной по своему происхождению</w:t>
      </w:r>
      <w:r w:rsidR="009075E4">
        <w:t xml:space="preserve"> (</w:t>
      </w:r>
      <w:r w:rsidRPr="009075E4">
        <w:t>главным образом купцы и крестьяне</w:t>
      </w:r>
      <w:r w:rsidR="009075E4" w:rsidRPr="009075E4">
        <w:t xml:space="preserve">) </w:t>
      </w:r>
      <w:r w:rsidRPr="009075E4">
        <w:rPr>
          <w:rStyle w:val="af4"/>
          <w:color w:val="000000"/>
        </w:rPr>
        <w:footnoteReference w:id="4"/>
      </w:r>
      <w:r w:rsidR="009075E4" w:rsidRPr="009075E4">
        <w:t>.</w:t>
      </w:r>
    </w:p>
    <w:p w:rsidR="009075E4" w:rsidRDefault="000551C4" w:rsidP="009075E4">
      <w:pPr>
        <w:ind w:firstLine="709"/>
      </w:pPr>
      <w:r w:rsidRPr="009075E4">
        <w:t>Дворянство продолжало использовать прежние методы, ведения хозяйства, сохраняя многие крепостнические пережитки</w:t>
      </w:r>
      <w:r w:rsidR="009075E4" w:rsidRPr="009075E4">
        <w:t xml:space="preserve">. </w:t>
      </w:r>
      <w:r w:rsidRPr="009075E4">
        <w:t>Для дворянских имений характерен низкий уровень хозяйства, низкий уровень</w:t>
      </w:r>
      <w:r w:rsidR="009075E4" w:rsidRPr="009075E4">
        <w:t xml:space="preserve"> </w:t>
      </w:r>
      <w:r w:rsidRPr="009075E4">
        <w:t>получаемых доходов</w:t>
      </w:r>
      <w:r w:rsidR="009075E4" w:rsidRPr="009075E4">
        <w:t xml:space="preserve">. </w:t>
      </w:r>
      <w:r w:rsidR="00803CF8" w:rsidRPr="009075E4">
        <w:t>В связи с этим дворяне были вынуждены систематически прибегать к залогу и продаже своих земель, в связи, с чем фонд дворянского землевладения неуклонно сокращался</w:t>
      </w:r>
      <w:r w:rsidR="009075E4" w:rsidRPr="009075E4">
        <w:t xml:space="preserve">. </w:t>
      </w:r>
      <w:r w:rsidR="00803CF8" w:rsidRPr="009075E4">
        <w:t>С 1 января 1905 г</w:t>
      </w:r>
      <w:r w:rsidR="009075E4" w:rsidRPr="009075E4">
        <w:t xml:space="preserve">. </w:t>
      </w:r>
      <w:r w:rsidR="00803CF8" w:rsidRPr="009075E4">
        <w:t>по 1 января 1915 г</w:t>
      </w:r>
      <w:r w:rsidR="009075E4" w:rsidRPr="009075E4">
        <w:t xml:space="preserve">. </w:t>
      </w:r>
      <w:r w:rsidR="00803CF8" w:rsidRPr="009075E4">
        <w:t>по 47 губерниям Европейской России</w:t>
      </w:r>
      <w:r w:rsidR="009075E4">
        <w:t xml:space="preserve"> (</w:t>
      </w:r>
      <w:r w:rsidR="00803CF8" w:rsidRPr="009075E4">
        <w:t>без Прибалтики</w:t>
      </w:r>
      <w:r w:rsidR="009075E4" w:rsidRPr="009075E4">
        <w:t xml:space="preserve">) </w:t>
      </w:r>
      <w:r w:rsidR="00803CF8" w:rsidRPr="009075E4">
        <w:t>общая площадь дворянских владений уменьшилась на 20%</w:t>
      </w:r>
      <w:r w:rsidR="00803CF8" w:rsidRPr="009075E4">
        <w:rPr>
          <w:rStyle w:val="af4"/>
          <w:color w:val="000000"/>
        </w:rPr>
        <w:footnoteReference w:id="5"/>
      </w:r>
      <w:r w:rsidR="009075E4" w:rsidRPr="009075E4">
        <w:t>.</w:t>
      </w:r>
    </w:p>
    <w:p w:rsidR="009075E4" w:rsidRDefault="00803CF8" w:rsidP="009075E4">
      <w:pPr>
        <w:ind w:firstLine="709"/>
      </w:pPr>
      <w:r w:rsidRPr="009075E4">
        <w:t>Но дворянство продолжало быть господствующим классом,</w:t>
      </w:r>
      <w:r w:rsidR="009075E4">
        <w:t xml:space="preserve"> "</w:t>
      </w:r>
      <w:r w:rsidRPr="009075E4">
        <w:t>самым сплоченным, самым образованным и наиболее</w:t>
      </w:r>
      <w:r w:rsidR="009B5963" w:rsidRPr="009075E4">
        <w:t xml:space="preserve"> привыкшим к политической власти…</w:t>
      </w:r>
      <w:r w:rsidR="009075E4">
        <w:t>"</w:t>
      </w:r>
      <w:r w:rsidR="009B5963" w:rsidRPr="009075E4">
        <w:rPr>
          <w:rStyle w:val="af4"/>
          <w:color w:val="000000"/>
        </w:rPr>
        <w:footnoteReference w:id="6"/>
      </w:r>
      <w:r w:rsidR="009075E4" w:rsidRPr="009075E4">
        <w:t>.</w:t>
      </w:r>
    </w:p>
    <w:p w:rsidR="009075E4" w:rsidRDefault="009B5963" w:rsidP="009075E4">
      <w:pPr>
        <w:ind w:firstLine="709"/>
      </w:pPr>
      <w:r w:rsidRPr="009075E4">
        <w:t xml:space="preserve">В </w:t>
      </w:r>
      <w:r w:rsidRPr="009075E4">
        <w:rPr>
          <w:lang w:val="en-US"/>
        </w:rPr>
        <w:t>XIX</w:t>
      </w:r>
      <w:r w:rsidRPr="009075E4">
        <w:t xml:space="preserve"> в</w:t>
      </w:r>
      <w:r w:rsidR="009075E4" w:rsidRPr="009075E4">
        <w:t xml:space="preserve">. </w:t>
      </w:r>
      <w:r w:rsidRPr="009075E4">
        <w:t>Дворянство стремилось более энергично использовать свои сословные организации для защиты классовых интересов</w:t>
      </w:r>
      <w:r w:rsidR="009075E4" w:rsidRPr="009075E4">
        <w:t xml:space="preserve">. </w:t>
      </w:r>
      <w:r w:rsidRPr="009075E4">
        <w:t>В 1886 году в Петербурге было созвано Совещание губернских предводителей</w:t>
      </w:r>
      <w:r w:rsidR="009075E4" w:rsidRPr="009075E4">
        <w:t xml:space="preserve"> </w:t>
      </w:r>
      <w:r w:rsidRPr="009075E4">
        <w:t>дворянства для обсуждения дворянского вопроса</w:t>
      </w:r>
      <w:r w:rsidR="009075E4" w:rsidRPr="009075E4">
        <w:t xml:space="preserve">. </w:t>
      </w:r>
      <w:r w:rsidRPr="009075E4">
        <w:t>В 1897 г</w:t>
      </w:r>
      <w:r w:rsidR="009075E4" w:rsidRPr="009075E4">
        <w:t xml:space="preserve">. </w:t>
      </w:r>
      <w:r w:rsidRPr="009075E4">
        <w:t xml:space="preserve">учреждено особое совещание, которое должно разработать меры, направленные на укрепление позиций дворянства, </w:t>
      </w:r>
      <w:r w:rsidR="00665E97" w:rsidRPr="009075E4">
        <w:t>упрочение его экономического положения, охрану поместного землевладения</w:t>
      </w:r>
      <w:r w:rsidR="009075E4" w:rsidRPr="009075E4">
        <w:t xml:space="preserve">. </w:t>
      </w:r>
      <w:r w:rsidR="00665E97" w:rsidRPr="009075E4">
        <w:t>Рассматривались вопросы о расширении площади дворянского землевладения, об обеспечении дополнительных преимуществ дворянства в области государственной службы, об организации долгосрочного кредита для дворян</w:t>
      </w:r>
      <w:r w:rsidR="009075E4" w:rsidRPr="009075E4">
        <w:t xml:space="preserve">. </w:t>
      </w:r>
      <w:r w:rsidR="00665E97" w:rsidRPr="009075E4">
        <w:t>Для пересечения тенденций сокращения дворянского землевладения предполагалось в большей мере использовать институт заповедности имений и майораты</w:t>
      </w:r>
      <w:r w:rsidR="009075E4" w:rsidRPr="009075E4">
        <w:t>.</w:t>
      </w:r>
    </w:p>
    <w:p w:rsidR="009075E4" w:rsidRDefault="00665E97" w:rsidP="009075E4">
      <w:pPr>
        <w:ind w:firstLine="709"/>
      </w:pPr>
      <w:r w:rsidRPr="009075E4">
        <w:t>Первая русская революция дала толчок к дальнейшему политическому объединению дворянства</w:t>
      </w:r>
      <w:r w:rsidR="009075E4" w:rsidRPr="009075E4">
        <w:t xml:space="preserve">. </w:t>
      </w:r>
      <w:r w:rsidRPr="009075E4">
        <w:t>В</w:t>
      </w:r>
      <w:r w:rsidR="003C2A83" w:rsidRPr="009075E4">
        <w:t xml:space="preserve"> 1906 году на всероссийском съезде уполномоченных дворянских обществ был создан центральный орган этих обществ </w:t>
      </w:r>
      <w:r w:rsidR="009075E4">
        <w:t>-</w:t>
      </w:r>
      <w:r w:rsidR="003C2A83" w:rsidRPr="009075E4">
        <w:t xml:space="preserve"> Совет</w:t>
      </w:r>
      <w:r w:rsidR="009075E4" w:rsidRPr="009075E4">
        <w:t xml:space="preserve"> </w:t>
      </w:r>
      <w:r w:rsidR="003C2A83" w:rsidRPr="009075E4">
        <w:t>объединенного дворянства</w:t>
      </w:r>
      <w:r w:rsidR="009075E4" w:rsidRPr="009075E4">
        <w:t xml:space="preserve">. </w:t>
      </w:r>
      <w:r w:rsidR="003C2A83" w:rsidRPr="009075E4">
        <w:t>Он оказал заметное влияние на правительственную политику</w:t>
      </w:r>
      <w:r w:rsidR="009075E4" w:rsidRPr="009075E4">
        <w:t>.</w:t>
      </w:r>
    </w:p>
    <w:p w:rsidR="009075E4" w:rsidRDefault="00484EA9" w:rsidP="009075E4">
      <w:pPr>
        <w:ind w:firstLine="709"/>
      </w:pPr>
      <w:r w:rsidRPr="009075E4">
        <w:t>В 1905-1906 г</w:t>
      </w:r>
      <w:r w:rsidR="009075E4" w:rsidRPr="009075E4">
        <w:t xml:space="preserve">. </w:t>
      </w:r>
      <w:r w:rsidRPr="009075E4">
        <w:t>возникли крайне правые, контрреволюционные организации под различными названиями, входившие в черносотенное движение</w:t>
      </w:r>
      <w:r w:rsidR="009075E4" w:rsidRPr="009075E4">
        <w:t xml:space="preserve">. </w:t>
      </w:r>
      <w:r w:rsidRPr="009075E4">
        <w:t>Движение объединяло реакционные элементы дворянства, монархистов</w:t>
      </w:r>
      <w:r w:rsidR="009075E4" w:rsidRPr="009075E4">
        <w:t xml:space="preserve">. </w:t>
      </w:r>
      <w:r w:rsidRPr="009075E4">
        <w:t>Их наиболее значительными политическими партиями были</w:t>
      </w:r>
      <w:r w:rsidR="009075E4">
        <w:t xml:space="preserve"> "</w:t>
      </w:r>
      <w:r w:rsidRPr="009075E4">
        <w:t>Союз русского народа</w:t>
      </w:r>
      <w:r w:rsidR="009075E4">
        <w:t>", "</w:t>
      </w:r>
      <w:r w:rsidRPr="009075E4">
        <w:t>Русское собрание</w:t>
      </w:r>
      <w:r w:rsidR="009075E4">
        <w:t>", "</w:t>
      </w:r>
      <w:r w:rsidRPr="009075E4">
        <w:t>Союз русских людей</w:t>
      </w:r>
      <w:r w:rsidR="009075E4">
        <w:t>".</w:t>
      </w:r>
    </w:p>
    <w:p w:rsidR="009075E4" w:rsidRDefault="00484EA9" w:rsidP="009075E4">
      <w:pPr>
        <w:ind w:firstLine="709"/>
      </w:pPr>
      <w:r w:rsidRPr="009075E4">
        <w:t>В период революции 1905-1907 гг</w:t>
      </w:r>
      <w:r w:rsidR="009075E4" w:rsidRPr="009075E4">
        <w:t xml:space="preserve">. </w:t>
      </w:r>
      <w:r w:rsidRPr="009075E4">
        <w:t>черносотенные организации использовали как легальные, так и нелегальные методы борьбы</w:t>
      </w:r>
      <w:r w:rsidR="009075E4" w:rsidRPr="009075E4">
        <w:t xml:space="preserve">: </w:t>
      </w:r>
      <w:r w:rsidRPr="009075E4">
        <w:t>создавались формирования, занимавшиеся в основном террором</w:t>
      </w:r>
      <w:r w:rsidR="009075E4" w:rsidRPr="009075E4">
        <w:t xml:space="preserve">. </w:t>
      </w:r>
      <w:r w:rsidRPr="009075E4">
        <w:t>Развитие капитализма в России привело к значительному росту буржуазии и усилению её влияния в экономике</w:t>
      </w:r>
      <w:r w:rsidR="009075E4" w:rsidRPr="009075E4">
        <w:t xml:space="preserve">. </w:t>
      </w:r>
      <w:r w:rsidRPr="009075E4">
        <w:t xml:space="preserve">В </w:t>
      </w:r>
      <w:r w:rsidRPr="009075E4">
        <w:rPr>
          <w:lang w:val="en-US"/>
        </w:rPr>
        <w:t>XX</w:t>
      </w:r>
      <w:r w:rsidRPr="009075E4">
        <w:t xml:space="preserve"> в</w:t>
      </w:r>
      <w:r w:rsidR="009075E4" w:rsidRPr="009075E4">
        <w:t xml:space="preserve">. </w:t>
      </w:r>
      <w:r w:rsidR="00DD2E97">
        <w:t>б</w:t>
      </w:r>
      <w:r w:rsidRPr="009075E4">
        <w:t xml:space="preserve">уржуазия представляла </w:t>
      </w:r>
      <w:r w:rsidR="00FC32E3" w:rsidRPr="009075E4">
        <w:t>самый экономически могущественный класс России</w:t>
      </w:r>
      <w:r w:rsidR="009075E4" w:rsidRPr="009075E4">
        <w:t>.</w:t>
      </w:r>
    </w:p>
    <w:p w:rsidR="009075E4" w:rsidRDefault="00263997" w:rsidP="009075E4">
      <w:pPr>
        <w:ind w:firstLine="709"/>
      </w:pPr>
      <w:r w:rsidRPr="009075E4">
        <w:t>Именно в это время буржуазия создает свои политические партии</w:t>
      </w:r>
      <w:r w:rsidR="009075E4" w:rsidRPr="009075E4">
        <w:t>:</w:t>
      </w:r>
      <w:r w:rsidR="009075E4">
        <w:t xml:space="preserve"> "</w:t>
      </w:r>
      <w:r w:rsidRPr="009075E4">
        <w:t>Союз 17 октября</w:t>
      </w:r>
      <w:r w:rsidR="009075E4">
        <w:t>" (</w:t>
      </w:r>
      <w:r w:rsidRPr="009075E4">
        <w:t>в него входили помещики</w:t>
      </w:r>
      <w:r w:rsidR="009075E4" w:rsidRPr="009075E4">
        <w:t xml:space="preserve">) </w:t>
      </w:r>
      <w:r w:rsidRPr="009075E4">
        <w:t>и партию конституционных демократов</w:t>
      </w:r>
      <w:r w:rsidR="009075E4">
        <w:t xml:space="preserve"> (</w:t>
      </w:r>
      <w:r w:rsidRPr="009075E4">
        <w:t>кадетов</w:t>
      </w:r>
      <w:r w:rsidR="009075E4" w:rsidRPr="009075E4">
        <w:t>),</w:t>
      </w:r>
      <w:r w:rsidRPr="009075E4">
        <w:t xml:space="preserve"> в которую входили часть средней городской буржуазии, либеральных помещиков, служащих, интеллигенции</w:t>
      </w:r>
      <w:r w:rsidR="009075E4" w:rsidRPr="009075E4">
        <w:t>.</w:t>
      </w:r>
    </w:p>
    <w:p w:rsidR="009075E4" w:rsidRDefault="00263997" w:rsidP="009075E4">
      <w:pPr>
        <w:ind w:firstLine="709"/>
      </w:pPr>
      <w:r w:rsidRPr="009075E4">
        <w:t xml:space="preserve">Уже в конце </w:t>
      </w:r>
      <w:r w:rsidRPr="009075E4">
        <w:rPr>
          <w:lang w:val="en-US"/>
        </w:rPr>
        <w:t>XIX</w:t>
      </w:r>
      <w:r w:rsidRPr="009075E4">
        <w:t xml:space="preserve"> в</w:t>
      </w:r>
      <w:r w:rsidR="009075E4" w:rsidRPr="009075E4">
        <w:t xml:space="preserve">. </w:t>
      </w:r>
      <w:r w:rsidRPr="009075E4">
        <w:t>буржуазия имела довольно много различных предпринимательских организаций</w:t>
      </w:r>
      <w:r w:rsidR="009075E4" w:rsidRPr="009075E4">
        <w:t xml:space="preserve">: </w:t>
      </w:r>
      <w:r w:rsidRPr="009075E4">
        <w:t>торгово-промышленные съезды</w:t>
      </w:r>
      <w:r w:rsidR="009075E4" w:rsidRPr="009075E4">
        <w:t xml:space="preserve">; </w:t>
      </w:r>
      <w:r w:rsidRPr="009075E4">
        <w:t>Общество для содействия русской промышленности и торговле</w:t>
      </w:r>
      <w:r w:rsidR="009075E4" w:rsidRPr="009075E4">
        <w:t xml:space="preserve">; </w:t>
      </w:r>
      <w:r w:rsidRPr="009075E4">
        <w:t>Русское техническое общество</w:t>
      </w:r>
      <w:r w:rsidR="009075E4" w:rsidRPr="009075E4">
        <w:t xml:space="preserve">; </w:t>
      </w:r>
      <w:r w:rsidRPr="009075E4">
        <w:t>биржевые комитеты</w:t>
      </w:r>
      <w:r w:rsidR="009075E4" w:rsidRPr="009075E4">
        <w:t xml:space="preserve">; </w:t>
      </w:r>
      <w:r w:rsidRPr="009075E4">
        <w:t>комитеты торговли и мануфактур</w:t>
      </w:r>
      <w:r w:rsidR="009075E4" w:rsidRPr="009075E4">
        <w:t xml:space="preserve">; </w:t>
      </w:r>
      <w:r w:rsidRPr="009075E4">
        <w:t>купеческие управы</w:t>
      </w:r>
      <w:r w:rsidR="009075E4" w:rsidRPr="009075E4">
        <w:t xml:space="preserve">; </w:t>
      </w:r>
      <w:r w:rsidRPr="009075E4">
        <w:t xml:space="preserve">общества для содействия </w:t>
      </w:r>
      <w:r w:rsidR="00F65A22" w:rsidRPr="009075E4">
        <w:t>улучшению и развитию фабрично-заводской промышленности</w:t>
      </w:r>
      <w:r w:rsidR="009075E4" w:rsidRPr="009075E4">
        <w:t>.</w:t>
      </w:r>
    </w:p>
    <w:p w:rsidR="009075E4" w:rsidRDefault="00F65A22" w:rsidP="009075E4">
      <w:pPr>
        <w:ind w:firstLine="709"/>
      </w:pPr>
      <w:r w:rsidRPr="009075E4">
        <w:t>В 1906 г</w:t>
      </w:r>
      <w:r w:rsidR="009075E4" w:rsidRPr="009075E4">
        <w:t xml:space="preserve">. </w:t>
      </w:r>
      <w:r w:rsidRPr="009075E4">
        <w:t>буржуазия реализовала свои план созыва всероссийского съезда представителей промышленности и торговли</w:t>
      </w:r>
      <w:r w:rsidR="009075E4" w:rsidRPr="009075E4">
        <w:t xml:space="preserve">. </w:t>
      </w:r>
      <w:r w:rsidRPr="009075E4">
        <w:t>Начиная с 1906г</w:t>
      </w:r>
      <w:r w:rsidR="009075E4" w:rsidRPr="009075E4">
        <w:t xml:space="preserve">. </w:t>
      </w:r>
      <w:r w:rsidRPr="009075E4">
        <w:t>такие всероссийские съезды проводились систематически и стали важным средством воздействия на экономическую политику царского правительства</w:t>
      </w:r>
      <w:r w:rsidR="009075E4" w:rsidRPr="009075E4">
        <w:t xml:space="preserve">, </w:t>
      </w:r>
      <w:r w:rsidRPr="009075E4">
        <w:t>давления на правительственные круги с целью получения выгодного для буржуазии решения вопросов, связанных с развитием промышленности и торговли</w:t>
      </w:r>
      <w:r w:rsidR="009075E4" w:rsidRPr="009075E4">
        <w:t>.</w:t>
      </w:r>
    </w:p>
    <w:p w:rsidR="009075E4" w:rsidRDefault="00F65A22" w:rsidP="009075E4">
      <w:pPr>
        <w:ind w:firstLine="709"/>
      </w:pPr>
      <w:r w:rsidRPr="009075E4">
        <w:t xml:space="preserve">Особенностью экономики России конца </w:t>
      </w:r>
      <w:r w:rsidRPr="009075E4">
        <w:rPr>
          <w:lang w:val="en-US"/>
        </w:rPr>
        <w:t>XIX</w:t>
      </w:r>
      <w:r w:rsidRPr="009075E4">
        <w:t xml:space="preserve"> и начла </w:t>
      </w:r>
      <w:r w:rsidRPr="009075E4">
        <w:rPr>
          <w:lang w:val="en-US"/>
        </w:rPr>
        <w:t>XX</w:t>
      </w:r>
      <w:r w:rsidRPr="009075E4">
        <w:t xml:space="preserve"> в</w:t>
      </w:r>
      <w:r w:rsidR="009075E4" w:rsidRPr="009075E4">
        <w:t xml:space="preserve">. </w:t>
      </w:r>
      <w:r w:rsidR="00403B93" w:rsidRPr="009075E4">
        <w:t>б</w:t>
      </w:r>
      <w:r w:rsidRPr="009075E4">
        <w:t>ыло наличие солидного фонда государственных, кабинетских и удельных земель, широко разветвленного государственно</w:t>
      </w:r>
      <w:r w:rsidR="009075E4" w:rsidRPr="009075E4">
        <w:t xml:space="preserve"> - </w:t>
      </w:r>
      <w:r w:rsidRPr="009075E4">
        <w:t>капиталистического хозяйства</w:t>
      </w:r>
      <w:r w:rsidR="009075E4" w:rsidRPr="009075E4">
        <w:t xml:space="preserve">; </w:t>
      </w:r>
      <w:r w:rsidRPr="009075E4">
        <w:t xml:space="preserve">Государственный банк, казенные железные дороги, казенные заводы, винная монополия и </w:t>
      </w:r>
      <w:r w:rsidR="009075E4">
        <w:t>т.д.</w:t>
      </w:r>
    </w:p>
    <w:p w:rsidR="009075E4" w:rsidRDefault="00C10FBD" w:rsidP="009075E4">
      <w:pPr>
        <w:ind w:firstLine="709"/>
      </w:pPr>
      <w:r w:rsidRPr="009075E4">
        <w:t xml:space="preserve">Царское правительство стремилось поощрять развитие </w:t>
      </w:r>
      <w:r w:rsidR="00403B93" w:rsidRPr="009075E4">
        <w:t>капиталистической</w:t>
      </w:r>
      <w:r w:rsidRPr="009075E4">
        <w:t xml:space="preserve"> промышленности, способствовать индустриальному развитию страны, но делало это в условиях сохранения многочисленных крепостнических</w:t>
      </w:r>
      <w:r w:rsidR="009075E4" w:rsidRPr="009075E4">
        <w:t xml:space="preserve"> </w:t>
      </w:r>
      <w:r w:rsidRPr="009075E4">
        <w:t>прожитков, как в экономике, так и в политическом строе</w:t>
      </w:r>
      <w:r w:rsidR="009075E4" w:rsidRPr="009075E4">
        <w:t>.</w:t>
      </w:r>
    </w:p>
    <w:p w:rsidR="009075E4" w:rsidRDefault="00C10FBD" w:rsidP="009075E4">
      <w:pPr>
        <w:ind w:firstLine="709"/>
      </w:pPr>
      <w:r w:rsidRPr="009075E4">
        <w:t xml:space="preserve">В начале </w:t>
      </w:r>
      <w:r w:rsidRPr="009075E4">
        <w:rPr>
          <w:lang w:val="en-US"/>
        </w:rPr>
        <w:t>XX</w:t>
      </w:r>
      <w:r w:rsidRPr="009075E4">
        <w:t xml:space="preserve"> в</w:t>
      </w:r>
      <w:r w:rsidR="009075E4" w:rsidRPr="009075E4">
        <w:t xml:space="preserve">. </w:t>
      </w:r>
      <w:r w:rsidRPr="009075E4">
        <w:t>Крестьяне составляли около 80% населения России, но и после отмены крепостнического права они продолжали оставаться низшим слоем, неравноправным сословием</w:t>
      </w:r>
      <w:r w:rsidR="009075E4" w:rsidRPr="009075E4">
        <w:t xml:space="preserve">. </w:t>
      </w:r>
      <w:r w:rsidRPr="009075E4">
        <w:t>И в деревнях сохранялись многие пережитки крепостнического строя</w:t>
      </w:r>
      <w:r w:rsidR="009075E4" w:rsidRPr="009075E4">
        <w:t xml:space="preserve">: </w:t>
      </w:r>
      <w:r w:rsidRPr="009075E4">
        <w:t xml:space="preserve">отработки, круговая порука, община, выкупные платежи, волосное управление и </w:t>
      </w:r>
      <w:r w:rsidR="009075E4">
        <w:t>т.д.</w:t>
      </w:r>
    </w:p>
    <w:p w:rsidR="009075E4" w:rsidRDefault="00C10FBD" w:rsidP="009075E4">
      <w:pPr>
        <w:ind w:firstLine="709"/>
      </w:pPr>
      <w:r w:rsidRPr="009075E4">
        <w:t>Революция 1905-1907 г</w:t>
      </w:r>
      <w:r w:rsidR="009075E4" w:rsidRPr="009075E4">
        <w:t xml:space="preserve">. </w:t>
      </w:r>
      <w:r w:rsidRPr="009075E4">
        <w:t xml:space="preserve">всколыхнула многомиллионные массы </w:t>
      </w:r>
      <w:r w:rsidR="008F7A33" w:rsidRPr="009075E4">
        <w:t>крестьян,</w:t>
      </w:r>
      <w:r w:rsidRPr="009075E4">
        <w:t xml:space="preserve"> </w:t>
      </w:r>
      <w:r w:rsidR="009075E4">
        <w:t>т.е.</w:t>
      </w:r>
      <w:r w:rsidR="009075E4" w:rsidRPr="009075E4">
        <w:t xml:space="preserve"> </w:t>
      </w:r>
      <w:r w:rsidRPr="009075E4">
        <w:t xml:space="preserve">количество выступлений крестьян против помещиков </w:t>
      </w:r>
      <w:r w:rsidR="008F7A33" w:rsidRPr="009075E4">
        <w:t>увеличилось</w:t>
      </w:r>
      <w:r w:rsidRPr="009075E4">
        <w:t xml:space="preserve"> </w:t>
      </w:r>
      <w:r w:rsidR="008F7A33" w:rsidRPr="009075E4">
        <w:t>более чем в 10 раз в 1905-1907 г</w:t>
      </w:r>
      <w:r w:rsidR="009075E4" w:rsidRPr="009075E4">
        <w:t xml:space="preserve">. </w:t>
      </w:r>
      <w:r w:rsidR="008F7A33" w:rsidRPr="009075E4">
        <w:t>их составило 4681</w:t>
      </w:r>
      <w:r w:rsidR="009075E4" w:rsidRPr="009075E4">
        <w:t>.</w:t>
      </w:r>
    </w:p>
    <w:p w:rsidR="009075E4" w:rsidRDefault="008F7A33" w:rsidP="009075E4">
      <w:pPr>
        <w:ind w:firstLine="709"/>
      </w:pPr>
      <w:r w:rsidRPr="009075E4">
        <w:t>В 1905 г</w:t>
      </w:r>
      <w:r w:rsidR="009075E4" w:rsidRPr="009075E4">
        <w:t xml:space="preserve">. </w:t>
      </w:r>
      <w:r w:rsidRPr="009075E4">
        <w:t>в связи с развитием крестьянского движения, возник Всероссийский крестьянский союз</w:t>
      </w:r>
      <w:r w:rsidR="009075E4" w:rsidRPr="009075E4">
        <w:t xml:space="preserve">. </w:t>
      </w:r>
      <w:r w:rsidRPr="009075E4">
        <w:t>Он сформировался на учредительном съезде 31 июля</w:t>
      </w:r>
      <w:r w:rsidR="009075E4" w:rsidRPr="009075E4">
        <w:t xml:space="preserve"> - </w:t>
      </w:r>
      <w:r w:rsidRPr="009075E4">
        <w:t>1 августа 1905 г</w:t>
      </w:r>
      <w:r w:rsidR="009075E4" w:rsidRPr="009075E4">
        <w:t xml:space="preserve">. </w:t>
      </w:r>
      <w:r w:rsidRPr="009075E4">
        <w:t>и представлявшем 22 губернии</w:t>
      </w:r>
      <w:r w:rsidR="009075E4">
        <w:t>.</w:t>
      </w:r>
      <w:r w:rsidR="00DD2E97">
        <w:t xml:space="preserve"> </w:t>
      </w:r>
      <w:r w:rsidR="009075E4">
        <w:t xml:space="preserve">В.И. </w:t>
      </w:r>
      <w:r w:rsidRPr="009075E4">
        <w:t>Ленин определил этот союз как народную, массовую организацию, занимавшую революционную позицию по многим вопросам</w:t>
      </w:r>
      <w:r w:rsidRPr="009075E4">
        <w:rPr>
          <w:rStyle w:val="af4"/>
          <w:color w:val="000000"/>
        </w:rPr>
        <w:footnoteReference w:id="7"/>
      </w:r>
      <w:r w:rsidR="009075E4" w:rsidRPr="009075E4">
        <w:t>.</w:t>
      </w:r>
    </w:p>
    <w:p w:rsidR="009075E4" w:rsidRDefault="002A0BE3" w:rsidP="009075E4">
      <w:pPr>
        <w:ind w:firstLine="709"/>
      </w:pPr>
      <w:r w:rsidRPr="009075E4">
        <w:t>Революционное движение в стране и борьба крестьян вынудили царское правительство еще до первой русской революции отменить некоторые крепостнические системы</w:t>
      </w:r>
      <w:r w:rsidR="009075E4" w:rsidRPr="009075E4">
        <w:t xml:space="preserve">. </w:t>
      </w:r>
      <w:r w:rsidRPr="009075E4">
        <w:t>Были отменены телесные наказания, отменена круговая порука</w:t>
      </w:r>
      <w:r w:rsidR="009075E4" w:rsidRPr="009075E4">
        <w:t xml:space="preserve">. </w:t>
      </w:r>
      <w:r w:rsidRPr="009075E4">
        <w:t>Под влиянием революции 3 ноября 1905 г</w:t>
      </w:r>
      <w:r w:rsidR="009075E4" w:rsidRPr="009075E4">
        <w:t xml:space="preserve">. </w:t>
      </w:r>
      <w:r w:rsidRPr="009075E4">
        <w:t>был опубликован царский манифест</w:t>
      </w:r>
      <w:r w:rsidR="009075E4">
        <w:t xml:space="preserve"> " </w:t>
      </w:r>
      <w:r w:rsidRPr="009075E4">
        <w:t>Об улучшении благосостояния и облегчения положения крестьянского населения</w:t>
      </w:r>
      <w:r w:rsidR="009075E4">
        <w:t xml:space="preserve">". </w:t>
      </w:r>
      <w:r w:rsidRPr="009075E4">
        <w:t>В связи с этим манифестом выкупные платежи уменьшались наполовину, а с 1907 г</w:t>
      </w:r>
      <w:r w:rsidR="009075E4" w:rsidRPr="009075E4">
        <w:t xml:space="preserve">. </w:t>
      </w:r>
      <w:r w:rsidR="00F64D9B" w:rsidRPr="009075E4">
        <w:t>взимание их полностью о</w:t>
      </w:r>
      <w:r w:rsidRPr="009075E4">
        <w:t>тменялось</w:t>
      </w:r>
      <w:r w:rsidR="009075E4" w:rsidRPr="009075E4">
        <w:t>.</w:t>
      </w:r>
    </w:p>
    <w:p w:rsidR="009075E4" w:rsidRDefault="00F64D9B" w:rsidP="009075E4">
      <w:pPr>
        <w:ind w:firstLine="709"/>
      </w:pPr>
      <w:r w:rsidRPr="009075E4">
        <w:t>5 ноября 1906 был подписан указ</w:t>
      </w:r>
      <w:r w:rsidR="009075E4">
        <w:t xml:space="preserve"> " </w:t>
      </w:r>
      <w:r w:rsidRPr="009075E4">
        <w:t>Об отмене некоторых ограничений в правах сельских обывателей и других лиц бывших податных состояний</w:t>
      </w:r>
      <w:r w:rsidR="009075E4">
        <w:t>".</w:t>
      </w:r>
    </w:p>
    <w:p w:rsidR="009075E4" w:rsidRDefault="00F64D9B" w:rsidP="009075E4">
      <w:pPr>
        <w:ind w:firstLine="709"/>
      </w:pPr>
      <w:r w:rsidRPr="009075E4">
        <w:t>Волосные суды были сохранены, но их деятельность была несколько ограниченна</w:t>
      </w:r>
      <w:r w:rsidR="009075E4" w:rsidRPr="009075E4">
        <w:t xml:space="preserve"> - </w:t>
      </w:r>
      <w:r w:rsidRPr="009075E4">
        <w:t>они не могли наказывать крестьян за проступки, не предусмотренные Уставом о наказаниях, налагаемых мировыми судьями</w:t>
      </w:r>
      <w:r w:rsidR="009075E4" w:rsidRPr="009075E4">
        <w:t xml:space="preserve">. </w:t>
      </w:r>
      <w:r w:rsidRPr="009075E4">
        <w:t>В значительной мере были сохранены и права земских начальников относительно сельских обществ, сельского и волостного управления</w:t>
      </w:r>
      <w:r w:rsidR="009075E4" w:rsidRPr="009075E4">
        <w:t>.</w:t>
      </w:r>
    </w:p>
    <w:p w:rsidR="009075E4" w:rsidRDefault="00F64D9B" w:rsidP="009075E4">
      <w:pPr>
        <w:ind w:firstLine="709"/>
      </w:pPr>
      <w:r w:rsidRPr="009075E4">
        <w:t>Революция 1905-1907</w:t>
      </w:r>
      <w:r w:rsidR="00DD2E97">
        <w:t xml:space="preserve"> </w:t>
      </w:r>
      <w:r w:rsidRPr="009075E4">
        <w:t>г</w:t>
      </w:r>
      <w:r w:rsidR="009075E4" w:rsidRPr="009075E4">
        <w:t xml:space="preserve">. </w:t>
      </w:r>
      <w:r w:rsidRPr="009075E4">
        <w:t>показала несостоятельность ставки самодержавия на патриархальность, царские иллюзии крестьянства</w:t>
      </w:r>
      <w:r w:rsidR="009075E4" w:rsidRPr="009075E4">
        <w:t>.</w:t>
      </w:r>
    </w:p>
    <w:p w:rsidR="009075E4" w:rsidRDefault="00F64D9B" w:rsidP="009075E4">
      <w:pPr>
        <w:ind w:firstLine="709"/>
      </w:pPr>
      <w:r w:rsidRPr="009075E4">
        <w:t>В основе аграрного законодательства Столыпина лежал Указ от 9 ноября 1906 г</w:t>
      </w:r>
      <w:r w:rsidR="009075E4">
        <w:t xml:space="preserve">." </w:t>
      </w:r>
      <w:r w:rsidRPr="009075E4">
        <w:t>О</w:t>
      </w:r>
      <w:r w:rsidR="007E23AF" w:rsidRPr="009075E4">
        <w:t xml:space="preserve"> </w:t>
      </w:r>
      <w:r w:rsidRPr="009075E4">
        <w:t>дополнении некоторых постановлений</w:t>
      </w:r>
      <w:r w:rsidR="007E23AF" w:rsidRPr="009075E4">
        <w:t xml:space="preserve"> действующего закона, касающегося крестьянского землевладения и землеустройства</w:t>
      </w:r>
      <w:r w:rsidR="009075E4">
        <w:t xml:space="preserve">", </w:t>
      </w:r>
      <w:r w:rsidR="007E23AF" w:rsidRPr="009075E4">
        <w:t>по которому каждый член общины получал право требовать предоставления земельного надела в частную собственность</w:t>
      </w:r>
      <w:r w:rsidR="009075E4" w:rsidRPr="009075E4">
        <w:t>.</w:t>
      </w:r>
    </w:p>
    <w:p w:rsidR="009075E4" w:rsidRDefault="007E23AF" w:rsidP="009075E4">
      <w:pPr>
        <w:ind w:firstLine="709"/>
      </w:pPr>
      <w:r w:rsidRPr="009075E4">
        <w:t>Столыпинская реформа значительно ускорила процесс расслоения крестьянства и привела к увеличению бедноты, батраков</w:t>
      </w:r>
      <w:r w:rsidR="009075E4" w:rsidRPr="009075E4">
        <w:t xml:space="preserve">. </w:t>
      </w:r>
      <w:r w:rsidRPr="009075E4">
        <w:t>Разорявшиеся крестьяне уходили в город и пополняли ряды рабочих</w:t>
      </w:r>
      <w:r w:rsidR="009075E4" w:rsidRPr="009075E4">
        <w:t>.</w:t>
      </w:r>
    </w:p>
    <w:p w:rsidR="009075E4" w:rsidRDefault="007E23AF" w:rsidP="009075E4">
      <w:pPr>
        <w:ind w:firstLine="709"/>
      </w:pPr>
      <w:r w:rsidRPr="009075E4">
        <w:t>Важную роль играл Крестьянский банк, который выдавал суды на покупку земли и быть посредником при продаже земли поместного дворянства</w:t>
      </w:r>
      <w:r w:rsidR="009075E4" w:rsidRPr="009075E4">
        <w:t>.</w:t>
      </w:r>
    </w:p>
    <w:p w:rsidR="009075E4" w:rsidRDefault="007E23AF" w:rsidP="009075E4">
      <w:pPr>
        <w:ind w:firstLine="709"/>
      </w:pPr>
      <w:r w:rsidRPr="009075E4">
        <w:t>Еще Столыпинская реформа предлагала переселение кре</w:t>
      </w:r>
      <w:r w:rsidR="003D793C" w:rsidRPr="009075E4">
        <w:t>стьян на восток, на новые земли, свободные от помещичьего землевладения</w:t>
      </w:r>
      <w:r w:rsidR="009075E4" w:rsidRPr="009075E4">
        <w:t xml:space="preserve">. </w:t>
      </w:r>
      <w:r w:rsidR="003D793C" w:rsidRPr="009075E4">
        <w:t>Это должно было уменьшить земельный голод</w:t>
      </w:r>
      <w:r w:rsidR="009075E4" w:rsidRPr="009075E4">
        <w:t xml:space="preserve"> </w:t>
      </w:r>
      <w:r w:rsidR="003D793C" w:rsidRPr="009075E4">
        <w:t>в центре России, ослабить противоречия между крестьянством и дворянами</w:t>
      </w:r>
      <w:r w:rsidR="009075E4" w:rsidRPr="009075E4">
        <w:t xml:space="preserve">. </w:t>
      </w:r>
      <w:r w:rsidR="003D793C" w:rsidRPr="009075E4">
        <w:t>Но правительство не подготовилось</w:t>
      </w:r>
      <w:r w:rsidR="009075E4" w:rsidRPr="009075E4">
        <w:t xml:space="preserve"> </w:t>
      </w:r>
      <w:r w:rsidR="003D793C" w:rsidRPr="009075E4">
        <w:t>к осуществлению мер по переселению</w:t>
      </w:r>
      <w:r w:rsidR="009075E4" w:rsidRPr="009075E4">
        <w:t xml:space="preserve">. </w:t>
      </w:r>
      <w:r w:rsidR="003D793C" w:rsidRPr="009075E4">
        <w:t>В результате многие крестьяне разорились и вернулись назад</w:t>
      </w:r>
      <w:r w:rsidR="009075E4" w:rsidRPr="009075E4">
        <w:t xml:space="preserve">. </w:t>
      </w:r>
      <w:r w:rsidR="003D793C" w:rsidRPr="009075E4">
        <w:t>Желаемая цель достигнута не была</w:t>
      </w:r>
      <w:r w:rsidR="009075E4" w:rsidRPr="009075E4">
        <w:t>.</w:t>
      </w:r>
    </w:p>
    <w:p w:rsidR="009075E4" w:rsidRDefault="003D793C" w:rsidP="009075E4">
      <w:pPr>
        <w:ind w:firstLine="709"/>
      </w:pPr>
      <w:r w:rsidRPr="009075E4">
        <w:t>Деревня и после столыпинской реформы осталась</w:t>
      </w:r>
      <w:r w:rsidR="009075E4">
        <w:t xml:space="preserve"> "</w:t>
      </w:r>
      <w:r w:rsidRPr="009075E4">
        <w:t>такой же задавленной гнетом, эксплуатацией, нищетой, бесправием, как при крепостном праве</w:t>
      </w:r>
      <w:r w:rsidR="009075E4">
        <w:t>".</w:t>
      </w:r>
    </w:p>
    <w:p w:rsidR="009075E4" w:rsidRDefault="003D793C" w:rsidP="009075E4">
      <w:pPr>
        <w:ind w:firstLine="709"/>
      </w:pPr>
      <w:r w:rsidRPr="009075E4">
        <w:t xml:space="preserve">Столыпинская реформа </w:t>
      </w:r>
      <w:r w:rsidR="00EF7CFE" w:rsidRPr="009075E4">
        <w:t>привела к усилению классовых противоречий в стране, углубила и расширила основу для укрепления союза рабочего класса и трудящегося крестьянства</w:t>
      </w:r>
      <w:r w:rsidR="009075E4" w:rsidRPr="009075E4">
        <w:t>.</w:t>
      </w:r>
    </w:p>
    <w:p w:rsidR="009075E4" w:rsidRDefault="00EF7CFE" w:rsidP="009075E4">
      <w:pPr>
        <w:ind w:firstLine="709"/>
      </w:pPr>
      <w:r w:rsidRPr="009075E4">
        <w:t>Рабочий класс героической борьбой в период революции добился у царского правительства права на объединение в профсоюзы</w:t>
      </w:r>
      <w:r w:rsidR="009075E4" w:rsidRPr="009075E4">
        <w:t xml:space="preserve">. </w:t>
      </w:r>
      <w:r w:rsidRPr="009075E4">
        <w:t>Профсоюзы могли преследовать</w:t>
      </w:r>
      <w:r w:rsidR="009075E4" w:rsidRPr="009075E4">
        <w:t xml:space="preserve"> </w:t>
      </w:r>
      <w:r w:rsidRPr="009075E4">
        <w:t>лишь цели экономической борьбы</w:t>
      </w:r>
      <w:r w:rsidR="009075E4" w:rsidRPr="009075E4">
        <w:t xml:space="preserve">: </w:t>
      </w:r>
      <w:r w:rsidRPr="009075E4">
        <w:t>улучшение условий труда, согласование экономических интересов</w:t>
      </w:r>
      <w:r w:rsidR="009075E4" w:rsidRPr="009075E4">
        <w:t>.</w:t>
      </w:r>
    </w:p>
    <w:p w:rsidR="009075E4" w:rsidRDefault="00D03E46" w:rsidP="009075E4">
      <w:pPr>
        <w:ind w:firstLine="709"/>
      </w:pPr>
      <w:r w:rsidRPr="009075E4">
        <w:t>Запрещалось создание профсоюзов служащими правительственных учреждений</w:t>
      </w:r>
      <w:r w:rsidR="009075E4" w:rsidRPr="009075E4">
        <w:t xml:space="preserve">. </w:t>
      </w:r>
      <w:r w:rsidRPr="009075E4">
        <w:t>Запрещалось объединение нескольких обществ в один союз</w:t>
      </w:r>
      <w:r w:rsidR="009075E4" w:rsidRPr="009075E4">
        <w:t xml:space="preserve">. </w:t>
      </w:r>
      <w:r w:rsidRPr="009075E4">
        <w:t>За нарушение установленных правил была определена уголовная ответственность</w:t>
      </w:r>
      <w:r w:rsidR="009075E4" w:rsidRPr="009075E4">
        <w:t xml:space="preserve">. </w:t>
      </w:r>
      <w:r w:rsidRPr="009075E4">
        <w:t>Уже к концу 1906 г</w:t>
      </w:r>
      <w:r w:rsidR="009075E4" w:rsidRPr="009075E4">
        <w:t xml:space="preserve">. </w:t>
      </w:r>
      <w:r w:rsidRPr="009075E4">
        <w:t>насчитывалось 652 профессиональных общества</w:t>
      </w:r>
      <w:r w:rsidR="009075E4" w:rsidRPr="009075E4">
        <w:t xml:space="preserve">. </w:t>
      </w:r>
      <w:r w:rsidR="007C1684" w:rsidRPr="009075E4">
        <w:t>Под руководством большевиков</w:t>
      </w:r>
      <w:r w:rsidR="009075E4" w:rsidRPr="009075E4">
        <w:t xml:space="preserve"> </w:t>
      </w:r>
      <w:r w:rsidR="007C1684" w:rsidRPr="009075E4">
        <w:t>п</w:t>
      </w:r>
      <w:r w:rsidR="00DD2E97">
        <w:t>р</w:t>
      </w:r>
      <w:r w:rsidR="007C1684" w:rsidRPr="009075E4">
        <w:t>офсоюзы принимали активное участие</w:t>
      </w:r>
      <w:r w:rsidR="009075E4" w:rsidRPr="009075E4">
        <w:t xml:space="preserve"> </w:t>
      </w:r>
      <w:r w:rsidR="007C1684" w:rsidRPr="009075E4">
        <w:t>в политической борьбе рабочего класса</w:t>
      </w:r>
      <w:r w:rsidR="009075E4" w:rsidRPr="009075E4">
        <w:t>.</w:t>
      </w:r>
    </w:p>
    <w:p w:rsidR="009075E4" w:rsidRDefault="007C1684" w:rsidP="009075E4">
      <w:pPr>
        <w:ind w:firstLine="709"/>
      </w:pPr>
      <w:r w:rsidRPr="009075E4">
        <w:t>В годы первой русской революции пролетариат добился небольшого улучшения положения рабочего класса</w:t>
      </w:r>
      <w:r w:rsidR="009075E4" w:rsidRPr="009075E4">
        <w:t xml:space="preserve">. </w:t>
      </w:r>
      <w:r w:rsidRPr="009075E4">
        <w:t>Была увеличена заработная плата, на некоторых предприятиях уменьшены штрафы</w:t>
      </w:r>
      <w:r w:rsidR="009075E4" w:rsidRPr="009075E4">
        <w:t xml:space="preserve">. </w:t>
      </w:r>
      <w:r w:rsidRPr="009075E4">
        <w:t>Но в последующие годы реакции эти завоевания были ликвидированы</w:t>
      </w:r>
      <w:r w:rsidR="009075E4" w:rsidRPr="009075E4">
        <w:t>.</w:t>
      </w:r>
    </w:p>
    <w:p w:rsidR="00D51C1B" w:rsidRDefault="00D51C1B" w:rsidP="009075E4">
      <w:pPr>
        <w:ind w:firstLine="709"/>
      </w:pPr>
    </w:p>
    <w:p w:rsidR="009075E4" w:rsidRDefault="007C1684" w:rsidP="00D51C1B">
      <w:pPr>
        <w:pStyle w:val="2"/>
      </w:pPr>
      <w:bookmarkStart w:id="4" w:name="_Toc264115722"/>
      <w:r w:rsidRPr="009075E4">
        <w:t>3 Изменения в государственном строе Российской империи</w:t>
      </w:r>
      <w:bookmarkEnd w:id="4"/>
    </w:p>
    <w:p w:rsidR="00D51C1B" w:rsidRPr="00D51C1B" w:rsidRDefault="00D51C1B" w:rsidP="00D51C1B">
      <w:pPr>
        <w:ind w:firstLine="709"/>
      </w:pPr>
    </w:p>
    <w:p w:rsidR="009075E4" w:rsidRDefault="007C1684" w:rsidP="009075E4">
      <w:pPr>
        <w:ind w:firstLine="709"/>
      </w:pPr>
      <w:r w:rsidRPr="009075E4">
        <w:t>Первая русская революция вынудила царское правительство пойти на некоторые изменения государственного строя</w:t>
      </w:r>
      <w:r w:rsidR="009075E4" w:rsidRPr="009075E4">
        <w:t xml:space="preserve">. </w:t>
      </w:r>
      <w:r w:rsidRPr="009075E4">
        <w:t>В феврале 1905 г</w:t>
      </w:r>
      <w:r w:rsidR="009075E4" w:rsidRPr="009075E4">
        <w:t xml:space="preserve">. </w:t>
      </w:r>
      <w:r w:rsidRPr="009075E4">
        <w:t xml:space="preserve">Николай </w:t>
      </w:r>
      <w:r w:rsidRPr="009075E4">
        <w:rPr>
          <w:lang w:val="en-US"/>
        </w:rPr>
        <w:t>II</w:t>
      </w:r>
      <w:r w:rsidRPr="009075E4">
        <w:t xml:space="preserve"> объявил о разработке проекта закона о привлечении избранных от населения лиц к участию</w:t>
      </w:r>
      <w:r w:rsidR="009075E4">
        <w:t xml:space="preserve"> " </w:t>
      </w:r>
      <w:r w:rsidRPr="009075E4">
        <w:t>в предварительной разработке и обсуждении законодательных</w:t>
      </w:r>
      <w:r w:rsidR="00FC7CE0" w:rsidRPr="009075E4">
        <w:t xml:space="preserve"> предположений</w:t>
      </w:r>
      <w:r w:rsidR="009075E4">
        <w:t>".</w:t>
      </w:r>
    </w:p>
    <w:p w:rsidR="009075E4" w:rsidRDefault="00FC7CE0" w:rsidP="009075E4">
      <w:pPr>
        <w:ind w:firstLine="709"/>
      </w:pPr>
      <w:r w:rsidRPr="009075E4">
        <w:t>В августе 1905 г</w:t>
      </w:r>
      <w:r w:rsidR="009075E4" w:rsidRPr="009075E4">
        <w:t xml:space="preserve">. </w:t>
      </w:r>
      <w:r w:rsidRPr="009075E4">
        <w:t>были приняты Манифест об учреждении Государственной Думы</w:t>
      </w:r>
      <w:r w:rsidRPr="009075E4">
        <w:rPr>
          <w:rStyle w:val="af4"/>
          <w:color w:val="000000"/>
        </w:rPr>
        <w:footnoteReference w:id="8"/>
      </w:r>
      <w:r w:rsidR="009075E4" w:rsidRPr="009075E4">
        <w:t xml:space="preserve">; </w:t>
      </w:r>
      <w:r w:rsidRPr="009075E4">
        <w:t>учреждение Государственной Думы и Положение о выборах в Государственную Думу</w:t>
      </w:r>
      <w:r w:rsidR="009075E4" w:rsidRPr="009075E4">
        <w:t>.</w:t>
      </w:r>
    </w:p>
    <w:p w:rsidR="009075E4" w:rsidRDefault="00C21D44" w:rsidP="009075E4">
      <w:pPr>
        <w:ind w:firstLine="709"/>
      </w:pPr>
      <w:r w:rsidRPr="009075E4">
        <w:t>По этим законам Государственная Дума была представительным органом, избираемым на 5 лет на основе цензового и сословного избирательного права, неравного и непрямого, при устранении от выборов многих категорий населения</w:t>
      </w:r>
      <w:r w:rsidR="009075E4" w:rsidRPr="009075E4">
        <w:t xml:space="preserve">: </w:t>
      </w:r>
      <w:r w:rsidRPr="009075E4">
        <w:t>лиц моложе 25 лет, женщин, военнослужащих, учащихся, бродячих инородцев, неоседлых народов</w:t>
      </w:r>
      <w:r w:rsidR="009075E4" w:rsidRPr="009075E4">
        <w:t>.</w:t>
      </w:r>
    </w:p>
    <w:p w:rsidR="009075E4" w:rsidRDefault="00C21D44" w:rsidP="009075E4">
      <w:pPr>
        <w:ind w:firstLine="709"/>
      </w:pPr>
      <w:r w:rsidRPr="009075E4">
        <w:t>Выборы проходили по трем куриям</w:t>
      </w:r>
      <w:r w:rsidR="009075E4" w:rsidRPr="009075E4">
        <w:t xml:space="preserve">: </w:t>
      </w:r>
      <w:r w:rsidRPr="009075E4">
        <w:t>уездных землевладельцев, городских избирателей и крестьян</w:t>
      </w:r>
      <w:r w:rsidR="009075E4" w:rsidRPr="009075E4">
        <w:t xml:space="preserve">. </w:t>
      </w:r>
      <w:r w:rsidRPr="009075E4">
        <w:t>Выборы были многостепенными</w:t>
      </w:r>
      <w:r w:rsidR="009075E4" w:rsidRPr="009075E4">
        <w:t xml:space="preserve">. </w:t>
      </w:r>
      <w:r w:rsidRPr="009075E4">
        <w:t>Цензовая система лишала избирательных прав рабочих, батраков, мелкую и среднюю буржуазию, интеллигенцию</w:t>
      </w:r>
      <w:r w:rsidR="009075E4" w:rsidRPr="009075E4">
        <w:t>.</w:t>
      </w:r>
    </w:p>
    <w:p w:rsidR="009075E4" w:rsidRDefault="00C21D44" w:rsidP="009075E4">
      <w:pPr>
        <w:ind w:firstLine="709"/>
      </w:pPr>
      <w:r w:rsidRPr="009075E4">
        <w:t xml:space="preserve">Государственная Дума </w:t>
      </w:r>
      <w:r w:rsidR="00DF5837" w:rsidRPr="009075E4">
        <w:t>имела право законодательной инициативы, исключая Основные законы государства, право обсуждения государственного бюджета</w:t>
      </w:r>
      <w:r w:rsidR="009075E4" w:rsidRPr="009075E4">
        <w:t xml:space="preserve">. </w:t>
      </w:r>
      <w:r w:rsidR="00DF5837" w:rsidRPr="009075E4">
        <w:t>Она полностью зависела от императора и могла быть распущена досрочно</w:t>
      </w:r>
      <w:r w:rsidR="009075E4" w:rsidRPr="009075E4">
        <w:t>.</w:t>
      </w:r>
    </w:p>
    <w:p w:rsidR="009075E4" w:rsidRDefault="00DF5837" w:rsidP="009075E4">
      <w:pPr>
        <w:ind w:firstLine="709"/>
      </w:pPr>
      <w:r w:rsidRPr="009075E4">
        <w:t>Всеобщая забастовка в октябре 1905 г</w:t>
      </w:r>
      <w:r w:rsidR="009075E4" w:rsidRPr="009075E4">
        <w:t xml:space="preserve">. </w:t>
      </w:r>
      <w:r w:rsidRPr="009075E4">
        <w:t>заставила царя издать манифест от 17 октября 1905г</w:t>
      </w:r>
      <w:r w:rsidR="009075E4" w:rsidRPr="009075E4">
        <w:t>.</w:t>
      </w:r>
      <w:r w:rsidR="009075E4">
        <w:t xml:space="preserve"> "</w:t>
      </w:r>
      <w:r w:rsidRPr="009075E4">
        <w:t>Об усовершенствовании государственного порядка</w:t>
      </w:r>
      <w:r w:rsidR="009075E4">
        <w:t xml:space="preserve">", </w:t>
      </w:r>
      <w:r w:rsidRPr="009075E4">
        <w:t>который обещал дать населению неприкосновенность личности, свободу совести, слова, предоставить избирательные права тем классам населения, лишенным избирательных прав</w:t>
      </w:r>
      <w:r w:rsidR="009075E4" w:rsidRPr="009075E4">
        <w:t xml:space="preserve">; </w:t>
      </w:r>
      <w:r w:rsidR="00E3144D" w:rsidRPr="009075E4">
        <w:t>расширить права Думы, предоставить Думе право контроля за исполнительными органами государства</w:t>
      </w:r>
      <w:r w:rsidR="009075E4" w:rsidRPr="009075E4">
        <w:t>.</w:t>
      </w:r>
    </w:p>
    <w:p w:rsidR="009075E4" w:rsidRDefault="00E3144D" w:rsidP="009075E4">
      <w:pPr>
        <w:ind w:firstLine="709"/>
      </w:pPr>
      <w:r w:rsidRPr="009075E4">
        <w:t>19 октября 1905 года опубликован другой манифест о преобразовании Совета министров</w:t>
      </w:r>
      <w:r w:rsidRPr="009075E4">
        <w:rPr>
          <w:rStyle w:val="af4"/>
          <w:color w:val="000000"/>
        </w:rPr>
        <w:footnoteReference w:id="9"/>
      </w:r>
      <w:r w:rsidR="009075E4" w:rsidRPr="009075E4">
        <w:t>.</w:t>
      </w:r>
    </w:p>
    <w:p w:rsidR="009075E4" w:rsidRDefault="00E3144D" w:rsidP="009075E4">
      <w:pPr>
        <w:ind w:firstLine="709"/>
      </w:pPr>
      <w:r w:rsidRPr="009075E4">
        <w:t>На Совет министров возлагалось</w:t>
      </w:r>
      <w:r w:rsidR="009075E4">
        <w:t xml:space="preserve"> "</w:t>
      </w:r>
      <w:r w:rsidRPr="009075E4">
        <w:t xml:space="preserve">направление и объединение действий главных начальников ведомств по </w:t>
      </w:r>
      <w:r w:rsidR="00857674" w:rsidRPr="009075E4">
        <w:t>предметам,</w:t>
      </w:r>
      <w:r w:rsidRPr="009075E4">
        <w:t xml:space="preserve"> как законодательства, так и высшего государственного управления</w:t>
      </w:r>
      <w:r w:rsidR="009075E4">
        <w:t xml:space="preserve">". </w:t>
      </w:r>
      <w:r w:rsidRPr="009075E4">
        <w:t xml:space="preserve">До этого Совет министров был совещательным органом </w:t>
      </w:r>
      <w:r w:rsidR="000B357F" w:rsidRPr="009075E4">
        <w:t>при императоре и органом координации деятельности министров</w:t>
      </w:r>
      <w:r w:rsidR="009075E4" w:rsidRPr="009075E4">
        <w:t xml:space="preserve">. </w:t>
      </w:r>
      <w:r w:rsidR="000B357F" w:rsidRPr="009075E4">
        <w:t>По указу от 19 октября 1905 года в России создавался правительственный орган во главе с председателем Совета министров</w:t>
      </w:r>
      <w:r w:rsidR="009075E4" w:rsidRPr="009075E4">
        <w:t>.</w:t>
      </w:r>
    </w:p>
    <w:p w:rsidR="009075E4" w:rsidRDefault="000B357F" w:rsidP="009075E4">
      <w:pPr>
        <w:ind w:firstLine="709"/>
      </w:pPr>
      <w:r w:rsidRPr="009075E4">
        <w:t>Председатель Советов министров получил право контролировать деятельность министерств и начальников ведомств</w:t>
      </w:r>
      <w:r w:rsidR="009075E4" w:rsidRPr="009075E4">
        <w:t xml:space="preserve">. </w:t>
      </w:r>
      <w:r w:rsidRPr="009075E4">
        <w:t>Министры обязаны были согласовывать с ними свою деятельность, сообщать ему</w:t>
      </w:r>
      <w:r w:rsidR="009075E4">
        <w:t xml:space="preserve"> "</w:t>
      </w:r>
      <w:r w:rsidRPr="009075E4">
        <w:t xml:space="preserve">безотлагательно сведения </w:t>
      </w:r>
      <w:r w:rsidR="00857674" w:rsidRPr="009075E4">
        <w:t>обо</w:t>
      </w:r>
      <w:r w:rsidRPr="009075E4">
        <w:t xml:space="preserve"> всех выдающихся, происходящих в государственной жизни событиях, принятых мерах и распоряжениях</w:t>
      </w:r>
      <w:r w:rsidR="009075E4">
        <w:t>".</w:t>
      </w:r>
    </w:p>
    <w:p w:rsidR="009075E4" w:rsidRDefault="009D51CF" w:rsidP="009075E4">
      <w:pPr>
        <w:ind w:firstLine="709"/>
      </w:pPr>
      <w:r w:rsidRPr="009075E4">
        <w:t>Председатель Совета министров и министры назначались и увольнялись в отставку императорам</w:t>
      </w:r>
      <w:r w:rsidR="009075E4" w:rsidRPr="009075E4">
        <w:t xml:space="preserve">. </w:t>
      </w:r>
      <w:r w:rsidRPr="009075E4">
        <w:t>Император при формировании Совета министров не был св</w:t>
      </w:r>
      <w:r w:rsidR="000F5E01" w:rsidRPr="009075E4">
        <w:t>язан парламентским большинством</w:t>
      </w:r>
      <w:r w:rsidRPr="009075E4">
        <w:t xml:space="preserve">, </w:t>
      </w:r>
      <w:r w:rsidR="000F5E01" w:rsidRPr="009075E4">
        <w:t>завоеванным той или иной партией</w:t>
      </w:r>
      <w:r w:rsidR="009075E4" w:rsidRPr="009075E4">
        <w:t xml:space="preserve">. </w:t>
      </w:r>
      <w:r w:rsidR="000F5E01" w:rsidRPr="009075E4">
        <w:t>Император сохранял огромные прерогативы в непосредственном руководстве делами государственной обороны, внешней политики</w:t>
      </w:r>
      <w:r w:rsidR="009075E4" w:rsidRPr="009075E4">
        <w:t xml:space="preserve">. </w:t>
      </w:r>
      <w:r w:rsidR="000F5E01" w:rsidRPr="009075E4">
        <w:t>Эти вопросы вносились в Совет министров по указанию императора или по инициативе руководителей этих ведомств</w:t>
      </w:r>
      <w:r w:rsidR="009075E4" w:rsidRPr="009075E4">
        <w:t>.</w:t>
      </w:r>
    </w:p>
    <w:p w:rsidR="009075E4" w:rsidRDefault="000F5E01" w:rsidP="009075E4">
      <w:pPr>
        <w:ind w:firstLine="709"/>
      </w:pPr>
      <w:r w:rsidRPr="009075E4">
        <w:t>Манифест от 17 октября 1905 года содержал обещания конституционного характера</w:t>
      </w:r>
      <w:r w:rsidR="009075E4" w:rsidRPr="009075E4">
        <w:t xml:space="preserve">. </w:t>
      </w:r>
      <w:r w:rsidRPr="009075E4">
        <w:t>Его содержание дополнял Манифест от 19 октября 1905 года</w:t>
      </w:r>
      <w:r w:rsidR="009075E4" w:rsidRPr="009075E4">
        <w:t>.</w:t>
      </w:r>
    </w:p>
    <w:p w:rsidR="009075E4" w:rsidRDefault="000F5E01" w:rsidP="009075E4">
      <w:pPr>
        <w:ind w:firstLine="709"/>
      </w:pPr>
      <w:r w:rsidRPr="009075E4">
        <w:t>В случае реализации положений этих документов в России должна была быть образована законодательная Дума, с правом обсуждения бюджета и отчета о его</w:t>
      </w:r>
      <w:r w:rsidR="00B96AE7" w:rsidRPr="009075E4">
        <w:t xml:space="preserve"> исполнении, с правом контроля за деятельностью правительства, министерств и других исполнительных органов, и центральный правительственный орган </w:t>
      </w:r>
      <w:r w:rsidR="009075E4">
        <w:t>-</w:t>
      </w:r>
      <w:r w:rsidR="00B96AE7" w:rsidRPr="009075E4">
        <w:t xml:space="preserve"> Совет министров</w:t>
      </w:r>
      <w:r w:rsidR="009075E4" w:rsidRPr="009075E4">
        <w:t>.</w:t>
      </w:r>
    </w:p>
    <w:p w:rsidR="009075E4" w:rsidRDefault="00B96AE7" w:rsidP="009075E4">
      <w:pPr>
        <w:ind w:firstLine="709"/>
      </w:pPr>
      <w:r w:rsidRPr="009075E4">
        <w:t>В декабре 1905 года был подписан и опубликован указ об изменении положения</w:t>
      </w:r>
      <w:r w:rsidR="000F5E01" w:rsidRPr="009075E4">
        <w:t xml:space="preserve"> </w:t>
      </w:r>
      <w:r w:rsidRPr="009075E4">
        <w:t>о выборах в Думу</w:t>
      </w:r>
      <w:r w:rsidR="009075E4" w:rsidRPr="009075E4">
        <w:t>.</w:t>
      </w:r>
    </w:p>
    <w:p w:rsidR="009075E4" w:rsidRDefault="00B96AE7" w:rsidP="009075E4">
      <w:pPr>
        <w:ind w:firstLine="709"/>
      </w:pPr>
      <w:r w:rsidRPr="009075E4">
        <w:t>Указ сохранял принцип выборов Думы по куриям, в основе которых лежали и сословный принцип и цензовая система</w:t>
      </w:r>
      <w:r w:rsidR="009075E4" w:rsidRPr="009075E4">
        <w:t>.</w:t>
      </w:r>
    </w:p>
    <w:p w:rsidR="009075E4" w:rsidRDefault="00B96AE7" w:rsidP="009075E4">
      <w:pPr>
        <w:ind w:firstLine="709"/>
      </w:pPr>
      <w:r w:rsidRPr="009075E4">
        <w:t>Были сохранены общие ограничения в избирательном праве, установленные в августе 1905 года</w:t>
      </w:r>
      <w:r w:rsidR="009075E4" w:rsidRPr="009075E4">
        <w:t>.</w:t>
      </w:r>
    </w:p>
    <w:p w:rsidR="009075E4" w:rsidRDefault="00B96AE7" w:rsidP="009075E4">
      <w:pPr>
        <w:ind w:firstLine="709"/>
      </w:pPr>
      <w:r w:rsidRPr="009075E4">
        <w:t>Новые положения были в статьях, предоставивших</w:t>
      </w:r>
      <w:r w:rsidR="00857674" w:rsidRPr="009075E4">
        <w:t xml:space="preserve"> избирательные права рабочим</w:t>
      </w:r>
      <w:r w:rsidR="009075E4">
        <w:t xml:space="preserve"> (</w:t>
      </w:r>
      <w:r w:rsidRPr="009075E4">
        <w:t>очень ограниченные</w:t>
      </w:r>
      <w:r w:rsidR="009075E4" w:rsidRPr="009075E4">
        <w:t xml:space="preserve">) </w:t>
      </w:r>
      <w:r w:rsidR="00857674" w:rsidRPr="009075E4">
        <w:t>и значительно увеличивших круг избирателей по городской курии</w:t>
      </w:r>
      <w:r w:rsidR="009075E4" w:rsidRPr="009075E4">
        <w:t xml:space="preserve">. </w:t>
      </w:r>
      <w:r w:rsidR="00857674" w:rsidRPr="009075E4">
        <w:t xml:space="preserve">В курию городских избирателей были допущены средняя и мелкая буржуазия, служащие и </w:t>
      </w:r>
      <w:r w:rsidR="00F74BCE" w:rsidRPr="009075E4">
        <w:t>интеллигенция</w:t>
      </w:r>
      <w:r w:rsidR="009075E4" w:rsidRPr="009075E4">
        <w:t>.</w:t>
      </w:r>
    </w:p>
    <w:p w:rsidR="009075E4" w:rsidRDefault="00F74BCE" w:rsidP="009075E4">
      <w:pPr>
        <w:ind w:firstLine="709"/>
      </w:pPr>
      <w:r w:rsidRPr="009075E4">
        <w:t>20 февраля 1906 г</w:t>
      </w:r>
      <w:r w:rsidR="009075E4" w:rsidRPr="009075E4">
        <w:t xml:space="preserve">. </w:t>
      </w:r>
      <w:r w:rsidRPr="009075E4">
        <w:t>было принято новое положение о Государственной Думе, призванное реализовать обещания, данные в манифесте от 17 октября 1905 г</w:t>
      </w:r>
      <w:r w:rsidR="009075E4" w:rsidRPr="009075E4">
        <w:t xml:space="preserve">. </w:t>
      </w:r>
      <w:r w:rsidRPr="009075E4">
        <w:t>Однако в полной мере это сделано не было</w:t>
      </w:r>
      <w:r w:rsidR="009075E4" w:rsidRPr="009075E4">
        <w:t xml:space="preserve">. </w:t>
      </w:r>
      <w:r w:rsidRPr="009075E4">
        <w:t>Дума рассматривала бюджет и отчет по нему, что ограничило право императорской власти бесконтрольно распоряжаться финансами</w:t>
      </w:r>
      <w:r w:rsidR="009075E4" w:rsidRPr="009075E4">
        <w:t>.</w:t>
      </w:r>
    </w:p>
    <w:p w:rsidR="009075E4" w:rsidRDefault="00F74BCE" w:rsidP="009075E4">
      <w:pPr>
        <w:ind w:firstLine="709"/>
      </w:pPr>
      <w:r w:rsidRPr="009075E4">
        <w:t>Несмотря на незначительность бюджетных прав Думы, по словам В</w:t>
      </w:r>
      <w:r w:rsidR="009075E4">
        <w:t xml:space="preserve">.И. </w:t>
      </w:r>
      <w:r w:rsidRPr="009075E4">
        <w:t>Ленина,</w:t>
      </w:r>
      <w:r w:rsidR="009075E4">
        <w:t xml:space="preserve"> "</w:t>
      </w:r>
      <w:r w:rsidRPr="009075E4">
        <w:t>фактически известная зависимость правительства от утверждения бюджета Думой существует</w:t>
      </w:r>
      <w:r w:rsidR="009075E4">
        <w:t xml:space="preserve">". </w:t>
      </w:r>
      <w:r w:rsidR="00597B48" w:rsidRPr="009075E4">
        <w:t>По февральскому 1906 г</w:t>
      </w:r>
      <w:r w:rsidR="009075E4" w:rsidRPr="009075E4">
        <w:t xml:space="preserve">. </w:t>
      </w:r>
      <w:r w:rsidR="00597B48" w:rsidRPr="009075E4">
        <w:t>закону Дума получила право запроса к министрам и главноуправляющим ведомствами,</w:t>
      </w:r>
      <w:r w:rsidR="00857674" w:rsidRPr="009075E4">
        <w:t xml:space="preserve"> </w:t>
      </w:r>
      <w:r w:rsidR="00597B48" w:rsidRPr="009075E4">
        <w:t>подчиненными правительствующему сенату</w:t>
      </w:r>
      <w:r w:rsidR="009075E4" w:rsidRPr="009075E4">
        <w:t xml:space="preserve">. </w:t>
      </w:r>
      <w:r w:rsidR="00597B48" w:rsidRPr="009075E4">
        <w:t>Министры обязыва</w:t>
      </w:r>
      <w:r w:rsidR="003567AF" w:rsidRPr="009075E4">
        <w:t>лись не позднее одного месяца со</w:t>
      </w:r>
      <w:r w:rsidR="00597B48" w:rsidRPr="009075E4">
        <w:t xml:space="preserve"> дня передачи им заявления о запросе дать ответ на запрос</w:t>
      </w:r>
      <w:r w:rsidR="009075E4" w:rsidRPr="009075E4">
        <w:t>.</w:t>
      </w:r>
    </w:p>
    <w:p w:rsidR="009075E4" w:rsidRDefault="00597B48" w:rsidP="009075E4">
      <w:pPr>
        <w:ind w:firstLine="709"/>
      </w:pPr>
      <w:r w:rsidRPr="009075E4">
        <w:t>Изменив избирательный закон и предоставив большие права Думе, царское правительство осуществило реформу Государственного совета</w:t>
      </w:r>
      <w:r w:rsidR="009075E4" w:rsidRPr="009075E4">
        <w:t xml:space="preserve">. </w:t>
      </w:r>
      <w:r w:rsidRPr="009075E4">
        <w:t xml:space="preserve">Из совещательного органа он был преобразован в верхнюю </w:t>
      </w:r>
      <w:r w:rsidR="00170171" w:rsidRPr="009075E4">
        <w:t>палату, стоявшую</w:t>
      </w:r>
      <w:r w:rsidRPr="009075E4">
        <w:t xml:space="preserve"> над Государственной Думой</w:t>
      </w:r>
      <w:r w:rsidR="009075E4" w:rsidRPr="009075E4">
        <w:t>.</w:t>
      </w:r>
    </w:p>
    <w:p w:rsidR="009075E4" w:rsidRDefault="00170171" w:rsidP="009075E4">
      <w:pPr>
        <w:ind w:firstLine="709"/>
      </w:pPr>
      <w:r w:rsidRPr="009075E4">
        <w:t>20 февраля 1906 г</w:t>
      </w:r>
      <w:r w:rsidR="009075E4" w:rsidRPr="009075E4">
        <w:t xml:space="preserve">. </w:t>
      </w:r>
      <w:r w:rsidRPr="009075E4">
        <w:t>был издан царский указ</w:t>
      </w:r>
      <w:r w:rsidR="009075E4">
        <w:t xml:space="preserve"> "</w:t>
      </w:r>
      <w:r w:rsidRPr="009075E4">
        <w:t>О переустройстве учреждения Государственного совета</w:t>
      </w:r>
      <w:r w:rsidR="009075E4">
        <w:t xml:space="preserve">", </w:t>
      </w:r>
      <w:r w:rsidRPr="009075E4">
        <w:t>который стал состоять из членов</w:t>
      </w:r>
      <w:r w:rsidR="009075E4">
        <w:t xml:space="preserve"> "</w:t>
      </w:r>
      <w:r w:rsidRPr="009075E4">
        <w:t>по высочайшему назначению</w:t>
      </w:r>
      <w:r w:rsidR="009075E4">
        <w:t xml:space="preserve">" </w:t>
      </w:r>
      <w:r w:rsidRPr="009075E4">
        <w:t>и равного числа членов по выборам</w:t>
      </w:r>
      <w:r w:rsidR="009075E4" w:rsidRPr="009075E4">
        <w:t xml:space="preserve">. </w:t>
      </w:r>
      <w:r w:rsidR="00925154" w:rsidRPr="009075E4">
        <w:t>Члены совета избирались на 9лет с тем, чтобы одна треть их выбывала, и избирались новые</w:t>
      </w:r>
      <w:r w:rsidR="009075E4" w:rsidRPr="009075E4">
        <w:t xml:space="preserve">. </w:t>
      </w:r>
      <w:r w:rsidR="00925154" w:rsidRPr="009075E4">
        <w:t>Председатель и вице-председатель назначались императором</w:t>
      </w:r>
      <w:r w:rsidR="009075E4" w:rsidRPr="009075E4">
        <w:t>.</w:t>
      </w:r>
    </w:p>
    <w:p w:rsidR="009075E4" w:rsidRDefault="00925154" w:rsidP="009075E4">
      <w:pPr>
        <w:ind w:firstLine="709"/>
      </w:pPr>
      <w:r w:rsidRPr="009075E4">
        <w:t>Определенным итогом изменений в государственном строе были утвержденные императором в новой редакции Основные законы Российской империи</w:t>
      </w:r>
      <w:r w:rsidR="009075E4" w:rsidRPr="009075E4">
        <w:t xml:space="preserve">. </w:t>
      </w:r>
      <w:r w:rsidRPr="009075E4">
        <w:t>Из Основных законов была устранена характеристика власти императора как власти</w:t>
      </w:r>
      <w:r w:rsidR="009075E4">
        <w:t xml:space="preserve"> "</w:t>
      </w:r>
      <w:r w:rsidRPr="009075E4">
        <w:t>неограниченной</w:t>
      </w:r>
      <w:r w:rsidR="009075E4">
        <w:t xml:space="preserve">". </w:t>
      </w:r>
      <w:r w:rsidRPr="009075E4">
        <w:t>Но положение верховной самодержавной власти императора сохранилось</w:t>
      </w:r>
      <w:r w:rsidR="009075E4" w:rsidRPr="009075E4">
        <w:t>.</w:t>
      </w:r>
    </w:p>
    <w:p w:rsidR="009075E4" w:rsidRDefault="00E55E7E" w:rsidP="009075E4">
      <w:pPr>
        <w:ind w:firstLine="709"/>
      </w:pPr>
      <w:r w:rsidRPr="009075E4">
        <w:t>4 Карательные органы Российского государства</w:t>
      </w:r>
      <w:r w:rsidR="009075E4" w:rsidRPr="009075E4">
        <w:t>.</w:t>
      </w:r>
    </w:p>
    <w:p w:rsidR="009075E4" w:rsidRDefault="00E55E7E" w:rsidP="009075E4">
      <w:pPr>
        <w:ind w:firstLine="709"/>
      </w:pPr>
      <w:r w:rsidRPr="009075E4">
        <w:t xml:space="preserve">В связи с развитием революционного движения в России, назреванием революционной ситуации главным объектом политического сыска становится рабочий класс и его революционный авангард </w:t>
      </w:r>
      <w:r w:rsidR="009075E4">
        <w:t>-</w:t>
      </w:r>
      <w:r w:rsidR="00DD2E97">
        <w:t xml:space="preserve"> партия больше</w:t>
      </w:r>
      <w:r w:rsidRPr="009075E4">
        <w:t>виков</w:t>
      </w:r>
      <w:r w:rsidR="009075E4" w:rsidRPr="009075E4">
        <w:t xml:space="preserve">. </w:t>
      </w:r>
      <w:r w:rsidRPr="009075E4">
        <w:t xml:space="preserve">В связи с этим создаются специальные органы политического сыска </w:t>
      </w:r>
      <w:r w:rsidR="009075E4">
        <w:t>-</w:t>
      </w:r>
      <w:r w:rsidRPr="009075E4">
        <w:t xml:space="preserve"> охранные отделения и образуются районные охранные отделения</w:t>
      </w:r>
      <w:r w:rsidR="009075E4" w:rsidRPr="009075E4">
        <w:t>.</w:t>
      </w:r>
    </w:p>
    <w:p w:rsidR="009075E4" w:rsidRDefault="00E55E7E" w:rsidP="009075E4">
      <w:pPr>
        <w:ind w:firstLine="709"/>
      </w:pPr>
      <w:r w:rsidRPr="009075E4">
        <w:t>Общее руководство деятельностью охранных отделений осуществлял Особый отдел департамента полиции</w:t>
      </w:r>
      <w:r w:rsidR="009075E4" w:rsidRPr="009075E4">
        <w:t xml:space="preserve">. </w:t>
      </w:r>
      <w:r w:rsidR="00BB2878" w:rsidRPr="009075E4">
        <w:t>Главной задачей охранных отделений являлась борьба с</w:t>
      </w:r>
      <w:r w:rsidR="009075E4">
        <w:t xml:space="preserve"> "</w:t>
      </w:r>
      <w:r w:rsidR="00BB2878" w:rsidRPr="009075E4">
        <w:t>революционными сообществами</w:t>
      </w:r>
      <w:r w:rsidR="009075E4">
        <w:t xml:space="preserve">". </w:t>
      </w:r>
      <w:r w:rsidR="00BB2878" w:rsidRPr="009075E4">
        <w:t>Для с борьбы революционными центрами за рубежом</w:t>
      </w:r>
      <w:r w:rsidR="009075E4" w:rsidRPr="009075E4">
        <w:t xml:space="preserve"> </w:t>
      </w:r>
      <w:r w:rsidR="00DD2E97">
        <w:t>Депа</w:t>
      </w:r>
      <w:r w:rsidR="00BB2878" w:rsidRPr="009075E4">
        <w:t>ртамент полиций активизировал свою заграничную агентуру</w:t>
      </w:r>
      <w:r w:rsidR="009075E4" w:rsidRPr="009075E4">
        <w:t xml:space="preserve">. </w:t>
      </w:r>
      <w:r w:rsidR="00BB2878" w:rsidRPr="009075E4">
        <w:t>Заграничная агентура активно сотрудничала с соответствующими органами Франции, Англии, Германии и других государств</w:t>
      </w:r>
      <w:r w:rsidR="009075E4" w:rsidRPr="009075E4">
        <w:t>.</w:t>
      </w:r>
    </w:p>
    <w:p w:rsidR="009075E4" w:rsidRDefault="00BB2878" w:rsidP="009075E4">
      <w:pPr>
        <w:ind w:firstLine="709"/>
      </w:pPr>
      <w:r w:rsidRPr="009075E4">
        <w:t>В 1905 г</w:t>
      </w:r>
      <w:r w:rsidR="009075E4" w:rsidRPr="009075E4">
        <w:t xml:space="preserve">. </w:t>
      </w:r>
      <w:r w:rsidRPr="009075E4">
        <w:t>положение об усиленной или чрезвычайной охране и военное положение действовали на территории, где проживало 117 млн</w:t>
      </w:r>
      <w:r w:rsidR="009075E4" w:rsidRPr="009075E4">
        <w:t xml:space="preserve">. </w:t>
      </w:r>
      <w:r w:rsidRPr="009075E4">
        <w:t>человек</w:t>
      </w:r>
      <w:r w:rsidR="009075E4" w:rsidRPr="009075E4">
        <w:t>.</w:t>
      </w:r>
    </w:p>
    <w:p w:rsidR="009075E4" w:rsidRDefault="00BB2878" w:rsidP="009075E4">
      <w:pPr>
        <w:ind w:firstLine="709"/>
      </w:pPr>
      <w:r w:rsidRPr="009075E4">
        <w:t>Чрезвычайное законодательство России давало возможность</w:t>
      </w:r>
      <w:r w:rsidR="009075E4" w:rsidRPr="009075E4">
        <w:t xml:space="preserve"> </w:t>
      </w:r>
      <w:r w:rsidRPr="009075E4">
        <w:t>широко использовать военные судебные органы и военное</w:t>
      </w:r>
      <w:r w:rsidR="009075E4" w:rsidRPr="009075E4">
        <w:t xml:space="preserve"> - </w:t>
      </w:r>
      <w:r w:rsidRPr="009075E4">
        <w:t>уголовное законодательство</w:t>
      </w:r>
      <w:r w:rsidR="009075E4" w:rsidRPr="009075E4">
        <w:t xml:space="preserve">. </w:t>
      </w:r>
      <w:r w:rsidR="008F7C93" w:rsidRPr="009075E4">
        <w:t>Судебные органы могли применять смертную казнь за политические и общеуголовные преступления</w:t>
      </w:r>
      <w:r w:rsidR="009075E4" w:rsidRPr="009075E4">
        <w:t>.</w:t>
      </w:r>
    </w:p>
    <w:p w:rsidR="009075E4" w:rsidRDefault="008F7C93" w:rsidP="009075E4">
      <w:pPr>
        <w:ind w:firstLine="709"/>
      </w:pPr>
      <w:r w:rsidRPr="009075E4">
        <w:t>19 августа 1906г</w:t>
      </w:r>
      <w:r w:rsidR="009075E4" w:rsidRPr="009075E4">
        <w:t xml:space="preserve">. </w:t>
      </w:r>
      <w:r w:rsidRPr="009075E4">
        <w:t>царское правительство ввело Положение о военно-полевых судах, которым было подсудно любое дело, имевшее политический характер, но Указ не был утвержден Думой и прекратил действовать в 1907г</w:t>
      </w:r>
      <w:r w:rsidR="009075E4" w:rsidRPr="009075E4">
        <w:t>.</w:t>
      </w:r>
    </w:p>
    <w:p w:rsidR="009075E4" w:rsidRDefault="008F7C93" w:rsidP="009075E4">
      <w:pPr>
        <w:ind w:firstLine="709"/>
      </w:pPr>
      <w:r w:rsidRPr="009075E4">
        <w:t xml:space="preserve">По приговорам </w:t>
      </w:r>
      <w:r w:rsidR="006741C9" w:rsidRPr="009075E4">
        <w:t>военно-полевых</w:t>
      </w:r>
      <w:r w:rsidRPr="009075E4">
        <w:t xml:space="preserve"> судов было казнено 11</w:t>
      </w:r>
      <w:r w:rsidR="006741C9" w:rsidRPr="009075E4">
        <w:t>02 человека, а военно-окружными судами приговорено к смертной казне 6193 человека</w:t>
      </w:r>
      <w:r w:rsidR="009075E4" w:rsidRPr="009075E4">
        <w:t>.</w:t>
      </w:r>
    </w:p>
    <w:p w:rsidR="009075E4" w:rsidRDefault="006741C9" w:rsidP="009075E4">
      <w:pPr>
        <w:ind w:firstLine="709"/>
      </w:pPr>
      <w:r w:rsidRPr="009075E4">
        <w:t>После издания Манифеста 17 октября 1905 г</w:t>
      </w:r>
      <w:r w:rsidR="009075E4" w:rsidRPr="009075E4">
        <w:t xml:space="preserve">. </w:t>
      </w:r>
      <w:r w:rsidRPr="009075E4">
        <w:t>были приняты временные правила о печати, собраний, союзов</w:t>
      </w:r>
      <w:r w:rsidR="009075E4" w:rsidRPr="009075E4">
        <w:t xml:space="preserve">. </w:t>
      </w:r>
      <w:r w:rsidRPr="009075E4">
        <w:t>Временные правила о печати провозглашали отмену общей</w:t>
      </w:r>
      <w:r w:rsidR="009075E4" w:rsidRPr="009075E4">
        <w:t xml:space="preserve"> </w:t>
      </w:r>
      <w:r w:rsidRPr="009075E4">
        <w:t>и духовной цензуры</w:t>
      </w:r>
      <w:r w:rsidR="009075E4" w:rsidRPr="009075E4">
        <w:t>.</w:t>
      </w:r>
    </w:p>
    <w:p w:rsidR="009075E4" w:rsidRDefault="006741C9" w:rsidP="009075E4">
      <w:pPr>
        <w:ind w:firstLine="709"/>
      </w:pPr>
      <w:r w:rsidRPr="009075E4">
        <w:t>Но уже в 1906 г</w:t>
      </w:r>
      <w:r w:rsidR="009075E4" w:rsidRPr="009075E4">
        <w:t xml:space="preserve">. </w:t>
      </w:r>
      <w:r w:rsidRPr="009075E4">
        <w:t xml:space="preserve">началось массовое преследование демократической печати </w:t>
      </w:r>
      <w:r w:rsidR="009075E4">
        <w:t>-</w:t>
      </w:r>
      <w:r w:rsidRPr="009075E4">
        <w:t xml:space="preserve"> запрещение изданий, наложение штрафов, возбужение судебных дел</w:t>
      </w:r>
      <w:r w:rsidR="009075E4" w:rsidRPr="009075E4">
        <w:t xml:space="preserve">. </w:t>
      </w:r>
      <w:r w:rsidRPr="009075E4">
        <w:t>Были закрыты Газеты и журналы</w:t>
      </w:r>
      <w:r w:rsidR="009075E4" w:rsidRPr="009075E4">
        <w:t xml:space="preserve">. </w:t>
      </w:r>
      <w:r w:rsidR="00F27A7D" w:rsidRPr="009075E4">
        <w:t>Наиболее серьезные ограничения вводились в местностях, объявленных на чрезвычайное или военное положение</w:t>
      </w:r>
      <w:r w:rsidR="009075E4" w:rsidRPr="009075E4">
        <w:t>.</w:t>
      </w:r>
    </w:p>
    <w:p w:rsidR="009075E4" w:rsidRDefault="00F27A7D" w:rsidP="009075E4">
      <w:pPr>
        <w:ind w:firstLine="709"/>
      </w:pPr>
      <w:r w:rsidRPr="009075E4">
        <w:t>4 марта 1906года был издан указ</w:t>
      </w:r>
      <w:r w:rsidR="009075E4">
        <w:t xml:space="preserve"> "</w:t>
      </w:r>
      <w:r w:rsidRPr="009075E4">
        <w:t>О временных правилах, о собраниях</w:t>
      </w:r>
      <w:r w:rsidR="009075E4">
        <w:t xml:space="preserve">", </w:t>
      </w:r>
      <w:r w:rsidRPr="009075E4">
        <w:t xml:space="preserve">позволялось устраивать собрания свободно, </w:t>
      </w:r>
      <w:r w:rsidR="009075E4">
        <w:t>т.е.</w:t>
      </w:r>
      <w:r w:rsidR="009075E4" w:rsidRPr="009075E4">
        <w:t xml:space="preserve"> </w:t>
      </w:r>
      <w:r w:rsidRPr="009075E4">
        <w:t>без предварительного заявления и разрешения административных властей, но только</w:t>
      </w:r>
      <w:r w:rsidR="009075E4">
        <w:t xml:space="preserve"> "</w:t>
      </w:r>
      <w:r w:rsidRPr="009075E4">
        <w:t>не почитаемые публичными</w:t>
      </w:r>
      <w:r w:rsidR="009075E4">
        <w:t xml:space="preserve">". </w:t>
      </w:r>
      <w:r w:rsidRPr="009075E4">
        <w:t>Для устройства публичных собрания устанавливалось много существенных ограничений</w:t>
      </w:r>
      <w:r w:rsidR="009075E4" w:rsidRPr="009075E4">
        <w:t xml:space="preserve">. </w:t>
      </w:r>
      <w:r w:rsidRPr="009075E4">
        <w:t>И только с разрешения административных или полицейских властей</w:t>
      </w:r>
      <w:r w:rsidR="009075E4" w:rsidRPr="009075E4">
        <w:t>.</w:t>
      </w:r>
    </w:p>
    <w:p w:rsidR="009075E4" w:rsidRDefault="00F27A7D" w:rsidP="009075E4">
      <w:pPr>
        <w:ind w:firstLine="709"/>
      </w:pPr>
      <w:r w:rsidRPr="009075E4">
        <w:t>Нарушение установленными</w:t>
      </w:r>
      <w:r w:rsidR="009075E4">
        <w:t xml:space="preserve"> "</w:t>
      </w:r>
      <w:r w:rsidRPr="009075E4">
        <w:t>правилами</w:t>
      </w:r>
      <w:r w:rsidR="009075E4">
        <w:t xml:space="preserve">" </w:t>
      </w:r>
      <w:r w:rsidRPr="009075E4">
        <w:t>порядков влекло за собой роспуск собрания и различную ответственность, вплоть до уголовной</w:t>
      </w:r>
      <w:r w:rsidR="009075E4" w:rsidRPr="009075E4">
        <w:t>.</w:t>
      </w:r>
    </w:p>
    <w:p w:rsidR="009075E4" w:rsidRDefault="00DA5E5D" w:rsidP="009075E4">
      <w:pPr>
        <w:ind w:firstLine="709"/>
      </w:pPr>
      <w:r w:rsidRPr="009075E4">
        <w:t>Временными правилами об обществах и союзах</w:t>
      </w:r>
      <w:r w:rsidR="003A1582" w:rsidRPr="009075E4">
        <w:t xml:space="preserve">, подписанными 4 марта 1906 </w:t>
      </w:r>
      <w:r w:rsidRPr="009075E4">
        <w:t xml:space="preserve">года </w:t>
      </w:r>
      <w:r w:rsidR="003A1582" w:rsidRPr="009075E4">
        <w:t>были разрушены профсоюзы</w:t>
      </w:r>
      <w:r w:rsidR="009075E4" w:rsidRPr="009075E4">
        <w:t xml:space="preserve">. </w:t>
      </w:r>
      <w:r w:rsidR="003A1582" w:rsidRPr="009075E4">
        <w:t>В годы реакции рабочие профсоюзы были подвергнуты жестокому преследованию</w:t>
      </w:r>
      <w:r w:rsidR="009075E4" w:rsidRPr="009075E4">
        <w:t xml:space="preserve">. </w:t>
      </w:r>
      <w:r w:rsidR="003A1582" w:rsidRPr="009075E4">
        <w:t>Многие из низ были закрыты</w:t>
      </w:r>
      <w:r w:rsidR="009075E4" w:rsidRPr="009075E4">
        <w:t xml:space="preserve">. </w:t>
      </w:r>
      <w:r w:rsidR="003A1582" w:rsidRPr="009075E4">
        <w:t xml:space="preserve">Преследовались и другие легальные рабочие организации </w:t>
      </w:r>
      <w:r w:rsidR="009075E4">
        <w:t>-</w:t>
      </w:r>
      <w:r w:rsidR="003A1582" w:rsidRPr="009075E4">
        <w:t xml:space="preserve"> культурно-просветительские и др</w:t>
      </w:r>
      <w:r w:rsidR="009075E4" w:rsidRPr="009075E4">
        <w:t xml:space="preserve">. </w:t>
      </w:r>
      <w:r w:rsidR="003A1582" w:rsidRPr="009075E4">
        <w:t>С 1906г</w:t>
      </w:r>
      <w:r w:rsidR="009075E4" w:rsidRPr="009075E4">
        <w:t xml:space="preserve">. </w:t>
      </w:r>
      <w:r w:rsidR="003A1582" w:rsidRPr="009075E4">
        <w:t>были закрыты</w:t>
      </w:r>
      <w:r w:rsidR="009075E4" w:rsidRPr="009075E4">
        <w:t xml:space="preserve"> </w:t>
      </w:r>
      <w:r w:rsidR="003A1582" w:rsidRPr="009075E4">
        <w:t>около 500 профсоюзов</w:t>
      </w:r>
      <w:r w:rsidR="009075E4" w:rsidRPr="009075E4">
        <w:t xml:space="preserve">. </w:t>
      </w:r>
      <w:r w:rsidR="003A1582" w:rsidRPr="009075E4">
        <w:t>Число членов легальных союзов сократилось с 250тыс</w:t>
      </w:r>
      <w:r w:rsidR="009075E4" w:rsidRPr="009075E4">
        <w:t xml:space="preserve">. </w:t>
      </w:r>
      <w:r w:rsidR="003A1582" w:rsidRPr="009075E4">
        <w:t>до 13 тыс</w:t>
      </w:r>
      <w:r w:rsidR="009075E4" w:rsidRPr="009075E4">
        <w:t>.</w:t>
      </w:r>
    </w:p>
    <w:p w:rsidR="009075E4" w:rsidRDefault="003A1582" w:rsidP="009075E4">
      <w:pPr>
        <w:ind w:firstLine="709"/>
      </w:pPr>
      <w:r w:rsidRPr="009075E4">
        <w:t>Таким образом, царизм в годы реакции в значительной мере сократил права и свобод, завоеванные в первой русской революции, но ликвидировать их в полной мере не посмел</w:t>
      </w:r>
      <w:r w:rsidR="009075E4" w:rsidRPr="009075E4">
        <w:t>.</w:t>
      </w:r>
    </w:p>
    <w:p w:rsidR="009075E4" w:rsidRDefault="003A1582" w:rsidP="009075E4">
      <w:pPr>
        <w:ind w:firstLine="709"/>
      </w:pPr>
      <w:r w:rsidRPr="009075E4">
        <w:t xml:space="preserve">В годы первой русской революции и в последующие годы продолжало действовать </w:t>
      </w:r>
      <w:r w:rsidR="0020594A" w:rsidRPr="009075E4">
        <w:t>Уложение о наказании уголовных и исправительных 1845г</w:t>
      </w:r>
      <w:r w:rsidR="009075E4" w:rsidRPr="009075E4">
        <w:t xml:space="preserve">. </w:t>
      </w:r>
      <w:r w:rsidR="0020594A" w:rsidRPr="009075E4">
        <w:t>Проект был пересмотрен Государственным советом и в 1903 году утвержден императором, но в действие не был введен</w:t>
      </w:r>
      <w:r w:rsidR="009075E4" w:rsidRPr="009075E4">
        <w:t xml:space="preserve">. </w:t>
      </w:r>
      <w:r w:rsidR="0020594A" w:rsidRPr="009075E4">
        <w:t>Оно существенно отличалось от принятого ранее</w:t>
      </w:r>
      <w:r w:rsidR="009075E4" w:rsidRPr="009075E4">
        <w:t xml:space="preserve">. </w:t>
      </w:r>
      <w:r w:rsidR="0020594A" w:rsidRPr="009075E4">
        <w:t>Оно объединяло Уложение о наказаниях уголовных и исправительных и Устав о наказаниях, налагаемых мировыми судьями</w:t>
      </w:r>
      <w:r w:rsidR="009075E4" w:rsidRPr="009075E4">
        <w:t xml:space="preserve">. </w:t>
      </w:r>
      <w:r w:rsidR="0020594A" w:rsidRPr="009075E4">
        <w:t>Было значительно сокращены статьи, содержала более четкие определение понятия преступление, основания наложения уголовной ответственности, форм вины, видов соучастия, стадии совершения преступления и др</w:t>
      </w:r>
      <w:r w:rsidR="009075E4" w:rsidRPr="009075E4">
        <w:t xml:space="preserve">. </w:t>
      </w:r>
      <w:r w:rsidR="0020594A" w:rsidRPr="009075E4">
        <w:t>положений уголовного законодательства</w:t>
      </w:r>
      <w:r w:rsidR="009075E4" w:rsidRPr="009075E4">
        <w:t>.</w:t>
      </w:r>
    </w:p>
    <w:p w:rsidR="009075E4" w:rsidRDefault="0020594A" w:rsidP="009075E4">
      <w:pPr>
        <w:ind w:firstLine="709"/>
      </w:pPr>
      <w:r w:rsidRPr="009075E4">
        <w:t>Возраст наступления уголовной ответственности был увеличен до 10 лет</w:t>
      </w:r>
      <w:r w:rsidR="009075E4" w:rsidRPr="009075E4">
        <w:t>.</w:t>
      </w:r>
    </w:p>
    <w:p w:rsidR="009075E4" w:rsidRDefault="0020594A" w:rsidP="009075E4">
      <w:pPr>
        <w:ind w:firstLine="709"/>
      </w:pPr>
      <w:r w:rsidRPr="009075E4">
        <w:t xml:space="preserve">Также определялась ответственность за преступления против веры, против императора и государства, против порядка управления, за нарушение </w:t>
      </w:r>
      <w:r w:rsidR="00B7034C" w:rsidRPr="009075E4">
        <w:t xml:space="preserve">постановлений, ограждающих общественную и личную безопасность и </w:t>
      </w:r>
      <w:r w:rsidR="009075E4">
        <w:t>т.д.</w:t>
      </w:r>
    </w:p>
    <w:p w:rsidR="009075E4" w:rsidRDefault="00B7034C" w:rsidP="009075E4">
      <w:pPr>
        <w:ind w:firstLine="709"/>
      </w:pPr>
      <w:r w:rsidRPr="009075E4">
        <w:t>Была ликвидирована</w:t>
      </w:r>
      <w:r w:rsidR="0020594A" w:rsidRPr="009075E4">
        <w:t xml:space="preserve"> </w:t>
      </w:r>
      <w:r w:rsidRPr="009075E4">
        <w:t>чрезвычайно сложная система наказания</w:t>
      </w:r>
      <w:r w:rsidR="009075E4" w:rsidRPr="009075E4">
        <w:t xml:space="preserve">. </w:t>
      </w:r>
      <w:r w:rsidRPr="009075E4">
        <w:t>Предусматривались такие виды наказаний как</w:t>
      </w:r>
      <w:r w:rsidR="009075E4" w:rsidRPr="009075E4">
        <w:t xml:space="preserve">: </w:t>
      </w:r>
      <w:r w:rsidRPr="009075E4">
        <w:t>смертная казнь, каторга, ссылка на поселение, заключение в исправительном доме, заключение в крепость, тюрьму, арест, денежная пеня</w:t>
      </w:r>
      <w:r w:rsidR="009075E4" w:rsidRPr="009075E4">
        <w:t xml:space="preserve">. </w:t>
      </w:r>
      <w:r w:rsidRPr="009075E4">
        <w:t>Каторга могла быть назначена без срока или на срок от 4 до 15 лет</w:t>
      </w:r>
      <w:r w:rsidR="009075E4" w:rsidRPr="009075E4">
        <w:t xml:space="preserve">; </w:t>
      </w:r>
      <w:r w:rsidRPr="009075E4">
        <w:t>ссылка на поселение была бессрочной</w:t>
      </w:r>
      <w:r w:rsidR="009075E4" w:rsidRPr="009075E4">
        <w:t>.</w:t>
      </w:r>
    </w:p>
    <w:p w:rsidR="009075E4" w:rsidRDefault="00B7034C" w:rsidP="009075E4">
      <w:pPr>
        <w:ind w:firstLine="709"/>
      </w:pPr>
      <w:r w:rsidRPr="009075E4">
        <w:t>Введение в действие Уложения 1903 года соответствовало карательной политике царско</w:t>
      </w:r>
      <w:r w:rsidR="007E479A" w:rsidRPr="009075E4">
        <w:t>го правительства</w:t>
      </w:r>
      <w:r w:rsidR="009075E4" w:rsidRPr="009075E4">
        <w:t>.</w:t>
      </w:r>
    </w:p>
    <w:p w:rsidR="009075E4" w:rsidRDefault="00D51C1B" w:rsidP="00D51C1B">
      <w:pPr>
        <w:pStyle w:val="2"/>
      </w:pPr>
      <w:r>
        <w:br w:type="page"/>
      </w:r>
      <w:bookmarkStart w:id="5" w:name="_Toc264115723"/>
      <w:r w:rsidR="007E479A" w:rsidRPr="009075E4">
        <w:t>Заключение</w:t>
      </w:r>
      <w:bookmarkEnd w:id="5"/>
    </w:p>
    <w:p w:rsidR="00D51C1B" w:rsidRPr="00D51C1B" w:rsidRDefault="00D51C1B" w:rsidP="00D51C1B">
      <w:pPr>
        <w:ind w:firstLine="709"/>
      </w:pPr>
    </w:p>
    <w:p w:rsidR="009075E4" w:rsidRDefault="007E479A" w:rsidP="009075E4">
      <w:pPr>
        <w:ind w:firstLine="709"/>
      </w:pPr>
      <w:r w:rsidRPr="009075E4">
        <w:t>Первая русская революция вынудила царское правительство пойти на некоторые изменения государственного строя</w:t>
      </w:r>
      <w:r w:rsidR="009075E4" w:rsidRPr="009075E4">
        <w:t xml:space="preserve">. </w:t>
      </w:r>
      <w:r w:rsidRPr="009075E4">
        <w:t>Определенным итогом изменений в государственном строе были утвержденные императором в новой редакции Основные законы Российской империи</w:t>
      </w:r>
      <w:r w:rsidR="009075E4" w:rsidRPr="009075E4">
        <w:t xml:space="preserve">. </w:t>
      </w:r>
      <w:r w:rsidRPr="009075E4">
        <w:t>Из Основных законов была устранена характеристика власти императора как власти</w:t>
      </w:r>
      <w:r w:rsidR="009075E4">
        <w:t xml:space="preserve"> "</w:t>
      </w:r>
      <w:r w:rsidRPr="009075E4">
        <w:t>неограниченной</w:t>
      </w:r>
      <w:r w:rsidR="009075E4">
        <w:t xml:space="preserve">". </w:t>
      </w:r>
      <w:r w:rsidRPr="009075E4">
        <w:t>Но положение верховной самодержавной власти императора сохранилось</w:t>
      </w:r>
      <w:r w:rsidR="009075E4" w:rsidRPr="009075E4">
        <w:t>.</w:t>
      </w:r>
    </w:p>
    <w:p w:rsidR="009075E4" w:rsidRDefault="000F34B5" w:rsidP="009075E4">
      <w:pPr>
        <w:ind w:firstLine="709"/>
      </w:pPr>
      <w:r w:rsidRPr="009075E4">
        <w:t xml:space="preserve">Первая русская революция со всей своей очевидностью продемонстрировала, что прежняя форма самодержавия изживала себя и переход к представительным учреждениям во всероссийском масштабе стал необходимостью под влиянием развития капитализма в результате роста революционного движения, для борьбы с которым царизм вынужден был организовать </w:t>
      </w:r>
      <w:r w:rsidR="00D5120F" w:rsidRPr="009075E4">
        <w:t>союз поместного дворянства и верхов буржуазии</w:t>
      </w:r>
      <w:r w:rsidR="009075E4" w:rsidRPr="009075E4">
        <w:t>.</w:t>
      </w:r>
    </w:p>
    <w:p w:rsidR="009075E4" w:rsidRDefault="00D5120F" w:rsidP="009075E4">
      <w:pPr>
        <w:ind w:firstLine="709"/>
      </w:pPr>
      <w:r w:rsidRPr="009075E4">
        <w:t>Первая русская революция, несмотря на ее поражение, имела огромное значение</w:t>
      </w:r>
      <w:r w:rsidR="009075E4" w:rsidRPr="009075E4">
        <w:t xml:space="preserve"> </w:t>
      </w:r>
      <w:r w:rsidRPr="009075E4">
        <w:t xml:space="preserve">для политического возмужания рабочего </w:t>
      </w:r>
      <w:r w:rsidR="00DD2E97">
        <w:t>класса, укрепления партий больше</w:t>
      </w:r>
      <w:r w:rsidRPr="009075E4">
        <w:t>виков, складывания союза рабочего класса и крестьян</w:t>
      </w:r>
      <w:r w:rsidR="009075E4" w:rsidRPr="009075E4">
        <w:t>.</w:t>
      </w:r>
    </w:p>
    <w:p w:rsidR="009075E4" w:rsidRDefault="00D5120F" w:rsidP="009075E4">
      <w:pPr>
        <w:ind w:firstLine="709"/>
      </w:pPr>
      <w:r w:rsidRPr="009075E4">
        <w:t>Революция 1905</w:t>
      </w:r>
      <w:r w:rsidR="009075E4" w:rsidRPr="009075E4">
        <w:t xml:space="preserve"> - </w:t>
      </w:r>
      <w:r w:rsidRPr="009075E4">
        <w:t>1907 гг</w:t>
      </w:r>
      <w:r w:rsidR="009075E4" w:rsidRPr="009075E4">
        <w:t xml:space="preserve">. </w:t>
      </w:r>
      <w:r w:rsidRPr="009075E4">
        <w:t>показала несостоятельность ставки самодержавия на патриархальность, царские иллюзии крестьянства</w:t>
      </w:r>
      <w:r w:rsidR="009075E4" w:rsidRPr="009075E4">
        <w:t xml:space="preserve">. </w:t>
      </w:r>
      <w:r w:rsidRPr="009075E4">
        <w:t>Крестьянство приняло активное участие в революционной борьбе</w:t>
      </w:r>
      <w:r w:rsidR="009075E4" w:rsidRPr="009075E4">
        <w:t xml:space="preserve">. </w:t>
      </w:r>
      <w:r w:rsidRPr="009075E4">
        <w:t>Дворянство сохранило большинство привилегий</w:t>
      </w:r>
      <w:r w:rsidR="009075E4" w:rsidRPr="009075E4">
        <w:t xml:space="preserve">. </w:t>
      </w:r>
      <w:r w:rsidRPr="009075E4">
        <w:t>В руках дворянства были сосредоточенны огромные средства, гигантские земельные фонды, определявшие преобладание крепостников</w:t>
      </w:r>
      <w:r w:rsidR="009075E4" w:rsidRPr="009075E4">
        <w:t xml:space="preserve"> - </w:t>
      </w:r>
      <w:r w:rsidRPr="009075E4">
        <w:t>помещиков в земледельческом строе России, а</w:t>
      </w:r>
      <w:r w:rsidR="009075E4">
        <w:t xml:space="preserve"> "</w:t>
      </w:r>
      <w:r w:rsidRPr="009075E4">
        <w:t>следовательно, в русском государстве вообще и во всей русской жизни</w:t>
      </w:r>
      <w:r w:rsidR="009075E4">
        <w:t>".</w:t>
      </w:r>
    </w:p>
    <w:p w:rsidR="009075E4" w:rsidRDefault="00D5120F" w:rsidP="009075E4">
      <w:pPr>
        <w:ind w:firstLine="709"/>
      </w:pPr>
      <w:r w:rsidRPr="009075E4">
        <w:t>Подводя итоги можно сказать, что революция в целом потерпела поражение, но революционные массы добились значительных результатов</w:t>
      </w:r>
      <w:r w:rsidR="009075E4" w:rsidRPr="009075E4">
        <w:t xml:space="preserve">. </w:t>
      </w:r>
      <w:r w:rsidRPr="009075E4">
        <w:t xml:space="preserve">Революция носила буржуазно </w:t>
      </w:r>
      <w:r w:rsidR="009075E4">
        <w:t>-</w:t>
      </w:r>
      <w:r w:rsidRPr="009075E4">
        <w:t xml:space="preserve"> демократический характер, она представляла собой движение широких народных масс, боровшихся, в том числе, за установление демократических порядков</w:t>
      </w:r>
      <w:r w:rsidR="009075E4" w:rsidRPr="009075E4">
        <w:t xml:space="preserve">. </w:t>
      </w:r>
      <w:r w:rsidRPr="009075E4">
        <w:t>Но главные вопросы революции не были решены так, как этого требовали народные массы</w:t>
      </w:r>
      <w:r w:rsidR="009075E4" w:rsidRPr="009075E4">
        <w:t>.</w:t>
      </w:r>
    </w:p>
    <w:p w:rsidR="00D5120F" w:rsidRPr="009075E4" w:rsidRDefault="00D5120F" w:rsidP="009075E4">
      <w:pPr>
        <w:ind w:firstLine="709"/>
      </w:pPr>
      <w:r w:rsidRPr="009075E4">
        <w:t>Общественный строй и государственное устройство не были радикально изменены</w:t>
      </w:r>
      <w:r w:rsidR="009075E4" w:rsidRPr="009075E4">
        <w:t xml:space="preserve">. </w:t>
      </w:r>
      <w:r w:rsidRPr="009075E4">
        <w:t>Классы и группировки, правившие раньше, оставались у власти</w:t>
      </w:r>
      <w:r w:rsidR="009075E4" w:rsidRPr="009075E4">
        <w:t xml:space="preserve">. </w:t>
      </w:r>
      <w:r w:rsidRPr="009075E4">
        <w:t>Как показал опыт революции, уступок от самодержавия можно было добиться лишь путем широкого революционного движения, в том числе с массовым применением насильственных методов</w:t>
      </w:r>
      <w:r w:rsidR="009075E4" w:rsidRPr="009075E4">
        <w:t>.</w:t>
      </w:r>
    </w:p>
    <w:p w:rsidR="009075E4" w:rsidRDefault="00D5120F" w:rsidP="00D51C1B">
      <w:pPr>
        <w:pStyle w:val="2"/>
      </w:pPr>
      <w:r w:rsidRPr="009075E4">
        <w:br w:type="page"/>
      </w:r>
      <w:bookmarkStart w:id="6" w:name="_Toc264115724"/>
      <w:r w:rsidR="007E479A" w:rsidRPr="009075E4">
        <w:t>Литература</w:t>
      </w:r>
      <w:bookmarkEnd w:id="6"/>
    </w:p>
    <w:p w:rsidR="00D51C1B" w:rsidRPr="00D51C1B" w:rsidRDefault="00D51C1B" w:rsidP="00D51C1B">
      <w:pPr>
        <w:ind w:firstLine="709"/>
      </w:pPr>
    </w:p>
    <w:p w:rsidR="009075E4" w:rsidRDefault="007E479A" w:rsidP="00D51C1B">
      <w:pPr>
        <w:pStyle w:val="a0"/>
      </w:pPr>
      <w:r w:rsidRPr="009075E4">
        <w:t>Ю</w:t>
      </w:r>
      <w:r w:rsidR="009075E4">
        <w:t xml:space="preserve">.П. </w:t>
      </w:r>
      <w:r w:rsidRPr="009075E4">
        <w:t>Титов</w:t>
      </w:r>
      <w:r w:rsidR="009075E4" w:rsidRPr="009075E4">
        <w:t xml:space="preserve">. </w:t>
      </w:r>
      <w:r w:rsidRPr="009075E4">
        <w:t>История государства и права</w:t>
      </w:r>
      <w:r w:rsidR="009075E4">
        <w:t>.</w:t>
      </w:r>
      <w:r w:rsidR="00DD2E97">
        <w:t xml:space="preserve"> </w:t>
      </w:r>
      <w:r w:rsidR="009075E4">
        <w:t xml:space="preserve">М., </w:t>
      </w:r>
      <w:r w:rsidR="009075E4" w:rsidRPr="009075E4">
        <w:t>19</w:t>
      </w:r>
      <w:r w:rsidRPr="009075E4">
        <w:t>96</w:t>
      </w:r>
      <w:r w:rsidR="009075E4" w:rsidRPr="009075E4">
        <w:t xml:space="preserve">. </w:t>
      </w:r>
      <w:r w:rsidR="00D5120F" w:rsidRPr="009075E4">
        <w:t>издательство</w:t>
      </w:r>
      <w:r w:rsidR="009075E4">
        <w:t xml:space="preserve"> "</w:t>
      </w:r>
      <w:r w:rsidR="00D5120F" w:rsidRPr="009075E4">
        <w:t>Былина</w:t>
      </w:r>
      <w:r w:rsidR="009075E4">
        <w:t>"</w:t>
      </w:r>
    </w:p>
    <w:p w:rsidR="009075E4" w:rsidRDefault="00023982" w:rsidP="00D51C1B">
      <w:pPr>
        <w:pStyle w:val="a0"/>
      </w:pPr>
      <w:r w:rsidRPr="009075E4">
        <w:t>Л</w:t>
      </w:r>
      <w:r w:rsidR="009075E4">
        <w:t xml:space="preserve">.А. </w:t>
      </w:r>
      <w:r w:rsidRPr="009075E4">
        <w:t>Стешенко</w:t>
      </w:r>
      <w:r w:rsidR="00DD2E97">
        <w:t>,</w:t>
      </w:r>
      <w:r w:rsidR="009075E4" w:rsidRPr="009075E4">
        <w:t xml:space="preserve"> </w:t>
      </w:r>
      <w:r w:rsidR="007E479A" w:rsidRPr="009075E4">
        <w:t>Т</w:t>
      </w:r>
      <w:r w:rsidR="009075E4">
        <w:t xml:space="preserve">.М. </w:t>
      </w:r>
      <w:r w:rsidR="007E479A" w:rsidRPr="009075E4">
        <w:t>Шамба</w:t>
      </w:r>
      <w:r w:rsidR="009075E4" w:rsidRPr="009075E4">
        <w:t xml:space="preserve">. </w:t>
      </w:r>
      <w:r w:rsidR="007E479A" w:rsidRPr="009075E4">
        <w:t>История государства и права России</w:t>
      </w:r>
      <w:r w:rsidR="009075E4" w:rsidRPr="009075E4">
        <w:t xml:space="preserve">. </w:t>
      </w:r>
      <w:r w:rsidR="007E479A" w:rsidRPr="009075E4">
        <w:t>Академический курс, Т</w:t>
      </w:r>
      <w:r w:rsidR="009075E4">
        <w:t>.1.</w:t>
      </w:r>
      <w:r w:rsidR="00DD2E97">
        <w:t xml:space="preserve"> </w:t>
      </w:r>
      <w:r w:rsidR="009075E4">
        <w:t xml:space="preserve">М., </w:t>
      </w:r>
      <w:r w:rsidR="009075E4" w:rsidRPr="009075E4">
        <w:t>20</w:t>
      </w:r>
      <w:r w:rsidR="007E479A" w:rsidRPr="009075E4">
        <w:t>03</w:t>
      </w:r>
      <w:r w:rsidR="009075E4" w:rsidRPr="009075E4">
        <w:t xml:space="preserve">. </w:t>
      </w:r>
      <w:r w:rsidR="007E479A" w:rsidRPr="009075E4">
        <w:t>Гл</w:t>
      </w:r>
      <w:r w:rsidR="009075E4">
        <w:t>.4</w:t>
      </w:r>
      <w:r w:rsidR="007E479A" w:rsidRPr="009075E4">
        <w:t xml:space="preserve"> &amp; 6</w:t>
      </w:r>
      <w:r w:rsidR="009075E4" w:rsidRPr="009075E4">
        <w:t>.</w:t>
      </w:r>
    </w:p>
    <w:p w:rsidR="009075E4" w:rsidRDefault="007E479A" w:rsidP="00D51C1B">
      <w:pPr>
        <w:pStyle w:val="a0"/>
      </w:pPr>
      <w:r w:rsidRPr="009075E4">
        <w:t>История отечественного государства и права</w:t>
      </w:r>
      <w:r w:rsidR="009075E4" w:rsidRPr="009075E4">
        <w:t xml:space="preserve">. </w:t>
      </w:r>
      <w:r w:rsidRPr="009075E4">
        <w:t>Ч</w:t>
      </w:r>
      <w:r w:rsidR="009075E4">
        <w:t>.1</w:t>
      </w:r>
      <w:r w:rsidR="00DD2E97">
        <w:t xml:space="preserve"> </w:t>
      </w:r>
      <w:r w:rsidR="009075E4">
        <w:t>/</w:t>
      </w:r>
      <w:r w:rsidR="00DD2E97">
        <w:t xml:space="preserve"> </w:t>
      </w:r>
      <w:r w:rsidRPr="009075E4">
        <w:t>под редакцией О</w:t>
      </w:r>
      <w:r w:rsidR="009075E4">
        <w:t xml:space="preserve">.И. </w:t>
      </w:r>
      <w:r w:rsidRPr="009075E4">
        <w:t>Чистякова</w:t>
      </w:r>
      <w:r w:rsidR="009075E4">
        <w:t>.</w:t>
      </w:r>
      <w:r w:rsidR="00DD2E97">
        <w:t xml:space="preserve"> </w:t>
      </w:r>
      <w:r w:rsidR="009075E4">
        <w:t xml:space="preserve">М., </w:t>
      </w:r>
      <w:r w:rsidR="009075E4" w:rsidRPr="009075E4">
        <w:t>20</w:t>
      </w:r>
      <w:r w:rsidRPr="009075E4">
        <w:t>02</w:t>
      </w:r>
      <w:r w:rsidR="009075E4" w:rsidRPr="009075E4">
        <w:t>.</w:t>
      </w:r>
    </w:p>
    <w:p w:rsidR="009075E4" w:rsidRDefault="007E479A" w:rsidP="00D51C1B">
      <w:pPr>
        <w:pStyle w:val="a0"/>
      </w:pPr>
      <w:r w:rsidRPr="009075E4">
        <w:t>И</w:t>
      </w:r>
      <w:r w:rsidR="009075E4">
        <w:t xml:space="preserve">.Ф. </w:t>
      </w:r>
      <w:r w:rsidRPr="009075E4">
        <w:t>Фирсов Отечественная история Учебное пособие</w:t>
      </w:r>
      <w:r w:rsidR="009075E4" w:rsidRPr="009075E4">
        <w:t>.</w:t>
      </w:r>
    </w:p>
    <w:p w:rsidR="009075E4" w:rsidRDefault="007E479A" w:rsidP="00D51C1B">
      <w:pPr>
        <w:pStyle w:val="a0"/>
      </w:pPr>
      <w:r w:rsidRPr="009075E4">
        <w:t>Ленин В</w:t>
      </w:r>
      <w:r w:rsidR="009075E4">
        <w:t xml:space="preserve">.И. </w:t>
      </w:r>
      <w:r w:rsidRPr="009075E4">
        <w:t>Полное собрание сочинений</w:t>
      </w:r>
      <w:r w:rsidR="009075E4" w:rsidRPr="009075E4">
        <w:t>.</w:t>
      </w:r>
    </w:p>
    <w:p w:rsidR="00023982" w:rsidRPr="009075E4" w:rsidRDefault="00023982" w:rsidP="00D51C1B">
      <w:pPr>
        <w:pStyle w:val="a0"/>
      </w:pPr>
      <w:r w:rsidRPr="009075E4">
        <w:t>Юртаев Е</w:t>
      </w:r>
      <w:r w:rsidR="009075E4">
        <w:t xml:space="preserve">.А. </w:t>
      </w:r>
      <w:r w:rsidRPr="009075E4">
        <w:t>Государственный совет в России</w:t>
      </w:r>
      <w:r w:rsidR="009075E4">
        <w:t xml:space="preserve"> // </w:t>
      </w:r>
      <w:r w:rsidRPr="009075E4">
        <w:t>Государство и право</w:t>
      </w:r>
      <w:r w:rsidR="009075E4">
        <w:t>. 19</w:t>
      </w:r>
      <w:r w:rsidRPr="009075E4">
        <w:t>96</w:t>
      </w:r>
      <w:r w:rsidR="009075E4" w:rsidRPr="009075E4">
        <w:t xml:space="preserve">. </w:t>
      </w:r>
      <w:r w:rsidRPr="009075E4">
        <w:t>№4</w:t>
      </w:r>
    </w:p>
    <w:p w:rsidR="009075E4" w:rsidRDefault="00023982" w:rsidP="00D51C1B">
      <w:pPr>
        <w:pStyle w:val="a0"/>
      </w:pPr>
      <w:r w:rsidRPr="009075E4">
        <w:t>Манифест от 19 октября 1905 г</w:t>
      </w:r>
      <w:r w:rsidR="009075E4">
        <w:t xml:space="preserve">." </w:t>
      </w:r>
      <w:r w:rsidRPr="009075E4">
        <w:t>О мерах к укреплению единства и деятельности министерств и главных управлений</w:t>
      </w:r>
      <w:r w:rsidR="009075E4">
        <w:t>"</w:t>
      </w:r>
    </w:p>
    <w:p w:rsidR="00D51C1B" w:rsidRPr="009075E4" w:rsidRDefault="00023982" w:rsidP="00D51C1B">
      <w:pPr>
        <w:pStyle w:val="a0"/>
      </w:pPr>
      <w:r w:rsidRPr="009075E4">
        <w:t>Дякин В</w:t>
      </w:r>
      <w:r w:rsidR="009075E4">
        <w:t xml:space="preserve">.С. </w:t>
      </w:r>
      <w:r w:rsidRPr="009075E4">
        <w:t>Самодержавие, буржуазия и дворянство 1907</w:t>
      </w:r>
      <w:r w:rsidR="00DD2E97">
        <w:t>-</w:t>
      </w:r>
      <w:r w:rsidRPr="009075E4">
        <w:t>1911</w:t>
      </w:r>
      <w:r w:rsidR="00DD2E97">
        <w:t xml:space="preserve"> </w:t>
      </w:r>
      <w:r w:rsidRPr="009075E4">
        <w:t>гг</w:t>
      </w:r>
      <w:r w:rsidR="009075E4" w:rsidRPr="009075E4">
        <w:t xml:space="preserve">. </w:t>
      </w:r>
      <w:r w:rsidRPr="009075E4">
        <w:t>Ленинград, 1978</w:t>
      </w:r>
      <w:bookmarkStart w:id="7" w:name="_GoBack"/>
      <w:bookmarkEnd w:id="7"/>
    </w:p>
    <w:sectPr w:rsidR="00D51C1B" w:rsidRPr="009075E4" w:rsidSect="009075E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54" w:rsidRDefault="006D4F54">
      <w:pPr>
        <w:ind w:firstLine="709"/>
      </w:pPr>
      <w:r>
        <w:separator/>
      </w:r>
    </w:p>
  </w:endnote>
  <w:endnote w:type="continuationSeparator" w:id="0">
    <w:p w:rsidR="006D4F54" w:rsidRDefault="006D4F5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E4" w:rsidRDefault="009075E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E4" w:rsidRDefault="009075E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54" w:rsidRDefault="006D4F54">
      <w:pPr>
        <w:ind w:firstLine="709"/>
      </w:pPr>
      <w:r>
        <w:separator/>
      </w:r>
    </w:p>
  </w:footnote>
  <w:footnote w:type="continuationSeparator" w:id="0">
    <w:p w:rsidR="006D4F54" w:rsidRDefault="006D4F54">
      <w:pPr>
        <w:ind w:firstLine="709"/>
      </w:pPr>
      <w:r>
        <w:continuationSeparator/>
      </w:r>
    </w:p>
  </w:footnote>
  <w:footnote w:id="1">
    <w:p w:rsidR="006D4F54" w:rsidRDefault="009075E4" w:rsidP="00D51C1B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Ленин В.И. Полн. Собр. Соч., т.12, с.63.</w:t>
      </w:r>
    </w:p>
  </w:footnote>
  <w:footnote w:id="2">
    <w:p w:rsidR="006D4F54" w:rsidRDefault="009075E4" w:rsidP="00D51C1B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Юртаев Е.А. Государственный совет в России// Государство и право. 1996. №4</w:t>
      </w:r>
    </w:p>
  </w:footnote>
  <w:footnote w:id="3">
    <w:p w:rsidR="006D4F54" w:rsidRDefault="009075E4" w:rsidP="00D51C1B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Ленин В.И полн.собр. соч., т. 16 стр.403</w:t>
      </w:r>
    </w:p>
  </w:footnote>
  <w:footnote w:id="4">
    <w:p w:rsidR="006D4F54" w:rsidRDefault="009075E4" w:rsidP="00D51C1B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Дякин В.С. самодержавие, буржуазия и дворянство в 1907-1911гг. Ленинград, 1978, с.13</w:t>
      </w:r>
    </w:p>
  </w:footnote>
  <w:footnote w:id="5">
    <w:p w:rsidR="006D4F54" w:rsidRDefault="009075E4" w:rsidP="00D51C1B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Дякин В.С.  Самодержавие, буржуазия и дворянство 1907- 1911гг. Ленинград, 1978, с.15</w:t>
      </w:r>
    </w:p>
  </w:footnote>
  <w:footnote w:id="6">
    <w:p w:rsidR="006D4F54" w:rsidRDefault="009075E4" w:rsidP="00D51C1B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 Ленин В.И. Полн. Собр. Соч., т.5 с.26.</w:t>
      </w:r>
    </w:p>
  </w:footnote>
  <w:footnote w:id="7">
    <w:p w:rsidR="006D4F54" w:rsidRDefault="009075E4" w:rsidP="00D51C1B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Ленин В.И Полн. Собр. соч. т.12 стр. 333,334, т.12 стр.95,97</w:t>
      </w:r>
    </w:p>
  </w:footnote>
  <w:footnote w:id="8">
    <w:p w:rsidR="006D4F54" w:rsidRDefault="009075E4" w:rsidP="00D51C1B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Эта дума получила название Булыгинской, по имени руководителя комиссии, министра внутренних дел Булыгина.</w:t>
      </w:r>
    </w:p>
  </w:footnote>
  <w:footnote w:id="9">
    <w:p w:rsidR="006D4F54" w:rsidRDefault="009075E4" w:rsidP="00D51C1B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Он назывался « О мерах к укреплению единства и деятельности министерств и главных управлений»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E4" w:rsidRDefault="00EB726E" w:rsidP="00B82D81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8</w:t>
    </w:r>
  </w:p>
  <w:p w:rsidR="009075E4" w:rsidRDefault="009075E4" w:rsidP="0045316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E4" w:rsidRDefault="009075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7B58A9"/>
    <w:multiLevelType w:val="multilevel"/>
    <w:tmpl w:val="80C2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A7741"/>
    <w:multiLevelType w:val="hybridMultilevel"/>
    <w:tmpl w:val="80C20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D5D18"/>
    <w:multiLevelType w:val="hybridMultilevel"/>
    <w:tmpl w:val="34F027B6"/>
    <w:lvl w:ilvl="0" w:tplc="C6C02AE6">
      <w:start w:val="1"/>
      <w:numFmt w:val="decimal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documentType w:val="letter"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270"/>
    <w:rsid w:val="00016D18"/>
    <w:rsid w:val="00023982"/>
    <w:rsid w:val="00042DDE"/>
    <w:rsid w:val="000551C4"/>
    <w:rsid w:val="00072F1D"/>
    <w:rsid w:val="000B357F"/>
    <w:rsid w:val="000B7DA9"/>
    <w:rsid w:val="000C71AE"/>
    <w:rsid w:val="000F34B5"/>
    <w:rsid w:val="000F5E01"/>
    <w:rsid w:val="000F6B12"/>
    <w:rsid w:val="00170171"/>
    <w:rsid w:val="0020594A"/>
    <w:rsid w:val="00210A54"/>
    <w:rsid w:val="00263997"/>
    <w:rsid w:val="00273358"/>
    <w:rsid w:val="00294494"/>
    <w:rsid w:val="002A0BE3"/>
    <w:rsid w:val="002C5D51"/>
    <w:rsid w:val="003567AF"/>
    <w:rsid w:val="003A1582"/>
    <w:rsid w:val="003C2A83"/>
    <w:rsid w:val="003D793C"/>
    <w:rsid w:val="003E0F7C"/>
    <w:rsid w:val="00403B93"/>
    <w:rsid w:val="00453169"/>
    <w:rsid w:val="004677DA"/>
    <w:rsid w:val="00475420"/>
    <w:rsid w:val="00484EA9"/>
    <w:rsid w:val="004C0932"/>
    <w:rsid w:val="004C2866"/>
    <w:rsid w:val="0050543F"/>
    <w:rsid w:val="00520A42"/>
    <w:rsid w:val="00530C3F"/>
    <w:rsid w:val="00547DEB"/>
    <w:rsid w:val="00597B48"/>
    <w:rsid w:val="005D7642"/>
    <w:rsid w:val="0060434B"/>
    <w:rsid w:val="0061302E"/>
    <w:rsid w:val="00635AF3"/>
    <w:rsid w:val="00647C5B"/>
    <w:rsid w:val="00665E97"/>
    <w:rsid w:val="006741C9"/>
    <w:rsid w:val="00674D76"/>
    <w:rsid w:val="006D4F54"/>
    <w:rsid w:val="00705270"/>
    <w:rsid w:val="007C1684"/>
    <w:rsid w:val="007C5A37"/>
    <w:rsid w:val="007E23AF"/>
    <w:rsid w:val="007E479A"/>
    <w:rsid w:val="00803CF8"/>
    <w:rsid w:val="00812170"/>
    <w:rsid w:val="00857674"/>
    <w:rsid w:val="008F7A33"/>
    <w:rsid w:val="008F7C93"/>
    <w:rsid w:val="009075E4"/>
    <w:rsid w:val="00925154"/>
    <w:rsid w:val="00941075"/>
    <w:rsid w:val="009B5963"/>
    <w:rsid w:val="009D51CF"/>
    <w:rsid w:val="00AC5914"/>
    <w:rsid w:val="00AE13DA"/>
    <w:rsid w:val="00B7034C"/>
    <w:rsid w:val="00B82D81"/>
    <w:rsid w:val="00B96AE7"/>
    <w:rsid w:val="00BA67FB"/>
    <w:rsid w:val="00BB2878"/>
    <w:rsid w:val="00C10FBD"/>
    <w:rsid w:val="00C21D44"/>
    <w:rsid w:val="00C73907"/>
    <w:rsid w:val="00CD21AD"/>
    <w:rsid w:val="00D03E46"/>
    <w:rsid w:val="00D5120F"/>
    <w:rsid w:val="00D51C1B"/>
    <w:rsid w:val="00DA5E5D"/>
    <w:rsid w:val="00DD2E97"/>
    <w:rsid w:val="00DF5837"/>
    <w:rsid w:val="00E3144D"/>
    <w:rsid w:val="00E32601"/>
    <w:rsid w:val="00E55E7E"/>
    <w:rsid w:val="00EB726E"/>
    <w:rsid w:val="00EC0B1D"/>
    <w:rsid w:val="00EF7CFE"/>
    <w:rsid w:val="00F042D8"/>
    <w:rsid w:val="00F27A7D"/>
    <w:rsid w:val="00F61030"/>
    <w:rsid w:val="00F64D9B"/>
    <w:rsid w:val="00F65A22"/>
    <w:rsid w:val="00F74BCE"/>
    <w:rsid w:val="00FB1963"/>
    <w:rsid w:val="00FC32E3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D73CB3-E6DA-4351-8CD8-0428F37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075E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075E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075E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075E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075E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075E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075E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075E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075E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51C1B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075E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075E4"/>
    <w:rPr>
      <w:vertAlign w:val="superscript"/>
    </w:rPr>
  </w:style>
  <w:style w:type="character" w:styleId="aa">
    <w:name w:val="page number"/>
    <w:uiPriority w:val="99"/>
    <w:rsid w:val="009075E4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2"/>
    <w:link w:val="ab"/>
    <w:uiPriority w:val="99"/>
    <w:rsid w:val="009075E4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styleId="ac">
    <w:name w:val="Date"/>
    <w:basedOn w:val="a2"/>
    <w:next w:val="a2"/>
    <w:link w:val="ad"/>
    <w:uiPriority w:val="99"/>
    <w:rsid w:val="00941075"/>
    <w:pPr>
      <w:ind w:firstLine="709"/>
    </w:pPr>
  </w:style>
  <w:style w:type="character" w:customStyle="1" w:styleId="ad">
    <w:name w:val="Дата Знак"/>
    <w:link w:val="ac"/>
    <w:uiPriority w:val="99"/>
    <w:semiHidden/>
    <w:rPr>
      <w:sz w:val="28"/>
      <w:szCs w:val="28"/>
    </w:rPr>
  </w:style>
  <w:style w:type="paragraph" w:styleId="ae">
    <w:name w:val="Closing"/>
    <w:basedOn w:val="a2"/>
    <w:link w:val="af"/>
    <w:uiPriority w:val="99"/>
    <w:rsid w:val="00941075"/>
    <w:pPr>
      <w:ind w:firstLine="709"/>
    </w:pPr>
  </w:style>
  <w:style w:type="character" w:customStyle="1" w:styleId="af">
    <w:name w:val="Прощание Знак"/>
    <w:link w:val="ae"/>
    <w:uiPriority w:val="99"/>
    <w:semiHidden/>
    <w:rPr>
      <w:sz w:val="28"/>
      <w:szCs w:val="28"/>
    </w:rPr>
  </w:style>
  <w:style w:type="paragraph" w:styleId="af0">
    <w:name w:val="Signature"/>
    <w:basedOn w:val="a2"/>
    <w:link w:val="af1"/>
    <w:uiPriority w:val="99"/>
    <w:rsid w:val="00941075"/>
    <w:pPr>
      <w:ind w:firstLine="709"/>
    </w:pPr>
  </w:style>
  <w:style w:type="character" w:customStyle="1" w:styleId="af1">
    <w:name w:val="Подпись Знак"/>
    <w:link w:val="af0"/>
    <w:uiPriority w:val="99"/>
    <w:semiHidden/>
    <w:rPr>
      <w:sz w:val="28"/>
      <w:szCs w:val="28"/>
    </w:rPr>
  </w:style>
  <w:style w:type="paragraph" w:styleId="af2">
    <w:name w:val="footnote text"/>
    <w:basedOn w:val="a2"/>
    <w:link w:val="af3"/>
    <w:autoRedefine/>
    <w:uiPriority w:val="99"/>
    <w:semiHidden/>
    <w:rsid w:val="009075E4"/>
    <w:pPr>
      <w:ind w:firstLine="709"/>
    </w:pPr>
    <w:rPr>
      <w:color w:val="000000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9075E4"/>
    <w:rPr>
      <w:color w:val="000000"/>
      <w:lang w:val="ru-RU" w:eastAsia="ru-RU"/>
    </w:rPr>
  </w:style>
  <w:style w:type="character" w:styleId="af4">
    <w:name w:val="footnote reference"/>
    <w:uiPriority w:val="99"/>
    <w:semiHidden/>
    <w:rsid w:val="009075E4"/>
    <w:rPr>
      <w:sz w:val="28"/>
      <w:szCs w:val="28"/>
      <w:vertAlign w:val="superscript"/>
    </w:rPr>
  </w:style>
  <w:style w:type="paragraph" w:styleId="af5">
    <w:name w:val="footer"/>
    <w:basedOn w:val="a2"/>
    <w:link w:val="af6"/>
    <w:uiPriority w:val="99"/>
    <w:semiHidden/>
    <w:rsid w:val="009075E4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9075E4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9075E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9075E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9075E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9"/>
    <w:uiPriority w:val="99"/>
    <w:rsid w:val="009075E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9075E4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customStyle="1" w:styleId="11">
    <w:name w:val="Текст Знак1"/>
    <w:link w:val="afb"/>
    <w:uiPriority w:val="99"/>
    <w:locked/>
    <w:rsid w:val="009075E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b">
    <w:name w:val="Plain Text"/>
    <w:basedOn w:val="a2"/>
    <w:link w:val="11"/>
    <w:uiPriority w:val="99"/>
    <w:rsid w:val="009075E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6">
    <w:name w:val="Нижний колонтитул Знак"/>
    <w:link w:val="af5"/>
    <w:uiPriority w:val="99"/>
    <w:semiHidden/>
    <w:locked/>
    <w:rsid w:val="009075E4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075E4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d">
    <w:name w:val="литера"/>
    <w:uiPriority w:val="99"/>
    <w:rsid w:val="009075E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e">
    <w:name w:val="номер страницы"/>
    <w:uiPriority w:val="99"/>
    <w:rsid w:val="009075E4"/>
    <w:rPr>
      <w:sz w:val="28"/>
      <w:szCs w:val="28"/>
    </w:rPr>
  </w:style>
  <w:style w:type="paragraph" w:styleId="aff">
    <w:name w:val="Normal (Web)"/>
    <w:basedOn w:val="a2"/>
    <w:uiPriority w:val="99"/>
    <w:rsid w:val="009075E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0">
    <w:name w:val="Обычный +"/>
    <w:basedOn w:val="a2"/>
    <w:autoRedefine/>
    <w:uiPriority w:val="99"/>
    <w:rsid w:val="009075E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075E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075E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075E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075E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075E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075E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075E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9075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9075E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075E4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075E4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075E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075E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075E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075E4"/>
    <w:rPr>
      <w:i/>
      <w:iCs/>
    </w:rPr>
  </w:style>
  <w:style w:type="paragraph" w:customStyle="1" w:styleId="aff3">
    <w:name w:val="ТАБЛИЦА"/>
    <w:next w:val="a2"/>
    <w:autoRedefine/>
    <w:uiPriority w:val="99"/>
    <w:rsid w:val="009075E4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9075E4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9075E4"/>
  </w:style>
  <w:style w:type="table" w:customStyle="1" w:styleId="14">
    <w:name w:val="Стиль таблицы1"/>
    <w:uiPriority w:val="99"/>
    <w:rsid w:val="009075E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autoRedefine/>
    <w:uiPriority w:val="99"/>
    <w:rsid w:val="009075E4"/>
    <w:pPr>
      <w:jc w:val="center"/>
    </w:pPr>
  </w:style>
  <w:style w:type="paragraph" w:styleId="aff6">
    <w:name w:val="endnote text"/>
    <w:basedOn w:val="a2"/>
    <w:link w:val="aff7"/>
    <w:uiPriority w:val="99"/>
    <w:semiHidden/>
    <w:rsid w:val="009075E4"/>
    <w:pPr>
      <w:ind w:firstLine="709"/>
    </w:pPr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9075E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Первая российская революция 1905-1907гг</vt:lpstr>
    </vt:vector>
  </TitlesOfParts>
  <Company>Diapsalmata</Company>
  <LinksUpToDate>false</LinksUpToDate>
  <CharactersWithSpaces>28883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Первая российская революция 1905-1907гг</dc:title>
  <dc:subject/>
  <dc:creator>user</dc:creator>
  <cp:keywords/>
  <dc:description/>
  <cp:lastModifiedBy>admin</cp:lastModifiedBy>
  <cp:revision>2</cp:revision>
  <dcterms:created xsi:type="dcterms:W3CDTF">2014-03-09T02:18:00Z</dcterms:created>
  <dcterms:modified xsi:type="dcterms:W3CDTF">2014-03-09T02:18:00Z</dcterms:modified>
</cp:coreProperties>
</file>