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A1" w:rsidRPr="00646ADF" w:rsidRDefault="009719A1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  <w:r w:rsidRPr="00646ADF">
        <w:rPr>
          <w:color w:val="000000"/>
          <w:szCs w:val="28"/>
        </w:rPr>
        <w:t>Философский</w:t>
      </w:r>
      <w:r w:rsidR="00603A68" w:rsidRPr="00646ADF">
        <w:rPr>
          <w:color w:val="000000"/>
          <w:szCs w:val="28"/>
        </w:rPr>
        <w:t xml:space="preserve"> </w:t>
      </w:r>
      <w:r w:rsidRPr="00646ADF">
        <w:rPr>
          <w:color w:val="000000"/>
          <w:szCs w:val="28"/>
        </w:rPr>
        <w:t>факультет</w:t>
      </w:r>
    </w:p>
    <w:p w:rsidR="009719A1" w:rsidRPr="00646ADF" w:rsidRDefault="00603A68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  <w:r w:rsidRPr="00646ADF">
        <w:rPr>
          <w:color w:val="000000"/>
          <w:szCs w:val="28"/>
        </w:rPr>
        <w:t>С</w:t>
      </w:r>
      <w:r w:rsidR="009719A1" w:rsidRPr="00646ADF">
        <w:rPr>
          <w:color w:val="000000"/>
          <w:szCs w:val="28"/>
        </w:rPr>
        <w:t>оциальная</w:t>
      </w:r>
      <w:r w:rsidRPr="00646ADF">
        <w:rPr>
          <w:color w:val="000000"/>
          <w:szCs w:val="28"/>
        </w:rPr>
        <w:t xml:space="preserve"> </w:t>
      </w:r>
      <w:r w:rsidR="009719A1" w:rsidRPr="00646ADF">
        <w:rPr>
          <w:color w:val="000000"/>
          <w:szCs w:val="28"/>
        </w:rPr>
        <w:t>антропология</w:t>
      </w:r>
    </w:p>
    <w:p w:rsidR="00AF19F7" w:rsidRPr="00646ADF" w:rsidRDefault="00AF19F7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AF19F7" w:rsidRPr="00646ADF" w:rsidRDefault="00AF19F7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AF19F7" w:rsidRPr="00646ADF" w:rsidRDefault="00AF19F7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AF19F7" w:rsidRPr="00646ADF" w:rsidRDefault="00AF19F7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AF19F7" w:rsidRPr="00646ADF" w:rsidRDefault="00AF19F7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AF19F7" w:rsidRPr="00646ADF" w:rsidRDefault="00AF19F7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AF19F7" w:rsidRPr="00646ADF" w:rsidRDefault="00AF19F7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603A68" w:rsidRPr="00646ADF" w:rsidRDefault="00603A68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603A68" w:rsidRPr="00646ADF" w:rsidRDefault="00603A68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603A68" w:rsidRPr="00646ADF" w:rsidRDefault="00603A68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603A68" w:rsidRPr="00646ADF" w:rsidRDefault="00603A68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D32E3E" w:rsidRPr="00646ADF" w:rsidRDefault="00AF19F7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  <w:r w:rsidRPr="00646ADF">
        <w:rPr>
          <w:color w:val="000000"/>
          <w:szCs w:val="28"/>
        </w:rPr>
        <w:t>Реферат</w:t>
      </w:r>
      <w:r w:rsidR="00603A68" w:rsidRPr="00646ADF">
        <w:rPr>
          <w:color w:val="000000"/>
          <w:szCs w:val="28"/>
        </w:rPr>
        <w:t xml:space="preserve"> </w:t>
      </w:r>
      <w:r w:rsidRPr="00646ADF">
        <w:rPr>
          <w:color w:val="000000"/>
          <w:szCs w:val="28"/>
        </w:rPr>
        <w:t>по</w:t>
      </w:r>
      <w:r w:rsidR="00603A68" w:rsidRPr="00646ADF">
        <w:rPr>
          <w:color w:val="000000"/>
          <w:szCs w:val="28"/>
        </w:rPr>
        <w:t xml:space="preserve"> </w:t>
      </w:r>
      <w:r w:rsidRPr="00646ADF">
        <w:rPr>
          <w:color w:val="000000"/>
          <w:szCs w:val="28"/>
        </w:rPr>
        <w:t>дисциплине:</w:t>
      </w:r>
    </w:p>
    <w:p w:rsidR="00AF19F7" w:rsidRPr="00646ADF" w:rsidRDefault="00AF19F7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  <w:r w:rsidRPr="00646ADF">
        <w:rPr>
          <w:color w:val="000000"/>
          <w:szCs w:val="28"/>
        </w:rPr>
        <w:t>История</w:t>
      </w:r>
      <w:r w:rsidR="00603A68" w:rsidRPr="00646ADF">
        <w:rPr>
          <w:color w:val="000000"/>
          <w:szCs w:val="28"/>
        </w:rPr>
        <w:t xml:space="preserve"> </w:t>
      </w:r>
      <w:r w:rsidRPr="00646ADF">
        <w:rPr>
          <w:color w:val="000000"/>
          <w:szCs w:val="28"/>
        </w:rPr>
        <w:t>материальной</w:t>
      </w:r>
      <w:r w:rsidR="00603A68" w:rsidRPr="00646ADF">
        <w:rPr>
          <w:color w:val="000000"/>
          <w:szCs w:val="28"/>
        </w:rPr>
        <w:t xml:space="preserve"> </w:t>
      </w:r>
      <w:r w:rsidRPr="00646ADF">
        <w:rPr>
          <w:color w:val="000000"/>
          <w:szCs w:val="28"/>
        </w:rPr>
        <w:t>культуры</w:t>
      </w:r>
      <w:r w:rsidR="00603A68" w:rsidRPr="00646ADF">
        <w:rPr>
          <w:color w:val="000000"/>
          <w:szCs w:val="28"/>
        </w:rPr>
        <w:t xml:space="preserve"> </w:t>
      </w:r>
      <w:r w:rsidRPr="00646ADF">
        <w:rPr>
          <w:color w:val="000000"/>
          <w:szCs w:val="28"/>
        </w:rPr>
        <w:t>и</w:t>
      </w:r>
      <w:r w:rsidR="00603A68" w:rsidRPr="00646ADF">
        <w:rPr>
          <w:color w:val="000000"/>
          <w:szCs w:val="28"/>
        </w:rPr>
        <w:t xml:space="preserve"> </w:t>
      </w:r>
      <w:r w:rsidRPr="00646ADF">
        <w:rPr>
          <w:color w:val="000000"/>
          <w:szCs w:val="28"/>
        </w:rPr>
        <w:t>хозяйства</w:t>
      </w:r>
    </w:p>
    <w:p w:rsidR="00AF19F7" w:rsidRPr="00646ADF" w:rsidRDefault="00AF19F7" w:rsidP="00C3044C">
      <w:pPr>
        <w:pStyle w:val="2"/>
        <w:spacing w:line="360" w:lineRule="auto"/>
        <w:ind w:right="0" w:firstLine="709"/>
        <w:jc w:val="center"/>
        <w:rPr>
          <w:b/>
          <w:color w:val="000000"/>
          <w:szCs w:val="28"/>
        </w:rPr>
      </w:pPr>
      <w:r w:rsidRPr="00646ADF">
        <w:rPr>
          <w:color w:val="000000"/>
          <w:szCs w:val="28"/>
        </w:rPr>
        <w:t>на</w:t>
      </w:r>
      <w:r w:rsidR="00603A68" w:rsidRPr="00646ADF">
        <w:rPr>
          <w:color w:val="000000"/>
          <w:szCs w:val="28"/>
        </w:rPr>
        <w:t xml:space="preserve"> </w:t>
      </w:r>
      <w:r w:rsidRPr="00646ADF">
        <w:rPr>
          <w:color w:val="000000"/>
          <w:szCs w:val="28"/>
        </w:rPr>
        <w:t>тему:</w:t>
      </w:r>
      <w:r w:rsidR="00603A68" w:rsidRPr="00646ADF">
        <w:rPr>
          <w:color w:val="000000"/>
          <w:szCs w:val="28"/>
        </w:rPr>
        <w:t xml:space="preserve"> </w:t>
      </w:r>
      <w:r w:rsidRPr="00646ADF">
        <w:rPr>
          <w:b/>
          <w:color w:val="000000"/>
          <w:szCs w:val="28"/>
        </w:rPr>
        <w:t>Пища</w:t>
      </w:r>
      <w:r w:rsidR="00603A68" w:rsidRPr="00646ADF">
        <w:rPr>
          <w:b/>
          <w:color w:val="000000"/>
          <w:szCs w:val="28"/>
        </w:rPr>
        <w:t xml:space="preserve"> </w:t>
      </w:r>
      <w:r w:rsidRPr="00646ADF">
        <w:rPr>
          <w:b/>
          <w:color w:val="000000"/>
          <w:szCs w:val="28"/>
        </w:rPr>
        <w:t>и</w:t>
      </w:r>
      <w:r w:rsidR="00603A68" w:rsidRPr="00646ADF">
        <w:rPr>
          <w:b/>
          <w:color w:val="000000"/>
          <w:szCs w:val="28"/>
        </w:rPr>
        <w:t xml:space="preserve"> </w:t>
      </w:r>
      <w:r w:rsidRPr="00646ADF">
        <w:rPr>
          <w:b/>
          <w:color w:val="000000"/>
          <w:szCs w:val="28"/>
        </w:rPr>
        <w:t>напитки</w:t>
      </w:r>
      <w:r w:rsidR="00603A68" w:rsidRPr="00646ADF">
        <w:rPr>
          <w:b/>
          <w:color w:val="000000"/>
          <w:szCs w:val="28"/>
        </w:rPr>
        <w:t xml:space="preserve"> </w:t>
      </w:r>
      <w:r w:rsidRPr="00646ADF">
        <w:rPr>
          <w:b/>
          <w:color w:val="000000"/>
          <w:szCs w:val="28"/>
        </w:rPr>
        <w:t>великорусского</w:t>
      </w:r>
      <w:r w:rsidR="00603A68" w:rsidRPr="00646ADF">
        <w:rPr>
          <w:b/>
          <w:color w:val="000000"/>
          <w:szCs w:val="28"/>
        </w:rPr>
        <w:t xml:space="preserve"> </w:t>
      </w:r>
      <w:r w:rsidR="00DD69C5" w:rsidRPr="00646ADF">
        <w:rPr>
          <w:b/>
          <w:color w:val="000000"/>
          <w:szCs w:val="28"/>
        </w:rPr>
        <w:t>крестьянства:</w:t>
      </w:r>
      <w:r w:rsidR="00603A68" w:rsidRPr="00646ADF">
        <w:rPr>
          <w:b/>
          <w:color w:val="000000"/>
          <w:szCs w:val="28"/>
        </w:rPr>
        <w:t xml:space="preserve"> </w:t>
      </w:r>
      <w:r w:rsidRPr="00646ADF">
        <w:rPr>
          <w:b/>
          <w:color w:val="000000"/>
          <w:szCs w:val="28"/>
        </w:rPr>
        <w:t>верования,</w:t>
      </w:r>
      <w:r w:rsidR="00603A68" w:rsidRPr="00646ADF">
        <w:rPr>
          <w:b/>
          <w:color w:val="000000"/>
          <w:szCs w:val="28"/>
        </w:rPr>
        <w:t xml:space="preserve"> </w:t>
      </w:r>
      <w:r w:rsidRPr="00646ADF">
        <w:rPr>
          <w:b/>
          <w:color w:val="000000"/>
          <w:szCs w:val="28"/>
        </w:rPr>
        <w:t>обряды</w:t>
      </w:r>
      <w:r w:rsidR="00603A68" w:rsidRPr="00646ADF">
        <w:rPr>
          <w:b/>
          <w:color w:val="000000"/>
          <w:szCs w:val="28"/>
        </w:rPr>
        <w:t xml:space="preserve"> </w:t>
      </w:r>
      <w:r w:rsidRPr="00646ADF">
        <w:rPr>
          <w:b/>
          <w:color w:val="000000"/>
          <w:szCs w:val="28"/>
        </w:rPr>
        <w:t>и</w:t>
      </w:r>
      <w:r w:rsidR="00603A68" w:rsidRPr="00646ADF">
        <w:rPr>
          <w:b/>
          <w:color w:val="000000"/>
          <w:szCs w:val="28"/>
        </w:rPr>
        <w:t xml:space="preserve"> </w:t>
      </w:r>
      <w:r w:rsidR="00DD69C5" w:rsidRPr="00646ADF">
        <w:rPr>
          <w:b/>
          <w:color w:val="000000"/>
          <w:szCs w:val="28"/>
        </w:rPr>
        <w:t>обычаи</w:t>
      </w:r>
    </w:p>
    <w:p w:rsidR="00AF19F7" w:rsidRPr="00646ADF" w:rsidRDefault="00AF19F7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9719A1" w:rsidRPr="00646ADF" w:rsidRDefault="009719A1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9719A1" w:rsidRPr="00646ADF" w:rsidRDefault="009719A1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9719A1" w:rsidRPr="00646ADF" w:rsidRDefault="009719A1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9719A1" w:rsidRPr="00646ADF" w:rsidRDefault="009719A1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9719A1" w:rsidRPr="00646ADF" w:rsidRDefault="009719A1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9719A1" w:rsidRPr="00646ADF" w:rsidRDefault="009719A1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9719A1" w:rsidRPr="00646ADF" w:rsidRDefault="009719A1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9719A1" w:rsidRPr="00646ADF" w:rsidRDefault="009719A1" w:rsidP="00C3044C">
      <w:pPr>
        <w:pStyle w:val="2"/>
        <w:spacing w:line="360" w:lineRule="auto"/>
        <w:ind w:right="0" w:firstLine="709"/>
        <w:jc w:val="center"/>
        <w:rPr>
          <w:color w:val="000000"/>
          <w:szCs w:val="28"/>
        </w:rPr>
      </w:pPr>
    </w:p>
    <w:p w:rsidR="00603A68" w:rsidRPr="00646ADF" w:rsidRDefault="00603A68" w:rsidP="00C3044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03A68" w:rsidRPr="00646ADF" w:rsidRDefault="00603A68" w:rsidP="00C3044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03A68" w:rsidRPr="00646ADF" w:rsidRDefault="00710DCC" w:rsidP="00C3044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Орел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2009</w:t>
      </w:r>
    </w:p>
    <w:p w:rsidR="00AF19F7" w:rsidRPr="00646ADF" w:rsidRDefault="00603A68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br w:type="page"/>
      </w:r>
      <w:r w:rsidR="00AF19F7" w:rsidRPr="00646ADF">
        <w:rPr>
          <w:b/>
          <w:color w:val="000000"/>
          <w:sz w:val="28"/>
          <w:szCs w:val="28"/>
        </w:rPr>
        <w:t>Введение</w:t>
      </w:r>
    </w:p>
    <w:p w:rsidR="00AF19F7" w:rsidRPr="00646ADF" w:rsidRDefault="00AF19F7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18B" w:rsidRPr="00646ADF" w:rsidRDefault="00D00629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Изучение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различных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сторон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материальной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этнической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специфики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важнейших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традиционных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направлений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отечественной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этнографии.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Этнография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наука,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основным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объектом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изучения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которой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являются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народы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мира.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Однако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такое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представление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об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исследовательском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объекте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этнографии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установилось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далеко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сразу.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прошлом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одни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ученые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считали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объектом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человека,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другие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культуру,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третьи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DCC" w:rsidRPr="00646ADF">
        <w:rPr>
          <w:color w:val="000000"/>
          <w:sz w:val="28"/>
          <w:szCs w:val="28"/>
        </w:rPr>
        <w:t>общество.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Накоплен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огромный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материал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сельскому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жилищу,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народной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одежде.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фоне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исследований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области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пищевых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издано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сравнительно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немного.</w:t>
      </w:r>
    </w:p>
    <w:p w:rsidR="00D00629" w:rsidRPr="00646ADF" w:rsidRDefault="00D00629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Пища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элемент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материальной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других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сохраняются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традиционные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черты,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связаны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представления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народа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своей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национальной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специфике,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легче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быстрее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других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поддается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заимствованиям,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вариациям,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модификациям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новациям.</w:t>
      </w:r>
    </w:p>
    <w:p w:rsidR="005238F5" w:rsidRPr="00646ADF" w:rsidRDefault="00D00629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Этнографический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подход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изучению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отличается,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например,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кулинарного,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частности,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этнографов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интересует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точки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зрения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технологии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приготовления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сравнительной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питательной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ценности,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явление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повседневное,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связанное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другими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аспектами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отражающее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взаимоотношения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людей,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нормы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формы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поведения,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традиционные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данного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общества.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этнографа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важно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люди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едят,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делают,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например,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рассаживаются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утварь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посуду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предпочитают,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используют.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Любая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совместная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трапеза,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будь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семейный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объединившихся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выполнения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трудовой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задачи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людей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попутчиков,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застольях,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выходящих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рамки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повседневности</w:t>
      </w:r>
      <w:r w:rsidR="005238F5" w:rsidRPr="00646ADF">
        <w:rPr>
          <w:color w:val="000000"/>
          <w:sz w:val="28"/>
          <w:szCs w:val="28"/>
        </w:rPr>
        <w:t>,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есть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просто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коллективное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насыщение.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любом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случае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действо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определенным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знаковым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содержанием,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которое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подразумевает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констатацию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того,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собравшиеся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принимают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разделяют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традиционные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данного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этноса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этические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эстетические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нормы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поведения,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следовательно,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принадлежат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одной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культурной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общности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проявляют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некоторый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минимум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благожелательности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друг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другу.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случае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семейной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трапезы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трапезы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постоянного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рабочего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какого-либо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иного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коллектива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этому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добавляется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признание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утверждение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каждого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участника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своей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принадлежности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этому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коллективу.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Особая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ситуация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создается,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трапезе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постоянно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общающихся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между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собой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людей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присутствует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гость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трапезу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собираются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члены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семьи,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широкий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круг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родственников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вообще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лиц,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состоящих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какой-либо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структурной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общности.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любом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случае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трапеза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действо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имеет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менее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традиционно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соблюдаемый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осознаваемый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сценарий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заведомым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распределением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ролей,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включением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определенных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знаковых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форм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поведения.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это,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вместе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взятое,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составляет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общую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совокупность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этикета,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церемониала,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этических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эстетических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нормативов</w:t>
      </w:r>
      <w:r w:rsidR="00603A68" w:rsidRPr="00646ADF">
        <w:rPr>
          <w:color w:val="000000"/>
          <w:sz w:val="28"/>
          <w:szCs w:val="28"/>
        </w:rPr>
        <w:t xml:space="preserve"> </w:t>
      </w:r>
      <w:r w:rsidR="005238F5" w:rsidRPr="00646ADF">
        <w:rPr>
          <w:color w:val="000000"/>
          <w:sz w:val="28"/>
          <w:szCs w:val="28"/>
        </w:rPr>
        <w:t>трапезы.</w:t>
      </w:r>
    </w:p>
    <w:p w:rsidR="00D32E3E" w:rsidRPr="00646ADF" w:rsidRDefault="00D32E3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2E3E" w:rsidRPr="00646ADF" w:rsidRDefault="00D32E3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0525" w:rsidRPr="00646ADF" w:rsidRDefault="00603A68" w:rsidP="00C304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46ADF">
        <w:rPr>
          <w:color w:val="000000"/>
          <w:sz w:val="28"/>
          <w:szCs w:val="28"/>
        </w:rPr>
        <w:br w:type="page"/>
      </w:r>
      <w:r w:rsidR="00710525" w:rsidRPr="00646ADF">
        <w:rPr>
          <w:b/>
          <w:color w:val="000000"/>
          <w:sz w:val="28"/>
          <w:szCs w:val="32"/>
        </w:rPr>
        <w:t>1.</w:t>
      </w:r>
      <w:r w:rsidRPr="00646ADF">
        <w:rPr>
          <w:b/>
          <w:color w:val="000000"/>
          <w:sz w:val="28"/>
          <w:szCs w:val="32"/>
        </w:rPr>
        <w:t xml:space="preserve"> </w:t>
      </w:r>
      <w:r w:rsidR="00710525" w:rsidRPr="00646ADF">
        <w:rPr>
          <w:b/>
          <w:color w:val="000000"/>
          <w:sz w:val="28"/>
          <w:szCs w:val="32"/>
        </w:rPr>
        <w:t>Особенности</w:t>
      </w:r>
      <w:r w:rsidRPr="00646ADF">
        <w:rPr>
          <w:b/>
          <w:color w:val="000000"/>
          <w:sz w:val="28"/>
          <w:szCs w:val="32"/>
        </w:rPr>
        <w:t xml:space="preserve"> </w:t>
      </w:r>
      <w:r w:rsidR="00710525" w:rsidRPr="00646ADF">
        <w:rPr>
          <w:b/>
          <w:color w:val="000000"/>
          <w:sz w:val="28"/>
          <w:szCs w:val="32"/>
        </w:rPr>
        <w:t>пищи</w:t>
      </w:r>
      <w:r w:rsidRPr="00646ADF">
        <w:rPr>
          <w:b/>
          <w:color w:val="000000"/>
          <w:sz w:val="28"/>
          <w:szCs w:val="32"/>
        </w:rPr>
        <w:t xml:space="preserve"> </w:t>
      </w:r>
      <w:r w:rsidR="00710525" w:rsidRPr="00646ADF">
        <w:rPr>
          <w:b/>
          <w:color w:val="000000"/>
          <w:sz w:val="28"/>
          <w:szCs w:val="32"/>
        </w:rPr>
        <w:t>великорусского</w:t>
      </w:r>
      <w:r w:rsidRPr="00646ADF">
        <w:rPr>
          <w:b/>
          <w:color w:val="000000"/>
          <w:sz w:val="28"/>
          <w:szCs w:val="32"/>
        </w:rPr>
        <w:t xml:space="preserve"> </w:t>
      </w:r>
      <w:r w:rsidR="00710525" w:rsidRPr="00646ADF">
        <w:rPr>
          <w:b/>
          <w:color w:val="000000"/>
          <w:sz w:val="28"/>
          <w:szCs w:val="32"/>
        </w:rPr>
        <w:t>крестьянства</w:t>
      </w:r>
    </w:p>
    <w:p w:rsidR="00603A68" w:rsidRPr="00646ADF" w:rsidRDefault="00603A68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017C7" w:rsidRPr="00646ADF" w:rsidRDefault="00710525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b/>
          <w:color w:val="000000"/>
          <w:sz w:val="28"/>
          <w:szCs w:val="28"/>
        </w:rPr>
        <w:t>1.1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C017C7" w:rsidRPr="00646ADF">
        <w:rPr>
          <w:b/>
          <w:color w:val="000000"/>
          <w:sz w:val="28"/>
          <w:szCs w:val="28"/>
        </w:rPr>
        <w:t>Пищевое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C017C7" w:rsidRPr="00646ADF">
        <w:rPr>
          <w:b/>
          <w:color w:val="000000"/>
          <w:sz w:val="28"/>
          <w:szCs w:val="28"/>
        </w:rPr>
        <w:t>поведение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C017C7" w:rsidRPr="00646ADF">
        <w:rPr>
          <w:b/>
          <w:color w:val="000000"/>
          <w:sz w:val="28"/>
          <w:szCs w:val="28"/>
        </w:rPr>
        <w:t>человека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C017C7" w:rsidRPr="00646ADF">
        <w:rPr>
          <w:b/>
          <w:color w:val="000000"/>
          <w:sz w:val="28"/>
          <w:szCs w:val="28"/>
        </w:rPr>
        <w:t>и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C017C7" w:rsidRPr="00646ADF">
        <w:rPr>
          <w:b/>
          <w:color w:val="000000"/>
          <w:sz w:val="28"/>
          <w:szCs w:val="28"/>
        </w:rPr>
        <w:t>проблемы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C017C7" w:rsidRPr="00646ADF">
        <w:rPr>
          <w:b/>
          <w:color w:val="000000"/>
          <w:sz w:val="28"/>
          <w:szCs w:val="28"/>
        </w:rPr>
        <w:t>антропогенеза</w:t>
      </w:r>
    </w:p>
    <w:p w:rsidR="00C017C7" w:rsidRPr="00646ADF" w:rsidRDefault="00C017C7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017C7" w:rsidRPr="00646ADF" w:rsidRDefault="00C017C7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Пища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влияет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стороны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биологии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человека,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числе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особенности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поведения.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получения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фундаментальная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характеристика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экономического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уклада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общества.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"Пища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элемент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материальной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других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сохраняются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традиционные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черты...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легче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быстрее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других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поддается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заимствованиям,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вариациям,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модификациям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новациям"</w:t>
      </w:r>
      <w:r w:rsidRPr="00646ADF">
        <w:rPr>
          <w:rStyle w:val="a9"/>
          <w:color w:val="000000"/>
          <w:sz w:val="28"/>
          <w:szCs w:val="28"/>
        </w:rPr>
        <w:footnoteReference w:id="1"/>
      </w:r>
      <w:r w:rsidRPr="00646ADF">
        <w:rPr>
          <w:color w:val="000000"/>
          <w:sz w:val="28"/>
          <w:szCs w:val="28"/>
        </w:rPr>
        <w:t>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занимает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Homo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sapiens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сравнению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каково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других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животных.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Образ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собственно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человеческой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специфики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феномена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сформулирован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фразе,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принадлежащей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Клоду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Леви-Стросу: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"Человечество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начинается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кухни"</w:t>
      </w:r>
      <w:r w:rsidRPr="00646ADF">
        <w:rPr>
          <w:rStyle w:val="a9"/>
          <w:color w:val="000000"/>
          <w:sz w:val="28"/>
          <w:szCs w:val="28"/>
        </w:rPr>
        <w:footnoteReference w:id="2"/>
      </w:r>
      <w:r w:rsidRPr="00646ADF">
        <w:rPr>
          <w:color w:val="000000"/>
          <w:sz w:val="28"/>
          <w:szCs w:val="28"/>
        </w:rPr>
        <w:t>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известно,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относится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одному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наиболее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важных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элементов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материальной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являясь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носителем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этнической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специфики.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современных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условиях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стандартизации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унификации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многих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явлений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сфера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пищевых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запретов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приоритетов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сохраняет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максимальное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количество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этнически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значимых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черт.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связи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актуализацией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этнических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ценностей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культуре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современной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жизни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заметной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тенденцией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становится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рекультурация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возобновление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традиций,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тех,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которые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уже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грани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забывания,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тех,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которые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нынешнему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поколению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людей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известны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литературе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качестве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музейных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экспозиций.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Рекультурация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требует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изучения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многовекового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народного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опыта,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являющегося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национальным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BD1279" w:rsidRPr="00646ADF">
        <w:rPr>
          <w:color w:val="000000"/>
          <w:sz w:val="28"/>
          <w:szCs w:val="28"/>
        </w:rPr>
        <w:t>достоянием.</w:t>
      </w:r>
    </w:p>
    <w:p w:rsidR="0058740B" w:rsidRPr="00646ADF" w:rsidRDefault="0058740B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Этнические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считаются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наиболее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устойчивыми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материальной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совокупность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питания: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состав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национальные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трапеза,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этикет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застолья.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формировании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этничности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данный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феномен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констатируется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один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главных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факторов.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Общая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трапеза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кульминация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многих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обрядов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функционирует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семейная,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коллективная,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причастны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участники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этнические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элементы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выражены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достаточно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четко.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Соблюдения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традиционных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норм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требует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этикет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застолья.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Совместная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трапеза,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наличие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национальных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застолье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песнями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танцами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способствуют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поддерживанию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этничности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единению,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проявлению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дружбы,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родства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соседства.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Коллективная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трапеза,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организуемая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связи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семейной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обрядностью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(родины,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свадебные,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поминальные,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производственные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календарные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обряды,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рождения,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религиозные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другие),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календарными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общественными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юбилейными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торжествами,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несмотря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некоторую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устойчивость,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неизменной.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можно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отметить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позитивные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явления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инновации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"институт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тамады",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последовательность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тостов,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обсуждение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проблем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современности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проблем,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негативные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явления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неумеренность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выпивки,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отсюда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забывание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привычных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этичных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норм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застолья,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пренебрежение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обрядам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обычаям.</w:t>
      </w:r>
    </w:p>
    <w:p w:rsidR="0058740B" w:rsidRPr="00646ADF" w:rsidRDefault="0058740B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отмечалось,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этничность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обретается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Ныне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важная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функция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сожалению,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ослабла.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идеале,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повышением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ценностных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ориентаций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сохранение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лучших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национальных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достояний,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межпоколенная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передача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обычаев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обрядов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представляется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значимой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функцией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Обследование,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проведенное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1997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среди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юношей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девушек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17—18-летнего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возраста,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показало,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отношению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соблюдению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национальных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народных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обычаев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обрядов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недопонимания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проблем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родителями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возникает.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Молодые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респонденты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выразили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положительное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отношение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усвоению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ценностных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ориентаций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связи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смыслом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жизни: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обычаев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умершим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родственникам,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обрядов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обычаев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новорожденного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связанных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проведением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свадьбы.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Народные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формирующиеся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идеале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охватывают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воспитание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трудолюбия,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приобретение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ремесленных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навыков,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почтительное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отношение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старшим,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опека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старшего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ребенка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младшим,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формы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приветствий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пожеланий,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бережливость,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закаливание,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принесение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покаяния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совершенную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ошибку,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участие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проведении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национальных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праздников.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опыта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изучения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формирования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детей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молодежи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этнической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идентификации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ценностям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нет.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формировании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системы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ценностей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играют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средства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массовой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информации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школа,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делаются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попытки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актуализации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работы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направлении.</w:t>
      </w:r>
    </w:p>
    <w:p w:rsidR="0058740B" w:rsidRPr="00646ADF" w:rsidRDefault="0058740B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Этнические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нормы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укрепили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нынешнюю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семью.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Элементы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соционормативной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числе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области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семейно-родственных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отношений,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современном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обществе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трансформируются,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однако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этнические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исчезают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совсем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устойчивы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сельской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связи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родней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мужа,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городской.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Известная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принадлежность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домашнего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очага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женщине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вероятно,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добрая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консервативность.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Укладом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объясняется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традиционное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занятий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мужские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женские,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согласование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селян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важных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хозяйственных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внутрисемейных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вопросов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родственниками.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Семейные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обряды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поддерживают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родственные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связи.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круг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родственников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бывает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свадьбах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похоронах,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проводятся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соблюдением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ряда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этапов.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частности,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свадьбе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сватовство,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одаривание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родственников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жениха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подарками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невесты,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обряд-игра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участием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главных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свадебных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персонажей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Действуют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(преимущественно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селе)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ценности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соционормативной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взаимообмен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взаимоуслуги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между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семьями,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соблюдение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социального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ранга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(старики,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родители,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мужчины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женщины,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молодежь,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дети),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подчинение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этикету,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традиционные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речевые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штампы,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прошение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прощения,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прошение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чем-нибудь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т.ч.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благословения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умирающего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благополучия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защиты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умерших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молении),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"теплое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лицо"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"мягкий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язык".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первый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взгляд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кажется,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этнических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ценностей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современной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немного,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бытуют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передаются,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важно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уметь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ценить,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видеть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научиться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использовать.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обогащают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духовно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нравственно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каждого,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позволяют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добиваться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успеха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авторитета,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рациональный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образ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жизни</w:t>
      </w:r>
      <w:r w:rsidRPr="00646ADF">
        <w:rPr>
          <w:rStyle w:val="a9"/>
          <w:color w:val="000000"/>
          <w:sz w:val="28"/>
          <w:szCs w:val="28"/>
        </w:rPr>
        <w:footnoteReference w:id="3"/>
      </w:r>
      <w:r w:rsidRPr="00646ADF">
        <w:rPr>
          <w:color w:val="000000"/>
          <w:sz w:val="28"/>
          <w:szCs w:val="28"/>
        </w:rPr>
        <w:t>.</w:t>
      </w:r>
    </w:p>
    <w:p w:rsidR="00C017C7" w:rsidRPr="00646ADF" w:rsidRDefault="00C017C7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32E3E" w:rsidRPr="00646ADF" w:rsidRDefault="00710525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b/>
          <w:color w:val="000000"/>
          <w:sz w:val="28"/>
          <w:szCs w:val="28"/>
        </w:rPr>
        <w:t>1.2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D32E3E" w:rsidRPr="00646ADF">
        <w:rPr>
          <w:b/>
          <w:color w:val="000000"/>
          <w:sz w:val="28"/>
          <w:szCs w:val="28"/>
        </w:rPr>
        <w:t>Особенности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D32E3E" w:rsidRPr="00646ADF">
        <w:rPr>
          <w:b/>
          <w:color w:val="000000"/>
          <w:sz w:val="28"/>
          <w:szCs w:val="28"/>
        </w:rPr>
        <w:t>традиционной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D32E3E" w:rsidRPr="00646ADF">
        <w:rPr>
          <w:b/>
          <w:color w:val="000000"/>
          <w:sz w:val="28"/>
          <w:szCs w:val="28"/>
        </w:rPr>
        <w:t>крестьянской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D32E3E" w:rsidRPr="00646ADF">
        <w:rPr>
          <w:b/>
          <w:color w:val="000000"/>
          <w:sz w:val="28"/>
          <w:szCs w:val="28"/>
        </w:rPr>
        <w:t>пищи</w:t>
      </w:r>
    </w:p>
    <w:p w:rsidR="00D32E3E" w:rsidRPr="00646ADF" w:rsidRDefault="00D32E3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3460" w:rsidRPr="00646ADF" w:rsidRDefault="0058740B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говорилось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ранее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этнические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считаются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наиболее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устойчивыми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материальной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совокупность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питания: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состав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национальные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трапеза,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этикет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застолья.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главе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пойдёт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речь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A40302" w:rsidRPr="00646ADF">
        <w:rPr>
          <w:color w:val="000000"/>
          <w:sz w:val="28"/>
          <w:szCs w:val="28"/>
        </w:rPr>
        <w:t>напитках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великорусского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крестьянства,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традициях,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связанных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приёмом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Питание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важнейших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проблем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любого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народа.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сфере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отражаются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многие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черты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народной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целом: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охотники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скотоводы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земледельцы.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«Человек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ест»,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когда-то.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рядовые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зажиточные?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готовилось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боярской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поварне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ремесленника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будни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праздники?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обставлялось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столованье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богатых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бедных?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утварь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можно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увидеть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хижине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дворце?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Деревня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питательной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средой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отношениях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этническом,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социальном,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последнюю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очередь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буквальном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смысле.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Главнейшие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черты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пищевого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рациона,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поначалу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значительной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мере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порядок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зависели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хозяйства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окружающей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территории.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особенности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рассматривая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первый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этап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развития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городов.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Население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долгое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чуждо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сельскохозяйственных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занятий,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используя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общественные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земли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водоемы,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свои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усадьбы.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дальнейшем,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мере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отрывались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сельского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хозяйства,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приобретал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привоз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(прежде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ближайших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окрестностей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лишь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ограниченном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количестве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дальних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земель).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Вместе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случилось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показать,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сельскохозяйственные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занятия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свою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очередь,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вносили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нового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земледелие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хозяйственные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занятия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окрестных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сельских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жителей.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силу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обстоятельств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общего,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существовали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известные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различия.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Питание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подавляющего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большинства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определялось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развитием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стране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сельского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хозяйства,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изучаемого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периода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носило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ярко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выраженный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земледельческий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характер.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тут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необходимо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течение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тысячелетия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расселились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огромной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территории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ландшафтами,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значительно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различающимися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представляющими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далеко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одинаковые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возможности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ведения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хозяйства,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характер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хозяйства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влияли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особенности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социально-экономического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развития,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взаимосвязи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различными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соседями.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Следовательно,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неизбежно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должны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сказаться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общий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земледельческий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характер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страны,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областные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особенности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сельского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хозяйства.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Естественно,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сведения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распределяются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неравномерно.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четвертого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намеченных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этапов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развития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(XVIII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первая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половина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XIX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в.)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обильны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подробны,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третьего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(XVI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вв.)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несколько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менее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обильны,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общем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достаточны,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первых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двух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этапов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(IX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XIII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XIII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вв.)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особенности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IX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вв.,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совсем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письменных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источников,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приходится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составлять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представление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основании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весьма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отрывочных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данных</w:t>
      </w:r>
      <w:r w:rsidRPr="00646ADF">
        <w:rPr>
          <w:rStyle w:val="a9"/>
          <w:color w:val="000000"/>
          <w:sz w:val="28"/>
          <w:szCs w:val="28"/>
        </w:rPr>
        <w:footnoteReference w:customMarkFollows="1" w:id="4"/>
        <w:t>4</w:t>
      </w:r>
      <w:r w:rsidRPr="00646ADF">
        <w:rPr>
          <w:color w:val="000000"/>
          <w:sz w:val="28"/>
          <w:szCs w:val="28"/>
        </w:rPr>
        <w:t>.</w:t>
      </w:r>
    </w:p>
    <w:p w:rsidR="00D32E3E" w:rsidRPr="00646ADF" w:rsidRDefault="00D32E3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Традиционно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крестьянская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отличалась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простотой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грубостью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(была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"сурова",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веке).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Однако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простотой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грубостью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лишь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степень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реализации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экономических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возможностей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хозяйства.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Ведь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лишь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один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многих,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хотя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важных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компонентов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воспроизводства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хозяйства.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времени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течение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месяцев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требовалось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отопление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жилища,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уход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скотом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птицей,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шитье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одежды,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изготовление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сложнейшего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многочисленного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инвентаря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т.д.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веке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крестьянин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кое-что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мог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купить,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продав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какой-либо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товарный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излишек.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Однако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хозяйство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оставалось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натуральным.</w:t>
      </w:r>
    </w:p>
    <w:p w:rsidR="00D32E3E" w:rsidRPr="00646ADF" w:rsidRDefault="00D32E3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Быстрота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приготовлении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решающее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звено,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ибо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женщина,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готовящая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занята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огромным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количеством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Здесь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снова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можно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вспомнить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слова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Георги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"сверх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своих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работ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отправляют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работы,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мужчины,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выключая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немногих".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выражению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А.Т.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Болотова,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женщина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работала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"беспрестанно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пота".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туг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заниматься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разносолами,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женщина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сидела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работой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нередко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далеко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полночь,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вставала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4-м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утра.</w:t>
      </w:r>
    </w:p>
    <w:p w:rsidR="00D32E3E" w:rsidRPr="00646ADF" w:rsidRDefault="00D32E3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Фактор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времени,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экономии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лежит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обыденную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праздничную,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приготовлении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можно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потратить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сделать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следовательно,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"сложной",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качественной,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разнообразной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т.д</w:t>
      </w:r>
      <w:r w:rsidR="00C23460" w:rsidRPr="00646ADF">
        <w:rPr>
          <w:rStyle w:val="a9"/>
          <w:color w:val="000000"/>
          <w:sz w:val="28"/>
          <w:szCs w:val="28"/>
        </w:rPr>
        <w:footnoteReference w:customMarkFollows="1" w:id="5"/>
        <w:t>5</w:t>
      </w:r>
      <w:r w:rsidRPr="00646ADF">
        <w:rPr>
          <w:color w:val="000000"/>
          <w:sz w:val="28"/>
          <w:szCs w:val="28"/>
        </w:rPr>
        <w:t>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3460" w:rsidRPr="00646ADF" w:rsidRDefault="00710525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b/>
          <w:color w:val="000000"/>
          <w:sz w:val="28"/>
          <w:szCs w:val="28"/>
        </w:rPr>
        <w:t>1.3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C23460" w:rsidRPr="00646ADF">
        <w:rPr>
          <w:b/>
          <w:color w:val="000000"/>
          <w:sz w:val="28"/>
          <w:szCs w:val="28"/>
        </w:rPr>
        <w:t>Главнейшие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C23460" w:rsidRPr="00646ADF">
        <w:rPr>
          <w:b/>
          <w:color w:val="000000"/>
          <w:sz w:val="28"/>
          <w:szCs w:val="28"/>
        </w:rPr>
        <w:t>продукты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C23460" w:rsidRPr="00646ADF">
        <w:rPr>
          <w:b/>
          <w:color w:val="000000"/>
          <w:sz w:val="28"/>
          <w:szCs w:val="28"/>
        </w:rPr>
        <w:t>стола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C23460" w:rsidRPr="00646ADF">
        <w:rPr>
          <w:b/>
          <w:color w:val="000000"/>
          <w:sz w:val="28"/>
          <w:szCs w:val="28"/>
        </w:rPr>
        <w:t>горожанина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03A68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Состав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продуктов,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употребляемых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приготовления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определялся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ярко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выраженным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зерновым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характером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земледелия.</w:t>
      </w:r>
    </w:p>
    <w:p w:rsidR="00C23460" w:rsidRPr="00646ADF" w:rsidRDefault="00603A68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br w:type="page"/>
      </w:r>
      <w:r w:rsidR="00C23460" w:rsidRPr="00646ADF">
        <w:rPr>
          <w:color w:val="000000"/>
          <w:sz w:val="28"/>
          <w:szCs w:val="28"/>
        </w:rPr>
        <w:t>РАСТИТЕЛЬНЫЕ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Зерновое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направление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сельского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хозяйства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обусловило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решительное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преобладание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мучных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крупяных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продуктов.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Прежде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нужно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назвать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зерновой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рожь,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пшеницу,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употреблявшиеся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преимущественно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размола,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Помимо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изготовления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зерно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пшеницы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вареном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зерна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ячменя,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овса,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проса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изготовления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хмельных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напитков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браги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пива.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Овес,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ячмень,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гречиха,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просо,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людей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преимущественно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вареном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(различные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каши)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обдирки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(рушения)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оболочки,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зачастую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дробления.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другого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служили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деревянные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ступы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пестами.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Лен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конопля,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собственно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пищевыми,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техническими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культурами.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получали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широко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употреблявшиеся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растительное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льняное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конопляное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(алей).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полевым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культурам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относилась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репа,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сырой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готовили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разнообразные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кушанья.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Репа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протяжении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периода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играла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огромную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роль,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уменьшившуюся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лишь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распространением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картофеля.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Картофель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появился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России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середине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в.,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широкое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распространение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относится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второй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половине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XIX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четвертом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этапе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развития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середине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XIX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в.)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картофель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довольно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вареным,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жареным.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скорее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огородной,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полевой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культурой.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огородных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наибольшую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играла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белокочанная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жарили,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впрок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(рубленой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кочанной).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Огурцы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свежими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зиму.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Огородной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древности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свекла,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выращивали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преимущественно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южнорусских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областях.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качестве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приправы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обильно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лук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чеснок,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хрен.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Широко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применялись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редька,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морковь.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говорилось,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огородничество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развито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городах,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сельской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местности,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окрестные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покупали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</w:t>
      </w:r>
      <w:r w:rsidR="00087C2C" w:rsidRPr="00646ADF">
        <w:rPr>
          <w:color w:val="000000"/>
          <w:sz w:val="28"/>
          <w:szCs w:val="28"/>
        </w:rPr>
        <w:t>ощи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зачастую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городском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рынке.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XIX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могли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овощи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огородов,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привозные,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других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городов.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Немаловажное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занимали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собранные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лесу: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грибы,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орехи.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особенности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можно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сказать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небольших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северных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городках,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подступал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зачастую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городскому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валу.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Здесь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находились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благоприятных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собирательства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условиях,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лесных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следует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назвать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первую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очередь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малину,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землянику,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чернику,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бруснику,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севере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клюкву,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морошку,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голубику,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луговых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растений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дикий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лук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черемшу.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МЯСНЫЕ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МОЛОЧНЫЕ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Мясную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молочную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получали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</w:t>
      </w:r>
      <w:r w:rsidR="00087C2C" w:rsidRPr="00646ADF">
        <w:rPr>
          <w:color w:val="000000"/>
          <w:sz w:val="28"/>
          <w:szCs w:val="28"/>
        </w:rPr>
        <w:t>овном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животноводства</w:t>
      </w:r>
      <w:r w:rsidRPr="00646ADF">
        <w:rPr>
          <w:color w:val="000000"/>
          <w:sz w:val="28"/>
          <w:szCs w:val="28"/>
        </w:rPr>
        <w:t>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Охота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крупного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зверя,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дававшего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значительное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количество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привилегией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феодалов,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мелкая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дичь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играла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рядовых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значительной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составляя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деликатес,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доступный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преимущественно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зажиточным.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кабанов,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оленей,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лебедей,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рябчик</w:t>
      </w:r>
      <w:r w:rsidR="00087C2C" w:rsidRPr="00646ADF">
        <w:rPr>
          <w:color w:val="000000"/>
          <w:sz w:val="28"/>
          <w:szCs w:val="28"/>
        </w:rPr>
        <w:t>ов,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даже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зайцев</w:t>
      </w:r>
      <w:r w:rsidRPr="00646ADF">
        <w:rPr>
          <w:color w:val="000000"/>
          <w:sz w:val="28"/>
          <w:szCs w:val="28"/>
        </w:rPr>
        <w:t>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появлялось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исключительно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богатых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Рядовые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севере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преимущественно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баранину,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юге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свинину.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Говядину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телятину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реже.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целом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довольно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бедна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хотя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несколько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обильнее,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крестьянская.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Здесь,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безусловно,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сыграли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религиозные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запреты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посты</w:t>
      </w:r>
      <w:r w:rsidRPr="00646ADF">
        <w:rPr>
          <w:color w:val="000000"/>
          <w:sz w:val="28"/>
          <w:szCs w:val="28"/>
        </w:rPr>
        <w:t>.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Рыба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считалась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полупостной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обусловило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чрезвычайно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широкое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пищу.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древности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малые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водоемы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изобиловали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рыбой.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выбор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высококачественной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практически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ограничен.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Молоко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городах,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сельской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местности,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преимущественно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коровье;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составляли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коровы.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Козье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овечье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молоко,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вероятности,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знакомо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издавна,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существенного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имело,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кобылье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кумыс,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конину,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употребляли.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Молоко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натуральным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квашеным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(простокваша);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кисломолочных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широко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применялись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сметана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(забела),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сыр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значении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«творог»,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современном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значении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слова),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масло.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Большую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населения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Древней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играл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практически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единственный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можно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теперь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сахар.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сладкие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напитки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изготовлялись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меду: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добывать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сахар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свеклы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умели.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Добывали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бортей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естественных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ульев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диких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пчел,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разводя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специальных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ульях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пчел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домашних.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Кроме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продуктов,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которые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достаточно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обильны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разнообразны,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(преимущественно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богатых)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привозные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плоды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фрукты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частности,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лимоны),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острые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приправы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перец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горчица.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ЗАПАС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Непременной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частью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городской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усадьбы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клеть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погреб.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клети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хранились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портившиеся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скоро,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погребе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скоропортящиеся.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Жито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вообще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обмолоченные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зерновые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хранились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клети,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спе</w:t>
      </w:r>
      <w:r w:rsidR="00087C2C" w:rsidRPr="00646ADF">
        <w:rPr>
          <w:color w:val="000000"/>
          <w:sz w:val="28"/>
          <w:szCs w:val="28"/>
        </w:rPr>
        <w:t>циально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вырытой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яме</w:t>
      </w:r>
      <w:r w:rsidRPr="00646ADF">
        <w:rPr>
          <w:color w:val="000000"/>
          <w:sz w:val="28"/>
          <w:szCs w:val="28"/>
        </w:rPr>
        <w:t>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подклете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первых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двух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случаях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речь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может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идти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засыпке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навалом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какой-нибудь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мягкой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таре,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открытом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</w:t>
      </w:r>
      <w:r w:rsidR="00087C2C" w:rsidRPr="00646ADF">
        <w:rPr>
          <w:color w:val="000000"/>
          <w:sz w:val="28"/>
          <w:szCs w:val="28"/>
        </w:rPr>
        <w:t>скопками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подклете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дома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хлебника.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Вообще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сыпучих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деревянной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клепаной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плетеной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таре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(коробьях)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распространено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широко.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северных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областях,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зима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долгая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суровая,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замораживали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(скот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забивали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преимущественно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поздней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осенью,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расходоваться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зимой),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южных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солили,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коптили,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вялили;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перетапливали.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Соленую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говядину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солониной,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соленую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копченую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свинину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ветчиной.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коптили,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солили,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вялили.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сушеных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ветряных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(вяленых)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усадьбах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специальные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наземные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постройки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сушила,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располагавшиеся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</w:t>
      </w:r>
      <w:r w:rsidR="00087C2C" w:rsidRPr="00646ADF">
        <w:rPr>
          <w:color w:val="000000"/>
          <w:sz w:val="28"/>
          <w:szCs w:val="28"/>
        </w:rPr>
        <w:t>ачастую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уровне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второго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этажа.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Овощи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впрок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квасили.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рубленой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кочанной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бочках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погребе.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хранились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соленые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грибы,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моченые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фрукты,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разнообразные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напитки.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должно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храниться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погребе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богатого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в.,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красноречиво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повествует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Домострой.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Составитель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Домостроя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настоятельно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рекомендовал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«государю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хозяину»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запас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требуется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«питья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яствы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хлебново,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воложново,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мясново»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(следует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длинный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уточняющий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список),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потому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«чего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родился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дорого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запасом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даром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проживет...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дороговлю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продаст: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даром,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денги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опять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дома»</w:t>
      </w:r>
      <w:r w:rsidRPr="00646ADF">
        <w:rPr>
          <w:color w:val="000000"/>
          <w:sz w:val="28"/>
          <w:szCs w:val="28"/>
        </w:rPr>
        <w:t>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запас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требовал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заботы.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богатом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городском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житницах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закромах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хранится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запас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«всякого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жита»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солод,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рожь,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пшеница,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овес;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«мука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всякий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запас»: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пшеничные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сухари,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калачи,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конопля,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гречиха,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толокно;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напитки: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пиво,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брага,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кислые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шти,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высевки,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отруби,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гуща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всякая,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дрожжи,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хмель,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мед,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масло,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соль.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погребе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ледниках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напогребнице»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калачи,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сыры,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яйца,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забела,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лук,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чеснок,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свежее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солонина,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свежая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соленая,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икра,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«пресной»,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огурцы,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соленая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свежая,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репа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всякие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овощи;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рассоле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гнетом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слива,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лимоны,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огурцы;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патоке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груши,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вишни,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яблоки,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запасы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ставленного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рассола,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морс,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яблочный,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брусничная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всякие,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уксус,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сыченые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простые,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брага,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наконец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фряжские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горячие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(т.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водка).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всякое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лутчее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погребе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087C2C" w:rsidRPr="00646ADF">
        <w:rPr>
          <w:color w:val="000000"/>
          <w:sz w:val="28"/>
          <w:szCs w:val="28"/>
        </w:rPr>
        <w:t>мком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держат»</w:t>
      </w:r>
      <w:r w:rsidRPr="00646ADF">
        <w:rPr>
          <w:color w:val="000000"/>
          <w:sz w:val="28"/>
          <w:szCs w:val="28"/>
        </w:rPr>
        <w:t>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сушиле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хранятся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рогожах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крошках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(корзинах)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сушеная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ва-ндыш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(снеток)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хохоль,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полтевое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(т.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туши),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солонина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ветряная,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полотки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(куски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мяса),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языки,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прутовая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пластовая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вообще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всякая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вяленая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рыба</w:t>
      </w:r>
      <w:r w:rsidRPr="00646ADF">
        <w:rPr>
          <w:color w:val="000000"/>
          <w:sz w:val="28"/>
          <w:szCs w:val="28"/>
        </w:rPr>
        <w:t>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запасы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требуют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постоянного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наблюдения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неусыпной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заботы: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«Мясо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такоже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всякую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провес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бочесную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семжину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икру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сиговую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черную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ставити,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зиме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засекати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запасное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глубоко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покрыв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лубом,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засыпать,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надоби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лете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</w:t>
      </w:r>
      <w:r w:rsidR="00087C2C" w:rsidRPr="00646ADF">
        <w:rPr>
          <w:color w:val="000000"/>
          <w:sz w:val="28"/>
          <w:szCs w:val="28"/>
        </w:rPr>
        <w:t>огды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свеже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готово»</w:t>
      </w:r>
      <w:r w:rsidRPr="00646ADF">
        <w:rPr>
          <w:color w:val="000000"/>
          <w:sz w:val="28"/>
          <w:szCs w:val="28"/>
        </w:rPr>
        <w:t>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«оуксус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огуречный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росол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лимонной,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сливовой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цежено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ситце,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огурцы,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лимоны,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сливы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очищено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перебрано</w:t>
      </w:r>
      <w:r w:rsidRPr="00646ADF">
        <w:rPr>
          <w:color w:val="000000"/>
          <w:sz w:val="28"/>
          <w:szCs w:val="28"/>
        </w:rPr>
        <w:t>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заметят,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какие-либо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портиться,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следует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либо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первую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очередь,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либо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кому-нибудь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одолжить,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либо,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наконец,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</w:t>
      </w:r>
      <w:r w:rsidR="00087C2C" w:rsidRPr="00646ADF">
        <w:rPr>
          <w:color w:val="000000"/>
          <w:sz w:val="28"/>
          <w:szCs w:val="28"/>
        </w:rPr>
        <w:t>аздать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нищим</w:t>
      </w:r>
      <w:r w:rsidR="00087C2C" w:rsidRPr="00646ADF">
        <w:rPr>
          <w:rStyle w:val="a9"/>
          <w:color w:val="000000"/>
          <w:sz w:val="28"/>
          <w:szCs w:val="28"/>
        </w:rPr>
        <w:footnoteReference w:customMarkFollows="1" w:id="6"/>
        <w:t>6</w:t>
      </w:r>
      <w:r w:rsidRPr="00646ADF">
        <w:rPr>
          <w:color w:val="000000"/>
          <w:sz w:val="28"/>
          <w:szCs w:val="28"/>
        </w:rPr>
        <w:t>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Мы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видели,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Домост</w:t>
      </w:r>
      <w:r w:rsidR="00087C2C" w:rsidRPr="00646ADF">
        <w:rPr>
          <w:color w:val="000000"/>
          <w:sz w:val="28"/>
          <w:szCs w:val="28"/>
        </w:rPr>
        <w:t>рой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предполагает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большую</w:t>
      </w:r>
      <w:r w:rsidR="00603A68" w:rsidRPr="00646ADF">
        <w:rPr>
          <w:color w:val="000000"/>
          <w:sz w:val="28"/>
          <w:szCs w:val="28"/>
        </w:rPr>
        <w:t xml:space="preserve"> </w:t>
      </w:r>
      <w:r w:rsidR="00087C2C" w:rsidRPr="00646ADF">
        <w:rPr>
          <w:color w:val="000000"/>
          <w:sz w:val="28"/>
          <w:szCs w:val="28"/>
        </w:rPr>
        <w:t>замкну</w:t>
      </w:r>
      <w:r w:rsidRPr="00646ADF">
        <w:rPr>
          <w:color w:val="000000"/>
          <w:sz w:val="28"/>
          <w:szCs w:val="28"/>
        </w:rPr>
        <w:t>тось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домашнего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хозяйства,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должно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себя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необходимое.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хозяйство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связано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рынком,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запасы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учетом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рыночной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конъюнктуры.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расширяются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рыночные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связи,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причем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значительное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число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торговцев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ремесленников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заняты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производством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продажей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съестных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припасов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готовых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Постепенно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ослабляется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замкнутость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Многие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теперь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случая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случаю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кое-кто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систематически)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прямо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торгу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харчевнях.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процессы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развивались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вв.,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домашних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запасов,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видимо,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несколько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снизилось.</w:t>
      </w:r>
    </w:p>
    <w:p w:rsidR="00C23460" w:rsidRPr="00646ADF" w:rsidRDefault="00C234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середине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XIX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жителям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малых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городов,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хорошего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привоза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постоянной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торговли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съестными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припасами,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приходилось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закупать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соседних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городах,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приводило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необходимости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годовой,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в.,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довольно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значительный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запас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дома</w:t>
      </w:r>
      <w:r w:rsidR="00710525" w:rsidRPr="00646ADF">
        <w:rPr>
          <w:rStyle w:val="a9"/>
          <w:color w:val="000000"/>
          <w:sz w:val="28"/>
          <w:szCs w:val="28"/>
        </w:rPr>
        <w:footnoteReference w:customMarkFollows="1" w:id="7"/>
        <w:t>7</w:t>
      </w:r>
      <w:r w:rsidRPr="00646ADF">
        <w:rPr>
          <w:color w:val="000000"/>
          <w:sz w:val="28"/>
          <w:szCs w:val="28"/>
        </w:rPr>
        <w:t>.</w:t>
      </w:r>
    </w:p>
    <w:p w:rsidR="00D32E3E" w:rsidRPr="00646ADF" w:rsidRDefault="00D32E3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1860" w:rsidRPr="00646ADF" w:rsidRDefault="00603A68" w:rsidP="00C3044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46ADF">
        <w:rPr>
          <w:color w:val="000000"/>
          <w:sz w:val="28"/>
          <w:szCs w:val="28"/>
        </w:rPr>
        <w:br w:type="page"/>
      </w:r>
      <w:r w:rsidR="00710525" w:rsidRPr="00646ADF">
        <w:rPr>
          <w:b/>
          <w:color w:val="000000"/>
          <w:sz w:val="28"/>
          <w:szCs w:val="32"/>
        </w:rPr>
        <w:t>2.</w:t>
      </w:r>
      <w:r w:rsidRPr="00646ADF">
        <w:rPr>
          <w:b/>
          <w:color w:val="000000"/>
          <w:sz w:val="28"/>
          <w:szCs w:val="32"/>
        </w:rPr>
        <w:t xml:space="preserve"> </w:t>
      </w:r>
      <w:r w:rsidR="00710525" w:rsidRPr="00646ADF">
        <w:rPr>
          <w:b/>
          <w:color w:val="000000"/>
          <w:sz w:val="28"/>
          <w:szCs w:val="32"/>
        </w:rPr>
        <w:t>Кушанья</w:t>
      </w:r>
      <w:r w:rsidRPr="00646ADF">
        <w:rPr>
          <w:b/>
          <w:color w:val="000000"/>
          <w:sz w:val="28"/>
          <w:szCs w:val="32"/>
        </w:rPr>
        <w:t xml:space="preserve"> </w:t>
      </w:r>
      <w:r w:rsidR="00710525" w:rsidRPr="00646ADF">
        <w:rPr>
          <w:b/>
          <w:color w:val="000000"/>
          <w:sz w:val="28"/>
          <w:szCs w:val="32"/>
        </w:rPr>
        <w:t>и</w:t>
      </w:r>
      <w:r w:rsidRPr="00646ADF">
        <w:rPr>
          <w:b/>
          <w:color w:val="000000"/>
          <w:sz w:val="28"/>
          <w:szCs w:val="32"/>
        </w:rPr>
        <w:t xml:space="preserve"> </w:t>
      </w:r>
      <w:r w:rsidR="00710525" w:rsidRPr="00646ADF">
        <w:rPr>
          <w:b/>
          <w:color w:val="000000"/>
          <w:sz w:val="28"/>
          <w:szCs w:val="32"/>
        </w:rPr>
        <w:t>напитки</w:t>
      </w:r>
    </w:p>
    <w:p w:rsidR="00603A68" w:rsidRPr="00646ADF" w:rsidRDefault="00603A68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0525" w:rsidRPr="00646ADF" w:rsidRDefault="00710525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Возникнув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дальнейшем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обогатился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многими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новыми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кушаньями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напитками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свою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очередь,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оказал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влияние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развитие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пищи.</w:t>
      </w:r>
    </w:p>
    <w:p w:rsidR="00710525" w:rsidRPr="00646ADF" w:rsidRDefault="00710525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Главным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кушаньем,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употреблявшимся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всеми: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богатыми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бедными,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старыми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молодыми,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духовными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светскими,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ежедневно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каждой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трапезе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настолько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распространенное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необходимое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кушанье,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мыслилось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никакое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название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синонимом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понятия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вообще.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смысле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понимались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слова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известной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христианской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молитвы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насущном.</w:t>
      </w:r>
    </w:p>
    <w:p w:rsidR="00710525" w:rsidRPr="00646ADF" w:rsidRDefault="00710525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10525" w:rsidRPr="00646ADF" w:rsidRDefault="00710525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b/>
          <w:color w:val="000000"/>
          <w:sz w:val="28"/>
          <w:szCs w:val="28"/>
        </w:rPr>
        <w:t>2.1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Кушанья</w:t>
      </w:r>
    </w:p>
    <w:p w:rsidR="00603A68" w:rsidRPr="00646ADF" w:rsidRDefault="00603A68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67972" w:rsidRPr="00646ADF" w:rsidRDefault="00D32E3E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b/>
          <w:color w:val="000000"/>
          <w:sz w:val="28"/>
          <w:szCs w:val="28"/>
        </w:rPr>
        <w:t>Хлеб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–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всему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голова</w:t>
      </w:r>
    </w:p>
    <w:p w:rsidR="00D32E3E" w:rsidRPr="00646ADF" w:rsidRDefault="00D32E3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Основу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составляет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Главный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"черный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хлеб".</w:t>
      </w:r>
    </w:p>
    <w:p w:rsidR="00D32E3E" w:rsidRPr="00646ADF" w:rsidRDefault="00D32E3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Культура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выпечки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скл</w:t>
      </w:r>
      <w:r w:rsidR="00F107F8" w:rsidRPr="00646ADF">
        <w:rPr>
          <w:color w:val="000000"/>
          <w:sz w:val="28"/>
          <w:szCs w:val="28"/>
        </w:rPr>
        <w:t>адывалась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="00F107F8" w:rsidRPr="00646ADF">
        <w:rPr>
          <w:color w:val="000000"/>
          <w:sz w:val="28"/>
          <w:szCs w:val="28"/>
        </w:rPr>
        <w:t>веками.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пекли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отнюдь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каждый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день,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лишь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неделю,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ибо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возможности.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считалось,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свежевыпеченный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"тяжел"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вреден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желудка.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каждой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выпечки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оставлялся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называемый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"заквас".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заквас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хранился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густо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обвалянным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темном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Срок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двух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недель.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Заквас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замешивается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(лучше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ключевой).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быстрого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закисания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подбавляли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гущи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четверика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ковша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гущи).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Вместо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закваса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опарных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брали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пивные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дрожжи,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замешивали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теплом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месте.</w:t>
      </w:r>
    </w:p>
    <w:p w:rsidR="00D32E3E" w:rsidRPr="00646ADF" w:rsidRDefault="00D32E3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Итак,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заквас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кладут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квашню,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засыпана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приготовлена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посредине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ямка: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кома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закваса.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заквас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льют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горячую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высокой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температуры,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"терпела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рука".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тщательно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растирают,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используя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лишь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треть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находящейся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квашне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Получив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"несколько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крутое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тесто",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сгребают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середину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накрывают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толстым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холстом,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за­сыпают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сверху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накрывают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крышкой.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зимнее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дополнительно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накрывают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шубой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ставят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квашню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возле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операции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вечера,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оставляя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накрытую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квашню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утра.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Утром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идет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замес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собственно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теста: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сгребают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прочь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снимают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холстину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льют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опять-таки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горячую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("чтоб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терпела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рука")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середину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закваса.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Тщательно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разме­шивают,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оставляя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комков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комочков.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"намесивают"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остальную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отложив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лишь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обваливания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хлебов.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следят,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пережидить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раствор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загустить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излишней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мукой.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Затем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накрывают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скатертью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(зимой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сначала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нагревают)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сверху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чем-нибудь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теплым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оставляют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полтора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Готовое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проверяют,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хорошо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взошло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(опускают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быстро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вынимают: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должно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"заровняться").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Далее,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протапливается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валяют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покрывают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сукном.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испортить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форму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хлебов,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кладут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между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поленца.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оставляют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будущий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"заквас".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жарко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натопленной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выгребают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угли,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оставляя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небольшую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кучку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устья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выметают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дочиста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голиком,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насаженным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палку,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закрывают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ненадолго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заслонкой,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"чтоб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поуходился"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жар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ставят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(крупные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боковым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стенам,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мелкие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середину).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Пекутся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хлебы: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около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трех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ситные,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306594" w:rsidRPr="00646ADF">
        <w:rPr>
          <w:color w:val="000000"/>
          <w:sz w:val="28"/>
          <w:szCs w:val="28"/>
        </w:rPr>
        <w:t>коло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четырех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часов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решетные</w:t>
      </w:r>
      <w:r w:rsidRPr="00646ADF">
        <w:rPr>
          <w:color w:val="000000"/>
          <w:sz w:val="28"/>
          <w:szCs w:val="28"/>
        </w:rPr>
        <w:t>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испечен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проверяют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каждую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штуку,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постучав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пальцем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нижнюю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корку: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должен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"звонить".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Вынув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хлебы,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необходимо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ставить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ребром,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ч</w:t>
      </w:r>
      <w:r w:rsidRPr="00646ADF">
        <w:rPr>
          <w:color w:val="000000"/>
          <w:sz w:val="28"/>
          <w:szCs w:val="28"/>
        </w:rPr>
        <w:t>тоб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отошли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отмякли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остывая".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рекомендовалось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ставить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готовые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горячие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"спертое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место".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Остывший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хранился,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правило,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прохладном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(например,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специальной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кадке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погреба,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плесневел).</w:t>
      </w:r>
    </w:p>
    <w:p w:rsidR="00D32E3E" w:rsidRPr="00646ADF" w:rsidRDefault="00D32E3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Конечно,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идеального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процесса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хлебопечения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различного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отклонения.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Например,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сделает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"заквас"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слишком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холодным,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итоге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получается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"комистым"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(т.е.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комками).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Наоборот,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"заквас"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слишком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горяч,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выходит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слишком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жестким,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твердым.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нерасторопной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перекиснет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получается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щелистым,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форма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расплывается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желудке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резкие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боли).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истопит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слишком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жарко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сверху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перегорит,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внутри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останется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непропеченным,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"грубым".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Наоборот,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слабо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истопленной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печется,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лишь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сохнет,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"теряет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силу",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внутри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становится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клейким.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впопыхах,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замесив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быстро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валяет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("чтоб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поскорее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отделаться"),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вздувается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кверху,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мякиш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становится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крепким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пресным.</w:t>
      </w:r>
    </w:p>
    <w:p w:rsidR="00F107F8" w:rsidRPr="00646ADF" w:rsidRDefault="00F107F8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конце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начинается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активная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пропаганда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нового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весьма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добротного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"заменителя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хлеба"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голодные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картофеля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("отличное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пособное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средство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голодные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годы").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рекомендовали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класть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вареными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очищенными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яблоками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прямо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замес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(тесто)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густым.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Далее,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пекут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веке,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"белее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ржаного,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скоро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черствеет,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сытен,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может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экономию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половины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объема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знакомство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крестьянства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картофелем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растянулось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многие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многие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десятилетия.</w:t>
      </w:r>
    </w:p>
    <w:p w:rsidR="00F107F8" w:rsidRPr="00646ADF" w:rsidRDefault="00F107F8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Употребление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настоящего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существенный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показатель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благосостояния.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современники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хотели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подчеркнуть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благополучие,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писали: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"...пища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состоит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чистом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хлебе,..".</w:t>
      </w:r>
    </w:p>
    <w:p w:rsidR="00967972" w:rsidRPr="00646ADF" w:rsidRDefault="00F107F8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Наряду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крестьянском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популярны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быстро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изготовляемые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блины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оладьи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овсяной,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яшной,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южных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районах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гречневой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муки.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Крестьяне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обычно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"завтракают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блинами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оладьями</w:t>
      </w:r>
      <w:r w:rsidRPr="00646ADF">
        <w:rPr>
          <w:color w:val="000000"/>
          <w:sz w:val="28"/>
          <w:szCs w:val="28"/>
        </w:rPr>
        <w:t>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лепешками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простыми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пирогами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кашей,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морковью,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творогом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т.д.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Видимо,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зимам,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</w:t>
      </w:r>
      <w:r w:rsidR="00306594" w:rsidRPr="00646ADF">
        <w:rPr>
          <w:color w:val="000000"/>
          <w:sz w:val="28"/>
          <w:szCs w:val="28"/>
        </w:rPr>
        <w:t>да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вставали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задолго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рассвета.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севере,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Олонецкой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губернии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богатых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"кушанье"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многом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состоит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блинах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овсяных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житных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кашею,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молоке,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калитках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(че</w:t>
      </w:r>
      <w:r w:rsidR="00306594" w:rsidRPr="00646ADF">
        <w:rPr>
          <w:color w:val="000000"/>
          <w:sz w:val="28"/>
          <w:szCs w:val="28"/>
        </w:rPr>
        <w:t>тырехугольных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ватрушках</w:t>
      </w:r>
      <w:r w:rsidRPr="00646ADF">
        <w:rPr>
          <w:color w:val="000000"/>
          <w:sz w:val="28"/>
          <w:szCs w:val="28"/>
        </w:rPr>
        <w:t>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наливках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(разновидность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ватрушки</w:t>
      </w:r>
      <w:r w:rsidRPr="00646ADF">
        <w:rPr>
          <w:color w:val="000000"/>
          <w:sz w:val="28"/>
          <w:szCs w:val="28"/>
        </w:rPr>
        <w:t>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делаемых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кашею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сыром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концах,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пряженых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(жареных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масле</w:t>
      </w:r>
      <w:r w:rsidRPr="00646ADF">
        <w:rPr>
          <w:color w:val="000000"/>
          <w:sz w:val="28"/>
          <w:szCs w:val="28"/>
        </w:rPr>
        <w:t>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пирожках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306594" w:rsidRPr="00646ADF">
        <w:rPr>
          <w:color w:val="000000"/>
          <w:sz w:val="28"/>
          <w:szCs w:val="28"/>
        </w:rPr>
        <w:t>осовиках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(косых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пирогах</w:t>
      </w:r>
      <w:r w:rsidRPr="00646ADF">
        <w:rPr>
          <w:color w:val="000000"/>
          <w:sz w:val="28"/>
          <w:szCs w:val="28"/>
        </w:rPr>
        <w:t>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начиненных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яйцами,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сыром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яшневою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кашею".</w:t>
      </w:r>
      <w:r w:rsidR="00967972" w:rsidRPr="00646ADF">
        <w:rPr>
          <w:b/>
          <w:color w:val="000000"/>
          <w:sz w:val="28"/>
          <w:szCs w:val="28"/>
        </w:rPr>
        <w:t>(</w:t>
      </w:r>
      <w:r w:rsidR="00710525" w:rsidRPr="00646ADF">
        <w:rPr>
          <w:b/>
          <w:color w:val="000000"/>
          <w:sz w:val="28"/>
          <w:szCs w:val="28"/>
        </w:rPr>
        <w:t>приложение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967972" w:rsidRPr="00646ADF">
        <w:rPr>
          <w:b/>
          <w:color w:val="000000"/>
          <w:sz w:val="28"/>
          <w:szCs w:val="28"/>
        </w:rPr>
        <w:t>№1)</w:t>
      </w:r>
    </w:p>
    <w:p w:rsidR="00F107F8" w:rsidRPr="00646ADF" w:rsidRDefault="00F107F8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b/>
          <w:color w:val="000000"/>
          <w:sz w:val="28"/>
          <w:szCs w:val="28"/>
        </w:rPr>
        <w:t>Щи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да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каша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–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пища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наша</w:t>
      </w:r>
    </w:p>
    <w:p w:rsidR="00F107F8" w:rsidRPr="00646ADF" w:rsidRDefault="00F107F8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Самой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кроме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рубленой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кислой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кислая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вареная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добавлением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растительного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(чаще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называемого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"конопляного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сока")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сметаны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скоромные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квасили: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заготовляя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зиму,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рубили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кадку,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пересыпая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слоем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солью.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каждый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ушат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фунта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кадку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набивали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накрепко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колотушками,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сверху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ставили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тяжелый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гнет.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Иногда,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давала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рассола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(особенно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кочанная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белая,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листовая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зеленая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"крестьянская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серая"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капуста),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заливали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называе­мым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"белым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квасом".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добавляли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тмин,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укроп,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анис,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можжевеловые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Точно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поступали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белокочанной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капустой;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впрочем,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сажали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значительно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реже,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мещане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городах.</w:t>
      </w:r>
    </w:p>
    <w:p w:rsidR="00F107F8" w:rsidRPr="00646ADF" w:rsidRDefault="00F107F8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Ши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"шти")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входили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круг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"всегдашней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грубой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ествы".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кислая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соломата"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крестьянина.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"Главная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всеобщая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крестьянская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пища,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состоит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щах,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скоромные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салом,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забеливая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сметаною,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овсяными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крупами,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заливая</w:t>
      </w:r>
      <w:r w:rsidR="00603A68" w:rsidRPr="00646ADF">
        <w:rPr>
          <w:color w:val="000000"/>
          <w:sz w:val="28"/>
          <w:szCs w:val="28"/>
        </w:rPr>
        <w:t xml:space="preserve"> </w:t>
      </w:r>
      <w:r w:rsidR="00306594" w:rsidRPr="00646ADF">
        <w:rPr>
          <w:color w:val="000000"/>
          <w:sz w:val="28"/>
          <w:szCs w:val="28"/>
        </w:rPr>
        <w:t>соком"</w:t>
      </w:r>
      <w:r w:rsidRPr="00646ADF">
        <w:rPr>
          <w:color w:val="000000"/>
          <w:sz w:val="28"/>
          <w:szCs w:val="28"/>
        </w:rPr>
        <w:t>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добавляли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грибы,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соленую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снетки,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сушеную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плотву.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добавляли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соленые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огурцы,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обязательно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заправляли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сеяной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овсяной,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ячневой,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гречневой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крупой,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т.п.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скоромные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ветчинное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сало,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изредка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говядину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свинину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(обычно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забоя),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богатых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дворах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ветчину.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Олонецкой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губернии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бедные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крупами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"варят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достатку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яшневою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крупою").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редких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называемые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зборные",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ветчина,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гусь,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куры,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лук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т.п.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Чаще,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видимо,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ветчиной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говядиной.</w:t>
      </w:r>
    </w:p>
    <w:p w:rsidR="00306594" w:rsidRPr="00646ADF" w:rsidRDefault="00306594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Мясная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будни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массы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являлась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сезонной.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спустя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2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битья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скотины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(говядина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свинина)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льду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(баранина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телятина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спустя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лишь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сутки).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Зимою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убойное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лежало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менее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пяти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суток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баранина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телятина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менее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3-х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суток).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летнее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клали,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испортилось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готовки,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уксус,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пиво,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кислое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молоко.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Телятину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молодую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свинину,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баранину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т.д.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сразу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кипяток".</w:t>
      </w:r>
    </w:p>
    <w:p w:rsidR="00306594" w:rsidRPr="00646ADF" w:rsidRDefault="00306594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другое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изредка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соления.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правило,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берегли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называемой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"свальной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работы".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Хорошая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берегла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"молочные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скопы"(то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творог,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масло),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продавала,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взамен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"покупала...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особливо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времена,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тяжелая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работа".</w:t>
      </w:r>
    </w:p>
    <w:p w:rsidR="00306594" w:rsidRPr="00646ADF" w:rsidRDefault="00306594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летнюю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пору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осенью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пустые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свежей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сметаной,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заправив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(ржаной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гречневой).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свежие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частности,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щам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относятся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называемые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ленивые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клали,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шинковав,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лишь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разрезав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кочан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четыре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крупных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куска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(добавляя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говядину,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свежую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сметану).</w:t>
      </w:r>
    </w:p>
    <w:p w:rsidR="003D04AC" w:rsidRPr="00646ADF" w:rsidRDefault="003D04AC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похлебок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можно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упомянуть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гороховую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похлебку,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"соломату",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представляющую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разваренную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молоке.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похлебки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овощей.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ряде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северных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лесных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районах,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употреблении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грибные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похлебки.</w:t>
      </w:r>
    </w:p>
    <w:p w:rsidR="003D04AC" w:rsidRPr="00646ADF" w:rsidRDefault="003D04AC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Весною,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запасы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квашеной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других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квашений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иссякали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появлялась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зелень,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щавелевые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"щи".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"популярна"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сныть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("по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причине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деревенскими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жителями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вешнее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щей").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ботвиньи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("ботвинье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луком").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Щавель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заготавливали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зиму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сушеном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различные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похлебки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впрок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сушили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траву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лебеды,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морковную,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свекольную,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редьковную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ботву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подобные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травы,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пищу".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Сушили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молодом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соку",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осенью,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сушку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свекла,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морковь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т.д.</w:t>
      </w:r>
    </w:p>
    <w:p w:rsidR="00967972" w:rsidRPr="00646ADF" w:rsidRDefault="003D04AC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Помимо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веке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засаливали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кадках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редьку,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свеклу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хрен;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шинковали,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"довольно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соли",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посыпали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сеяною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течение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7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теплой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избе.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Свеклу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солили,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квасили,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заливали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квасом.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Тверского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уезда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кислую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грибы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(грузди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рыжики).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525" w:rsidRPr="00646ADF">
        <w:rPr>
          <w:b/>
          <w:color w:val="000000"/>
          <w:sz w:val="28"/>
          <w:szCs w:val="28"/>
        </w:rPr>
        <w:t>(</w:t>
      </w:r>
      <w:r w:rsidR="00967972" w:rsidRPr="00646ADF">
        <w:rPr>
          <w:b/>
          <w:color w:val="000000"/>
          <w:sz w:val="28"/>
          <w:szCs w:val="28"/>
        </w:rPr>
        <w:t>приложение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967972" w:rsidRPr="00646ADF">
        <w:rPr>
          <w:b/>
          <w:color w:val="000000"/>
          <w:sz w:val="28"/>
          <w:szCs w:val="28"/>
        </w:rPr>
        <w:t>№1)</w:t>
      </w:r>
    </w:p>
    <w:p w:rsidR="003D04AC" w:rsidRPr="00646ADF" w:rsidRDefault="003D04AC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b/>
          <w:color w:val="000000"/>
          <w:sz w:val="28"/>
          <w:szCs w:val="28"/>
        </w:rPr>
        <w:t>Русские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каши</w:t>
      </w:r>
    </w:p>
    <w:p w:rsidR="003D04AC" w:rsidRPr="00646ADF" w:rsidRDefault="003D04AC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Важной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составной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частью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регулярно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"грешневых,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полбенных,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овсяных,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просяных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круп".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правило,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крутые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сваренные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воде.</w:t>
      </w:r>
    </w:p>
    <w:p w:rsidR="003D04AC" w:rsidRPr="00646ADF" w:rsidRDefault="003D04AC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Особого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вкуса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гречневая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приготовлялась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способом,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напоминающим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современную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обработку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пару: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"Насыпь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полгоршка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перемытых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грешневых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круп.</w:t>
      </w:r>
      <w:r w:rsidR="00603A68" w:rsidRPr="00646ADF">
        <w:rPr>
          <w:color w:val="000000"/>
          <w:sz w:val="28"/>
          <w:szCs w:val="28"/>
        </w:rPr>
        <w:t xml:space="preserve"> </w:t>
      </w:r>
      <w:r w:rsidR="004F689E" w:rsidRPr="00646ADF">
        <w:rPr>
          <w:color w:val="000000"/>
          <w:sz w:val="28"/>
          <w:szCs w:val="28"/>
        </w:rPr>
        <w:t>Остаток</w:t>
      </w:r>
      <w:r w:rsidR="00603A68" w:rsidRPr="00646ADF">
        <w:rPr>
          <w:color w:val="000000"/>
          <w:sz w:val="28"/>
          <w:szCs w:val="28"/>
        </w:rPr>
        <w:t xml:space="preserve"> </w:t>
      </w:r>
      <w:r w:rsidR="004F689E" w:rsidRPr="00646ADF">
        <w:rPr>
          <w:color w:val="000000"/>
          <w:sz w:val="28"/>
          <w:szCs w:val="28"/>
        </w:rPr>
        <w:t>(объема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4F689E" w:rsidRPr="00646ADF">
        <w:rPr>
          <w:color w:val="000000"/>
          <w:sz w:val="28"/>
          <w:szCs w:val="28"/>
        </w:rPr>
        <w:t>горшка</w:t>
      </w:r>
      <w:r w:rsidRPr="00646ADF">
        <w:rPr>
          <w:color w:val="000000"/>
          <w:sz w:val="28"/>
          <w:szCs w:val="28"/>
        </w:rPr>
        <w:t>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дополни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водою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брося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туда,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смотря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количеству,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перемешай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поставь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устье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истопится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сгуститься,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горшок,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опрокинувши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вверх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поставь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заслони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заслонкой".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популярна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"кашица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жидкая,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</w:t>
      </w:r>
      <w:r w:rsidR="004F689E" w:rsidRPr="00646ADF">
        <w:rPr>
          <w:color w:val="000000"/>
          <w:sz w:val="28"/>
          <w:szCs w:val="28"/>
        </w:rPr>
        <w:t>азмазня"</w:t>
      </w:r>
      <w:r w:rsidR="00603A68" w:rsidRPr="00646ADF">
        <w:rPr>
          <w:color w:val="000000"/>
          <w:sz w:val="28"/>
          <w:szCs w:val="28"/>
        </w:rPr>
        <w:t xml:space="preserve"> </w:t>
      </w:r>
      <w:r w:rsidR="004F689E" w:rsidRPr="00646ADF">
        <w:rPr>
          <w:color w:val="000000"/>
          <w:sz w:val="28"/>
          <w:szCs w:val="28"/>
        </w:rPr>
        <w:t>(и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4F689E"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4F689E"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4F689E" w:rsidRPr="00646ADF">
        <w:rPr>
          <w:color w:val="000000"/>
          <w:sz w:val="28"/>
          <w:szCs w:val="28"/>
        </w:rPr>
        <w:t>гречневая</w:t>
      </w:r>
      <w:r w:rsidRPr="00646ADF">
        <w:rPr>
          <w:color w:val="000000"/>
          <w:sz w:val="28"/>
          <w:szCs w:val="28"/>
        </w:rPr>
        <w:t>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конопляным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маковым,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скоромные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коровьим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маслом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приправляют".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районах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Черноземья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появляться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называемое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"сорочинское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пшено"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(т.е.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рис).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качество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сытная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</w:t>
      </w:r>
      <w:r w:rsidR="004F689E" w:rsidRPr="00646ADF">
        <w:rPr>
          <w:color w:val="000000"/>
          <w:sz w:val="28"/>
          <w:szCs w:val="28"/>
        </w:rPr>
        <w:t>да.</w:t>
      </w:r>
      <w:r w:rsidR="00603A68" w:rsidRPr="00646ADF">
        <w:rPr>
          <w:color w:val="000000"/>
          <w:sz w:val="28"/>
          <w:szCs w:val="28"/>
        </w:rPr>
        <w:t xml:space="preserve"> </w:t>
      </w:r>
      <w:r w:rsidR="004F689E" w:rsidRPr="00646ADF">
        <w:rPr>
          <w:color w:val="000000"/>
          <w:sz w:val="28"/>
          <w:szCs w:val="28"/>
        </w:rPr>
        <w:t>"Одним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4F689E" w:rsidRPr="00646ADF">
        <w:rPr>
          <w:color w:val="000000"/>
          <w:sz w:val="28"/>
          <w:szCs w:val="28"/>
        </w:rPr>
        <w:t>фунтом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="004F689E" w:rsidRPr="00646ADF">
        <w:rPr>
          <w:color w:val="000000"/>
          <w:sz w:val="28"/>
          <w:szCs w:val="28"/>
        </w:rPr>
        <w:t>риса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могут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восемь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человек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наесться".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фунт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крупы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заливают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8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фунтами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разбухании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добавляют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малом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четыре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Крестьянству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господа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рекомендовали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4F689E" w:rsidRPr="00646ADF">
        <w:rPr>
          <w:color w:val="000000"/>
          <w:sz w:val="28"/>
          <w:szCs w:val="28"/>
        </w:rPr>
        <w:t>рис</w:t>
      </w:r>
      <w:r w:rsidR="00603A68" w:rsidRPr="00646ADF">
        <w:rPr>
          <w:color w:val="000000"/>
          <w:sz w:val="28"/>
          <w:szCs w:val="28"/>
        </w:rPr>
        <w:t xml:space="preserve"> </w:t>
      </w:r>
      <w:r w:rsidR="004F689E"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="004F689E" w:rsidRPr="00646ADF">
        <w:rPr>
          <w:color w:val="000000"/>
          <w:sz w:val="28"/>
          <w:szCs w:val="28"/>
        </w:rPr>
        <w:t>пищу</w:t>
      </w:r>
      <w:r w:rsidR="00603A68" w:rsidRPr="00646ADF">
        <w:rPr>
          <w:color w:val="000000"/>
          <w:sz w:val="28"/>
          <w:szCs w:val="28"/>
        </w:rPr>
        <w:t xml:space="preserve"> </w:t>
      </w:r>
      <w:r w:rsidR="004F689E"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="004F689E" w:rsidRPr="00646ADF">
        <w:rPr>
          <w:color w:val="000000"/>
          <w:sz w:val="28"/>
          <w:szCs w:val="28"/>
        </w:rPr>
        <w:t>голодное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4F689E" w:rsidRPr="00646ADF">
        <w:rPr>
          <w:color w:val="000000"/>
          <w:sz w:val="28"/>
          <w:szCs w:val="28"/>
        </w:rPr>
        <w:t>время</w:t>
      </w:r>
      <w:r w:rsidRPr="00646ADF">
        <w:rPr>
          <w:color w:val="000000"/>
          <w:sz w:val="28"/>
          <w:szCs w:val="28"/>
        </w:rPr>
        <w:t>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подчеркивая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выгодность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хватало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муки.</w:t>
      </w:r>
    </w:p>
    <w:p w:rsidR="00967972" w:rsidRPr="00646ADF" w:rsidRDefault="004F689E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нечерноземных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районах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гречи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проса,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"сорочинского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пшена".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здесь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яшная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овсяная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Причем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регулярно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богатых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"бедные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крупами,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овсяную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кашу.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прочие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грибы,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соленые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сушеные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редьки,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рыбники").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выступает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называемая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"обалиха",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житной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гречневой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дням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специально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приготовляемое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соложеное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"кулагу".</w:t>
      </w:r>
      <w:r w:rsidR="00603A68" w:rsidRPr="00646ADF">
        <w:rPr>
          <w:color w:val="000000"/>
          <w:sz w:val="28"/>
          <w:szCs w:val="28"/>
        </w:rPr>
        <w:t xml:space="preserve"> </w:t>
      </w:r>
      <w:r w:rsidR="00710525" w:rsidRPr="00646ADF">
        <w:rPr>
          <w:b/>
          <w:color w:val="000000"/>
          <w:sz w:val="28"/>
          <w:szCs w:val="28"/>
        </w:rPr>
        <w:t>(</w:t>
      </w:r>
      <w:r w:rsidR="00967972" w:rsidRPr="00646ADF">
        <w:rPr>
          <w:b/>
          <w:color w:val="000000"/>
          <w:sz w:val="28"/>
          <w:szCs w:val="28"/>
        </w:rPr>
        <w:t>приложение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967972" w:rsidRPr="00646ADF">
        <w:rPr>
          <w:b/>
          <w:color w:val="000000"/>
          <w:sz w:val="28"/>
          <w:szCs w:val="28"/>
        </w:rPr>
        <w:t>№2)</w:t>
      </w:r>
    </w:p>
    <w:p w:rsidR="00710525" w:rsidRPr="00646ADF" w:rsidRDefault="00710525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10525" w:rsidRPr="00646ADF" w:rsidRDefault="00710525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b/>
          <w:color w:val="000000"/>
          <w:sz w:val="28"/>
          <w:szCs w:val="28"/>
        </w:rPr>
        <w:t>2.2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Напитки</w:t>
      </w:r>
    </w:p>
    <w:p w:rsidR="00603A68" w:rsidRPr="00646ADF" w:rsidRDefault="00603A68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10525" w:rsidRPr="00646ADF" w:rsidRDefault="00710525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b/>
          <w:color w:val="000000"/>
          <w:sz w:val="28"/>
          <w:szCs w:val="28"/>
        </w:rPr>
        <w:t>Что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такое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«белый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квас»?</w:t>
      </w:r>
    </w:p>
    <w:p w:rsidR="00710525" w:rsidRPr="00646ADF" w:rsidRDefault="00710525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Квас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широко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использовался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приготовлении,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частности,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важнейшим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единственным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напитком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заменял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Белый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"Возьми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виннаго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аржаного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яшного)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мере;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пшеничной,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грешневой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одному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четверку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четверти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меры).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Смешавши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вместе,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облей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кипятком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разбивай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комья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веслом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3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4".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"разведи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горячею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водою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свободно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ходить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могло.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переложи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спустник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дырой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дне),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наливай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горячею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водою.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стоять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Спусти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сусло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простынет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будет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теплотою,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парное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молоко,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положи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сусло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хороших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свежих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дрожжей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столовых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ложки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свежей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мяты.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Закрой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крепко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покажется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белая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пена,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мешай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чаще.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Сливай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бочку,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положа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довольно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мяты.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Поставь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лед".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старых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рецептах,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видим,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расчет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приготовление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напитков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идет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сразу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количествах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бочках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подполах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долгие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месяцы,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экономя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сырье.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(приложение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№2)</w:t>
      </w:r>
    </w:p>
    <w:p w:rsidR="004F689E" w:rsidRPr="00646ADF" w:rsidRDefault="004F689E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b/>
          <w:color w:val="000000"/>
          <w:sz w:val="28"/>
          <w:szCs w:val="28"/>
        </w:rPr>
        <w:t>Кисели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и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взвары</w:t>
      </w:r>
    </w:p>
    <w:p w:rsidR="004F689E" w:rsidRPr="00646ADF" w:rsidRDefault="004F689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Напитки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играют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немалую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истории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традициях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любого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народа.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связано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ранних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шагов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своего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развития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один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народ,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человеческое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общество,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один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человек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могут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обойтись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напитка,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течение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одних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суток,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длительных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сроках.</w:t>
      </w:r>
    </w:p>
    <w:p w:rsidR="004F689E" w:rsidRPr="00646ADF" w:rsidRDefault="004F689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Сушеные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постоянно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входили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рацион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бедных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Поэтому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многие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женщины,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молодые,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сосредоточивались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сборе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грибов.</w:t>
      </w:r>
    </w:p>
    <w:p w:rsidR="004F689E" w:rsidRPr="00646ADF" w:rsidRDefault="004F689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Существенным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моментом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кисели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взвары.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взвары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сушеная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черника,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сушеная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малина,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слива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яблоки.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малины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называемый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малиновый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уксус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лечебное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средство,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давая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"больным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болезнях"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(иногда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заменял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черносмородиновый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сок).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обыденном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играли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существенной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роли.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лечебным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средством.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во-первых,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калина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вареная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(особенно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золотухи).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Впрок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заготавливали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веточками.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Среди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лечебных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занимала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морошка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(куманика).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Поморы,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например,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брали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тюлений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моржовый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промысел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средство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цинги.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"Здоровым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пойлом"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считалась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куманиха,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залитая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говорили,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"освежала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кровь".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впрок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брусника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рябина,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заливали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кисели.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южных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районах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взваров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сушеные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яблоки,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груши,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дули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сливы.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Поскольку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клюква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считалась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"самой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здоровой"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"лежит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прочно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свежей"),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заготовки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отбирали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наиболее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крупные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заливали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клюквенным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соком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остальных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помещая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горячую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лопались;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затем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толкли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давили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сок).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Клюквенные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кисели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широко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распространенным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блюдом.</w:t>
      </w:r>
    </w:p>
    <w:p w:rsidR="004F689E" w:rsidRPr="00646ADF" w:rsidRDefault="004F689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Кисели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отрубей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(варили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молоке),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овсяной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крупы.</w:t>
      </w:r>
    </w:p>
    <w:p w:rsidR="004F689E" w:rsidRPr="00646ADF" w:rsidRDefault="004F689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Крестьянские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готовили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болтушку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толокна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теплой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освежались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подкреплялись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питьем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длительной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тяжелой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работы.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простуд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замешанную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кислом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молоке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(простокваше)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гречневую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муку.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жару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молочную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сыворотку,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победнее,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простой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"красной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прокисший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("окислый")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смешанный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квасною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гущей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считалось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вредным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желудка);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разведенный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уксус.</w:t>
      </w:r>
    </w:p>
    <w:p w:rsidR="00967972" w:rsidRPr="00646ADF" w:rsidRDefault="004F689E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распространен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репы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("урожай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репы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губернии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весьма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обилен;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приуготовляют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токмо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кушанье,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служит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вместо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обыкновенного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питья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жителям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края").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Репа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важнейший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ибо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состояла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репе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грибах".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засевали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репой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огромные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площади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земли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полях,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усадьбах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новинах</w:t>
      </w:r>
      <w:r w:rsidR="00710525" w:rsidRPr="00646ADF">
        <w:rPr>
          <w:rStyle w:val="a9"/>
          <w:color w:val="000000"/>
          <w:sz w:val="28"/>
          <w:szCs w:val="28"/>
        </w:rPr>
        <w:footnoteReference w:customMarkFollows="1" w:id="8"/>
        <w:t>8</w:t>
      </w:r>
      <w:r w:rsidRPr="00646ADF">
        <w:rPr>
          <w:color w:val="000000"/>
          <w:sz w:val="28"/>
          <w:szCs w:val="28"/>
        </w:rPr>
        <w:t>.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710525" w:rsidRPr="00646ADF">
        <w:rPr>
          <w:b/>
          <w:color w:val="000000"/>
          <w:sz w:val="28"/>
          <w:szCs w:val="28"/>
        </w:rPr>
        <w:t>(</w:t>
      </w:r>
      <w:r w:rsidR="00967972" w:rsidRPr="00646ADF">
        <w:rPr>
          <w:b/>
          <w:color w:val="000000"/>
          <w:sz w:val="28"/>
          <w:szCs w:val="28"/>
        </w:rPr>
        <w:t>приложение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967972" w:rsidRPr="00646ADF">
        <w:rPr>
          <w:b/>
          <w:color w:val="000000"/>
          <w:sz w:val="28"/>
          <w:szCs w:val="28"/>
        </w:rPr>
        <w:t>№2)</w:t>
      </w:r>
    </w:p>
    <w:p w:rsidR="00603A68" w:rsidRPr="00646ADF" w:rsidRDefault="00603A68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0525" w:rsidRPr="00646ADF" w:rsidRDefault="00710525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b/>
          <w:color w:val="000000"/>
          <w:sz w:val="28"/>
          <w:szCs w:val="28"/>
        </w:rPr>
        <w:t>2.3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Обед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и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Pr="00646ADF">
        <w:rPr>
          <w:b/>
          <w:color w:val="000000"/>
          <w:sz w:val="28"/>
          <w:szCs w:val="28"/>
        </w:rPr>
        <w:t>ужин</w:t>
      </w:r>
    </w:p>
    <w:p w:rsidR="00603A68" w:rsidRPr="00646ADF" w:rsidRDefault="00603A68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0525" w:rsidRPr="00646ADF" w:rsidRDefault="00710525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Русская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городская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общем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четыре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ежедневные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трапезы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завтрак,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обед,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полдник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4C5B1D" w:rsidRPr="00646ADF">
        <w:rPr>
          <w:color w:val="000000"/>
          <w:sz w:val="28"/>
          <w:szCs w:val="28"/>
        </w:rPr>
        <w:t>ужин</w:t>
      </w:r>
      <w:r w:rsidRPr="00646ADF">
        <w:rPr>
          <w:color w:val="000000"/>
          <w:sz w:val="28"/>
          <w:szCs w:val="28"/>
        </w:rPr>
        <w:t>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трапезы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издавна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считались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равноценными.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Главными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трапезами,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собиралась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обязательно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начинавшимися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благодарственной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молитвой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ниспосланный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насущный,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ужин.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источники,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рекомендующие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описывающие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состав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трапез,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обеде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ужине,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лишь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отдельных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случаях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относящихся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четвертому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этапу)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упоминая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полднике,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завтраке.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редких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случаях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говорится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подаваемых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кушаньях.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Поэтому,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изучая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особенности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распределения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сочетания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ежедневном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употреблении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арсенала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кушаний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напитков,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посвящен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предыдущий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раздел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настоящего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очерка,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можем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исследовать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состав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обеда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ужина.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Впрочем,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думать,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две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главные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трапезы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достаточной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степени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характеризуют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вообще.</w:t>
      </w:r>
    </w:p>
    <w:p w:rsidR="00710525" w:rsidRPr="00646ADF" w:rsidRDefault="00710525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Мы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сколько-нибудь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определенного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представления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календарных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особенностях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принятия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православия.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Нельзя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поэтому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сказать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существовали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отдаленные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времена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какие-либо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предписания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пищевые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запреты,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касающиеся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ежедневного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пищевого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рациона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Наблюдения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первобытными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племенами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народами,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находящимися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стадии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раннего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классового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общества,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позволяют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предположить,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должны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отношении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какие-то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табу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запреты,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связанные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хозяйственными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гигиеническими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соображениями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религиозными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верованиями,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вместе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какие-то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обильной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изысканной.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Нужно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думать,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режим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предписываемый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христианской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церковью,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гораздо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древние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известные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территориальные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различия.</w:t>
      </w:r>
    </w:p>
    <w:p w:rsidR="00710525" w:rsidRPr="00646ADF" w:rsidRDefault="00710525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протяжении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рассматриваемого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периода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составу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употребляемых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резко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делилась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мясоед.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запрещалось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употреблять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непосредственно,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приготовления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каких-либо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кушаний)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разрешалось.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протяжении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неделю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среда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пятница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объявлялись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постными.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Кроме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того,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длительные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посты: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главный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Великий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(семь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недель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пасхой),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леток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Петровский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(через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восемь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недель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пасхи,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29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июня),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Успенский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1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15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августа,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зимой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Рождественский,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Филипповки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(перед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рождеством),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15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ноября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24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декабря)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некоторые,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короткие.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200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постными,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составлял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меньшую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года.</w:t>
      </w:r>
    </w:p>
    <w:p w:rsidR="00710525" w:rsidRPr="00646ADF" w:rsidRDefault="00710525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обильный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(соответственно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возможностям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каждой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семьи)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бывал,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конечно,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праздникам.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днями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течение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еженедельно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воскресенья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(древнерусское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название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неделя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*).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Церковь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предписывала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свои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пасху,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покров,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рождество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каждом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каждом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церковном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приходе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храмовые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соответствующих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святых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патронов.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общественных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столованьях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горожан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братчин</w:t>
      </w:r>
      <w:r w:rsidR="004C5B1D" w:rsidRPr="00646ADF">
        <w:rPr>
          <w:color w:val="000000"/>
          <w:sz w:val="28"/>
          <w:szCs w:val="28"/>
        </w:rPr>
        <w:t>ах</w:t>
      </w:r>
      <w:r w:rsidRPr="00646ADF">
        <w:rPr>
          <w:color w:val="000000"/>
          <w:sz w:val="28"/>
          <w:szCs w:val="28"/>
        </w:rPr>
        <w:t>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каждой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праздничным.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Государственными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XIX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царские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именины.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праздновали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именины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членов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характерно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родины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крестины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конечно,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свадьбы.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образом,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набиралось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немало,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зависел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достатка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того,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приходился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свадеб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вообще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играли).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Поэтому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нормативные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источники,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начиная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Домостроя,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кушаньях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напитках,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подаваемых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ужин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будни</w:t>
      </w:r>
      <w:r w:rsidR="004C5B1D" w:rsidRPr="00646ADF">
        <w:rPr>
          <w:rStyle w:val="a9"/>
          <w:color w:val="000000"/>
          <w:sz w:val="28"/>
          <w:szCs w:val="28"/>
        </w:rPr>
        <w:footnoteReference w:customMarkFollows="1" w:id="9"/>
        <w:t>9</w:t>
      </w:r>
      <w:r w:rsidRPr="00646ADF">
        <w:rPr>
          <w:color w:val="000000"/>
          <w:sz w:val="28"/>
          <w:szCs w:val="28"/>
        </w:rPr>
        <w:t>.</w:t>
      </w:r>
    </w:p>
    <w:p w:rsidR="004C5B1D" w:rsidRPr="00646ADF" w:rsidRDefault="004C5B1D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F689E" w:rsidRPr="00646ADF" w:rsidRDefault="00710525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b/>
          <w:color w:val="000000"/>
          <w:sz w:val="28"/>
          <w:szCs w:val="28"/>
        </w:rPr>
        <w:t>2.4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4F689E" w:rsidRPr="00646ADF">
        <w:rPr>
          <w:b/>
          <w:color w:val="000000"/>
          <w:sz w:val="28"/>
          <w:szCs w:val="28"/>
        </w:rPr>
        <w:t>Праздничная</w:t>
      </w:r>
      <w:r w:rsidR="00603A68" w:rsidRPr="00646ADF">
        <w:rPr>
          <w:b/>
          <w:color w:val="000000"/>
          <w:sz w:val="28"/>
          <w:szCs w:val="28"/>
        </w:rPr>
        <w:t xml:space="preserve"> </w:t>
      </w:r>
      <w:r w:rsidR="004F689E" w:rsidRPr="00646ADF">
        <w:rPr>
          <w:b/>
          <w:color w:val="000000"/>
          <w:sz w:val="28"/>
          <w:szCs w:val="28"/>
        </w:rPr>
        <w:t>пища</w:t>
      </w:r>
    </w:p>
    <w:p w:rsidR="00603A68" w:rsidRPr="00646ADF" w:rsidRDefault="00603A68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689E" w:rsidRPr="00646ADF" w:rsidRDefault="004F689E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крестьян-тружеников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ждали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"ествы".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во-первых,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похлебки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(например,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"варить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баранину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луком,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морковью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репой;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</w:t>
      </w:r>
      <w:r w:rsidR="006B0A2A" w:rsidRPr="00646ADF">
        <w:rPr>
          <w:color w:val="000000"/>
          <w:sz w:val="28"/>
          <w:szCs w:val="28"/>
        </w:rPr>
        <w:t>е</w:t>
      </w:r>
      <w:r w:rsidR="00603A68" w:rsidRPr="00646ADF">
        <w:rPr>
          <w:color w:val="000000"/>
          <w:sz w:val="28"/>
          <w:szCs w:val="28"/>
        </w:rPr>
        <w:t xml:space="preserve"> </w:t>
      </w:r>
      <w:r w:rsidR="006B0A2A" w:rsidRPr="00646ADF">
        <w:rPr>
          <w:color w:val="000000"/>
          <w:sz w:val="28"/>
          <w:szCs w:val="28"/>
        </w:rPr>
        <w:t>подправить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="006B0A2A" w:rsidRPr="00646ADF">
        <w:rPr>
          <w:color w:val="000000"/>
          <w:sz w:val="28"/>
          <w:szCs w:val="28"/>
        </w:rPr>
        <w:t>подпалкой").</w:t>
      </w:r>
      <w:r w:rsidR="00603A68" w:rsidRPr="00646ADF">
        <w:rPr>
          <w:color w:val="000000"/>
          <w:sz w:val="28"/>
          <w:szCs w:val="28"/>
        </w:rPr>
        <w:t xml:space="preserve"> </w:t>
      </w:r>
      <w:r w:rsidR="006B0A2A"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6B0A2A"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жареное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студень,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птица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(разумеется,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состоятельных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B0A2A" w:rsidRPr="00646ADF">
        <w:rPr>
          <w:color w:val="000000"/>
          <w:sz w:val="28"/>
          <w:szCs w:val="28"/>
        </w:rPr>
        <w:t>рестьян).</w:t>
      </w:r>
      <w:r w:rsidR="00603A68" w:rsidRPr="00646ADF">
        <w:rPr>
          <w:color w:val="000000"/>
          <w:sz w:val="28"/>
          <w:szCs w:val="28"/>
        </w:rPr>
        <w:t xml:space="preserve"> </w:t>
      </w:r>
      <w:r w:rsidR="006B0A2A"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6B0A2A" w:rsidRPr="00646ADF">
        <w:rPr>
          <w:color w:val="000000"/>
          <w:sz w:val="28"/>
          <w:szCs w:val="28"/>
        </w:rPr>
        <w:t>различного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6B0A2A" w:rsidRPr="00646ADF">
        <w:rPr>
          <w:color w:val="000000"/>
          <w:sz w:val="28"/>
          <w:szCs w:val="28"/>
        </w:rPr>
        <w:t>рода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6B0A2A" w:rsidRPr="00646ADF">
        <w:rPr>
          <w:color w:val="000000"/>
          <w:sz w:val="28"/>
          <w:szCs w:val="28"/>
        </w:rPr>
        <w:t>солянки,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яичницы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простые,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ветчиной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называемые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</w:t>
      </w:r>
      <w:r w:rsidR="006B0A2A" w:rsidRPr="00646ADF">
        <w:rPr>
          <w:color w:val="000000"/>
          <w:sz w:val="28"/>
          <w:szCs w:val="28"/>
        </w:rPr>
        <w:t>драчены"</w:t>
      </w:r>
      <w:r w:rsidR="00603A68" w:rsidRPr="00646ADF">
        <w:rPr>
          <w:color w:val="000000"/>
          <w:sz w:val="28"/>
          <w:szCs w:val="28"/>
        </w:rPr>
        <w:t xml:space="preserve"> </w:t>
      </w:r>
      <w:r w:rsidR="006B0A2A" w:rsidRPr="00646ADF">
        <w:rPr>
          <w:color w:val="000000"/>
          <w:sz w:val="28"/>
          <w:szCs w:val="28"/>
        </w:rPr>
        <w:t>(</w:t>
      </w:r>
      <w:r w:rsidRPr="00646ADF">
        <w:rPr>
          <w:color w:val="000000"/>
          <w:sz w:val="28"/>
          <w:szCs w:val="28"/>
        </w:rPr>
        <w:t>"Разбить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чашку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несколько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яиц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сбивши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прибавить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туда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опять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сбивать,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подбавляя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понемногу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пшеничной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</w:t>
      </w:r>
      <w:r w:rsidR="006B0A2A"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6B0A2A" w:rsidRPr="00646ADF">
        <w:rPr>
          <w:color w:val="000000"/>
          <w:sz w:val="28"/>
          <w:szCs w:val="28"/>
        </w:rPr>
        <w:t>крупичатой</w:t>
      </w:r>
      <w:r w:rsidR="00603A68" w:rsidRPr="00646ADF">
        <w:rPr>
          <w:color w:val="000000"/>
          <w:sz w:val="28"/>
          <w:szCs w:val="28"/>
        </w:rPr>
        <w:t xml:space="preserve"> </w:t>
      </w:r>
      <w:r w:rsidR="006B0A2A" w:rsidRPr="00646ADF">
        <w:rPr>
          <w:color w:val="000000"/>
          <w:sz w:val="28"/>
          <w:szCs w:val="28"/>
        </w:rPr>
        <w:t>(ржаной</w:t>
      </w:r>
      <w:r w:rsidRPr="00646ADF">
        <w:rPr>
          <w:color w:val="000000"/>
          <w:sz w:val="28"/>
          <w:szCs w:val="28"/>
        </w:rPr>
        <w:t>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пор,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покамест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вделается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наподобие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блинного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чего,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немного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="006B0A2A" w:rsidRPr="00646ADF">
        <w:rPr>
          <w:color w:val="000000"/>
          <w:sz w:val="28"/>
          <w:szCs w:val="28"/>
        </w:rPr>
        <w:t>п</w:t>
      </w:r>
      <w:r w:rsidRPr="00646ADF">
        <w:rPr>
          <w:color w:val="000000"/>
          <w:sz w:val="28"/>
          <w:szCs w:val="28"/>
        </w:rPr>
        <w:t>осоля,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поставить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дух").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молоке,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готовили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сырники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т.д.</w:t>
      </w:r>
    </w:p>
    <w:p w:rsidR="006B0A2A" w:rsidRPr="00646ADF" w:rsidRDefault="006B0A2A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Главная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печение.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Это,</w:t>
      </w:r>
    </w:p>
    <w:p w:rsidR="006B0A2A" w:rsidRPr="00646ADF" w:rsidRDefault="006B0A2A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первых,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пироги.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Кулебяки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целыми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кашею,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яйцами.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Богатые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"колюбаки"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начиненные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"колюбаки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грешневые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яшневые",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"калитки"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"наливки",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"делаемые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кашею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сыром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концах",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"пряженые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(жареные)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пирожки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косовики,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начиненные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яйцами,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сыром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яшною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кашей".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пекли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пироги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подовые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огородными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кореньями,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луком,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капустою,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говядиною,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изрубленною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мелко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т.д.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богатых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пироги,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блины,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оладьи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пшеничной,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гречневой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овсяной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будни,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сдобные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белые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калачи,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сайки,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баранки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"крупичатой",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лучшей,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"белой"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некоторых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уездах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кроме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щей,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сметану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пшеничными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колачами,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яишницу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ветчиною,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блины,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пряженцы,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аладьи,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пироги",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ватрушки,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лепешки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т.д.</w:t>
      </w:r>
    </w:p>
    <w:p w:rsidR="006B0A2A" w:rsidRPr="00646ADF" w:rsidRDefault="006B0A2A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закуску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пряники,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лесные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орехи,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"сушеной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садовой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овощ"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(т.е.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фрукты),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"постелы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огородных,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полевых,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лесных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болотных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молоком,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сливками,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патокою.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Патокой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назывался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перепускной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отделенный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либо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"варкой"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либо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пропусканием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сквозь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"сита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умеренной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теплоты".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Остаток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пропущенного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сквозь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сотами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выжимался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сквозь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толстый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нагретый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горячей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мешок.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назывался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сырец,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конца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воска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очищался.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затвердевший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сотах,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назывался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крупичатым.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молодого,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пчел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назывался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ярым.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мере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отстаивания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очищения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любого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лучший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верхний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назывался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стеклянным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медом.</w:t>
      </w:r>
    </w:p>
    <w:p w:rsidR="006B0A2A" w:rsidRPr="00646ADF" w:rsidRDefault="006B0A2A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Почти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правило,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продавали.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продажу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шел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главным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образом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мед-сырец.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перепускают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горячим,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нагревая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печах,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"отнимают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хороший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колер,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вкус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наилучшую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силу".</w:t>
      </w:r>
    </w:p>
    <w:p w:rsidR="006B0A2A" w:rsidRPr="00646ADF" w:rsidRDefault="006B0A2A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Праздничные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"яствы"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довольно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редким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явлением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будние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лишь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желанной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мечтой.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Помимо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личных,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семейных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празднеств,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отмечали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церковные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храмовые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своего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погоста.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церковные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отмечают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визитом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церковь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обедне,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следует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домашний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обед.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обеда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выходят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улицы,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старики,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кружках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сидя,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разговаривают,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молодые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забавляются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играми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песнями".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храмовому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приуготовляются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заранее,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варят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зовут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сродников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приятелей,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обыкновенно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съезжаются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вечеру.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привозят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пироги.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Пиршество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зачинается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времени,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священник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отпоет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молебен.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Пируют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препровождая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питье,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непрестанной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песен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плясок".</w:t>
      </w:r>
    </w:p>
    <w:p w:rsidR="006B0A2A" w:rsidRPr="00646ADF" w:rsidRDefault="006B0A2A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напитки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праздничные: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пиво,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брага,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сыченый,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медовые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вино.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нечерноземных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районах,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например,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первое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садится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старшей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Первейшая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бывает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обыкновенно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стряпущею: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садится,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кушанье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обедает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прежде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горячее.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Любят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сидеть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кушаньем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долго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торопятся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есть.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низкого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состояния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накрыт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скатертью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посуда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столовая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чиста.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случаются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посторонние,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любят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подпить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изрядно.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Причем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надлежащая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пристойность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женскому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бывает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забыта,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шумна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компания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горячих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напитков.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Подпившие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сварливы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обидчивы,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напротив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паче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благо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приветливы,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дружелюбны,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гостеприимны,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вежливы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бывают.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Всякий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оставляет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охмелевшего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слишком,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охотно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провожает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поддерживает,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охраняет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падения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сбережет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принадлежащее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целости".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Таковы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видимо,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XVIII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веке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типичные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веселья.</w:t>
      </w:r>
    </w:p>
    <w:p w:rsidR="006B0A2A" w:rsidRPr="00646ADF" w:rsidRDefault="006B0A2A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говорилось,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напитки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домашнего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производства.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сыченый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(медовуху),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брагу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пиво,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вино.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водка.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домашних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условиях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практически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делали.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товар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покупной,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хотя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производство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нехитрое.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винный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зерно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овса.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Смолов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мелко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соложеное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зерно,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помещали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заливали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горячей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водой.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сусло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готово,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спускали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другой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трижды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промывали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горячей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водой.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Затем,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собрав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чан,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туда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дрожжи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расчета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каждую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четверть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ведру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дрожжей.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Затем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плотно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закрывали,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"чтоб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дух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выходил".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Квасили,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пучилась.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"начнет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упадать"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тотчас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разливают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медные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подвергают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содержимое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двойной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перегонке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путем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испарений,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специально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охлаждаемых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трубах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оседают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каплями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текут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емкость,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жидкость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снова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помещают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гонят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снова).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итоге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получалось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называемое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двойное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вино.</w:t>
      </w:r>
    </w:p>
    <w:p w:rsidR="006B0A2A" w:rsidRPr="00646ADF" w:rsidRDefault="006B0A2A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касается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массы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благонравные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пирушки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застолья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проходили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весело,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мирно</w:t>
      </w:r>
      <w:r w:rsidR="004C5B1D" w:rsidRPr="00646ADF">
        <w:rPr>
          <w:rStyle w:val="a9"/>
          <w:color w:val="000000"/>
          <w:sz w:val="28"/>
          <w:szCs w:val="28"/>
        </w:rPr>
        <w:footnoteReference w:customMarkFollows="1" w:id="10"/>
        <w:t>10</w:t>
      </w:r>
      <w:r w:rsidRPr="00646ADF">
        <w:rPr>
          <w:color w:val="000000"/>
          <w:sz w:val="28"/>
          <w:szCs w:val="28"/>
        </w:rPr>
        <w:t>.</w:t>
      </w:r>
    </w:p>
    <w:p w:rsidR="006B0A2A" w:rsidRPr="00646ADF" w:rsidRDefault="006B0A2A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0A2A" w:rsidRPr="00646ADF" w:rsidRDefault="00603A68" w:rsidP="00C3044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46ADF">
        <w:rPr>
          <w:b/>
          <w:bCs/>
          <w:color w:val="000000"/>
          <w:sz w:val="28"/>
          <w:szCs w:val="28"/>
        </w:rPr>
        <w:t xml:space="preserve">2.5 </w:t>
      </w:r>
      <w:r w:rsidR="00FF3C4D" w:rsidRPr="00646ADF">
        <w:rPr>
          <w:b/>
          <w:bCs/>
          <w:color w:val="000000"/>
          <w:sz w:val="28"/>
          <w:szCs w:val="28"/>
        </w:rPr>
        <w:t>О</w:t>
      </w:r>
      <w:r w:rsidR="006B0A2A" w:rsidRPr="00646ADF">
        <w:rPr>
          <w:b/>
          <w:bCs/>
          <w:color w:val="000000"/>
          <w:sz w:val="28"/>
          <w:szCs w:val="28"/>
        </w:rPr>
        <w:t>брядовые</w:t>
      </w:r>
      <w:r w:rsidRPr="00646ADF">
        <w:rPr>
          <w:b/>
          <w:bCs/>
          <w:color w:val="000000"/>
          <w:sz w:val="28"/>
          <w:szCs w:val="28"/>
        </w:rPr>
        <w:t xml:space="preserve"> </w:t>
      </w:r>
      <w:r w:rsidR="006B0A2A" w:rsidRPr="00646ADF">
        <w:rPr>
          <w:b/>
          <w:bCs/>
          <w:color w:val="000000"/>
          <w:sz w:val="28"/>
          <w:szCs w:val="28"/>
        </w:rPr>
        <w:t>кушанья</w:t>
      </w:r>
      <w:r w:rsidRPr="00646ADF">
        <w:rPr>
          <w:b/>
          <w:bCs/>
          <w:color w:val="000000"/>
          <w:sz w:val="28"/>
          <w:szCs w:val="28"/>
        </w:rPr>
        <w:t xml:space="preserve"> </w:t>
      </w:r>
      <w:r w:rsidR="006B0A2A" w:rsidRPr="00646ADF">
        <w:rPr>
          <w:b/>
          <w:bCs/>
          <w:color w:val="000000"/>
          <w:sz w:val="28"/>
          <w:szCs w:val="28"/>
        </w:rPr>
        <w:t>и</w:t>
      </w:r>
      <w:r w:rsidRPr="00646ADF">
        <w:rPr>
          <w:b/>
          <w:bCs/>
          <w:color w:val="000000"/>
          <w:sz w:val="28"/>
          <w:szCs w:val="28"/>
        </w:rPr>
        <w:t xml:space="preserve"> </w:t>
      </w:r>
      <w:r w:rsidR="006B0A2A" w:rsidRPr="00646ADF">
        <w:rPr>
          <w:b/>
          <w:bCs/>
          <w:color w:val="000000"/>
          <w:sz w:val="28"/>
          <w:szCs w:val="28"/>
        </w:rPr>
        <w:t>их</w:t>
      </w:r>
      <w:r w:rsidRPr="00646ADF">
        <w:rPr>
          <w:b/>
          <w:bCs/>
          <w:color w:val="000000"/>
          <w:sz w:val="28"/>
          <w:szCs w:val="28"/>
        </w:rPr>
        <w:t xml:space="preserve"> </w:t>
      </w:r>
      <w:r w:rsidR="006B0A2A" w:rsidRPr="00646ADF">
        <w:rPr>
          <w:b/>
          <w:bCs/>
          <w:color w:val="000000"/>
          <w:sz w:val="28"/>
          <w:szCs w:val="28"/>
        </w:rPr>
        <w:t>названия</w:t>
      </w:r>
    </w:p>
    <w:p w:rsidR="00603A68" w:rsidRPr="00646ADF" w:rsidRDefault="00603A68" w:rsidP="00C3044C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B0A2A" w:rsidRPr="00646ADF" w:rsidRDefault="006B0A2A" w:rsidP="00C3044C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46ADF">
        <w:rPr>
          <w:color w:val="000000"/>
          <w:sz w:val="28"/>
          <w:szCs w:val="28"/>
        </w:rPr>
        <w:t>Среди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лексем,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называющих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различные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кушанья,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существуют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такие,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связаны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народными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обрядами,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обычаями.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Объем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лексики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каждым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катастрофически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уменьшается,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уходят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люди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старшего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поколения,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унося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уникальное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обрядов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реалий,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сопровождающих.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поэтому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изучение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описание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реалий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слов,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обозначающих,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актуально.</w:t>
      </w:r>
    </w:p>
    <w:p w:rsidR="006B0A2A" w:rsidRPr="00646ADF" w:rsidRDefault="006B0A2A" w:rsidP="00C3044C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Ритуал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некотор</w:t>
      </w:r>
      <w:r w:rsidR="00FF3C4D" w:rsidRPr="00646ADF">
        <w:rPr>
          <w:color w:val="000000"/>
          <w:sz w:val="28"/>
          <w:szCs w:val="28"/>
        </w:rPr>
        <w:t>ых</w:t>
      </w:r>
      <w:r w:rsidR="00603A68" w:rsidRPr="00646ADF">
        <w:rPr>
          <w:color w:val="000000"/>
          <w:sz w:val="28"/>
          <w:szCs w:val="28"/>
        </w:rPr>
        <w:t xml:space="preserve"> </w:t>
      </w:r>
      <w:r w:rsidR="00FF3C4D" w:rsidRPr="00646ADF">
        <w:rPr>
          <w:color w:val="000000"/>
          <w:sz w:val="28"/>
          <w:szCs w:val="28"/>
        </w:rPr>
        <w:t>праздников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предполагал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обязательное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наличие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специальных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кушаний.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Среди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наиболее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известны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i/>
          <w:iCs/>
          <w:color w:val="000000"/>
          <w:sz w:val="28"/>
          <w:szCs w:val="28"/>
        </w:rPr>
        <w:t>кутья,</w:t>
      </w:r>
      <w:r w:rsidR="00603A68" w:rsidRPr="00646ADF">
        <w:rPr>
          <w:i/>
          <w:iCs/>
          <w:color w:val="000000"/>
          <w:sz w:val="28"/>
          <w:szCs w:val="28"/>
        </w:rPr>
        <w:t xml:space="preserve"> </w:t>
      </w:r>
      <w:r w:rsidRPr="00646ADF">
        <w:rPr>
          <w:i/>
          <w:iCs/>
          <w:color w:val="000000"/>
          <w:sz w:val="28"/>
          <w:szCs w:val="28"/>
        </w:rPr>
        <w:t>жаворонки,</w:t>
      </w:r>
      <w:r w:rsidR="00603A68" w:rsidRPr="00646ADF">
        <w:rPr>
          <w:i/>
          <w:iCs/>
          <w:color w:val="000000"/>
          <w:sz w:val="28"/>
          <w:szCs w:val="28"/>
        </w:rPr>
        <w:t xml:space="preserve"> </w:t>
      </w:r>
      <w:r w:rsidRPr="00646ADF">
        <w:rPr>
          <w:i/>
          <w:iCs/>
          <w:color w:val="000000"/>
          <w:sz w:val="28"/>
          <w:szCs w:val="28"/>
        </w:rPr>
        <w:t>комы,</w:t>
      </w:r>
      <w:r w:rsidR="00603A68" w:rsidRPr="00646ADF">
        <w:rPr>
          <w:i/>
          <w:iCs/>
          <w:color w:val="000000"/>
          <w:sz w:val="28"/>
          <w:szCs w:val="28"/>
        </w:rPr>
        <w:t xml:space="preserve"> </w:t>
      </w:r>
      <w:r w:rsidRPr="00646ADF">
        <w:rPr>
          <w:i/>
          <w:iCs/>
          <w:color w:val="000000"/>
          <w:sz w:val="28"/>
          <w:szCs w:val="28"/>
        </w:rPr>
        <w:t>балабка,</w:t>
      </w:r>
      <w:r w:rsidR="00603A68" w:rsidRPr="00646ADF">
        <w:rPr>
          <w:i/>
          <w:iCs/>
          <w:color w:val="000000"/>
          <w:sz w:val="28"/>
          <w:szCs w:val="28"/>
        </w:rPr>
        <w:t xml:space="preserve"> </w:t>
      </w:r>
      <w:r w:rsidRPr="00646ADF">
        <w:rPr>
          <w:i/>
          <w:iCs/>
          <w:color w:val="000000"/>
          <w:sz w:val="28"/>
          <w:szCs w:val="28"/>
        </w:rPr>
        <w:t>драчена,</w:t>
      </w:r>
      <w:r w:rsidR="00603A68" w:rsidRPr="00646ADF">
        <w:rPr>
          <w:i/>
          <w:iCs/>
          <w:color w:val="000000"/>
          <w:sz w:val="28"/>
          <w:szCs w:val="28"/>
        </w:rPr>
        <w:t xml:space="preserve"> </w:t>
      </w:r>
      <w:r w:rsidRPr="00646ADF">
        <w:rPr>
          <w:i/>
          <w:iCs/>
          <w:color w:val="000000"/>
          <w:sz w:val="28"/>
          <w:szCs w:val="28"/>
        </w:rPr>
        <w:t>пасека,</w:t>
      </w:r>
      <w:r w:rsidR="00603A68" w:rsidRPr="00646ADF">
        <w:rPr>
          <w:i/>
          <w:iCs/>
          <w:color w:val="000000"/>
          <w:sz w:val="28"/>
          <w:szCs w:val="28"/>
        </w:rPr>
        <w:t xml:space="preserve"> </w:t>
      </w:r>
      <w:r w:rsidRPr="00646ADF">
        <w:rPr>
          <w:i/>
          <w:iCs/>
          <w:color w:val="000000"/>
          <w:sz w:val="28"/>
          <w:szCs w:val="28"/>
        </w:rPr>
        <w:t>барышка.</w:t>
      </w:r>
    </w:p>
    <w:p w:rsidR="006B0A2A" w:rsidRPr="00646ADF" w:rsidRDefault="006B0A2A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Слово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комы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диалектное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"клецки",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развилось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образного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представления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форме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предмета</w:t>
      </w:r>
      <w:r w:rsidR="00FF3C4D" w:rsidRPr="00646ADF">
        <w:rPr>
          <w:color w:val="000000"/>
          <w:sz w:val="28"/>
          <w:szCs w:val="28"/>
        </w:rPr>
        <w:t>.</w:t>
      </w:r>
      <w:r w:rsidR="00603A68" w:rsidRPr="00646ADF">
        <w:rPr>
          <w:color w:val="000000"/>
          <w:sz w:val="28"/>
          <w:szCs w:val="28"/>
        </w:rPr>
        <w:t xml:space="preserve"> </w:t>
      </w:r>
      <w:r w:rsidR="00FF3C4D" w:rsidRPr="00646ADF">
        <w:rPr>
          <w:color w:val="000000"/>
          <w:sz w:val="28"/>
          <w:szCs w:val="28"/>
        </w:rPr>
        <w:t>С</w:t>
      </w:r>
      <w:r w:rsidRPr="00646ADF">
        <w:rPr>
          <w:color w:val="000000"/>
          <w:sz w:val="28"/>
          <w:szCs w:val="28"/>
        </w:rPr>
        <w:t>амо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когда-то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составляло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неотъемлемую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меню: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комы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Сорока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мучеников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(9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марта),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того,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попадались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внутри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кома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клюква,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ожидала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"кислая"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нашедшего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копейкой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ожидала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богатая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жизнь.</w:t>
      </w:r>
    </w:p>
    <w:p w:rsidR="006B0A2A" w:rsidRPr="00646ADF" w:rsidRDefault="006B0A2A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Кушаньем,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сопровождающим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комы: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обычай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запечением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денег)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существовал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относительно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другого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i/>
          <w:iCs/>
          <w:color w:val="000000"/>
          <w:sz w:val="28"/>
          <w:szCs w:val="28"/>
        </w:rPr>
        <w:t>жаворонок.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Жаворонки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маленькие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булочки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птичек,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пекли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начале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весны</w:t>
      </w:r>
      <w:r w:rsidR="00FF3C4D" w:rsidRPr="00646ADF">
        <w:rPr>
          <w:color w:val="000000"/>
          <w:sz w:val="28"/>
          <w:szCs w:val="28"/>
        </w:rPr>
        <w:t>.</w:t>
      </w:r>
    </w:p>
    <w:p w:rsidR="006B0A2A" w:rsidRPr="00646ADF" w:rsidRDefault="006B0A2A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другому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Егорий",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пекли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i/>
          <w:iCs/>
          <w:color w:val="000000"/>
          <w:sz w:val="28"/>
          <w:szCs w:val="28"/>
        </w:rPr>
        <w:t>балабку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круглый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FF3C4D" w:rsidRPr="00646ADF">
        <w:rPr>
          <w:color w:val="000000"/>
          <w:sz w:val="28"/>
          <w:szCs w:val="28"/>
        </w:rPr>
        <w:t>.</w:t>
      </w:r>
    </w:p>
    <w:p w:rsidR="006B0A2A" w:rsidRPr="00646ADF" w:rsidRDefault="006B0A2A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Выпечка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обязательна,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отмечали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один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двунадесятых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праздников,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Благовещение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(7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апреля).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Псковщине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пекли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i/>
          <w:iCs/>
          <w:color w:val="000000"/>
          <w:sz w:val="28"/>
          <w:szCs w:val="28"/>
        </w:rPr>
        <w:t>барышки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маленькие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круглые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булочки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начинки.</w:t>
      </w:r>
    </w:p>
    <w:p w:rsidR="006B0A2A" w:rsidRPr="00646ADF" w:rsidRDefault="006B0A2A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Интересно,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некоторые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изделия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могут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приготовлены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любой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день,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определенных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случаях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обязательны.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литературное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слово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блины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обозначает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мучное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изделие,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могли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любой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день,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непременно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включалось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меню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Масленицу.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Диалектное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i/>
          <w:iCs/>
          <w:color w:val="000000"/>
          <w:sz w:val="28"/>
          <w:szCs w:val="28"/>
        </w:rPr>
        <w:t>драчена</w:t>
      </w:r>
      <w:r w:rsidR="00603A68" w:rsidRPr="00646ADF">
        <w:rPr>
          <w:i/>
          <w:iCs/>
          <w:color w:val="000000"/>
          <w:sz w:val="28"/>
          <w:szCs w:val="28"/>
        </w:rPr>
        <w:t xml:space="preserve"> </w:t>
      </w:r>
      <w:r w:rsidRPr="00646ADF">
        <w:rPr>
          <w:i/>
          <w:iCs/>
          <w:color w:val="000000"/>
          <w:sz w:val="28"/>
          <w:szCs w:val="28"/>
        </w:rPr>
        <w:t>—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пирога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запеканки,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кушанье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готовилось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любой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обязательно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драчену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последние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Масленицы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("На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Маслиницу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абязательна</w:t>
      </w:r>
      <w:r w:rsidR="00603A68" w:rsidRPr="00646ADF">
        <w:rPr>
          <w:color w:val="000000"/>
          <w:sz w:val="28"/>
          <w:szCs w:val="28"/>
        </w:rPr>
        <w:t xml:space="preserve"> </w:t>
      </w:r>
      <w:r w:rsidR="00FF3C4D" w:rsidRPr="00646ADF">
        <w:rPr>
          <w:color w:val="000000"/>
          <w:sz w:val="28"/>
          <w:szCs w:val="28"/>
        </w:rPr>
        <w:t>делали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="00FF3C4D" w:rsidRPr="00646ADF">
        <w:rPr>
          <w:color w:val="000000"/>
          <w:sz w:val="28"/>
          <w:szCs w:val="28"/>
        </w:rPr>
        <w:t>драчону"</w:t>
      </w:r>
      <w:r w:rsidRPr="00646ADF">
        <w:rPr>
          <w:color w:val="000000"/>
          <w:sz w:val="28"/>
          <w:szCs w:val="28"/>
        </w:rPr>
        <w:t>).</w:t>
      </w:r>
    </w:p>
    <w:p w:rsidR="00FF3C4D" w:rsidRPr="00646ADF" w:rsidRDefault="00FF3C4D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Хотя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масленица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вошла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церковный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календарь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справлялась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недель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Пасхи,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никакого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христианского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содержания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присвоить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удалось.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того,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церковь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безуспешно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боролась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обжорством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разгулом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накануне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христианину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следовало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постепенно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приуготовляться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неделям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воздержания,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смиряя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желания,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настраиваясь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труд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сдержанное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созерцание,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работу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духа.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традиционные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обычаи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оказались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сильнее.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дожил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будучи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приурочен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определенному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христианскому,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лишний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доказывает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изначальный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масштаб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главного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ритуального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события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года.</w:t>
      </w:r>
    </w:p>
    <w:p w:rsidR="00FF3C4D" w:rsidRPr="00646ADF" w:rsidRDefault="00FF3C4D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Масленица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длилась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неделю,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причем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недели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неоднородно,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строжайшим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образом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структурировано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(наделено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внутренней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организацией)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соотнесено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конкретными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обрядовыми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действиями.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стороны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казалось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неуправляемым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всеобщим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весельем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разгулом,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изначально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помещено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жесткие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рамки: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хаотическое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начало,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допущенное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строго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контролировалось.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Каждый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масленичной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недели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название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ритуальное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содержание.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Понедельник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назывался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"встреча".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Впрочем,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готовиться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масленой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начинали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субботы.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Важнейшим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элементом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подготовки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приготовление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ритуальной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блинов.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впрочем,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явление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достаточно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новое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исконно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числе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обрядовых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хотя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хорошо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соотнеслись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изначальной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системой.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Вообще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зерна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эмбриональные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(ср.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пасхальные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яйца)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соотносились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мифологических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представлениях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производящей,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рождающей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силой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нижнего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мира,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заставляющей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расти,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пробиваться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вверх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живое,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поднимающейся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корней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кроне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Мирового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Древа,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силой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плодородия,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эротики,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размножения.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образом,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оказывались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материальными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символами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связи,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посредничества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между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мирами,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выражаемых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смерти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воскресении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божественного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персонажа,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представляли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земной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горизонтали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подземно-небесную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вертикаль.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Круглые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изготовленные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традиционный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славянский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каравай,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несли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солнечную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символику;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приготовлении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встречались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огонь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верх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модели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мира.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Каравай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оказывается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точкой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встречи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переплетения,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взаимоперехода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миров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вертикали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сезонов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годового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круга,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сущности,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символ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круга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времен,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определяемого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солнцем.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символику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"вписываются"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масленичные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блины,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неумеренное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поедание,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обжорство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можно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истолковать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типичный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магический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обряд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плодородия,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количества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съеденного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зависит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новый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урожай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весеннее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возвращение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солнца.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Итак,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накануне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понедельника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пеклись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блины,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которыми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бегали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встречать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Масленицу,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произнося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приговоры,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содержащие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мотивы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прощания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зимой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призыва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весны</w:t>
      </w:r>
      <w:r w:rsidR="004C5B1D" w:rsidRPr="00646ADF">
        <w:rPr>
          <w:rStyle w:val="a9"/>
          <w:color w:val="000000"/>
          <w:sz w:val="28"/>
          <w:szCs w:val="28"/>
        </w:rPr>
        <w:footnoteReference w:customMarkFollows="1" w:id="11"/>
        <w:t>11</w:t>
      </w:r>
      <w:r w:rsidRPr="00646ADF">
        <w:rPr>
          <w:color w:val="000000"/>
          <w:sz w:val="28"/>
          <w:szCs w:val="28"/>
        </w:rPr>
        <w:t>.</w:t>
      </w:r>
    </w:p>
    <w:p w:rsidR="00567CF9" w:rsidRPr="00646ADF" w:rsidRDefault="00567CF9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7CF9" w:rsidRPr="00646ADF" w:rsidRDefault="00567CF9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5B1D" w:rsidRPr="00646ADF" w:rsidRDefault="00603A68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br w:type="page"/>
      </w:r>
      <w:r w:rsidR="004C5B1D" w:rsidRPr="00646ADF">
        <w:rPr>
          <w:b/>
          <w:color w:val="000000"/>
          <w:sz w:val="28"/>
          <w:szCs w:val="28"/>
        </w:rPr>
        <w:t>Заключение</w:t>
      </w:r>
    </w:p>
    <w:p w:rsidR="004C5B1D" w:rsidRPr="00646ADF" w:rsidRDefault="004C5B1D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C5B1D" w:rsidRPr="00646ADF" w:rsidRDefault="004C5B1D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Итак,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сделанный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краткий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обзор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материалов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лишь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подтверждает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главную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высказанную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мысль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условиях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суровой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природы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коротким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земледельческим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сезоном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работ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уклад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великорусского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населения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Европейской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России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носил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четко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выраженный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"мобилизационно-кризисный"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характер.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заставлял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выбирать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крайне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рациональный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тип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Прежде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обилие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хлебопекарных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изделий,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заготовляемых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сразу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срок,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преобладание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скоропортящихся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поварского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мастерства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(щи,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обилие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солений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(солонина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мясная,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"коренные"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сорта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"крутого"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соления,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сушеная,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вяленая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т.п.),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наконец,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"даров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природы"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(лесные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грибы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т.п.).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Существенную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играли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огородные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заготовки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заготовки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диких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поваренных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(серая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листовая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капуста,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репа,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редька,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ботвиньи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свежие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квашеные,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щавель,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сныть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т.д.).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целом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рацион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весьма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однообразен,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хотя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итоге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способствовал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поддержанию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здоровья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населения.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Конечно,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сравнительно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небольшой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зажиточного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крестьянства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разнообразную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далека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изысканности.</w:t>
      </w:r>
    </w:p>
    <w:p w:rsidR="004C5B1D" w:rsidRPr="00646ADF" w:rsidRDefault="004C5B1D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Особый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интерес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историко-этнографической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точки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зрения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представляют,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имеющиеся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каждого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народа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специфические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специальные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ритуального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назначения.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могут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приготовлены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случаю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любого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торжественной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трапезы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присутствия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почетных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гостей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т.д.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Другие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четко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приурочены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определенным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календарным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праздникам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моментам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жизненного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цикла: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таковы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новогодние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церемониальные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свадебные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похоронно-поминальные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жертвенная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т.д.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Специфический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интерес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этнографов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видам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обусловлен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среди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встречаются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архаичные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типы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повседневной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давно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вышедшие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употребления.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Иногда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напротив,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первоначально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имевшее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ритуальное,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знаковое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значение,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временем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утрачивает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превращается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праздничное,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затем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повседневное.</w:t>
      </w:r>
    </w:p>
    <w:p w:rsidR="00967972" w:rsidRPr="00646ADF" w:rsidRDefault="00967972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1860" w:rsidRPr="00646ADF" w:rsidRDefault="00603A68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b/>
          <w:color w:val="000000"/>
          <w:sz w:val="28"/>
          <w:szCs w:val="28"/>
        </w:rPr>
        <w:br w:type="page"/>
      </w:r>
      <w:r w:rsidR="00711860" w:rsidRPr="00646ADF">
        <w:rPr>
          <w:b/>
          <w:color w:val="000000"/>
          <w:sz w:val="28"/>
          <w:szCs w:val="28"/>
        </w:rPr>
        <w:t>Приложение</w:t>
      </w:r>
      <w:r w:rsidRPr="00646ADF">
        <w:rPr>
          <w:b/>
          <w:color w:val="000000"/>
          <w:sz w:val="28"/>
          <w:szCs w:val="28"/>
        </w:rPr>
        <w:t xml:space="preserve"> </w:t>
      </w:r>
      <w:r w:rsidR="00711860" w:rsidRPr="00646ADF">
        <w:rPr>
          <w:b/>
          <w:color w:val="000000"/>
          <w:sz w:val="28"/>
          <w:szCs w:val="28"/>
        </w:rPr>
        <w:t>№1</w:t>
      </w:r>
    </w:p>
    <w:p w:rsidR="00603A68" w:rsidRPr="00646ADF" w:rsidRDefault="00603A68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1860" w:rsidRPr="00646ADF" w:rsidRDefault="007118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1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апреля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Замосковских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селениях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замечают,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разольётся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будет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ранний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покос.</w:t>
      </w:r>
    </w:p>
    <w:p w:rsidR="00711860" w:rsidRPr="00646ADF" w:rsidRDefault="007118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3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апреля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угощение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водяного.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Рыболовы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Оке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замечают: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лёд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пройдёт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день,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будет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худой.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Многие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суеверные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рыболовы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приходят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полночь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полакомится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гостиницами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водяного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дедушки.</w:t>
      </w:r>
    </w:p>
    <w:p w:rsidR="00711860" w:rsidRPr="00646ADF" w:rsidRDefault="007118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16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апреля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Рассадницы.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Поселяне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Московской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губернии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рассаду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приготовленных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насадах,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срубах.</w:t>
      </w:r>
    </w:p>
    <w:p w:rsidR="00711860" w:rsidRPr="00646ADF" w:rsidRDefault="007118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18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апреля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Посевы.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Рачительные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поселяне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засевают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морковь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свёклу.</w:t>
      </w:r>
    </w:p>
    <w:p w:rsidR="00711860" w:rsidRPr="00646ADF" w:rsidRDefault="007118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Дом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изба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рубленная,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делилась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тёплую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холодную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лавками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углам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полатями.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красном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углу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висели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икона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лампадкой.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избе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стоял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ткацкий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станок,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пряха,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висела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посуды,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около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стояли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ухваты,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чапельник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сковород.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углу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висел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рукомойник,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стояли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ведра.</w:t>
      </w:r>
    </w:p>
    <w:p w:rsidR="00711860" w:rsidRPr="00646ADF" w:rsidRDefault="007118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Русская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служила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обогрева,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баней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приготовления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соль!»-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говорил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обычаю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человек,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приветствую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столом.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«Хлеба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кушать!»-непременно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отвечали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ему</w:t>
      </w:r>
      <w:r w:rsidR="00967972" w:rsidRPr="00646ADF">
        <w:rPr>
          <w:color w:val="000000"/>
          <w:sz w:val="28"/>
          <w:szCs w:val="28"/>
        </w:rPr>
        <w:t>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солью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встречают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провожают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люди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всякого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гостя.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уходит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своими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корнями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далекое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прошлое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старину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ставили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почетное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место.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даром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существует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пословица: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престол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куска,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тоска».</w:t>
      </w:r>
    </w:p>
    <w:p w:rsidR="00967972" w:rsidRPr="00646ADF" w:rsidRDefault="00967972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Стол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стоял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красном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углу.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Красный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угол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почетным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название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означает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"красивый",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"светлый".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угол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"святым",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здесь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находилась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божница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иконами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лампадой.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Красный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угол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содержали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чистоте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нарядно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украшали.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красном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углу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совершали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молитвы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всяким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здесь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проходило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сватание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невесты.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Пришедший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человек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мог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пройти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приглашению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хозяев.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уборки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урожая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первый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последний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сжатый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сноп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торжественно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несли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устанавливали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красном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углу.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красном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углу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стоял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вкушали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трапезничали.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воспринимали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престол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Божий,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поэтому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народе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говорили: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"За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посидишь,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царстве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побудешь".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накрывали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скатертью,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стояла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солонка,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лежал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каравай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хлеба: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символами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благополучия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достатка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Испокон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веков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главным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продуктом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питания.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крестьянин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мыслил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жизни.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неурожайные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начинался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голод,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смотря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животной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достатке.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Пекли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обычно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неделю.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вечера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готовила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специальной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кадке.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кадка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назывались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одинаково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bCs/>
          <w:iCs/>
          <w:color w:val="000000"/>
          <w:sz w:val="28"/>
          <w:szCs w:val="28"/>
        </w:rPr>
        <w:t>квашней</w:t>
      </w:r>
      <w:r w:rsidRPr="00646ADF">
        <w:rPr>
          <w:b/>
          <w:bCs/>
          <w:i/>
          <w:iCs/>
          <w:color w:val="000000"/>
          <w:sz w:val="28"/>
          <w:szCs w:val="28"/>
        </w:rPr>
        <w:t>.</w:t>
      </w:r>
      <w:r w:rsidR="00603A68" w:rsidRPr="00646AD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другой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стряпуха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вымешивала,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разделывала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круглые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гладкие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садила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деревянной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лопате.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Выпеченные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караваи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деревянных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хлебницах.</w:t>
      </w:r>
    </w:p>
    <w:p w:rsidR="00711860" w:rsidRPr="00646ADF" w:rsidRDefault="007118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приема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трапезы,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прошлые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времена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сидели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чинно,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пустяках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говорили.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обеда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вставать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нельзя,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вошел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старший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возрасту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гость,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кланялись,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сидя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продолжали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спеша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есть.</w:t>
      </w:r>
    </w:p>
    <w:p w:rsidR="00711860" w:rsidRPr="00646ADF" w:rsidRDefault="007118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обеденный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ставилась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чашка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одна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семью.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Размеры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порой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доходили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полуметра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диаметре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Хозяин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дома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сидел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почетном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первым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начинал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трапезу,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остальные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могли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начать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есть.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деревянными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ложками.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Центральное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столе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занимали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солонка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ковши.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Ковшами-черпаками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разливали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напитки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малым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ковшам.</w:t>
      </w:r>
    </w:p>
    <w:p w:rsidR="00711860" w:rsidRPr="00646ADF" w:rsidRDefault="007118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Хлеба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разные.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Колобки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небольшие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круглые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хлебцы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толстые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лепешки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обыкновенно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пекли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остатков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пирогов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хлебов.</w:t>
      </w:r>
    </w:p>
    <w:p w:rsidR="00711860" w:rsidRPr="00646ADF" w:rsidRDefault="007118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готовили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сусло,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закваску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оставляли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бадье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выпечки,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выпекали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сразу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всю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неделю,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каждой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хозяйки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рецепт,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выпекали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лопату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печку.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Белый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хлеб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праздникам.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Древним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блины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молотого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зерна.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Сначала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время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поминок,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уж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блины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плясать,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масленицу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провожать.</w:t>
      </w:r>
    </w:p>
    <w:p w:rsidR="00711860" w:rsidRPr="00646ADF" w:rsidRDefault="007118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Варили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супы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ржаной,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ячменной,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овсяной,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гречишной,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гороховой,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бобовой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муки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солью.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без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щей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обед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обед.</w:t>
      </w:r>
    </w:p>
    <w:p w:rsidR="00711860" w:rsidRPr="00646ADF" w:rsidRDefault="007118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«Щи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каша-пища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наша».</w:t>
      </w:r>
    </w:p>
    <w:p w:rsidR="00711860" w:rsidRPr="00646ADF" w:rsidRDefault="007118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«Каша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–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наша»,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говорили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старину,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потому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блюдо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ежедневным.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Немудреное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кушанье: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пословице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дурень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сварит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крупа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водица.</w:t>
      </w:r>
    </w:p>
    <w:p w:rsidR="00711860" w:rsidRPr="00646ADF" w:rsidRDefault="007118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Любили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кисель: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«Киселем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брюхо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испортишь»,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гласит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поговорка.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Для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почет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пиру,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похоронах.</w:t>
      </w:r>
    </w:p>
    <w:p w:rsidR="00711860" w:rsidRPr="00646ADF" w:rsidRDefault="007118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Квас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любимый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напиток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жару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покос: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«Хорош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квасок,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шибает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носок»,-говорили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добром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квасе.</w:t>
      </w:r>
    </w:p>
    <w:p w:rsidR="00711860" w:rsidRPr="00646ADF" w:rsidRDefault="00711860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Корова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каждой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кормилица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поилица.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глиняной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посуде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крынках.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Лошадь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пахали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ездили.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свиньи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овцы.</w:t>
      </w:r>
    </w:p>
    <w:p w:rsidR="00967972" w:rsidRPr="00646ADF" w:rsidRDefault="00967972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972" w:rsidRPr="00646ADF" w:rsidRDefault="00603A68" w:rsidP="00C304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br w:type="page"/>
      </w:r>
      <w:r w:rsidR="00967972" w:rsidRPr="00646ADF">
        <w:rPr>
          <w:b/>
          <w:color w:val="000000"/>
          <w:sz w:val="28"/>
          <w:szCs w:val="28"/>
        </w:rPr>
        <w:t>Приложение</w:t>
      </w:r>
      <w:r w:rsidRPr="00646ADF">
        <w:rPr>
          <w:b/>
          <w:color w:val="000000"/>
          <w:sz w:val="28"/>
          <w:szCs w:val="28"/>
        </w:rPr>
        <w:t xml:space="preserve"> </w:t>
      </w:r>
      <w:r w:rsidR="00967972" w:rsidRPr="00646ADF">
        <w:rPr>
          <w:b/>
          <w:color w:val="000000"/>
          <w:sz w:val="28"/>
          <w:szCs w:val="28"/>
        </w:rPr>
        <w:t>№2</w:t>
      </w:r>
    </w:p>
    <w:p w:rsidR="00603A68" w:rsidRPr="00646ADF" w:rsidRDefault="00603A68" w:rsidP="00C3044C">
      <w:pPr>
        <w:pStyle w:val="p3"/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67972" w:rsidRPr="00646ADF" w:rsidRDefault="00967972" w:rsidP="00C3044C">
      <w:pPr>
        <w:pStyle w:val="p3"/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646ADF">
        <w:rPr>
          <w:color w:val="000000"/>
          <w:sz w:val="28"/>
          <w:szCs w:val="28"/>
          <w:lang w:val="ru-RU"/>
        </w:rPr>
        <w:t>Русская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кухня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богата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мучными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блюдами: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b/>
          <w:color w:val="000000"/>
          <w:sz w:val="28"/>
          <w:szCs w:val="28"/>
          <w:lang w:val="ru-RU"/>
        </w:rPr>
        <w:t>пироги,</w:t>
      </w:r>
      <w:r w:rsidR="00603A68" w:rsidRPr="00646ADF">
        <w:rPr>
          <w:b/>
          <w:color w:val="000000"/>
          <w:sz w:val="28"/>
          <w:szCs w:val="28"/>
          <w:lang w:val="ru-RU"/>
        </w:rPr>
        <w:t xml:space="preserve"> </w:t>
      </w:r>
      <w:r w:rsidRPr="00646ADF">
        <w:rPr>
          <w:b/>
          <w:color w:val="000000"/>
          <w:sz w:val="28"/>
          <w:szCs w:val="28"/>
          <w:lang w:val="ru-RU"/>
        </w:rPr>
        <w:t>блины,</w:t>
      </w:r>
      <w:r w:rsidR="00603A68" w:rsidRPr="00646ADF">
        <w:rPr>
          <w:b/>
          <w:color w:val="000000"/>
          <w:sz w:val="28"/>
          <w:szCs w:val="28"/>
          <w:lang w:val="ru-RU"/>
        </w:rPr>
        <w:t xml:space="preserve"> </w:t>
      </w:r>
      <w:r w:rsidRPr="00646ADF">
        <w:rPr>
          <w:b/>
          <w:color w:val="000000"/>
          <w:sz w:val="28"/>
          <w:szCs w:val="28"/>
          <w:lang w:val="ru-RU"/>
        </w:rPr>
        <w:t>оладьи,</w:t>
      </w:r>
      <w:r w:rsidR="00603A68" w:rsidRPr="00646ADF">
        <w:rPr>
          <w:b/>
          <w:color w:val="000000"/>
          <w:sz w:val="28"/>
          <w:szCs w:val="28"/>
          <w:lang w:val="ru-RU"/>
        </w:rPr>
        <w:t xml:space="preserve"> </w:t>
      </w:r>
      <w:r w:rsidRPr="00646ADF">
        <w:rPr>
          <w:b/>
          <w:color w:val="000000"/>
          <w:sz w:val="28"/>
          <w:szCs w:val="28"/>
          <w:lang w:val="ru-RU"/>
        </w:rPr>
        <w:t>пряники</w:t>
      </w:r>
      <w:r w:rsidRPr="00646ADF">
        <w:rPr>
          <w:color w:val="000000"/>
          <w:sz w:val="28"/>
          <w:szCs w:val="28"/>
          <w:lang w:val="ru-RU"/>
        </w:rPr>
        <w:t>.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Не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один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крестьянский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праздник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не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обходился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без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пирогов.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Само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слово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«пирог»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произошло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от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слова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пир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означало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праздничный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хлеб.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С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какой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только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начинкой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не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было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пирогов.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Блины,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пожалуй,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самое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популярное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русское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блюдо.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В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старину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блины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пекли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только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из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гречишной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муки,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были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они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более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рыхлыми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с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кисловатым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привкусом.</w:t>
      </w:r>
    </w:p>
    <w:p w:rsidR="00967972" w:rsidRPr="00646ADF" w:rsidRDefault="00967972" w:rsidP="00C3044C">
      <w:pPr>
        <w:pStyle w:val="p2"/>
        <w:widowControl/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646ADF">
        <w:rPr>
          <w:color w:val="000000"/>
          <w:sz w:val="28"/>
          <w:szCs w:val="28"/>
          <w:lang w:val="ru-RU"/>
        </w:rPr>
        <w:t>Изначально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готовили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все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без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соли.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Без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b/>
          <w:color w:val="000000"/>
          <w:sz w:val="28"/>
          <w:szCs w:val="28"/>
          <w:lang w:val="ru-RU"/>
        </w:rPr>
        <w:t>каши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на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Руси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не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проходило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ни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одного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дня.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На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Руси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варили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каши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из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круп,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обычно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в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глиняных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горшках.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Дробленая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крупа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называлась,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bCs/>
          <w:iCs/>
          <w:color w:val="000000"/>
          <w:sz w:val="28"/>
          <w:szCs w:val="28"/>
          <w:lang w:val="ru-RU"/>
        </w:rPr>
        <w:t>варганя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из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нее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можно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было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приготовить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наскоро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-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отсюда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глагол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bCs/>
          <w:iCs/>
          <w:color w:val="000000"/>
          <w:sz w:val="28"/>
          <w:szCs w:val="28"/>
          <w:lang w:val="ru-RU"/>
        </w:rPr>
        <w:t>«сварганить».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Еще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одна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исконно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русская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еда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-щи.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«Не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та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хозяйка,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что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хорошо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говорит,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та,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что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хорошо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щи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варит».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Кто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хоть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раз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в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жизни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попробовал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хлеб,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кашу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или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щи,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приготовленные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в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русской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печи,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не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забудет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их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удивительный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вкус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аромат.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Секрет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в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том,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что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жар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в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печи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распределяется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равномерно,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температура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долго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сохраняется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постоянной.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Посуда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с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пищей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не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соприкасается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с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огнем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не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пригорает.</w:t>
      </w:r>
    </w:p>
    <w:p w:rsidR="00967972" w:rsidRPr="00646ADF" w:rsidRDefault="00967972" w:rsidP="00C3044C">
      <w:pPr>
        <w:pStyle w:val="p4"/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646ADF">
        <w:rPr>
          <w:color w:val="000000"/>
          <w:sz w:val="28"/>
          <w:szCs w:val="28"/>
          <w:lang w:val="ru-RU"/>
        </w:rPr>
        <w:t>Любимым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напитком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был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b/>
          <w:bCs/>
          <w:iCs/>
          <w:color w:val="000000"/>
          <w:sz w:val="28"/>
          <w:szCs w:val="28"/>
          <w:lang w:val="ru-RU"/>
        </w:rPr>
        <w:t>квас.</w:t>
      </w:r>
      <w:r w:rsidR="00603A68" w:rsidRPr="00646ADF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Квас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да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кислая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капуста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были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спасением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от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цинги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долгими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зимами,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когда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питание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было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скудно.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Каждая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хозяйка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имела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свой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рецепт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приготовления</w:t>
      </w:r>
      <w:r w:rsidR="00603A68" w:rsidRPr="00646ADF">
        <w:rPr>
          <w:color w:val="000000"/>
          <w:sz w:val="28"/>
          <w:szCs w:val="28"/>
          <w:lang w:val="ru-RU"/>
        </w:rPr>
        <w:t xml:space="preserve"> </w:t>
      </w:r>
      <w:r w:rsidRPr="00646ADF">
        <w:rPr>
          <w:color w:val="000000"/>
          <w:sz w:val="28"/>
          <w:szCs w:val="28"/>
          <w:lang w:val="ru-RU"/>
        </w:rPr>
        <w:t>кваса:</w:t>
      </w:r>
    </w:p>
    <w:p w:rsidR="00967972" w:rsidRPr="00646ADF" w:rsidRDefault="00967972" w:rsidP="00C3044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медового,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грушевого,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вишнёвого,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клюквенного,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яблочного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перечесть.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древности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готовили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b/>
          <w:bCs/>
          <w:iCs/>
          <w:color w:val="000000"/>
          <w:sz w:val="28"/>
          <w:szCs w:val="28"/>
        </w:rPr>
        <w:t>кисели,</w:t>
      </w:r>
      <w:r w:rsidR="00603A68" w:rsidRPr="00646AD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пиво.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досыта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только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праздникам.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Гостя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кормили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обильно,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даже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чуть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насильно,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если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сыт.</w:t>
      </w:r>
    </w:p>
    <w:p w:rsidR="00967972" w:rsidRPr="00646ADF" w:rsidRDefault="00967972" w:rsidP="00C3044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Важным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моментом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крестьянском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быте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заготовка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грибов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зиму.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постов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они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едва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деревне.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Сбором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грибов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занимались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основном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дети,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молодые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девушки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женщины.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лес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ходили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большими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группами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поутру,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взяв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собой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корзины,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набирки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туески.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Корзины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формы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размера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плели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ветвей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ивы,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черемухи,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вяза,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сирени.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некоторых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местностях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корзины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дранок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луба.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Полоски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дранок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красили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разные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цвета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чередовали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процессе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плетения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так,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чтобы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получился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красивый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рисунок.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Простота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изготовления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доступность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материалов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делали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корзину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чрезвычайно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популярным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предметом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крестьян.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Пустая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корзина,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пустое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ведро,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была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дурным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знаком,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напротив,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наполненная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доверху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предвещала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здоровье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достаток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семье.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Больше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всего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зиму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заготавливали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клюквы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брусники.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Ягоды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закладывали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бочки,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кадки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бочонки,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заливали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колодезной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водой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хранили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моченом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виде.</w:t>
      </w:r>
    </w:p>
    <w:p w:rsidR="004C5B1D" w:rsidRPr="00646ADF" w:rsidRDefault="004C5B1D" w:rsidP="00C3044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19F7" w:rsidRPr="00646ADF" w:rsidRDefault="00603A68" w:rsidP="00C3044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br w:type="page"/>
      </w:r>
      <w:r w:rsidR="00F268D7" w:rsidRPr="00646ADF">
        <w:rPr>
          <w:b/>
          <w:color w:val="000000"/>
          <w:sz w:val="28"/>
          <w:szCs w:val="28"/>
        </w:rPr>
        <w:t>Литература</w:t>
      </w:r>
    </w:p>
    <w:p w:rsidR="00F268D7" w:rsidRPr="00646ADF" w:rsidRDefault="00F268D7" w:rsidP="00C30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7CF9" w:rsidRPr="00646ADF" w:rsidRDefault="00567CF9" w:rsidP="00C3044C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Афанасьев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А.Н.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Поэтические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воззрения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славян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природу: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3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М.,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1994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(Репринтное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воспроизведение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издания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1865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1869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гг.).</w:t>
      </w:r>
    </w:p>
    <w:p w:rsidR="00567CF9" w:rsidRPr="00646ADF" w:rsidRDefault="00567CF9" w:rsidP="00C3044C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Бернштам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народная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Поморья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XIX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начале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XX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Л.,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1983.</w:t>
      </w:r>
    </w:p>
    <w:p w:rsidR="00567CF9" w:rsidRPr="00646ADF" w:rsidRDefault="00567CF9" w:rsidP="00C3044C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Зеленин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Д.К.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Восточнославянская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этнография.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М.,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1991.</w:t>
      </w:r>
    </w:p>
    <w:p w:rsidR="00567CF9" w:rsidRPr="00646ADF" w:rsidRDefault="00567CF9" w:rsidP="00C3044C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Пропп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В.Я.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аграрные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праздники.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Л.,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1963.</w:t>
      </w:r>
    </w:p>
    <w:p w:rsidR="00567CF9" w:rsidRPr="00646ADF" w:rsidRDefault="00567CF9" w:rsidP="00C3044C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Седов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В.В.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Восточные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славяне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IV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XII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М.,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1982.</w:t>
      </w:r>
    </w:p>
    <w:p w:rsidR="00B3718B" w:rsidRPr="00646ADF" w:rsidRDefault="00567CF9" w:rsidP="00C3044C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Этнография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восточных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славян.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Очерки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традиционной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культуры/Гл.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ред.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Ю.В.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Бромлей.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1987.</w:t>
      </w:r>
    </w:p>
    <w:p w:rsidR="00F268D7" w:rsidRPr="00646ADF" w:rsidRDefault="00F268D7" w:rsidP="00C3044C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Арутюнов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А.,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Воронина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Традиционная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пища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как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выражение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этнического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самосознания.-М.,2001.</w:t>
      </w:r>
    </w:p>
    <w:p w:rsidR="00273497" w:rsidRPr="00646ADF" w:rsidRDefault="00273497" w:rsidP="00C3044C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Милов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Л.В.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Великорусский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пахарь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особенности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российского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исторического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процесса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http://vadim-blin.narod.ru/milov/1-11och.htm</w:t>
      </w:r>
    </w:p>
    <w:p w:rsidR="00273497" w:rsidRPr="00646ADF" w:rsidRDefault="00273497" w:rsidP="00C3044C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Рабинович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М.Г.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Очерки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материальной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культуры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русского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феодального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города.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-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М.,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1988</w:t>
      </w:r>
    </w:p>
    <w:p w:rsidR="00273497" w:rsidRPr="00646ADF" w:rsidRDefault="00273497" w:rsidP="00C3044C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46ADF">
        <w:rPr>
          <w:color w:val="000000"/>
          <w:sz w:val="28"/>
          <w:szCs w:val="28"/>
        </w:rPr>
        <w:t>«Домострой»</w:t>
      </w:r>
      <w:r w:rsidR="00603A68" w:rsidRPr="00646ADF">
        <w:rPr>
          <w:color w:val="000000"/>
          <w:sz w:val="28"/>
          <w:szCs w:val="28"/>
        </w:rPr>
        <w:t xml:space="preserve"> </w:t>
      </w:r>
      <w:r w:rsidRPr="00646ADF">
        <w:rPr>
          <w:color w:val="000000"/>
          <w:sz w:val="28"/>
          <w:szCs w:val="28"/>
        </w:rPr>
        <w:t>http://www.hrono.info/dokum/domostroi.html</w:t>
      </w:r>
      <w:bookmarkStart w:id="0" w:name="_GoBack"/>
      <w:bookmarkEnd w:id="0"/>
    </w:p>
    <w:sectPr w:rsidR="00273497" w:rsidRPr="00646ADF" w:rsidSect="00603A68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DF" w:rsidRDefault="00646ADF">
      <w:r>
        <w:separator/>
      </w:r>
    </w:p>
  </w:endnote>
  <w:endnote w:type="continuationSeparator" w:id="0">
    <w:p w:rsidR="00646ADF" w:rsidRDefault="0064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8D7" w:rsidRDefault="00F268D7" w:rsidP="00FC6362">
    <w:pPr>
      <w:pStyle w:val="a4"/>
      <w:framePr w:wrap="around" w:vAnchor="text" w:hAnchor="margin" w:xAlign="center" w:y="1"/>
      <w:rPr>
        <w:rStyle w:val="a6"/>
      </w:rPr>
    </w:pPr>
  </w:p>
  <w:p w:rsidR="00F268D7" w:rsidRDefault="00F268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8D7" w:rsidRDefault="00F268D7" w:rsidP="00603A6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DF" w:rsidRDefault="00646ADF">
      <w:r>
        <w:separator/>
      </w:r>
    </w:p>
  </w:footnote>
  <w:footnote w:type="continuationSeparator" w:id="0">
    <w:p w:rsidR="00646ADF" w:rsidRDefault="00646ADF">
      <w:r>
        <w:continuationSeparator/>
      </w:r>
    </w:p>
  </w:footnote>
  <w:footnote w:id="1">
    <w:p w:rsidR="00646ADF" w:rsidRDefault="00C017C7" w:rsidP="00603A68">
      <w:pPr>
        <w:pStyle w:val="a7"/>
        <w:spacing w:line="360" w:lineRule="auto"/>
      </w:pPr>
      <w:r>
        <w:rPr>
          <w:rStyle w:val="a9"/>
        </w:rPr>
        <w:footnoteRef/>
      </w:r>
      <w:r>
        <w:t xml:space="preserve"> </w:t>
      </w:r>
      <w:r w:rsidRPr="00603A68">
        <w:t>Арутюнов, С.А. Основные пищевые модели и их локальные варианты у народов России / С.А. Арутюнов // Традиционная пища как выражение этнического самосознания. – М., 2001 С.10</w:t>
      </w:r>
    </w:p>
  </w:footnote>
  <w:footnote w:id="2">
    <w:p w:rsidR="00646ADF" w:rsidRDefault="00C017C7" w:rsidP="00603A68">
      <w:pPr>
        <w:pStyle w:val="a7"/>
        <w:spacing w:line="360" w:lineRule="auto"/>
      </w:pPr>
      <w:r w:rsidRPr="00603A68">
        <w:rPr>
          <w:rStyle w:val="a9"/>
        </w:rPr>
        <w:footnoteRef/>
      </w:r>
      <w:r w:rsidRPr="00603A68">
        <w:t xml:space="preserve"> Этология человека и смежные дисциплины. Современные методы исследований. Под ред. М.Л.Бутовской. М.: Ин-т этнологии и антропологии, 2004. С. 88</w:t>
      </w:r>
    </w:p>
  </w:footnote>
  <w:footnote w:id="3">
    <w:p w:rsidR="00646ADF" w:rsidRDefault="0058740B" w:rsidP="00603A68">
      <w:pPr>
        <w:pStyle w:val="a7"/>
        <w:spacing w:line="360" w:lineRule="auto"/>
      </w:pPr>
      <w:r>
        <w:rPr>
          <w:rStyle w:val="a9"/>
        </w:rPr>
        <w:footnoteRef/>
      </w:r>
      <w:r>
        <w:t xml:space="preserve"> Г.Б.Матвеев </w:t>
      </w:r>
      <w:r w:rsidRPr="0058740B">
        <w:t xml:space="preserve">Об этничности  и  этнических ценностях </w:t>
      </w:r>
      <w:r>
        <w:t xml:space="preserve">материальной, духовной и </w:t>
      </w:r>
      <w:r w:rsidRPr="0058740B">
        <w:t xml:space="preserve"> </w:t>
      </w:r>
      <w:r>
        <w:t xml:space="preserve">соционормативной </w:t>
      </w:r>
      <w:r w:rsidRPr="0058740B">
        <w:t xml:space="preserve"> </w:t>
      </w:r>
      <w:r>
        <w:t>культуры (статья)</w:t>
      </w:r>
    </w:p>
  </w:footnote>
  <w:footnote w:id="4">
    <w:p w:rsidR="00646ADF" w:rsidRDefault="00C23460" w:rsidP="00603A68">
      <w:pPr>
        <w:pStyle w:val="a7"/>
        <w:spacing w:line="360" w:lineRule="auto"/>
      </w:pPr>
      <w:r>
        <w:rPr>
          <w:rStyle w:val="a9"/>
        </w:rPr>
        <w:t>4</w:t>
      </w:r>
      <w:r>
        <w:t xml:space="preserve"> </w:t>
      </w:r>
      <w:r w:rsidRPr="00C23460">
        <w:t>Рабинович М.Г. Стол горожанина//Очерки материальной культуры русского феодального города. - М., 1988</w:t>
      </w:r>
      <w:r>
        <w:t xml:space="preserve"> С.54-56</w:t>
      </w:r>
    </w:p>
  </w:footnote>
  <w:footnote w:id="5">
    <w:p w:rsidR="00646ADF" w:rsidRDefault="00C23460" w:rsidP="00603A68">
      <w:pPr>
        <w:pStyle w:val="a7"/>
        <w:spacing w:line="360" w:lineRule="auto"/>
      </w:pPr>
      <w:r>
        <w:rPr>
          <w:rStyle w:val="a9"/>
        </w:rPr>
        <w:t>5</w:t>
      </w:r>
      <w:r>
        <w:t xml:space="preserve"> </w:t>
      </w:r>
      <w:r w:rsidRPr="00CA198D">
        <w:t>Милов Л.В. Великорусский пахарь и особенности российского исторического процесса</w:t>
      </w:r>
    </w:p>
  </w:footnote>
  <w:footnote w:id="6">
    <w:p w:rsidR="00646ADF" w:rsidRDefault="00087C2C">
      <w:pPr>
        <w:pStyle w:val="a7"/>
      </w:pPr>
      <w:r>
        <w:rPr>
          <w:rStyle w:val="a9"/>
        </w:rPr>
        <w:t>6</w:t>
      </w:r>
      <w:r>
        <w:t xml:space="preserve"> «Домострой»  </w:t>
      </w:r>
      <w:r w:rsidRPr="00087C2C">
        <w:t>http://www.hrono.info/dokum/domostroi.html</w:t>
      </w:r>
    </w:p>
  </w:footnote>
  <w:footnote w:id="7">
    <w:p w:rsidR="00646ADF" w:rsidRDefault="00710525">
      <w:pPr>
        <w:pStyle w:val="a7"/>
      </w:pPr>
      <w:r>
        <w:rPr>
          <w:rStyle w:val="a9"/>
        </w:rPr>
        <w:t>7</w:t>
      </w:r>
      <w:r>
        <w:t xml:space="preserve"> </w:t>
      </w:r>
      <w:r w:rsidRPr="00C23460">
        <w:t>Рабинович М.Г. Стол горожанина//Очерки материальной культуры русского феодального города. - М., 1988</w:t>
      </w:r>
      <w:r>
        <w:t xml:space="preserve"> С.59-65</w:t>
      </w:r>
    </w:p>
  </w:footnote>
  <w:footnote w:id="8">
    <w:p w:rsidR="00646ADF" w:rsidRDefault="00710525" w:rsidP="00603A68">
      <w:pPr>
        <w:pStyle w:val="a7"/>
        <w:spacing w:line="360" w:lineRule="auto"/>
      </w:pPr>
      <w:r>
        <w:rPr>
          <w:rStyle w:val="a9"/>
        </w:rPr>
        <w:t>8</w:t>
      </w:r>
      <w:r>
        <w:t xml:space="preserve"> </w:t>
      </w:r>
      <w:r w:rsidRPr="00710525">
        <w:t>Милов Л.В. Великорусский пахарь и особенности российского исторического процесса</w:t>
      </w:r>
    </w:p>
  </w:footnote>
  <w:footnote w:id="9">
    <w:p w:rsidR="00646ADF" w:rsidRDefault="004C5B1D" w:rsidP="00603A68">
      <w:pPr>
        <w:pStyle w:val="a7"/>
        <w:spacing w:line="360" w:lineRule="auto"/>
      </w:pPr>
      <w:r>
        <w:rPr>
          <w:rStyle w:val="a9"/>
        </w:rPr>
        <w:t>9</w:t>
      </w:r>
      <w:r>
        <w:t xml:space="preserve"> </w:t>
      </w:r>
      <w:r w:rsidRPr="00C23460">
        <w:t>Рабинович М.Г. Стол горожанина//Очерки материальной культуры русского феодального города. - М., 1988</w:t>
      </w:r>
      <w:r>
        <w:t xml:space="preserve"> С. 133-141, 197</w:t>
      </w:r>
    </w:p>
  </w:footnote>
  <w:footnote w:id="10">
    <w:p w:rsidR="00646ADF" w:rsidRDefault="004C5B1D" w:rsidP="00603A68">
      <w:pPr>
        <w:pStyle w:val="a7"/>
        <w:spacing w:line="360" w:lineRule="auto"/>
      </w:pPr>
      <w:r>
        <w:rPr>
          <w:rStyle w:val="a9"/>
        </w:rPr>
        <w:t>10</w:t>
      </w:r>
      <w:r>
        <w:t xml:space="preserve"> </w:t>
      </w:r>
      <w:r w:rsidRPr="00710525">
        <w:t>Милов Л.В. Великорусский пахарь и особенности российского исторического процесса</w:t>
      </w:r>
    </w:p>
  </w:footnote>
  <w:footnote w:id="11">
    <w:p w:rsidR="00646ADF" w:rsidRDefault="004C5B1D">
      <w:pPr>
        <w:pStyle w:val="a7"/>
      </w:pPr>
      <w:r>
        <w:rPr>
          <w:rStyle w:val="a9"/>
        </w:rPr>
        <w:t>11</w:t>
      </w:r>
      <w:r>
        <w:t xml:space="preserve"> Арутюнов С.А., Воронина Т.А. Традиционная пища как выражение этнического самосознания.-М., 2001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9656B"/>
    <w:multiLevelType w:val="hybridMultilevel"/>
    <w:tmpl w:val="2530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9A1"/>
    <w:rsid w:val="00087C2C"/>
    <w:rsid w:val="000E7623"/>
    <w:rsid w:val="00273497"/>
    <w:rsid w:val="00306594"/>
    <w:rsid w:val="003D04AC"/>
    <w:rsid w:val="004C5B1D"/>
    <w:rsid w:val="004F689E"/>
    <w:rsid w:val="005238F5"/>
    <w:rsid w:val="00567CF9"/>
    <w:rsid w:val="0058740B"/>
    <w:rsid w:val="00603A68"/>
    <w:rsid w:val="00646ADF"/>
    <w:rsid w:val="006B0A2A"/>
    <w:rsid w:val="00710525"/>
    <w:rsid w:val="00710DCC"/>
    <w:rsid w:val="00711860"/>
    <w:rsid w:val="007F5874"/>
    <w:rsid w:val="00810288"/>
    <w:rsid w:val="00967972"/>
    <w:rsid w:val="009719A1"/>
    <w:rsid w:val="00994EA8"/>
    <w:rsid w:val="009F0253"/>
    <w:rsid w:val="00A40302"/>
    <w:rsid w:val="00A673F9"/>
    <w:rsid w:val="00AF19F7"/>
    <w:rsid w:val="00B3718B"/>
    <w:rsid w:val="00BD1279"/>
    <w:rsid w:val="00C017C7"/>
    <w:rsid w:val="00C23460"/>
    <w:rsid w:val="00C3044C"/>
    <w:rsid w:val="00C73F64"/>
    <w:rsid w:val="00CA198D"/>
    <w:rsid w:val="00D00629"/>
    <w:rsid w:val="00D32E3E"/>
    <w:rsid w:val="00D619F7"/>
    <w:rsid w:val="00DD69C5"/>
    <w:rsid w:val="00E2773E"/>
    <w:rsid w:val="00EB3F9A"/>
    <w:rsid w:val="00EF618C"/>
    <w:rsid w:val="00F107F8"/>
    <w:rsid w:val="00F135D1"/>
    <w:rsid w:val="00F268D7"/>
    <w:rsid w:val="00FC6362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C2C014-AE7D-4FFC-A1DB-82252309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719A1"/>
    <w:pPr>
      <w:ind w:right="715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p3">
    <w:name w:val="p3"/>
    <w:basedOn w:val="a"/>
    <w:rsid w:val="00967972"/>
    <w:pPr>
      <w:widowControl w:val="0"/>
      <w:tabs>
        <w:tab w:val="left" w:pos="1026"/>
      </w:tabs>
      <w:autoSpaceDE w:val="0"/>
      <w:autoSpaceDN w:val="0"/>
      <w:adjustRightInd w:val="0"/>
      <w:spacing w:line="277" w:lineRule="atLeast"/>
    </w:pPr>
    <w:rPr>
      <w:lang w:val="en-US"/>
    </w:rPr>
  </w:style>
  <w:style w:type="paragraph" w:customStyle="1" w:styleId="p4">
    <w:name w:val="p4"/>
    <w:basedOn w:val="a"/>
    <w:rsid w:val="00967972"/>
    <w:pPr>
      <w:widowControl w:val="0"/>
      <w:tabs>
        <w:tab w:val="left" w:pos="272"/>
      </w:tabs>
      <w:autoSpaceDE w:val="0"/>
      <w:autoSpaceDN w:val="0"/>
      <w:adjustRightInd w:val="0"/>
      <w:spacing w:line="277" w:lineRule="atLeast"/>
    </w:pPr>
    <w:rPr>
      <w:lang w:val="en-US"/>
    </w:rPr>
  </w:style>
  <w:style w:type="paragraph" w:customStyle="1" w:styleId="p2">
    <w:name w:val="p2"/>
    <w:basedOn w:val="a"/>
    <w:rsid w:val="00967972"/>
    <w:pPr>
      <w:widowControl w:val="0"/>
      <w:tabs>
        <w:tab w:val="left" w:pos="685"/>
        <w:tab w:val="left" w:pos="1213"/>
      </w:tabs>
      <w:autoSpaceDE w:val="0"/>
      <w:autoSpaceDN w:val="0"/>
      <w:adjustRightInd w:val="0"/>
      <w:spacing w:line="277" w:lineRule="atLeast"/>
      <w:ind w:left="686" w:firstLine="528"/>
    </w:pPr>
    <w:rPr>
      <w:lang w:val="en-US"/>
    </w:rPr>
  </w:style>
  <w:style w:type="paragraph" w:styleId="a3">
    <w:name w:val="Normal (Web)"/>
    <w:basedOn w:val="a"/>
    <w:uiPriority w:val="99"/>
    <w:rsid w:val="00967972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F268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F268D7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710DCC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710DCC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603A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03A6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9226</Words>
  <Characters>52593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Клякса</dc:creator>
  <cp:keywords/>
  <dc:description/>
  <cp:lastModifiedBy>admin</cp:lastModifiedBy>
  <cp:revision>2</cp:revision>
  <cp:lastPrinted>2009-06-21T17:17:00Z</cp:lastPrinted>
  <dcterms:created xsi:type="dcterms:W3CDTF">2014-03-14T07:00:00Z</dcterms:created>
  <dcterms:modified xsi:type="dcterms:W3CDTF">2014-03-14T07:00:00Z</dcterms:modified>
</cp:coreProperties>
</file>