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D" w:rsidRPr="00F27FBA" w:rsidRDefault="00F504AF" w:rsidP="00F27FBA">
      <w:pPr>
        <w:ind w:firstLine="709"/>
        <w:jc w:val="center"/>
        <w:rPr>
          <w:sz w:val="28"/>
          <w:szCs w:val="28"/>
        </w:rPr>
      </w:pPr>
      <w:r w:rsidRPr="00F27FBA">
        <w:rPr>
          <w:sz w:val="28"/>
          <w:szCs w:val="28"/>
        </w:rPr>
        <w:t>Содержание</w:t>
      </w:r>
    </w:p>
    <w:p w:rsidR="00FA67E3" w:rsidRPr="00F27FBA" w:rsidRDefault="00FA67E3" w:rsidP="00F27FBA">
      <w:pPr>
        <w:ind w:firstLine="709"/>
        <w:rPr>
          <w:b/>
          <w:sz w:val="28"/>
          <w:szCs w:val="28"/>
        </w:rPr>
      </w:pP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Вопрос №5. Использование красителей в пищевых продуктах. Классификация. Натуральные, идентичные натуральным и искусственные красители</w:t>
      </w: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Вопрос №18. Добавки, входящие в основную группу загустителей и гелеобразователей полисахаридной природы. Их краткая характеристика</w:t>
      </w: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Вопрос №20. Пищевые добавки, используемые для отбеливания муки</w:t>
      </w: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Вопрос №38. Сорбиновая кислота, ее использование в технологии пищевых продуктов</w:t>
      </w: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Вопрос №43. Эфирные масла, их характеристика</w:t>
      </w: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Задача №59</w:t>
      </w:r>
    </w:p>
    <w:p w:rsidR="00DB1153" w:rsidRPr="00F27FBA" w:rsidRDefault="00DB1153" w:rsidP="00F27FBA">
      <w:pPr>
        <w:pStyle w:val="11"/>
        <w:rPr>
          <w:noProof/>
          <w:sz w:val="28"/>
          <w:szCs w:val="28"/>
        </w:rPr>
      </w:pPr>
      <w:r w:rsidRPr="00EC75FD">
        <w:rPr>
          <w:rStyle w:val="a6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FA67E3" w:rsidRPr="00F27FBA" w:rsidRDefault="00FA67E3" w:rsidP="00F27FBA">
      <w:pPr>
        <w:rPr>
          <w:b/>
          <w:sz w:val="28"/>
          <w:szCs w:val="28"/>
        </w:rPr>
      </w:pPr>
    </w:p>
    <w:p w:rsidR="00F504AF" w:rsidRPr="00F27FBA" w:rsidRDefault="00F504AF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17519530"/>
      <w:r w:rsidRPr="00F27FBA">
        <w:rPr>
          <w:rFonts w:ascii="Times New Roman" w:hAnsi="Times New Roman" w:cs="Times New Roman"/>
          <w:sz w:val="28"/>
          <w:szCs w:val="28"/>
        </w:rPr>
        <w:t>Вопрос №5. Использование красителей в пищевых продуктах. Классификация. Натуральные, идентичные натуральным и искусственные красители</w:t>
      </w:r>
      <w:bookmarkEnd w:id="0"/>
    </w:p>
    <w:p w:rsidR="00B604F8" w:rsidRPr="00F27FBA" w:rsidRDefault="00B604F8" w:rsidP="00F27FBA">
      <w:pPr>
        <w:ind w:firstLine="709"/>
        <w:rPr>
          <w:sz w:val="28"/>
          <w:szCs w:val="28"/>
        </w:rPr>
      </w:pPr>
    </w:p>
    <w:p w:rsidR="00F46D03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Человека окружает многообразие красок. Радуют глаз натуральные, природные цвета, стимулируя аппетит и пищеварение, повышая удовольствие от еды. Потребители давно привыкли к определенному цвету пищевых продуктов, связывая с ним качество. Для подкрашивания пищевых продуктов применяют как натуральные красители, так и синтетические.</w:t>
      </w:r>
    </w:p>
    <w:p w:rsidR="00F46D03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bCs/>
          <w:sz w:val="28"/>
          <w:szCs w:val="28"/>
        </w:rPr>
        <w:t>Натуральные красители</w:t>
      </w:r>
      <w:r w:rsidRPr="00F27FBA">
        <w:rPr>
          <w:sz w:val="28"/>
          <w:szCs w:val="28"/>
        </w:rPr>
        <w:t xml:space="preserve"> – это красящие вещества, подаренные самой природой. Большинство натуральных красителей, например, бета-каротин Е 160а, антоцианин Е 163, куркума (турмерик) Е 100, рибофлавин Е 101, карамель Е150 и др. являются безвредными для человека. Однако, возможность использования натуральных красителей ограничена в связи с изменением окраски под воздействием физических и химических факторов.</w:t>
      </w:r>
    </w:p>
    <w:p w:rsidR="00F46D03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bCs/>
          <w:sz w:val="28"/>
          <w:szCs w:val="28"/>
        </w:rPr>
        <w:t>Синтетические красители</w:t>
      </w:r>
      <w:r w:rsidRPr="00F27FBA">
        <w:rPr>
          <w:sz w:val="28"/>
          <w:szCs w:val="28"/>
        </w:rPr>
        <w:t xml:space="preserve"> обладают значительными технологическими преимуществами по сравнению с натуральными. Они менее чувствительны к условиям технологической обработки и хранения и дают яркие, легко воспроизводимые цвета. Их себестоимость гораздо ниже себестоимости натуральных красителей. Без синтетических красителей современное многообразие и объемы выработки продуктов были бы существенно ограничены.</w:t>
      </w:r>
    </w:p>
    <w:p w:rsidR="00F46D03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В пищевой промышленности красители применяются для окрашивания джемов, мармеладов, кондитерских изделий, выпечки, мороженого, молочных продуктов, майонезов, салатных соусов, безалкогольных и алкогольных напитков, сыров, мясных продуктов, аналогов мяса, копченой рыбы и рыбных продуктов.</w:t>
      </w:r>
    </w:p>
    <w:p w:rsidR="00F46D03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Достоинствами синтетических красителей являются высокая устойчивость к изменению рН среды, стандартная сила окрашивания, стабильность к нагреванию и свету, устойчивость окраски при хранении продукта, низкая дозировка.</w:t>
      </w:r>
    </w:p>
    <w:p w:rsidR="00F46D03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Пищевые красители применяются как индивидуальные, так и смесевые – для получения цвета и оттенка, которые нельзя получить с помощью индивидуального красителя.</w:t>
      </w:r>
    </w:p>
    <w:p w:rsidR="00B604F8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Все красители, имеющиеся в нашем ассортименте, разрешены для использования в пищевой промышлености Российской Федерации в соответствии с СанПин 2.3.256-96 «Гигиенические требования к качеству и безопасности продовольственного сырья и пищевых продуктов», Приложением 9 «Список пищевых добавок, разрешенных к применению при производстве пищевых продуктов». Поставляемые нами пищевые красители прошли гигиеническую экспертизу в Департаменте государственного санитарно-эпидемиологического надзора, что подтверждается Санитарно-эпидемиологическим заключением.</w:t>
      </w:r>
      <w:r w:rsidR="007D0680" w:rsidRPr="00F27FBA">
        <w:rPr>
          <w:rStyle w:val="af0"/>
          <w:sz w:val="28"/>
          <w:szCs w:val="28"/>
        </w:rPr>
        <w:footnoteReference w:id="1"/>
      </w:r>
    </w:p>
    <w:p w:rsidR="00F27FBA" w:rsidRPr="00F27FBA" w:rsidRDefault="00F27FBA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F46D03" w:rsidRPr="00F27FBA" w:rsidRDefault="00B4335D" w:rsidP="00F27FBA">
      <w:pPr>
        <w:pStyle w:val="a3"/>
        <w:rPr>
          <w:color w:val="auto"/>
          <w:szCs w:val="28"/>
        </w:rPr>
      </w:pPr>
      <w:r w:rsidRPr="00F27FBA">
        <w:rPr>
          <w:color w:val="auto"/>
          <w:szCs w:val="28"/>
        </w:rPr>
        <w:t>Таблица 1.1.</w:t>
      </w:r>
      <w:r w:rsidR="00F27FBA">
        <w:rPr>
          <w:color w:val="auto"/>
          <w:szCs w:val="28"/>
        </w:rPr>
        <w:t xml:space="preserve"> </w:t>
      </w:r>
      <w:r w:rsidR="00B604F8" w:rsidRPr="00F27FBA">
        <w:rPr>
          <w:color w:val="auto"/>
          <w:szCs w:val="28"/>
        </w:rPr>
        <w:t>Пищевые красители синтетические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1100"/>
        <w:gridCol w:w="1647"/>
      </w:tblGrid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Наименование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Е-номер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Цвет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Тартразин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Е102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желтый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Солнечный закат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оранжевый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Понсо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Е124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красный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Кармуазин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Е122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бордовый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Красный очаровательный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Е129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алый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Индиго-кармин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Е132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темно-синий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Синий блестящий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Е133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голубой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Зеленое яблоко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смесевой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светло-зеленый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Коричневый кофе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смесевой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кофейный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Малина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смесевой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малиновый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Виноград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смесевой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виноградный</w:t>
            </w:r>
          </w:p>
        </w:tc>
      </w:tr>
      <w:tr w:rsidR="00F46D03" w:rsidRPr="00B419E3" w:rsidTr="00B419E3">
        <w:tc>
          <w:tcPr>
            <w:tcW w:w="2514" w:type="dxa"/>
            <w:shd w:val="clear" w:color="auto" w:fill="auto"/>
            <w:vAlign w:val="center"/>
          </w:tcPr>
          <w:p w:rsidR="00F46D03" w:rsidRPr="00B419E3" w:rsidRDefault="00F46D03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Сиреневый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смесевой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F46D03" w:rsidRPr="00B419E3" w:rsidRDefault="00B4335D" w:rsidP="00F27FBA">
            <w:pPr>
              <w:rPr>
                <w:szCs w:val="20"/>
              </w:rPr>
            </w:pPr>
            <w:r w:rsidRPr="00B419E3">
              <w:rPr>
                <w:szCs w:val="20"/>
              </w:rPr>
              <w:t>сиреневый</w:t>
            </w:r>
          </w:p>
        </w:tc>
      </w:tr>
    </w:tbl>
    <w:p w:rsidR="00F46D03" w:rsidRPr="00F27FBA" w:rsidRDefault="00F46D03" w:rsidP="00F27FBA">
      <w:pPr>
        <w:ind w:firstLine="709"/>
        <w:rPr>
          <w:sz w:val="28"/>
          <w:szCs w:val="28"/>
        </w:rPr>
      </w:pPr>
    </w:p>
    <w:p w:rsidR="00DA16A7" w:rsidRPr="00F27FBA" w:rsidRDefault="00DA16A7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17519531"/>
      <w:r w:rsidRPr="00F27FBA">
        <w:rPr>
          <w:rFonts w:ascii="Times New Roman" w:hAnsi="Times New Roman" w:cs="Times New Roman"/>
          <w:sz w:val="28"/>
          <w:szCs w:val="28"/>
        </w:rPr>
        <w:t>Вопрос №18. Добавки, входящие в основную группу загустителей и гелеобразователей полисахаридной природы. Их краткая характеристика</w:t>
      </w:r>
      <w:bookmarkEnd w:id="1"/>
    </w:p>
    <w:p w:rsidR="00B604F8" w:rsidRPr="00F27FBA" w:rsidRDefault="00B604F8" w:rsidP="00F27FBA">
      <w:pPr>
        <w:ind w:firstLine="709"/>
        <w:rPr>
          <w:sz w:val="28"/>
          <w:szCs w:val="28"/>
        </w:rPr>
      </w:pPr>
    </w:p>
    <w:p w:rsidR="00B604F8" w:rsidRPr="00F27FBA" w:rsidRDefault="00B604F8" w:rsidP="00F27FBA">
      <w:pPr>
        <w:ind w:firstLine="709"/>
        <w:rPr>
          <w:sz w:val="28"/>
          <w:szCs w:val="28"/>
        </w:rPr>
      </w:pPr>
      <w:r w:rsidRPr="00F27FBA">
        <w:rPr>
          <w:bCs/>
          <w:sz w:val="28"/>
          <w:szCs w:val="28"/>
        </w:rPr>
        <w:t>Загустители</w:t>
      </w:r>
      <w:r w:rsidRPr="00F27FBA">
        <w:rPr>
          <w:sz w:val="28"/>
          <w:szCs w:val="28"/>
        </w:rPr>
        <w:t xml:space="preserve"> - вещества, увеличивающие вязкость пищевых продуктов. Загустители позволяют получить пищевые продукты с нужной консистенцией, улучшают и сохраняют структуру продуктов, оказывая при этом положительное влияние на вкусовое восприятие. Загустители по химической природе представляют собой линейные или разветвленные полимерные цепи с гидрофильными группами, которые вступают в физическое воздействие с имеющейся в продукте водой.</w:t>
      </w:r>
    </w:p>
    <w:p w:rsidR="00B604F8" w:rsidRPr="00F27FBA" w:rsidRDefault="00B604F8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Загустители и гелеобразователи по химической природе представляют собой линейные или развернутые полимерные цепи с гидрофилиными группами, которые вступают в физическое взаимодействие с имеющейся в продукте водой.</w:t>
      </w:r>
    </w:p>
    <w:p w:rsidR="00B604F8" w:rsidRPr="00F27FBA" w:rsidRDefault="00B604F8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По химическому строению гидроколлоиды подразделяются на три группы: кислые полисахариды с остатками уроновой кислоты, кислые полисахариды с остатками серной кислоты и нейтральные полисахариды. В качестве загустителей применяются кислые гидроколлоиды с остатками уроновой кислоты (например, трагакант Е 413, гуммиарабик Е 414), а так же нейтральные соединения (например, камедь бобов рожкового дерева Е 410 и гуар Е 412).</w:t>
      </w:r>
    </w:p>
    <w:p w:rsidR="00B604F8" w:rsidRPr="00F27FBA" w:rsidRDefault="00B604F8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Наиболее часто встречается следующий механизм загущения. Молекулы загустителя свернуты в клубки. Попадая в воду или среду, содержащую свободную воду, клубок молекулы загустителя благодаря сольватации раскручивается, подвижность молекул воды ограничивается, а вязкость раствора возрастает.</w:t>
      </w:r>
    </w:p>
    <w:p w:rsidR="00B604F8" w:rsidRPr="00F27FBA" w:rsidRDefault="00B604F8" w:rsidP="00F27FBA">
      <w:pPr>
        <w:ind w:firstLine="709"/>
        <w:rPr>
          <w:sz w:val="28"/>
          <w:szCs w:val="28"/>
        </w:rPr>
      </w:pPr>
      <w:r w:rsidRPr="00F27FBA">
        <w:rPr>
          <w:bCs/>
          <w:sz w:val="28"/>
          <w:szCs w:val="28"/>
        </w:rPr>
        <w:t>Свойства загустителей</w:t>
      </w:r>
      <w:r w:rsidRPr="00F27FBA">
        <w:rPr>
          <w:sz w:val="28"/>
          <w:szCs w:val="28"/>
        </w:rPr>
        <w:t xml:space="preserve"> можно менять путем физической (например, термической) обработки или путем химической модификации (например, введение в молекулу нейтральных или ионных заместителей). Путем химической или физической модификации крахмала можно добиться: понижения или повышения температуры его клейстеризации; повышения или понижения вязкости клейстера; повышения растворимости в холодной воде; появление эмульгирующих свойств; снижения склонности к ретроградации; устойчивости к синерезису; кислотам; высоким температурам; циклам оттаивания-замораживания. При этом получаются разные виды модифицированных крахмалов (Е 1400...1405, Е 1410...1414, Е 1420 1423, Е 1440, Е 1442, Е 1443, Е 1450).</w:t>
      </w:r>
    </w:p>
    <w:p w:rsidR="00B604F8" w:rsidRPr="00F27FBA" w:rsidRDefault="00B604F8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 xml:space="preserve">Загустители выпускают в виде </w:t>
      </w:r>
      <w:r w:rsidR="003F3ABB" w:rsidRPr="00F27FBA">
        <w:rPr>
          <w:sz w:val="28"/>
          <w:szCs w:val="28"/>
        </w:rPr>
        <w:t>порошков</w:t>
      </w:r>
      <w:r w:rsidRPr="00F27FBA">
        <w:rPr>
          <w:sz w:val="28"/>
          <w:szCs w:val="28"/>
        </w:rPr>
        <w:t>, стандартизованных с помощью инертных наполнителей (чаще всего сахара) по вязкости 1%-ного раствора (например, гуаровая камедь) или по прочности стандартного геля (например, агары, желатина, пектина).</w:t>
      </w:r>
      <w:r w:rsidR="00F27FBA">
        <w:rPr>
          <w:sz w:val="28"/>
          <w:szCs w:val="28"/>
        </w:rPr>
        <w:t xml:space="preserve"> </w:t>
      </w:r>
      <w:r w:rsidRPr="00F27FBA">
        <w:rPr>
          <w:sz w:val="28"/>
          <w:szCs w:val="28"/>
        </w:rPr>
        <w:t>Загустители используют в виде водных растворов или вводят в водную фазу пищевого продукта. Не рекомендуется готовить водные растворы загустителей заранее. Они являются исключительно благоприятной средой для развития микроорганизмов.</w:t>
      </w:r>
      <w:r w:rsidR="00F27FBA">
        <w:rPr>
          <w:sz w:val="28"/>
          <w:szCs w:val="28"/>
        </w:rPr>
        <w:t xml:space="preserve"> </w:t>
      </w:r>
      <w:r w:rsidRPr="00F27FBA">
        <w:rPr>
          <w:sz w:val="28"/>
          <w:szCs w:val="28"/>
        </w:rPr>
        <w:t>При совместном использовании двух или более загустителей возможно проявление синергического эффекта: смеси загущают сильнее, чем можно было бы ожидать от суммарного действия компонентов. Также они являются достаточно эффективными стабилизаторами замутнения, сохраняя во взвешенном состоянии мелкодисперсные частицы замутненных жидкостей: соков, шоколадного молока, замутненных прохладительных напитков.</w:t>
      </w:r>
      <w:r w:rsidR="00F27FBA">
        <w:rPr>
          <w:sz w:val="28"/>
          <w:szCs w:val="28"/>
        </w:rPr>
        <w:t xml:space="preserve"> </w:t>
      </w:r>
      <w:r w:rsidRPr="00F27FBA">
        <w:rPr>
          <w:sz w:val="28"/>
          <w:szCs w:val="28"/>
        </w:rPr>
        <w:t>Все загустители, разрешенные для применения в пищевых продуктах, встречаются в природе. Пектины и желатин являются природными компонентами пищевых продуктов, регулярно употребляемых в пищу: овощей, фруктов, мясных продуктов. Почти все они, за исключением крахмалов и желатина, являются растворимыми балластными веществами. Они не всасываются и не перевариваются. В количестве 4</w:t>
      </w:r>
      <w:r w:rsidR="003F3ABB" w:rsidRPr="00F27FBA">
        <w:rPr>
          <w:sz w:val="28"/>
          <w:szCs w:val="28"/>
        </w:rPr>
        <w:t>–</w:t>
      </w:r>
      <w:r w:rsidRPr="00F27FBA">
        <w:rPr>
          <w:sz w:val="28"/>
          <w:szCs w:val="28"/>
        </w:rPr>
        <w:t xml:space="preserve">5 г. на один прием для человека они, как правило, являются легким слабительным. </w:t>
      </w:r>
      <w:r w:rsidR="007D0680" w:rsidRPr="00F27FBA">
        <w:rPr>
          <w:rStyle w:val="af0"/>
          <w:sz w:val="28"/>
          <w:szCs w:val="28"/>
        </w:rPr>
        <w:footnoteReference w:id="2"/>
      </w:r>
    </w:p>
    <w:p w:rsidR="00DA16A7" w:rsidRPr="00F27FBA" w:rsidRDefault="00DA16A7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17519532"/>
      <w:r w:rsidRPr="00F27FBA">
        <w:rPr>
          <w:rFonts w:ascii="Times New Roman" w:hAnsi="Times New Roman" w:cs="Times New Roman"/>
          <w:sz w:val="28"/>
          <w:szCs w:val="28"/>
        </w:rPr>
        <w:t>Вопрос №20. Пищевые добавки, используемые для отбеливания муки</w:t>
      </w:r>
      <w:bookmarkEnd w:id="2"/>
    </w:p>
    <w:p w:rsidR="00B604F8" w:rsidRPr="00F27FBA" w:rsidRDefault="00B604F8" w:rsidP="00F27FBA">
      <w:pPr>
        <w:ind w:firstLine="709"/>
        <w:rPr>
          <w:sz w:val="28"/>
          <w:szCs w:val="28"/>
        </w:rPr>
      </w:pPr>
    </w:p>
    <w:p w:rsidR="00B604F8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Ассортимент технологических пищевых добавок чрезвычайно разнообразен как по своей природе, так и по назначению. Вещества этой группы играют важную роль в технологии производства тех или иных продуктов.</w:t>
      </w:r>
    </w:p>
    <w:p w:rsidR="00B604F8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 xml:space="preserve">В эту группу входят </w:t>
      </w:r>
      <w:r w:rsidRPr="00EC75FD">
        <w:rPr>
          <w:sz w:val="28"/>
          <w:szCs w:val="28"/>
        </w:rPr>
        <w:t>разрыхлители теста</w:t>
      </w:r>
      <w:r w:rsidRPr="00F27FBA">
        <w:rPr>
          <w:sz w:val="28"/>
          <w:szCs w:val="28"/>
        </w:rPr>
        <w:t xml:space="preserve">, </w:t>
      </w:r>
      <w:r w:rsidRPr="00EC75FD">
        <w:rPr>
          <w:sz w:val="28"/>
          <w:szCs w:val="28"/>
        </w:rPr>
        <w:t>отбеливатели</w:t>
      </w:r>
      <w:r w:rsidRPr="00F27FBA">
        <w:rPr>
          <w:sz w:val="28"/>
          <w:szCs w:val="28"/>
        </w:rPr>
        <w:t xml:space="preserve">, </w:t>
      </w:r>
      <w:r w:rsidRPr="00EC75FD">
        <w:rPr>
          <w:sz w:val="28"/>
          <w:szCs w:val="28"/>
        </w:rPr>
        <w:t>восстановители,</w:t>
      </w:r>
      <w:r w:rsidRPr="00F27FBA">
        <w:rPr>
          <w:sz w:val="28"/>
          <w:szCs w:val="28"/>
        </w:rPr>
        <w:t xml:space="preserve"> желеобразователи, пенообразователи, </w:t>
      </w:r>
      <w:r w:rsidRPr="00EC75FD">
        <w:rPr>
          <w:sz w:val="28"/>
          <w:szCs w:val="28"/>
        </w:rPr>
        <w:t>полирующие</w:t>
      </w:r>
      <w:r w:rsidRPr="00F27FBA">
        <w:rPr>
          <w:sz w:val="28"/>
          <w:szCs w:val="28"/>
        </w:rPr>
        <w:t xml:space="preserve"> и другие вещества,</w:t>
      </w:r>
      <w:r w:rsidR="003F3ABB" w:rsidRPr="00F27FBA">
        <w:rPr>
          <w:sz w:val="28"/>
          <w:szCs w:val="28"/>
        </w:rPr>
        <w:t xml:space="preserve"> улучшающие внешний вид,</w:t>
      </w:r>
      <w:r w:rsidRPr="00F27FBA">
        <w:rPr>
          <w:sz w:val="28"/>
          <w:szCs w:val="28"/>
        </w:rPr>
        <w:t xml:space="preserve"> консистенцию и органолептические свойства продуктов</w:t>
      </w:r>
      <w:r w:rsidR="003F3ABB" w:rsidRPr="00F27FBA">
        <w:rPr>
          <w:sz w:val="28"/>
          <w:szCs w:val="28"/>
        </w:rPr>
        <w:t>.</w:t>
      </w:r>
    </w:p>
    <w:p w:rsidR="00B604F8" w:rsidRPr="00F27FBA" w:rsidRDefault="00B604F8" w:rsidP="00F27FBA">
      <w:pPr>
        <w:ind w:firstLine="709"/>
        <w:rPr>
          <w:sz w:val="28"/>
          <w:szCs w:val="28"/>
        </w:rPr>
      </w:pPr>
      <w:bookmarkStart w:id="3" w:name="rasrih"/>
      <w:bookmarkStart w:id="4" w:name="otbel"/>
      <w:bookmarkEnd w:id="3"/>
      <w:bookmarkEnd w:id="4"/>
      <w:r w:rsidRPr="00F27FBA">
        <w:rPr>
          <w:bCs/>
          <w:sz w:val="28"/>
          <w:szCs w:val="28"/>
        </w:rPr>
        <w:t>Вещества для отбеливания муки</w:t>
      </w:r>
    </w:p>
    <w:p w:rsidR="00B604F8" w:rsidRPr="00F27FBA" w:rsidRDefault="00B604F8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 xml:space="preserve">Вещества для отбеливания муки являются сильными окислителями, в связи с чем обработка ими муки производится только на хлебопекарных предприятиях непосредственно перед использованием. Эти отбеливатели хранят отдельно от муки и других продуктов питания. Добавление отбеливателей в муку производится строго по инструкции. </w:t>
      </w:r>
      <w:r w:rsidR="007D0680" w:rsidRPr="00F27FBA">
        <w:rPr>
          <w:rStyle w:val="af0"/>
          <w:sz w:val="28"/>
          <w:szCs w:val="28"/>
        </w:rPr>
        <w:footnoteReference w:id="3"/>
      </w:r>
    </w:p>
    <w:p w:rsidR="00F27FBA" w:rsidRDefault="00F27FBA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</w:p>
    <w:p w:rsidR="00B604F8" w:rsidRPr="00F27FBA" w:rsidRDefault="009C6F0E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Таблица 1.2.</w:t>
      </w:r>
      <w:r w:rsidR="00F27FBA">
        <w:rPr>
          <w:sz w:val="28"/>
          <w:szCs w:val="28"/>
        </w:rPr>
        <w:t xml:space="preserve"> </w:t>
      </w:r>
      <w:r w:rsidR="00B604F8" w:rsidRPr="00F27FBA">
        <w:rPr>
          <w:sz w:val="28"/>
          <w:szCs w:val="28"/>
        </w:rPr>
        <w:t>Добавки, повышающие белизну муки</w:t>
      </w:r>
    </w:p>
    <w:tbl>
      <w:tblPr>
        <w:tblW w:w="80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1047"/>
        <w:gridCol w:w="3717"/>
      </w:tblGrid>
      <w:tr w:rsidR="009C6F0E" w:rsidRPr="00F27FBA" w:rsidTr="00B419E3">
        <w:tc>
          <w:tcPr>
            <w:tcW w:w="32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Отбеливатель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Продукт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Допустимая концентрация,мг/кг</w:t>
            </w:r>
          </w:p>
        </w:tc>
      </w:tr>
      <w:tr w:rsidR="009C6F0E" w:rsidRPr="00F27FBA" w:rsidTr="00B419E3">
        <w:tc>
          <w:tcPr>
            <w:tcW w:w="32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Тиосульфат натрия (гипосульфит)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Мука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50</w:t>
            </w:r>
          </w:p>
        </w:tc>
      </w:tr>
      <w:tr w:rsidR="009C6F0E" w:rsidRPr="00F27FBA" w:rsidTr="00B419E3">
        <w:tc>
          <w:tcPr>
            <w:tcW w:w="32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Диамид угольной кислоты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Опара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2000 вместе с ортофосфорной кислотой</w:t>
            </w:r>
          </w:p>
        </w:tc>
      </w:tr>
      <w:tr w:rsidR="009C6F0E" w:rsidRPr="00F27FBA" w:rsidTr="00B419E3">
        <w:tc>
          <w:tcPr>
            <w:tcW w:w="32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Перекись кальция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Мука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20</w:t>
            </w:r>
          </w:p>
        </w:tc>
      </w:tr>
      <w:tr w:rsidR="009C6F0E" w:rsidRPr="00F27FBA" w:rsidTr="00B419E3">
        <w:tc>
          <w:tcPr>
            <w:tcW w:w="32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Цистеин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Мука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9C6F0E" w:rsidRPr="00F27FBA" w:rsidRDefault="009C6F0E" w:rsidP="00F27FBA">
            <w:r w:rsidRPr="00F27FBA">
              <w:t>200</w:t>
            </w:r>
          </w:p>
        </w:tc>
      </w:tr>
    </w:tbl>
    <w:p w:rsidR="009C6F0E" w:rsidRPr="00F27FBA" w:rsidRDefault="009C6F0E" w:rsidP="00F27FBA">
      <w:pPr>
        <w:ind w:firstLine="709"/>
        <w:rPr>
          <w:sz w:val="28"/>
          <w:szCs w:val="28"/>
        </w:rPr>
      </w:pPr>
    </w:p>
    <w:p w:rsidR="00DA16A7" w:rsidRPr="00F27FBA" w:rsidRDefault="00DA16A7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vosstan"/>
      <w:bookmarkEnd w:id="5"/>
      <w:r w:rsidRPr="00F27FBA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17519533"/>
      <w:r w:rsidRPr="00F27FBA">
        <w:rPr>
          <w:rFonts w:ascii="Times New Roman" w:hAnsi="Times New Roman" w:cs="Times New Roman"/>
          <w:sz w:val="28"/>
          <w:szCs w:val="28"/>
        </w:rPr>
        <w:t>Вопрос №38. Сорбиновая кислота, ее использование в технологии пищевых продуктов</w:t>
      </w:r>
      <w:bookmarkEnd w:id="6"/>
    </w:p>
    <w:p w:rsidR="00B604F8" w:rsidRPr="00F27FBA" w:rsidRDefault="00B604F8" w:rsidP="00F27FBA">
      <w:pPr>
        <w:ind w:firstLine="709"/>
        <w:rPr>
          <w:sz w:val="28"/>
          <w:szCs w:val="28"/>
        </w:rPr>
      </w:pPr>
    </w:p>
    <w:p w:rsidR="00B604F8" w:rsidRDefault="00B604F8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Сорбиновая кислота, препятствующая размножению многих микроорганизмов, используется в пищевой промышленности в качестве консервирующего вещества. Кислота и ее соли (например, сорбат калия), не изменяя естественного вкуса и цвета продуктов, надежно предохраняет их от порчи. Являясь наиболее безвредным консервирующим веществом, сорбиновая кислота имеет предельно допустимую дозу употребления большую, чем поваренная соль, усваиваясь в организме человека без остатка как жирная кислота.</w:t>
      </w:r>
      <w:r w:rsidR="00F27FBA">
        <w:rPr>
          <w:sz w:val="28"/>
          <w:szCs w:val="28"/>
        </w:rPr>
        <w:t xml:space="preserve"> </w:t>
      </w:r>
      <w:r w:rsidRPr="00F27FBA">
        <w:rPr>
          <w:sz w:val="28"/>
          <w:szCs w:val="28"/>
        </w:rPr>
        <w:t>В настоящее время использование сорбиновой кислоты и ее солей (Е200-Е203) возрастает в связи с увеличением производства низкокалорийных продуктов, в которых использование консервантов нежелательно. Кислота и ее соли действуют против плесневых грибов, дрожжей и бактериальных форм, препятствуя образованию микротоксинов (см. таблицу</w:t>
      </w:r>
      <w:r w:rsidR="009C6F0E" w:rsidRPr="00F27FBA">
        <w:rPr>
          <w:sz w:val="28"/>
          <w:szCs w:val="28"/>
        </w:rPr>
        <w:t xml:space="preserve"> 1.3.</w:t>
      </w:r>
      <w:r w:rsidRPr="00F27FBA">
        <w:rPr>
          <w:sz w:val="28"/>
          <w:szCs w:val="28"/>
        </w:rPr>
        <w:t>).</w:t>
      </w:r>
    </w:p>
    <w:p w:rsidR="00F27FBA" w:rsidRPr="00F27FBA" w:rsidRDefault="00F27FBA" w:rsidP="00F27FBA">
      <w:pPr>
        <w:ind w:firstLine="709"/>
        <w:rPr>
          <w:sz w:val="28"/>
          <w:szCs w:val="28"/>
        </w:rPr>
      </w:pPr>
    </w:p>
    <w:p w:rsidR="00B604F8" w:rsidRPr="00F27FBA" w:rsidRDefault="009C6F0E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Таблица 1.3.</w:t>
      </w:r>
      <w:r w:rsidR="00F27FBA">
        <w:rPr>
          <w:sz w:val="28"/>
          <w:szCs w:val="28"/>
        </w:rPr>
        <w:t xml:space="preserve"> </w:t>
      </w:r>
      <w:r w:rsidR="00B604F8" w:rsidRPr="00F27FBA">
        <w:rPr>
          <w:sz w:val="28"/>
          <w:szCs w:val="28"/>
        </w:rPr>
        <w:t>Примерные рекомендации по использованию</w:t>
      </w:r>
      <w:r w:rsidRPr="00F27FBA">
        <w:rPr>
          <w:sz w:val="28"/>
          <w:szCs w:val="28"/>
        </w:rPr>
        <w:t xml:space="preserve"> </w:t>
      </w:r>
      <w:r w:rsidR="00B604F8" w:rsidRPr="00F27FBA">
        <w:rPr>
          <w:sz w:val="28"/>
          <w:szCs w:val="28"/>
        </w:rPr>
        <w:t>сорбиновой кислоты и сорбата калия</w:t>
      </w:r>
    </w:p>
    <w:tbl>
      <w:tblPr>
        <w:tblW w:w="8789" w:type="dxa"/>
        <w:tblInd w:w="20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40"/>
        <w:gridCol w:w="3655"/>
        <w:gridCol w:w="2694"/>
      </w:tblGrid>
      <w:tr w:rsidR="00B604F8" w:rsidRPr="00F27FBA" w:rsidTr="00F27FBA"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Консервируемый продукт</w:t>
            </w:r>
          </w:p>
        </w:tc>
        <w:tc>
          <w:tcPr>
            <w:tcW w:w="3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Способ применения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Рекомендуемое содержание</w:t>
            </w:r>
          </w:p>
        </w:tc>
      </w:tr>
      <w:tr w:rsidR="00B604F8" w:rsidRPr="00F27FBA" w:rsidTr="00F27FBA"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Вареные колбасы</w:t>
            </w:r>
          </w:p>
          <w:p w:rsidR="00B604F8" w:rsidRPr="00F27FBA" w:rsidRDefault="00B604F8" w:rsidP="00F27FBA">
            <w:r w:rsidRPr="00F27FBA">
              <w:t>Пельмени, равиоли</w:t>
            </w:r>
          </w:p>
          <w:p w:rsidR="00B604F8" w:rsidRPr="00F27FBA" w:rsidRDefault="00B604F8" w:rsidP="00F27FBA">
            <w:r w:rsidRPr="00F27FBA">
              <w:t>Маргарины</w:t>
            </w:r>
          </w:p>
          <w:p w:rsidR="00B604F8" w:rsidRPr="00F27FBA" w:rsidRDefault="00B604F8" w:rsidP="00F27FBA">
            <w:r w:rsidRPr="00F27FBA">
              <w:t>Майонезы, соусы</w:t>
            </w:r>
          </w:p>
          <w:p w:rsidR="00B604F8" w:rsidRPr="00F27FBA" w:rsidRDefault="00B604F8" w:rsidP="00F27FBA">
            <w:r w:rsidRPr="00F27FBA">
              <w:t>Овощные консервы</w:t>
            </w:r>
          </w:p>
          <w:p w:rsidR="00B604F8" w:rsidRPr="00F27FBA" w:rsidRDefault="00B604F8" w:rsidP="00F27FBA">
            <w:r w:rsidRPr="00F27FBA">
              <w:t>Конфитюры, мармелады</w:t>
            </w:r>
          </w:p>
          <w:p w:rsidR="00B604F8" w:rsidRPr="00F27FBA" w:rsidRDefault="00B604F8" w:rsidP="00F27FBA">
            <w:r w:rsidRPr="00F27FBA">
              <w:t>Йогурты</w:t>
            </w:r>
          </w:p>
          <w:p w:rsidR="00B604F8" w:rsidRPr="00F27FBA" w:rsidRDefault="00B604F8" w:rsidP="00F27FBA">
            <w:r w:rsidRPr="00F27FBA">
              <w:t>Вина</w:t>
            </w:r>
          </w:p>
          <w:p w:rsidR="00B604F8" w:rsidRPr="00F27FBA" w:rsidRDefault="00B604F8" w:rsidP="00F27FBA">
            <w:r w:rsidRPr="00F27FBA">
              <w:t>Кондитерские изделия</w:t>
            </w:r>
          </w:p>
          <w:p w:rsidR="00B604F8" w:rsidRPr="00F27FBA" w:rsidRDefault="00B604F8" w:rsidP="00F27FBA">
            <w:r w:rsidRPr="00F27FBA">
              <w:t>Безалкогольные напитки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/>
          <w:p w:rsidR="00B604F8" w:rsidRPr="00F27FBA" w:rsidRDefault="00B604F8" w:rsidP="00F27FBA">
            <w:r w:rsidRPr="00F27FBA">
              <w:t>Внесение в водную или жировую фазу продукта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0,008-0,05%</w:t>
            </w:r>
          </w:p>
          <w:p w:rsidR="00B604F8" w:rsidRPr="00F27FBA" w:rsidRDefault="00B604F8" w:rsidP="00F27FBA">
            <w:r w:rsidRPr="00F27FBA">
              <w:t>0,08-0,1%</w:t>
            </w:r>
          </w:p>
          <w:p w:rsidR="00B604F8" w:rsidRPr="00F27FBA" w:rsidRDefault="00B604F8" w:rsidP="00F27FBA">
            <w:r w:rsidRPr="00F27FBA">
              <w:t>0,03-0,06%</w:t>
            </w:r>
          </w:p>
          <w:p w:rsidR="00B604F8" w:rsidRPr="00F27FBA" w:rsidRDefault="00B604F8" w:rsidP="00F27FBA">
            <w:r w:rsidRPr="00F27FBA">
              <w:t>0,1-0,2%</w:t>
            </w:r>
          </w:p>
          <w:p w:rsidR="00B604F8" w:rsidRPr="00F27FBA" w:rsidRDefault="00B604F8" w:rsidP="00F27FBA">
            <w:r w:rsidRPr="00F27FBA">
              <w:t>0,05-0,07%</w:t>
            </w:r>
          </w:p>
          <w:p w:rsidR="00B604F8" w:rsidRPr="00F27FBA" w:rsidRDefault="00B604F8" w:rsidP="00F27FBA">
            <w:r w:rsidRPr="00F27FBA">
              <w:t>0,05-0,1%</w:t>
            </w:r>
          </w:p>
          <w:p w:rsidR="00B604F8" w:rsidRPr="00F27FBA" w:rsidRDefault="00B604F8" w:rsidP="00F27FBA">
            <w:r w:rsidRPr="00F27FBA">
              <w:t>0,1-0,15%</w:t>
            </w:r>
          </w:p>
          <w:p w:rsidR="00B604F8" w:rsidRPr="00F27FBA" w:rsidRDefault="00B604F8" w:rsidP="00F27FBA">
            <w:r w:rsidRPr="00F27FBA">
              <w:t>0,02-0,03%</w:t>
            </w:r>
          </w:p>
          <w:p w:rsidR="00B604F8" w:rsidRPr="00F27FBA" w:rsidRDefault="00B604F8" w:rsidP="00F27FBA">
            <w:r w:rsidRPr="00F27FBA">
              <w:t>0,08-0,2%</w:t>
            </w:r>
          </w:p>
          <w:p w:rsidR="00B604F8" w:rsidRPr="00F27FBA" w:rsidRDefault="00B604F8" w:rsidP="00F27FBA">
            <w:r w:rsidRPr="00F27FBA">
              <w:t>0,03-0,06%</w:t>
            </w:r>
          </w:p>
        </w:tc>
      </w:tr>
      <w:tr w:rsidR="00B604F8" w:rsidRPr="00F27FBA" w:rsidTr="00F27FBA"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Твердые колбасы</w:t>
            </w:r>
          </w:p>
          <w:p w:rsidR="00B604F8" w:rsidRPr="00F27FBA" w:rsidRDefault="00B604F8" w:rsidP="00F27FBA">
            <w:r w:rsidRPr="00F27FBA">
              <w:t>Сухофрукты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Поверхностная</w:t>
            </w:r>
          </w:p>
          <w:p w:rsidR="00B604F8" w:rsidRPr="00F27FBA" w:rsidRDefault="00B604F8" w:rsidP="00F27FBA">
            <w:r w:rsidRPr="00F27FBA">
              <w:t>обработка,</w:t>
            </w:r>
            <w:r w:rsidR="00F27FBA">
              <w:t xml:space="preserve"> </w:t>
            </w:r>
            <w:r w:rsidRPr="00F27FBA">
              <w:t>опрыскивание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604F8" w:rsidRPr="00F27FBA" w:rsidRDefault="00B604F8" w:rsidP="00F27FBA">
            <w:r w:rsidRPr="00F27FBA">
              <w:t>0,2-0,4%</w:t>
            </w:r>
          </w:p>
          <w:p w:rsidR="00B604F8" w:rsidRPr="00F27FBA" w:rsidRDefault="00B604F8" w:rsidP="00F27FBA">
            <w:r w:rsidRPr="00F27FBA">
              <w:t>0,1-0,15%</w:t>
            </w:r>
          </w:p>
        </w:tc>
      </w:tr>
    </w:tbl>
    <w:p w:rsidR="00F27FBA" w:rsidRDefault="00F27FBA" w:rsidP="00F27FBA">
      <w:pPr>
        <w:ind w:firstLine="709"/>
        <w:rPr>
          <w:sz w:val="28"/>
          <w:szCs w:val="28"/>
        </w:rPr>
      </w:pPr>
    </w:p>
    <w:p w:rsidR="00B604F8" w:rsidRPr="00F27FBA" w:rsidRDefault="00F27FBA" w:rsidP="00F27FB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04F8" w:rsidRPr="00F27FBA">
        <w:rPr>
          <w:sz w:val="28"/>
          <w:szCs w:val="28"/>
        </w:rPr>
        <w:t>Сорбиновая кислота и ее соли не вызывают никаких осложнений при выполнении технологии изготовления продуктов питания. Единственным условием является равномерное распределение консерванта в продукте, что достигается путем интенсивного перемешивания сырья или путем распыления на внешнюю поверхность. Технологический нагрев не снижает действия консервантов, но необходимо избегать длительного кипячения в открытых емкостях из-за возможности выкипания.</w:t>
      </w:r>
    </w:p>
    <w:p w:rsidR="000703FA" w:rsidRPr="00F27FBA" w:rsidRDefault="000703FA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Сорбиновая кислота используется в качестве консерванта пищевых продуктов и представляет собой белые, слабо пахнущие, кисловатые на вкус моноклинические кристаллы. Ее можно количественно выделить из исследуемого продукта перегонкой с водяным паром. Сорбиновая кислота разрешена для применения во всех странах мира. Допустимое ее содержание в пищевых продуктах составляет от 0,1 до 0,2%. Вследствие несомненной гигиенической безопасности, повсюду в мире наблюдается тенденция увеличения использования ее вместо других, менее проверенных консервантов. Действие сорбиновой кислоты направлено, главным образом, против дрожжей и плесневых грибов.</w:t>
      </w:r>
    </w:p>
    <w:p w:rsidR="000703FA" w:rsidRPr="00F27FBA" w:rsidRDefault="000703FA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Сыры всех сортов - главная область использования сорбиновой кислоты, вследствие эффективности при высоких значениях рН. Ее добавляют, также, в творог, сметану. Она используется для стабилизации вина с остаточным сахаром. Сорбиновая кислота, вследствие нейтрального вкуса, эффективности в области высоких значений рН и действенности против дрожжей применяется для консервирования наполнителей шоколада и пралине. В сочетании с посолом, охлаждением и вакуумной упаковкой, применяется для обработки свежей и слабого посола рыбы. Она добавляется также во фруктовые соки, варенье, джемы.</w:t>
      </w:r>
    </w:p>
    <w:p w:rsidR="000703FA" w:rsidRPr="00F27FBA" w:rsidRDefault="000703FA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 xml:space="preserve">При консервировании маргарина сорбиновая кислота добавляется к жировой фазе в концентрации 0,05-0,1%. Если к заложенным на квашение овощам добавить 0,05-0,15% сорбиновой кислоты, выход продукции увеличится на 20%. Сорбиновая кислота в количестве 0,2-0,3% к массе муки добавляется во время замеса теста. В кондитерских изделиях ее концентрация составляет 0,1-0,2%. При производстве вареных колбас, сосисок, сарделек, пельменей, фарша, котлет сорбиновая кислота вносится при перемешивании или куттеровании. </w:t>
      </w:r>
      <w:r w:rsidR="007D0680" w:rsidRPr="00F27FBA">
        <w:rPr>
          <w:rStyle w:val="af0"/>
          <w:sz w:val="28"/>
          <w:szCs w:val="28"/>
        </w:rPr>
        <w:footnoteReference w:id="4"/>
      </w:r>
    </w:p>
    <w:p w:rsidR="007D0680" w:rsidRPr="00F27FBA" w:rsidRDefault="007D0680" w:rsidP="00F27FBA">
      <w:pPr>
        <w:ind w:firstLine="709"/>
        <w:rPr>
          <w:sz w:val="28"/>
          <w:szCs w:val="28"/>
        </w:rPr>
      </w:pPr>
    </w:p>
    <w:p w:rsidR="00DA16A7" w:rsidRPr="00F27FBA" w:rsidRDefault="00DA16A7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17519534"/>
      <w:r w:rsidRPr="00F27FBA">
        <w:rPr>
          <w:rFonts w:ascii="Times New Roman" w:hAnsi="Times New Roman" w:cs="Times New Roman"/>
          <w:sz w:val="28"/>
          <w:szCs w:val="28"/>
        </w:rPr>
        <w:t>Вопрос №43. Эфирные масла, их характеристика</w:t>
      </w:r>
      <w:bookmarkEnd w:id="7"/>
    </w:p>
    <w:p w:rsidR="009C6F0E" w:rsidRPr="00F27FBA" w:rsidRDefault="009C6F0E" w:rsidP="00F27FBA">
      <w:pPr>
        <w:ind w:firstLine="709"/>
        <w:rPr>
          <w:sz w:val="28"/>
          <w:szCs w:val="28"/>
        </w:rPr>
      </w:pPr>
    </w:p>
    <w:p w:rsidR="000703FA" w:rsidRPr="00F27FBA" w:rsidRDefault="000703FA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Ароматами мы пользуемся с детства, делаем это просто и естественно, не нуждаясь в специальном обучении или терминах. Зубчик чеснока, чай с мятой или липой, тертая лимонная корка, полоскания с шалфеем, букет свежих роз. Ароматы — неотделимая часть нашей жизни. Но срезанные розы быстро вянут и теряют свои свойства, лепестки жасмина высушены, а под снегом не найти листочков мяты. И люди научились собирать запахи растений и надолго сохранять их волшебные свойства. В виде эфирных масел ароматы приобрели большую концентрацию, удобство в применении, дали возможность, например, оценить прелесть чайного дерева или эвкалипта людям, живущим в Европе.</w:t>
      </w:r>
    </w:p>
    <w:p w:rsidR="000703FA" w:rsidRPr="00F27FBA" w:rsidRDefault="000703FA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 xml:space="preserve">Материализованные в жидкостях ароматы называются </w:t>
      </w:r>
      <w:r w:rsidRPr="00F27FBA">
        <w:rPr>
          <w:rStyle w:val="a8"/>
          <w:b w:val="0"/>
          <w:sz w:val="28"/>
          <w:szCs w:val="28"/>
        </w:rPr>
        <w:t>эфирными маслами</w:t>
      </w:r>
      <w:r w:rsidRPr="00F27FBA">
        <w:rPr>
          <w:sz w:val="28"/>
          <w:szCs w:val="28"/>
        </w:rPr>
        <w:t xml:space="preserve">, а с точки зрения науки </w:t>
      </w:r>
      <w:r w:rsidRPr="00F27FBA">
        <w:rPr>
          <w:rStyle w:val="a8"/>
          <w:b w:val="0"/>
          <w:sz w:val="28"/>
          <w:szCs w:val="28"/>
        </w:rPr>
        <w:t>эфирные масла</w:t>
      </w:r>
      <w:r w:rsidRPr="00F27FBA">
        <w:rPr>
          <w:sz w:val="28"/>
          <w:szCs w:val="28"/>
        </w:rPr>
        <w:t xml:space="preserve"> — это многокомпонентные органические соединения терпенов, спиртов и альдегидов, кетонов и др. углеводородов, вырабатываемые </w:t>
      </w:r>
      <w:r w:rsidRPr="00F27FBA">
        <w:rPr>
          <w:rStyle w:val="a8"/>
          <w:b w:val="0"/>
          <w:sz w:val="28"/>
          <w:szCs w:val="28"/>
        </w:rPr>
        <w:t>эфиромасличными растениями</w:t>
      </w:r>
      <w:r w:rsidRPr="00F27FBA">
        <w:rPr>
          <w:sz w:val="28"/>
          <w:szCs w:val="28"/>
        </w:rPr>
        <w:t>.</w:t>
      </w:r>
    </w:p>
    <w:p w:rsidR="000703FA" w:rsidRPr="00F27FBA" w:rsidRDefault="000703FA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В настоящее время известно около 200 различных эфирных масел, которые при грамотном применении оказывают ярко выраженное лечебное действие и не имеют побочных эффектов.</w:t>
      </w:r>
    </w:p>
    <w:p w:rsidR="000703FA" w:rsidRPr="00F27FBA" w:rsidRDefault="000703FA" w:rsidP="00F27FB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Химический состав эфирного масла очень сложный. Количество различных органических и неорганических веществ, входящих в состав эфирных масел, варьируется от 120 до 500. Поэтому искусственным, химическим путем скопировать его невозможно. Вот почему синтетические масла не обладают лечебными свойствами натуральных эфирных масел.</w:t>
      </w:r>
    </w:p>
    <w:p w:rsidR="000703FA" w:rsidRPr="00F27FBA" w:rsidRDefault="000703FA" w:rsidP="00F27FB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F27FBA">
        <w:rPr>
          <w:rStyle w:val="a8"/>
          <w:b w:val="0"/>
          <w:sz w:val="28"/>
          <w:szCs w:val="28"/>
        </w:rPr>
        <w:t>Эфирные масла:</w:t>
      </w:r>
    </w:p>
    <w:p w:rsidR="00247545" w:rsidRPr="00F27FBA" w:rsidRDefault="000703FA" w:rsidP="00F27FBA">
      <w:pPr>
        <w:pStyle w:val="a7"/>
        <w:numPr>
          <w:ilvl w:val="0"/>
          <w:numId w:val="3"/>
        </w:numPr>
        <w:tabs>
          <w:tab w:val="clear" w:pos="142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27FBA">
        <w:rPr>
          <w:sz w:val="28"/>
          <w:szCs w:val="28"/>
        </w:rPr>
        <w:t>Это прозрачные, бесцветные или слегка окрашенные жидкости, имеющие характерный запах и вкус.</w:t>
      </w:r>
    </w:p>
    <w:p w:rsidR="00247545" w:rsidRPr="00F27FBA" w:rsidRDefault="000703FA" w:rsidP="00F27FBA">
      <w:pPr>
        <w:pStyle w:val="a7"/>
        <w:numPr>
          <w:ilvl w:val="0"/>
          <w:numId w:val="3"/>
        </w:numPr>
        <w:tabs>
          <w:tab w:val="clear" w:pos="142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27FBA">
        <w:rPr>
          <w:sz w:val="28"/>
          <w:szCs w:val="28"/>
        </w:rPr>
        <w:t>Они не жирные, испаряясь при комнатной температуре, не оставляют, в отличие от растительных масел, жирных пятен на бумаге: может наблюдаться только легкое окрашивание, если эфирное масло имеет цвет.</w:t>
      </w:r>
    </w:p>
    <w:p w:rsidR="00247545" w:rsidRPr="00F27FBA" w:rsidRDefault="000703FA" w:rsidP="00F27FBA">
      <w:pPr>
        <w:pStyle w:val="a7"/>
        <w:numPr>
          <w:ilvl w:val="0"/>
          <w:numId w:val="3"/>
        </w:numPr>
        <w:tabs>
          <w:tab w:val="clear" w:pos="142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27FBA">
        <w:rPr>
          <w:sz w:val="28"/>
          <w:szCs w:val="28"/>
        </w:rPr>
        <w:t>Легче воды и практически в воде не растворяются. При использовании эфирных масел с водой необходим эмульгатор (молоко, сливки, мед, морская соль).</w:t>
      </w:r>
    </w:p>
    <w:p w:rsidR="00247545" w:rsidRPr="00F27FBA" w:rsidRDefault="000703FA" w:rsidP="00F27FBA">
      <w:pPr>
        <w:pStyle w:val="a7"/>
        <w:numPr>
          <w:ilvl w:val="0"/>
          <w:numId w:val="3"/>
        </w:numPr>
        <w:tabs>
          <w:tab w:val="clear" w:pos="142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27FBA">
        <w:rPr>
          <w:sz w:val="28"/>
          <w:szCs w:val="28"/>
        </w:rPr>
        <w:t>Окисляются под воздействием света и кислорода, в связи с чем требуют особых условий хранения.</w:t>
      </w:r>
    </w:p>
    <w:p w:rsidR="000703FA" w:rsidRPr="00F27FBA" w:rsidRDefault="000703FA" w:rsidP="00F27FBA">
      <w:pPr>
        <w:pStyle w:val="a7"/>
        <w:numPr>
          <w:ilvl w:val="0"/>
          <w:numId w:val="3"/>
        </w:numPr>
        <w:tabs>
          <w:tab w:val="clear" w:pos="1429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F27FBA">
        <w:rPr>
          <w:sz w:val="28"/>
          <w:szCs w:val="28"/>
        </w:rPr>
        <w:t>Обладают широким спектром биологической активности.</w:t>
      </w:r>
      <w:r w:rsidR="007D0680" w:rsidRPr="00F27FBA">
        <w:rPr>
          <w:rStyle w:val="af0"/>
          <w:sz w:val="28"/>
          <w:szCs w:val="28"/>
        </w:rPr>
        <w:footnoteReference w:id="5"/>
      </w:r>
    </w:p>
    <w:p w:rsidR="00F27FBA" w:rsidRDefault="00F27FBA" w:rsidP="00F27FB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117519535"/>
    </w:p>
    <w:p w:rsidR="00EF54B5" w:rsidRPr="00F27FBA" w:rsidRDefault="00DA16A7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t>Задача №59</w:t>
      </w:r>
      <w:bookmarkEnd w:id="8"/>
    </w:p>
    <w:p w:rsidR="00EF54B5" w:rsidRPr="00F27FBA" w:rsidRDefault="00EF54B5" w:rsidP="00F27FBA">
      <w:pPr>
        <w:ind w:firstLine="709"/>
        <w:rPr>
          <w:sz w:val="28"/>
          <w:szCs w:val="28"/>
        </w:rPr>
      </w:pPr>
    </w:p>
    <w:p w:rsidR="00EF54B5" w:rsidRPr="00F27FBA" w:rsidRDefault="00EF54B5" w:rsidP="00F27FBA">
      <w:pPr>
        <w:ind w:firstLine="709"/>
        <w:rPr>
          <w:sz w:val="28"/>
          <w:szCs w:val="28"/>
        </w:rPr>
      </w:pPr>
      <w:r w:rsidRPr="00F27FBA">
        <w:rPr>
          <w:sz w:val="28"/>
          <w:szCs w:val="28"/>
        </w:rPr>
        <w:t>Задача. Идентифицировать пищевые добавки в жевательной резинке в соответствии с кодами Европецского союза и технологическими свойствами.</w:t>
      </w:r>
    </w:p>
    <w:p w:rsidR="00074224" w:rsidRDefault="00EF54B5" w:rsidP="00F27FBA">
      <w:pPr>
        <w:pStyle w:val="a3"/>
        <w:rPr>
          <w:color w:val="auto"/>
          <w:szCs w:val="28"/>
        </w:rPr>
      </w:pPr>
      <w:r w:rsidRPr="00F27FBA">
        <w:rPr>
          <w:color w:val="auto"/>
          <w:szCs w:val="28"/>
        </w:rPr>
        <w:t xml:space="preserve">Решение. Решим данную задачу на примере </w:t>
      </w:r>
      <w:r w:rsidR="007D0680" w:rsidRPr="00F27FBA">
        <w:rPr>
          <w:color w:val="auto"/>
          <w:szCs w:val="28"/>
        </w:rPr>
        <w:t>ряда шоколадок.</w:t>
      </w:r>
      <w:r w:rsidRPr="00F27FBA">
        <w:rPr>
          <w:color w:val="auto"/>
          <w:szCs w:val="28"/>
        </w:rPr>
        <w:t xml:space="preserve"> Ниже приведем таблицу веществ, входящих в </w:t>
      </w:r>
      <w:r w:rsidR="007D0680" w:rsidRPr="00F27FBA">
        <w:rPr>
          <w:color w:val="auto"/>
          <w:szCs w:val="28"/>
        </w:rPr>
        <w:t>их</w:t>
      </w:r>
      <w:r w:rsidRPr="00F27FBA">
        <w:rPr>
          <w:color w:val="auto"/>
          <w:szCs w:val="28"/>
        </w:rPr>
        <w:t xml:space="preserve"> состав:</w:t>
      </w:r>
    </w:p>
    <w:p w:rsidR="00F27FBA" w:rsidRPr="00F27FBA" w:rsidRDefault="00F27FBA" w:rsidP="00F27FBA">
      <w:pPr>
        <w:pStyle w:val="a3"/>
        <w:rPr>
          <w:color w:val="auto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268"/>
        <w:gridCol w:w="1895"/>
        <w:gridCol w:w="1842"/>
        <w:gridCol w:w="2552"/>
      </w:tblGrid>
      <w:tr w:rsidR="00EF54B5" w:rsidRPr="00F27FBA" w:rsidTr="00B419E3">
        <w:tc>
          <w:tcPr>
            <w:tcW w:w="1657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Наименование продукта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Торговая марка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Код по классификатору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Наименование по классификатору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Функциональный класс, технологические свойства</w:t>
            </w:r>
          </w:p>
        </w:tc>
      </w:tr>
      <w:tr w:rsidR="00EF54B5" w:rsidRPr="00F27FBA" w:rsidTr="00B419E3">
        <w:tc>
          <w:tcPr>
            <w:tcW w:w="1657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«</w:t>
            </w:r>
            <w:r w:rsidRPr="00B419E3">
              <w:rPr>
                <w:lang w:val="en-US"/>
              </w:rPr>
              <w:t>Alpen Gold</w:t>
            </w:r>
            <w:r w:rsidRPr="00F27FBA">
              <w:t>»</w:t>
            </w:r>
            <w:r w:rsidRPr="00B419E3">
              <w:rPr>
                <w:lang w:val="en-US"/>
              </w:rPr>
              <w:t xml:space="preserve"> </w:t>
            </w:r>
            <w:r w:rsidRPr="00F27FBA">
              <w:t>молочный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F54B5" w:rsidRPr="00F27FBA" w:rsidRDefault="00EF54B5" w:rsidP="00F27FBA"/>
        </w:tc>
        <w:tc>
          <w:tcPr>
            <w:tcW w:w="1895" w:type="dxa"/>
            <w:shd w:val="clear" w:color="auto" w:fill="auto"/>
            <w:vAlign w:val="center"/>
          </w:tcPr>
          <w:p w:rsidR="00EF54B5" w:rsidRPr="00F27FBA" w:rsidRDefault="009E7713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074224" w:rsidRPr="00F27FBA" w:rsidRDefault="005F7991" w:rsidP="00F27FBA">
            <w:r w:rsidRPr="00F27FBA">
              <w:t>–</w:t>
            </w:r>
          </w:p>
          <w:p w:rsidR="00074224" w:rsidRPr="00F27FBA" w:rsidRDefault="005F7991" w:rsidP="00F27FBA">
            <w:r w:rsidRPr="00F27FBA">
              <w:t>–</w:t>
            </w:r>
          </w:p>
          <w:p w:rsidR="00074224" w:rsidRPr="00F27FBA" w:rsidRDefault="005F7991" w:rsidP="00F27FBA">
            <w:r w:rsidRPr="00F27FBA">
              <w:t>Е470</w:t>
            </w:r>
          </w:p>
          <w:p w:rsidR="00074224" w:rsidRPr="00F27FBA" w:rsidRDefault="005F7991" w:rsidP="00F27FBA">
            <w:r w:rsidRPr="00F27FBA">
              <w:t>–</w:t>
            </w:r>
          </w:p>
          <w:p w:rsidR="00074224" w:rsidRPr="00F27FBA" w:rsidRDefault="00074224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074224" w:rsidP="00F27FBA">
            <w:r w:rsidRPr="00F27FBA">
              <w:t>Сахар</w:t>
            </w:r>
            <w:r w:rsidR="005F7991" w:rsidRPr="00F27FBA">
              <w:t>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074224" w:rsidRPr="00F27FBA" w:rsidRDefault="00074224" w:rsidP="00F27FBA">
            <w:r w:rsidRPr="00F27FBA">
              <w:t>Какао тертое</w:t>
            </w:r>
          </w:p>
          <w:p w:rsidR="00074224" w:rsidRPr="00F27FBA" w:rsidRDefault="00074224" w:rsidP="00F27FBA">
            <w:r w:rsidRPr="00F27FBA">
              <w:t>Масло-какао</w:t>
            </w:r>
          </w:p>
          <w:p w:rsidR="00074224" w:rsidRPr="00F27FBA" w:rsidRDefault="00074224" w:rsidP="00F27FBA">
            <w:r w:rsidRPr="00F27FBA">
              <w:t>Жир</w:t>
            </w:r>
          </w:p>
          <w:p w:rsidR="00074224" w:rsidRPr="00F27FBA" w:rsidRDefault="00074224" w:rsidP="00F27FBA">
            <w:r w:rsidRPr="00F27FBA">
              <w:t>Ванилин</w:t>
            </w:r>
          </w:p>
          <w:p w:rsidR="00074224" w:rsidRPr="00F27FBA" w:rsidRDefault="00074224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54B5" w:rsidRPr="00F27FBA" w:rsidRDefault="009E7713" w:rsidP="00F27FBA">
            <w:r w:rsidRPr="00F27FBA">
              <w:t>эмульгатор</w:t>
            </w:r>
          </w:p>
          <w:p w:rsidR="00074224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074224" w:rsidRPr="00F27FBA" w:rsidRDefault="005F7991" w:rsidP="00F27FBA">
            <w:r w:rsidRPr="00F27FBA">
              <w:t>консервант</w:t>
            </w:r>
          </w:p>
          <w:p w:rsidR="00074224" w:rsidRPr="00F27FBA" w:rsidRDefault="005F7991" w:rsidP="00F27FBA">
            <w:r w:rsidRPr="00F27FBA">
              <w:t>стабилизатор</w:t>
            </w:r>
          </w:p>
          <w:p w:rsidR="00074224" w:rsidRPr="00F27FBA" w:rsidRDefault="00074224" w:rsidP="00F27FBA">
            <w:r w:rsidRPr="00F27FBA">
              <w:t>ароматизатор</w:t>
            </w:r>
          </w:p>
          <w:p w:rsidR="00074224" w:rsidRPr="00F27FBA" w:rsidRDefault="00074224" w:rsidP="00F27FBA">
            <w:r w:rsidRPr="00F27FBA">
              <w:t>эмульгатор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«Воздушный» с рисом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Россия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  <w:p w:rsidR="005F7991" w:rsidRPr="00F27FBA" w:rsidRDefault="005F7991" w:rsidP="00F27FBA">
            <w:r w:rsidRPr="00F27FBA">
              <w:t>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  <w:p w:rsidR="005F7991" w:rsidRPr="00F27FBA" w:rsidRDefault="005F7991" w:rsidP="00F27FBA">
            <w:r w:rsidRPr="00F27FBA">
              <w:t>Рис воздушный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–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</w:t>
            </w:r>
            <w:r w:rsidRPr="00B419E3">
              <w:rPr>
                <w:lang w:val="en-US"/>
              </w:rPr>
              <w:t>Nesquik</w:t>
            </w:r>
            <w:r w:rsidRPr="00F27FBA">
              <w:t>»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/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«Золотая марка»</w:t>
            </w:r>
          </w:p>
          <w:p w:rsidR="005F7991" w:rsidRPr="00F27FBA" w:rsidRDefault="005F7991" w:rsidP="00F27FBA">
            <w:r w:rsidRPr="00F27FBA">
              <w:t>Горький шоколад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Россия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«Российский» темный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Россия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  <w:tr w:rsidR="00EF54B5" w:rsidRPr="00F27FBA" w:rsidTr="00B419E3">
        <w:tc>
          <w:tcPr>
            <w:tcW w:w="1657" w:type="dxa"/>
            <w:shd w:val="clear" w:color="auto" w:fill="auto"/>
            <w:vAlign w:val="center"/>
          </w:tcPr>
          <w:p w:rsidR="00EF54B5" w:rsidRPr="00F27FBA" w:rsidRDefault="00EF54B5" w:rsidP="00F27FBA">
            <w:r w:rsidRPr="00F27FBA">
              <w:t>«Вкус лета» со вкусом малины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EF54B5" w:rsidRPr="00F27FBA" w:rsidRDefault="00074224" w:rsidP="00F27FBA">
            <w:r w:rsidRPr="00F27FBA">
              <w:t>Россия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  <w:p w:rsidR="00074224" w:rsidRPr="00F27FBA" w:rsidRDefault="009E7713" w:rsidP="00F27FBA">
            <w:r w:rsidRPr="00F27FBA">
              <w:t>Е330</w:t>
            </w:r>
          </w:p>
          <w:p w:rsidR="00074224" w:rsidRPr="00F27FBA" w:rsidRDefault="009E7713" w:rsidP="00F27FBA">
            <w:r w:rsidRPr="00F27FBA">
              <w:t>Е200</w:t>
            </w:r>
          </w:p>
          <w:p w:rsidR="00074224" w:rsidRPr="00F27FBA" w:rsidRDefault="00074224" w:rsidP="00F27FBA">
            <w:r w:rsidRPr="00F27FBA">
              <w:t>Е124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4224" w:rsidRPr="00F27FBA" w:rsidRDefault="00074224" w:rsidP="00F27FBA">
            <w:r w:rsidRPr="00F27FBA">
              <w:t>Сахар</w:t>
            </w:r>
            <w:r w:rsidR="005F7991" w:rsidRPr="00F27FBA">
              <w:t>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074224" w:rsidRPr="00F27FBA" w:rsidRDefault="00074224" w:rsidP="00F27FBA">
            <w:r w:rsidRPr="00F27FBA">
              <w:t>Какао тертое</w:t>
            </w:r>
          </w:p>
          <w:p w:rsidR="00074224" w:rsidRPr="00F27FBA" w:rsidRDefault="00074224" w:rsidP="00F27FBA">
            <w:r w:rsidRPr="00F27FBA">
              <w:t>Масло-какао</w:t>
            </w:r>
          </w:p>
          <w:p w:rsidR="00074224" w:rsidRPr="00F27FBA" w:rsidRDefault="00074224" w:rsidP="00F27FBA">
            <w:r w:rsidRPr="00F27FBA">
              <w:t>Жир</w:t>
            </w:r>
          </w:p>
          <w:p w:rsidR="00074224" w:rsidRPr="00F27FBA" w:rsidRDefault="00074224" w:rsidP="00F27FBA">
            <w:r w:rsidRPr="00F27FBA">
              <w:t>Ванилин</w:t>
            </w:r>
          </w:p>
          <w:p w:rsidR="00EF54B5" w:rsidRPr="00F27FBA" w:rsidRDefault="00074224" w:rsidP="00F27FBA">
            <w:r w:rsidRPr="00F27FBA">
              <w:t>Лецитин</w:t>
            </w:r>
          </w:p>
          <w:p w:rsidR="00074224" w:rsidRPr="00F27FBA" w:rsidRDefault="00074224" w:rsidP="00F27FBA">
            <w:r w:rsidRPr="00F27FBA">
              <w:t>Лимонная кислота</w:t>
            </w:r>
          </w:p>
          <w:p w:rsidR="00074224" w:rsidRPr="00F27FBA" w:rsidRDefault="00074224" w:rsidP="00F27FBA">
            <w:r w:rsidRPr="00F27FBA">
              <w:t>Сорбиновая кислота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7713" w:rsidRPr="00F27FBA" w:rsidRDefault="005F7991" w:rsidP="00F27FBA">
            <w:r w:rsidRPr="00F27FBA">
              <w:t>Э</w:t>
            </w:r>
            <w:r w:rsidR="009E7713" w:rsidRPr="00F27FBA">
              <w:t>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074224" w:rsidRPr="00F27FBA" w:rsidRDefault="005F7991" w:rsidP="00F27FBA">
            <w:r w:rsidRPr="00F27FBA">
              <w:t>краситель</w:t>
            </w:r>
          </w:p>
          <w:p w:rsidR="00074224" w:rsidRPr="00F27FBA" w:rsidRDefault="005F7991" w:rsidP="00F27FBA">
            <w:r w:rsidRPr="00F27FBA">
              <w:t>консервант</w:t>
            </w:r>
          </w:p>
          <w:p w:rsidR="00074224" w:rsidRPr="00F27FBA" w:rsidRDefault="005F7991" w:rsidP="00F27FBA">
            <w:r w:rsidRPr="00F27FBA">
              <w:t>стабилизатор</w:t>
            </w:r>
          </w:p>
          <w:p w:rsidR="00074224" w:rsidRPr="00F27FBA" w:rsidRDefault="00074224" w:rsidP="00F27FBA">
            <w:r w:rsidRPr="00F27FBA">
              <w:t>ароматизатор</w:t>
            </w:r>
          </w:p>
          <w:p w:rsidR="00074224" w:rsidRPr="00F27FBA" w:rsidRDefault="00074224" w:rsidP="00F27FBA">
            <w:r w:rsidRPr="00F27FBA">
              <w:t>эмульгатор</w:t>
            </w:r>
          </w:p>
          <w:p w:rsidR="00074224" w:rsidRPr="00F27FBA" w:rsidRDefault="009E7713" w:rsidP="00F27FBA">
            <w:r w:rsidRPr="00F27FBA">
              <w:t>регулятор кислотности</w:t>
            </w:r>
          </w:p>
          <w:p w:rsidR="00074224" w:rsidRPr="00F27FBA" w:rsidRDefault="009E7713" w:rsidP="00F27FBA">
            <w:r w:rsidRPr="00F27FBA">
              <w:t>консервант</w:t>
            </w:r>
          </w:p>
          <w:p w:rsidR="00074224" w:rsidRPr="00F27FBA" w:rsidRDefault="00074224" w:rsidP="00F27FBA">
            <w:r w:rsidRPr="00F27FBA">
              <w:t>краситель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«Каруна»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/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«Астория»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/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5F7991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«Золотой фонд»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/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7D0680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  <w:tr w:rsidR="005F7991" w:rsidRPr="00F27FBA" w:rsidTr="00B419E3">
        <w:tc>
          <w:tcPr>
            <w:tcW w:w="1657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«</w:t>
            </w:r>
            <w:r w:rsidRPr="00B419E3">
              <w:rPr>
                <w:lang w:val="en-US"/>
              </w:rPr>
              <w:t>Milky way</w:t>
            </w:r>
            <w:r w:rsidRPr="00F27FBA">
              <w:t>»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5F7991" w:rsidRPr="00F27FBA" w:rsidRDefault="005F7991" w:rsidP="00F27FBA"/>
        </w:tc>
        <w:tc>
          <w:tcPr>
            <w:tcW w:w="1895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Е474</w:t>
            </w:r>
          </w:p>
          <w:p w:rsidR="005F7991" w:rsidRPr="00F27FBA" w:rsidRDefault="007D0680" w:rsidP="00F27FBA">
            <w:r w:rsidRPr="00F27FBA">
              <w:t>Е473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Е470</w:t>
            </w:r>
          </w:p>
          <w:p w:rsidR="005F7991" w:rsidRPr="00F27FBA" w:rsidRDefault="005F7991" w:rsidP="00F27FBA">
            <w:r w:rsidRPr="00F27FBA">
              <w:t>–</w:t>
            </w:r>
          </w:p>
          <w:p w:rsidR="005F7991" w:rsidRPr="00F27FBA" w:rsidRDefault="005F7991" w:rsidP="00F27FBA">
            <w:r w:rsidRPr="00F27FBA">
              <w:t>Е476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Сахароза</w:t>
            </w:r>
          </w:p>
          <w:p w:rsidR="005F7991" w:rsidRPr="00F27FBA" w:rsidRDefault="005F7991" w:rsidP="00F27FBA">
            <w:r w:rsidRPr="00F27FBA">
              <w:t>сахар</w:t>
            </w:r>
          </w:p>
          <w:p w:rsidR="005F7991" w:rsidRPr="00F27FBA" w:rsidRDefault="005F7991" w:rsidP="00F27FBA">
            <w:r w:rsidRPr="00F27FBA">
              <w:t>Какао тертое</w:t>
            </w:r>
          </w:p>
          <w:p w:rsidR="005F7991" w:rsidRPr="00F27FBA" w:rsidRDefault="005F7991" w:rsidP="00F27FBA">
            <w:r w:rsidRPr="00F27FBA">
              <w:t>Масло-какао</w:t>
            </w:r>
          </w:p>
          <w:p w:rsidR="005F7991" w:rsidRPr="00F27FBA" w:rsidRDefault="005F7991" w:rsidP="00F27FBA">
            <w:r w:rsidRPr="00F27FBA">
              <w:t>Жир</w:t>
            </w:r>
          </w:p>
          <w:p w:rsidR="005F7991" w:rsidRPr="00F27FBA" w:rsidRDefault="005F7991" w:rsidP="00F27FBA">
            <w:r w:rsidRPr="00F27FBA">
              <w:t>Ванилин</w:t>
            </w:r>
          </w:p>
          <w:p w:rsidR="005F7991" w:rsidRPr="00F27FBA" w:rsidRDefault="005F7991" w:rsidP="00F27FBA">
            <w:r w:rsidRPr="00F27FBA">
              <w:t>лецитин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991" w:rsidRPr="00F27FBA" w:rsidRDefault="005F7991" w:rsidP="00F27FBA">
            <w:r w:rsidRPr="00F27FBA">
              <w:t>эмульгатор</w:t>
            </w:r>
          </w:p>
          <w:p w:rsidR="005F7991" w:rsidRPr="00F27FBA" w:rsidRDefault="005F7991" w:rsidP="00F27FBA">
            <w:r w:rsidRPr="00F27FBA">
              <w:t>подсластитель</w:t>
            </w:r>
          </w:p>
          <w:p w:rsidR="005F7991" w:rsidRPr="00F27FBA" w:rsidRDefault="005F7991" w:rsidP="00F27FBA">
            <w:r w:rsidRPr="00F27FBA">
              <w:t>краситель</w:t>
            </w:r>
          </w:p>
          <w:p w:rsidR="005F7991" w:rsidRPr="00F27FBA" w:rsidRDefault="005F7991" w:rsidP="00F27FBA">
            <w:r w:rsidRPr="00F27FBA">
              <w:t>консервант</w:t>
            </w:r>
          </w:p>
          <w:p w:rsidR="005F7991" w:rsidRPr="00F27FBA" w:rsidRDefault="005F7991" w:rsidP="00F27FBA">
            <w:r w:rsidRPr="00F27FBA">
              <w:t>стабилизатор</w:t>
            </w:r>
          </w:p>
          <w:p w:rsidR="005F7991" w:rsidRPr="00F27FBA" w:rsidRDefault="005F7991" w:rsidP="00F27FBA">
            <w:r w:rsidRPr="00F27FBA">
              <w:t>ароматизатор</w:t>
            </w:r>
          </w:p>
          <w:p w:rsidR="005F7991" w:rsidRPr="00F27FBA" w:rsidRDefault="005F7991" w:rsidP="00F27FBA">
            <w:r w:rsidRPr="00F27FBA">
              <w:t>эмульгатор</w:t>
            </w:r>
          </w:p>
        </w:tc>
      </w:tr>
    </w:tbl>
    <w:p w:rsidR="00F27FBA" w:rsidRDefault="00F27FBA" w:rsidP="00F27FBA">
      <w:pPr>
        <w:pStyle w:val="a3"/>
        <w:shd w:val="clear" w:color="auto" w:fill="auto"/>
        <w:rPr>
          <w:color w:val="auto"/>
          <w:szCs w:val="28"/>
        </w:rPr>
      </w:pPr>
    </w:p>
    <w:p w:rsidR="00EF54B5" w:rsidRPr="00F27FBA" w:rsidRDefault="007D0680" w:rsidP="00F27FBA">
      <w:pPr>
        <w:pStyle w:val="a3"/>
        <w:shd w:val="clear" w:color="auto" w:fill="auto"/>
        <w:rPr>
          <w:color w:val="auto"/>
          <w:szCs w:val="28"/>
        </w:rPr>
      </w:pPr>
      <w:r w:rsidRPr="00F27FBA">
        <w:rPr>
          <w:color w:val="auto"/>
          <w:szCs w:val="28"/>
        </w:rPr>
        <w:t>Итак, основными компонентами шоколада являются сахароза, сахар, какао, масло-какао, жир, ванилин, лецитин. Что касается функциональных групп – это эмульгаторы, красители, консерванты, стабилизаторы и подсластители.</w:t>
      </w:r>
    </w:p>
    <w:p w:rsidR="00F27FBA" w:rsidRDefault="00F27FBA" w:rsidP="00F27FBA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16A7" w:rsidRPr="00F27FBA" w:rsidRDefault="00FA67E3" w:rsidP="00F27FBA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7FBA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17519536"/>
      <w:r w:rsidRPr="00F27FB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9"/>
    </w:p>
    <w:p w:rsidR="007D0680" w:rsidRPr="00F27FBA" w:rsidRDefault="007D0680" w:rsidP="00F27FBA">
      <w:pPr>
        <w:ind w:firstLine="709"/>
        <w:rPr>
          <w:sz w:val="28"/>
          <w:szCs w:val="28"/>
        </w:rPr>
      </w:pPr>
    </w:p>
    <w:p w:rsidR="007D0680" w:rsidRPr="00F27FBA" w:rsidRDefault="007D0680" w:rsidP="00F27FBA">
      <w:pPr>
        <w:pStyle w:val="21"/>
        <w:numPr>
          <w:ilvl w:val="0"/>
          <w:numId w:val="5"/>
        </w:numPr>
        <w:tabs>
          <w:tab w:val="clear" w:pos="720"/>
        </w:tabs>
        <w:spacing w:after="0" w:line="360" w:lineRule="auto"/>
        <w:ind w:left="0" w:hanging="142"/>
        <w:rPr>
          <w:sz w:val="28"/>
          <w:szCs w:val="28"/>
        </w:rPr>
      </w:pPr>
      <w:r w:rsidRPr="00F27FBA">
        <w:rPr>
          <w:sz w:val="28"/>
          <w:szCs w:val="28"/>
        </w:rPr>
        <w:t>Гамидуллаев С.Н., Ивахова Е.В., Николаева С.Л., Симонова В.Н. Товароведение и экспертиза продовольственных товаров: Учеб. пособие.– Спб.: Альфа, 2000.</w:t>
      </w:r>
    </w:p>
    <w:p w:rsidR="007D0680" w:rsidRPr="00F27FBA" w:rsidRDefault="007D0680" w:rsidP="00F27FBA">
      <w:pPr>
        <w:pStyle w:val="21"/>
        <w:numPr>
          <w:ilvl w:val="0"/>
          <w:numId w:val="5"/>
        </w:numPr>
        <w:tabs>
          <w:tab w:val="clear" w:pos="720"/>
        </w:tabs>
        <w:spacing w:after="0" w:line="360" w:lineRule="auto"/>
        <w:ind w:left="0" w:hanging="142"/>
        <w:rPr>
          <w:sz w:val="28"/>
          <w:szCs w:val="28"/>
        </w:rPr>
      </w:pPr>
      <w:r w:rsidRPr="00F27FBA">
        <w:rPr>
          <w:sz w:val="28"/>
          <w:szCs w:val="28"/>
        </w:rPr>
        <w:t>Головин</w:t>
      </w:r>
      <w:r w:rsidR="00F27FBA">
        <w:rPr>
          <w:sz w:val="28"/>
          <w:szCs w:val="28"/>
        </w:rPr>
        <w:t xml:space="preserve"> </w:t>
      </w:r>
      <w:r w:rsidRPr="00F27FBA">
        <w:rPr>
          <w:sz w:val="28"/>
          <w:szCs w:val="28"/>
        </w:rPr>
        <w:t>А. Н. Контроль производства и качества продукции из гидробионтов. - М, 2002.</w:t>
      </w:r>
    </w:p>
    <w:p w:rsidR="007D0680" w:rsidRPr="00F27FBA" w:rsidRDefault="007D0680" w:rsidP="00F27FBA">
      <w:pPr>
        <w:pStyle w:val="21"/>
        <w:numPr>
          <w:ilvl w:val="0"/>
          <w:numId w:val="5"/>
        </w:numPr>
        <w:tabs>
          <w:tab w:val="clear" w:pos="720"/>
        </w:tabs>
        <w:spacing w:after="0" w:line="360" w:lineRule="auto"/>
        <w:ind w:left="0" w:hanging="142"/>
        <w:rPr>
          <w:caps/>
          <w:sz w:val="28"/>
          <w:szCs w:val="28"/>
        </w:rPr>
      </w:pPr>
      <w:r w:rsidRPr="00F27FBA">
        <w:rPr>
          <w:sz w:val="28"/>
          <w:szCs w:val="28"/>
        </w:rPr>
        <w:t>Мудрецова-Висс К.А., Кудряшова А.А., Дедюхина В.П. Микробиология, санитария и гигиена. Владивосток: Изд-во ДВГАЭУ, 2003.</w:t>
      </w:r>
    </w:p>
    <w:p w:rsidR="007D0680" w:rsidRPr="00F27FBA" w:rsidRDefault="007D0680" w:rsidP="00F27FBA">
      <w:pPr>
        <w:numPr>
          <w:ilvl w:val="0"/>
          <w:numId w:val="5"/>
        </w:numPr>
        <w:tabs>
          <w:tab w:val="clear" w:pos="720"/>
        </w:tabs>
        <w:ind w:left="0" w:hanging="142"/>
        <w:rPr>
          <w:sz w:val="28"/>
          <w:szCs w:val="28"/>
        </w:rPr>
      </w:pPr>
      <w:r w:rsidRPr="00F27FBA">
        <w:rPr>
          <w:sz w:val="28"/>
          <w:szCs w:val="28"/>
        </w:rPr>
        <w:t>Хлебников В.И. Технология товаров (продовольственных): Учебник. – М.: Изд. дом «Дашков и К</w:t>
      </w:r>
      <w:r w:rsidRPr="00F27FBA">
        <w:rPr>
          <w:sz w:val="28"/>
          <w:szCs w:val="28"/>
          <w:vertAlign w:val="superscript"/>
        </w:rPr>
        <w:t>0</w:t>
      </w:r>
      <w:r w:rsidRPr="00F27FBA">
        <w:rPr>
          <w:sz w:val="28"/>
          <w:szCs w:val="28"/>
        </w:rPr>
        <w:t>», 2004.</w:t>
      </w:r>
    </w:p>
    <w:p w:rsidR="007D0680" w:rsidRPr="00F27FBA" w:rsidRDefault="007D0680" w:rsidP="00F27FBA">
      <w:pPr>
        <w:numPr>
          <w:ilvl w:val="0"/>
          <w:numId w:val="5"/>
        </w:numPr>
        <w:tabs>
          <w:tab w:val="clear" w:pos="720"/>
        </w:tabs>
        <w:ind w:left="0" w:hanging="142"/>
        <w:rPr>
          <w:sz w:val="28"/>
          <w:szCs w:val="28"/>
        </w:rPr>
      </w:pPr>
      <w:r w:rsidRPr="00F27FBA">
        <w:rPr>
          <w:sz w:val="28"/>
          <w:szCs w:val="28"/>
        </w:rPr>
        <w:t>Шварц А., Перри Дж., Берч Д ж., Поверхностноактивные вещества и моющие с</w:t>
      </w:r>
      <w:r w:rsidR="00F27FBA">
        <w:rPr>
          <w:sz w:val="28"/>
          <w:szCs w:val="28"/>
        </w:rPr>
        <w:t>редства, пер. с англ., М., 1960</w:t>
      </w:r>
      <w:bookmarkStart w:id="10" w:name="_GoBack"/>
      <w:bookmarkEnd w:id="10"/>
    </w:p>
    <w:sectPr w:rsidR="007D0680" w:rsidRPr="00F27FBA" w:rsidSect="00F27FBA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E3" w:rsidRDefault="00B419E3">
      <w:r>
        <w:separator/>
      </w:r>
    </w:p>
  </w:endnote>
  <w:endnote w:type="continuationSeparator" w:id="0">
    <w:p w:rsidR="00B419E3" w:rsidRDefault="00B4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E3" w:rsidRDefault="00B419E3">
      <w:r>
        <w:separator/>
      </w:r>
    </w:p>
  </w:footnote>
  <w:footnote w:type="continuationSeparator" w:id="0">
    <w:p w:rsidR="00B419E3" w:rsidRDefault="00B419E3">
      <w:r>
        <w:continuationSeparator/>
      </w:r>
    </w:p>
  </w:footnote>
  <w:footnote w:id="1">
    <w:p w:rsidR="00B419E3" w:rsidRDefault="00DB1153">
      <w:pPr>
        <w:pStyle w:val="ae"/>
      </w:pPr>
      <w:r w:rsidRPr="007D0680">
        <w:rPr>
          <w:rStyle w:val="af0"/>
        </w:rPr>
        <w:footnoteRef/>
      </w:r>
      <w:r w:rsidRPr="007D0680">
        <w:t xml:space="preserve"> Гамидуллаев С.Н., Ивахова Е.В., Николаева С.Л., Симонова В.Н. Товароведение и экспертиза продовольственных товаров: Учеб. пособие.– Спб.: Альфа, 2000.</w:t>
      </w:r>
    </w:p>
  </w:footnote>
  <w:footnote w:id="2">
    <w:p w:rsidR="00B419E3" w:rsidRDefault="00DB1153">
      <w:pPr>
        <w:pStyle w:val="ae"/>
      </w:pPr>
      <w:r>
        <w:rPr>
          <w:rStyle w:val="af0"/>
        </w:rPr>
        <w:footnoteRef/>
      </w:r>
      <w:r>
        <w:t xml:space="preserve"> </w:t>
      </w:r>
      <w:r w:rsidRPr="007D0680">
        <w:t>Головин</w:t>
      </w:r>
      <w:r w:rsidR="00F27FBA">
        <w:t xml:space="preserve"> </w:t>
      </w:r>
      <w:r w:rsidRPr="007D0680">
        <w:t>А. Н. Контроль производства и качества продукции из гидробионтов. - М, 2002.</w:t>
      </w:r>
    </w:p>
  </w:footnote>
  <w:footnote w:id="3">
    <w:p w:rsidR="00B419E3" w:rsidRDefault="00DB1153">
      <w:pPr>
        <w:pStyle w:val="ae"/>
      </w:pPr>
      <w:r>
        <w:rPr>
          <w:rStyle w:val="af0"/>
        </w:rPr>
        <w:footnoteRef/>
      </w:r>
      <w:r>
        <w:t xml:space="preserve"> </w:t>
      </w:r>
      <w:r w:rsidRPr="007D0680">
        <w:t xml:space="preserve">Мудрецова-Висс К.А., Кудряшова А.А., Дедюхина </w:t>
      </w:r>
      <w:r w:rsidRPr="007D0680">
        <w:rPr>
          <w:i/>
        </w:rPr>
        <w:t xml:space="preserve">В.П. </w:t>
      </w:r>
      <w:r w:rsidRPr="007D0680">
        <w:t>Микробиология, санитария и гигиена. Владивосток: Изд-во ДВГАЭУ, 2003.</w:t>
      </w:r>
    </w:p>
  </w:footnote>
  <w:footnote w:id="4">
    <w:p w:rsidR="00B419E3" w:rsidRDefault="00DB1153">
      <w:pPr>
        <w:pStyle w:val="ae"/>
      </w:pPr>
      <w:r>
        <w:rPr>
          <w:rStyle w:val="af0"/>
        </w:rPr>
        <w:footnoteRef/>
      </w:r>
      <w:r>
        <w:t xml:space="preserve"> </w:t>
      </w:r>
      <w:r w:rsidRPr="007D0680">
        <w:t>Хлебников В.И. Технология товаров (продовольственных): Учебник. – М.: Изд. дом «Дашков и К</w:t>
      </w:r>
      <w:r w:rsidRPr="007D0680">
        <w:rPr>
          <w:vertAlign w:val="superscript"/>
        </w:rPr>
        <w:t>0</w:t>
      </w:r>
      <w:r w:rsidRPr="007D0680">
        <w:t>», 2004.</w:t>
      </w:r>
    </w:p>
  </w:footnote>
  <w:footnote w:id="5">
    <w:p w:rsidR="00B419E3" w:rsidRDefault="00DB1153">
      <w:pPr>
        <w:pStyle w:val="ae"/>
      </w:pPr>
      <w:r>
        <w:rPr>
          <w:rStyle w:val="af0"/>
        </w:rPr>
        <w:footnoteRef/>
      </w:r>
      <w:r>
        <w:t xml:space="preserve"> </w:t>
      </w:r>
      <w:r w:rsidRPr="007D0680">
        <w:t>Гамидуллаев С.Н., Ивахова Е.В., Николаева С.Л., Симонова В.Н. Товароведение и экспертиза продовольственных товаров: Учеб. пособие.– Спб.: Альфа,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53" w:rsidRDefault="00DB1153" w:rsidP="00BF20EF">
    <w:pPr>
      <w:pStyle w:val="a9"/>
      <w:framePr w:wrap="around" w:vAnchor="text" w:hAnchor="margin" w:xAlign="right" w:y="1"/>
      <w:rPr>
        <w:rStyle w:val="ab"/>
      </w:rPr>
    </w:pPr>
  </w:p>
  <w:p w:rsidR="00DB1153" w:rsidRDefault="00DB1153" w:rsidP="00F46D0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64443"/>
    <w:multiLevelType w:val="hybridMultilevel"/>
    <w:tmpl w:val="F38E20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C4A205C"/>
    <w:multiLevelType w:val="multilevel"/>
    <w:tmpl w:val="3DDE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5B68ED"/>
    <w:multiLevelType w:val="hybridMultilevel"/>
    <w:tmpl w:val="40A21874"/>
    <w:lvl w:ilvl="0" w:tplc="0F52063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5EC8721D"/>
    <w:multiLevelType w:val="hybridMultilevel"/>
    <w:tmpl w:val="3B6E7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1D5C1F"/>
    <w:multiLevelType w:val="multilevel"/>
    <w:tmpl w:val="AF0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4AF"/>
    <w:rsid w:val="000157D1"/>
    <w:rsid w:val="000703FA"/>
    <w:rsid w:val="00074224"/>
    <w:rsid w:val="00247545"/>
    <w:rsid w:val="003A2D0A"/>
    <w:rsid w:val="003F3ABB"/>
    <w:rsid w:val="005459BD"/>
    <w:rsid w:val="005F7991"/>
    <w:rsid w:val="007317A8"/>
    <w:rsid w:val="007D0680"/>
    <w:rsid w:val="007D701D"/>
    <w:rsid w:val="007E4B04"/>
    <w:rsid w:val="0088521E"/>
    <w:rsid w:val="009C6F0E"/>
    <w:rsid w:val="009E4AA5"/>
    <w:rsid w:val="009E7713"/>
    <w:rsid w:val="00B419E3"/>
    <w:rsid w:val="00B4335D"/>
    <w:rsid w:val="00B604F8"/>
    <w:rsid w:val="00BF20EF"/>
    <w:rsid w:val="00C516FD"/>
    <w:rsid w:val="00C75B16"/>
    <w:rsid w:val="00D240A9"/>
    <w:rsid w:val="00DA16A7"/>
    <w:rsid w:val="00DB1153"/>
    <w:rsid w:val="00DF1775"/>
    <w:rsid w:val="00E14225"/>
    <w:rsid w:val="00EC75FD"/>
    <w:rsid w:val="00EF54B5"/>
    <w:rsid w:val="00F27FBA"/>
    <w:rsid w:val="00F3023C"/>
    <w:rsid w:val="00F46D03"/>
    <w:rsid w:val="00F504AF"/>
    <w:rsid w:val="00FA67E3"/>
    <w:rsid w:val="00FB0939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568EFC-5FA1-47D1-BABB-08E7E89C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BA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FE3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604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604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Юльчик"/>
    <w:basedOn w:val="a"/>
    <w:link w:val="a4"/>
    <w:rsid w:val="00FB0939"/>
    <w:pPr>
      <w:shd w:val="clear" w:color="auto" w:fill="FFFFFF"/>
      <w:ind w:firstLine="709"/>
    </w:pPr>
    <w:rPr>
      <w:color w:val="000000"/>
      <w:sz w:val="28"/>
    </w:rPr>
  </w:style>
  <w:style w:type="paragraph" w:customStyle="1" w:styleId="2TimesNewRoman">
    <w:name w:val="Стиль Стиль Заголовок 2 + Times New Roman не курсив Междустр.интерв..."/>
    <w:basedOn w:val="a"/>
    <w:rsid w:val="00C516FD"/>
    <w:pPr>
      <w:keepNext/>
      <w:spacing w:before="240" w:after="60"/>
      <w:outlineLvl w:val="1"/>
    </w:pPr>
    <w:rPr>
      <w:bCs/>
      <w:sz w:val="28"/>
      <w:szCs w:val="20"/>
    </w:rPr>
  </w:style>
  <w:style w:type="paragraph" w:customStyle="1" w:styleId="a5">
    <w:name w:val="Мой стиль"/>
    <w:basedOn w:val="1"/>
    <w:rsid w:val="00FE378D"/>
    <w:pPr>
      <w:jc w:val="center"/>
    </w:pPr>
    <w:rPr>
      <w:rFonts w:ascii="Times New Roman" w:hAnsi="Times New Roman"/>
    </w:rPr>
  </w:style>
  <w:style w:type="paragraph" w:styleId="11">
    <w:name w:val="toc 1"/>
    <w:basedOn w:val="a"/>
    <w:next w:val="a"/>
    <w:autoRedefine/>
    <w:uiPriority w:val="39"/>
    <w:semiHidden/>
    <w:rsid w:val="00FA67E3"/>
  </w:style>
  <w:style w:type="character" w:styleId="a6">
    <w:name w:val="Hyperlink"/>
    <w:uiPriority w:val="99"/>
    <w:rsid w:val="00FA67E3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B604F8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604F8"/>
    <w:rPr>
      <w:rFonts w:cs="Times New Roman"/>
      <w:b/>
      <w:bCs/>
    </w:rPr>
  </w:style>
  <w:style w:type="paragraph" w:customStyle="1" w:styleId="razdely">
    <w:name w:val="razdely"/>
    <w:basedOn w:val="a"/>
    <w:rsid w:val="00B604F8"/>
    <w:pPr>
      <w:spacing w:before="100" w:beforeAutospacing="1" w:after="100" w:afterAutospacing="1"/>
    </w:pPr>
    <w:rPr>
      <w:rFonts w:ascii="Tahoma" w:hAnsi="Tahoma" w:cs="Tahoma"/>
      <w:b/>
      <w:bCs/>
      <w:szCs w:val="20"/>
    </w:rPr>
  </w:style>
  <w:style w:type="paragraph" w:styleId="a9">
    <w:name w:val="header"/>
    <w:basedOn w:val="a"/>
    <w:link w:val="aa"/>
    <w:uiPriority w:val="99"/>
    <w:rsid w:val="00F46D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Cs w:val="24"/>
    </w:rPr>
  </w:style>
  <w:style w:type="character" w:styleId="ab">
    <w:name w:val="page number"/>
    <w:uiPriority w:val="99"/>
    <w:rsid w:val="00F46D03"/>
    <w:rPr>
      <w:rFonts w:cs="Times New Roman"/>
    </w:rPr>
  </w:style>
  <w:style w:type="table" w:styleId="ac">
    <w:name w:val="Table Grid"/>
    <w:basedOn w:val="a1"/>
    <w:uiPriority w:val="59"/>
    <w:rsid w:val="00F46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rsid w:val="003F3ABB"/>
    <w:rPr>
      <w:rFonts w:cs="Times New Roman"/>
      <w:color w:val="800080"/>
      <w:u w:val="single"/>
    </w:rPr>
  </w:style>
  <w:style w:type="character" w:customStyle="1" w:styleId="a4">
    <w:name w:val="Юльчик Знак"/>
    <w:link w:val="a3"/>
    <w:locked/>
    <w:rsid w:val="00EF54B5"/>
    <w:rPr>
      <w:rFonts w:cs="Times New Roman"/>
      <w:color w:val="000000"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7D06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Cs w:val="24"/>
    </w:rPr>
  </w:style>
  <w:style w:type="paragraph" w:styleId="ae">
    <w:name w:val="footnote text"/>
    <w:basedOn w:val="a"/>
    <w:link w:val="af"/>
    <w:uiPriority w:val="99"/>
    <w:semiHidden/>
    <w:rsid w:val="007D0680"/>
    <w:rPr>
      <w:szCs w:val="20"/>
    </w:rPr>
  </w:style>
  <w:style w:type="character" w:customStyle="1" w:styleId="af">
    <w:name w:val="Текст сноски Знак"/>
    <w:link w:val="ae"/>
    <w:uiPriority w:val="99"/>
    <w:semiHidden/>
  </w:style>
  <w:style w:type="character" w:styleId="af0">
    <w:name w:val="footnote reference"/>
    <w:uiPriority w:val="99"/>
    <w:semiHidden/>
    <w:rsid w:val="007D0680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rsid w:val="007D701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semiHidden/>
    <w:unhideWhenUsed/>
    <w:rsid w:val="00F27FB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F27F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Неведров</dc:creator>
  <cp:keywords/>
  <dc:description/>
  <cp:lastModifiedBy>admin</cp:lastModifiedBy>
  <cp:revision>2</cp:revision>
  <cp:lastPrinted>2005-10-26T07:03:00Z</cp:lastPrinted>
  <dcterms:created xsi:type="dcterms:W3CDTF">2014-02-22T22:50:00Z</dcterms:created>
  <dcterms:modified xsi:type="dcterms:W3CDTF">2014-02-22T22:50:00Z</dcterms:modified>
</cp:coreProperties>
</file>