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9C" w:rsidRDefault="006D369C" w:rsidP="001C655B">
      <w:pPr>
        <w:spacing w:line="360" w:lineRule="auto"/>
        <w:jc w:val="center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jc w:val="center"/>
        <w:rPr>
          <w:sz w:val="28"/>
          <w:szCs w:val="28"/>
        </w:rPr>
      </w:pPr>
      <w:r w:rsidRPr="00CC5272">
        <w:rPr>
          <w:sz w:val="28"/>
          <w:szCs w:val="28"/>
        </w:rPr>
        <w:t>ВСЕРОССИЙСКИЙ ЗАОЧНЫЙ ФИНАНСОВО-ЭКОНОМИЧЕСКИЙ ИНСТИТУТ</w:t>
      </w: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Default="001C655B" w:rsidP="001C65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1C655B" w:rsidRDefault="001C655B" w:rsidP="001C655B">
      <w:pPr>
        <w:spacing w:line="360" w:lineRule="auto"/>
        <w:jc w:val="center"/>
        <w:rPr>
          <w:b/>
          <w:sz w:val="32"/>
          <w:szCs w:val="32"/>
        </w:rPr>
      </w:pPr>
    </w:p>
    <w:p w:rsidR="001C655B" w:rsidRPr="001C655B" w:rsidRDefault="001C655B" w:rsidP="001C655B">
      <w:pPr>
        <w:spacing w:line="360" w:lineRule="auto"/>
        <w:jc w:val="center"/>
        <w:rPr>
          <w:sz w:val="28"/>
          <w:szCs w:val="28"/>
        </w:rPr>
      </w:pPr>
      <w:r w:rsidRPr="001C655B">
        <w:rPr>
          <w:sz w:val="28"/>
          <w:szCs w:val="28"/>
        </w:rPr>
        <w:t>по дисциплине</w:t>
      </w:r>
    </w:p>
    <w:p w:rsidR="001C655B" w:rsidRPr="001C655B" w:rsidRDefault="001C655B" w:rsidP="001C655B">
      <w:pPr>
        <w:spacing w:line="360" w:lineRule="auto"/>
        <w:jc w:val="center"/>
        <w:rPr>
          <w:sz w:val="28"/>
          <w:szCs w:val="28"/>
          <w:u w:val="single"/>
        </w:rPr>
      </w:pPr>
      <w:r w:rsidRPr="001C655B">
        <w:rPr>
          <w:sz w:val="28"/>
          <w:szCs w:val="28"/>
          <w:u w:val="single"/>
        </w:rPr>
        <w:t>«Безопасность жизнедеятельности»</w:t>
      </w: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7</w:t>
      </w: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3780"/>
        </w:tabs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  <w:r w:rsidRPr="00CC5272">
        <w:rPr>
          <w:sz w:val="28"/>
          <w:szCs w:val="28"/>
        </w:rPr>
        <w:tab/>
      </w:r>
      <w:r w:rsidRPr="00CC5272">
        <w:rPr>
          <w:b/>
          <w:sz w:val="28"/>
          <w:szCs w:val="28"/>
        </w:rPr>
        <w:t>Исполнитель</w:t>
      </w:r>
      <w:r w:rsidRPr="00CC5272">
        <w:rPr>
          <w:sz w:val="28"/>
          <w:szCs w:val="28"/>
        </w:rPr>
        <w:t xml:space="preserve"> </w:t>
      </w:r>
    </w:p>
    <w:p w:rsidR="001C655B" w:rsidRPr="00CC5272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  <w:r w:rsidRPr="00CC5272">
        <w:rPr>
          <w:sz w:val="28"/>
          <w:szCs w:val="28"/>
        </w:rPr>
        <w:tab/>
      </w:r>
      <w:r w:rsidRPr="00CC5272">
        <w:rPr>
          <w:b/>
          <w:sz w:val="28"/>
          <w:szCs w:val="28"/>
        </w:rPr>
        <w:t>Факультет</w:t>
      </w:r>
      <w:r w:rsidRPr="00CC5272">
        <w:rPr>
          <w:sz w:val="28"/>
          <w:szCs w:val="28"/>
        </w:rPr>
        <w:t xml:space="preserve"> учетно-статистический</w:t>
      </w:r>
    </w:p>
    <w:p w:rsidR="001C655B" w:rsidRPr="00CC5272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  <w:r w:rsidRPr="00CC5272">
        <w:rPr>
          <w:sz w:val="28"/>
          <w:szCs w:val="28"/>
        </w:rPr>
        <w:tab/>
      </w:r>
      <w:r w:rsidRPr="00CC5272">
        <w:rPr>
          <w:b/>
          <w:sz w:val="28"/>
          <w:szCs w:val="28"/>
        </w:rPr>
        <w:t>Специальность</w:t>
      </w:r>
      <w:r w:rsidRPr="00CC5272">
        <w:rPr>
          <w:sz w:val="28"/>
          <w:szCs w:val="28"/>
        </w:rPr>
        <w:t xml:space="preserve"> Бухучет, анализ и аудит (вечер)</w:t>
      </w:r>
    </w:p>
    <w:p w:rsidR="001C655B" w:rsidRPr="00CC5272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  <w:r w:rsidRPr="00CC5272">
        <w:rPr>
          <w:sz w:val="28"/>
          <w:szCs w:val="28"/>
        </w:rPr>
        <w:tab/>
      </w:r>
      <w:r w:rsidRPr="00CC5272">
        <w:rPr>
          <w:b/>
          <w:sz w:val="28"/>
          <w:szCs w:val="28"/>
        </w:rPr>
        <w:t>№ зачетной книжки</w:t>
      </w:r>
      <w:r w:rsidRPr="00CC5272">
        <w:rPr>
          <w:sz w:val="28"/>
          <w:szCs w:val="28"/>
        </w:rPr>
        <w:t xml:space="preserve"> </w:t>
      </w:r>
    </w:p>
    <w:p w:rsidR="001C655B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  <w:r w:rsidRPr="00CC5272">
        <w:rPr>
          <w:sz w:val="28"/>
          <w:szCs w:val="28"/>
        </w:rPr>
        <w:tab/>
      </w:r>
      <w:r w:rsidRPr="00CC5272">
        <w:rPr>
          <w:b/>
          <w:sz w:val="28"/>
          <w:szCs w:val="28"/>
        </w:rPr>
        <w:t xml:space="preserve">Руководитель </w:t>
      </w:r>
      <w:r>
        <w:rPr>
          <w:sz w:val="28"/>
          <w:szCs w:val="28"/>
        </w:rPr>
        <w:t>Барабаш Олег Евгеньевич</w:t>
      </w:r>
    </w:p>
    <w:p w:rsidR="001C655B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</w:p>
    <w:p w:rsidR="001C655B" w:rsidRDefault="001C655B" w:rsidP="001C655B">
      <w:pPr>
        <w:tabs>
          <w:tab w:val="left" w:pos="2700"/>
          <w:tab w:val="left" w:pos="5040"/>
        </w:tabs>
        <w:spacing w:line="360" w:lineRule="auto"/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2700"/>
          <w:tab w:val="left" w:pos="5040"/>
        </w:tabs>
        <w:rPr>
          <w:b/>
          <w:sz w:val="28"/>
          <w:szCs w:val="28"/>
        </w:rPr>
      </w:pPr>
      <w:r w:rsidRPr="00CC5272">
        <w:rPr>
          <w:b/>
          <w:sz w:val="28"/>
          <w:szCs w:val="28"/>
        </w:rPr>
        <w:t xml:space="preserve"> </w:t>
      </w:r>
    </w:p>
    <w:p w:rsidR="001C655B" w:rsidRPr="00CC5272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Pr="00CC5272" w:rsidRDefault="001C655B" w:rsidP="001C655B">
      <w:pPr>
        <w:tabs>
          <w:tab w:val="left" w:pos="5040"/>
        </w:tabs>
        <w:rPr>
          <w:sz w:val="28"/>
          <w:szCs w:val="28"/>
        </w:rPr>
      </w:pPr>
    </w:p>
    <w:p w:rsidR="001C655B" w:rsidRDefault="001C655B" w:rsidP="001C655B">
      <w:pPr>
        <w:tabs>
          <w:tab w:val="left" w:pos="5040"/>
        </w:tabs>
        <w:jc w:val="center"/>
        <w:rPr>
          <w:sz w:val="28"/>
          <w:szCs w:val="28"/>
        </w:rPr>
      </w:pPr>
      <w:r w:rsidRPr="00CC5272">
        <w:rPr>
          <w:sz w:val="28"/>
          <w:szCs w:val="28"/>
        </w:rPr>
        <w:t>Пенза – 2007</w:t>
      </w:r>
    </w:p>
    <w:p w:rsidR="001C655B" w:rsidRDefault="001C655B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C655B" w:rsidRDefault="001C655B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1C655B" w:rsidRDefault="001C655B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3234C">
        <w:rPr>
          <w:sz w:val="28"/>
          <w:szCs w:val="28"/>
        </w:rPr>
        <w:t>…………………………………………………………………………</w:t>
      </w:r>
      <w:r w:rsidR="00671578">
        <w:rPr>
          <w:sz w:val="28"/>
          <w:szCs w:val="28"/>
        </w:rPr>
        <w:t>...3</w:t>
      </w:r>
    </w:p>
    <w:p w:rsidR="001C655B" w:rsidRDefault="001C655B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Основные угрозы экономической без</w:t>
      </w:r>
      <w:r w:rsidR="00864BEE">
        <w:rPr>
          <w:sz w:val="28"/>
          <w:szCs w:val="28"/>
        </w:rPr>
        <w:t xml:space="preserve">опасности Российской Федерации. </w:t>
      </w:r>
      <w:r>
        <w:rPr>
          <w:sz w:val="28"/>
          <w:szCs w:val="28"/>
        </w:rPr>
        <w:t>Их классификация и характеристика</w:t>
      </w:r>
      <w:r w:rsidR="00E3234C">
        <w:rPr>
          <w:sz w:val="28"/>
          <w:szCs w:val="28"/>
        </w:rPr>
        <w:t>……………………………………………</w:t>
      </w:r>
      <w:r w:rsidR="00864BEE">
        <w:rPr>
          <w:sz w:val="28"/>
          <w:szCs w:val="28"/>
        </w:rPr>
        <w:t>…..5</w:t>
      </w:r>
    </w:p>
    <w:p w:rsidR="001C655B" w:rsidRDefault="001C655B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Практические ситуации</w:t>
      </w:r>
      <w:r w:rsidR="0073370E">
        <w:rPr>
          <w:sz w:val="28"/>
          <w:szCs w:val="28"/>
        </w:rPr>
        <w:t>………………………………………………………10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96117">
        <w:rPr>
          <w:sz w:val="28"/>
          <w:szCs w:val="28"/>
        </w:rPr>
        <w:t xml:space="preserve"> Конфликт между начальником и подчиненным…………………..10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6117">
        <w:rPr>
          <w:sz w:val="28"/>
          <w:szCs w:val="28"/>
        </w:rPr>
        <w:t xml:space="preserve"> </w:t>
      </w:r>
      <w:r w:rsidR="00112329">
        <w:rPr>
          <w:sz w:val="28"/>
          <w:szCs w:val="28"/>
        </w:rPr>
        <w:t>Двойное убийство</w:t>
      </w:r>
      <w:r w:rsidR="00945C29">
        <w:rPr>
          <w:sz w:val="28"/>
          <w:szCs w:val="28"/>
        </w:rPr>
        <w:t xml:space="preserve"> в г. Липецк……………………………………...</w:t>
      </w:r>
      <w:r w:rsidR="00112329">
        <w:rPr>
          <w:sz w:val="28"/>
          <w:szCs w:val="28"/>
        </w:rPr>
        <w:t>11</w:t>
      </w:r>
    </w:p>
    <w:p w:rsidR="001C655B" w:rsidRDefault="001C655B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Тесты</w:t>
      </w:r>
      <w:r w:rsidR="00B54208">
        <w:rPr>
          <w:sz w:val="28"/>
          <w:szCs w:val="28"/>
        </w:rPr>
        <w:t>…………………………………………………………………………...13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 Тест № 1</w:t>
      </w:r>
      <w:r w:rsidR="00B54208">
        <w:rPr>
          <w:sz w:val="28"/>
          <w:szCs w:val="28"/>
        </w:rPr>
        <w:t>……………………………………………………………...13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 Тест № 2</w:t>
      </w:r>
      <w:r w:rsidR="00B54208">
        <w:rPr>
          <w:sz w:val="28"/>
          <w:szCs w:val="28"/>
        </w:rPr>
        <w:t>……………………………………………………………...14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 Тест № 3</w:t>
      </w:r>
      <w:r w:rsidR="00B54208">
        <w:rPr>
          <w:sz w:val="28"/>
          <w:szCs w:val="28"/>
        </w:rPr>
        <w:t>……………………………………………………………...15</w:t>
      </w:r>
    </w:p>
    <w:p w:rsidR="001C655B" w:rsidRDefault="001C655B" w:rsidP="001F1BCC">
      <w:pPr>
        <w:tabs>
          <w:tab w:val="left" w:pos="504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 Тест № 4</w:t>
      </w:r>
      <w:r w:rsidR="00B54208">
        <w:rPr>
          <w:sz w:val="28"/>
          <w:szCs w:val="28"/>
        </w:rPr>
        <w:t>……………………………………………………………...18</w:t>
      </w: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B11B8">
        <w:rPr>
          <w:sz w:val="28"/>
          <w:szCs w:val="28"/>
        </w:rPr>
        <w:t>……………………………………………………………………….20</w:t>
      </w: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DB11B8">
        <w:rPr>
          <w:sz w:val="28"/>
          <w:szCs w:val="28"/>
        </w:rPr>
        <w:t>……………………………………………………………………….23</w:t>
      </w: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83370" w:rsidRDefault="00B83370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теоретическом вопросе будут рассмотрены угрозы экономической безопасности Российской Федерации.</w:t>
      </w:r>
    </w:p>
    <w:p w:rsidR="00B83370" w:rsidRDefault="004B56C3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подразумевает сохранение и обеспечение жизненно важных интересов основных слоев населения страны. Положения и принципы экономической безопасности обретают необходимую четкость, когда определены основные тенденции развития социально-экономической структуры и фундаментальные интересы страны.</w:t>
      </w:r>
    </w:p>
    <w:p w:rsidR="004B56C3" w:rsidRDefault="004B56C3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система экономической безопасности – вопрос жизни любой страны. Тем более это важно для сегодняшней России, стремящейся занять достойное место в мировом геополитическом и экономическом пространстве.</w:t>
      </w:r>
    </w:p>
    <w:p w:rsidR="004B56C3" w:rsidRDefault="004B56C3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всех элементов национальной безопасности – оборонной, экологической, информационной, внешнеполитической и др. – зависит от экономики страны.</w:t>
      </w:r>
    </w:p>
    <w:p w:rsidR="004B56C3" w:rsidRDefault="00D27FF8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4B56C3">
        <w:rPr>
          <w:sz w:val="28"/>
          <w:szCs w:val="28"/>
        </w:rPr>
        <w:t xml:space="preserve"> является </w:t>
      </w:r>
      <w:r w:rsidR="00673F3C">
        <w:rPr>
          <w:sz w:val="28"/>
          <w:szCs w:val="28"/>
        </w:rPr>
        <w:t>изучение основных угроз экономической безопасности РФ, их классификаций и характеристик.</w:t>
      </w:r>
    </w:p>
    <w:p w:rsidR="00673F3C" w:rsidRDefault="00673F3C" w:rsidP="00B8337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указанной цели были поставлены следующие задачи:</w:t>
      </w:r>
    </w:p>
    <w:p w:rsidR="00673F3C" w:rsidRDefault="00673F3C" w:rsidP="00673F3C">
      <w:pPr>
        <w:numPr>
          <w:ilvl w:val="0"/>
          <w:numId w:val="5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выявить основные угрозы экономической безопасности;</w:t>
      </w:r>
    </w:p>
    <w:p w:rsidR="00673F3C" w:rsidRDefault="00673F3C" w:rsidP="00673F3C">
      <w:pPr>
        <w:numPr>
          <w:ilvl w:val="0"/>
          <w:numId w:val="5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классификации угроз экономической безопасности и дать им характеристику;</w:t>
      </w:r>
    </w:p>
    <w:p w:rsidR="00673F3C" w:rsidRDefault="00673F3C" w:rsidP="00673F3C">
      <w:pPr>
        <w:numPr>
          <w:ilvl w:val="0"/>
          <w:numId w:val="5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показать особенности угроз экономической безопасности РФ.</w:t>
      </w:r>
    </w:p>
    <w:p w:rsidR="00673F3C" w:rsidRDefault="00673F3C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изучения являются методы, механизмы, инструменты и технологии функционирования экономических систем и институциональных преобразований, отвечающих требованиям экономической безопасности.</w:t>
      </w:r>
    </w:p>
    <w:p w:rsidR="00DA0DF7" w:rsidRDefault="00DA0DF7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экономической безопасности являются экономическая система и институциональные преобразования, способствующие повышению уровня экономической безопасности.</w:t>
      </w:r>
    </w:p>
    <w:p w:rsidR="00F502F1" w:rsidRDefault="00F502F1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F502F1" w:rsidRDefault="00F502F1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Угроза – это опасность на стадии перехода из возможности в действительность, высказанное намерение или демонстрация готовности одних субъектов нанести ущерб другим </w:t>
      </w:r>
      <w:r w:rsidRPr="00F502F1">
        <w:rPr>
          <w:sz w:val="28"/>
          <w:szCs w:val="28"/>
        </w:rPr>
        <w:t>[</w:t>
      </w:r>
      <w:r>
        <w:rPr>
          <w:sz w:val="28"/>
          <w:szCs w:val="28"/>
        </w:rPr>
        <w:t>4, с. 13</w:t>
      </w:r>
      <w:r w:rsidRPr="00F502F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71578" w:rsidRDefault="00671578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Угроза всегда носит предметный характер, наполнена конкретным содержанием и в случае четко выраженного опасного состояния часто приобретает конкретную правовую характеристику.</w:t>
      </w:r>
    </w:p>
    <w:p w:rsidR="00671578" w:rsidRDefault="00671578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формирования угрозы безопасности является многообразие внутренних и внешних противоречий общественного развития в стране и на международной арене в разных сферах человеческой деятельности.</w:t>
      </w:r>
    </w:p>
    <w:p w:rsidR="00DA0DF7" w:rsidRDefault="00671578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Объектами угроз</w:t>
      </w:r>
      <w:r w:rsidR="00DA0DF7">
        <w:rPr>
          <w:sz w:val="28"/>
          <w:szCs w:val="28"/>
        </w:rPr>
        <w:t xml:space="preserve"> безопасности являются: человек,</w:t>
      </w:r>
      <w:r>
        <w:rPr>
          <w:sz w:val="28"/>
          <w:szCs w:val="28"/>
        </w:rPr>
        <w:t xml:space="preserve"> общество, государство, природная среда, техносфера.</w:t>
      </w:r>
      <w:r w:rsidR="00F502F1">
        <w:rPr>
          <w:sz w:val="28"/>
          <w:szCs w:val="28"/>
        </w:rPr>
        <w:t xml:space="preserve"> С</w:t>
      </w:r>
      <w:r>
        <w:rPr>
          <w:sz w:val="28"/>
          <w:szCs w:val="28"/>
        </w:rPr>
        <w:t>убъектами являются: человек, общество, государство, иностранные государства, т.е те, кто выступают источником и носителем угрозы.</w:t>
      </w:r>
    </w:p>
    <w:p w:rsidR="00DA0DF7" w:rsidRDefault="00DA0DF7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актуальны и реальны угрозы, связанные с продолжающимся в течение всех лет реформирования ростом цен</w:t>
      </w:r>
      <w:r w:rsidR="00F502F1">
        <w:rPr>
          <w:sz w:val="28"/>
          <w:szCs w:val="28"/>
        </w:rPr>
        <w:t>, снижением платежного спроса, ухудшением состояния рынка ценных бумаг, криминализацией банковской деятельности и сферы предпринимательства, снижением инновационной активности. Эти проблемы обусловлены тем, что в переходный период рыночные отношения слаборазвиты и не создают сильного мотивационного поля для повышения эффективности и экономического роста, а в отдельных случаях даже создают угрозу экономической безопасности. Поэтому эта тема является очень актуальной в настоящее время.</w:t>
      </w:r>
    </w:p>
    <w:p w:rsidR="00864BEE" w:rsidRDefault="00864BEE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будут рассмотрены 2 ситуации, связанные с психологическими причинами создания опасных ситуаций в производственном коллективе.</w:t>
      </w:r>
    </w:p>
    <w:p w:rsidR="00864BEE" w:rsidRDefault="00864BEE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тестах будут даны ответы на вопросы и комментарии к ним.</w:t>
      </w:r>
    </w:p>
    <w:p w:rsidR="00864BEE" w:rsidRDefault="00864BEE" w:rsidP="00DA0DF7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673F3C" w:rsidRDefault="00673F3C" w:rsidP="00673F3C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УГРОЗЫ ЭКОНОМИЧЕСКОЙ БЕЗОПАСНОСТИ РОССИЙСКОЙ ФЕДЕРАЦИИ.</w:t>
      </w: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ИХ КЛАССИФИКАЦИЯ И ХАРАКТЕРИСТИКА</w:t>
      </w:r>
    </w:p>
    <w:p w:rsidR="005F6214" w:rsidRDefault="005F6214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5F6214" w:rsidRDefault="005F6214" w:rsidP="005F6214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страны характеризуется ее способностью предотвращать угрозы (или противодействовать им), направленные на различные отрасли экономики, при этом нежелательные изменения в объектах угроз выступают в роли возможных либо фактических ущербов.</w:t>
      </w:r>
    </w:p>
    <w:p w:rsidR="005F6214" w:rsidRDefault="005F6214" w:rsidP="005F6214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5F6214">
        <w:rPr>
          <w:sz w:val="28"/>
          <w:szCs w:val="28"/>
          <w:u w:val="single"/>
        </w:rPr>
        <w:t>угрозами</w:t>
      </w:r>
      <w:r>
        <w:rPr>
          <w:sz w:val="28"/>
          <w:szCs w:val="28"/>
        </w:rPr>
        <w:t xml:space="preserve"> принято понимать потенциально или реально существующие воздействия, которые приводят к тому или иному моральному или материальному ущербу </w:t>
      </w:r>
      <w:r w:rsidRPr="005F6214">
        <w:rPr>
          <w:sz w:val="28"/>
          <w:szCs w:val="28"/>
        </w:rPr>
        <w:t>[4</w:t>
      </w:r>
      <w:r>
        <w:rPr>
          <w:sz w:val="28"/>
          <w:szCs w:val="28"/>
        </w:rPr>
        <w:t>, с. 179</w:t>
      </w:r>
      <w:r w:rsidRPr="005F62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F6214" w:rsidRDefault="005F6214" w:rsidP="005F6214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Угрозы негативного изменения внешней политической, экономической или природной среды либо негативных изменений в жизненно важных сферах внутри страны могут быть классифицированы по:</w:t>
      </w:r>
    </w:p>
    <w:p w:rsidR="00CE33A4" w:rsidRDefault="00CE33A4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объектам – человек, общество, государство;</w:t>
      </w:r>
    </w:p>
    <w:p w:rsidR="00CE33A4" w:rsidRDefault="00CE33A4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направлениям – экономические, социальные, политические, информационные и др.;</w:t>
      </w:r>
    </w:p>
    <w:p w:rsidR="00CE33A4" w:rsidRDefault="00CE33A4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величине ущерба – предельный, значительный, незначительный;</w:t>
      </w:r>
    </w:p>
    <w:p w:rsidR="00CE33A4" w:rsidRDefault="00CE33A4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вероятности возникновения – весьма вероятные, вероятные, маловероятные;</w:t>
      </w:r>
    </w:p>
    <w:p w:rsidR="00CE33A4" w:rsidRDefault="00CE33A4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причинам появления – стихийные, преднамеренные</w:t>
      </w:r>
      <w:r w:rsidR="006F53D1">
        <w:rPr>
          <w:sz w:val="28"/>
          <w:szCs w:val="28"/>
        </w:rPr>
        <w:t>;</w:t>
      </w:r>
    </w:p>
    <w:p w:rsidR="006F53D1" w:rsidRDefault="006F53D1" w:rsidP="00CE33A4">
      <w:pPr>
        <w:numPr>
          <w:ilvl w:val="0"/>
          <w:numId w:val="6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иерархическому принципу – межпланетные, глобальные, региональные межгосударственные, национальные, региональные внутригосударственные, местные, личностные.</w:t>
      </w:r>
    </w:p>
    <w:p w:rsidR="006F53D1" w:rsidRDefault="006F53D1" w:rsidP="006F53D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самой общей классификации угроз безопасности их можно разделить на внутренние и внешние (табл. 1).</w:t>
      </w:r>
    </w:p>
    <w:p w:rsidR="00D02C50" w:rsidRDefault="00D02C50" w:rsidP="006F53D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D02C50" w:rsidRDefault="00D02C50" w:rsidP="006F53D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D02C50" w:rsidRDefault="00D02C50" w:rsidP="006F53D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D02C50" w:rsidRDefault="00D02C50" w:rsidP="006F53D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BD4851" w:rsidRDefault="00BD4851" w:rsidP="00BD4851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BD4851" w:rsidRDefault="00BD4851" w:rsidP="00D02C50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Общая классификация угроз экономической безопасности</w:t>
      </w:r>
    </w:p>
    <w:p w:rsidR="00455346" w:rsidRDefault="00455346" w:rsidP="00D02C50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4851">
        <w:tc>
          <w:tcPr>
            <w:tcW w:w="9571" w:type="dxa"/>
            <w:gridSpan w:val="2"/>
          </w:tcPr>
          <w:p w:rsidR="00BD4851" w:rsidRDefault="00BD4851" w:rsidP="00BD4851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Угрозы экономической безопасности</w:t>
            </w:r>
          </w:p>
        </w:tc>
      </w:tr>
      <w:tr w:rsidR="00BD4851">
        <w:tc>
          <w:tcPr>
            <w:tcW w:w="4785" w:type="dxa"/>
          </w:tcPr>
          <w:p w:rsidR="00BD4851" w:rsidRDefault="00BD4851" w:rsidP="00BD4851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</w:t>
            </w:r>
          </w:p>
        </w:tc>
        <w:tc>
          <w:tcPr>
            <w:tcW w:w="4786" w:type="dxa"/>
          </w:tcPr>
          <w:p w:rsidR="00BD4851" w:rsidRDefault="00BD4851" w:rsidP="00BD4851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</w:t>
            </w:r>
          </w:p>
        </w:tc>
      </w:tr>
      <w:tr w:rsidR="00BD4851">
        <w:tc>
          <w:tcPr>
            <w:tcW w:w="4785" w:type="dxa"/>
          </w:tcPr>
          <w:p w:rsidR="00BD4851" w:rsidRDefault="00BD4851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Продолжающийся спад производства</w:t>
            </w:r>
          </w:p>
        </w:tc>
        <w:tc>
          <w:tcPr>
            <w:tcW w:w="4786" w:type="dxa"/>
          </w:tcPr>
          <w:p w:rsidR="00BD4851" w:rsidRDefault="00BD4851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Зависимость России от импорта многих видов продукции стратегического назначения, продовольствия</w:t>
            </w:r>
          </w:p>
        </w:tc>
      </w:tr>
      <w:tr w:rsidR="00BD4851">
        <w:tc>
          <w:tcPr>
            <w:tcW w:w="4785" w:type="dxa"/>
          </w:tcPr>
          <w:p w:rsidR="00BD4851" w:rsidRDefault="00D402CA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Низкая инвестиционная активность и переток капитала в посредническо-финансовую деятельность</w:t>
            </w:r>
          </w:p>
        </w:tc>
        <w:tc>
          <w:tcPr>
            <w:tcW w:w="4786" w:type="dxa"/>
          </w:tcPr>
          <w:p w:rsidR="00BD4851" w:rsidRDefault="00D402CA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Преобладание сырьевой направленности экспорта</w:t>
            </w:r>
          </w:p>
        </w:tc>
      </w:tr>
      <w:tr w:rsidR="00BD4851">
        <w:tc>
          <w:tcPr>
            <w:tcW w:w="4785" w:type="dxa"/>
          </w:tcPr>
          <w:p w:rsidR="00BD4851" w:rsidRDefault="00D402CA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Низкая конкурентоспособность продукции</w:t>
            </w:r>
          </w:p>
        </w:tc>
        <w:tc>
          <w:tcPr>
            <w:tcW w:w="4786" w:type="dxa"/>
          </w:tcPr>
          <w:p w:rsidR="00BD4851" w:rsidRDefault="00D402CA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Дискриминационные меры зарубежных стран к российским товарам</w:t>
            </w:r>
          </w:p>
        </w:tc>
      </w:tr>
      <w:tr w:rsidR="00BD4851">
        <w:tc>
          <w:tcPr>
            <w:tcW w:w="4785" w:type="dxa"/>
          </w:tcPr>
          <w:p w:rsidR="00BD4851" w:rsidRDefault="0063747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Катастрофическое ухудшение состояния инновационного потенциала </w:t>
            </w:r>
          </w:p>
        </w:tc>
        <w:tc>
          <w:tcPr>
            <w:tcW w:w="4786" w:type="dxa"/>
          </w:tcPr>
          <w:p w:rsidR="00BD4851" w:rsidRDefault="0063747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Высокий уровень внешнего долга</w:t>
            </w:r>
          </w:p>
        </w:tc>
      </w:tr>
      <w:tr w:rsidR="00BD4851">
        <w:tc>
          <w:tcPr>
            <w:tcW w:w="4785" w:type="dxa"/>
          </w:tcPr>
          <w:p w:rsidR="00BD4851" w:rsidRDefault="0063747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Свертывание научной сферы</w:t>
            </w:r>
          </w:p>
        </w:tc>
        <w:tc>
          <w:tcPr>
            <w:tcW w:w="4786" w:type="dxa"/>
          </w:tcPr>
          <w:p w:rsidR="00BD4851" w:rsidRDefault="0063747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Агрессивная политика иностранных компаний по завоеванию рынков сбыта</w:t>
            </w:r>
          </w:p>
        </w:tc>
      </w:tr>
      <w:tr w:rsidR="00BD4851">
        <w:tc>
          <w:tcPr>
            <w:tcW w:w="4785" w:type="dxa"/>
          </w:tcPr>
          <w:p w:rsidR="00BD4851" w:rsidRDefault="00653A9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Структурная деформированность экономики </w:t>
            </w:r>
          </w:p>
        </w:tc>
        <w:tc>
          <w:tcPr>
            <w:tcW w:w="4786" w:type="dxa"/>
          </w:tcPr>
          <w:p w:rsidR="00BD4851" w:rsidRDefault="00653A9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Скупка за бесценок российской собственности</w:t>
            </w:r>
          </w:p>
        </w:tc>
      </w:tr>
      <w:tr w:rsidR="00BD4851">
        <w:tc>
          <w:tcPr>
            <w:tcW w:w="4785" w:type="dxa"/>
          </w:tcPr>
          <w:p w:rsidR="00BD4851" w:rsidRDefault="00653A9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Рост безработицы</w:t>
            </w:r>
          </w:p>
        </w:tc>
        <w:tc>
          <w:tcPr>
            <w:tcW w:w="4786" w:type="dxa"/>
          </w:tcPr>
          <w:p w:rsidR="00BD4851" w:rsidRDefault="00653A9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754B6">
              <w:rPr>
                <w:sz w:val="28"/>
                <w:szCs w:val="28"/>
              </w:rPr>
              <w:t>Вложения средств в российскую экономику с целью устранения конкурентов</w:t>
            </w:r>
          </w:p>
        </w:tc>
      </w:tr>
      <w:tr w:rsidR="001754B6">
        <w:tc>
          <w:tcPr>
            <w:tcW w:w="4785" w:type="dxa"/>
          </w:tcPr>
          <w:p w:rsidR="001754B6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Усиление имущественного расслоения населения</w:t>
            </w:r>
          </w:p>
        </w:tc>
        <w:tc>
          <w:tcPr>
            <w:tcW w:w="4786" w:type="dxa"/>
          </w:tcPr>
          <w:p w:rsidR="001754B6" w:rsidRDefault="001754B6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223042">
        <w:tc>
          <w:tcPr>
            <w:tcW w:w="4785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Слабое использование разведанных недр</w:t>
            </w:r>
          </w:p>
        </w:tc>
        <w:tc>
          <w:tcPr>
            <w:tcW w:w="4786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223042">
        <w:tc>
          <w:tcPr>
            <w:tcW w:w="4785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Криминализация экономики</w:t>
            </w:r>
          </w:p>
        </w:tc>
        <w:tc>
          <w:tcPr>
            <w:tcW w:w="4786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223042">
        <w:tc>
          <w:tcPr>
            <w:tcW w:w="4785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Региональный сепаратизм</w:t>
            </w:r>
          </w:p>
        </w:tc>
        <w:tc>
          <w:tcPr>
            <w:tcW w:w="4786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223042">
        <w:tc>
          <w:tcPr>
            <w:tcW w:w="4785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Слабость нормативно-правовой базы</w:t>
            </w:r>
          </w:p>
        </w:tc>
        <w:tc>
          <w:tcPr>
            <w:tcW w:w="4786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223042">
        <w:tc>
          <w:tcPr>
            <w:tcW w:w="4785" w:type="dxa"/>
          </w:tcPr>
          <w:p w:rsidR="00223042" w:rsidRDefault="0072192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Локальная концентрация бедных слоев населения</w:t>
            </w:r>
          </w:p>
        </w:tc>
        <w:tc>
          <w:tcPr>
            <w:tcW w:w="4786" w:type="dxa"/>
          </w:tcPr>
          <w:p w:rsidR="00223042" w:rsidRDefault="00223042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721927">
        <w:tc>
          <w:tcPr>
            <w:tcW w:w="4785" w:type="dxa"/>
          </w:tcPr>
          <w:p w:rsidR="00721927" w:rsidRDefault="0072192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Увеличение материало- и энергоемкости продукции</w:t>
            </w:r>
          </w:p>
        </w:tc>
        <w:tc>
          <w:tcPr>
            <w:tcW w:w="4786" w:type="dxa"/>
          </w:tcPr>
          <w:p w:rsidR="00721927" w:rsidRDefault="0072192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721927">
        <w:tc>
          <w:tcPr>
            <w:tcW w:w="4785" w:type="dxa"/>
          </w:tcPr>
          <w:p w:rsidR="00721927" w:rsidRDefault="0072192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604B33">
              <w:rPr>
                <w:sz w:val="28"/>
                <w:szCs w:val="28"/>
              </w:rPr>
              <w:t>Рост взаимной задолженности экономических субъектов</w:t>
            </w:r>
          </w:p>
        </w:tc>
        <w:tc>
          <w:tcPr>
            <w:tcW w:w="4786" w:type="dxa"/>
          </w:tcPr>
          <w:p w:rsidR="00721927" w:rsidRDefault="00721927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  <w:tr w:rsidR="00604B33">
        <w:tc>
          <w:tcPr>
            <w:tcW w:w="4785" w:type="dxa"/>
          </w:tcPr>
          <w:p w:rsidR="00604B33" w:rsidRDefault="00604B3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Просчеты политики реформирования</w:t>
            </w:r>
          </w:p>
        </w:tc>
        <w:tc>
          <w:tcPr>
            <w:tcW w:w="4786" w:type="dxa"/>
          </w:tcPr>
          <w:p w:rsidR="00604B33" w:rsidRDefault="00604B33" w:rsidP="00D02C50">
            <w:pPr>
              <w:tabs>
                <w:tab w:val="left" w:pos="5040"/>
                <w:tab w:val="left" w:pos="8100"/>
              </w:tabs>
              <w:rPr>
                <w:sz w:val="28"/>
                <w:szCs w:val="28"/>
              </w:rPr>
            </w:pPr>
          </w:p>
        </w:tc>
      </w:tr>
    </w:tbl>
    <w:p w:rsidR="00BD4851" w:rsidRDefault="00BD4851" w:rsidP="00BD4851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D02C50" w:rsidRDefault="00320E8B" w:rsidP="00D02C5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внутренних и внешних угроз показывает, что количество внутренних угроз преобладает. Среди внутренних угроз наибольшую опасность представляют тенденции, складывающиеся в социальной и научно-технических сферах.</w:t>
      </w:r>
      <w:r w:rsidR="00812D49">
        <w:rPr>
          <w:sz w:val="28"/>
          <w:szCs w:val="28"/>
        </w:rPr>
        <w:t xml:space="preserve"> В лучшем положении находится ресурсный потенциал: Россия унаследовала от бывшего СССР мощный ресурсный потенциал, составляющий 21% мировых запасов ресурсов. Его поддержание обеспечивает развитие целого комплекса отраслей материального производства, которые обладают достаточной устойчивостью и позволяют считать Россию великой державой. Вместе с тем распад единого экономического пространства СССР, ошибки в экономической политике существенно снизили ресурсный потенциал России. Объемы производства сократи</w:t>
      </w:r>
      <w:r w:rsidR="00455346">
        <w:rPr>
          <w:sz w:val="28"/>
          <w:szCs w:val="28"/>
        </w:rPr>
        <w:t>лись, резко сократились геолого</w:t>
      </w:r>
      <w:r w:rsidR="00812D49">
        <w:rPr>
          <w:sz w:val="28"/>
          <w:szCs w:val="28"/>
        </w:rPr>
        <w:t>разведочные работы, что сказалось на уменьшение прироста ресурсов.</w:t>
      </w:r>
    </w:p>
    <w:p w:rsidR="00455346" w:rsidRDefault="00812D49" w:rsidP="00D02C5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сфера играет ключевую роль в обеспечении не только экономической, но и национальной безопасности. В ней находят </w:t>
      </w:r>
      <w:r w:rsidR="00270732">
        <w:rPr>
          <w:sz w:val="28"/>
          <w:szCs w:val="28"/>
        </w:rPr>
        <w:t>реальное воплощение интересы личности, общества, семьи, а также классов, социальных групп, государства. Наибольшую угрозу существования страны,</w:t>
      </w:r>
      <w:r w:rsidR="00455346">
        <w:rPr>
          <w:sz w:val="28"/>
          <w:szCs w:val="28"/>
        </w:rPr>
        <w:t xml:space="preserve"> ее безопасности представляют:</w:t>
      </w:r>
    </w:p>
    <w:p w:rsidR="00455346" w:rsidRDefault="00270732" w:rsidP="00455346">
      <w:pPr>
        <w:numPr>
          <w:ilvl w:val="0"/>
          <w:numId w:val="8"/>
        </w:numPr>
        <w:tabs>
          <w:tab w:val="clear" w:pos="1260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резкая дифференциация д</w:t>
      </w:r>
      <w:r w:rsidR="00455346">
        <w:rPr>
          <w:sz w:val="28"/>
          <w:szCs w:val="28"/>
        </w:rPr>
        <w:t>оходов и потребления населения;</w:t>
      </w:r>
    </w:p>
    <w:p w:rsidR="00455346" w:rsidRDefault="00270732" w:rsidP="00455346">
      <w:pPr>
        <w:numPr>
          <w:ilvl w:val="0"/>
          <w:numId w:val="8"/>
        </w:numPr>
        <w:tabs>
          <w:tab w:val="clear" w:pos="1260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ухудшение структуры питания из-за сокращения средних норм потребления наибол</w:t>
      </w:r>
      <w:r w:rsidR="00455346">
        <w:rPr>
          <w:sz w:val="28"/>
          <w:szCs w:val="28"/>
        </w:rPr>
        <w:t>ее ценных видов продовольствия;</w:t>
      </w:r>
    </w:p>
    <w:p w:rsidR="00812D49" w:rsidRDefault="00270732" w:rsidP="00455346">
      <w:pPr>
        <w:numPr>
          <w:ilvl w:val="0"/>
          <w:numId w:val="8"/>
        </w:numPr>
        <w:tabs>
          <w:tab w:val="clear" w:pos="1260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 бедности.</w:t>
      </w:r>
    </w:p>
    <w:p w:rsidR="00270732" w:rsidRDefault="00E25F39" w:rsidP="00D02C5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Имущественное расслоение населения характерно для всех стран. Однако степень этого расслоения, амплитуда колебания доходов различных групп населения не должны быть чрезмерными. В этом отношении в России сложилось ненормальное положение, когда при наличии 3-5% очень богатых людей значительная часть населения имеет доходы ниже прожиточного минимума. Мировым опытом доказано, что если соотношение в доходах 10% наиболее обеспеченных и 10% наименее обеспеченных  групп больше чем 1:10, то общество вступает в зону социальной нестабильности. В России, по официальной статистике, это соотношение составляет 1:12-14, по отдельным городам и регионам – еще выше </w:t>
      </w:r>
      <w:r w:rsidRPr="00E25F39">
        <w:rPr>
          <w:sz w:val="28"/>
          <w:szCs w:val="28"/>
        </w:rPr>
        <w:t>[</w:t>
      </w:r>
      <w:r>
        <w:rPr>
          <w:sz w:val="28"/>
          <w:szCs w:val="28"/>
        </w:rPr>
        <w:t>4, с. 181</w:t>
      </w:r>
      <w:r w:rsidRPr="00E25F3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D5CCA" w:rsidRDefault="00E25F39" w:rsidP="00D02C5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Научно-технический потенциал определяет состояние экономики, возможности ее развития в будущем. Без его обновления и наращивания невозможны поддержание необходимого уровня обороноспособности страны, возобновление основных фондов базовых отраслей. В настоящее время научно-техническая сфера находится в глубоком упадке.</w:t>
      </w:r>
      <w:r w:rsidR="009D5CCA">
        <w:rPr>
          <w:sz w:val="28"/>
          <w:szCs w:val="28"/>
        </w:rPr>
        <w:t xml:space="preserve"> Резкое сокращение платежеспособности предприятий привело к уменьшению спроса на научно-технические разработки. Идет интенсивный отток кадров из науки, утрачиваются научные школы, сокращается потенциал фундаментальной науки. В целом обобщение всех угроз экономической безопасности показывает, что они охватили важнейшие сферы экономики, затронули фундаментальные основы жизнедеятельности человека.</w:t>
      </w:r>
    </w:p>
    <w:p w:rsidR="00790B7B" w:rsidRDefault="00790B7B" w:rsidP="00D02C5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Серьезными внутренними угрозами в экономической области являются:</w:t>
      </w:r>
    </w:p>
    <w:p w:rsidR="00E25F39" w:rsidRDefault="00790B7B" w:rsidP="00790B7B">
      <w:pPr>
        <w:numPr>
          <w:ilvl w:val="0"/>
          <w:numId w:val="7"/>
        </w:numPr>
        <w:tabs>
          <w:tab w:val="clear" w:pos="1335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незавершенность экономических преобразований;</w:t>
      </w:r>
    </w:p>
    <w:p w:rsidR="00790B7B" w:rsidRDefault="00790B7B" w:rsidP="00790B7B">
      <w:pPr>
        <w:numPr>
          <w:ilvl w:val="0"/>
          <w:numId w:val="7"/>
        </w:numPr>
        <w:tabs>
          <w:tab w:val="clear" w:pos="1335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неравномерности развития регионов;</w:t>
      </w:r>
    </w:p>
    <w:p w:rsidR="00790B7B" w:rsidRDefault="00790B7B" w:rsidP="00790B7B">
      <w:pPr>
        <w:numPr>
          <w:ilvl w:val="0"/>
          <w:numId w:val="7"/>
        </w:numPr>
        <w:tabs>
          <w:tab w:val="clear" w:pos="1335"/>
          <w:tab w:val="num" w:pos="900"/>
          <w:tab w:val="left" w:pos="504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спад производства.</w:t>
      </w:r>
    </w:p>
    <w:p w:rsidR="00790B7B" w:rsidRDefault="00790B7B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Главная внешняя угроза в экономической области связана с тем, что открытость российской экономики при отсутствии надлежащей экономической политики может ослабить экономическую самостоятельность России, привести к деградации ее технологического и промышленного потенциала.</w:t>
      </w:r>
    </w:p>
    <w:p w:rsidR="00790B7B" w:rsidRDefault="00790B7B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отдельные позитивные моменты (поддержание дефицита бюджета на относительно низком уровне, замедление темпов падения промышленного производства и др.), обострение кризиса продолжается: сокращается производство в ряде ключевых отраслей экономики, растет внешний долг.</w:t>
      </w:r>
    </w:p>
    <w:p w:rsidR="00790B7B" w:rsidRDefault="00790B7B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Серьезную угрозу экономической безопасности и политическому авторитету страны создает размер ее внешнего долга, тем более если он постоянно растет. Государство отвлекает на его погашение значительные бюджетные средства, теряет самостоятельность в принятии экономических решений и т.д.</w:t>
      </w:r>
    </w:p>
    <w:p w:rsidR="00790B7B" w:rsidRDefault="00790B7B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ряду факторов, непосредственно работающих против экономической безопасности, относится инвестиционный кризис. Замедление инвестиционных процессов</w:t>
      </w:r>
      <w:r w:rsidR="00455346">
        <w:rPr>
          <w:sz w:val="28"/>
          <w:szCs w:val="28"/>
        </w:rPr>
        <w:t xml:space="preserve"> уже сказывается на ее настоящем, превращая технологическую опасность и угрозу чрезвычайных ситуаций в повседневный факт современной хозяйственной жизни.</w:t>
      </w: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790B7B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064C30" w:rsidRDefault="00064C30" w:rsidP="00064C30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ПРАКТИЧЕСКИЕ СИТУАЦИИ</w:t>
      </w:r>
    </w:p>
    <w:p w:rsidR="00266240" w:rsidRDefault="00064C30" w:rsidP="00064C30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9C0E10">
        <w:rPr>
          <w:sz w:val="28"/>
          <w:szCs w:val="28"/>
        </w:rPr>
        <w:t xml:space="preserve"> </w:t>
      </w:r>
      <w:r w:rsidR="00B96117">
        <w:rPr>
          <w:sz w:val="28"/>
          <w:szCs w:val="28"/>
        </w:rPr>
        <w:t>Конфликт между начальником и подчиненным</w:t>
      </w:r>
    </w:p>
    <w:p w:rsidR="00266240" w:rsidRDefault="00266240" w:rsidP="00064C30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110790" w:rsidRDefault="007369BB" w:rsidP="00110790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20.75pt">
            <v:imagedata r:id="rId7" o:title="story"/>
          </v:shape>
        </w:pict>
      </w:r>
    </w:p>
    <w:p w:rsidR="00110790" w:rsidRDefault="00DB3D58" w:rsidP="00110790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17 октября 2007 года около 15-30 по ул. Академика Королева, 35 на предприятии ООО «Кросс-Т» произошел конфликт между начальником и подчиненным из-за ревности, в результате которого погиб человек</w:t>
      </w:r>
      <w:r w:rsidR="00110790">
        <w:rPr>
          <w:sz w:val="28"/>
          <w:szCs w:val="28"/>
        </w:rPr>
        <w:t xml:space="preserve"> </w:t>
      </w:r>
      <w:r w:rsidR="00110790" w:rsidRPr="00110790">
        <w:rPr>
          <w:sz w:val="28"/>
          <w:szCs w:val="28"/>
        </w:rPr>
        <w:t>[7]</w:t>
      </w:r>
      <w:r>
        <w:rPr>
          <w:sz w:val="28"/>
          <w:szCs w:val="28"/>
        </w:rPr>
        <w:t>.</w:t>
      </w:r>
    </w:p>
    <w:p w:rsidR="00110790" w:rsidRDefault="00110790" w:rsidP="00110790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lang w:val="en-US"/>
        </w:rPr>
      </w:pPr>
    </w:p>
    <w:p w:rsidR="00110790" w:rsidRDefault="00110790" w:rsidP="00110790">
      <w:pPr>
        <w:tabs>
          <w:tab w:val="left" w:pos="5040"/>
          <w:tab w:val="left" w:pos="8100"/>
        </w:tabs>
        <w:spacing w:line="360" w:lineRule="auto"/>
        <w:jc w:val="center"/>
        <w:rPr>
          <w:sz w:val="28"/>
          <w:szCs w:val="28"/>
          <w:u w:val="single"/>
        </w:rPr>
      </w:pPr>
      <w:r w:rsidRPr="00110790">
        <w:rPr>
          <w:sz w:val="28"/>
          <w:szCs w:val="28"/>
          <w:u w:val="single"/>
        </w:rPr>
        <w:t>Разбор события</w:t>
      </w:r>
    </w:p>
    <w:p w:rsidR="00110790" w:rsidRDefault="00110790" w:rsidP="00110790">
      <w:pPr>
        <w:tabs>
          <w:tab w:val="left" w:pos="5040"/>
          <w:tab w:val="left" w:pos="8100"/>
        </w:tabs>
        <w:spacing w:line="360" w:lineRule="auto"/>
        <w:jc w:val="center"/>
        <w:rPr>
          <w:sz w:val="28"/>
          <w:szCs w:val="28"/>
          <w:u w:val="single"/>
        </w:rPr>
      </w:pPr>
    </w:p>
    <w:p w:rsidR="00110790" w:rsidRPr="006D1E88" w:rsidRDefault="00110790" w:rsidP="00110790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1. Место и время события</w:t>
      </w:r>
    </w:p>
    <w:p w:rsidR="00110790" w:rsidRDefault="00110790" w:rsidP="00110790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Москва, ул. Академика Королева, 35; 15-30</w:t>
      </w:r>
    </w:p>
    <w:p w:rsidR="00110790" w:rsidRDefault="00110790" w:rsidP="00110790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2. Участники события</w:t>
      </w:r>
    </w:p>
    <w:p w:rsidR="006D1E88" w:rsidRDefault="006D1E88" w:rsidP="00110790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в событии задействовано – 3 человека.</w:t>
      </w:r>
    </w:p>
    <w:p w:rsidR="006D1E88" w:rsidRDefault="006D1E88" w:rsidP="00110790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пострадавших – 1 человек,</w:t>
      </w:r>
    </w:p>
    <w:p w:rsidR="006D1E88" w:rsidRDefault="006D1E88" w:rsidP="00110790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погибло – 1 человек.</w:t>
      </w:r>
    </w:p>
    <w:p w:rsidR="006D1E88" w:rsidRDefault="006D1E88" w:rsidP="00110790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свидетелей – 4 человека,</w:t>
      </w:r>
    </w:p>
    <w:p w:rsidR="006D1E88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прямые свидетели – 1, косвенные – 3.</w:t>
      </w:r>
    </w:p>
    <w:p w:rsidR="006D1E88" w:rsidRDefault="00B96117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виновных</w:t>
      </w:r>
      <w:r w:rsidR="006D1E88">
        <w:rPr>
          <w:sz w:val="28"/>
          <w:szCs w:val="28"/>
        </w:rPr>
        <w:t xml:space="preserve"> – 1 (прямой)</w:t>
      </w:r>
    </w:p>
    <w:p w:rsidR="006D1E88" w:rsidRPr="006D1E88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3. Результат события</w:t>
      </w:r>
    </w:p>
    <w:p w:rsidR="006D1E88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Погиб – 1 человек.</w:t>
      </w:r>
    </w:p>
    <w:p w:rsidR="006D1E88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Виновный позвонил в милицию и остался на месте преступления.</w:t>
      </w:r>
    </w:p>
    <w:p w:rsidR="006D1E88" w:rsidRPr="00BB2E60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BB2E60">
        <w:rPr>
          <w:sz w:val="28"/>
          <w:szCs w:val="28"/>
          <w:u w:val="single"/>
        </w:rPr>
        <w:t>4. Хронология события</w:t>
      </w:r>
    </w:p>
    <w:p w:rsidR="009C0E10" w:rsidRDefault="006D1E88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Погибший и виновный работали на одном предприятии. Были друзьями. Погибший был генеральным директором предприятия, а виновный </w:t>
      </w:r>
      <w:r w:rsidR="00BB2E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2E60">
        <w:rPr>
          <w:sz w:val="28"/>
          <w:szCs w:val="28"/>
        </w:rPr>
        <w:t>инженером. Жена виновного также работала на этом предприятии секретарем. Между ней и погибшим был роман. В день преступления виновный узнал об измене его жены с пострадавшим. О</w:t>
      </w:r>
      <w:r w:rsidR="009C0E10">
        <w:rPr>
          <w:sz w:val="28"/>
          <w:szCs w:val="28"/>
        </w:rPr>
        <w:t>коло 15-25</w:t>
      </w:r>
      <w:r w:rsidR="00BB2E60">
        <w:rPr>
          <w:sz w:val="28"/>
          <w:szCs w:val="28"/>
        </w:rPr>
        <w:t xml:space="preserve"> виновный </w:t>
      </w:r>
      <w:r w:rsidR="009C0E10">
        <w:rPr>
          <w:sz w:val="28"/>
          <w:szCs w:val="28"/>
        </w:rPr>
        <w:t>зашел в кабинет к пострадавшему и застукал его со своей женой. Между пострадавшим и виновным возник конфликт, после чего виновный толкнул пострадавшего. Тот упал, ударился головой об батарею и скончался на месте.</w:t>
      </w:r>
    </w:p>
    <w:p w:rsidR="00B96117" w:rsidRDefault="009C0E10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крик секретаря прибежали 3 человека.</w:t>
      </w:r>
      <w:r w:rsidR="00B96117">
        <w:rPr>
          <w:sz w:val="28"/>
          <w:szCs w:val="28"/>
        </w:rPr>
        <w:t xml:space="preserve"> Виновный позвонил в милицию и остался на месте преступления.</w:t>
      </w:r>
    </w:p>
    <w:p w:rsidR="00B96117" w:rsidRDefault="00B96117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B96117">
        <w:rPr>
          <w:sz w:val="28"/>
          <w:szCs w:val="28"/>
          <w:u w:val="single"/>
        </w:rPr>
        <w:t>5. Степень риска события</w:t>
      </w:r>
    </w:p>
    <w:p w:rsidR="00B96117" w:rsidRDefault="00B96117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процентах – 33%</w:t>
      </w:r>
      <w:r w:rsidR="00B54208">
        <w:rPr>
          <w:sz w:val="28"/>
          <w:szCs w:val="28"/>
        </w:rPr>
        <w:t xml:space="preserve">, в </w:t>
      </w:r>
      <w:r>
        <w:rPr>
          <w:sz w:val="28"/>
          <w:szCs w:val="28"/>
        </w:rPr>
        <w:t>баллах – 1.</w:t>
      </w:r>
    </w:p>
    <w:p w:rsidR="00945C29" w:rsidRPr="00C32B81" w:rsidRDefault="00945C29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C32B81">
        <w:rPr>
          <w:sz w:val="28"/>
          <w:szCs w:val="28"/>
          <w:u w:val="single"/>
        </w:rPr>
        <w:t>6. Меры противодействия данного события</w:t>
      </w:r>
      <w:r w:rsidR="00C32B81">
        <w:rPr>
          <w:sz w:val="28"/>
          <w:szCs w:val="28"/>
          <w:u w:val="single"/>
        </w:rPr>
        <w:t xml:space="preserve"> и мои рекомендации</w:t>
      </w:r>
    </w:p>
    <w:p w:rsidR="00945C29" w:rsidRDefault="00945C29" w:rsidP="00945C29">
      <w:pPr>
        <w:numPr>
          <w:ilvl w:val="0"/>
          <w:numId w:val="14"/>
        </w:numPr>
        <w:tabs>
          <w:tab w:val="clear" w:pos="720"/>
          <w:tab w:val="left" w:pos="180"/>
          <w:tab w:val="num" w:pos="360"/>
          <w:tab w:val="left" w:pos="90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надо заводить романы на работе;</w:t>
      </w:r>
    </w:p>
    <w:p w:rsidR="00945C29" w:rsidRDefault="00945C29" w:rsidP="00945C29">
      <w:pPr>
        <w:numPr>
          <w:ilvl w:val="0"/>
          <w:numId w:val="14"/>
        </w:numPr>
        <w:tabs>
          <w:tab w:val="clear" w:pos="720"/>
          <w:tab w:val="left" w:pos="180"/>
          <w:tab w:val="num" w:pos="360"/>
          <w:tab w:val="left" w:pos="90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необходимо решать мирным путем, без драк.</w:t>
      </w:r>
    </w:p>
    <w:p w:rsidR="00B96117" w:rsidRDefault="00B96117" w:rsidP="006D1E88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</w:p>
    <w:p w:rsidR="00B96117" w:rsidRDefault="00B96117" w:rsidP="00B96117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12329">
        <w:rPr>
          <w:sz w:val="28"/>
          <w:szCs w:val="28"/>
        </w:rPr>
        <w:t>Двойное убийство</w:t>
      </w:r>
      <w:r w:rsidR="00945C29">
        <w:rPr>
          <w:sz w:val="28"/>
          <w:szCs w:val="28"/>
        </w:rPr>
        <w:t xml:space="preserve"> в г. Липецк</w:t>
      </w:r>
    </w:p>
    <w:p w:rsidR="00B96117" w:rsidRDefault="00B96117" w:rsidP="00C32B81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rPr>
          <w:sz w:val="28"/>
          <w:szCs w:val="28"/>
        </w:rPr>
      </w:pPr>
    </w:p>
    <w:p w:rsidR="00263909" w:rsidRDefault="007369BB" w:rsidP="00263909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in;height:108pt">
            <v:imagedata r:id="rId8" o:title="pic80179"/>
          </v:shape>
        </w:pict>
      </w:r>
    </w:p>
    <w:p w:rsidR="00263909" w:rsidRDefault="00112329" w:rsidP="00263909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ноября 2006 года</w:t>
      </w:r>
      <w:r w:rsidR="00263909">
        <w:rPr>
          <w:sz w:val="28"/>
          <w:szCs w:val="28"/>
        </w:rPr>
        <w:t xml:space="preserve"> в 17-42</w:t>
      </w:r>
      <w:r>
        <w:rPr>
          <w:sz w:val="28"/>
          <w:szCs w:val="28"/>
        </w:rPr>
        <w:t xml:space="preserve"> на предприятии ЗАО «Бриз»</w:t>
      </w:r>
      <w:r w:rsidR="00CD4DA2" w:rsidRPr="00CD4DA2">
        <w:rPr>
          <w:sz w:val="28"/>
          <w:szCs w:val="28"/>
        </w:rPr>
        <w:t xml:space="preserve"> </w:t>
      </w:r>
      <w:r w:rsidR="00263909">
        <w:rPr>
          <w:sz w:val="28"/>
          <w:szCs w:val="28"/>
        </w:rPr>
        <w:t>по адресу:</w:t>
      </w:r>
    </w:p>
    <w:p w:rsidR="00CD4DA2" w:rsidRPr="00CD4DA2" w:rsidRDefault="00263909" w:rsidP="00263909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Липецк, ул. Ленина, 29 </w:t>
      </w:r>
      <w:r w:rsidR="00CD4DA2" w:rsidRPr="00CD4DA2">
        <w:rPr>
          <w:sz w:val="28"/>
          <w:szCs w:val="28"/>
        </w:rPr>
        <w:t xml:space="preserve"> </w:t>
      </w:r>
      <w:r w:rsidR="00112329">
        <w:rPr>
          <w:sz w:val="28"/>
          <w:szCs w:val="28"/>
        </w:rPr>
        <w:t>произошло двойное убийство. П</w:t>
      </w:r>
      <w:r w:rsidR="00CD4DA2" w:rsidRPr="00CD4DA2">
        <w:rPr>
          <w:sz w:val="28"/>
          <w:szCs w:val="28"/>
        </w:rPr>
        <w:t>оссорившись с М.</w:t>
      </w:r>
      <w:r w:rsidR="008F415E">
        <w:rPr>
          <w:sz w:val="28"/>
          <w:szCs w:val="28"/>
        </w:rPr>
        <w:t xml:space="preserve"> и выпивши</w:t>
      </w:r>
      <w:r w:rsidR="00CD4DA2" w:rsidRPr="00CD4DA2">
        <w:rPr>
          <w:sz w:val="28"/>
          <w:szCs w:val="28"/>
        </w:rPr>
        <w:t xml:space="preserve">, </w:t>
      </w:r>
      <w:r w:rsidR="00112329">
        <w:rPr>
          <w:sz w:val="28"/>
          <w:szCs w:val="28"/>
        </w:rPr>
        <w:t xml:space="preserve"> Андреев взял </w:t>
      </w:r>
      <w:r w:rsidR="00CD4DA2" w:rsidRPr="00CD4DA2">
        <w:rPr>
          <w:sz w:val="28"/>
          <w:szCs w:val="28"/>
        </w:rPr>
        <w:t xml:space="preserve">нож и нанес </w:t>
      </w:r>
      <w:r w:rsidR="00CD4DA2">
        <w:rPr>
          <w:sz w:val="28"/>
          <w:szCs w:val="28"/>
        </w:rPr>
        <w:t xml:space="preserve">им удар в грудь М. От </w:t>
      </w:r>
      <w:r w:rsidR="00CD4DA2" w:rsidRPr="00CD4DA2">
        <w:rPr>
          <w:sz w:val="28"/>
          <w:szCs w:val="28"/>
        </w:rPr>
        <w:t>сквозного  ранения  сердца  потерпевший скончался.</w:t>
      </w:r>
    </w:p>
    <w:p w:rsidR="00CD4DA2" w:rsidRPr="008F415E" w:rsidRDefault="00CD4DA2" w:rsidP="00CD4DA2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CD4DA2">
        <w:rPr>
          <w:sz w:val="28"/>
          <w:szCs w:val="28"/>
        </w:rPr>
        <w:t>Затем</w:t>
      </w:r>
      <w:r w:rsidR="00112329">
        <w:rPr>
          <w:sz w:val="28"/>
          <w:szCs w:val="28"/>
        </w:rPr>
        <w:t>,</w:t>
      </w:r>
      <w:r w:rsidRPr="00CD4DA2">
        <w:rPr>
          <w:sz w:val="28"/>
          <w:szCs w:val="28"/>
        </w:rPr>
        <w:t xml:space="preserve"> </w:t>
      </w:r>
      <w:r w:rsidR="00112329">
        <w:rPr>
          <w:sz w:val="28"/>
          <w:szCs w:val="28"/>
        </w:rPr>
        <w:t xml:space="preserve">убегая с места преступления, </w:t>
      </w:r>
      <w:r w:rsidRPr="00CD4DA2">
        <w:rPr>
          <w:sz w:val="28"/>
          <w:szCs w:val="28"/>
        </w:rPr>
        <w:t xml:space="preserve">Андреев </w:t>
      </w:r>
      <w:r w:rsidR="00112329">
        <w:rPr>
          <w:sz w:val="28"/>
          <w:szCs w:val="28"/>
        </w:rPr>
        <w:t>столкнулся с</w:t>
      </w:r>
      <w:r w:rsidRPr="00CD4DA2">
        <w:rPr>
          <w:sz w:val="28"/>
          <w:szCs w:val="28"/>
        </w:rPr>
        <w:t xml:space="preserve"> Т.</w:t>
      </w:r>
      <w:r w:rsidR="00112329">
        <w:rPr>
          <w:sz w:val="28"/>
          <w:szCs w:val="28"/>
        </w:rPr>
        <w:t>, который стал свидетелем преступления. Толкнул его</w:t>
      </w:r>
      <w:r w:rsidRPr="00CD4DA2">
        <w:rPr>
          <w:sz w:val="28"/>
          <w:szCs w:val="28"/>
        </w:rPr>
        <w:t xml:space="preserve"> и  </w:t>
      </w:r>
      <w:r w:rsidR="008F415E">
        <w:rPr>
          <w:sz w:val="28"/>
          <w:szCs w:val="28"/>
        </w:rPr>
        <w:t>сначала ногами,  а  затем арматурой</w:t>
      </w:r>
      <w:r w:rsidRPr="00CD4DA2">
        <w:rPr>
          <w:sz w:val="28"/>
          <w:szCs w:val="28"/>
        </w:rPr>
        <w:t xml:space="preserve"> и кирпичом нанес ему несколько ударов по голове и другим частям тела. От полученной черепно-мозговой травмы Т. </w:t>
      </w:r>
      <w:r w:rsidR="00112329">
        <w:rPr>
          <w:sz w:val="28"/>
          <w:szCs w:val="28"/>
        </w:rPr>
        <w:t xml:space="preserve">скончался </w:t>
      </w:r>
      <w:r w:rsidR="00112329" w:rsidRPr="008F415E">
        <w:rPr>
          <w:sz w:val="28"/>
          <w:szCs w:val="28"/>
        </w:rPr>
        <w:t>[8]</w:t>
      </w:r>
      <w:r w:rsidRPr="00CD4DA2">
        <w:rPr>
          <w:sz w:val="28"/>
          <w:szCs w:val="28"/>
        </w:rPr>
        <w:t>.</w:t>
      </w:r>
    </w:p>
    <w:p w:rsidR="00112329" w:rsidRDefault="00112329" w:rsidP="00CD4DA2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B54208" w:rsidRPr="008F415E" w:rsidRDefault="00B54208" w:rsidP="00CD4DA2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112329" w:rsidRDefault="00112329" w:rsidP="00112329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112329">
        <w:rPr>
          <w:sz w:val="28"/>
          <w:szCs w:val="28"/>
          <w:u w:val="single"/>
        </w:rPr>
        <w:t>Разбор события</w:t>
      </w:r>
    </w:p>
    <w:p w:rsidR="00263909" w:rsidRDefault="00263909" w:rsidP="00112329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sz w:val="28"/>
          <w:szCs w:val="28"/>
          <w:u w:val="single"/>
        </w:rPr>
      </w:pPr>
    </w:p>
    <w:p w:rsidR="00263909" w:rsidRPr="006D1E88" w:rsidRDefault="00263909" w:rsidP="00263909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1. Место и время события</w:t>
      </w:r>
    </w:p>
    <w:p w:rsidR="00263909" w:rsidRDefault="00263909" w:rsidP="00263909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Липецк, ул. Ленина, 29; 17-42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2. Участники события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в событии задействовано – 3 человека.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пострадавших – 2 человека,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погибло – 2 человека.</w:t>
      </w:r>
    </w:p>
    <w:p w:rsidR="00945C29" w:rsidRDefault="00945C2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свидетелей – </w:t>
      </w:r>
      <w:r w:rsidR="00C32B81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263909" w:rsidRDefault="00945C2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прямые свидетели </w:t>
      </w:r>
      <w:r w:rsidR="00C32B81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C32B81">
        <w:rPr>
          <w:sz w:val="28"/>
          <w:szCs w:val="28"/>
        </w:rPr>
        <w:t>, косвенные – 5.</w:t>
      </w:r>
    </w:p>
    <w:p w:rsidR="00263909" w:rsidRDefault="00032E70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виновных – 1 (Андреев</w:t>
      </w:r>
      <w:r w:rsidR="00263909">
        <w:rPr>
          <w:sz w:val="28"/>
          <w:szCs w:val="28"/>
        </w:rPr>
        <w:t>)</w:t>
      </w:r>
    </w:p>
    <w:p w:rsidR="00263909" w:rsidRPr="006D1E88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6D1E88">
        <w:rPr>
          <w:sz w:val="28"/>
          <w:szCs w:val="28"/>
          <w:u w:val="single"/>
        </w:rPr>
        <w:t>3. Результат события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Погибли – 2 человека.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Виновн</w:t>
      </w:r>
      <w:r w:rsidR="00945C29">
        <w:rPr>
          <w:sz w:val="28"/>
          <w:szCs w:val="28"/>
        </w:rPr>
        <w:t>ый скрылся с места преступления, но вскоре его удалось задержать.</w:t>
      </w:r>
    </w:p>
    <w:p w:rsidR="00263909" w:rsidRPr="00BB2E60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BB2E60">
        <w:rPr>
          <w:sz w:val="28"/>
          <w:szCs w:val="28"/>
          <w:u w:val="single"/>
        </w:rPr>
        <w:t>4. Хронология события</w:t>
      </w:r>
    </w:p>
    <w:p w:rsidR="00C32B81" w:rsidRDefault="00263909" w:rsidP="00C32B81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Погибшие и виновный работали на одном предприятии.</w:t>
      </w:r>
      <w:r w:rsidR="00F73077">
        <w:rPr>
          <w:sz w:val="28"/>
          <w:szCs w:val="28"/>
        </w:rPr>
        <w:t xml:space="preserve"> П</w:t>
      </w:r>
      <w:r w:rsidR="00F73077" w:rsidRPr="00CD4DA2">
        <w:rPr>
          <w:sz w:val="28"/>
          <w:szCs w:val="28"/>
        </w:rPr>
        <w:t>оссорившись с М.</w:t>
      </w:r>
      <w:r w:rsidR="00F73077">
        <w:rPr>
          <w:sz w:val="28"/>
          <w:szCs w:val="28"/>
        </w:rPr>
        <w:t xml:space="preserve"> и выпивши</w:t>
      </w:r>
      <w:r w:rsidR="00F73077" w:rsidRPr="00CD4DA2">
        <w:rPr>
          <w:sz w:val="28"/>
          <w:szCs w:val="28"/>
        </w:rPr>
        <w:t xml:space="preserve">, </w:t>
      </w:r>
      <w:r w:rsidR="00F73077">
        <w:rPr>
          <w:sz w:val="28"/>
          <w:szCs w:val="28"/>
        </w:rPr>
        <w:t xml:space="preserve"> Андреев взял </w:t>
      </w:r>
      <w:r w:rsidR="00F73077" w:rsidRPr="00CD4DA2">
        <w:rPr>
          <w:sz w:val="28"/>
          <w:szCs w:val="28"/>
        </w:rPr>
        <w:t xml:space="preserve">нож и нанес </w:t>
      </w:r>
      <w:r w:rsidR="00C32B81">
        <w:rPr>
          <w:sz w:val="28"/>
          <w:szCs w:val="28"/>
        </w:rPr>
        <w:t>им удар в грудь М.</w:t>
      </w:r>
    </w:p>
    <w:p w:rsidR="00F73077" w:rsidRPr="00CD4DA2" w:rsidRDefault="00F73077" w:rsidP="00F73077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D4DA2">
        <w:rPr>
          <w:sz w:val="28"/>
          <w:szCs w:val="28"/>
        </w:rPr>
        <w:t>сквозного  ранения  сердца  потерпевший скончался.</w:t>
      </w:r>
    </w:p>
    <w:p w:rsidR="00032E70" w:rsidRDefault="00F73077" w:rsidP="00C32B81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 w:rsidRPr="00CD4DA2">
        <w:rPr>
          <w:sz w:val="28"/>
          <w:szCs w:val="28"/>
        </w:rPr>
        <w:t>Затем</w:t>
      </w:r>
      <w:r>
        <w:rPr>
          <w:sz w:val="28"/>
          <w:szCs w:val="28"/>
        </w:rPr>
        <w:t>,</w:t>
      </w:r>
      <w:r w:rsidRPr="00CD4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убегая с места преступления, </w:t>
      </w:r>
      <w:r w:rsidRPr="00CD4DA2">
        <w:rPr>
          <w:sz w:val="28"/>
          <w:szCs w:val="28"/>
        </w:rPr>
        <w:t xml:space="preserve">Андреев </w:t>
      </w:r>
      <w:r>
        <w:rPr>
          <w:sz w:val="28"/>
          <w:szCs w:val="28"/>
        </w:rPr>
        <w:t>столкнулся с</w:t>
      </w:r>
      <w:r w:rsidRPr="00CD4DA2">
        <w:rPr>
          <w:sz w:val="28"/>
          <w:szCs w:val="28"/>
        </w:rPr>
        <w:t xml:space="preserve"> Т.</w:t>
      </w:r>
      <w:r>
        <w:rPr>
          <w:sz w:val="28"/>
          <w:szCs w:val="28"/>
        </w:rPr>
        <w:t>, который стал свидетелем преступления. Толкнул его</w:t>
      </w:r>
      <w:r w:rsidRPr="00CD4DA2">
        <w:rPr>
          <w:sz w:val="28"/>
          <w:szCs w:val="28"/>
        </w:rPr>
        <w:t xml:space="preserve"> и  </w:t>
      </w:r>
      <w:r>
        <w:rPr>
          <w:sz w:val="28"/>
          <w:szCs w:val="28"/>
        </w:rPr>
        <w:t>сначала ногами,  а  затем арматурой</w:t>
      </w:r>
      <w:r w:rsidRPr="00CD4DA2">
        <w:rPr>
          <w:sz w:val="28"/>
          <w:szCs w:val="28"/>
        </w:rPr>
        <w:t xml:space="preserve"> и кирпичом нанес ему несколько ударов по голове и другим частям тела. От полученной черепно-мозговой травмы Т. </w:t>
      </w:r>
      <w:r w:rsidR="00032E70">
        <w:rPr>
          <w:sz w:val="28"/>
          <w:szCs w:val="28"/>
        </w:rPr>
        <w:t>скончался.</w:t>
      </w:r>
    </w:p>
    <w:p w:rsidR="00C32B81" w:rsidRDefault="00032E70" w:rsidP="00C32B81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Преступн</w:t>
      </w:r>
      <w:r w:rsidR="00C32B81">
        <w:rPr>
          <w:sz w:val="28"/>
          <w:szCs w:val="28"/>
        </w:rPr>
        <w:t>ик скрылся с места преступления.</w:t>
      </w:r>
    </w:p>
    <w:p w:rsidR="00263909" w:rsidRDefault="00C32B81" w:rsidP="00C32B81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Свидетели данного преступления Р. и В. незамедлительно вызвали милицию и скорую, благодаря чему убийцу удалось поймать.</w:t>
      </w:r>
      <w:r w:rsidR="00263909">
        <w:rPr>
          <w:sz w:val="28"/>
          <w:szCs w:val="28"/>
        </w:rPr>
        <w:t xml:space="preserve"> 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 w:rsidRPr="00B96117">
        <w:rPr>
          <w:sz w:val="28"/>
          <w:szCs w:val="28"/>
          <w:u w:val="single"/>
        </w:rPr>
        <w:t>5. Степень риска события</w:t>
      </w:r>
    </w:p>
    <w:p w:rsidR="00263909" w:rsidRDefault="00263909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процентах – 67%</w:t>
      </w:r>
      <w:r w:rsidR="00B54208">
        <w:rPr>
          <w:sz w:val="28"/>
          <w:szCs w:val="28"/>
        </w:rPr>
        <w:t>, в</w:t>
      </w:r>
      <w:r w:rsidR="00C32B81">
        <w:rPr>
          <w:sz w:val="28"/>
          <w:szCs w:val="28"/>
        </w:rPr>
        <w:t xml:space="preserve"> баллах – 2</w:t>
      </w:r>
      <w:r>
        <w:rPr>
          <w:sz w:val="28"/>
          <w:szCs w:val="28"/>
        </w:rPr>
        <w:t>.</w:t>
      </w:r>
    </w:p>
    <w:p w:rsidR="00C32B81" w:rsidRPr="00C32B81" w:rsidRDefault="00B54208" w:rsidP="00263909">
      <w:pPr>
        <w:tabs>
          <w:tab w:val="left" w:pos="180"/>
          <w:tab w:val="left" w:pos="360"/>
          <w:tab w:val="left" w:pos="5040"/>
          <w:tab w:val="left" w:pos="810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М</w:t>
      </w:r>
      <w:r w:rsidR="00C32B81">
        <w:rPr>
          <w:sz w:val="28"/>
          <w:szCs w:val="28"/>
          <w:u w:val="single"/>
        </w:rPr>
        <w:t>ои рекомендации</w:t>
      </w:r>
    </w:p>
    <w:p w:rsidR="00C32B81" w:rsidRDefault="00C32B81" w:rsidP="00C32B81">
      <w:pPr>
        <w:numPr>
          <w:ilvl w:val="0"/>
          <w:numId w:val="15"/>
        </w:numPr>
        <w:tabs>
          <w:tab w:val="clear" w:pos="720"/>
          <w:tab w:val="num" w:pos="180"/>
          <w:tab w:val="left" w:pos="360"/>
          <w:tab w:val="left" w:pos="90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необходимо решать мирным путем, без драк;</w:t>
      </w:r>
    </w:p>
    <w:p w:rsidR="00B83370" w:rsidRDefault="00B54208" w:rsidP="00B54208">
      <w:pPr>
        <w:numPr>
          <w:ilvl w:val="0"/>
          <w:numId w:val="15"/>
        </w:numPr>
        <w:tabs>
          <w:tab w:val="clear" w:pos="720"/>
          <w:tab w:val="num" w:pos="180"/>
          <w:tab w:val="left" w:pos="360"/>
          <w:tab w:val="left" w:pos="900"/>
          <w:tab w:val="left" w:pos="81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надо пить на работе.</w:t>
      </w:r>
    </w:p>
    <w:p w:rsidR="001F1BCC" w:rsidRDefault="001F1BCC" w:rsidP="00FF0F75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ТЕСТЫ</w:t>
      </w: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3.1 Тест № 1</w:t>
      </w:r>
    </w:p>
    <w:p w:rsidR="001F1BCC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1F1BCC" w:rsidRPr="00B55902" w:rsidRDefault="001F1BCC" w:rsidP="00BC3AE6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B55902">
        <w:rPr>
          <w:b/>
          <w:sz w:val="28"/>
          <w:szCs w:val="28"/>
        </w:rPr>
        <w:t xml:space="preserve">Решение мировых глобальных проблем в </w:t>
      </w:r>
      <w:r w:rsidR="00B55902" w:rsidRPr="00B55902">
        <w:rPr>
          <w:b/>
          <w:sz w:val="28"/>
          <w:szCs w:val="28"/>
          <w:lang w:val="en-US"/>
        </w:rPr>
        <w:t>XXI</w:t>
      </w:r>
      <w:r w:rsidR="00B55902" w:rsidRPr="00B55902">
        <w:rPr>
          <w:b/>
          <w:sz w:val="28"/>
          <w:szCs w:val="28"/>
        </w:rPr>
        <w:t xml:space="preserve"> веке преимущественно связано (цифрами 1, 2, 3, 4, 5 – укажите приоритеты):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 перестройкой сознания, изменением системы ценностей человечества на основе их гуманизации.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 обеспечением безопасности жизнедеятельности народов всех государств мира.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 решением продовольственной проблемы в глобальном масштабе.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 развитием науки, техники и технологии.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 усилением образовательной работы с населением по вопросам экологии.</w:t>
      </w:r>
    </w:p>
    <w:p w:rsidR="00B55902" w:rsidRDefault="00B55902" w:rsidP="00B55902">
      <w:pPr>
        <w:tabs>
          <w:tab w:val="left" w:pos="5040"/>
        </w:tabs>
        <w:spacing w:line="360" w:lineRule="auto"/>
        <w:jc w:val="both"/>
        <w:rPr>
          <w:b/>
          <w:sz w:val="28"/>
          <w:szCs w:val="28"/>
        </w:rPr>
      </w:pPr>
      <w:r w:rsidRPr="00B55902">
        <w:rPr>
          <w:b/>
          <w:sz w:val="28"/>
          <w:szCs w:val="28"/>
        </w:rPr>
        <w:t>Аргументируйте ответ.</w:t>
      </w:r>
    </w:p>
    <w:p w:rsidR="003A08D0" w:rsidRDefault="003A08D0" w:rsidP="00B55902">
      <w:pPr>
        <w:tabs>
          <w:tab w:val="left" w:pos="5040"/>
        </w:tabs>
        <w:spacing w:line="360" w:lineRule="auto"/>
        <w:jc w:val="both"/>
        <w:rPr>
          <w:b/>
          <w:sz w:val="28"/>
          <w:szCs w:val="28"/>
        </w:rPr>
      </w:pPr>
    </w:p>
    <w:p w:rsidR="002C11C7" w:rsidRDefault="003A08D0" w:rsidP="002C11C7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своему характеру глобальные проблемы различны, но их главной целью неизменно остается обеспечение безопасности развития человечества </w:t>
      </w:r>
      <w:r w:rsidRPr="003A08D0">
        <w:rPr>
          <w:sz w:val="28"/>
          <w:szCs w:val="28"/>
        </w:rPr>
        <w:t>[4</w:t>
      </w:r>
      <w:r>
        <w:rPr>
          <w:sz w:val="28"/>
          <w:szCs w:val="28"/>
        </w:rPr>
        <w:t>, с. 5</w:t>
      </w:r>
      <w:r w:rsidRPr="003A08D0">
        <w:rPr>
          <w:sz w:val="28"/>
          <w:szCs w:val="28"/>
        </w:rPr>
        <w:t>]</w:t>
      </w:r>
      <w:r>
        <w:rPr>
          <w:sz w:val="28"/>
          <w:szCs w:val="28"/>
        </w:rPr>
        <w:t xml:space="preserve">. Следовательно, решение мировых глобальных проблем в </w:t>
      </w:r>
      <w:r>
        <w:rPr>
          <w:sz w:val="28"/>
          <w:szCs w:val="28"/>
          <w:lang w:val="en-US"/>
        </w:rPr>
        <w:t>XXI</w:t>
      </w:r>
      <w:r w:rsidRPr="003A08D0">
        <w:rPr>
          <w:sz w:val="28"/>
          <w:szCs w:val="28"/>
        </w:rPr>
        <w:t xml:space="preserve"> </w:t>
      </w:r>
      <w:r>
        <w:rPr>
          <w:sz w:val="28"/>
          <w:szCs w:val="28"/>
        </w:rPr>
        <w:t>веке таких как</w:t>
      </w:r>
      <w:r w:rsidR="002C11C7">
        <w:rPr>
          <w:sz w:val="28"/>
          <w:szCs w:val="28"/>
        </w:rPr>
        <w:t>: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мира на Земле;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проблема, связанная с разрушением природной среды;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проблема, порожденная быстрым ростом численности населения и его миграции;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продовольственная;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экономическая;</w:t>
      </w:r>
    </w:p>
    <w:p w:rsidR="002C11C7" w:rsidRDefault="003A08D0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энергетическая и сырьевая, обусловленные ограниченностью минерально-сырьевых и других природных ресурсов планеты;</w:t>
      </w:r>
    </w:p>
    <w:p w:rsidR="002C11C7" w:rsidRDefault="002C11C7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информационная;</w:t>
      </w:r>
    </w:p>
    <w:p w:rsidR="002C11C7" w:rsidRDefault="002C11C7" w:rsidP="002C11C7">
      <w:pPr>
        <w:numPr>
          <w:ilvl w:val="0"/>
          <w:numId w:val="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здоровье человека и человечества</w:t>
      </w:r>
    </w:p>
    <w:p w:rsidR="00856AC0" w:rsidRPr="00856AC0" w:rsidRDefault="002C11C7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связано с обеспечением безопасности жизнедеятельности народов всех государств мира.</w:t>
      </w:r>
    </w:p>
    <w:p w:rsidR="00BC3AE6" w:rsidRDefault="00BC3AE6" w:rsidP="00BC3AE6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 w:rsidRPr="00BC3AE6">
        <w:rPr>
          <w:sz w:val="28"/>
          <w:szCs w:val="28"/>
        </w:rPr>
        <w:t>3.2 Тест № 2</w:t>
      </w:r>
    </w:p>
    <w:p w:rsidR="00BC3AE6" w:rsidRDefault="00BC3AE6" w:rsidP="00BC3AE6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C3AE6" w:rsidRPr="00EC3D92" w:rsidRDefault="00EC3D92" w:rsidP="00BC3AE6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EC3D92">
        <w:rPr>
          <w:b/>
          <w:sz w:val="28"/>
          <w:szCs w:val="28"/>
        </w:rPr>
        <w:t>Факторы травмоопасных условий труда вызывают: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Риск тяжелых форм острых профессиональных заболеваний в течение смены.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Временную утрату трудоспособности.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Негативные, но обратимые функциональные нарушения организма.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хронических заболеваний.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b/>
          <w:sz w:val="28"/>
          <w:szCs w:val="28"/>
        </w:rPr>
      </w:pPr>
      <w:r w:rsidRPr="00EC3D92">
        <w:rPr>
          <w:b/>
          <w:sz w:val="28"/>
          <w:szCs w:val="28"/>
        </w:rPr>
        <w:t>Укажите ответ. Приведите практические примеры травмоопасных условий и пути снижения опасностей.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b/>
          <w:sz w:val="28"/>
          <w:szCs w:val="28"/>
        </w:rPr>
      </w:pPr>
    </w:p>
    <w:p w:rsidR="00547794" w:rsidRDefault="00F11DF4" w:rsidP="00F11DF4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Травмоопасные условия труда и их воздействие на протяжении рабочей смены и ее части создают угрозу для жизни и/или высокий риск возникновения тяжелых форм острых профессиональных заболеваний</w:t>
      </w:r>
      <w:r w:rsidR="00547794">
        <w:rPr>
          <w:sz w:val="28"/>
          <w:szCs w:val="28"/>
        </w:rPr>
        <w:t xml:space="preserve"> </w:t>
      </w:r>
      <w:r w:rsidR="00547794" w:rsidRPr="00547794">
        <w:rPr>
          <w:sz w:val="28"/>
          <w:szCs w:val="28"/>
        </w:rPr>
        <w:t>[</w:t>
      </w:r>
      <w:r w:rsidR="003D0920">
        <w:rPr>
          <w:sz w:val="28"/>
          <w:szCs w:val="28"/>
        </w:rPr>
        <w:t>2, с.20</w:t>
      </w:r>
      <w:r w:rsidR="00547794" w:rsidRPr="00547794">
        <w:rPr>
          <w:sz w:val="28"/>
          <w:szCs w:val="28"/>
        </w:rPr>
        <w:t>]</w:t>
      </w:r>
      <w:r w:rsidR="00547794">
        <w:rPr>
          <w:sz w:val="28"/>
          <w:szCs w:val="28"/>
        </w:rPr>
        <w:t>.</w:t>
      </w:r>
    </w:p>
    <w:p w:rsidR="00547794" w:rsidRPr="00A44AC6" w:rsidRDefault="00547794" w:rsidP="00F11DF4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A44AC6">
        <w:rPr>
          <w:sz w:val="28"/>
          <w:szCs w:val="28"/>
          <w:u w:val="single"/>
        </w:rPr>
        <w:t>Примеры травмоопасных условий труда:</w:t>
      </w:r>
    </w:p>
    <w:p w:rsidR="00547794" w:rsidRDefault="00547794" w:rsidP="0054779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Чрезмерная влажность в производственном помещении и наличие токопро</w:t>
      </w:r>
      <w:r w:rsidR="00E11ACD">
        <w:rPr>
          <w:sz w:val="28"/>
          <w:szCs w:val="28"/>
        </w:rPr>
        <w:t>водящей пыли</w:t>
      </w:r>
      <w:r>
        <w:rPr>
          <w:sz w:val="28"/>
          <w:szCs w:val="28"/>
        </w:rPr>
        <w:t>.</w:t>
      </w:r>
    </w:p>
    <w:p w:rsidR="000A14DF" w:rsidRDefault="00547794" w:rsidP="0054779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14DF">
        <w:rPr>
          <w:sz w:val="28"/>
          <w:szCs w:val="28"/>
        </w:rPr>
        <w:t>Отсут</w:t>
      </w:r>
      <w:r w:rsidR="00A44AC6">
        <w:rPr>
          <w:sz w:val="28"/>
          <w:szCs w:val="28"/>
        </w:rPr>
        <w:t>ствие ограждений вокруг опасных зон</w:t>
      </w:r>
      <w:r w:rsidR="00E11ACD">
        <w:rPr>
          <w:sz w:val="28"/>
          <w:szCs w:val="28"/>
        </w:rPr>
        <w:t>.</w:t>
      </w:r>
    </w:p>
    <w:p w:rsidR="000A14DF" w:rsidRDefault="000A14DF" w:rsidP="0054779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спецодежды, защитных очков, масок.</w:t>
      </w:r>
    </w:p>
    <w:p w:rsidR="00514753" w:rsidRDefault="000A14DF" w:rsidP="0054779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4753">
        <w:rPr>
          <w:sz w:val="28"/>
          <w:szCs w:val="28"/>
        </w:rPr>
        <w:t>Отсутствие страховки при работе на высоте.</w:t>
      </w:r>
    </w:p>
    <w:p w:rsidR="00A44AC6" w:rsidRDefault="00514753" w:rsidP="0054779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14DF">
        <w:rPr>
          <w:sz w:val="28"/>
          <w:szCs w:val="28"/>
        </w:rPr>
        <w:t xml:space="preserve"> </w:t>
      </w:r>
      <w:r w:rsidR="00A44AC6">
        <w:rPr>
          <w:sz w:val="28"/>
          <w:szCs w:val="28"/>
        </w:rPr>
        <w:t>Работа с неисправной техникой.</w:t>
      </w:r>
    </w:p>
    <w:p w:rsidR="00A44AC6" w:rsidRPr="00A44AC6" w:rsidRDefault="00A44AC6" w:rsidP="00A44AC6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A44AC6">
        <w:rPr>
          <w:sz w:val="28"/>
          <w:szCs w:val="28"/>
          <w:u w:val="single"/>
        </w:rPr>
        <w:t>Пути снижения опасностей:</w:t>
      </w:r>
    </w:p>
    <w:p w:rsidR="00A44AC6" w:rsidRDefault="00A44AC6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технологических процессов с целью уменьшения вредных выбросов, шума, вибрации и т.п</w:t>
      </w:r>
      <w:r w:rsidR="00E63108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A44AC6" w:rsidRDefault="00A44AC6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или замена оборудования, не удовлетворяющего современным требованиям охраны труда;</w:t>
      </w:r>
    </w:p>
    <w:p w:rsidR="00E63108" w:rsidRDefault="00A44AC6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помещений, оборудования и рабочих мест необходимыми средствами коллективной защиты (вентиляцией, приборами освещения, ограждениями и др.)</w:t>
      </w:r>
      <w:r w:rsidR="00E63108">
        <w:rPr>
          <w:sz w:val="28"/>
          <w:szCs w:val="28"/>
        </w:rPr>
        <w:t>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ремонт тех средств коллективной защиты, которые имеются на предприятии, но не выполняют частично или в полной мере своих защитных функций;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опасных зон с целью предотвращения приближения человека к источнику опасности, устранения возможности захвата одежды или частей тела движущимися элементами оборудования, ожога от нагретых поверхностей и т.п.;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Удаление операторов из опасных зон с помощью автоматизации оборудования, применения дистанционного управления, роботов и манипуляторов;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минимально допустимых расстояний между оператором и источником повышенной опасности;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рабочей недели или уменьшение длительности рабочей смены;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отбор работников для выполнения работ в условиях повышенной опасности;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обучение работников определенных профессий и проведение инструктажей;</w:t>
      </w:r>
    </w:p>
    <w:p w:rsidR="00E63108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предварительных и периодических медицинских осмотров работников для установленных нормативно профессий;</w:t>
      </w:r>
    </w:p>
    <w:p w:rsidR="00FF3EAC" w:rsidRDefault="00E63108" w:rsidP="00A44AC6">
      <w:pPr>
        <w:numPr>
          <w:ilvl w:val="0"/>
          <w:numId w:val="1"/>
        </w:numPr>
        <w:tabs>
          <w:tab w:val="clear" w:pos="5835"/>
          <w:tab w:val="num" w:pos="540"/>
          <w:tab w:val="left" w:pos="50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работников средствами индивидуальной защиты (спецодеждой, защитными очка</w:t>
      </w:r>
      <w:r w:rsidR="003D0920">
        <w:rPr>
          <w:sz w:val="28"/>
          <w:szCs w:val="28"/>
        </w:rPr>
        <w:t>ми, масками, противогазами</w:t>
      </w:r>
      <w:r>
        <w:rPr>
          <w:sz w:val="28"/>
          <w:szCs w:val="28"/>
        </w:rPr>
        <w:t>)</w:t>
      </w:r>
      <w:r w:rsidR="00FF3EAC">
        <w:rPr>
          <w:sz w:val="28"/>
          <w:szCs w:val="28"/>
        </w:rPr>
        <w:t xml:space="preserve"> </w:t>
      </w:r>
      <w:r w:rsidR="00FF3EAC" w:rsidRPr="003D0920">
        <w:rPr>
          <w:sz w:val="28"/>
          <w:szCs w:val="28"/>
        </w:rPr>
        <w:t>[</w:t>
      </w:r>
      <w:r w:rsidR="00584AD9">
        <w:rPr>
          <w:sz w:val="28"/>
          <w:szCs w:val="28"/>
        </w:rPr>
        <w:t>3</w:t>
      </w:r>
      <w:r w:rsidR="003D0920">
        <w:rPr>
          <w:sz w:val="28"/>
          <w:szCs w:val="28"/>
        </w:rPr>
        <w:t>, с. 28-29</w:t>
      </w:r>
      <w:r w:rsidR="00FF3EAC" w:rsidRPr="003D0920">
        <w:rPr>
          <w:sz w:val="28"/>
          <w:szCs w:val="28"/>
        </w:rPr>
        <w:t>].</w:t>
      </w:r>
    </w:p>
    <w:p w:rsidR="00FB2A24" w:rsidRPr="00F11DF4" w:rsidRDefault="00A44AC6" w:rsidP="00FF3EA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D92" w:rsidRDefault="00EC3D92" w:rsidP="00EC3D92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3.3 Тест № 3</w:t>
      </w:r>
    </w:p>
    <w:p w:rsidR="00EC3D92" w:rsidRDefault="00EC3D92" w:rsidP="00EC3D92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EC3D92" w:rsidRPr="002102C5" w:rsidRDefault="00EC3D92" w:rsidP="002102C5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2102C5">
        <w:rPr>
          <w:b/>
          <w:sz w:val="28"/>
          <w:szCs w:val="28"/>
        </w:rPr>
        <w:t>Укажите возможные последствия при воздействии на работника переменного тока промышленной частоты, если сила тока составляет 1005 мА:</w:t>
      </w:r>
    </w:p>
    <w:p w:rsidR="00EC3D92" w:rsidRDefault="00EC3D92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Резкое ощущение </w:t>
      </w:r>
      <w:r w:rsidR="002102C5">
        <w:rPr>
          <w:sz w:val="28"/>
          <w:szCs w:val="28"/>
        </w:rPr>
        <w:t>повышенного тонуса.</w:t>
      </w:r>
    </w:p>
    <w:p w:rsidR="002102C5" w:rsidRDefault="002102C5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Крайне высокая вероятность летального исхода.</w:t>
      </w:r>
    </w:p>
    <w:p w:rsidR="002102C5" w:rsidRDefault="002102C5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Испуг и легкое потрясение.</w:t>
      </w:r>
    </w:p>
    <w:p w:rsidR="002102C5" w:rsidRDefault="002102C5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Несущественное повреждение в месте соприкосновения с источником тока.</w:t>
      </w:r>
    </w:p>
    <w:p w:rsidR="002102C5" w:rsidRPr="002102C5" w:rsidRDefault="002102C5" w:rsidP="00EC3D92">
      <w:pPr>
        <w:tabs>
          <w:tab w:val="left" w:pos="5040"/>
        </w:tabs>
        <w:spacing w:line="360" w:lineRule="auto"/>
        <w:jc w:val="both"/>
        <w:rPr>
          <w:b/>
          <w:sz w:val="28"/>
          <w:szCs w:val="28"/>
        </w:rPr>
      </w:pPr>
      <w:r w:rsidRPr="002102C5">
        <w:rPr>
          <w:b/>
          <w:sz w:val="28"/>
          <w:szCs w:val="28"/>
        </w:rPr>
        <w:t>Укажите способы оказания первой помощи при поражениях электрическим током.</w:t>
      </w:r>
    </w:p>
    <w:p w:rsidR="002102C5" w:rsidRDefault="002102C5" w:rsidP="00EC3D92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6E12E0" w:rsidRDefault="0032527A" w:rsidP="00A44AC6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12E0">
        <w:rPr>
          <w:sz w:val="28"/>
          <w:szCs w:val="28"/>
        </w:rPr>
        <w:t>еременный ток промышленной частоты</w:t>
      </w:r>
      <w:r>
        <w:rPr>
          <w:sz w:val="28"/>
          <w:szCs w:val="28"/>
        </w:rPr>
        <w:t xml:space="preserve"> – </w:t>
      </w:r>
      <w:r w:rsidR="006E12E0">
        <w:rPr>
          <w:sz w:val="28"/>
          <w:szCs w:val="28"/>
        </w:rPr>
        <w:t xml:space="preserve">ток, частота которого равна </w:t>
      </w:r>
      <w:r>
        <w:rPr>
          <w:sz w:val="28"/>
          <w:szCs w:val="28"/>
        </w:rPr>
        <w:t xml:space="preserve">50 Гц. </w:t>
      </w:r>
      <w:r w:rsidR="006E12E0">
        <w:rPr>
          <w:sz w:val="28"/>
          <w:szCs w:val="28"/>
        </w:rPr>
        <w:t>Эта частота наиболее опасная.</w:t>
      </w:r>
    </w:p>
    <w:p w:rsidR="00A44AC6" w:rsidRDefault="0032527A" w:rsidP="00A44AC6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характер возде</w:t>
      </w:r>
      <w:r w:rsidR="006F53D1">
        <w:rPr>
          <w:sz w:val="28"/>
          <w:szCs w:val="28"/>
        </w:rPr>
        <w:t>йствия тока на человека (табл. 2</w:t>
      </w:r>
      <w:r>
        <w:rPr>
          <w:sz w:val="28"/>
          <w:szCs w:val="28"/>
        </w:rPr>
        <w:t>).</w:t>
      </w:r>
    </w:p>
    <w:p w:rsidR="0032527A" w:rsidRDefault="006F53D1" w:rsidP="0032527A">
      <w:pPr>
        <w:tabs>
          <w:tab w:val="left" w:pos="5040"/>
          <w:tab w:val="left" w:pos="8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</w:t>
      </w:r>
    </w:p>
    <w:p w:rsidR="0032527A" w:rsidRDefault="0032527A" w:rsidP="0032527A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Характер воздействия тока на человека</w:t>
      </w:r>
    </w:p>
    <w:p w:rsidR="0032527A" w:rsidRPr="003D0920" w:rsidRDefault="0032527A" w:rsidP="0032527A">
      <w:pPr>
        <w:tabs>
          <w:tab w:val="left" w:pos="5040"/>
          <w:tab w:val="left" w:pos="8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(напряжение 220 В) </w:t>
      </w:r>
      <w:r w:rsidRPr="003D0920">
        <w:rPr>
          <w:sz w:val="28"/>
          <w:szCs w:val="28"/>
        </w:rPr>
        <w:t>[</w:t>
      </w:r>
      <w:r w:rsidR="003D0920">
        <w:rPr>
          <w:sz w:val="28"/>
          <w:szCs w:val="28"/>
        </w:rPr>
        <w:t>1, с. 190</w:t>
      </w:r>
      <w:r w:rsidRPr="003D0920">
        <w:rPr>
          <w:sz w:val="28"/>
          <w:szCs w:val="28"/>
        </w:rPr>
        <w:t>]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2527A" w:rsidRPr="003D0920">
        <w:tc>
          <w:tcPr>
            <w:tcW w:w="4785" w:type="dxa"/>
            <w:vAlign w:val="center"/>
          </w:tcPr>
          <w:p w:rsidR="00C23E48" w:rsidRDefault="00C23E48" w:rsidP="00432248">
            <w:pPr>
              <w:tabs>
                <w:tab w:val="left" w:pos="5040"/>
                <w:tab w:val="left" w:pos="8100"/>
              </w:tabs>
              <w:jc w:val="center"/>
              <w:rPr>
                <w:b/>
                <w:sz w:val="28"/>
                <w:szCs w:val="28"/>
              </w:rPr>
            </w:pPr>
          </w:p>
          <w:p w:rsidR="0032527A" w:rsidRDefault="0032527A" w:rsidP="00432248">
            <w:pPr>
              <w:tabs>
                <w:tab w:val="left" w:pos="5040"/>
                <w:tab w:val="left" w:pos="8100"/>
              </w:tabs>
              <w:jc w:val="center"/>
              <w:rPr>
                <w:b/>
                <w:sz w:val="28"/>
                <w:szCs w:val="28"/>
              </w:rPr>
            </w:pPr>
            <w:r w:rsidRPr="0032527A">
              <w:rPr>
                <w:b/>
                <w:sz w:val="28"/>
                <w:szCs w:val="28"/>
              </w:rPr>
              <w:t>Ток, мА</w:t>
            </w:r>
          </w:p>
          <w:p w:rsidR="00C23E48" w:rsidRPr="0032527A" w:rsidRDefault="00C23E48" w:rsidP="00432248">
            <w:pPr>
              <w:tabs>
                <w:tab w:val="left" w:pos="5040"/>
                <w:tab w:val="left" w:pos="81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32527A" w:rsidRPr="0032527A" w:rsidRDefault="0032527A" w:rsidP="00432248">
            <w:pPr>
              <w:tabs>
                <w:tab w:val="left" w:pos="5040"/>
                <w:tab w:val="left" w:pos="8100"/>
              </w:tabs>
              <w:jc w:val="center"/>
              <w:rPr>
                <w:b/>
                <w:sz w:val="28"/>
                <w:szCs w:val="28"/>
              </w:rPr>
            </w:pPr>
            <w:r w:rsidRPr="0032527A">
              <w:rPr>
                <w:b/>
                <w:sz w:val="28"/>
                <w:szCs w:val="28"/>
              </w:rPr>
              <w:t>Переменный ток, 50 Гц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C23E48" w:rsidRPr="0032527A" w:rsidRDefault="0032527A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0,6-1,5</w:t>
            </w:r>
          </w:p>
        </w:tc>
        <w:tc>
          <w:tcPr>
            <w:tcW w:w="4786" w:type="dxa"/>
            <w:vAlign w:val="center"/>
          </w:tcPr>
          <w:p w:rsid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ощущений,</w:t>
            </w:r>
          </w:p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легкое дрожание пальцев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BE4D8E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2,0-2,5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болевых ощущений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BE4D8E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5,0-7,0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судорог в руках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BE4D8E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8,0-10,0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судороги в руках, трудно, но можно оторваться от электродов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32527A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20,0-25,0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судороги и боли, неотпускающий ток, дыхание затруднено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BE4D8E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50,0-80,0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паралич дыхания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32527A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90,0-100,0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фибрилляция</w:t>
            </w:r>
            <w:r w:rsidR="006E12E0">
              <w:rPr>
                <w:sz w:val="28"/>
                <w:szCs w:val="28"/>
              </w:rPr>
              <w:t xml:space="preserve"> (судорожное сокращение)</w:t>
            </w:r>
            <w:r>
              <w:rPr>
                <w:sz w:val="28"/>
                <w:szCs w:val="28"/>
              </w:rPr>
              <w:t xml:space="preserve"> сердца при действии тока в течение 2-3 сек., паралич дыхания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BE4D8E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же, за меньшее время</w:t>
            </w:r>
          </w:p>
        </w:tc>
      </w:tr>
      <w:tr w:rsidR="0032527A" w:rsidRPr="00432248">
        <w:tc>
          <w:tcPr>
            <w:tcW w:w="4785" w:type="dxa"/>
            <w:vAlign w:val="center"/>
          </w:tcPr>
          <w:p w:rsidR="0032527A" w:rsidRPr="00432248" w:rsidRDefault="00432248" w:rsidP="00B5420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5000,0</w:t>
            </w:r>
          </w:p>
        </w:tc>
        <w:tc>
          <w:tcPr>
            <w:tcW w:w="4786" w:type="dxa"/>
            <w:vAlign w:val="center"/>
          </w:tcPr>
          <w:p w:rsidR="0032527A" w:rsidRPr="00432248" w:rsidRDefault="00432248" w:rsidP="00432248">
            <w:pPr>
              <w:tabs>
                <w:tab w:val="left" w:pos="5040"/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парализуется мгновенно – через доли секунды; фибрилляция сердца не наступает, возможна временная остановка сердца в период протекания тока; при длительном протекании тока (неск. сек.) – тяжелые ожоги, разрушение тканей</w:t>
            </w:r>
          </w:p>
        </w:tc>
      </w:tr>
    </w:tbl>
    <w:p w:rsidR="00B83370" w:rsidRDefault="00B83370" w:rsidP="0019187F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248" w:rsidRPr="0019187F" w:rsidRDefault="00432248" w:rsidP="0019187F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87F">
        <w:rPr>
          <w:rFonts w:ascii="Times New Roman" w:hAnsi="Times New Roman" w:cs="Times New Roman"/>
          <w:color w:val="auto"/>
          <w:sz w:val="28"/>
          <w:szCs w:val="28"/>
        </w:rPr>
        <w:t>В нашем случае сила тока равняется: 1005 мА</w:t>
      </w:r>
      <w:r w:rsidR="006E12E0" w:rsidRPr="00191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187F">
        <w:rPr>
          <w:rFonts w:ascii="Times New Roman" w:hAnsi="Times New Roman" w:cs="Times New Roman"/>
          <w:color w:val="auto"/>
          <w:sz w:val="28"/>
          <w:szCs w:val="28"/>
        </w:rPr>
        <w:t>≈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 xml:space="preserve"> 1 А. 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 xml:space="preserve">Переменный ток от 100 мА до 5 А при 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>частоте 50 Гц действуе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>т непосредственно на мышцу сердца, что весьма опасно для жизни, поскольку спустя 1-2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>ек.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замыкания цепи этого тока через человека может наступить фибрилляция. При этом прекращается кровообращение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 xml:space="preserve"> и в организме возникает недостаток кислорода, что, в свою очередь, приводит к прекращению дыхания, то есть наступает смерть. Эти токи называют фибрилляционными, а наименьший из них – пороговым фибрилляционным током</w:t>
      </w:r>
      <w:r w:rsidR="00191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4AD9">
        <w:rPr>
          <w:rFonts w:ascii="Times New Roman" w:hAnsi="Times New Roman" w:cs="Times New Roman"/>
          <w:color w:val="auto"/>
          <w:sz w:val="28"/>
          <w:szCs w:val="28"/>
        </w:rPr>
        <w:t>[5</w:t>
      </w:r>
      <w:r w:rsidR="0019187F" w:rsidRPr="0019187F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</w:p>
    <w:p w:rsidR="006E12E0" w:rsidRDefault="006E12E0" w:rsidP="006E12E0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6E12E0">
        <w:rPr>
          <w:sz w:val="28"/>
          <w:szCs w:val="28"/>
          <w:u w:val="single"/>
        </w:rPr>
        <w:t xml:space="preserve">Способы оказания первой помощи при поражениях электрическим </w:t>
      </w:r>
      <w:r>
        <w:rPr>
          <w:sz w:val="28"/>
          <w:szCs w:val="28"/>
          <w:u w:val="single"/>
        </w:rPr>
        <w:t>током:</w:t>
      </w:r>
    </w:p>
    <w:p w:rsidR="00BE4D8E" w:rsidRDefault="00C509C5" w:rsidP="00BE4D8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>Первая помощь, при электротравме заключается в мерах спасания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(освобождения пострадавшего от прикосновения к проводнику тока), в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оживлении, борьбе с угрожающими жизни явлениями, в предупреждении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осложнений.</w:t>
      </w:r>
    </w:p>
    <w:p w:rsidR="00C509C5" w:rsidRPr="00BE4D8E" w:rsidRDefault="00C509C5" w:rsidP="00BE4D8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>Для освобождения от действия тока необходимо выключить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рубильник, вывернуть предохранительные пробки на щитке. Если это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невозможно, то спасающий должен 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освободить пострадавшего из-под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действия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тока, предварительно обеспечив свою безопасность: надеть резиновые или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сухие шерстяные перчатки 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или обернуть руки сухой тканью,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надеть галоши или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встать на сухую доску, оттянуть провод или пострадавшего сухой веревкой,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деревя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нной палкой и т.д. Одновременно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нужно вызвать врача (скорую помощь).</w:t>
      </w:r>
    </w:p>
    <w:p w:rsidR="00BE4D8E" w:rsidRDefault="00C509C5" w:rsidP="00C509C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      При потере сознания, но наличии признаков жизни применяются энергичные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меры, возбуждающи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е деятельность сердца и дыхание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(искусственное дыхание,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906">
        <w:rPr>
          <w:rFonts w:ascii="Times New Roman" w:hAnsi="Times New Roman" w:cs="Times New Roman"/>
          <w:color w:val="auto"/>
          <w:sz w:val="28"/>
          <w:szCs w:val="28"/>
        </w:rPr>
        <w:t>массаж сердца и т.п.). О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тсутствие признаков жизни не дает права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считать пострадавшего мертвым, т.к. при электротравме возможно состояние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так называемой "мнимой смерти", объясняющееся резким нарушением функций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центральной нервной системы без наличия каких-либо необратимых изменений.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Поэтому мероприятия по оживлению организма должны проводиться длительно 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непрерывно, до появления признаков жизни или действительных признаков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смерти.</w:t>
      </w:r>
    </w:p>
    <w:p w:rsidR="00BE4D8E" w:rsidRDefault="00C509C5" w:rsidP="00BE4D8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>Совершенно недопустимо закапывать пострадавшего в землю или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засыпать его землей — этот прием основан исключительно на предрассудке 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может стоить жизни пострадавшему. При такой "помощи" теряется время,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необходимое для предотвращения смерти; кроме того, когда у пострадавшего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появляется естественное дыхание, ему, придавленному землей, не удается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расправить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грудную клетку, и он погибает.</w:t>
      </w:r>
    </w:p>
    <w:p w:rsidR="00C509C5" w:rsidRPr="00BE4D8E" w:rsidRDefault="00C509C5" w:rsidP="00BE4D8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>Первая помощь и лечение при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электрических </w:t>
      </w:r>
      <w:r w:rsidR="00BE4D8E" w:rsidRPr="00BE4D8E">
        <w:rPr>
          <w:rFonts w:ascii="Times New Roman" w:hAnsi="Times New Roman" w:cs="Times New Roman"/>
          <w:color w:val="auto"/>
          <w:sz w:val="28"/>
          <w:szCs w:val="28"/>
        </w:rPr>
        <w:t>ожогах,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BE4D8E" w:rsidRPr="00BE4D8E">
        <w:rPr>
          <w:rFonts w:ascii="Times New Roman" w:hAnsi="Times New Roman" w:cs="Times New Roman"/>
          <w:color w:val="auto"/>
          <w:sz w:val="28"/>
          <w:szCs w:val="28"/>
        </w:rPr>
        <w:t>общем,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 те же, что и при ожогах термических. На рану в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месте вхождения тока надо наложить сухую стерильную повязку, на обожженные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места — стрептоцидовую или пенициллин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овую мазь и стерильную повязку,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смазать их крепким (темно-фиолетовым) раствором марганцовокислого калия.</w:t>
      </w:r>
    </w:p>
    <w:p w:rsidR="00C509C5" w:rsidRPr="00BE4D8E" w:rsidRDefault="00C509C5" w:rsidP="00C509C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 xml:space="preserve">      Если пострадавший находится в сознании, его надо уложить в постель,</w:t>
      </w:r>
      <w:r w:rsidR="00BE4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D8E">
        <w:rPr>
          <w:rFonts w:ascii="Times New Roman" w:hAnsi="Times New Roman" w:cs="Times New Roman"/>
          <w:color w:val="auto"/>
          <w:sz w:val="28"/>
          <w:szCs w:val="28"/>
        </w:rPr>
        <w:t>напоить сладким крепким горячим чаем или кофе и обеспечить ему полный</w:t>
      </w:r>
    </w:p>
    <w:p w:rsidR="00C509C5" w:rsidRPr="00BE4D8E" w:rsidRDefault="00C509C5" w:rsidP="00C509C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D8E">
        <w:rPr>
          <w:rFonts w:ascii="Times New Roman" w:hAnsi="Times New Roman" w:cs="Times New Roman"/>
          <w:color w:val="auto"/>
          <w:sz w:val="28"/>
          <w:szCs w:val="28"/>
        </w:rPr>
        <w:t>покой.</w:t>
      </w:r>
    </w:p>
    <w:p w:rsidR="006E12E0" w:rsidRPr="00432248" w:rsidRDefault="006E12E0" w:rsidP="00BE4D8E">
      <w:pPr>
        <w:tabs>
          <w:tab w:val="left" w:pos="5040"/>
          <w:tab w:val="left" w:pos="8100"/>
        </w:tabs>
        <w:spacing w:line="360" w:lineRule="auto"/>
        <w:jc w:val="both"/>
        <w:rPr>
          <w:sz w:val="28"/>
          <w:szCs w:val="28"/>
        </w:rPr>
      </w:pPr>
    </w:p>
    <w:p w:rsidR="002102C5" w:rsidRDefault="002102C5" w:rsidP="002102C5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3.4 Тест № 4</w:t>
      </w:r>
    </w:p>
    <w:p w:rsidR="002102C5" w:rsidRDefault="002102C5" w:rsidP="002102C5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FB2A24" w:rsidRPr="00FB2A24" w:rsidRDefault="00FB2A24" w:rsidP="00FB2A24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FB2A24">
        <w:rPr>
          <w:b/>
          <w:sz w:val="28"/>
          <w:szCs w:val="28"/>
        </w:rPr>
        <w:t xml:space="preserve">В программных документах Всемирной программы действий «Повестка дня на </w:t>
      </w:r>
      <w:r w:rsidRPr="00FB2A24">
        <w:rPr>
          <w:b/>
          <w:sz w:val="28"/>
          <w:szCs w:val="28"/>
          <w:lang w:val="en-US"/>
        </w:rPr>
        <w:t>XXI</w:t>
      </w:r>
      <w:r w:rsidRPr="00FB2A24">
        <w:rPr>
          <w:b/>
          <w:sz w:val="28"/>
          <w:szCs w:val="28"/>
        </w:rPr>
        <w:t xml:space="preserve"> век» уделяется особое внимание: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Всем направлениям устойчивого развития с акцентом на развитие окружающей среды.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Вопросам борьбы с бедностью.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Вопросам обеспечения здоровья населения.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Вопросам развития городской среды.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Вопросам сотрудничества в области метеорологических исследований.</w:t>
      </w:r>
    </w:p>
    <w:p w:rsidR="00FB2A24" w:rsidRDefault="00FB2A24" w:rsidP="00FB2A24">
      <w:pPr>
        <w:tabs>
          <w:tab w:val="left" w:pos="5040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FB2A24">
        <w:rPr>
          <w:b/>
          <w:sz w:val="28"/>
          <w:szCs w:val="28"/>
        </w:rPr>
        <w:t>Дайте определение устойчивого развития.</w:t>
      </w:r>
    </w:p>
    <w:p w:rsidR="000876BB" w:rsidRDefault="000876BB" w:rsidP="00FB2A24">
      <w:pPr>
        <w:tabs>
          <w:tab w:val="left" w:pos="504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E91FB0" w:rsidRPr="00584AD9" w:rsidRDefault="00E91FB0" w:rsidP="000876BB">
      <w:pPr>
        <w:tabs>
          <w:tab w:val="left" w:pos="504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E91FB0">
        <w:rPr>
          <w:bCs/>
          <w:sz w:val="28"/>
          <w:szCs w:val="28"/>
          <w:u w:val="single"/>
        </w:rPr>
        <w:t xml:space="preserve">«Повестка дня на </w:t>
      </w:r>
      <w:r w:rsidRPr="00E91FB0">
        <w:rPr>
          <w:bCs/>
          <w:sz w:val="28"/>
          <w:szCs w:val="28"/>
          <w:u w:val="single"/>
          <w:lang w:val="en-US"/>
        </w:rPr>
        <w:t>XXI</w:t>
      </w:r>
      <w:r w:rsidRPr="00E91FB0">
        <w:rPr>
          <w:bCs/>
          <w:sz w:val="28"/>
          <w:szCs w:val="28"/>
          <w:u w:val="single"/>
        </w:rPr>
        <w:t xml:space="preserve"> век»</w:t>
      </w:r>
      <w:r w:rsidRPr="00E91FB0">
        <w:rPr>
          <w:bCs/>
          <w:sz w:val="28"/>
          <w:szCs w:val="28"/>
        </w:rPr>
        <w:t xml:space="preserve"> – это программа деятельности по устойчивому развитию</w:t>
      </w:r>
      <w:r>
        <w:rPr>
          <w:bCs/>
          <w:sz w:val="28"/>
          <w:szCs w:val="28"/>
        </w:rPr>
        <w:t>, разработанная Конференцией ООН по окружающей среде и устойчивому развитию</w:t>
      </w:r>
      <w:r w:rsidRPr="00E91FB0">
        <w:rPr>
          <w:bCs/>
          <w:sz w:val="28"/>
          <w:szCs w:val="28"/>
        </w:rPr>
        <w:t xml:space="preserve"> </w:t>
      </w:r>
      <w:r w:rsidRPr="00584AD9">
        <w:rPr>
          <w:bCs/>
          <w:sz w:val="28"/>
          <w:szCs w:val="28"/>
        </w:rPr>
        <w:t>[</w:t>
      </w:r>
      <w:r w:rsidR="00584A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с. 191</w:t>
      </w:r>
      <w:r w:rsidRPr="00584AD9">
        <w:rPr>
          <w:bCs/>
          <w:sz w:val="28"/>
          <w:szCs w:val="28"/>
        </w:rPr>
        <w:t>].</w:t>
      </w:r>
    </w:p>
    <w:p w:rsidR="000876BB" w:rsidRPr="000876BB" w:rsidRDefault="000876BB" w:rsidP="000876BB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 w:rsidRPr="00E91FB0">
        <w:rPr>
          <w:bCs/>
          <w:sz w:val="28"/>
          <w:szCs w:val="28"/>
          <w:u w:val="single"/>
        </w:rPr>
        <w:t>Устойчивое развитие (УР)</w:t>
      </w:r>
      <w:r w:rsidRPr="000876BB">
        <w:rPr>
          <w:sz w:val="28"/>
          <w:szCs w:val="28"/>
        </w:rPr>
        <w:t xml:space="preserve"> – это такое развитие, при котором удовлетворение нужд нынешнего поколения происходит без ущемления возможностей будущих поколений у</w:t>
      </w:r>
      <w:r w:rsidR="00584AD9">
        <w:rPr>
          <w:sz w:val="28"/>
          <w:szCs w:val="28"/>
        </w:rPr>
        <w:t>довлетворять свои потребности [6</w:t>
      </w:r>
      <w:r w:rsidRPr="000876B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876BB" w:rsidRDefault="000876BB" w:rsidP="000876BB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устойчивого развития необходимо учитывать экономические, социальные, культурные, политические и экологические факторы, а также проблемы здоровья как нынешнего, так и будущих поколений. Деятельность, которая обеспечит переход к устойчивому развитию, должна отвечать условиям экономической эффективности, социальной справедливости, ответственности и экологической безопасности.</w:t>
      </w:r>
    </w:p>
    <w:p w:rsidR="00E91FB0" w:rsidRDefault="00E91FB0" w:rsidP="000876BB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документе рассматриваются все сферы развития, т.е все направления устойчивого развития, особенно охрана окружающей среды </w:t>
      </w:r>
      <w:r w:rsidR="00584AD9">
        <w:rPr>
          <w:sz w:val="28"/>
          <w:szCs w:val="28"/>
        </w:rPr>
        <w:t>[4</w:t>
      </w:r>
      <w:r>
        <w:rPr>
          <w:sz w:val="28"/>
          <w:szCs w:val="28"/>
        </w:rPr>
        <w:t>, с. 191</w:t>
      </w:r>
      <w:r w:rsidRPr="00E91FB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3234C" w:rsidRDefault="00E3234C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B54208" w:rsidRDefault="00B54208" w:rsidP="00584AD9">
      <w:pPr>
        <w:tabs>
          <w:tab w:val="left" w:pos="504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E3234C" w:rsidRDefault="00E3234C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 w:rsidRPr="00E3234C">
        <w:rPr>
          <w:sz w:val="28"/>
          <w:szCs w:val="28"/>
        </w:rPr>
        <w:t>ЗАКЛЮЧЕНИЕ</w:t>
      </w:r>
    </w:p>
    <w:p w:rsidR="00365609" w:rsidRDefault="00365609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365609" w:rsidRDefault="00365609" w:rsidP="00365609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Основой жизнедеятельности общества, его социально-политической и национально-этнической устойчивости является экономическая безопасность.</w:t>
      </w:r>
    </w:p>
    <w:p w:rsidR="00365609" w:rsidRDefault="00365609" w:rsidP="00365609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Объектами экономической безопасности России являются личность, общество, государство и основные элементы экономической системы, включая систему институциональных отношений при государственном регулировании экономической деятельности.</w:t>
      </w:r>
    </w:p>
    <w:p w:rsidR="00365609" w:rsidRDefault="00365609" w:rsidP="00365609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Причинами возникновения и развития кризисных ситуаций в стране, вызывающих угрозы экономической безопасности, выступают различные факторы: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спад производства и потеря внутреннего рынка;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научно-технического потенциала и деиндустриализация экономики;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утрата продовольственной независимости и обострение ценовых диспропорций между промышленностью и сельским хозяйством;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 безработицы и ослабление трудовой дисциплины;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криминализация экономики;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финансового обеспечения;</w:t>
      </w:r>
    </w:p>
    <w:p w:rsidR="00365609" w:rsidRDefault="00365609" w:rsidP="00365609">
      <w:pPr>
        <w:numPr>
          <w:ilvl w:val="0"/>
          <w:numId w:val="9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потеря внешнего рынка и т.д.</w:t>
      </w:r>
    </w:p>
    <w:p w:rsidR="00444E56" w:rsidRDefault="00444E56" w:rsidP="00444E56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A93E77" w:rsidRDefault="00A93E77" w:rsidP="00444E56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Глобальные проблемы, будь то взаимоотношения между странами мирового сообщества и природой, решение вопросов ресурсообеспеченности, безопасности жизни на Земле, касаются всего человечества. Современная эпоха развития человечества свидетельствует о растущей взаимозависимости всех стран и регионов в пределах всей планеты, о необходимости более широкого международного сотрудничества.  </w:t>
      </w:r>
    </w:p>
    <w:p w:rsidR="00A93E77" w:rsidRDefault="00444E56" w:rsidP="00A93E77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снятия проблем безопасности решается целый комплекс задач, позволяющих защитить мировое сообщество и личность от опасностей и угроз.</w:t>
      </w:r>
    </w:p>
    <w:p w:rsidR="00A93E77" w:rsidRDefault="00A93E77" w:rsidP="00A93E77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A36CC6" w:rsidRDefault="00AA3F33" w:rsidP="00A93E77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Человеческий опыт накопил определенные приемы, методы для обеспечения безопасного взаимодействия с производственной средой обитания. </w:t>
      </w:r>
      <w:r w:rsidRPr="00B42BCB">
        <w:rPr>
          <w:sz w:val="28"/>
          <w:szCs w:val="28"/>
          <w:u w:val="single"/>
        </w:rPr>
        <w:t>Безопасность труда</w:t>
      </w:r>
      <w:r>
        <w:rPr>
          <w:sz w:val="28"/>
          <w:szCs w:val="28"/>
        </w:rPr>
        <w:t xml:space="preserve"> – это такое состояние его условий, при котором исключено негативное воздействие на работающих опасных и вредных производственных факторов.</w:t>
      </w:r>
    </w:p>
    <w:p w:rsidR="00B42BCB" w:rsidRDefault="00B42BCB" w:rsidP="00A93E77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обеспечения безопасности жизнедеятельности человека в производственной среде являются:</w:t>
      </w:r>
    </w:p>
    <w:p w:rsidR="00365609" w:rsidRDefault="00B42BCB" w:rsidP="00B42BCB">
      <w:pPr>
        <w:numPr>
          <w:ilvl w:val="0"/>
          <w:numId w:val="10"/>
        </w:numPr>
        <w:tabs>
          <w:tab w:val="clear" w:pos="1335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 активной защиты, связанный с уменьшением уровня и времени негативного воздействия источника опасности;</w:t>
      </w:r>
    </w:p>
    <w:p w:rsidR="00B42BCB" w:rsidRDefault="00B42BCB" w:rsidP="00B42BCB">
      <w:pPr>
        <w:numPr>
          <w:ilvl w:val="0"/>
          <w:numId w:val="10"/>
        </w:numPr>
        <w:tabs>
          <w:tab w:val="clear" w:pos="1335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 пассивной защиты, основанный на снижении негативного воздействия факторов непосредственно на организм человека без изменения уровня опасности источника.</w:t>
      </w:r>
    </w:p>
    <w:p w:rsidR="00B42BCB" w:rsidRDefault="00B42BCB" w:rsidP="00B42BCB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методам защиты относятся:</w:t>
      </w:r>
    </w:p>
    <w:p w:rsidR="00B42BCB" w:rsidRDefault="00B42BCB" w:rsidP="00B42BCB">
      <w:pPr>
        <w:numPr>
          <w:ilvl w:val="0"/>
          <w:numId w:val="11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условий труда;</w:t>
      </w:r>
    </w:p>
    <w:p w:rsidR="00B42BCB" w:rsidRDefault="00B42BCB" w:rsidP="00B42BCB">
      <w:pPr>
        <w:numPr>
          <w:ilvl w:val="0"/>
          <w:numId w:val="11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защита расстоянием;</w:t>
      </w:r>
    </w:p>
    <w:p w:rsidR="00B42BCB" w:rsidRDefault="00B42BCB" w:rsidP="00B42BCB">
      <w:pPr>
        <w:numPr>
          <w:ilvl w:val="0"/>
          <w:numId w:val="11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защита временем;</w:t>
      </w:r>
    </w:p>
    <w:p w:rsidR="00B42BCB" w:rsidRDefault="00B42BCB" w:rsidP="00B42BCB">
      <w:pPr>
        <w:numPr>
          <w:ilvl w:val="0"/>
          <w:numId w:val="11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адаптация человека к опасностям.</w:t>
      </w:r>
    </w:p>
    <w:p w:rsidR="00B42BCB" w:rsidRDefault="00B42BCB" w:rsidP="00B42BCB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4343A8" w:rsidRPr="004343A8" w:rsidRDefault="00B42BCB" w:rsidP="004343A8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 w:rsidRPr="004343A8">
        <w:rPr>
          <w:sz w:val="28"/>
          <w:szCs w:val="28"/>
          <w:u w:val="single"/>
        </w:rPr>
        <w:t>Электрический ток</w:t>
      </w:r>
      <w:r w:rsidRPr="004343A8">
        <w:rPr>
          <w:sz w:val="28"/>
          <w:szCs w:val="28"/>
        </w:rPr>
        <w:t xml:space="preserve"> – это упорядоченное движение электрических зарядов.</w:t>
      </w:r>
    </w:p>
    <w:p w:rsidR="004343A8" w:rsidRPr="004343A8" w:rsidRDefault="00B54068" w:rsidP="004343A8">
      <w:pPr>
        <w:tabs>
          <w:tab w:val="left" w:pos="5040"/>
        </w:tabs>
        <w:spacing w:line="360" w:lineRule="auto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  <w:u w:val="single"/>
        </w:rPr>
        <w:t>Меры безопасности на производстве</w:t>
      </w:r>
    </w:p>
    <w:p w:rsidR="004343A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>При работе в аппаратуре, которая находится по</w:t>
      </w:r>
      <w:r w:rsidR="004343A8" w:rsidRPr="004343A8">
        <w:rPr>
          <w:sz w:val="28"/>
          <w:szCs w:val="28"/>
        </w:rPr>
        <w:t>д напряжением, следует держать одну руку в кармане;</w:t>
      </w:r>
      <w:r w:rsidRPr="004343A8">
        <w:rPr>
          <w:sz w:val="28"/>
          <w:szCs w:val="28"/>
        </w:rPr>
        <w:t xml:space="preserve"> </w:t>
      </w:r>
    </w:p>
    <w:p w:rsidR="004343A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>Нельзя работать в аппаратуре, которую мо</w:t>
      </w:r>
      <w:r w:rsidR="004343A8" w:rsidRPr="004343A8">
        <w:rPr>
          <w:sz w:val="28"/>
          <w:szCs w:val="28"/>
        </w:rPr>
        <w:t>гут включить без предупреждения;</w:t>
      </w:r>
      <w:r w:rsidRPr="004343A8">
        <w:rPr>
          <w:sz w:val="28"/>
          <w:szCs w:val="28"/>
        </w:rPr>
        <w:t xml:space="preserve"> </w:t>
      </w:r>
    </w:p>
    <w:p w:rsidR="004343A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>В некоторых случаях погибшие от электротравм при ремонте аппаратуры могли защититься простыми матерчатыми перчатками без "пальцев"</w:t>
      </w:r>
      <w:r w:rsidR="004343A8">
        <w:rPr>
          <w:sz w:val="28"/>
          <w:szCs w:val="28"/>
        </w:rPr>
        <w:t>;</w:t>
      </w:r>
    </w:p>
    <w:p w:rsidR="004343A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>Не следует оттаскивать голыми руками пострадавшего, который находится или может находиться под действием тока: спасающий сам может получить электрический удар</w:t>
      </w:r>
      <w:r w:rsidR="004343A8">
        <w:rPr>
          <w:sz w:val="28"/>
          <w:szCs w:val="28"/>
        </w:rPr>
        <w:t xml:space="preserve"> через тело этого пострадавшего;</w:t>
      </w:r>
      <w:r w:rsidRPr="004343A8">
        <w:rPr>
          <w:sz w:val="28"/>
          <w:szCs w:val="28"/>
        </w:rPr>
        <w:t xml:space="preserve"> </w:t>
      </w:r>
    </w:p>
    <w:p w:rsidR="004343A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 xml:space="preserve">Запрещается выполнение работ на линиях связи и электропередачи в </w:t>
      </w:r>
      <w:r w:rsidR="004343A8">
        <w:rPr>
          <w:sz w:val="28"/>
          <w:szCs w:val="28"/>
        </w:rPr>
        <w:t>сырую погоду, тем более в грозу;</w:t>
      </w:r>
      <w:r w:rsidRPr="004343A8">
        <w:rPr>
          <w:sz w:val="28"/>
          <w:szCs w:val="28"/>
        </w:rPr>
        <w:t xml:space="preserve"> </w:t>
      </w:r>
    </w:p>
    <w:p w:rsidR="00B54068" w:rsidRPr="004343A8" w:rsidRDefault="00B54068" w:rsidP="004343A8">
      <w:pPr>
        <w:numPr>
          <w:ilvl w:val="0"/>
          <w:numId w:val="12"/>
        </w:numPr>
        <w:tabs>
          <w:tab w:val="clear" w:pos="72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4343A8">
        <w:rPr>
          <w:sz w:val="28"/>
          <w:szCs w:val="28"/>
        </w:rPr>
        <w:t>Включать и выключать мощные ручные рубильники разрешается только в изолирующих перчатках и галошах.</w:t>
      </w:r>
    </w:p>
    <w:p w:rsidR="004343A8" w:rsidRDefault="004343A8" w:rsidP="004343A8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4343A8" w:rsidRDefault="004343A8" w:rsidP="004343A8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«Повестка дня на </w:t>
      </w:r>
      <w:r>
        <w:rPr>
          <w:sz w:val="28"/>
          <w:szCs w:val="28"/>
          <w:lang w:val="en-US"/>
        </w:rPr>
        <w:t>XXI</w:t>
      </w:r>
      <w:r w:rsidRPr="004343A8">
        <w:rPr>
          <w:sz w:val="28"/>
          <w:szCs w:val="28"/>
        </w:rPr>
        <w:t xml:space="preserve"> </w:t>
      </w:r>
      <w:r>
        <w:rPr>
          <w:sz w:val="28"/>
          <w:szCs w:val="28"/>
        </w:rPr>
        <w:t>век» - всемирный план действий, направленный на достижение устойчивого развития.</w:t>
      </w:r>
    </w:p>
    <w:p w:rsidR="004343A8" w:rsidRDefault="004343A8" w:rsidP="004343A8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Первоочередными задачами для обеспечения устойчивого развития являются:</w:t>
      </w:r>
    </w:p>
    <w:p w:rsidR="004343A8" w:rsidRPr="00A425B0" w:rsidRDefault="004343A8" w:rsidP="004343A8">
      <w:pPr>
        <w:numPr>
          <w:ilvl w:val="0"/>
          <w:numId w:val="1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поиск путей, позволяющих обеспечить экономический рост и процветание при одновременном уменьшении расхода энергии, сырья и производственных отходов</w:t>
      </w:r>
      <w:r w:rsidR="00A425B0">
        <w:rPr>
          <w:sz w:val="28"/>
          <w:szCs w:val="28"/>
        </w:rPr>
        <w:t>;</w:t>
      </w:r>
    </w:p>
    <w:p w:rsidR="00A425B0" w:rsidRPr="004343A8" w:rsidRDefault="00A425B0" w:rsidP="004343A8">
      <w:pPr>
        <w:numPr>
          <w:ilvl w:val="0"/>
          <w:numId w:val="13"/>
        </w:numPr>
        <w:tabs>
          <w:tab w:val="clear" w:pos="1260"/>
          <w:tab w:val="num" w:pos="900"/>
          <w:tab w:val="left" w:pos="504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определение сбалансированных структур потребления для всего мира, которые Земля сможет выдержать в течение продолжительного времени.</w:t>
      </w:r>
    </w:p>
    <w:p w:rsidR="00B54068" w:rsidRDefault="00B54068" w:rsidP="00B42BCB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365609" w:rsidRDefault="00365609" w:rsidP="00365609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E3234C" w:rsidRDefault="00E3234C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B54208" w:rsidRDefault="00B54208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E3234C" w:rsidRDefault="00E3234C" w:rsidP="00E3234C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F6784" w:rsidRDefault="002F6784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2F6784" w:rsidRDefault="002F6784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Безопасность жизнедеятельности: Учебник для вузов /Под ред. С.В.</w:t>
      </w:r>
      <w:r w:rsidR="00266240">
        <w:rPr>
          <w:sz w:val="28"/>
          <w:szCs w:val="28"/>
        </w:rPr>
        <w:t xml:space="preserve"> Белова. – М.: Высш. школа, 2007</w:t>
      </w:r>
      <w:r>
        <w:rPr>
          <w:sz w:val="28"/>
          <w:szCs w:val="28"/>
        </w:rPr>
        <w:t>. – 606 с.</w:t>
      </w:r>
    </w:p>
    <w:p w:rsidR="002F6784" w:rsidRDefault="002F6784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Безопасность жизнедеятельности. Производственная безопасность и охрана труда /П.П. Кукин, В.Л.Лапин, Н.Л. Пономарев</w:t>
      </w:r>
      <w:r w:rsidR="003D0920">
        <w:rPr>
          <w:sz w:val="28"/>
          <w:szCs w:val="28"/>
        </w:rPr>
        <w:t>; Учеб. пособие для студентов средних проф. учеб. заведений. – М.: Высш. школа, 2003. – 439 с.</w:t>
      </w:r>
    </w:p>
    <w:p w:rsidR="003D0920" w:rsidRDefault="00584AD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920">
        <w:rPr>
          <w:sz w:val="28"/>
          <w:szCs w:val="28"/>
        </w:rPr>
        <w:t>. Сапронов Ю.Г. Безопасность жизнедеятельности: Учеб. пособие для студ.учреждений сред. проф. образования. – М.: «Академия», 2003. – 320 с.</w:t>
      </w:r>
    </w:p>
    <w:p w:rsidR="002F6784" w:rsidRDefault="00584AD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84">
        <w:rPr>
          <w:sz w:val="28"/>
          <w:szCs w:val="28"/>
        </w:rPr>
        <w:t>. Шлендер П.Э., Маслова В.М., Подгаецкий С.И. Безопасность жизнедеятельности: Учеб. пособие. – М.: Вузовский учебник, 2003. – 208 с.</w:t>
      </w:r>
    </w:p>
    <w:p w:rsidR="002F6784" w:rsidRPr="000876BB" w:rsidRDefault="00584AD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784">
        <w:rPr>
          <w:sz w:val="28"/>
          <w:szCs w:val="28"/>
        </w:rPr>
        <w:t xml:space="preserve">.  </w:t>
      </w:r>
      <w:r w:rsidR="000876BB" w:rsidRPr="007369BB">
        <w:rPr>
          <w:sz w:val="28"/>
          <w:szCs w:val="28"/>
        </w:rPr>
        <w:t>http://referat.niv.ru/referat/016/01600019.htm</w:t>
      </w:r>
    </w:p>
    <w:p w:rsidR="000876BB" w:rsidRDefault="00584AD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76BB" w:rsidRPr="000876BB">
        <w:rPr>
          <w:sz w:val="28"/>
          <w:szCs w:val="28"/>
        </w:rPr>
        <w:t xml:space="preserve">. </w:t>
      </w:r>
      <w:r w:rsidR="00C67BB4">
        <w:rPr>
          <w:sz w:val="28"/>
          <w:szCs w:val="28"/>
        </w:rPr>
        <w:t xml:space="preserve"> </w:t>
      </w:r>
      <w:r w:rsidR="000876BB" w:rsidRPr="007369BB">
        <w:rPr>
          <w:sz w:val="28"/>
          <w:szCs w:val="28"/>
        </w:rPr>
        <w:t>http://smilovichi.info/mp21.shtml</w:t>
      </w:r>
    </w:p>
    <w:p w:rsidR="00C67BB4" w:rsidRPr="00945C29" w:rsidRDefault="00584AD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7BB4">
        <w:rPr>
          <w:sz w:val="28"/>
          <w:szCs w:val="28"/>
        </w:rPr>
        <w:t xml:space="preserve">. </w:t>
      </w:r>
      <w:r w:rsidR="00110790">
        <w:rPr>
          <w:sz w:val="28"/>
          <w:szCs w:val="28"/>
        </w:rPr>
        <w:t xml:space="preserve"> </w:t>
      </w:r>
      <w:r w:rsidR="00110790" w:rsidRPr="007369BB">
        <w:rPr>
          <w:sz w:val="28"/>
          <w:szCs w:val="28"/>
        </w:rPr>
        <w:t>http://obzor.westsib.ru/img_src/133368</w:t>
      </w:r>
    </w:p>
    <w:p w:rsidR="00112329" w:rsidRDefault="0011232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 </w:t>
      </w:r>
      <w:r w:rsidRPr="007369BB">
        <w:rPr>
          <w:sz w:val="28"/>
          <w:szCs w:val="28"/>
          <w:lang w:val="en-US"/>
        </w:rPr>
        <w:t>http://www.oblsud.ivanovo.ru/bulletens/bul2003-12/b109.htm</w:t>
      </w:r>
    </w:p>
    <w:p w:rsidR="00112329" w:rsidRPr="00112329" w:rsidRDefault="00112329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110790" w:rsidRPr="00112329" w:rsidRDefault="00110790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0876BB" w:rsidRPr="00112329" w:rsidRDefault="000876BB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2F6784" w:rsidRPr="00112329" w:rsidRDefault="002F6784" w:rsidP="00E3234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2102C5" w:rsidRPr="00112329" w:rsidRDefault="002102C5" w:rsidP="002102C5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2102C5" w:rsidRPr="00112329" w:rsidRDefault="002102C5" w:rsidP="002102C5">
      <w:pPr>
        <w:tabs>
          <w:tab w:val="left" w:pos="5040"/>
        </w:tabs>
        <w:spacing w:line="360" w:lineRule="auto"/>
        <w:jc w:val="center"/>
        <w:rPr>
          <w:sz w:val="28"/>
          <w:szCs w:val="28"/>
          <w:lang w:val="en-US"/>
        </w:rPr>
      </w:pPr>
    </w:p>
    <w:p w:rsidR="002102C5" w:rsidRPr="00112329" w:rsidRDefault="002102C5" w:rsidP="002102C5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B55902" w:rsidRPr="00112329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B55902" w:rsidRPr="00112329" w:rsidRDefault="00B55902" w:rsidP="00B55902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  <w:r w:rsidRPr="00112329">
        <w:rPr>
          <w:sz w:val="28"/>
          <w:szCs w:val="28"/>
          <w:lang w:val="en-US"/>
        </w:rPr>
        <w:t xml:space="preserve"> </w:t>
      </w:r>
    </w:p>
    <w:p w:rsidR="001F1BCC" w:rsidRPr="00112329" w:rsidRDefault="001F1BCC" w:rsidP="001F1BCC">
      <w:pPr>
        <w:tabs>
          <w:tab w:val="left" w:pos="5040"/>
        </w:tabs>
        <w:spacing w:line="360" w:lineRule="auto"/>
        <w:jc w:val="center"/>
        <w:rPr>
          <w:sz w:val="28"/>
          <w:szCs w:val="28"/>
          <w:lang w:val="en-US"/>
        </w:rPr>
      </w:pPr>
    </w:p>
    <w:p w:rsidR="001F1BCC" w:rsidRPr="00112329" w:rsidRDefault="001F1BCC" w:rsidP="001F1BCC">
      <w:pPr>
        <w:tabs>
          <w:tab w:val="left" w:pos="5040"/>
        </w:tabs>
        <w:spacing w:line="360" w:lineRule="auto"/>
        <w:jc w:val="both"/>
        <w:rPr>
          <w:sz w:val="28"/>
          <w:szCs w:val="28"/>
          <w:lang w:val="en-US"/>
        </w:rPr>
      </w:pPr>
    </w:p>
    <w:p w:rsidR="00C94B56" w:rsidRPr="00112329" w:rsidRDefault="00C94B56" w:rsidP="001F1BCC">
      <w:pPr>
        <w:spacing w:line="360" w:lineRule="auto"/>
        <w:rPr>
          <w:lang w:val="en-US"/>
        </w:rPr>
      </w:pPr>
    </w:p>
    <w:p w:rsidR="003D0920" w:rsidRPr="00B54208" w:rsidRDefault="003D0920" w:rsidP="001F1BCC">
      <w:pPr>
        <w:spacing w:line="360" w:lineRule="auto"/>
      </w:pPr>
    </w:p>
    <w:p w:rsidR="003D0920" w:rsidRDefault="003D0920" w:rsidP="003D0920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112329">
        <w:rPr>
          <w:lang w:val="en-US"/>
        </w:rPr>
        <w:tab/>
      </w:r>
      <w:r>
        <w:rPr>
          <w:sz w:val="28"/>
          <w:szCs w:val="28"/>
        </w:rPr>
        <w:t>Число ____________</w:t>
      </w:r>
    </w:p>
    <w:p w:rsidR="003D0920" w:rsidRPr="003D0920" w:rsidRDefault="003D0920" w:rsidP="003D0920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Подпись __________</w:t>
      </w:r>
      <w:bookmarkStart w:id="0" w:name="_GoBack"/>
      <w:bookmarkEnd w:id="0"/>
    </w:p>
    <w:sectPr w:rsidR="003D0920" w:rsidRPr="003D0920" w:rsidSect="001C655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EF" w:rsidRDefault="004C13EF">
      <w:r>
        <w:separator/>
      </w:r>
    </w:p>
  </w:endnote>
  <w:endnote w:type="continuationSeparator" w:id="0">
    <w:p w:rsidR="004C13EF" w:rsidRDefault="004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EF" w:rsidRDefault="004C13EF">
      <w:r>
        <w:separator/>
      </w:r>
    </w:p>
  </w:footnote>
  <w:footnote w:type="continuationSeparator" w:id="0">
    <w:p w:rsidR="004C13EF" w:rsidRDefault="004C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77" w:rsidRDefault="00F73077" w:rsidP="004518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077" w:rsidRDefault="00F730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77" w:rsidRDefault="00F73077" w:rsidP="004518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369C">
      <w:rPr>
        <w:rStyle w:val="a4"/>
        <w:noProof/>
      </w:rPr>
      <w:t>2</w:t>
    </w:r>
    <w:r>
      <w:rPr>
        <w:rStyle w:val="a4"/>
      </w:rPr>
      <w:fldChar w:fldCharType="end"/>
    </w:r>
  </w:p>
  <w:p w:rsidR="00F73077" w:rsidRDefault="00F730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F7F"/>
    <w:multiLevelType w:val="hybridMultilevel"/>
    <w:tmpl w:val="AA06532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1303F6"/>
    <w:multiLevelType w:val="hybridMultilevel"/>
    <w:tmpl w:val="6458DE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B6177"/>
    <w:multiLevelType w:val="hybridMultilevel"/>
    <w:tmpl w:val="E0CA25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A30DA"/>
    <w:multiLevelType w:val="hybridMultilevel"/>
    <w:tmpl w:val="BB289DC8"/>
    <w:lvl w:ilvl="0" w:tplc="04190009">
      <w:start w:val="1"/>
      <w:numFmt w:val="bullet"/>
      <w:lvlText w:val="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95"/>
        </w:tabs>
        <w:ind w:left="7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15"/>
        </w:tabs>
        <w:ind w:left="8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35"/>
        </w:tabs>
        <w:ind w:left="9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155"/>
        </w:tabs>
        <w:ind w:left="10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875"/>
        </w:tabs>
        <w:ind w:left="10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595"/>
        </w:tabs>
        <w:ind w:left="11595" w:hanging="360"/>
      </w:pPr>
      <w:rPr>
        <w:rFonts w:ascii="Wingdings" w:hAnsi="Wingdings" w:hint="default"/>
      </w:rPr>
    </w:lvl>
  </w:abstractNum>
  <w:abstractNum w:abstractNumId="4">
    <w:nsid w:val="2D071D3A"/>
    <w:multiLevelType w:val="hybridMultilevel"/>
    <w:tmpl w:val="E71EF24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220ADF"/>
    <w:multiLevelType w:val="hybridMultilevel"/>
    <w:tmpl w:val="988EEB1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C8A1C47"/>
    <w:multiLevelType w:val="hybridMultilevel"/>
    <w:tmpl w:val="2850D36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977159"/>
    <w:multiLevelType w:val="hybridMultilevel"/>
    <w:tmpl w:val="49C6B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7160D"/>
    <w:multiLevelType w:val="hybridMultilevel"/>
    <w:tmpl w:val="6A1AF8B4"/>
    <w:lvl w:ilvl="0" w:tplc="04190009">
      <w:start w:val="1"/>
      <w:numFmt w:val="bullet"/>
      <w:lvlText w:val="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543A778F"/>
    <w:multiLevelType w:val="hybridMultilevel"/>
    <w:tmpl w:val="1B76DC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A5C04"/>
    <w:multiLevelType w:val="hybridMultilevel"/>
    <w:tmpl w:val="BBD218A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63E2F75"/>
    <w:multiLevelType w:val="hybridMultilevel"/>
    <w:tmpl w:val="AFA021D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A8005B5"/>
    <w:multiLevelType w:val="hybridMultilevel"/>
    <w:tmpl w:val="4AEA433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A883FEA"/>
    <w:multiLevelType w:val="hybridMultilevel"/>
    <w:tmpl w:val="5FAEF3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F427B21"/>
    <w:multiLevelType w:val="hybridMultilevel"/>
    <w:tmpl w:val="DE2242B2"/>
    <w:lvl w:ilvl="0" w:tplc="04190009">
      <w:start w:val="1"/>
      <w:numFmt w:val="bullet"/>
      <w:lvlText w:val="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55B"/>
    <w:rsid w:val="000269D2"/>
    <w:rsid w:val="00032E70"/>
    <w:rsid w:val="00060298"/>
    <w:rsid w:val="00064C30"/>
    <w:rsid w:val="000707BA"/>
    <w:rsid w:val="000876BB"/>
    <w:rsid w:val="000A14DF"/>
    <w:rsid w:val="00110790"/>
    <w:rsid w:val="00112329"/>
    <w:rsid w:val="001754B6"/>
    <w:rsid w:val="0019187F"/>
    <w:rsid w:val="001B7101"/>
    <w:rsid w:val="001C655B"/>
    <w:rsid w:val="001F1BCC"/>
    <w:rsid w:val="001F4276"/>
    <w:rsid w:val="002102C5"/>
    <w:rsid w:val="00223042"/>
    <w:rsid w:val="00246BA0"/>
    <w:rsid w:val="00263909"/>
    <w:rsid w:val="00266240"/>
    <w:rsid w:val="00270732"/>
    <w:rsid w:val="002C11C7"/>
    <w:rsid w:val="002F6784"/>
    <w:rsid w:val="00320E8B"/>
    <w:rsid w:val="0032527A"/>
    <w:rsid w:val="00330BDA"/>
    <w:rsid w:val="00365609"/>
    <w:rsid w:val="003A08D0"/>
    <w:rsid w:val="003D0920"/>
    <w:rsid w:val="00432248"/>
    <w:rsid w:val="004343A8"/>
    <w:rsid w:val="00436636"/>
    <w:rsid w:val="00444E56"/>
    <w:rsid w:val="00451869"/>
    <w:rsid w:val="00455346"/>
    <w:rsid w:val="00457D93"/>
    <w:rsid w:val="004B56C3"/>
    <w:rsid w:val="004C13EF"/>
    <w:rsid w:val="00514753"/>
    <w:rsid w:val="00547794"/>
    <w:rsid w:val="00584AD9"/>
    <w:rsid w:val="005B0147"/>
    <w:rsid w:val="005D7906"/>
    <w:rsid w:val="005F6214"/>
    <w:rsid w:val="00604B33"/>
    <w:rsid w:val="00637473"/>
    <w:rsid w:val="00653A97"/>
    <w:rsid w:val="00671578"/>
    <w:rsid w:val="00673F3C"/>
    <w:rsid w:val="006A7843"/>
    <w:rsid w:val="006D1E88"/>
    <w:rsid w:val="006D369C"/>
    <w:rsid w:val="006E12E0"/>
    <w:rsid w:val="006F53D1"/>
    <w:rsid w:val="00721927"/>
    <w:rsid w:val="0073370E"/>
    <w:rsid w:val="007369BB"/>
    <w:rsid w:val="00790B7B"/>
    <w:rsid w:val="00804880"/>
    <w:rsid w:val="0080774A"/>
    <w:rsid w:val="00812D49"/>
    <w:rsid w:val="00856AC0"/>
    <w:rsid w:val="00864BEE"/>
    <w:rsid w:val="008F415E"/>
    <w:rsid w:val="00945C29"/>
    <w:rsid w:val="009B002D"/>
    <w:rsid w:val="009C0E10"/>
    <w:rsid w:val="009D5744"/>
    <w:rsid w:val="009D5CCA"/>
    <w:rsid w:val="00A073A0"/>
    <w:rsid w:val="00A36CC6"/>
    <w:rsid w:val="00A425B0"/>
    <w:rsid w:val="00A44AC6"/>
    <w:rsid w:val="00A93E77"/>
    <w:rsid w:val="00AA3F33"/>
    <w:rsid w:val="00B42BCB"/>
    <w:rsid w:val="00B54068"/>
    <w:rsid w:val="00B54208"/>
    <w:rsid w:val="00B55902"/>
    <w:rsid w:val="00B83370"/>
    <w:rsid w:val="00B96117"/>
    <w:rsid w:val="00BB2E60"/>
    <w:rsid w:val="00BC3AE6"/>
    <w:rsid w:val="00BD4851"/>
    <w:rsid w:val="00BE4D8E"/>
    <w:rsid w:val="00C23E48"/>
    <w:rsid w:val="00C32B81"/>
    <w:rsid w:val="00C334FB"/>
    <w:rsid w:val="00C509C5"/>
    <w:rsid w:val="00C67BB4"/>
    <w:rsid w:val="00C94B56"/>
    <w:rsid w:val="00CD4DA2"/>
    <w:rsid w:val="00CE33A4"/>
    <w:rsid w:val="00D02C50"/>
    <w:rsid w:val="00D02D6D"/>
    <w:rsid w:val="00D27FF8"/>
    <w:rsid w:val="00D402CA"/>
    <w:rsid w:val="00D650A3"/>
    <w:rsid w:val="00DA0DF7"/>
    <w:rsid w:val="00DB11B8"/>
    <w:rsid w:val="00DB3D58"/>
    <w:rsid w:val="00E11ACD"/>
    <w:rsid w:val="00E25F39"/>
    <w:rsid w:val="00E3234C"/>
    <w:rsid w:val="00E63108"/>
    <w:rsid w:val="00E91FB0"/>
    <w:rsid w:val="00EC3D92"/>
    <w:rsid w:val="00F11DF4"/>
    <w:rsid w:val="00F502F1"/>
    <w:rsid w:val="00F73077"/>
    <w:rsid w:val="00FB2A24"/>
    <w:rsid w:val="00FF0F75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92A32EC-9F03-4399-AF86-673A210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5B"/>
    <w:rPr>
      <w:sz w:val="24"/>
      <w:szCs w:val="24"/>
    </w:rPr>
  </w:style>
  <w:style w:type="paragraph" w:styleId="2">
    <w:name w:val="heading 2"/>
    <w:basedOn w:val="a"/>
    <w:qFormat/>
    <w:rsid w:val="00B540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65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655B"/>
  </w:style>
  <w:style w:type="table" w:styleId="a5">
    <w:name w:val="Table Grid"/>
    <w:basedOn w:val="a1"/>
    <w:rsid w:val="0032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50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23"/>
      <w:szCs w:val="23"/>
    </w:rPr>
  </w:style>
  <w:style w:type="character" w:styleId="a6">
    <w:name w:val="Hyperlink"/>
    <w:basedOn w:val="a0"/>
    <w:rsid w:val="000876BB"/>
    <w:rPr>
      <w:color w:val="0000FF"/>
      <w:u w:val="single"/>
    </w:rPr>
  </w:style>
  <w:style w:type="paragraph" w:styleId="a7">
    <w:name w:val="Normal (Web)"/>
    <w:basedOn w:val="a"/>
    <w:rsid w:val="00B54068"/>
    <w:pPr>
      <w:spacing w:before="100" w:beforeAutospacing="1" w:after="100" w:afterAutospacing="1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Home PC</Company>
  <LinksUpToDate>false</LinksUpToDate>
  <CharactersWithSpaces>27333</CharactersWithSpaces>
  <SharedDoc>false</SharedDoc>
  <HLinks>
    <vt:vector size="24" baseType="variant">
      <vt:variant>
        <vt:i4>2424892</vt:i4>
      </vt:variant>
      <vt:variant>
        <vt:i4>9</vt:i4>
      </vt:variant>
      <vt:variant>
        <vt:i4>0</vt:i4>
      </vt:variant>
      <vt:variant>
        <vt:i4>5</vt:i4>
      </vt:variant>
      <vt:variant>
        <vt:lpwstr>http://www.oblsud.ivanovo.ru/bulletens/bul2003-12/b109.htm</vt:lpwstr>
      </vt:variant>
      <vt:variant>
        <vt:lpwstr/>
      </vt:variant>
      <vt:variant>
        <vt:i4>5439523</vt:i4>
      </vt:variant>
      <vt:variant>
        <vt:i4>6</vt:i4>
      </vt:variant>
      <vt:variant>
        <vt:i4>0</vt:i4>
      </vt:variant>
      <vt:variant>
        <vt:i4>5</vt:i4>
      </vt:variant>
      <vt:variant>
        <vt:lpwstr>http://obzor.westsib.ru/img_src/133368</vt:lpwstr>
      </vt:variant>
      <vt:variant>
        <vt:lpwstr/>
      </vt:variant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http://smilovichi.info/mp21.shtml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http://referat.niv.ru/referat/016/01600019.htm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User</dc:creator>
  <cp:keywords/>
  <dc:description/>
  <cp:lastModifiedBy>Irina</cp:lastModifiedBy>
  <cp:revision>2</cp:revision>
  <dcterms:created xsi:type="dcterms:W3CDTF">2014-08-13T11:14:00Z</dcterms:created>
  <dcterms:modified xsi:type="dcterms:W3CDTF">2014-08-13T11:14:00Z</dcterms:modified>
</cp:coreProperties>
</file>