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F5" w:rsidRDefault="00F709F5" w:rsidP="002D2842">
      <w:pPr>
        <w:pStyle w:val="a5"/>
        <w:rPr>
          <w:rFonts w:cs="Arial"/>
          <w:sz w:val="24"/>
          <w:szCs w:val="24"/>
        </w:rPr>
      </w:pPr>
    </w:p>
    <w:p w:rsidR="002D2842" w:rsidRDefault="002D2842" w:rsidP="002D284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Министерство образования и науки Российской Федерации</w:t>
      </w:r>
    </w:p>
    <w:p w:rsidR="002D2842" w:rsidRDefault="002D2842" w:rsidP="002D2842">
      <w:pPr>
        <w:pStyle w:val="a7"/>
        <w:rPr>
          <w:rFonts w:cs="Arial"/>
          <w:b/>
          <w:szCs w:val="24"/>
        </w:rPr>
      </w:pPr>
      <w:r>
        <w:rPr>
          <w:rFonts w:cs="Arial"/>
          <w:b/>
          <w:szCs w:val="24"/>
        </w:rPr>
        <w:t>ВСЕРОССИЙСКИЙ ЗАОЧНЫЙ</w:t>
      </w:r>
    </w:p>
    <w:p w:rsidR="002D2842" w:rsidRDefault="002D2842" w:rsidP="002D2842">
      <w:pPr>
        <w:pStyle w:val="a7"/>
        <w:rPr>
          <w:rFonts w:cs="Arial"/>
          <w:b/>
          <w:szCs w:val="24"/>
        </w:rPr>
      </w:pPr>
      <w:r>
        <w:rPr>
          <w:rFonts w:cs="Arial"/>
          <w:b/>
          <w:szCs w:val="24"/>
        </w:rPr>
        <w:t>ФИНАНСОВО-ЭКОНОМИЧЕСКИЙ ИНСТИТУТ</w:t>
      </w:r>
    </w:p>
    <w:p w:rsidR="00F83D4C" w:rsidRDefault="00F83D4C" w:rsidP="00F83D4C">
      <w:pPr>
        <w:tabs>
          <w:tab w:val="left" w:pos="2625"/>
        </w:tabs>
        <w:spacing w:line="360" w:lineRule="auto"/>
        <w:ind w:firstLine="680"/>
        <w:jc w:val="both"/>
      </w:pPr>
    </w:p>
    <w:p w:rsidR="00F83D4C" w:rsidRDefault="00F83D4C" w:rsidP="00F83D4C">
      <w:pPr>
        <w:spacing w:line="360" w:lineRule="auto"/>
        <w:ind w:firstLine="680"/>
        <w:jc w:val="both"/>
      </w:pPr>
    </w:p>
    <w:p w:rsidR="00F83D4C" w:rsidRDefault="00F83D4C" w:rsidP="00F83D4C">
      <w:pPr>
        <w:spacing w:line="360" w:lineRule="auto"/>
        <w:ind w:firstLine="680"/>
        <w:jc w:val="both"/>
      </w:pPr>
    </w:p>
    <w:p w:rsidR="00F83D4C" w:rsidRDefault="00F83D4C" w:rsidP="008736E4">
      <w:pPr>
        <w:spacing w:line="360" w:lineRule="auto"/>
        <w:jc w:val="both"/>
        <w:rPr>
          <w:sz w:val="40"/>
          <w:szCs w:val="40"/>
        </w:rPr>
      </w:pPr>
    </w:p>
    <w:p w:rsidR="00F83D4C" w:rsidRDefault="00F83D4C" w:rsidP="00680FA1">
      <w:pPr>
        <w:tabs>
          <w:tab w:val="left" w:pos="1425"/>
        </w:tabs>
        <w:spacing w:line="360" w:lineRule="auto"/>
        <w:ind w:firstLine="680"/>
        <w:jc w:val="center"/>
        <w:rPr>
          <w:b/>
          <w:sz w:val="44"/>
          <w:szCs w:val="44"/>
        </w:rPr>
      </w:pPr>
      <w:r w:rsidRPr="00C26FCE">
        <w:rPr>
          <w:b/>
          <w:sz w:val="44"/>
          <w:szCs w:val="44"/>
        </w:rPr>
        <w:t>К</w:t>
      </w:r>
      <w:r>
        <w:rPr>
          <w:b/>
          <w:sz w:val="44"/>
          <w:szCs w:val="44"/>
        </w:rPr>
        <w:t>онтрольная</w:t>
      </w:r>
      <w:r w:rsidRPr="00C26FCE">
        <w:rPr>
          <w:b/>
          <w:sz w:val="44"/>
          <w:szCs w:val="44"/>
        </w:rPr>
        <w:t xml:space="preserve"> работа</w:t>
      </w:r>
    </w:p>
    <w:p w:rsidR="00F83D4C" w:rsidRPr="00F83D4C" w:rsidRDefault="00F83D4C" w:rsidP="00680FA1">
      <w:pPr>
        <w:tabs>
          <w:tab w:val="left" w:pos="1425"/>
        </w:tabs>
        <w:spacing w:line="360" w:lineRule="auto"/>
        <w:ind w:firstLine="680"/>
        <w:jc w:val="center"/>
        <w:rPr>
          <w:b/>
          <w:sz w:val="44"/>
          <w:szCs w:val="44"/>
        </w:rPr>
      </w:pPr>
    </w:p>
    <w:p w:rsidR="00F83D4C" w:rsidRPr="002D2842" w:rsidRDefault="00F83D4C" w:rsidP="00680FA1">
      <w:pPr>
        <w:tabs>
          <w:tab w:val="left" w:pos="1425"/>
        </w:tabs>
        <w:spacing w:line="360" w:lineRule="auto"/>
        <w:ind w:firstLine="680"/>
        <w:jc w:val="center"/>
        <w:rPr>
          <w:b/>
          <w:sz w:val="40"/>
          <w:szCs w:val="40"/>
        </w:rPr>
      </w:pPr>
      <w:r w:rsidRPr="002D2842">
        <w:rPr>
          <w:b/>
          <w:sz w:val="40"/>
          <w:szCs w:val="40"/>
        </w:rPr>
        <w:t>Дисциплина:</w:t>
      </w:r>
    </w:p>
    <w:p w:rsidR="00F83D4C" w:rsidRDefault="00F83D4C" w:rsidP="00680FA1">
      <w:pPr>
        <w:tabs>
          <w:tab w:val="left" w:pos="1425"/>
        </w:tabs>
        <w:spacing w:line="360" w:lineRule="auto"/>
        <w:ind w:firstLine="6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«Инновационный</w:t>
      </w:r>
      <w:r w:rsidRPr="00C26FCE">
        <w:rPr>
          <w:b/>
          <w:sz w:val="40"/>
          <w:szCs w:val="40"/>
        </w:rPr>
        <w:t xml:space="preserve"> менеджмент»</w:t>
      </w:r>
    </w:p>
    <w:p w:rsidR="00F83D4C" w:rsidRPr="00C26FCE" w:rsidRDefault="00F83D4C" w:rsidP="00680FA1">
      <w:pPr>
        <w:tabs>
          <w:tab w:val="left" w:pos="1425"/>
        </w:tabs>
        <w:spacing w:line="360" w:lineRule="auto"/>
        <w:ind w:firstLine="680"/>
        <w:jc w:val="center"/>
        <w:rPr>
          <w:b/>
          <w:sz w:val="40"/>
          <w:szCs w:val="40"/>
        </w:rPr>
      </w:pPr>
    </w:p>
    <w:p w:rsidR="00F83D4C" w:rsidRPr="00C26FCE" w:rsidRDefault="00F83D4C" w:rsidP="00680FA1">
      <w:pPr>
        <w:tabs>
          <w:tab w:val="left" w:pos="2715"/>
        </w:tabs>
        <w:spacing w:line="360" w:lineRule="auto"/>
        <w:ind w:firstLine="6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Вариант № 18</w:t>
      </w:r>
    </w:p>
    <w:p w:rsidR="00F83D4C" w:rsidRPr="00821C60" w:rsidRDefault="00F83D4C" w:rsidP="00F83D4C">
      <w:pPr>
        <w:tabs>
          <w:tab w:val="left" w:pos="2715"/>
        </w:tabs>
        <w:spacing w:line="360" w:lineRule="auto"/>
        <w:ind w:firstLine="6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F83D4C" w:rsidRDefault="00F83D4C" w:rsidP="00F83D4C">
      <w:pPr>
        <w:spacing w:line="360" w:lineRule="auto"/>
        <w:ind w:firstLine="680"/>
        <w:jc w:val="both"/>
      </w:pPr>
    </w:p>
    <w:p w:rsidR="00F83D4C" w:rsidRDefault="00F83D4C" w:rsidP="00F83D4C">
      <w:pPr>
        <w:spacing w:line="360" w:lineRule="auto"/>
        <w:ind w:firstLine="680"/>
        <w:jc w:val="both"/>
      </w:pPr>
    </w:p>
    <w:p w:rsidR="00F83D4C" w:rsidRDefault="00F83D4C" w:rsidP="00F83D4C">
      <w:pPr>
        <w:spacing w:line="360" w:lineRule="auto"/>
        <w:ind w:firstLine="680"/>
        <w:jc w:val="both"/>
      </w:pPr>
    </w:p>
    <w:p w:rsidR="002D2842" w:rsidRDefault="002D2842" w:rsidP="002D2842">
      <w:pPr>
        <w:tabs>
          <w:tab w:val="left" w:pos="7005"/>
          <w:tab w:val="right" w:pos="9355"/>
        </w:tabs>
        <w:spacing w:line="360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Выполнила: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2D2842" w:rsidRDefault="002D2842" w:rsidP="002D2842">
      <w:pPr>
        <w:tabs>
          <w:tab w:val="right" w:pos="9355"/>
        </w:tabs>
        <w:spacing w:line="360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Студентка:</w:t>
      </w:r>
      <w:r>
        <w:rPr>
          <w:rFonts w:cs="Arial"/>
          <w:sz w:val="28"/>
          <w:szCs w:val="28"/>
        </w:rPr>
        <w:tab/>
      </w:r>
    </w:p>
    <w:p w:rsidR="002D2842" w:rsidRDefault="002D2842" w:rsidP="002D2842">
      <w:pPr>
        <w:tabs>
          <w:tab w:val="right" w:pos="9355"/>
        </w:tabs>
        <w:spacing w:line="360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Личное дело №:</w:t>
      </w:r>
      <w:r>
        <w:rPr>
          <w:rFonts w:cs="Arial"/>
          <w:sz w:val="28"/>
          <w:szCs w:val="28"/>
        </w:rPr>
        <w:tab/>
      </w:r>
    </w:p>
    <w:p w:rsidR="002D2842" w:rsidRPr="002D2842" w:rsidRDefault="002D2842" w:rsidP="002D2842">
      <w:pPr>
        <w:tabs>
          <w:tab w:val="right" w:pos="9355"/>
        </w:tabs>
        <w:spacing w:line="360" w:lineRule="auto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>Преподаватель:</w:t>
      </w:r>
      <w:r>
        <w:rPr>
          <w:rFonts w:cs="Arial"/>
          <w:sz w:val="28"/>
          <w:szCs w:val="28"/>
        </w:rPr>
        <w:tab/>
      </w:r>
    </w:p>
    <w:p w:rsidR="00F83D4C" w:rsidRDefault="00F83D4C" w:rsidP="00F83D4C">
      <w:pPr>
        <w:spacing w:line="360" w:lineRule="auto"/>
        <w:ind w:firstLine="680"/>
        <w:jc w:val="both"/>
        <w:rPr>
          <w:sz w:val="32"/>
          <w:szCs w:val="32"/>
          <w:lang w:val="en-US"/>
        </w:rPr>
      </w:pPr>
    </w:p>
    <w:p w:rsidR="002D2842" w:rsidRDefault="002D2842" w:rsidP="00F83D4C">
      <w:pPr>
        <w:spacing w:line="360" w:lineRule="auto"/>
        <w:ind w:firstLine="680"/>
        <w:jc w:val="both"/>
        <w:rPr>
          <w:sz w:val="32"/>
          <w:szCs w:val="32"/>
          <w:lang w:val="en-US"/>
        </w:rPr>
      </w:pPr>
    </w:p>
    <w:p w:rsidR="002D2842" w:rsidRPr="002D2842" w:rsidRDefault="002D2842" w:rsidP="00F83D4C">
      <w:pPr>
        <w:spacing w:line="360" w:lineRule="auto"/>
        <w:ind w:firstLine="680"/>
        <w:jc w:val="both"/>
        <w:rPr>
          <w:sz w:val="32"/>
          <w:szCs w:val="32"/>
          <w:lang w:val="en-US"/>
        </w:rPr>
      </w:pPr>
    </w:p>
    <w:p w:rsidR="00F83D4C" w:rsidRDefault="00F83D4C" w:rsidP="00F83D4C">
      <w:pPr>
        <w:tabs>
          <w:tab w:val="left" w:pos="6360"/>
          <w:tab w:val="left" w:pos="7665"/>
        </w:tabs>
        <w:spacing w:line="360" w:lineRule="auto"/>
        <w:ind w:firstLine="680"/>
        <w:jc w:val="both"/>
      </w:pPr>
      <w:r>
        <w:tab/>
      </w:r>
    </w:p>
    <w:p w:rsidR="00F83D4C" w:rsidRDefault="00F83D4C" w:rsidP="00F83D4C">
      <w:pPr>
        <w:tabs>
          <w:tab w:val="left" w:pos="3705"/>
        </w:tabs>
        <w:spacing w:line="360" w:lineRule="auto"/>
        <w:jc w:val="both"/>
      </w:pPr>
    </w:p>
    <w:p w:rsidR="00F83D4C" w:rsidRDefault="00F83D4C" w:rsidP="00F83D4C">
      <w:pPr>
        <w:tabs>
          <w:tab w:val="left" w:pos="3705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г. Брянск</w:t>
      </w:r>
    </w:p>
    <w:p w:rsidR="00F83D4C" w:rsidRDefault="00F83D4C" w:rsidP="00F83D4C">
      <w:pPr>
        <w:tabs>
          <w:tab w:val="left" w:pos="3705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8736E4" w:rsidRDefault="008736E4" w:rsidP="00F83D4C">
      <w:pPr>
        <w:tabs>
          <w:tab w:val="left" w:pos="3705"/>
        </w:tabs>
        <w:spacing w:line="360" w:lineRule="auto"/>
        <w:ind w:firstLine="680"/>
        <w:jc w:val="both"/>
        <w:rPr>
          <w:sz w:val="28"/>
          <w:szCs w:val="28"/>
        </w:rPr>
      </w:pPr>
    </w:p>
    <w:p w:rsidR="002B2B79" w:rsidRPr="002D2842" w:rsidRDefault="002D2842" w:rsidP="00A424F0">
      <w:pPr>
        <w:spacing w:line="360" w:lineRule="auto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83D4C" w:rsidRPr="0069558B" w:rsidRDefault="00F83D4C" w:rsidP="00A424F0">
      <w:pPr>
        <w:spacing w:line="360" w:lineRule="auto"/>
        <w:rPr>
          <w:sz w:val="28"/>
          <w:szCs w:val="28"/>
        </w:rPr>
      </w:pPr>
    </w:p>
    <w:p w:rsidR="00F83D4C" w:rsidRPr="0069558B" w:rsidRDefault="00F83D4C" w:rsidP="00A424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558B">
        <w:rPr>
          <w:sz w:val="28"/>
          <w:szCs w:val="28"/>
        </w:rPr>
        <w:t xml:space="preserve">Методы прогнозирования, их классификация, характеристика, </w:t>
      </w:r>
      <w:r w:rsidR="00A424F0">
        <w:rPr>
          <w:sz w:val="28"/>
          <w:szCs w:val="28"/>
        </w:rPr>
        <w:t xml:space="preserve">   </w:t>
      </w:r>
      <w:r w:rsidRPr="0069558B">
        <w:rPr>
          <w:sz w:val="28"/>
          <w:szCs w:val="28"/>
        </w:rPr>
        <w:t>область применения</w:t>
      </w:r>
      <w:r w:rsidR="00A424F0">
        <w:rPr>
          <w:sz w:val="28"/>
          <w:szCs w:val="28"/>
        </w:rPr>
        <w:t>…………………………………………………</w:t>
      </w:r>
      <w:r w:rsidR="008736E4">
        <w:rPr>
          <w:sz w:val="28"/>
          <w:szCs w:val="28"/>
        </w:rPr>
        <w:t>..</w:t>
      </w:r>
      <w:r w:rsidR="00A424F0">
        <w:rPr>
          <w:sz w:val="28"/>
          <w:szCs w:val="28"/>
        </w:rPr>
        <w:t>.</w:t>
      </w:r>
      <w:r w:rsidR="008736E4">
        <w:rPr>
          <w:sz w:val="28"/>
          <w:szCs w:val="28"/>
        </w:rPr>
        <w:t>3</w:t>
      </w:r>
    </w:p>
    <w:p w:rsidR="00F83D4C" w:rsidRPr="0069558B" w:rsidRDefault="00F83D4C" w:rsidP="00A424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558B">
        <w:rPr>
          <w:sz w:val="28"/>
          <w:szCs w:val="28"/>
        </w:rPr>
        <w:t xml:space="preserve"> Ожидаемые результаты инвестиционного проекта (запуск </w:t>
      </w:r>
      <w:r w:rsidR="00A424F0">
        <w:rPr>
          <w:sz w:val="28"/>
          <w:szCs w:val="28"/>
        </w:rPr>
        <w:t xml:space="preserve">            </w:t>
      </w:r>
      <w:r w:rsidRPr="0069558B">
        <w:rPr>
          <w:sz w:val="28"/>
          <w:szCs w:val="28"/>
        </w:rPr>
        <w:t>новой технологической линии) представлены в таблице</w:t>
      </w:r>
      <w:r w:rsidR="00A424F0">
        <w:rPr>
          <w:sz w:val="28"/>
          <w:szCs w:val="28"/>
        </w:rPr>
        <w:t>………….</w:t>
      </w:r>
      <w:r w:rsidR="008736E4">
        <w:rPr>
          <w:sz w:val="28"/>
          <w:szCs w:val="28"/>
        </w:rPr>
        <w:t>11</w:t>
      </w:r>
    </w:p>
    <w:p w:rsidR="00F83D4C" w:rsidRDefault="00F83D4C" w:rsidP="00F83D4C">
      <w:pPr>
        <w:ind w:left="360"/>
      </w:pPr>
    </w:p>
    <w:tbl>
      <w:tblPr>
        <w:tblW w:w="6740" w:type="dxa"/>
        <w:tblInd w:w="97" w:type="dxa"/>
        <w:tblLook w:val="0000" w:firstRow="0" w:lastRow="0" w:firstColumn="0" w:lastColumn="0" w:noHBand="0" w:noVBand="0"/>
      </w:tblPr>
      <w:tblGrid>
        <w:gridCol w:w="3860"/>
        <w:gridCol w:w="960"/>
        <w:gridCol w:w="960"/>
        <w:gridCol w:w="960"/>
      </w:tblGrid>
      <w:tr w:rsidR="00F83D4C">
        <w:trPr>
          <w:trHeight w:val="264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Год</w:t>
            </w:r>
          </w:p>
        </w:tc>
      </w:tr>
      <w:tr w:rsidR="00F83D4C">
        <w:trPr>
          <w:trHeight w:val="264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3-й</w:t>
            </w:r>
          </w:p>
        </w:tc>
      </w:tr>
      <w:tr w:rsidR="00F83D4C">
        <w:trPr>
          <w:trHeight w:val="516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Объем выпуска продукции после освоения технологической линии,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</w:t>
            </w:r>
          </w:p>
        </w:tc>
      </w:tr>
      <w:tr w:rsidR="00F83D4C">
        <w:trPr>
          <w:trHeight w:val="52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 Оптовая цена (без НДС) единицы продукции,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</w:tr>
      <w:tr w:rsidR="00F83D4C">
        <w:trPr>
          <w:trHeight w:val="52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 Себестоимость единицы продукции,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</w:tr>
      <w:tr w:rsidR="00F83D4C">
        <w:trPr>
          <w:trHeight w:val="49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 В том числе амортизация, руб/шт.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</w:tr>
      <w:tr w:rsidR="00F83D4C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C" w:rsidRDefault="00F83D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 Налоги и прочие отчисления из прибыли,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C" w:rsidRDefault="00F83D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350000</w:t>
            </w:r>
          </w:p>
        </w:tc>
      </w:tr>
    </w:tbl>
    <w:p w:rsidR="00F83D4C" w:rsidRPr="0069558B" w:rsidRDefault="00F83D4C" w:rsidP="00F83D4C">
      <w:pPr>
        <w:ind w:left="360"/>
        <w:rPr>
          <w:sz w:val="28"/>
          <w:szCs w:val="28"/>
        </w:rPr>
      </w:pPr>
    </w:p>
    <w:p w:rsidR="008748BA" w:rsidRDefault="0069558B" w:rsidP="00A424F0">
      <w:pPr>
        <w:spacing w:line="360" w:lineRule="auto"/>
        <w:rPr>
          <w:sz w:val="28"/>
          <w:szCs w:val="28"/>
        </w:rPr>
      </w:pPr>
      <w:r w:rsidRPr="0069558B">
        <w:rPr>
          <w:sz w:val="28"/>
          <w:szCs w:val="28"/>
        </w:rPr>
        <w:t xml:space="preserve">Определите сумму приведенных (дисконтированных) эффектов </w:t>
      </w:r>
      <w:r w:rsidR="00A424F0">
        <w:rPr>
          <w:sz w:val="28"/>
          <w:szCs w:val="28"/>
        </w:rPr>
        <w:t xml:space="preserve">                  </w:t>
      </w:r>
      <w:r w:rsidRPr="0069558B">
        <w:rPr>
          <w:sz w:val="28"/>
          <w:szCs w:val="28"/>
        </w:rPr>
        <w:t>при норме дисконта, равной 0,3.</w:t>
      </w:r>
    </w:p>
    <w:p w:rsidR="008748BA" w:rsidRDefault="00A424F0" w:rsidP="00A424F0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3. Список используемой литературы………………………………….</w:t>
      </w:r>
      <w:r w:rsidR="00137D14">
        <w:rPr>
          <w:sz w:val="28"/>
          <w:szCs w:val="28"/>
        </w:rPr>
        <w:t>13</w:t>
      </w: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8748BA" w:rsidRDefault="008748BA" w:rsidP="00A424F0">
      <w:pPr>
        <w:rPr>
          <w:sz w:val="28"/>
          <w:szCs w:val="28"/>
        </w:rPr>
      </w:pPr>
    </w:p>
    <w:p w:rsidR="008748BA" w:rsidRDefault="008748BA" w:rsidP="008748BA">
      <w:pPr>
        <w:ind w:left="360"/>
        <w:rPr>
          <w:sz w:val="28"/>
          <w:szCs w:val="28"/>
        </w:rPr>
      </w:pPr>
    </w:p>
    <w:p w:rsidR="00566645" w:rsidRPr="00680FA1" w:rsidRDefault="008748BA" w:rsidP="008736E4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680FA1">
        <w:rPr>
          <w:b/>
          <w:sz w:val="28"/>
          <w:szCs w:val="28"/>
        </w:rPr>
        <w:t>1.</w:t>
      </w:r>
      <w:r w:rsidR="00566645" w:rsidRPr="00680FA1">
        <w:rPr>
          <w:b/>
          <w:sz w:val="28"/>
          <w:szCs w:val="28"/>
        </w:rPr>
        <w:t xml:space="preserve"> Методы прогнозирования, их классификация, характеристика, область применения.</w:t>
      </w:r>
    </w:p>
    <w:p w:rsidR="00680FA1" w:rsidRDefault="00680FA1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48BA" w:rsidRDefault="00E604EF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Под прогнозированием понимается предплановая стадия работы</w:t>
      </w:r>
      <w:r w:rsidR="00A424F0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план отвечает на вопрос, что надо делать для достижения поставленной цели, то прогнозирование главное внимание уделяет вопросу. Какие будут последствия в результате того или иного решения.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– процесс предвидения будущего состояния изучаемой системы по отношению к текущему моменту времени с учетом влияния на нее совокупности внутренних и внешних факторов.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Цель прогнозирования – оценка возможных путей развития, последствие тех или иных решений.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Методы прогнозирования – способы определения будущего состояния изучаемой системы.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Из–за разнообразия объектов</w:t>
      </w:r>
      <w:r w:rsidR="00E604EF">
        <w:rPr>
          <w:sz w:val="28"/>
          <w:szCs w:val="28"/>
        </w:rPr>
        <w:t xml:space="preserve"> и для обеспечения эффективности прогнозирования</w:t>
      </w:r>
      <w:r>
        <w:rPr>
          <w:sz w:val="28"/>
          <w:szCs w:val="28"/>
        </w:rPr>
        <w:t xml:space="preserve"> существует множество методов прогнозирования.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Выбор конкретного метода прогнозирования зависит от: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особенностей решаемой проблемы;</w:t>
      </w:r>
    </w:p>
    <w:p w:rsidR="008748BA" w:rsidRDefault="00281724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8BA">
        <w:rPr>
          <w:sz w:val="28"/>
          <w:szCs w:val="28"/>
        </w:rPr>
        <w:t>особенностей объекта прогнозирования (степени изменчивости, динамичности, сложности, неопределенности);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качества информации;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временных характеристик;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требуемой точности и др.</w:t>
      </w:r>
    </w:p>
    <w:p w:rsidR="008748BA" w:rsidRDefault="008748B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Методы прогнозирования делятся на:</w:t>
      </w:r>
    </w:p>
    <w:p w:rsidR="008748BA" w:rsidRPr="00C12D22" w:rsidRDefault="004C10AB" w:rsidP="008736E4">
      <w:pPr>
        <w:spacing w:line="360" w:lineRule="auto"/>
        <w:ind w:firstLine="680"/>
        <w:jc w:val="both"/>
        <w:rPr>
          <w:sz w:val="28"/>
          <w:szCs w:val="28"/>
        </w:rPr>
      </w:pPr>
      <w:smartTag w:uri="urn:schemas-microsoft-com:office:smarttags" w:element="place">
        <w:r w:rsidRPr="00C12D22">
          <w:rPr>
            <w:sz w:val="28"/>
            <w:szCs w:val="28"/>
            <w:lang w:val="en-US"/>
          </w:rPr>
          <w:t>I</w:t>
        </w:r>
        <w:r w:rsidRPr="00C12D22">
          <w:rPr>
            <w:sz w:val="28"/>
            <w:szCs w:val="28"/>
          </w:rPr>
          <w:t>.</w:t>
        </w:r>
      </w:smartTag>
      <w:r w:rsidR="008748BA" w:rsidRPr="00C12D22">
        <w:rPr>
          <w:sz w:val="28"/>
          <w:szCs w:val="28"/>
        </w:rPr>
        <w:t xml:space="preserve"> </w:t>
      </w:r>
      <w:r w:rsidRPr="00C12D22">
        <w:rPr>
          <w:sz w:val="28"/>
          <w:szCs w:val="28"/>
        </w:rPr>
        <w:t>Э</w:t>
      </w:r>
      <w:r w:rsidR="008748BA" w:rsidRPr="00C12D22">
        <w:rPr>
          <w:sz w:val="28"/>
          <w:szCs w:val="28"/>
        </w:rPr>
        <w:t>кстраполяции тенденций (в част</w:t>
      </w:r>
      <w:r w:rsidR="00C12D22" w:rsidRPr="00C12D22">
        <w:rPr>
          <w:sz w:val="28"/>
          <w:szCs w:val="28"/>
        </w:rPr>
        <w:t>ности, прогноз временных рядов).</w:t>
      </w:r>
    </w:p>
    <w:p w:rsidR="00C12D22" w:rsidRPr="00C12D22" w:rsidRDefault="00C12D2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C12D22">
        <w:rPr>
          <w:sz w:val="28"/>
          <w:szCs w:val="28"/>
        </w:rPr>
        <w:t>Методы экстраполяции тенденций являются, пожалуй, самыми распространенными и наиболее разработанными среди всей сово</w:t>
      </w:r>
      <w:r w:rsidRPr="00C12D22">
        <w:rPr>
          <w:sz w:val="28"/>
          <w:szCs w:val="28"/>
        </w:rPr>
        <w:softHyphen/>
        <w:t>купности методов прогнозирования.</w:t>
      </w:r>
    </w:p>
    <w:p w:rsidR="00C12D22" w:rsidRPr="00C12D22" w:rsidRDefault="00C12D2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C12D22">
        <w:rPr>
          <w:sz w:val="28"/>
          <w:szCs w:val="28"/>
        </w:rPr>
        <w:t>В методическом плане основным инструментом любого прогноза является схема экстраполяции. Сущность экстраполяции заключается в изучении сложившихся в прошлом и настоящем устойчивых тенденций развития объекта прогноза и переносе их на будущее.</w:t>
      </w:r>
    </w:p>
    <w:p w:rsidR="00C12D22" w:rsidRPr="00C12D22" w:rsidRDefault="00C12D2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C12D22">
        <w:rPr>
          <w:sz w:val="28"/>
          <w:szCs w:val="28"/>
        </w:rPr>
        <w:t>Экстраполяция позволяет прогнозировать ситуации, отличающиеся ярко выраженной тенденцией при наличии объема данных за продолжительный период времени (численность населения, темпы роста ВВП, характеристики некоторых машин и оборудования – мощность двигателя, уровень шума и т.д.).</w:t>
      </w:r>
    </w:p>
    <w:p w:rsidR="00C12D22" w:rsidRDefault="00C12D2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C12D22">
        <w:rPr>
          <w:sz w:val="28"/>
          <w:szCs w:val="28"/>
        </w:rPr>
        <w:t>Различают формальную и прогнозную экстраполяцию. Формальная базируется на предположении о сохранении в будущем прошлых и настоящих тенденций развития объекта прогноза; при прогнозной фактическое развитие увязывается с гипотезами о динамике исследуемого про</w:t>
      </w:r>
      <w:r w:rsidR="00366E33">
        <w:rPr>
          <w:sz w:val="28"/>
          <w:szCs w:val="28"/>
        </w:rPr>
        <w:t xml:space="preserve">цесса с учетом </w:t>
      </w:r>
      <w:r w:rsidR="00366E33" w:rsidRPr="00366E33">
        <w:rPr>
          <w:sz w:val="28"/>
          <w:szCs w:val="28"/>
        </w:rPr>
        <w:t>в перспективе его ф</w:t>
      </w:r>
      <w:r w:rsidR="00366E33">
        <w:rPr>
          <w:sz w:val="28"/>
          <w:szCs w:val="28"/>
        </w:rPr>
        <w:t>изической и логической сущности,</w:t>
      </w:r>
      <w:r w:rsidRPr="00C12D22">
        <w:rPr>
          <w:sz w:val="28"/>
          <w:szCs w:val="28"/>
        </w:rPr>
        <w:t xml:space="preserve"> изменений влияния различных факторов в перспективе. Следует отметить, что методы экстраполяции необходимо применять на начальном этапе прогнозирования для выявления тенденций изменения показателей.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>Основу экстр</w:t>
      </w:r>
      <w:r>
        <w:rPr>
          <w:sz w:val="28"/>
          <w:szCs w:val="28"/>
        </w:rPr>
        <w:t>а</w:t>
      </w:r>
      <w:r w:rsidRPr="00366E33">
        <w:rPr>
          <w:sz w:val="28"/>
          <w:szCs w:val="28"/>
        </w:rPr>
        <w:t>поляционных м</w:t>
      </w:r>
      <w:r>
        <w:rPr>
          <w:sz w:val="28"/>
          <w:szCs w:val="28"/>
        </w:rPr>
        <w:t>етодов прогнозирования составля</w:t>
      </w:r>
      <w:r w:rsidRPr="00366E33">
        <w:rPr>
          <w:sz w:val="28"/>
          <w:szCs w:val="28"/>
        </w:rPr>
        <w:t xml:space="preserve">ет изучение временных рядов, </w:t>
      </w:r>
      <w:r>
        <w:rPr>
          <w:sz w:val="28"/>
          <w:szCs w:val="28"/>
        </w:rPr>
        <w:t>представляющих собой упорядочен</w:t>
      </w:r>
      <w:r w:rsidRPr="00366E33">
        <w:rPr>
          <w:sz w:val="28"/>
          <w:szCs w:val="28"/>
        </w:rPr>
        <w:t>ные во времени наборы измерени</w:t>
      </w:r>
      <w:r>
        <w:rPr>
          <w:sz w:val="28"/>
          <w:szCs w:val="28"/>
        </w:rPr>
        <w:t>й тех или иных характеристик ис</w:t>
      </w:r>
      <w:r w:rsidRPr="00366E33">
        <w:rPr>
          <w:sz w:val="28"/>
          <w:szCs w:val="28"/>
        </w:rPr>
        <w:t>следуемого объекта, процесса.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>Временной ряд y t может быть представлен в следующем виде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366E33">
        <w:rPr>
          <w:sz w:val="28"/>
          <w:szCs w:val="28"/>
        </w:rPr>
        <w:t xml:space="preserve">       Y t = x t + S + C +</w:t>
      </w:r>
      <w:r>
        <w:rPr>
          <w:sz w:val="28"/>
          <w:szCs w:val="28"/>
        </w:rPr>
        <w:t xml:space="preserve">ε t                        </w:t>
      </w:r>
    </w:p>
    <w:p w:rsid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х </w:t>
      </w:r>
      <w:r w:rsidRPr="00366E33">
        <w:rPr>
          <w:sz w:val="28"/>
          <w:szCs w:val="28"/>
        </w:rPr>
        <w:t>t – детерминированная неслучайная компонента процесса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 xml:space="preserve">(тренд); 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>S – сезонная составляющая; С – циклическая составляющая;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ε</w:t>
      </w:r>
      <w:r w:rsidRPr="00366E33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 -</w:t>
      </w:r>
      <w:r w:rsidRPr="00366E33">
        <w:rPr>
          <w:sz w:val="28"/>
          <w:szCs w:val="28"/>
        </w:rPr>
        <w:t xml:space="preserve"> стохастическая компонента процесса.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 xml:space="preserve">Если детерминированная компонента (тренд) </w:t>
      </w:r>
      <w:r>
        <w:rPr>
          <w:sz w:val="28"/>
          <w:szCs w:val="28"/>
        </w:rPr>
        <w:t>х</w:t>
      </w:r>
      <w:r w:rsidRPr="00366E33">
        <w:rPr>
          <w:sz w:val="28"/>
          <w:szCs w:val="28"/>
        </w:rPr>
        <w:t xml:space="preserve"> t  характеризует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>существующую динамику развити</w:t>
      </w:r>
      <w:r>
        <w:rPr>
          <w:sz w:val="28"/>
          <w:szCs w:val="28"/>
        </w:rPr>
        <w:t>я процесса в целом, то стохасти</w:t>
      </w:r>
      <w:r w:rsidRPr="00366E33">
        <w:rPr>
          <w:sz w:val="28"/>
          <w:szCs w:val="28"/>
        </w:rPr>
        <w:t>ческая компонента ε t отражает случайные колебания или шумы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процесса. Обе составляющие процесса определяются каким-либо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функциональным механизмом, характеризующим их поведение во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времени. Задача прогноза состои</w:t>
      </w:r>
      <w:r>
        <w:rPr>
          <w:sz w:val="28"/>
          <w:szCs w:val="28"/>
        </w:rPr>
        <w:t>т в определении вида экстраполи</w:t>
      </w:r>
      <w:r w:rsidRPr="00366E33">
        <w:rPr>
          <w:sz w:val="28"/>
          <w:szCs w:val="28"/>
        </w:rPr>
        <w:t xml:space="preserve">рующих функций </w:t>
      </w:r>
      <w:r>
        <w:rPr>
          <w:sz w:val="28"/>
          <w:szCs w:val="28"/>
        </w:rPr>
        <w:t>х t</w:t>
      </w:r>
      <w:r w:rsidRPr="00366E33">
        <w:rPr>
          <w:sz w:val="28"/>
          <w:szCs w:val="28"/>
        </w:rPr>
        <w:t>, сезонной и циклической составляющей, и ε t на основе исходных эмпирических данных.</w:t>
      </w:r>
    </w:p>
    <w:p w:rsidR="00366E33" w:rsidRPr="00366E33" w:rsidRDefault="00366E33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366E33">
        <w:rPr>
          <w:sz w:val="28"/>
          <w:szCs w:val="28"/>
        </w:rPr>
        <w:t>Первым этапом экстрапол</w:t>
      </w:r>
      <w:r>
        <w:rPr>
          <w:sz w:val="28"/>
          <w:szCs w:val="28"/>
        </w:rPr>
        <w:t>яции тренда является выбор опти</w:t>
      </w:r>
      <w:r w:rsidRPr="00366E33">
        <w:rPr>
          <w:sz w:val="28"/>
          <w:szCs w:val="28"/>
        </w:rPr>
        <w:t>мального вида функции, описывающей эмпирический ряд. Для этого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проводятся предварительная обработка и преобразование исходных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данных с целью облегчения выбора вида тренда путем сглаживания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и выравнивания временного ряд</w:t>
      </w:r>
      <w:r>
        <w:rPr>
          <w:sz w:val="28"/>
          <w:szCs w:val="28"/>
        </w:rPr>
        <w:t>а, определения функций дифферен</w:t>
      </w:r>
      <w:r w:rsidRPr="00366E33">
        <w:rPr>
          <w:sz w:val="28"/>
          <w:szCs w:val="28"/>
        </w:rPr>
        <w:t>циального роста, а также формал</w:t>
      </w:r>
      <w:r>
        <w:rPr>
          <w:sz w:val="28"/>
          <w:szCs w:val="28"/>
        </w:rPr>
        <w:t>ьного и логического анализа осо</w:t>
      </w:r>
      <w:r w:rsidRPr="00366E33">
        <w:rPr>
          <w:sz w:val="28"/>
          <w:szCs w:val="28"/>
        </w:rPr>
        <w:t>бенностей процесса. Следующим этапом является расчет параметров</w:t>
      </w:r>
      <w:r>
        <w:rPr>
          <w:sz w:val="28"/>
          <w:szCs w:val="28"/>
        </w:rPr>
        <w:t xml:space="preserve"> </w:t>
      </w:r>
      <w:r w:rsidRPr="00366E33">
        <w:rPr>
          <w:sz w:val="28"/>
          <w:szCs w:val="28"/>
        </w:rPr>
        <w:t>выбранной экстраполяционной функции.</w:t>
      </w:r>
    </w:p>
    <w:p w:rsidR="007A6AD5" w:rsidRPr="007A6AD5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7A6AD5">
        <w:rPr>
          <w:sz w:val="28"/>
          <w:szCs w:val="28"/>
        </w:rPr>
        <w:t>Общее значение</w:t>
      </w:r>
      <w:r>
        <w:rPr>
          <w:sz w:val="28"/>
          <w:szCs w:val="28"/>
        </w:rPr>
        <w:t xml:space="preserve"> метода экстраполяции</w:t>
      </w:r>
      <w:r w:rsidRPr="007A6AD5">
        <w:rPr>
          <w:sz w:val="28"/>
          <w:szCs w:val="28"/>
        </w:rPr>
        <w:t xml:space="preserve"> — распространение выводов, полученных из наблюдения над одной частью явления, на другую его часть.</w:t>
      </w:r>
    </w:p>
    <w:p w:rsidR="007A6AD5" w:rsidRPr="007A6AD5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7A6AD5">
        <w:rPr>
          <w:sz w:val="28"/>
          <w:szCs w:val="28"/>
        </w:rPr>
        <w:t>В маркетинге — распространение выявленных закономерностей развития изучаемого предмета на будущее. Данный метод основан на применении математических функций.</w:t>
      </w:r>
    </w:p>
    <w:p w:rsidR="004C10AB" w:rsidRPr="007A6AD5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7A6AD5">
        <w:rPr>
          <w:sz w:val="28"/>
          <w:szCs w:val="28"/>
        </w:rPr>
        <w:t>В статистике — распространение установленных в прошлом тенденций на будущий период (экстраполяция во времени применяется для перспективных расчетов населения); распространение выборочных данных на другую часть совокупности, не подвергнутую наблюдению (экстраполяция в пространстве).</w:t>
      </w:r>
    </w:p>
    <w:p w:rsidR="008748BA" w:rsidRDefault="00C12D22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12D22">
        <w:rPr>
          <w:sz w:val="28"/>
          <w:szCs w:val="28"/>
        </w:rPr>
        <w:t>.</w:t>
      </w:r>
      <w:r w:rsidR="008748BA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8748BA">
        <w:rPr>
          <w:sz w:val="28"/>
          <w:szCs w:val="28"/>
        </w:rPr>
        <w:t>кспертные (оценка ситуации профессионально подготовленных специалистами с дальнейшей обработкой полученных результато</w:t>
      </w:r>
      <w:r>
        <w:rPr>
          <w:sz w:val="28"/>
          <w:szCs w:val="28"/>
        </w:rPr>
        <w:t>в).</w:t>
      </w:r>
    </w:p>
    <w:p w:rsid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Экспертные методы применяются в случае большой сложности объекта прогнозирования, его новизны, недостаточной информации и невозможности полной математической формализации процесса. </w:t>
      </w:r>
      <w:r w:rsidRPr="0062080A">
        <w:rPr>
          <w:sz w:val="28"/>
          <w:szCs w:val="28"/>
        </w:rPr>
        <w:t xml:space="preserve">Сущность методов экспертных оценок заключается в том, что в основу прогноза закладывается мнение специалиста или коллектива специалистов, основанное на профессиональном, научном и практическом опыте. </w:t>
      </w:r>
    </w:p>
    <w:p w:rsid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оценки бывают:</w:t>
      </w:r>
    </w:p>
    <w:p w:rsid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– оценки одного специалиста;</w:t>
      </w:r>
    </w:p>
    <w:p w:rsid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коллективные (метод Дельфи; метод сценариев; «мозговой штурм»).</w:t>
      </w:r>
    </w:p>
    <w:p w:rsidR="0062080A" w:rsidRP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62080A">
        <w:rPr>
          <w:sz w:val="28"/>
          <w:szCs w:val="28"/>
        </w:rPr>
        <w:t>Основная идея прогнозирования на основе экспертных оценок заключается в построении рациональной процедуры интуитивно-логического мышления человека в сочетании с количественными методами оценки и обработки получаемых результатов.</w:t>
      </w:r>
    </w:p>
    <w:p w:rsidR="0062080A" w:rsidRDefault="0062080A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экспертных оценок основаны на опросах специалистов и обобщении результатов этих опросов. К достоинствам этих методов следует причислить возможность привлечения лучших специалистов по данному вопросу, учет таких факторов, которые не могут быть приняты во внимание при других методах. В частности, методы экспертных оценок позволяют связать воедино учет </w:t>
      </w:r>
      <w:r w:rsidR="007F66DB">
        <w:rPr>
          <w:sz w:val="28"/>
          <w:szCs w:val="28"/>
        </w:rPr>
        <w:t>технических, экономических, экологических и социальных факторов</w:t>
      </w:r>
      <w:r w:rsidR="007A6AD5">
        <w:rPr>
          <w:sz w:val="28"/>
          <w:szCs w:val="28"/>
        </w:rPr>
        <w:t xml:space="preserve">. </w:t>
      </w:r>
      <w:r w:rsidR="00F462CA">
        <w:rPr>
          <w:sz w:val="28"/>
          <w:szCs w:val="28"/>
        </w:rPr>
        <w:t>Не менее важное значение имеет и тот факт, что при использовании этого метода прогнозирования удается принять во внимание и процесс перехода количественных изменений в качественные.</w:t>
      </w:r>
    </w:p>
    <w:p w:rsid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>Индивидуальные оценки - это оценки одного специалиста. Например, преподаватель единолично ставит отметку студенту, а врач - диагноз больному. Но в сложных случаях заболевания или угрозе отчисления студента за плохую учебу обращаются к коллективному мнению - симпозиуму врачей или комиссии преподавателей. Аналогичная ситуация - в армии. Обычно командующий принимает решение единолично.</w:t>
      </w:r>
    </w:p>
    <w:p w:rsid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>Другой простейший пример экспертных оценок - оценка номеров в КВН. Каждый из членов жюри поднимают фанерку со своей оценкой, а технический работник вычисляет среднюю арифметическую оценку, которая и объявляется как коллективное мнение жюри (ниже увидим, что такой подход некорректен с точки зрения теории измерений).</w:t>
      </w:r>
    </w:p>
    <w:p w:rsidR="00E47DB2" w:rsidRP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>Экспертные оценки часто используются при выборе, например:</w:t>
      </w:r>
    </w:p>
    <w:p w:rsidR="00E47DB2" w:rsidRPr="00E47DB2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7DB2" w:rsidRPr="00E47DB2">
        <w:rPr>
          <w:sz w:val="28"/>
          <w:szCs w:val="28"/>
        </w:rPr>
        <w:t xml:space="preserve">одного варианта технического устройства для запуска </w:t>
      </w:r>
      <w:r>
        <w:rPr>
          <w:sz w:val="28"/>
          <w:szCs w:val="28"/>
        </w:rPr>
        <w:t>в серию из нескольких образцов;</w:t>
      </w:r>
    </w:p>
    <w:p w:rsidR="00E47DB2" w:rsidRPr="00E47DB2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7DB2" w:rsidRPr="00E47DB2">
        <w:rPr>
          <w:sz w:val="28"/>
          <w:szCs w:val="28"/>
        </w:rPr>
        <w:t>группы космонавтов из многих претенд</w:t>
      </w:r>
      <w:r>
        <w:rPr>
          <w:sz w:val="28"/>
          <w:szCs w:val="28"/>
        </w:rPr>
        <w:t>ентов;</w:t>
      </w:r>
      <w:r w:rsidR="00E47DB2" w:rsidRPr="00E47DB2">
        <w:rPr>
          <w:sz w:val="28"/>
          <w:szCs w:val="28"/>
        </w:rPr>
        <w:t xml:space="preserve"> </w:t>
      </w:r>
    </w:p>
    <w:p w:rsidR="00E47DB2" w:rsidRPr="00E47DB2" w:rsidRDefault="007A6AD5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7DB2" w:rsidRPr="00E47DB2">
        <w:rPr>
          <w:sz w:val="28"/>
          <w:szCs w:val="28"/>
        </w:rPr>
        <w:t>набора проектов научно-исследовательских работ для</w:t>
      </w:r>
      <w:r>
        <w:rPr>
          <w:sz w:val="28"/>
          <w:szCs w:val="28"/>
        </w:rPr>
        <w:t xml:space="preserve"> финансирования из массы заявок;</w:t>
      </w:r>
      <w:r w:rsidR="00E47DB2" w:rsidRPr="00E47DB2">
        <w:rPr>
          <w:sz w:val="28"/>
          <w:szCs w:val="28"/>
        </w:rPr>
        <w:t xml:space="preserve"> </w:t>
      </w:r>
    </w:p>
    <w:p w:rsidR="00E47DB2" w:rsidRP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 xml:space="preserve"> - получателей экологичес</w:t>
      </w:r>
      <w:r w:rsidR="007A6AD5">
        <w:rPr>
          <w:sz w:val="28"/>
          <w:szCs w:val="28"/>
        </w:rPr>
        <w:t>ких кредитов из многих желающих;</w:t>
      </w:r>
      <w:r w:rsidRPr="00E47DB2">
        <w:rPr>
          <w:sz w:val="28"/>
          <w:szCs w:val="28"/>
        </w:rPr>
        <w:t xml:space="preserve"> </w:t>
      </w:r>
    </w:p>
    <w:p w:rsid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 xml:space="preserve"> - при выборе инвестиционных проектов для </w:t>
      </w:r>
      <w:r w:rsidR="007A6AD5">
        <w:rPr>
          <w:sz w:val="28"/>
          <w:szCs w:val="28"/>
        </w:rPr>
        <w:t>реализации среди представленных</w:t>
      </w:r>
      <w:r w:rsidRPr="00E47DB2">
        <w:rPr>
          <w:sz w:val="28"/>
          <w:szCs w:val="28"/>
        </w:rPr>
        <w:t xml:space="preserve"> и т.д.</w:t>
      </w:r>
    </w:p>
    <w:p w:rsid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>Один из наиболее известных методов экспертных оценок - это метод "Дельфи".</w:t>
      </w:r>
      <w:r w:rsidRPr="00E47DB2">
        <w:t xml:space="preserve"> </w:t>
      </w:r>
      <w:r>
        <w:rPr>
          <w:sz w:val="28"/>
          <w:szCs w:val="28"/>
        </w:rPr>
        <w:t>М</w:t>
      </w:r>
      <w:r w:rsidRPr="00E47DB2">
        <w:rPr>
          <w:sz w:val="28"/>
          <w:szCs w:val="28"/>
        </w:rPr>
        <w:t>етодом Дельфи назвали экспертную процедуру прогнозирования научно-технического развития. В первом туре эксперты называли вероятные даты тех или иных будущих свершений. Во втором туре каждый эксперт знакомился с прогнозами всех остальных. Если его прогноз сильно отличался от прогнозов основной массы, его просили пояснить свою позицию, и часто он изменял свои оценки, приближаясь к средним значениям. Эти средние значения и выдавались заказчику как групповое мнение.</w:t>
      </w:r>
    </w:p>
    <w:p w:rsidR="00E47DB2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7DB2">
        <w:rPr>
          <w:sz w:val="28"/>
          <w:szCs w:val="28"/>
        </w:rPr>
        <w:t xml:space="preserve">етод сценариев, </w:t>
      </w:r>
      <w:r w:rsidR="007A6AD5" w:rsidRPr="00E47DB2">
        <w:rPr>
          <w:sz w:val="28"/>
          <w:szCs w:val="28"/>
        </w:rPr>
        <w:t>применя</w:t>
      </w:r>
      <w:r w:rsidR="007A6AD5">
        <w:rPr>
          <w:sz w:val="28"/>
          <w:szCs w:val="28"/>
        </w:rPr>
        <w:t>ется,</w:t>
      </w:r>
      <w:r w:rsidRPr="00E47DB2">
        <w:rPr>
          <w:sz w:val="28"/>
          <w:szCs w:val="28"/>
        </w:rPr>
        <w:t xml:space="preserve"> прежде всего</w:t>
      </w:r>
      <w:r w:rsidR="007A6AD5">
        <w:rPr>
          <w:sz w:val="28"/>
          <w:szCs w:val="28"/>
        </w:rPr>
        <w:t>,</w:t>
      </w:r>
      <w:r w:rsidRPr="00E47DB2">
        <w:rPr>
          <w:sz w:val="28"/>
          <w:szCs w:val="28"/>
        </w:rPr>
        <w:t xml:space="preserve"> </w:t>
      </w:r>
      <w:r w:rsidR="007A6AD5">
        <w:rPr>
          <w:sz w:val="28"/>
          <w:szCs w:val="28"/>
        </w:rPr>
        <w:t xml:space="preserve">для экспертного прогнозирования. </w:t>
      </w:r>
      <w:r>
        <w:rPr>
          <w:sz w:val="28"/>
          <w:szCs w:val="28"/>
        </w:rPr>
        <w:t>М</w:t>
      </w:r>
      <w:r w:rsidRPr="00E47DB2">
        <w:rPr>
          <w:sz w:val="28"/>
          <w:szCs w:val="28"/>
        </w:rPr>
        <w:t>етод сценариев - это метод декомпозиции задачи прогнозирования, предусматривающий выделение набора отдельных вариантов развития событий (сценариев), в совокупности охватывающих все возможные варианты развития. При этом каждый отдельный сценарий должен допускать возможность достаточно точного прогнозирования, а общее число сценариев должно быть обозримо.</w:t>
      </w:r>
    </w:p>
    <w:p w:rsidR="0062080A" w:rsidRDefault="00E4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E47DB2">
        <w:rPr>
          <w:sz w:val="28"/>
          <w:szCs w:val="28"/>
        </w:rPr>
        <w:t>Еще один вариант экспертного оценивания - мозговой штурм.</w:t>
      </w:r>
      <w:r w:rsidR="00B57DB2" w:rsidRPr="00B57DB2">
        <w:t xml:space="preserve"> </w:t>
      </w:r>
      <w:r w:rsidR="00B57DB2" w:rsidRPr="00B57DB2">
        <w:rPr>
          <w:sz w:val="28"/>
          <w:szCs w:val="28"/>
        </w:rPr>
        <w:t>Организуется он как собрание экспертов, на выступления которых наложено одно, но очень существенное ограничение - нельзя критиковать предложения других. Можно их развивать, можно высказывать с</w:t>
      </w:r>
      <w:r w:rsidR="007A6AD5">
        <w:rPr>
          <w:sz w:val="28"/>
          <w:szCs w:val="28"/>
        </w:rPr>
        <w:t>вои идеи, но нельзя критиковать.</w:t>
      </w:r>
      <w:r w:rsidR="00B57DB2" w:rsidRPr="00B57DB2">
        <w:rPr>
          <w:sz w:val="28"/>
          <w:szCs w:val="28"/>
        </w:rPr>
        <w:t xml:space="preserve"> В ходе заседания эксперты, "заражаясь" друг от друга, высказывают все более экстравагантные соображения. Часа через два записанное на магнитофон или видеокамеру заседание заканчивается, и начинается второй этап мозгового штурма - анализ высказанных идей. Обычно из 100 идей 30 заслуживают дальнейшей проработки, из 5-6 дают возможность сформулировать прикладные проекта, а 2-3 оказываются в итоге приносящими полезный эффект - прибыль, повышение экологической безопасности, оздоровление окружающей природной среды и т.п. При этом интерпретация идей - творческий процесс.</w:t>
      </w:r>
    </w:p>
    <w:p w:rsidR="008748BA" w:rsidRDefault="00B57DB2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57DB2">
        <w:rPr>
          <w:sz w:val="28"/>
          <w:szCs w:val="28"/>
        </w:rPr>
        <w:t>.</w:t>
      </w:r>
      <w:r w:rsidR="008748B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748BA">
        <w:rPr>
          <w:sz w:val="28"/>
          <w:szCs w:val="28"/>
        </w:rPr>
        <w:t>оделирование (математическая имитация ситуации в целях ее исследования).</w:t>
      </w:r>
    </w:p>
    <w:p w:rsidR="00070978" w:rsidRDefault="00070978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моделирования делятся на логические, исторические и математические (регрессионный анализ (регрессионные модели); модель авторегрессии; модель Бокса-Дженкинса; системы эконометрических уравнений). </w:t>
      </w:r>
    </w:p>
    <w:p w:rsidR="00070978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методы основаны на принципах логики и показывают неизбежность наступления какого – либо действия. Исторические – базируются на последовательности развития тех или иных видов техники, математические – основаны на принципах математического моделирования.</w:t>
      </w:r>
    </w:p>
    <w:p w:rsidR="00B57DB2" w:rsidRDefault="00B57DB2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B57DB2">
        <w:rPr>
          <w:sz w:val="28"/>
          <w:szCs w:val="28"/>
        </w:rPr>
        <w:t>Моделирование предполагает конструирование модели на основе предварительного изучения объекта или процесса, выделения его существенных характеристик или признаков. Прогнозирование экономических и социальных процессов с использованием моделей включает разработку модели, ее экспериментальный анализ, сопоставление результатов прогнозных расчетов на основе модели с фактическими данными состояния объекта или процесса, корректировку и уточнение модели.</w:t>
      </w:r>
    </w:p>
    <w:p w:rsidR="00D36FA9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методы математического моделирования:</w:t>
      </w:r>
    </w:p>
    <w:p w:rsidR="00C16E71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6E71" w:rsidRPr="00C16E71">
        <w:rPr>
          <w:sz w:val="28"/>
          <w:szCs w:val="28"/>
        </w:rPr>
        <w:t>Регрессионный анализ — метод моделирования измеряемых данных и исследования их свойств. Данные состоят из пар значений зависимой переменной (переменной отклика) и независимой переменной (объясняющей переменной). Регрессионная модель есть функция независимой переменной и параметров с добавленной случайной переменной. Параметры модели настраиваются таким образом, что модель наилучшим образом приближает данные. Критерием качества приближения (целевой функцией) обычно является среднеквадратичная ошибка: сумма квадратов разности значений модели и зависимой переменной для всех значений независимой переменной в качестве аргумента.</w:t>
      </w:r>
    </w:p>
    <w:p w:rsidR="00C16E71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6E71" w:rsidRPr="00C16E71">
        <w:rPr>
          <w:sz w:val="28"/>
          <w:szCs w:val="28"/>
        </w:rPr>
        <w:t>Модель авторегрессии — скользящего среднего (англ. autoregressive moving-average model, ARMA) — одна из математических моделей, использующихся для анализа и прогнозирования стационарных временных рядов в статистике. Модель ARMA обобщает две более простые модели временных рядов — модель авторегрессии (AR) и модель скользящего среднего (MA).</w:t>
      </w:r>
    </w:p>
    <w:p w:rsidR="00070978" w:rsidRPr="00C16E71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0978" w:rsidRPr="00C16E71">
        <w:rPr>
          <w:sz w:val="28"/>
          <w:szCs w:val="28"/>
        </w:rPr>
        <w:t xml:space="preserve">В статистике и обработке сигналов модель авторегрессионного скользящего среднего (autoregressive moving average, ARMA), называемая иногда моделью Бокса-Дженкинса, применяется для исследования временных рядов. </w:t>
      </w:r>
    </w:p>
    <w:p w:rsidR="00070978" w:rsidRDefault="00070978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Имея временной ряд</w:t>
      </w:r>
      <w:r w:rsidRPr="00C16E71">
        <w:rPr>
          <w:sz w:val="28"/>
          <w:szCs w:val="28"/>
        </w:rPr>
        <w:t>, модель авторегрессионного скользящего среднего позволяет объяснить и, возможно, предсказать будущие значения ряда. Модель состоит из двух частей: авторегрессионной (AR) части и скользящего среднего(MA). Для упоминания модели обычно используется обозначение ARMA(p,q), где p — порядок регрессионной части, а q — порядок скользящего среднего.</w:t>
      </w:r>
    </w:p>
    <w:p w:rsidR="00C16E71" w:rsidRDefault="00C16E71" w:rsidP="008736E4">
      <w:pPr>
        <w:spacing w:line="360" w:lineRule="auto"/>
        <w:ind w:firstLine="680"/>
        <w:jc w:val="both"/>
        <w:rPr>
          <w:sz w:val="28"/>
          <w:szCs w:val="28"/>
        </w:rPr>
      </w:pPr>
      <w:r w:rsidRPr="00C16E71">
        <w:rPr>
          <w:sz w:val="28"/>
          <w:szCs w:val="28"/>
        </w:rPr>
        <w:t>Модель авторегрессии-скользящего среднего (АРСС), наиболее полно и экономно выражающая автокорреляционные свойства стационарного временного ряда xt. Применение модели АРСС возможно и в случае нестационарных рядов, характеризующихся наличием полиномиального тренда. Тогда от нестационарного ряда переходят к стационарному путем построения модели АРСС для разностей исходного ряда соответствующего порядка d. Порядок разностей d зависит от порядка полинома. Такую модель называют интегрированной (или проинтегрированной) моделью авторегрессии скользящего среднего</w:t>
      </w:r>
      <w:r w:rsidR="00070978">
        <w:rPr>
          <w:sz w:val="28"/>
          <w:szCs w:val="28"/>
        </w:rPr>
        <w:t>.</w:t>
      </w:r>
    </w:p>
    <w:p w:rsidR="00B57DB2" w:rsidRDefault="00D36FA9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достоинствам математических моделей относят четкое изложение параметров, возможность быстрого проведения расчетов, к недостаткам – невозможность учета ряда факторов, особенно экологических, отсутствие реального учета перехода количественных изменений в качественные, трудность в описании всех параметров.</w:t>
      </w:r>
    </w:p>
    <w:p w:rsidR="00281724" w:rsidRDefault="00281724" w:rsidP="008736E4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 является наиболее сложным  и непредсказуемым объектом прогнозирования. При недостатке информации по развитию отдельных направления науки и техники часто прибегают к методам экспертных оценок.</w:t>
      </w: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Default="008736E4" w:rsidP="008736E4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Pr="00680FA1" w:rsidRDefault="008736E4" w:rsidP="008736E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680FA1">
        <w:rPr>
          <w:b/>
          <w:sz w:val="28"/>
          <w:szCs w:val="28"/>
        </w:rPr>
        <w:t>Ожидаемые результаты инвестиционного проекта (запуск             новой технологической линии) представлены в таблице</w:t>
      </w:r>
    </w:p>
    <w:p w:rsidR="008736E4" w:rsidRDefault="008736E4" w:rsidP="008736E4">
      <w:pPr>
        <w:ind w:left="360"/>
      </w:pPr>
    </w:p>
    <w:tbl>
      <w:tblPr>
        <w:tblW w:w="8483" w:type="dxa"/>
        <w:tblInd w:w="97" w:type="dxa"/>
        <w:tblLook w:val="0000" w:firstRow="0" w:lastRow="0" w:firstColumn="0" w:lastColumn="0" w:noHBand="0" w:noVBand="0"/>
      </w:tblPr>
      <w:tblGrid>
        <w:gridCol w:w="4857"/>
        <w:gridCol w:w="1208"/>
        <w:gridCol w:w="1208"/>
        <w:gridCol w:w="1210"/>
      </w:tblGrid>
      <w:tr w:rsidR="008736E4">
        <w:trPr>
          <w:trHeight w:val="420"/>
        </w:trPr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 xml:space="preserve">   </w:t>
            </w:r>
            <w:r w:rsidRPr="008736E4">
              <w:rPr>
                <w:rFonts w:cs="Arial CYR"/>
                <w:sz w:val="28"/>
                <w:szCs w:val="28"/>
              </w:rPr>
              <w:t>Показатель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Год</w:t>
            </w:r>
          </w:p>
        </w:tc>
      </w:tr>
      <w:tr w:rsidR="008736E4">
        <w:trPr>
          <w:trHeight w:val="420"/>
        </w:trPr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1-й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2-й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3-й</w:t>
            </w:r>
          </w:p>
        </w:tc>
      </w:tr>
      <w:tr w:rsidR="008736E4">
        <w:trPr>
          <w:trHeight w:val="821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1. Объем выпуска продукции после освоения технологической линии, шт.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15000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20000</w:t>
            </w:r>
          </w:p>
        </w:tc>
      </w:tr>
      <w:tr w:rsidR="008736E4">
        <w:trPr>
          <w:trHeight w:val="841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2. Оптовая цена (без НДС) единицы продукции,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175</w:t>
            </w:r>
          </w:p>
        </w:tc>
      </w:tr>
      <w:tr w:rsidR="008736E4">
        <w:trPr>
          <w:trHeight w:val="841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3. Себестоимость единицы продукции,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135</w:t>
            </w:r>
          </w:p>
        </w:tc>
      </w:tr>
      <w:tr w:rsidR="008736E4">
        <w:trPr>
          <w:trHeight w:val="783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4. В том числе амортизация, руб/шт.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7,5</w:t>
            </w:r>
          </w:p>
        </w:tc>
      </w:tr>
      <w:tr w:rsidR="008736E4">
        <w:trPr>
          <w:trHeight w:val="860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E4" w:rsidRPr="008736E4" w:rsidRDefault="008736E4" w:rsidP="00CA6624">
            <w:pPr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5. Налоги и прочие отчисления из прибыли,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250000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300000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E4" w:rsidRPr="008736E4" w:rsidRDefault="008736E4" w:rsidP="00CA6624">
            <w:pPr>
              <w:jc w:val="center"/>
              <w:rPr>
                <w:rFonts w:cs="Arial CYR"/>
                <w:sz w:val="28"/>
                <w:szCs w:val="28"/>
              </w:rPr>
            </w:pPr>
            <w:r w:rsidRPr="008736E4">
              <w:rPr>
                <w:rFonts w:cs="Arial CYR"/>
                <w:sz w:val="28"/>
                <w:szCs w:val="28"/>
              </w:rPr>
              <w:t>350000</w:t>
            </w:r>
          </w:p>
        </w:tc>
      </w:tr>
    </w:tbl>
    <w:p w:rsidR="008736E4" w:rsidRPr="0069558B" w:rsidRDefault="008736E4" w:rsidP="008736E4">
      <w:pPr>
        <w:ind w:left="360"/>
        <w:rPr>
          <w:sz w:val="28"/>
          <w:szCs w:val="28"/>
        </w:rPr>
      </w:pPr>
    </w:p>
    <w:p w:rsidR="008736E4" w:rsidRDefault="008736E4" w:rsidP="00137D14">
      <w:pPr>
        <w:spacing w:line="360" w:lineRule="auto"/>
        <w:rPr>
          <w:sz w:val="28"/>
          <w:szCs w:val="28"/>
        </w:rPr>
      </w:pPr>
      <w:r w:rsidRPr="0069558B">
        <w:rPr>
          <w:sz w:val="28"/>
          <w:szCs w:val="28"/>
        </w:rPr>
        <w:t xml:space="preserve">Определите сумму приведенных (дисконтированных) эффектов </w:t>
      </w:r>
      <w:r>
        <w:rPr>
          <w:sz w:val="28"/>
          <w:szCs w:val="28"/>
        </w:rPr>
        <w:t xml:space="preserve">                  </w:t>
      </w:r>
      <w:r w:rsidRPr="0069558B">
        <w:rPr>
          <w:sz w:val="28"/>
          <w:szCs w:val="28"/>
        </w:rPr>
        <w:t>при норме дисконта, равной 0,3.</w:t>
      </w:r>
    </w:p>
    <w:p w:rsidR="004C10AB" w:rsidRDefault="008736E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736E4" w:rsidRDefault="008736E4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объем реализации, руб.:</w:t>
      </w:r>
    </w:p>
    <w:p w:rsidR="008736E4" w:rsidRDefault="008736E4" w:rsidP="00137D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A7791E">
        <w:rPr>
          <w:sz w:val="28"/>
          <w:szCs w:val="28"/>
          <w:lang w:val="en-US"/>
        </w:rPr>
        <w:t>t = Vt   Z</w:t>
      </w:r>
      <w:r>
        <w:rPr>
          <w:sz w:val="28"/>
          <w:szCs w:val="28"/>
          <w:lang w:val="en-US"/>
        </w:rPr>
        <w:t>t</w:t>
      </w:r>
    </w:p>
    <w:p w:rsidR="008736E4" w:rsidRDefault="008736E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R1 = 10000   200 = 2000000</w:t>
      </w:r>
      <w:r>
        <w:rPr>
          <w:sz w:val="28"/>
          <w:szCs w:val="28"/>
        </w:rPr>
        <w:t>;</w:t>
      </w:r>
    </w:p>
    <w:p w:rsidR="008736E4" w:rsidRDefault="008736E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 = 15000   180 = 2700000;</w:t>
      </w:r>
    </w:p>
    <w:p w:rsidR="008736E4" w:rsidRDefault="008736E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 = 20000   175 = 3500000</w:t>
      </w:r>
      <w:r w:rsidR="00A7791E">
        <w:rPr>
          <w:sz w:val="28"/>
          <w:szCs w:val="28"/>
        </w:rPr>
        <w:t>.</w:t>
      </w:r>
    </w:p>
    <w:p w:rsidR="00A7791E" w:rsidRDefault="00A7791E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себестоимость реализованной продукции, руб.:</w:t>
      </w:r>
    </w:p>
    <w:p w:rsidR="00A7791E" w:rsidRP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St</w:t>
      </w:r>
      <w:r w:rsidRPr="00A7791E">
        <w:rPr>
          <w:sz w:val="28"/>
          <w:szCs w:val="28"/>
        </w:rPr>
        <w:t xml:space="preserve"> =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Ct</w:t>
          </w:r>
        </w:smartTag>
        <w:r w:rsidRPr="00A7791E">
          <w:rPr>
            <w:sz w:val="28"/>
            <w:szCs w:val="28"/>
          </w:rPr>
          <w:t xml:space="preserve">   </w:t>
        </w:r>
        <w:smartTag w:uri="urn:schemas-microsoft-com:office:smarttags" w:element="State">
          <w:r>
            <w:rPr>
              <w:sz w:val="28"/>
              <w:szCs w:val="28"/>
              <w:lang w:val="en-US"/>
            </w:rPr>
            <w:t>Vt</w:t>
          </w:r>
        </w:smartTag>
      </w:smartTag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7791E">
        <w:rPr>
          <w:sz w:val="28"/>
          <w:szCs w:val="28"/>
        </w:rPr>
        <w:t xml:space="preserve">1 = </w:t>
      </w:r>
      <w:r>
        <w:rPr>
          <w:sz w:val="28"/>
          <w:szCs w:val="28"/>
        </w:rPr>
        <w:t>150   10000 = 1500000;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= 140   15000 = 2100000;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 = 135   20000 = 2700000.</w:t>
      </w:r>
    </w:p>
    <w:p w:rsidR="00A7791E" w:rsidRDefault="00A7791E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прибыль (валовую) от реализации, руб.:</w:t>
      </w:r>
    </w:p>
    <w:p w:rsidR="00A7791E" w:rsidRDefault="00A7791E" w:rsidP="00137D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ПВ</w:t>
      </w:r>
      <w:r>
        <w:rPr>
          <w:sz w:val="28"/>
          <w:szCs w:val="28"/>
          <w:lang w:val="en-US"/>
        </w:rPr>
        <w:t>t = Rt – St</w:t>
      </w:r>
    </w:p>
    <w:p w:rsidR="00A7791E" w:rsidRPr="00A7791E" w:rsidRDefault="00A7791E" w:rsidP="00137D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ПВ</w:t>
      </w:r>
      <w:r>
        <w:rPr>
          <w:sz w:val="28"/>
          <w:szCs w:val="28"/>
          <w:lang w:val="en-US"/>
        </w:rPr>
        <w:t>1 = 2000000 – 1500000 = 500000</w:t>
      </w:r>
      <w:r w:rsidRPr="00A7791E">
        <w:rPr>
          <w:sz w:val="28"/>
          <w:szCs w:val="28"/>
          <w:lang w:val="en-US"/>
        </w:rPr>
        <w:t>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ПВ2 = 2700000 – 2100000 = 600000;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ПВ3 = 3500000 – 2700000 = 800000.</w:t>
      </w:r>
    </w:p>
    <w:p w:rsidR="00A7791E" w:rsidRDefault="00137D14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чистую прибыль (</w:t>
      </w:r>
      <w:r w:rsidR="00A7791E">
        <w:rPr>
          <w:sz w:val="28"/>
          <w:szCs w:val="28"/>
        </w:rPr>
        <w:t>валовая прибыль минус налоги), руб.:</w:t>
      </w:r>
    </w:p>
    <w:p w:rsidR="00A7791E" w:rsidRP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ПЧ</w:t>
      </w:r>
      <w:r>
        <w:rPr>
          <w:sz w:val="28"/>
          <w:szCs w:val="28"/>
          <w:lang w:val="en-US"/>
        </w:rPr>
        <w:t>t</w:t>
      </w:r>
      <w:r w:rsidRPr="00A7791E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ПВ</w:t>
      </w:r>
      <w:r>
        <w:rPr>
          <w:sz w:val="28"/>
          <w:szCs w:val="28"/>
          <w:lang w:val="en-US"/>
        </w:rPr>
        <w:t>t</w:t>
      </w:r>
      <w:r w:rsidRPr="00A779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en-US"/>
        </w:rPr>
        <w:t>t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ПЧ1 = 500000 – 250000 = 250000;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ПЧ2 = 600000 – 300000 = 300000;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ПЧ3 = 800000 – 350000 = 450000.</w:t>
      </w:r>
    </w:p>
    <w:p w:rsidR="00A7791E" w:rsidRDefault="00A7791E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амортизацию, руб.: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А1 = 15   10000 = 150000;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А2 = 10   15000 = 150000;</w:t>
      </w:r>
    </w:p>
    <w:p w:rsidR="00A7791E" w:rsidRDefault="00A7791E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А3 = 7,5   20000 = 150000.</w:t>
      </w:r>
    </w:p>
    <w:p w:rsidR="00A7791E" w:rsidRDefault="00A7791E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чистый доход(чистая прибыль плюс амортизация),руб.:</w:t>
      </w:r>
    </w:p>
    <w:p w:rsidR="00A7791E" w:rsidRP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</w:t>
      </w:r>
      <w:r>
        <w:rPr>
          <w:sz w:val="28"/>
          <w:szCs w:val="28"/>
          <w:lang w:val="en-US"/>
        </w:rPr>
        <w:t>t</w:t>
      </w:r>
      <w:r w:rsidRPr="00137D14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ПЧ</w:t>
      </w:r>
      <w:r>
        <w:rPr>
          <w:sz w:val="28"/>
          <w:szCs w:val="28"/>
          <w:lang w:val="en-US"/>
        </w:rPr>
        <w:t>t</w:t>
      </w:r>
      <w:r w:rsidRPr="00137D1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en-US"/>
        </w:rPr>
        <w:t>t</w:t>
      </w:r>
    </w:p>
    <w:p w:rsidR="00A7791E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</w:t>
      </w:r>
      <w:r w:rsidRPr="00137D14">
        <w:rPr>
          <w:sz w:val="28"/>
          <w:szCs w:val="28"/>
        </w:rPr>
        <w:t>1 = 250000 + 150000 = 400000</w:t>
      </w:r>
      <w:r>
        <w:rPr>
          <w:sz w:val="28"/>
          <w:szCs w:val="28"/>
        </w:rPr>
        <w:t>;</w:t>
      </w:r>
    </w:p>
    <w:p w:rsid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ЧД2 = 300000 + 150000 = 450000;</w:t>
      </w:r>
    </w:p>
    <w:p w:rsid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ЧД3 = 450000 + 150000 = 600000.</w:t>
      </w:r>
    </w:p>
    <w:p w:rsidR="00137D14" w:rsidRDefault="00137D14" w:rsidP="00137D14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найдем сумму приведенных(дисконтированных) эффектов, руб.:</w:t>
      </w:r>
    </w:p>
    <w:p w:rsidR="00137D14" w:rsidRDefault="00137D14" w:rsidP="00137D14">
      <w:pPr>
        <w:spacing w:line="360" w:lineRule="auto"/>
        <w:rPr>
          <w:sz w:val="28"/>
          <w:szCs w:val="28"/>
        </w:rPr>
      </w:pPr>
    </w:p>
    <w:p w:rsid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 = </w:t>
      </w:r>
    </w:p>
    <w:p w:rsidR="00137D14" w:rsidRDefault="00137D14" w:rsidP="00137D14">
      <w:pPr>
        <w:spacing w:line="360" w:lineRule="auto"/>
        <w:rPr>
          <w:sz w:val="28"/>
          <w:szCs w:val="28"/>
        </w:rPr>
      </w:pPr>
    </w:p>
    <w:p w:rsid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 = </w:t>
      </w:r>
    </w:p>
    <w:p w:rsidR="00137D14" w:rsidRDefault="00137D14" w:rsidP="00137D14">
      <w:pPr>
        <w:spacing w:line="360" w:lineRule="auto"/>
        <w:rPr>
          <w:sz w:val="28"/>
          <w:szCs w:val="28"/>
        </w:rPr>
      </w:pPr>
    </w:p>
    <w:p w:rsidR="00137D14" w:rsidRDefault="00137D14" w:rsidP="00137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 846691.</w:t>
      </w: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137D14">
      <w:pPr>
        <w:spacing w:line="360" w:lineRule="auto"/>
        <w:ind w:left="680"/>
        <w:jc w:val="both"/>
        <w:rPr>
          <w:sz w:val="28"/>
          <w:szCs w:val="28"/>
        </w:rPr>
      </w:pPr>
    </w:p>
    <w:p w:rsidR="00137D14" w:rsidRDefault="00137D14" w:rsidP="00F55360">
      <w:pPr>
        <w:spacing w:line="360" w:lineRule="auto"/>
        <w:ind w:firstLine="680"/>
        <w:jc w:val="both"/>
        <w:rPr>
          <w:sz w:val="28"/>
          <w:szCs w:val="28"/>
        </w:rPr>
      </w:pPr>
      <w:r w:rsidRPr="00F55360">
        <w:rPr>
          <w:sz w:val="28"/>
          <w:szCs w:val="28"/>
        </w:rPr>
        <w:t>Список используемой литературы:</w:t>
      </w:r>
    </w:p>
    <w:p w:rsidR="00F87BEF" w:rsidRPr="00F55360" w:rsidRDefault="00F87BEF" w:rsidP="00F55360">
      <w:pPr>
        <w:spacing w:line="360" w:lineRule="auto"/>
        <w:ind w:firstLine="680"/>
        <w:jc w:val="both"/>
        <w:rPr>
          <w:sz w:val="28"/>
          <w:szCs w:val="28"/>
        </w:rPr>
      </w:pPr>
    </w:p>
    <w:p w:rsidR="00871542" w:rsidRPr="00F55360" w:rsidRDefault="00137D14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>1.</w:t>
      </w:r>
      <w:r w:rsidR="00871542" w:rsidRPr="00F55360">
        <w:rPr>
          <w:sz w:val="28"/>
          <w:szCs w:val="28"/>
        </w:rPr>
        <w:t xml:space="preserve"> Аньшина В.М. , Дагаева А.А.Инновационный менеджмент: концепции, многоуровневые стратегии и механизмы инновационного развития: - М.: «Дело», </w:t>
      </w:r>
      <w:smartTag w:uri="urn:schemas-microsoft-com:office:smarttags" w:element="metricconverter">
        <w:smartTagPr>
          <w:attr w:name="ProductID" w:val="2007 г"/>
        </w:smartTagPr>
        <w:r w:rsidR="00871542" w:rsidRPr="00F55360">
          <w:rPr>
            <w:sz w:val="28"/>
            <w:szCs w:val="28"/>
          </w:rPr>
          <w:t>2007 г</w:t>
        </w:r>
      </w:smartTag>
      <w:r w:rsidR="00871542"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2. Гольдштейн Г.Я. Стратегический инновационный менеджмент: - М.: «ТРТУ», </w:t>
      </w:r>
      <w:smartTag w:uri="urn:schemas-microsoft-com:office:smarttags" w:element="metricconverter">
        <w:smartTagPr>
          <w:attr w:name="ProductID" w:val="2004 г"/>
        </w:smartTagPr>
        <w:r w:rsidRPr="00F55360">
          <w:rPr>
            <w:sz w:val="28"/>
            <w:szCs w:val="28"/>
          </w:rPr>
          <w:t>2004 г</w:t>
        </w:r>
      </w:smartTag>
      <w:r w:rsidRPr="00F55360">
        <w:rPr>
          <w:sz w:val="28"/>
          <w:szCs w:val="28"/>
        </w:rPr>
        <w:t>.</w:t>
      </w:r>
    </w:p>
    <w:p w:rsidR="00137D14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3. Гринев В. Ф. Инновационный менеджмент: - М.: «МАУП», </w:t>
      </w:r>
      <w:smartTag w:uri="urn:schemas-microsoft-com:office:smarttags" w:element="metricconverter">
        <w:smartTagPr>
          <w:attr w:name="ProductID" w:val="2005 г"/>
        </w:smartTagPr>
        <w:r w:rsidRPr="00F55360">
          <w:rPr>
            <w:sz w:val="28"/>
            <w:szCs w:val="28"/>
          </w:rPr>
          <w:t>2005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4. Дорофеев В.Д., Дресвянников В.А. Инновационный менеджмент: - М.: «ПГУ», </w:t>
      </w:r>
      <w:smartTag w:uri="urn:schemas-microsoft-com:office:smarttags" w:element="metricconverter">
        <w:smartTagPr>
          <w:attr w:name="ProductID" w:val="2003 г"/>
        </w:smartTagPr>
        <w:r w:rsidRPr="00F55360">
          <w:rPr>
            <w:sz w:val="28"/>
            <w:szCs w:val="28"/>
          </w:rPr>
          <w:t>2003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5. Морозов Ю.П. Инновационный менеджмент: — М.: «Юнити-Дана», </w:t>
      </w:r>
      <w:smartTag w:uri="urn:schemas-microsoft-com:office:smarttags" w:element="metricconverter">
        <w:smartTagPr>
          <w:attr w:name="ProductID" w:val="2005 г"/>
        </w:smartTagPr>
        <w:r w:rsidRPr="00F55360">
          <w:rPr>
            <w:sz w:val="28"/>
            <w:szCs w:val="28"/>
          </w:rPr>
          <w:t>2005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>6. Мухамедьяров А. М. Инновационн</w:t>
      </w:r>
      <w:r w:rsidR="00F87BEF">
        <w:rPr>
          <w:sz w:val="28"/>
          <w:szCs w:val="28"/>
        </w:rPr>
        <w:t xml:space="preserve">ый менеджмент: - М.: «Инфра-М», </w:t>
      </w:r>
      <w:smartTag w:uri="urn:schemas-microsoft-com:office:smarttags" w:element="metricconverter">
        <w:smartTagPr>
          <w:attr w:name="ProductID" w:val="2008 г"/>
        </w:smartTagPr>
        <w:r w:rsidRPr="00F55360">
          <w:rPr>
            <w:sz w:val="28"/>
            <w:szCs w:val="28"/>
          </w:rPr>
          <w:t>2008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7. Оголева Л.Н. Инновационный менеджмент: — М.: «Инфра-М», </w:t>
      </w:r>
      <w:smartTag w:uri="urn:schemas-microsoft-com:office:smarttags" w:element="metricconverter">
        <w:smartTagPr>
          <w:attr w:name="ProductID" w:val="2004 г"/>
        </w:smartTagPr>
        <w:r w:rsidRPr="00F55360">
          <w:rPr>
            <w:sz w:val="28"/>
            <w:szCs w:val="28"/>
          </w:rPr>
          <w:t>2004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8. Хотяшева О.М. Инновационный менеджмент: С-пт: «Питер», </w:t>
      </w:r>
      <w:smartTag w:uri="urn:schemas-microsoft-com:office:smarttags" w:element="metricconverter">
        <w:smartTagPr>
          <w:attr w:name="ProductID" w:val="2006 г"/>
        </w:smartTagPr>
        <w:r w:rsidRPr="00F55360">
          <w:rPr>
            <w:sz w:val="28"/>
            <w:szCs w:val="28"/>
          </w:rPr>
          <w:t>2006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F55360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9. Чернышев Б.Н., Пападюк Т.Г. Инновационный менеджмент и экономика организаций: - М.: «Инфра-М», </w:t>
      </w:r>
      <w:smartTag w:uri="urn:schemas-microsoft-com:office:smarttags" w:element="metricconverter">
        <w:smartTagPr>
          <w:attr w:name="ProductID" w:val="2007 г"/>
        </w:smartTagPr>
        <w:r w:rsidRPr="00F55360">
          <w:rPr>
            <w:sz w:val="28"/>
            <w:szCs w:val="28"/>
          </w:rPr>
          <w:t>2007 г</w:t>
        </w:r>
      </w:smartTag>
      <w:r w:rsidRPr="00F55360">
        <w:rPr>
          <w:sz w:val="28"/>
          <w:szCs w:val="28"/>
        </w:rPr>
        <w:t>.</w:t>
      </w:r>
    </w:p>
    <w:p w:rsidR="00F55360" w:rsidRPr="00F55360" w:rsidRDefault="00F55360" w:rsidP="00F55360">
      <w:pPr>
        <w:spacing w:line="360" w:lineRule="auto"/>
        <w:jc w:val="both"/>
        <w:rPr>
          <w:sz w:val="28"/>
          <w:szCs w:val="28"/>
        </w:rPr>
      </w:pPr>
      <w:r w:rsidRPr="00F55360">
        <w:rPr>
          <w:sz w:val="28"/>
          <w:szCs w:val="28"/>
        </w:rPr>
        <w:t xml:space="preserve">10. Швандар В.А., Горфинкель В.Я. Инновационный менеджмент: - М.: «ВЗФЭИ», </w:t>
      </w:r>
      <w:smartTag w:uri="urn:schemas-microsoft-com:office:smarttags" w:element="metricconverter">
        <w:smartTagPr>
          <w:attr w:name="ProductID" w:val="2004 г"/>
        </w:smartTagPr>
        <w:r w:rsidRPr="00F55360">
          <w:rPr>
            <w:sz w:val="28"/>
            <w:szCs w:val="28"/>
          </w:rPr>
          <w:t>2004 г</w:t>
        </w:r>
      </w:smartTag>
      <w:r w:rsidRPr="00F55360">
        <w:rPr>
          <w:sz w:val="28"/>
          <w:szCs w:val="28"/>
        </w:rPr>
        <w:t>.</w:t>
      </w:r>
    </w:p>
    <w:p w:rsidR="00871542" w:rsidRPr="00F55360" w:rsidRDefault="00871542" w:rsidP="00F55360">
      <w:pPr>
        <w:spacing w:line="360" w:lineRule="auto"/>
        <w:ind w:firstLine="680"/>
        <w:jc w:val="both"/>
        <w:rPr>
          <w:sz w:val="28"/>
          <w:szCs w:val="28"/>
        </w:rPr>
      </w:pPr>
    </w:p>
    <w:p w:rsidR="00A7791E" w:rsidRPr="00F55360" w:rsidRDefault="00A7791E" w:rsidP="00F55360">
      <w:pPr>
        <w:spacing w:line="360" w:lineRule="auto"/>
        <w:ind w:firstLine="680"/>
        <w:jc w:val="both"/>
        <w:rPr>
          <w:sz w:val="28"/>
          <w:szCs w:val="28"/>
        </w:rPr>
      </w:pPr>
    </w:p>
    <w:p w:rsidR="008736E4" w:rsidRPr="00A7791E" w:rsidRDefault="008736E4" w:rsidP="004C10AB">
      <w:pPr>
        <w:spacing w:line="360" w:lineRule="auto"/>
        <w:ind w:firstLine="680"/>
        <w:jc w:val="both"/>
        <w:rPr>
          <w:sz w:val="28"/>
          <w:szCs w:val="28"/>
        </w:rPr>
      </w:pPr>
    </w:p>
    <w:p w:rsidR="004C10AB" w:rsidRPr="00A7791E" w:rsidRDefault="004C10AB" w:rsidP="004C10AB">
      <w:pPr>
        <w:spacing w:line="360" w:lineRule="auto"/>
        <w:ind w:firstLine="680"/>
        <w:jc w:val="both"/>
        <w:rPr>
          <w:sz w:val="28"/>
          <w:szCs w:val="28"/>
        </w:rPr>
      </w:pPr>
    </w:p>
    <w:p w:rsidR="008748BA" w:rsidRPr="00A7791E" w:rsidRDefault="008748BA" w:rsidP="008748BA">
      <w:pPr>
        <w:ind w:left="360"/>
        <w:rPr>
          <w:sz w:val="28"/>
          <w:szCs w:val="28"/>
        </w:rPr>
      </w:pPr>
    </w:p>
    <w:p w:rsidR="008748BA" w:rsidRPr="00A7791E" w:rsidRDefault="008748BA" w:rsidP="008748BA">
      <w:pPr>
        <w:ind w:left="360"/>
        <w:rPr>
          <w:sz w:val="28"/>
          <w:szCs w:val="28"/>
        </w:rPr>
      </w:pPr>
    </w:p>
    <w:p w:rsidR="008748BA" w:rsidRPr="00A7791E" w:rsidRDefault="008748BA" w:rsidP="008748BA">
      <w:pPr>
        <w:ind w:left="360"/>
        <w:rPr>
          <w:sz w:val="28"/>
          <w:szCs w:val="28"/>
        </w:rPr>
      </w:pPr>
      <w:bookmarkStart w:id="0" w:name="_GoBack"/>
      <w:bookmarkEnd w:id="0"/>
    </w:p>
    <w:sectPr w:rsidR="008748BA" w:rsidRPr="00A7791E" w:rsidSect="008736E4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09" w:rsidRDefault="00EC2009">
      <w:r>
        <w:separator/>
      </w:r>
    </w:p>
  </w:endnote>
  <w:endnote w:type="continuationSeparator" w:id="0">
    <w:p w:rsidR="00EC2009" w:rsidRDefault="00EC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EF" w:rsidRDefault="00F87BEF" w:rsidP="00CA6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BEF" w:rsidRDefault="00F87B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EF" w:rsidRDefault="00F87BEF" w:rsidP="00CA6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09F5">
      <w:rPr>
        <w:rStyle w:val="a4"/>
        <w:noProof/>
      </w:rPr>
      <w:t>2</w:t>
    </w:r>
    <w:r>
      <w:rPr>
        <w:rStyle w:val="a4"/>
      </w:rPr>
      <w:fldChar w:fldCharType="end"/>
    </w:r>
  </w:p>
  <w:p w:rsidR="00F87BEF" w:rsidRDefault="00F87B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09" w:rsidRDefault="00EC2009">
      <w:r>
        <w:separator/>
      </w:r>
    </w:p>
  </w:footnote>
  <w:footnote w:type="continuationSeparator" w:id="0">
    <w:p w:rsidR="00EC2009" w:rsidRDefault="00EC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2B07"/>
    <w:multiLevelType w:val="hybridMultilevel"/>
    <w:tmpl w:val="30E2C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B3C33"/>
    <w:multiLevelType w:val="hybridMultilevel"/>
    <w:tmpl w:val="283AB488"/>
    <w:lvl w:ilvl="0" w:tplc="4F6AE62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765B6085"/>
    <w:multiLevelType w:val="hybridMultilevel"/>
    <w:tmpl w:val="67DE093E"/>
    <w:lvl w:ilvl="0" w:tplc="E4D68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D4C"/>
    <w:rsid w:val="00022662"/>
    <w:rsid w:val="000540D0"/>
    <w:rsid w:val="00070978"/>
    <w:rsid w:val="000B1B2D"/>
    <w:rsid w:val="00137D14"/>
    <w:rsid w:val="001C7938"/>
    <w:rsid w:val="00251390"/>
    <w:rsid w:val="00281724"/>
    <w:rsid w:val="002B2B79"/>
    <w:rsid w:val="002D2842"/>
    <w:rsid w:val="00353E04"/>
    <w:rsid w:val="00366E33"/>
    <w:rsid w:val="00484687"/>
    <w:rsid w:val="004C10AB"/>
    <w:rsid w:val="00566645"/>
    <w:rsid w:val="0062080A"/>
    <w:rsid w:val="00680FA1"/>
    <w:rsid w:val="0069558B"/>
    <w:rsid w:val="007A6AD5"/>
    <w:rsid w:val="007F66DB"/>
    <w:rsid w:val="00871542"/>
    <w:rsid w:val="008736E4"/>
    <w:rsid w:val="008748BA"/>
    <w:rsid w:val="00A424F0"/>
    <w:rsid w:val="00A772B3"/>
    <w:rsid w:val="00A7791E"/>
    <w:rsid w:val="00B57DB2"/>
    <w:rsid w:val="00C12D22"/>
    <w:rsid w:val="00C16E71"/>
    <w:rsid w:val="00CA6624"/>
    <w:rsid w:val="00D36FA9"/>
    <w:rsid w:val="00E47DB2"/>
    <w:rsid w:val="00E604EF"/>
    <w:rsid w:val="00EC2009"/>
    <w:rsid w:val="00F45786"/>
    <w:rsid w:val="00F462CA"/>
    <w:rsid w:val="00F55360"/>
    <w:rsid w:val="00F709F5"/>
    <w:rsid w:val="00F83D4C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08188-8F4A-4004-AAD9-EC4E3FB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2D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2D22"/>
  </w:style>
  <w:style w:type="paragraph" w:styleId="a5">
    <w:name w:val="Title"/>
    <w:basedOn w:val="a"/>
    <w:link w:val="a6"/>
    <w:qFormat/>
    <w:rsid w:val="002D2842"/>
    <w:pPr>
      <w:jc w:val="center"/>
    </w:pPr>
    <w:rPr>
      <w:b/>
      <w:sz w:val="20"/>
      <w:szCs w:val="20"/>
    </w:rPr>
  </w:style>
  <w:style w:type="character" w:customStyle="1" w:styleId="a6">
    <w:name w:val="Назва Знак"/>
    <w:basedOn w:val="a0"/>
    <w:link w:val="a5"/>
    <w:rsid w:val="002D2842"/>
    <w:rPr>
      <w:b/>
    </w:rPr>
  </w:style>
  <w:style w:type="paragraph" w:styleId="a7">
    <w:name w:val="Body Text"/>
    <w:basedOn w:val="a"/>
    <w:link w:val="a8"/>
    <w:unhideWhenUsed/>
    <w:rsid w:val="002D2842"/>
    <w:pPr>
      <w:jc w:val="center"/>
    </w:pPr>
    <w:rPr>
      <w:szCs w:val="20"/>
    </w:rPr>
  </w:style>
  <w:style w:type="character" w:customStyle="1" w:styleId="a8">
    <w:name w:val="Основний текст Знак"/>
    <w:basedOn w:val="a0"/>
    <w:link w:val="a7"/>
    <w:rsid w:val="002D28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образования и науки Российской Федерации            </vt:lpstr>
    </vt:vector>
  </TitlesOfParts>
  <Company/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образования и науки Российской Федерации            </dc:title>
  <dc:subject/>
  <dc:creator>Ленка</dc:creator>
  <cp:keywords/>
  <dc:description/>
  <cp:lastModifiedBy>Irina</cp:lastModifiedBy>
  <cp:revision>2</cp:revision>
  <cp:lastPrinted>2010-12-21T15:43:00Z</cp:lastPrinted>
  <dcterms:created xsi:type="dcterms:W3CDTF">2014-08-15T15:09:00Z</dcterms:created>
  <dcterms:modified xsi:type="dcterms:W3CDTF">2014-08-15T15:09:00Z</dcterms:modified>
</cp:coreProperties>
</file>