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66" w:rsidRDefault="00C11F66" w:rsidP="003B3CE5">
      <w:pPr>
        <w:rPr>
          <w:i/>
          <w:u w:val="single"/>
        </w:rPr>
      </w:pPr>
    </w:p>
    <w:p w:rsidR="00201081" w:rsidRDefault="00201081" w:rsidP="003B3CE5">
      <w:pPr>
        <w:rPr>
          <w:i/>
          <w:u w:val="single"/>
        </w:rPr>
      </w:pPr>
    </w:p>
    <w:p w:rsidR="00111793" w:rsidRPr="004950BA" w:rsidRDefault="004950BA" w:rsidP="00111793">
      <w:pPr>
        <w:pStyle w:val="a8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111793" w:rsidRDefault="00111793" w:rsidP="00111793">
      <w:pPr>
        <w:jc w:val="center"/>
        <w:rPr>
          <w:b/>
          <w:sz w:val="32"/>
          <w:szCs w:val="32"/>
        </w:rPr>
      </w:pPr>
    </w:p>
    <w:p w:rsidR="004D6ACA" w:rsidRDefault="004D6ACA" w:rsidP="00111793">
      <w:pPr>
        <w:jc w:val="center"/>
        <w:rPr>
          <w:b/>
          <w:sz w:val="32"/>
          <w:szCs w:val="32"/>
        </w:rPr>
      </w:pPr>
    </w:p>
    <w:p w:rsidR="004D6ACA" w:rsidRDefault="004D6ACA" w:rsidP="00111793">
      <w:pPr>
        <w:jc w:val="center"/>
        <w:rPr>
          <w:b/>
          <w:sz w:val="32"/>
          <w:szCs w:val="32"/>
        </w:rPr>
      </w:pPr>
    </w:p>
    <w:p w:rsidR="004D6ACA" w:rsidRDefault="004D6ACA" w:rsidP="00111793">
      <w:pPr>
        <w:jc w:val="center"/>
        <w:rPr>
          <w:b/>
          <w:sz w:val="32"/>
          <w:szCs w:val="32"/>
        </w:rPr>
      </w:pPr>
    </w:p>
    <w:p w:rsidR="004D6ACA" w:rsidRDefault="004D6ACA" w:rsidP="00111793">
      <w:pPr>
        <w:jc w:val="center"/>
        <w:rPr>
          <w:b/>
          <w:sz w:val="32"/>
          <w:szCs w:val="32"/>
        </w:rPr>
      </w:pPr>
    </w:p>
    <w:p w:rsidR="00111793" w:rsidRDefault="00111793" w:rsidP="00111793">
      <w:pPr>
        <w:jc w:val="right"/>
        <w:rPr>
          <w:sz w:val="32"/>
          <w:szCs w:val="32"/>
        </w:rPr>
      </w:pPr>
    </w:p>
    <w:p w:rsidR="00A134DF" w:rsidRDefault="00111793" w:rsidP="00111793">
      <w:pPr>
        <w:jc w:val="right"/>
        <w:rPr>
          <w:sz w:val="32"/>
          <w:szCs w:val="32"/>
        </w:rPr>
      </w:pPr>
      <w:r>
        <w:rPr>
          <w:sz w:val="32"/>
          <w:szCs w:val="32"/>
        </w:rPr>
        <w:t>Кафедра промышленно</w:t>
      </w:r>
      <w:r w:rsidR="00A134DF">
        <w:rPr>
          <w:sz w:val="32"/>
          <w:szCs w:val="32"/>
        </w:rPr>
        <w:t xml:space="preserve">го и гражданского строительства, </w:t>
      </w:r>
    </w:p>
    <w:p w:rsidR="00111793" w:rsidRDefault="00A134DF" w:rsidP="00111793">
      <w:pPr>
        <w:jc w:val="right"/>
        <w:rPr>
          <w:sz w:val="32"/>
          <w:szCs w:val="32"/>
        </w:rPr>
      </w:pPr>
      <w:r>
        <w:rPr>
          <w:sz w:val="32"/>
          <w:szCs w:val="32"/>
        </w:rPr>
        <w:t>теплогазоснабжения и вентиляции</w:t>
      </w:r>
    </w:p>
    <w:p w:rsidR="00111793" w:rsidRDefault="00111793" w:rsidP="00111793">
      <w:pPr>
        <w:jc w:val="right"/>
        <w:rPr>
          <w:sz w:val="32"/>
          <w:szCs w:val="32"/>
        </w:rPr>
      </w:pPr>
    </w:p>
    <w:p w:rsidR="00111793" w:rsidRDefault="00111793" w:rsidP="00111793">
      <w:pPr>
        <w:jc w:val="right"/>
        <w:rPr>
          <w:sz w:val="32"/>
          <w:szCs w:val="32"/>
        </w:rPr>
      </w:pPr>
    </w:p>
    <w:p w:rsidR="00111793" w:rsidRDefault="00111793" w:rsidP="00111793">
      <w:pPr>
        <w:jc w:val="right"/>
        <w:rPr>
          <w:sz w:val="32"/>
          <w:szCs w:val="32"/>
        </w:rPr>
      </w:pPr>
    </w:p>
    <w:p w:rsidR="00111793" w:rsidRDefault="00111793" w:rsidP="00111793">
      <w:pPr>
        <w:jc w:val="center"/>
        <w:rPr>
          <w:b/>
          <w:sz w:val="40"/>
          <w:szCs w:val="40"/>
        </w:rPr>
      </w:pPr>
    </w:p>
    <w:p w:rsidR="00111793" w:rsidRDefault="00111793" w:rsidP="00111793">
      <w:pPr>
        <w:jc w:val="center"/>
        <w:rPr>
          <w:b/>
          <w:sz w:val="40"/>
          <w:szCs w:val="40"/>
        </w:rPr>
      </w:pPr>
    </w:p>
    <w:p w:rsidR="00111793" w:rsidRDefault="00111793" w:rsidP="001117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КОНТРОЛЬНАЯ</w:t>
      </w:r>
      <w:r w:rsidRPr="00672D33">
        <w:rPr>
          <w:b/>
          <w:sz w:val="40"/>
          <w:szCs w:val="40"/>
        </w:rPr>
        <w:t xml:space="preserve"> РАБОТА</w:t>
      </w:r>
    </w:p>
    <w:p w:rsidR="00111793" w:rsidRPr="00672D33" w:rsidRDefault="00111793" w:rsidP="00111793">
      <w:pPr>
        <w:jc w:val="center"/>
        <w:rPr>
          <w:b/>
          <w:sz w:val="40"/>
          <w:szCs w:val="40"/>
        </w:rPr>
      </w:pPr>
    </w:p>
    <w:p w:rsidR="00111793" w:rsidRDefault="00111793" w:rsidP="00111793">
      <w:pPr>
        <w:pStyle w:val="5"/>
        <w:rPr>
          <w:b/>
          <w:bCs/>
        </w:rPr>
      </w:pPr>
    </w:p>
    <w:p w:rsidR="00111793" w:rsidRPr="00903D72" w:rsidRDefault="00111793" w:rsidP="001117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903D72">
        <w:rPr>
          <w:b/>
          <w:sz w:val="32"/>
          <w:szCs w:val="32"/>
        </w:rPr>
        <w:t>о дисциплине «</w:t>
      </w:r>
      <w:r>
        <w:rPr>
          <w:b/>
          <w:sz w:val="32"/>
          <w:szCs w:val="32"/>
        </w:rPr>
        <w:t>Строительная физика</w:t>
      </w:r>
      <w:r w:rsidRPr="00903D72">
        <w:rPr>
          <w:b/>
          <w:sz w:val="32"/>
          <w:szCs w:val="32"/>
        </w:rPr>
        <w:t>»</w:t>
      </w:r>
    </w:p>
    <w:p w:rsidR="00111793" w:rsidRDefault="00111793" w:rsidP="00111793">
      <w:pPr>
        <w:shd w:val="clear" w:color="auto" w:fill="FFFFFF"/>
        <w:tabs>
          <w:tab w:val="left" w:pos="5860"/>
        </w:tabs>
        <w:spacing w:before="82" w:line="614" w:lineRule="exact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Вариант №</w:t>
      </w:r>
      <w:r w:rsidR="00077F55">
        <w:rPr>
          <w:b/>
          <w:sz w:val="28"/>
          <w:szCs w:val="34"/>
        </w:rPr>
        <w:t>10</w:t>
      </w:r>
      <w:r>
        <w:rPr>
          <w:b/>
          <w:sz w:val="28"/>
          <w:szCs w:val="34"/>
        </w:rPr>
        <w:t xml:space="preserve"> </w:t>
      </w:r>
    </w:p>
    <w:p w:rsidR="00111793" w:rsidRDefault="00111793" w:rsidP="00111793">
      <w:pPr>
        <w:shd w:val="clear" w:color="auto" w:fill="FFFFFF"/>
        <w:tabs>
          <w:tab w:val="left" w:pos="5860"/>
        </w:tabs>
        <w:spacing w:before="82" w:line="614" w:lineRule="exact"/>
        <w:jc w:val="center"/>
        <w:rPr>
          <w:b/>
          <w:sz w:val="28"/>
          <w:szCs w:val="34"/>
        </w:rPr>
      </w:pPr>
    </w:p>
    <w:p w:rsidR="00111793" w:rsidRPr="00DD05EE" w:rsidRDefault="00111793" w:rsidP="00111793">
      <w:pPr>
        <w:shd w:val="clear" w:color="auto" w:fill="FFFFFF"/>
        <w:tabs>
          <w:tab w:val="left" w:pos="5860"/>
        </w:tabs>
        <w:spacing w:before="82" w:line="614" w:lineRule="exact"/>
        <w:jc w:val="center"/>
        <w:rPr>
          <w:b/>
          <w:sz w:val="28"/>
          <w:szCs w:val="34"/>
        </w:rPr>
      </w:pPr>
    </w:p>
    <w:p w:rsidR="00111793" w:rsidRDefault="00111793" w:rsidP="00111793">
      <w:pPr>
        <w:rPr>
          <w:sz w:val="28"/>
          <w:szCs w:val="28"/>
        </w:rPr>
        <w:sectPr w:rsidR="00111793" w:rsidSect="00111793">
          <w:type w:val="continuous"/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11793" w:rsidRDefault="004950BA" w:rsidP="001117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Выполнил</w:t>
      </w:r>
      <w:r w:rsidR="00111793">
        <w:rPr>
          <w:sz w:val="28"/>
          <w:szCs w:val="28"/>
        </w:rPr>
        <w:t>:</w:t>
      </w:r>
    </w:p>
    <w:p w:rsidR="00111793" w:rsidRDefault="00111793" w:rsidP="00111793">
      <w:pPr>
        <w:rPr>
          <w:sz w:val="28"/>
          <w:szCs w:val="28"/>
        </w:rPr>
      </w:pPr>
    </w:p>
    <w:p w:rsidR="004D6ACA" w:rsidRDefault="004D6ACA" w:rsidP="00111793">
      <w:pPr>
        <w:rPr>
          <w:sz w:val="28"/>
          <w:szCs w:val="28"/>
        </w:rPr>
      </w:pPr>
    </w:p>
    <w:p w:rsidR="004D6ACA" w:rsidRDefault="004D6ACA" w:rsidP="00111793">
      <w:pPr>
        <w:rPr>
          <w:sz w:val="28"/>
          <w:szCs w:val="28"/>
        </w:rPr>
      </w:pPr>
    </w:p>
    <w:p w:rsidR="004D6ACA" w:rsidRPr="00903D72" w:rsidRDefault="004D6ACA" w:rsidP="00111793">
      <w:pPr>
        <w:rPr>
          <w:sz w:val="28"/>
          <w:szCs w:val="28"/>
        </w:rPr>
      </w:pPr>
    </w:p>
    <w:p w:rsidR="00111793" w:rsidRDefault="00111793" w:rsidP="001117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Проверил:</w:t>
      </w:r>
    </w:p>
    <w:p w:rsidR="00111793" w:rsidRDefault="00111793" w:rsidP="00111793">
      <w:pPr>
        <w:rPr>
          <w:sz w:val="28"/>
          <w:szCs w:val="28"/>
        </w:rPr>
      </w:pPr>
    </w:p>
    <w:p w:rsidR="00111793" w:rsidRDefault="00111793" w:rsidP="00111793">
      <w:pPr>
        <w:rPr>
          <w:sz w:val="28"/>
          <w:szCs w:val="28"/>
        </w:rPr>
      </w:pPr>
    </w:p>
    <w:p w:rsidR="00111793" w:rsidRDefault="00111793" w:rsidP="00111793">
      <w:pPr>
        <w:rPr>
          <w:sz w:val="28"/>
          <w:szCs w:val="28"/>
        </w:rPr>
      </w:pPr>
    </w:p>
    <w:p w:rsidR="00111793" w:rsidRPr="00932FA7" w:rsidRDefault="00111793" w:rsidP="00111793">
      <w:pPr>
        <w:rPr>
          <w:sz w:val="28"/>
          <w:szCs w:val="28"/>
        </w:rPr>
      </w:pPr>
    </w:p>
    <w:p w:rsidR="00111793" w:rsidRDefault="00111793" w:rsidP="00111793">
      <w:pPr>
        <w:jc w:val="center"/>
        <w:rPr>
          <w:sz w:val="28"/>
          <w:szCs w:val="28"/>
        </w:rPr>
        <w:sectPr w:rsidR="00111793" w:rsidSect="00F0629A">
          <w:type w:val="continuous"/>
          <w:pgSz w:w="11906" w:h="16838"/>
          <w:pgMar w:top="1134" w:right="850" w:bottom="719" w:left="1701" w:header="708" w:footer="708" w:gutter="0"/>
          <w:cols w:num="2" w:space="708"/>
          <w:docGrid w:linePitch="360"/>
        </w:sectPr>
      </w:pPr>
    </w:p>
    <w:p w:rsidR="00111793" w:rsidRPr="00932FA7" w:rsidRDefault="00111793" w:rsidP="00111793">
      <w:pPr>
        <w:jc w:val="center"/>
        <w:rPr>
          <w:sz w:val="28"/>
          <w:szCs w:val="28"/>
        </w:rPr>
      </w:pPr>
    </w:p>
    <w:p w:rsidR="00111793" w:rsidRDefault="00111793" w:rsidP="00111793">
      <w:pPr>
        <w:jc w:val="center"/>
        <w:rPr>
          <w:sz w:val="28"/>
          <w:szCs w:val="28"/>
        </w:rPr>
      </w:pPr>
    </w:p>
    <w:p w:rsidR="00111793" w:rsidRDefault="00111793" w:rsidP="00111793">
      <w:pPr>
        <w:jc w:val="center"/>
        <w:rPr>
          <w:sz w:val="28"/>
          <w:szCs w:val="28"/>
        </w:rPr>
      </w:pPr>
    </w:p>
    <w:p w:rsidR="00111793" w:rsidRDefault="00111793" w:rsidP="00111793">
      <w:pPr>
        <w:jc w:val="center"/>
        <w:rPr>
          <w:sz w:val="28"/>
          <w:szCs w:val="28"/>
        </w:rPr>
      </w:pPr>
    </w:p>
    <w:p w:rsidR="00111793" w:rsidRDefault="00111793" w:rsidP="00111793">
      <w:pPr>
        <w:jc w:val="center"/>
        <w:rPr>
          <w:b/>
          <w:sz w:val="28"/>
          <w:szCs w:val="28"/>
        </w:rPr>
      </w:pPr>
    </w:p>
    <w:p w:rsidR="00111793" w:rsidRDefault="00111793" w:rsidP="00111793">
      <w:pPr>
        <w:jc w:val="center"/>
        <w:rPr>
          <w:b/>
          <w:sz w:val="28"/>
          <w:szCs w:val="28"/>
        </w:rPr>
      </w:pPr>
    </w:p>
    <w:p w:rsidR="00111793" w:rsidRDefault="00111793" w:rsidP="00111793">
      <w:pPr>
        <w:jc w:val="center"/>
        <w:rPr>
          <w:b/>
          <w:sz w:val="28"/>
          <w:szCs w:val="28"/>
        </w:rPr>
      </w:pPr>
    </w:p>
    <w:p w:rsidR="00111793" w:rsidRDefault="00111793" w:rsidP="00111793">
      <w:pPr>
        <w:jc w:val="center"/>
        <w:rPr>
          <w:b/>
          <w:sz w:val="28"/>
          <w:szCs w:val="28"/>
        </w:rPr>
      </w:pPr>
    </w:p>
    <w:p w:rsidR="00111793" w:rsidRDefault="004D6ACA" w:rsidP="00111793">
      <w:pPr>
        <w:jc w:val="center"/>
      </w:pPr>
      <w:r>
        <w:rPr>
          <w:b/>
          <w:sz w:val="28"/>
          <w:szCs w:val="28"/>
        </w:rPr>
        <w:t>_________________________</w:t>
      </w:r>
      <w:r w:rsidR="00111793" w:rsidRPr="005D23FC">
        <w:rPr>
          <w:b/>
          <w:sz w:val="28"/>
          <w:szCs w:val="28"/>
        </w:rPr>
        <w:t xml:space="preserve"> 20</w:t>
      </w:r>
      <w:r w:rsidR="00111793">
        <w:rPr>
          <w:b/>
          <w:sz w:val="28"/>
          <w:szCs w:val="28"/>
        </w:rPr>
        <w:t>11</w:t>
      </w:r>
    </w:p>
    <w:p w:rsidR="003B3CE5" w:rsidRDefault="00111793" w:rsidP="003B3CE5">
      <w:r>
        <w:rPr>
          <w:i/>
          <w:u w:val="single"/>
        </w:rPr>
        <w:br w:type="page"/>
      </w:r>
      <w:r w:rsidR="003B3CE5" w:rsidRPr="003B3CE5">
        <w:rPr>
          <w:i/>
          <w:u w:val="single"/>
        </w:rPr>
        <w:lastRenderedPageBreak/>
        <w:t>Задание</w:t>
      </w:r>
      <w:r w:rsidR="003B3CE5">
        <w:t>:</w:t>
      </w:r>
    </w:p>
    <w:p w:rsidR="003B3CE5" w:rsidRDefault="003B3CE5" w:rsidP="003B3CE5">
      <w:r>
        <w:t xml:space="preserve"> </w:t>
      </w:r>
    </w:p>
    <w:p w:rsidR="00821D54" w:rsidRPr="00821D54" w:rsidRDefault="00821D54" w:rsidP="00C614A9">
      <w:pPr>
        <w:ind w:firstLine="452"/>
        <w:jc w:val="both"/>
        <w:rPr>
          <w:sz w:val="20"/>
          <w:szCs w:val="20"/>
        </w:rPr>
      </w:pPr>
      <w:r w:rsidRPr="00821D54">
        <w:t>В теплообменном аппарате вертикальная плоская стенка толщиной δ</w:t>
      </w:r>
      <w:r w:rsidR="00FA3BB3">
        <w:t xml:space="preserve"> = </w:t>
      </w:r>
      <w:r w:rsidR="00077F55">
        <w:t>3,5</w:t>
      </w:r>
      <w:r w:rsidR="00FA3BB3">
        <w:t xml:space="preserve"> мм</w:t>
      </w:r>
      <w:r w:rsidRPr="00821D54">
        <w:t>,</w:t>
      </w:r>
      <w:r>
        <w:t xml:space="preserve"> длиной </w:t>
      </w:r>
      <w:r w:rsidR="00FA3BB3">
        <w:t xml:space="preserve">   </w:t>
      </w:r>
      <w:r>
        <w:t>l</w:t>
      </w:r>
      <w:r w:rsidR="00FA3BB3">
        <w:t xml:space="preserve"> = </w:t>
      </w:r>
      <w:r w:rsidR="00077F55">
        <w:t>1,4</w:t>
      </w:r>
      <w:r w:rsidR="00FA3BB3">
        <w:t xml:space="preserve"> м  </w:t>
      </w:r>
      <w:r>
        <w:t xml:space="preserve"> и высотой h</w:t>
      </w:r>
      <w:r w:rsidR="00FA3BB3">
        <w:t xml:space="preserve"> = </w:t>
      </w:r>
      <w:r w:rsidR="00077F55">
        <w:t>0,91</w:t>
      </w:r>
      <w:r w:rsidR="00FA3BB3">
        <w:t xml:space="preserve"> м </w:t>
      </w:r>
      <w:r>
        <w:t xml:space="preserve"> выполнена из стали с коэффициентом теплопроводности </w:t>
      </w:r>
      <w:r w:rsidR="00FA3BB3">
        <w:t xml:space="preserve">   </w:t>
      </w:r>
      <w:r>
        <w:t>λ</w:t>
      </w:r>
      <w:r>
        <w:rPr>
          <w:vertAlign w:val="subscript"/>
        </w:rPr>
        <w:t>с</w:t>
      </w:r>
      <w:r w:rsidR="00FA3BB3">
        <w:t xml:space="preserve"> = 50 Вт/(мК)</w:t>
      </w:r>
      <w:r>
        <w:t xml:space="preserve"> (рис. 1). С одной стороны она омывается продольным вынужденным потоком горячей жидкости</w:t>
      </w:r>
      <w:r w:rsidR="008F3492">
        <w:t xml:space="preserve"> (воды) </w:t>
      </w:r>
      <w:r>
        <w:t>со скоростью w</w:t>
      </w:r>
      <w:r w:rsidR="00FA3BB3">
        <w:t xml:space="preserve"> = 0,</w:t>
      </w:r>
      <w:r w:rsidR="00077F55">
        <w:t>52</w:t>
      </w:r>
      <w:r w:rsidR="00FA3BB3">
        <w:t xml:space="preserve"> м/с</w:t>
      </w:r>
      <w:r w:rsidRPr="00821D54">
        <w:t xml:space="preserve"> и температурой</w:t>
      </w:r>
      <w:r>
        <w:t xml:space="preserve"> t</w:t>
      </w:r>
      <w:r w:rsidR="008F3492">
        <w:rPr>
          <w:vertAlign w:val="subscript"/>
        </w:rPr>
        <w:t>ж1</w:t>
      </w:r>
      <w:r w:rsidR="00FA3BB3">
        <w:t xml:space="preserve"> = </w:t>
      </w:r>
      <w:r w:rsidR="00077F55">
        <w:t>90</w:t>
      </w:r>
      <w:r w:rsidR="00FA3BB3">
        <w:t xml:space="preserve"> </w:t>
      </w:r>
      <w:r w:rsidR="00B130E5">
        <w:t xml:space="preserve">ºС </w:t>
      </w:r>
      <w:r w:rsidR="008F3492">
        <w:t>(вдали от стенки), с другой стороны – свободным потоком атмосферного воздуха с температурой</w:t>
      </w:r>
      <w:r w:rsidR="00FA3BB3">
        <w:t xml:space="preserve">      </w:t>
      </w:r>
      <w:r w:rsidR="008F3492">
        <w:t xml:space="preserve"> t</w:t>
      </w:r>
      <w:r w:rsidR="008F3492">
        <w:rPr>
          <w:vertAlign w:val="subscript"/>
        </w:rPr>
        <w:t>ж2</w:t>
      </w:r>
      <w:r w:rsidR="00FA3BB3">
        <w:t xml:space="preserve"> =</w:t>
      </w:r>
      <w:r w:rsidR="00077F55">
        <w:t>11</w:t>
      </w:r>
      <w:r w:rsidR="00FA3BB3">
        <w:t>ºС</w:t>
      </w:r>
      <w:r w:rsidR="008F3492">
        <w:t xml:space="preserve">.  </w:t>
      </w:r>
      <w:r w:rsidRPr="00821D54">
        <w:t xml:space="preserve">   </w:t>
      </w:r>
    </w:p>
    <w:p w:rsidR="00821D54" w:rsidRDefault="00DE3E42" w:rsidP="008F3492">
      <w:pPr>
        <w:ind w:firstLine="678"/>
      </w:pPr>
      <w:r>
        <w:rPr>
          <w:noProof/>
        </w:rPr>
        <w:pict>
          <v:group id="_x0000_s1029" editas="canvas" style="position:absolute;left:0;text-align:left;margin-left:25.45pt;margin-top:2.2pt;width:378.75pt;height:180.8pt;z-index:-251657216" coordorigin="2249,761" coordsize="5681,27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49;top:761;width:5681;height:2765" o:preferrelative="f">
              <v:fill o:detectmouseclick="t"/>
              <v:path o:extrusionok="t" o:connecttype="none"/>
              <o:lock v:ext="edit" text="t"/>
            </v:shape>
            <v:rect id="_x0000_s1032" style="position:absolute;left:3054;top:1131;width:339;height:1729" strokeweight="1.25pt">
              <v:textbox>
                <w:txbxContent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Default="00A55561">
                    <w:pPr>
                      <w:rPr>
                        <w:lang w:val="en-US"/>
                      </w:rPr>
                    </w:pPr>
                  </w:p>
                  <w:p w:rsidR="00A55561" w:rsidRPr="00A55561" w:rsidRDefault="00A55561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33" style="position:absolute;flip:x" from="3054,1131" to="3393,1477"/>
            <v:line id="_x0000_s1034" style="position:absolute;flip:x" from="3054,1305" to="3393,1650"/>
            <v:line id="_x0000_s1035" style="position:absolute;flip:x" from="3054,1477" to="3393,1823"/>
            <v:line id="_x0000_s1036" style="position:absolute;flip:x" from="3054,1131" to="3222,1305"/>
            <v:line id="_x0000_s1038" style="position:absolute;flip:x" from="3054,1650" to="3393,1995"/>
            <v:line id="_x0000_s1039" style="position:absolute;flip:x" from="3054,1823" to="3393,2168"/>
            <v:line id="_x0000_s1040" style="position:absolute;flip:x" from="3054,1995" to="3393,2340"/>
            <v:line id="_x0000_s1041" style="position:absolute;flip:x" from="3054,2168" to="3393,2514"/>
            <v:line id="_x0000_s1042" style="position:absolute;flip:x" from="3054,2340" to="3393,2687"/>
            <v:line id="_x0000_s1044" style="position:absolute;flip:x" from="3054,2514" to="3393,2860"/>
            <v:line id="_x0000_s1045" style="position:absolute;flip:x" from="3222,2687" to="3393,2860"/>
            <v:line id="_x0000_s1046" style="position:absolute" from="2715,1995" to="3732,1995">
              <v:stroke endarrow="classic" endarrowwidth="narrow" endarrowlength="long"/>
            </v:line>
            <v:line id="_x0000_s1048" style="position:absolute" from="3393,2860" to="3393,3292"/>
            <v:line id="_x0000_s1049" style="position:absolute" from="3054,2860" to="3054,3292"/>
            <v:line id="_x0000_s1051" style="position:absolute" from="3054,3205" to="3393,3205"/>
            <v:line id="_x0000_s1052" style="position:absolute;flip:x" from="3393,3205" to="3732,3205">
              <v:stroke endarrow="classic" endarrowwidth="narrow" endarrowlength="long"/>
            </v:line>
            <v:line id="_x0000_s1053" style="position:absolute" from="2884,3205" to="3054,3205">
              <v:stroke endarrow="classic" endarrowwidth="narrow" endarrowlength="long"/>
            </v:line>
            <v:rect id="_x0000_s1054" style="position:absolute;left:4749;top:1131;width:2542;height:1729" strokeweight="1.25pt">
              <v:textbox>
                <w:txbxContent>
                  <w:p w:rsidR="00A55561" w:rsidRDefault="00A55561"/>
                  <w:p w:rsidR="00A55561" w:rsidRDefault="00A55561"/>
                  <w:p w:rsidR="00A55561" w:rsidRDefault="00A55561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           </w:t>
                    </w:r>
                  </w:p>
                  <w:p w:rsidR="00A55561" w:rsidRPr="00A55561" w:rsidRDefault="00A5556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W</w:t>
                    </w:r>
                  </w:p>
                  <w:p w:rsidR="00A55561" w:rsidRDefault="00A55561"/>
                </w:txbxContent>
              </v:textbox>
            </v:rect>
            <v:line id="_x0000_s1055" style="position:absolute" from="5596,1995" to="6444,1996">
              <v:stroke endarrow="classic" endarrowwidth="narrow" endarrowlength="long"/>
            </v:line>
            <v:line id="_x0000_s1057" style="position:absolute" from="4749,2860" to="4749,3292"/>
            <v:line id="_x0000_s1058" style="position:absolute" from="7291,2860" to="7291,3292"/>
            <v:line id="_x0000_s1059" style="position:absolute" from="5935,3205" to="7291,3205">
              <v:stroke endarrow="classic" endarrowwidth="narrow" endarrowlength="long"/>
            </v:line>
            <v:line id="_x0000_s1060" style="position:absolute;flip:x" from="4749,3205" to="5935,3205">
              <v:stroke endarrow="classic" endarrowwidth="narrow" endarrowlength="long"/>
            </v:line>
            <v:line id="_x0000_s1061" style="position:absolute" from="7206,1131" to="7715,1131"/>
            <v:line id="_x0000_s1062" style="position:absolute" from="7291,2860" to="7715,2860"/>
            <v:line id="_x0000_s1063" style="position:absolute" from="7630,1995" to="7630,2860">
              <v:stroke endarrow="classic" endarrowlength="long"/>
            </v:line>
            <v:line id="_x0000_s1064" style="position:absolute;flip:y" from="7630,1131" to="7630,1995">
              <v:stroke endarrow="classic" endarrowwidth="narrow" endarrowlength="long"/>
            </v:line>
            <v:line id="_x0000_s1065" style="position:absolute;flip:x" from="3223,1107" to="3816,1539">
              <v:stroke endarrow="oval"/>
            </v:line>
          </v:group>
        </w:pict>
      </w:r>
    </w:p>
    <w:p w:rsidR="00821D54" w:rsidRPr="005E58C9" w:rsidRDefault="005E58C9" w:rsidP="005E58C9">
      <w:pPr>
        <w:tabs>
          <w:tab w:val="left" w:pos="2745"/>
        </w:tabs>
        <w:ind w:firstLine="678"/>
        <w:rPr>
          <w:sz w:val="28"/>
          <w:szCs w:val="28"/>
          <w:vertAlign w:val="subscript"/>
          <w:lang w:val="en-US"/>
        </w:rPr>
      </w:pPr>
      <w:r>
        <w:tab/>
      </w: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  <w:lang w:val="en-US"/>
        </w:rPr>
        <w:t>c</w:t>
      </w:r>
    </w:p>
    <w:p w:rsidR="00821D54" w:rsidRPr="00821D54" w:rsidRDefault="00821D54" w:rsidP="008F3492">
      <w:pPr>
        <w:ind w:firstLine="678"/>
      </w:pPr>
    </w:p>
    <w:p w:rsidR="00821D54" w:rsidRPr="005E58C9" w:rsidRDefault="00201081" w:rsidP="008F3492">
      <w:pPr>
        <w:ind w:firstLine="678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sz w:val="28"/>
          <w:szCs w:val="28"/>
          <w:vertAlign w:val="subscript"/>
        </w:rPr>
        <w:t>ж1</w:t>
      </w:r>
      <w:r w:rsidRPr="005E58C9">
        <w:rPr>
          <w:sz w:val="28"/>
          <w:szCs w:val="28"/>
        </w:rPr>
        <w:t xml:space="preserve"> 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ж2</w:t>
      </w:r>
    </w:p>
    <w:p w:rsidR="00821D54" w:rsidRPr="00821D54" w:rsidRDefault="00821D54" w:rsidP="008F3492">
      <w:pPr>
        <w:ind w:firstLine="678"/>
      </w:pPr>
    </w:p>
    <w:p w:rsidR="00201081" w:rsidRPr="005E58C9" w:rsidRDefault="00821D54" w:rsidP="008F3492">
      <w:pPr>
        <w:ind w:firstLine="678"/>
        <w:rPr>
          <w:sz w:val="28"/>
          <w:szCs w:val="28"/>
        </w:rPr>
      </w:pPr>
      <w:r w:rsidRPr="00821D54">
        <w:t xml:space="preserve">      </w:t>
      </w:r>
      <w:r w:rsidR="00201081">
        <w:t xml:space="preserve">                         </w:t>
      </w:r>
      <w:r w:rsidR="00201081">
        <w:rPr>
          <w:sz w:val="28"/>
          <w:szCs w:val="28"/>
          <w:lang w:val="en-US"/>
        </w:rPr>
        <w:t>q</w:t>
      </w:r>
      <w:r w:rsidR="005E58C9" w:rsidRPr="005E58C9">
        <w:rPr>
          <w:sz w:val="28"/>
          <w:szCs w:val="28"/>
        </w:rPr>
        <w:t xml:space="preserve">                                                                    </w:t>
      </w:r>
      <w:r w:rsidRPr="00821D54">
        <w:t xml:space="preserve"> </w:t>
      </w:r>
      <w:r w:rsidR="005E58C9" w:rsidRPr="005E58C9">
        <w:t xml:space="preserve">    </w:t>
      </w:r>
      <w:r w:rsidR="005E58C9">
        <w:rPr>
          <w:sz w:val="28"/>
          <w:szCs w:val="28"/>
          <w:lang w:val="en-US"/>
        </w:rPr>
        <w:t>h</w:t>
      </w:r>
    </w:p>
    <w:p w:rsidR="00201081" w:rsidRDefault="00201081" w:rsidP="008F3492">
      <w:pPr>
        <w:ind w:firstLine="678"/>
      </w:pPr>
    </w:p>
    <w:p w:rsidR="00201081" w:rsidRDefault="00201081" w:rsidP="008F3492">
      <w:pPr>
        <w:ind w:firstLine="678"/>
      </w:pPr>
    </w:p>
    <w:p w:rsidR="00201081" w:rsidRDefault="00201081" w:rsidP="008F3492">
      <w:pPr>
        <w:ind w:firstLine="678"/>
      </w:pPr>
    </w:p>
    <w:p w:rsidR="00201081" w:rsidRDefault="00201081" w:rsidP="008F3492">
      <w:pPr>
        <w:ind w:firstLine="678"/>
      </w:pPr>
    </w:p>
    <w:p w:rsidR="00821D54" w:rsidRPr="00201081" w:rsidRDefault="00201081" w:rsidP="008F3492">
      <w:pPr>
        <w:ind w:firstLine="678"/>
        <w:rPr>
          <w:sz w:val="28"/>
          <w:szCs w:val="28"/>
        </w:rPr>
      </w:pPr>
      <w:r>
        <w:t xml:space="preserve">                           </w:t>
      </w:r>
      <w:r w:rsidRPr="00201081">
        <w:rPr>
          <w:sz w:val="28"/>
          <w:szCs w:val="28"/>
        </w:rPr>
        <w:t>δ</w:t>
      </w:r>
      <w:r w:rsidR="00821D54" w:rsidRPr="00201081">
        <w:rPr>
          <w:sz w:val="28"/>
          <w:szCs w:val="28"/>
        </w:rPr>
        <w:t xml:space="preserve"> </w:t>
      </w:r>
      <w:r w:rsidR="005E58C9">
        <w:rPr>
          <w:sz w:val="28"/>
          <w:szCs w:val="28"/>
        </w:rPr>
        <w:t xml:space="preserve">                                           l</w:t>
      </w:r>
      <w:r w:rsidR="00821D54" w:rsidRPr="00201081">
        <w:rPr>
          <w:sz w:val="28"/>
          <w:szCs w:val="28"/>
        </w:rPr>
        <w:t xml:space="preserve">              </w:t>
      </w:r>
    </w:p>
    <w:p w:rsidR="00821D54" w:rsidRPr="00821D54" w:rsidRDefault="00821D54" w:rsidP="008F3492">
      <w:pPr>
        <w:ind w:firstLine="678"/>
      </w:pPr>
      <w:r w:rsidRPr="00821D54">
        <w:t xml:space="preserve">                                      </w:t>
      </w:r>
    </w:p>
    <w:p w:rsidR="00821D54" w:rsidRPr="00821D54" w:rsidRDefault="00821D54" w:rsidP="008F3492">
      <w:pPr>
        <w:ind w:firstLine="678"/>
      </w:pPr>
    </w:p>
    <w:p w:rsidR="00B14206" w:rsidRDefault="00B14206" w:rsidP="003B3CE5">
      <w:pPr>
        <w:rPr>
          <w:i/>
          <w:u w:val="single"/>
        </w:rPr>
      </w:pPr>
    </w:p>
    <w:p w:rsidR="008F3492" w:rsidRDefault="008F3492" w:rsidP="003B3CE5">
      <w:r w:rsidRPr="003B3CE5">
        <w:rPr>
          <w:i/>
          <w:u w:val="single"/>
        </w:rPr>
        <w:t>Требуется</w:t>
      </w:r>
      <w:r>
        <w:t>:</w:t>
      </w:r>
    </w:p>
    <w:p w:rsidR="003B3CE5" w:rsidRPr="00821D54" w:rsidRDefault="003B3CE5" w:rsidP="008F3492">
      <w:pPr>
        <w:ind w:firstLine="678"/>
      </w:pPr>
    </w:p>
    <w:p w:rsidR="00201081" w:rsidRDefault="003B3CE5" w:rsidP="003B3CE5">
      <w:pPr>
        <w:ind w:firstLine="452"/>
        <w:jc w:val="both"/>
      </w:pPr>
      <w:r>
        <w:t xml:space="preserve">1. </w:t>
      </w:r>
      <w:r w:rsidR="008F3492">
        <w:t>Определить плотность теплового потока q</w:t>
      </w:r>
      <w:r>
        <w:t>. Результаты расчетов занести в таблицу</w:t>
      </w:r>
      <w:r w:rsidR="008F3492">
        <w:t>.</w:t>
      </w:r>
      <w:r>
        <w:t xml:space="preserve"> Лучистым теплообменом пренебречь из-за малых значений </w:t>
      </w:r>
      <w:r w:rsidR="00E016A7" w:rsidRPr="00E016A7">
        <w:rPr>
          <w:position w:val="-14"/>
        </w:rPr>
        <w:object w:dxaOrig="420" w:dyaOrig="380">
          <v:shape id="_x0000_i1025" type="#_x0000_t75" style="width:21pt;height:18.75pt" o:ole="">
            <v:imagedata r:id="rId7" o:title=""/>
          </v:shape>
          <o:OLEObject Type="Embed" ProgID="Equation.3" ShapeID="_x0000_i1025" DrawAspect="Content" ObjectID="_1469539627" r:id="rId8"/>
        </w:object>
      </w:r>
      <w:r>
        <w:t xml:space="preserve">и </w:t>
      </w:r>
      <w:r w:rsidR="00E016A7" w:rsidRPr="00E016A7">
        <w:rPr>
          <w:position w:val="-14"/>
        </w:rPr>
        <w:object w:dxaOrig="460" w:dyaOrig="380">
          <v:shape id="_x0000_i1026" type="#_x0000_t75" style="width:23.25pt;height:18.75pt" o:ole="">
            <v:imagedata r:id="rId9" o:title=""/>
          </v:shape>
          <o:OLEObject Type="Embed" ProgID="Equation.3" ShapeID="_x0000_i1026" DrawAspect="Content" ObjectID="_1469539628" r:id="rId10"/>
        </w:object>
      </w:r>
      <w:r w:rsidR="00E016A7">
        <w:t xml:space="preserve">. </w:t>
      </w:r>
    </w:p>
    <w:p w:rsidR="003B3CE5" w:rsidRDefault="003B3CE5" w:rsidP="003B3CE5">
      <w:pPr>
        <w:ind w:firstLine="452"/>
        <w:jc w:val="both"/>
      </w:pPr>
      <w:r>
        <w:t>2. Провести расчетное исследование вариантов интенсификации теплопередачи при неизменной разности температур между горячим и холодным теплоносителями.</w:t>
      </w:r>
    </w:p>
    <w:p w:rsidR="00201081" w:rsidRDefault="00201081" w:rsidP="003B3CE5">
      <w:pPr>
        <w:ind w:firstLine="452"/>
        <w:jc w:val="both"/>
      </w:pPr>
    </w:p>
    <w:p w:rsidR="005950E6" w:rsidRDefault="005950E6" w:rsidP="005950E6">
      <w:pPr>
        <w:ind w:left="678" w:firstLine="452"/>
        <w:jc w:val="both"/>
      </w:pPr>
      <w:r>
        <w:t>2.1. Определить коэффициент теплопередачи при:</w:t>
      </w:r>
    </w:p>
    <w:p w:rsidR="002E7462" w:rsidRDefault="005950E6" w:rsidP="005950E6">
      <w:pPr>
        <w:ind w:left="678" w:firstLine="452"/>
        <w:jc w:val="both"/>
      </w:pPr>
      <w:r>
        <w:t>а) увеличении в 5, 10, 15 раз коэффициентов теплопередачи α</w:t>
      </w:r>
      <w:r>
        <w:rPr>
          <w:vertAlign w:val="subscript"/>
        </w:rPr>
        <w:t>1</w:t>
      </w:r>
      <w:r>
        <w:t>, α</w:t>
      </w:r>
      <w:r>
        <w:rPr>
          <w:vertAlign w:val="subscript"/>
        </w:rPr>
        <w:t>2</w:t>
      </w:r>
      <w:r>
        <w:t xml:space="preserve"> и поверхности стенки F как со стороны горячей жидкости (</w:t>
      </w:r>
      <w:r w:rsidR="00F21DA0" w:rsidRPr="005950E6">
        <w:rPr>
          <w:position w:val="-14"/>
        </w:rPr>
        <w:object w:dxaOrig="4260" w:dyaOrig="380">
          <v:shape id="_x0000_i1027" type="#_x0000_t75" style="width:177.75pt;height:15.75pt" o:ole="">
            <v:imagedata r:id="rId11" o:title=""/>
          </v:shape>
          <o:OLEObject Type="Embed" ProgID="Equation.3" ShapeID="_x0000_i1027" DrawAspect="Content" ObjectID="_1469539629" r:id="rId12"/>
        </w:object>
      </w:r>
      <w:r w:rsidR="002E7462">
        <w:t>), так и со стороны воздуха (</w:t>
      </w:r>
      <w:r w:rsidR="002E7462" w:rsidRPr="002E7462">
        <w:rPr>
          <w:position w:val="-14"/>
        </w:rPr>
        <w:object w:dxaOrig="4599" w:dyaOrig="380">
          <v:shape id="_x0000_i1028" type="#_x0000_t75" style="width:192pt;height:15.75pt" o:ole="">
            <v:imagedata r:id="rId13" o:title=""/>
          </v:shape>
          <o:OLEObject Type="Embed" ProgID="Equation.3" ShapeID="_x0000_i1028" DrawAspect="Content" ObjectID="_1469539630" r:id="rId14"/>
        </w:object>
      </w:r>
      <w:r w:rsidR="002E7462">
        <w:t>) .</w:t>
      </w:r>
    </w:p>
    <w:p w:rsidR="002E7462" w:rsidRPr="003A2F58" w:rsidRDefault="002E7462" w:rsidP="005950E6">
      <w:pPr>
        <w:ind w:left="678" w:firstLine="452"/>
        <w:jc w:val="both"/>
      </w:pPr>
      <w:r>
        <w:t>б) замене стальной стенки на латунн</w:t>
      </w:r>
      <w:r w:rsidR="003A2F58">
        <w:t>ую (</w:t>
      </w:r>
      <w:r w:rsidR="003A2F58" w:rsidRPr="003A2F58">
        <w:rPr>
          <w:position w:val="-14"/>
        </w:rPr>
        <w:object w:dxaOrig="520" w:dyaOrig="380">
          <v:shape id="_x0000_i1029" type="#_x0000_t75" style="width:26.25pt;height:18.75pt" o:ole="">
            <v:imagedata r:id="rId15" o:title=""/>
          </v:shape>
          <o:OLEObject Type="Embed" ProgID="Equation.3" ShapeID="_x0000_i1029" DrawAspect="Content" ObjectID="_1469539631" r:id="rId16"/>
        </w:object>
      </w:r>
      <w:r w:rsidR="003A2F58" w:rsidRPr="003A2F58">
        <w:t>) , алюминиевую (</w:t>
      </w:r>
      <w:r w:rsidR="003A2F58" w:rsidRPr="003A2F58">
        <w:rPr>
          <w:position w:val="-14"/>
          <w:lang w:val="en-US"/>
        </w:rPr>
        <w:object w:dxaOrig="580" w:dyaOrig="380">
          <v:shape id="_x0000_i1030" type="#_x0000_t75" style="width:29.25pt;height:18.75pt" o:ole="">
            <v:imagedata r:id="rId17" o:title=""/>
          </v:shape>
          <o:OLEObject Type="Embed" ProgID="Equation.3" ShapeID="_x0000_i1030" DrawAspect="Content" ObjectID="_1469539632" r:id="rId18"/>
        </w:object>
      </w:r>
      <w:r w:rsidR="003A2F58">
        <w:t>) и медную (</w:t>
      </w:r>
      <w:r w:rsidR="003A2F58" w:rsidRPr="003A2F58">
        <w:rPr>
          <w:position w:val="-14"/>
        </w:rPr>
        <w:object w:dxaOrig="540" w:dyaOrig="380">
          <v:shape id="_x0000_i1031" type="#_x0000_t75" style="width:27pt;height:18.75pt" o:ole="">
            <v:imagedata r:id="rId19" o:title=""/>
          </v:shape>
          <o:OLEObject Type="Embed" ProgID="Equation.3" ShapeID="_x0000_i1031" DrawAspect="Content" ObjectID="_1469539633" r:id="rId20"/>
        </w:object>
      </w:r>
      <w:r w:rsidR="003A2F58">
        <w:t xml:space="preserve">) с коэффициентами теплопроводности соответственно </w:t>
      </w:r>
      <w:r w:rsidR="003A2F58" w:rsidRPr="003A2F58">
        <w:rPr>
          <w:position w:val="-10"/>
        </w:rPr>
        <w:object w:dxaOrig="2000" w:dyaOrig="340">
          <v:shape id="_x0000_i1032" type="#_x0000_t75" style="width:99.75pt;height:17.25pt" o:ole="">
            <v:imagedata r:id="rId21" o:title=""/>
          </v:shape>
          <o:OLEObject Type="Embed" ProgID="Equation.3" ShapeID="_x0000_i1032" DrawAspect="Content" ObjectID="_1469539634" r:id="rId22"/>
        </w:object>
      </w:r>
      <w:r w:rsidR="003A2F58">
        <w:t xml:space="preserve">, </w:t>
      </w:r>
      <w:r w:rsidR="006342F8" w:rsidRPr="003A2F58">
        <w:rPr>
          <w:position w:val="-10"/>
        </w:rPr>
        <w:object w:dxaOrig="2120" w:dyaOrig="340">
          <v:shape id="_x0000_i1033" type="#_x0000_t75" style="width:105.75pt;height:17.25pt" o:ole="">
            <v:imagedata r:id="rId23" o:title=""/>
          </v:shape>
          <o:OLEObject Type="Embed" ProgID="Equation.3" ShapeID="_x0000_i1033" DrawAspect="Content" ObjectID="_1469539635" r:id="rId24"/>
        </w:object>
      </w:r>
      <w:r w:rsidR="003A2F58">
        <w:t xml:space="preserve">, </w:t>
      </w:r>
      <w:r w:rsidR="006342F8" w:rsidRPr="006342F8">
        <w:rPr>
          <w:position w:val="-10"/>
        </w:rPr>
        <w:object w:dxaOrig="2040" w:dyaOrig="340">
          <v:shape id="_x0000_i1034" type="#_x0000_t75" style="width:102pt;height:17.25pt" o:ole="">
            <v:imagedata r:id="rId25" o:title=""/>
          </v:shape>
          <o:OLEObject Type="Embed" ProgID="Equation.3" ShapeID="_x0000_i1034" DrawAspect="Content" ObjectID="_1469539636" r:id="rId26"/>
        </w:object>
      </w:r>
      <w:r w:rsidR="006342F8">
        <w:t>.</w:t>
      </w:r>
    </w:p>
    <w:p w:rsidR="006342F8" w:rsidRDefault="005950E6" w:rsidP="005950E6">
      <w:pPr>
        <w:ind w:left="678" w:firstLine="452"/>
        <w:jc w:val="both"/>
      </w:pPr>
      <w:r>
        <w:t xml:space="preserve">  </w:t>
      </w:r>
      <w:r w:rsidR="006342F8">
        <w:t>Результаты расчетов занести в таблицу.</w:t>
      </w:r>
    </w:p>
    <w:p w:rsidR="00201081" w:rsidRDefault="00201081" w:rsidP="005950E6">
      <w:pPr>
        <w:ind w:left="678" w:firstLine="452"/>
        <w:jc w:val="both"/>
      </w:pPr>
    </w:p>
    <w:p w:rsidR="006342F8" w:rsidRDefault="006342F8" w:rsidP="005950E6">
      <w:pPr>
        <w:ind w:left="678" w:firstLine="452"/>
        <w:jc w:val="both"/>
      </w:pPr>
      <w:r>
        <w:t>2.2. Определить степень увеличения коэффициента теплопередачи при изменени</w:t>
      </w:r>
      <w:r w:rsidR="00C17371">
        <w:t>и</w:t>
      </w:r>
      <w:r>
        <w:t xml:space="preserve"> каждого из варьируемых факторов σ</w:t>
      </w:r>
      <w:r>
        <w:rPr>
          <w:vertAlign w:val="subscript"/>
          <w:lang w:val="en-US"/>
        </w:rPr>
        <w:t>i</w:t>
      </w:r>
      <w:r w:rsidRPr="006342F8">
        <w:t xml:space="preserve"> п</w:t>
      </w:r>
      <w:r>
        <w:t xml:space="preserve">о формуле: </w:t>
      </w:r>
      <w:r w:rsidRPr="006342F8">
        <w:rPr>
          <w:position w:val="-10"/>
        </w:rPr>
        <w:object w:dxaOrig="1140" w:dyaOrig="340">
          <v:shape id="_x0000_i1035" type="#_x0000_t75" style="width:57pt;height:17.25pt" o:ole="">
            <v:imagedata r:id="rId27" o:title=""/>
          </v:shape>
          <o:OLEObject Type="Embed" ProgID="Equation.3" ShapeID="_x0000_i1035" DrawAspect="Content" ObjectID="_1469539637" r:id="rId28"/>
        </w:object>
      </w:r>
      <w:r>
        <w:t>, где K</w:t>
      </w:r>
      <w:r w:rsidRPr="006342F8">
        <w:t>,</w:t>
      </w:r>
      <w:r>
        <w:t xml:space="preserve"> K</w:t>
      </w:r>
      <w:r>
        <w:rPr>
          <w:vertAlign w:val="subscript"/>
          <w:lang w:val="en-US"/>
        </w:rPr>
        <w:t>i</w:t>
      </w:r>
      <w:r>
        <w:t xml:space="preserve"> – коэффициенты теплопередачи до и после интенсификации теплопередачи.</w:t>
      </w:r>
    </w:p>
    <w:p w:rsidR="00162526" w:rsidRDefault="00162526" w:rsidP="005950E6">
      <w:pPr>
        <w:ind w:left="678" w:firstLine="452"/>
        <w:jc w:val="both"/>
      </w:pPr>
      <w:r>
        <w:t>Результаты расчетов свести в таблицу.</w:t>
      </w:r>
    </w:p>
    <w:p w:rsidR="00201081" w:rsidRDefault="00201081" w:rsidP="005950E6">
      <w:pPr>
        <w:ind w:left="678" w:firstLine="452"/>
        <w:jc w:val="both"/>
      </w:pPr>
    </w:p>
    <w:p w:rsidR="00401CFA" w:rsidRDefault="00162526" w:rsidP="00401CFA">
      <w:pPr>
        <w:ind w:left="678" w:firstLine="452"/>
        <w:jc w:val="both"/>
      </w:pPr>
      <w:r>
        <w:t>2.3. Обозначив степень изменения варьируемых факторов через z</w:t>
      </w:r>
      <w:r w:rsidRPr="00162526">
        <w:t>, построить в масштабе (на одном рисунке) графики</w:t>
      </w:r>
      <w:r>
        <w:t>:</w:t>
      </w:r>
      <w:r w:rsidRPr="00162526">
        <w:t xml:space="preserve"> </w:t>
      </w:r>
      <w:r w:rsidR="00401CFA" w:rsidRPr="00162526">
        <w:rPr>
          <w:position w:val="-14"/>
        </w:rPr>
        <w:object w:dxaOrig="1219" w:dyaOrig="380">
          <v:shape id="_x0000_i1036" type="#_x0000_t75" style="width:60.75pt;height:18.75pt" o:ole="">
            <v:imagedata r:id="rId29" o:title=""/>
          </v:shape>
          <o:OLEObject Type="Embed" ProgID="Equation.3" ShapeID="_x0000_i1036" DrawAspect="Content" ObjectID="_1469539638" r:id="rId30"/>
        </w:object>
      </w:r>
      <w:r w:rsidR="00401CFA">
        <w:t xml:space="preserve">, </w:t>
      </w:r>
      <w:r w:rsidR="00401CFA" w:rsidRPr="00162526">
        <w:rPr>
          <w:position w:val="-14"/>
        </w:rPr>
        <w:object w:dxaOrig="1219" w:dyaOrig="380">
          <v:shape id="_x0000_i1037" type="#_x0000_t75" style="width:60.75pt;height:18.75pt" o:ole="">
            <v:imagedata r:id="rId31" o:title=""/>
          </v:shape>
          <o:OLEObject Type="Embed" ProgID="Equation.3" ShapeID="_x0000_i1037" DrawAspect="Content" ObjectID="_1469539639" r:id="rId32"/>
        </w:object>
      </w:r>
      <w:r w:rsidR="00401CFA">
        <w:t xml:space="preserve">, </w:t>
      </w:r>
      <w:r w:rsidR="00401CFA" w:rsidRPr="004815FE">
        <w:rPr>
          <w:position w:val="-14"/>
        </w:rPr>
        <w:object w:dxaOrig="1280" w:dyaOrig="380">
          <v:shape id="_x0000_i1038" type="#_x0000_t75" style="width:63.75pt;height:18.75pt" o:ole="">
            <v:imagedata r:id="rId33" o:title=""/>
          </v:shape>
          <o:OLEObject Type="Embed" ProgID="Equation.3" ShapeID="_x0000_i1038" DrawAspect="Content" ObjectID="_1469539640" r:id="rId34"/>
        </w:object>
      </w:r>
      <w:r w:rsidR="00401CFA">
        <w:t xml:space="preserve">, </w:t>
      </w:r>
      <w:r w:rsidR="00401CFA" w:rsidRPr="00162526">
        <w:rPr>
          <w:position w:val="-14"/>
        </w:rPr>
        <w:object w:dxaOrig="1240" w:dyaOrig="380">
          <v:shape id="_x0000_i1039" type="#_x0000_t75" style="width:62.25pt;height:18.75pt" o:ole="">
            <v:imagedata r:id="rId35" o:title=""/>
          </v:shape>
          <o:OLEObject Type="Embed" ProgID="Equation.3" ShapeID="_x0000_i1039" DrawAspect="Content" ObjectID="_1469539641" r:id="rId36"/>
        </w:object>
      </w:r>
      <w:r w:rsidR="00401CFA">
        <w:t xml:space="preserve">, </w:t>
      </w:r>
      <w:r w:rsidR="00401CFA" w:rsidRPr="004815FE">
        <w:rPr>
          <w:position w:val="-10"/>
        </w:rPr>
        <w:object w:dxaOrig="1140" w:dyaOrig="340">
          <v:shape id="_x0000_i1040" type="#_x0000_t75" style="width:57pt;height:17.25pt" o:ole="">
            <v:imagedata r:id="rId37" o:title=""/>
          </v:shape>
          <o:OLEObject Type="Embed" ProgID="Equation.3" ShapeID="_x0000_i1040" DrawAspect="Content" ObjectID="_1469539642" r:id="rId38"/>
        </w:object>
      </w:r>
      <w:r w:rsidR="00401CFA">
        <w:t>.</w:t>
      </w:r>
    </w:p>
    <w:p w:rsidR="00201081" w:rsidRDefault="00201081" w:rsidP="005950E6">
      <w:pPr>
        <w:ind w:left="678" w:firstLine="452"/>
        <w:jc w:val="both"/>
      </w:pPr>
    </w:p>
    <w:p w:rsidR="008F3492" w:rsidRPr="00401CFA" w:rsidRDefault="00201081" w:rsidP="005E58C9">
      <w:pPr>
        <w:ind w:left="678" w:firstLine="452"/>
        <w:jc w:val="both"/>
      </w:pPr>
      <w:r>
        <w:t>2.4</w:t>
      </w:r>
      <w:r w:rsidR="004815FE">
        <w:t xml:space="preserve">. Проанализировать полученные результаты и сформулировать </w:t>
      </w:r>
      <w:r w:rsidR="006C68DC">
        <w:t xml:space="preserve">выводы </w:t>
      </w:r>
      <w:r w:rsidR="006C68DC" w:rsidRPr="006C68DC">
        <w:t>о</w:t>
      </w:r>
      <w:r w:rsidR="004815FE">
        <w:t xml:space="preserve"> целесообразных пут</w:t>
      </w:r>
      <w:r>
        <w:t>ях интенсификации теплопередачи.</w:t>
      </w:r>
    </w:p>
    <w:p w:rsidR="00C614A9" w:rsidRPr="00401CFA" w:rsidRDefault="00C614A9" w:rsidP="005E58C9">
      <w:pPr>
        <w:ind w:left="678" w:firstLine="452"/>
        <w:jc w:val="both"/>
      </w:pPr>
    </w:p>
    <w:p w:rsidR="00E41392" w:rsidRDefault="00E41392" w:rsidP="00C614A9">
      <w:pPr>
        <w:jc w:val="both"/>
        <w:rPr>
          <w:i/>
          <w:u w:val="single"/>
        </w:rPr>
      </w:pPr>
    </w:p>
    <w:p w:rsidR="00DD4A0B" w:rsidRDefault="00DD4A0B" w:rsidP="00C614A9">
      <w:pPr>
        <w:jc w:val="both"/>
      </w:pPr>
      <w:r w:rsidRPr="00DD4A0B">
        <w:rPr>
          <w:i/>
          <w:u w:val="single"/>
        </w:rPr>
        <w:t>Решение</w:t>
      </w:r>
      <w:r>
        <w:t>:</w:t>
      </w:r>
    </w:p>
    <w:p w:rsidR="00DD4A0B" w:rsidRDefault="00DD4A0B" w:rsidP="005E58C9">
      <w:pPr>
        <w:ind w:left="678" w:firstLine="452"/>
        <w:jc w:val="both"/>
      </w:pPr>
    </w:p>
    <w:p w:rsidR="00BC2E17" w:rsidRDefault="0012407C" w:rsidP="001A501F">
      <w:pPr>
        <w:numPr>
          <w:ilvl w:val="0"/>
          <w:numId w:val="8"/>
        </w:numPr>
        <w:tabs>
          <w:tab w:val="clear" w:pos="812"/>
          <w:tab w:val="num" w:pos="565"/>
        </w:tabs>
        <w:ind w:left="0" w:firstLine="452"/>
        <w:jc w:val="both"/>
      </w:pPr>
      <w:r>
        <w:t>Для нахождения коэффициент</w:t>
      </w:r>
      <w:r w:rsidR="00BC2E17">
        <w:t>ов</w:t>
      </w:r>
      <w:r>
        <w:t xml:space="preserve"> теплоотдачи α </w:t>
      </w:r>
      <w:r w:rsidR="00BC2E17">
        <w:t>необходимо выбрать</w:t>
      </w:r>
      <w:r>
        <w:t xml:space="preserve"> уравнени</w:t>
      </w:r>
      <w:r w:rsidR="00DB6A84">
        <w:t>я</w:t>
      </w:r>
      <w:r>
        <w:t xml:space="preserve"> подобия</w:t>
      </w:r>
      <w:r w:rsidR="00ED3D68">
        <w:t xml:space="preserve"> и най</w:t>
      </w:r>
      <w:r w:rsidR="00B130E5">
        <w:t>ти</w:t>
      </w:r>
      <w:r w:rsidR="00ED3D68">
        <w:t xml:space="preserve"> числа подобия</w:t>
      </w:r>
      <w:r>
        <w:t xml:space="preserve">. </w:t>
      </w:r>
    </w:p>
    <w:p w:rsidR="00C614A9" w:rsidRDefault="00C614A9" w:rsidP="00C614A9">
      <w:pPr>
        <w:jc w:val="both"/>
      </w:pPr>
    </w:p>
    <w:p w:rsidR="001A501F" w:rsidRDefault="0012407C" w:rsidP="00BC2E17">
      <w:pPr>
        <w:jc w:val="both"/>
      </w:pPr>
      <w:r>
        <w:t xml:space="preserve">При </w:t>
      </w:r>
      <w:r w:rsidR="001A501F">
        <w:t>вынужденном обтекании плоской поверхности может быть использовано следующее уравнение подобия:</w:t>
      </w:r>
    </w:p>
    <w:p w:rsidR="00BB1ADC" w:rsidRDefault="00E801B6" w:rsidP="00ED3D68">
      <w:r w:rsidRPr="00BB1ADC">
        <w:rPr>
          <w:position w:val="-34"/>
        </w:rPr>
        <w:object w:dxaOrig="3400" w:dyaOrig="880">
          <v:shape id="_x0000_i1041" type="#_x0000_t75" style="width:170.25pt;height:44.25pt" o:ole="">
            <v:imagedata r:id="rId39" o:title=""/>
          </v:shape>
          <o:OLEObject Type="Embed" ProgID="Equation.3" ShapeID="_x0000_i1041" DrawAspect="Content" ObjectID="_1469539643" r:id="rId40"/>
        </w:object>
      </w:r>
      <w:r w:rsidR="00ED3D68">
        <w:t>;</w:t>
      </w:r>
    </w:p>
    <w:p w:rsidR="00B130E5" w:rsidRDefault="00B130E5" w:rsidP="00ED3D68">
      <w:r>
        <w:t xml:space="preserve">Для воды при температуре </w:t>
      </w:r>
      <w:r w:rsidR="00077F55">
        <w:t>90</w:t>
      </w:r>
      <w:r w:rsidR="00051F58">
        <w:t xml:space="preserve">ºС </w:t>
      </w:r>
      <w:r>
        <w:t>характерны следующие параметры:</w:t>
      </w:r>
    </w:p>
    <w:p w:rsidR="00B130E5" w:rsidRPr="00590606" w:rsidRDefault="00077F55" w:rsidP="00ED3D68">
      <w:r w:rsidRPr="00590606">
        <w:rPr>
          <w:position w:val="-10"/>
        </w:rPr>
        <w:object w:dxaOrig="2079" w:dyaOrig="360">
          <v:shape id="_x0000_i1042" type="#_x0000_t75" style="width:104.25pt;height:18pt" o:ole="">
            <v:imagedata r:id="rId41" o:title=""/>
          </v:shape>
          <o:OLEObject Type="Embed" ProgID="Equation.3" ShapeID="_x0000_i1042" DrawAspect="Content" ObjectID="_1469539644" r:id="rId42"/>
        </w:object>
      </w:r>
      <w:r w:rsidR="00B130E5">
        <w:t xml:space="preserve">; </w:t>
      </w:r>
      <w:r w:rsidRPr="00F269C3">
        <w:rPr>
          <w:position w:val="-12"/>
        </w:rPr>
        <w:object w:dxaOrig="1140" w:dyaOrig="360">
          <v:shape id="_x0000_i1043" type="#_x0000_t75" style="width:57pt;height:18pt" o:ole="">
            <v:imagedata r:id="rId43" o:title=""/>
          </v:shape>
          <o:OLEObject Type="Embed" ProgID="Equation.3" ShapeID="_x0000_i1043" DrawAspect="Content" ObjectID="_1469539645" r:id="rId44"/>
        </w:object>
      </w:r>
      <w:r w:rsidR="00590606" w:rsidRPr="00590606">
        <w:t>;</w:t>
      </w:r>
      <w:r w:rsidR="007D15E4">
        <w:t xml:space="preserve"> </w:t>
      </w:r>
      <w:r w:rsidRPr="007D15E4">
        <w:rPr>
          <w:position w:val="-14"/>
        </w:rPr>
        <w:object w:dxaOrig="2620" w:dyaOrig="400">
          <v:shape id="_x0000_i1044" type="#_x0000_t75" style="width:131.25pt;height:20.25pt" o:ole="">
            <v:imagedata r:id="rId45" o:title=""/>
          </v:shape>
          <o:OLEObject Type="Embed" ProgID="Equation.3" ShapeID="_x0000_i1044" DrawAspect="Content" ObjectID="_1469539646" r:id="rId46"/>
        </w:object>
      </w:r>
      <w:r w:rsidR="007D15E4">
        <w:t>;</w:t>
      </w:r>
    </w:p>
    <w:p w:rsidR="00ED3D68" w:rsidRDefault="00077F55" w:rsidP="00ED3D68">
      <w:r w:rsidRPr="00F269C3">
        <w:rPr>
          <w:position w:val="-28"/>
        </w:rPr>
        <w:object w:dxaOrig="3660" w:dyaOrig="660">
          <v:shape id="_x0000_i1045" type="#_x0000_t75" style="width:183pt;height:33pt" o:ole="">
            <v:imagedata r:id="rId47" o:title=""/>
          </v:shape>
          <o:OLEObject Type="Embed" ProgID="Equation.3" ShapeID="_x0000_i1045" DrawAspect="Content" ObjectID="_1469539647" r:id="rId48"/>
        </w:object>
      </w:r>
      <w:r w:rsidR="00BB1ADC">
        <w:t>;</w:t>
      </w:r>
    </w:p>
    <w:p w:rsidR="00BC2E17" w:rsidRPr="00590606" w:rsidRDefault="00077F55" w:rsidP="00ED3D68">
      <w:r w:rsidRPr="00BC2E17">
        <w:rPr>
          <w:position w:val="-14"/>
        </w:rPr>
        <w:object w:dxaOrig="1400" w:dyaOrig="400">
          <v:shape id="_x0000_i1046" type="#_x0000_t75" style="width:69.75pt;height:20.25pt" o:ole="">
            <v:imagedata r:id="rId49" o:title=""/>
          </v:shape>
          <o:OLEObject Type="Embed" ProgID="Equation.3" ShapeID="_x0000_i1046" DrawAspect="Content" ObjectID="_1469539648" r:id="rId50"/>
        </w:object>
      </w:r>
      <w:r w:rsidR="00BC2E17">
        <w:t xml:space="preserve">=&gt; </w:t>
      </w:r>
      <w:r>
        <w:t>с = 0,037; n</w:t>
      </w:r>
      <w:r w:rsidRPr="00590606">
        <w:rPr>
          <w:vertAlign w:val="subscript"/>
        </w:rPr>
        <w:t xml:space="preserve">1 </w:t>
      </w:r>
      <w:r w:rsidRPr="00590606">
        <w:t>= 0</w:t>
      </w:r>
      <w:r>
        <w:t>,8; n</w:t>
      </w:r>
      <w:r w:rsidRPr="00590606">
        <w:rPr>
          <w:vertAlign w:val="subscript"/>
        </w:rPr>
        <w:t>2</w:t>
      </w:r>
      <w:r w:rsidRPr="00590606">
        <w:t xml:space="preserve"> = 0,43;</w:t>
      </w:r>
    </w:p>
    <w:p w:rsidR="00EF66F7" w:rsidRDefault="00B130E5" w:rsidP="00EF66F7">
      <w:pPr>
        <w:ind w:firstLine="452"/>
        <w:jc w:val="both"/>
      </w:pPr>
      <w:r>
        <w:t xml:space="preserve">Зададимся </w:t>
      </w:r>
      <w:r w:rsidR="00590606">
        <w:t xml:space="preserve">температурами поверхностей стенки со стороны охлаждаемой </w:t>
      </w:r>
      <w:r w:rsidR="00E016A7" w:rsidRPr="00AB40AC">
        <w:rPr>
          <w:position w:val="-14"/>
        </w:rPr>
        <w:object w:dxaOrig="360" w:dyaOrig="380">
          <v:shape id="_x0000_i1047" type="#_x0000_t75" style="width:18pt;height:18.75pt" o:ole="">
            <v:imagedata r:id="rId51" o:title=""/>
          </v:shape>
          <o:OLEObject Type="Embed" ProgID="Equation.3" ShapeID="_x0000_i1047" DrawAspect="Content" ObjectID="_1469539649" r:id="rId52"/>
        </w:object>
      </w:r>
      <w:r w:rsidR="00590606">
        <w:t xml:space="preserve">и </w:t>
      </w:r>
      <w:r w:rsidR="00590606" w:rsidRPr="00590606">
        <w:t xml:space="preserve">нагреваемой </w:t>
      </w:r>
      <w:r w:rsidR="00E016A7" w:rsidRPr="00AB40AC">
        <w:rPr>
          <w:position w:val="-14"/>
        </w:rPr>
        <w:object w:dxaOrig="400" w:dyaOrig="380">
          <v:shape id="_x0000_i1048" type="#_x0000_t75" style="width:20.25pt;height:18.75pt" o:ole="">
            <v:imagedata r:id="rId53" o:title=""/>
          </v:shape>
          <o:OLEObject Type="Embed" ProgID="Equation.3" ShapeID="_x0000_i1048" DrawAspect="Content" ObjectID="_1469539650" r:id="rId54"/>
        </w:object>
      </w:r>
      <w:r w:rsidR="00590606">
        <w:t>сред</w:t>
      </w:r>
      <w:r w:rsidR="00EF66F7">
        <w:t>. Учитывая рекомендации (д</w:t>
      </w:r>
      <w:r w:rsidR="00590606">
        <w:t>ля металлических стенок в первом приближении можно принять</w:t>
      </w:r>
      <w:r w:rsidR="00270034" w:rsidRPr="00270034">
        <w:rPr>
          <w:position w:val="-14"/>
        </w:rPr>
        <w:object w:dxaOrig="1440" w:dyaOrig="380">
          <v:shape id="_x0000_i1049" type="#_x0000_t75" style="width:1in;height:18.75pt" o:ole="">
            <v:imagedata r:id="rId55" o:title=""/>
          </v:shape>
          <o:OLEObject Type="Embed" ProgID="Equation.3" ShapeID="_x0000_i1049" DrawAspect="Content" ObjectID="_1469539651" r:id="rId56"/>
        </w:object>
      </w:r>
      <w:r w:rsidR="00EF66F7">
        <w:t xml:space="preserve">; температура стенки всегда ближе к температуре той среды, со стороны которой </w:t>
      </w:r>
      <w:r w:rsidR="00EF66F7">
        <w:rPr>
          <w:lang w:val="en-US"/>
        </w:rPr>
        <w:t>α</w:t>
      </w:r>
      <w:r w:rsidR="00EF66F7" w:rsidRPr="00EF66F7">
        <w:t xml:space="preserve"> выше; при вынужденном движении величина </w:t>
      </w:r>
      <w:r w:rsidR="00EF66F7">
        <w:rPr>
          <w:lang w:val="en-US"/>
        </w:rPr>
        <w:t>α</w:t>
      </w:r>
      <w:r w:rsidR="00EF66F7">
        <w:t xml:space="preserve"> обычно значительно больше, чем при свободном), выбираем  </w:t>
      </w:r>
      <w:r w:rsidR="0009034C" w:rsidRPr="00270034">
        <w:rPr>
          <w:position w:val="-14"/>
        </w:rPr>
        <w:object w:dxaOrig="1960" w:dyaOrig="380">
          <v:shape id="_x0000_i1050" type="#_x0000_t75" style="width:98.25pt;height:18.75pt" o:ole="">
            <v:imagedata r:id="rId57" o:title=""/>
          </v:shape>
          <o:OLEObject Type="Embed" ProgID="Equation.3" ShapeID="_x0000_i1050" DrawAspect="Content" ObjectID="_1469539652" r:id="rId58"/>
        </w:object>
      </w:r>
      <w:r w:rsidR="00EF66F7">
        <w:t>.</w:t>
      </w:r>
    </w:p>
    <w:p w:rsidR="00EF66F7" w:rsidRDefault="00051F58" w:rsidP="00EF66F7">
      <w:pPr>
        <w:jc w:val="both"/>
      </w:pPr>
      <w:r>
        <w:t xml:space="preserve">При температуре </w:t>
      </w:r>
      <w:r w:rsidR="00077F55">
        <w:t>8</w:t>
      </w:r>
      <w:r w:rsidR="0054058B">
        <w:t>5</w:t>
      </w:r>
      <w:r>
        <w:t xml:space="preserve">ºС </w:t>
      </w:r>
      <w:r w:rsidR="0009034C" w:rsidRPr="00FB02EB">
        <w:rPr>
          <w:position w:val="-14"/>
        </w:rPr>
        <w:object w:dxaOrig="1100" w:dyaOrig="380">
          <v:shape id="_x0000_i1051" type="#_x0000_t75" style="width:54.75pt;height:18.75pt" o:ole="">
            <v:imagedata r:id="rId59" o:title=""/>
          </v:shape>
          <o:OLEObject Type="Embed" ProgID="Equation.3" ShapeID="_x0000_i1051" DrawAspect="Content" ObjectID="_1469539653" r:id="rId60"/>
        </w:object>
      </w:r>
      <w:r>
        <w:t>.</w:t>
      </w:r>
    </w:p>
    <w:p w:rsidR="00051F58" w:rsidRDefault="0009034C" w:rsidP="00EF66F7">
      <w:pPr>
        <w:jc w:val="both"/>
      </w:pPr>
      <w:r w:rsidRPr="00051F58">
        <w:rPr>
          <w:position w:val="-30"/>
          <w:lang w:val="en-US"/>
        </w:rPr>
        <w:object w:dxaOrig="5660" w:dyaOrig="760">
          <v:shape id="_x0000_i1052" type="#_x0000_t75" style="width:282.75pt;height:38.25pt" o:ole="">
            <v:imagedata r:id="rId61" o:title=""/>
          </v:shape>
          <o:OLEObject Type="Embed" ProgID="Equation.3" ShapeID="_x0000_i1052" DrawAspect="Content" ObjectID="_1469539654" r:id="rId62"/>
        </w:object>
      </w:r>
      <w:r w:rsidR="00C614A9">
        <w:t>;</w:t>
      </w:r>
    </w:p>
    <w:p w:rsidR="00C614A9" w:rsidRDefault="00C614A9" w:rsidP="00EF66F7">
      <w:pPr>
        <w:jc w:val="both"/>
      </w:pPr>
      <w:r>
        <w:t>При свободном движении (естественной конвекции) вдоль вертикальных поверхностей может быть использовано следующее уравнение подобия:</w:t>
      </w:r>
    </w:p>
    <w:p w:rsidR="00C614A9" w:rsidRDefault="00956A0F" w:rsidP="00EF66F7">
      <w:pPr>
        <w:jc w:val="both"/>
      </w:pPr>
      <w:r w:rsidRPr="00C614A9">
        <w:rPr>
          <w:position w:val="-34"/>
        </w:rPr>
        <w:object w:dxaOrig="3640" w:dyaOrig="800">
          <v:shape id="_x0000_i1053" type="#_x0000_t75" style="width:182.25pt;height:39.75pt" o:ole="">
            <v:imagedata r:id="rId63" o:title=""/>
          </v:shape>
          <o:OLEObject Type="Embed" ProgID="Equation.3" ShapeID="_x0000_i1053" DrawAspect="Content" ObjectID="_1469539655" r:id="rId64"/>
        </w:object>
      </w:r>
      <w:r>
        <w:t>;</w:t>
      </w:r>
    </w:p>
    <w:p w:rsidR="00956A0F" w:rsidRDefault="00956A0F" w:rsidP="00EF66F7">
      <w:pPr>
        <w:jc w:val="both"/>
      </w:pPr>
      <w:r>
        <w:t xml:space="preserve">Для воздуха при температуре </w:t>
      </w:r>
      <w:r w:rsidR="0009034C">
        <w:t>11</w:t>
      </w:r>
      <w:r>
        <w:t>ºС характерны следующие параметры:</w:t>
      </w:r>
    </w:p>
    <w:p w:rsidR="00956A0F" w:rsidRDefault="009055BD" w:rsidP="00EF66F7">
      <w:pPr>
        <w:jc w:val="both"/>
      </w:pPr>
      <w:r w:rsidRPr="00956A0F">
        <w:rPr>
          <w:position w:val="-14"/>
        </w:rPr>
        <w:object w:dxaOrig="3480" w:dyaOrig="400">
          <v:shape id="_x0000_i1054" type="#_x0000_t75" style="width:174pt;height:20.25pt" o:ole="">
            <v:imagedata r:id="rId65" o:title=""/>
          </v:shape>
          <o:OLEObject Type="Embed" ProgID="Equation.3" ShapeID="_x0000_i1054" DrawAspect="Content" ObjectID="_1469539656" r:id="rId66"/>
        </w:object>
      </w:r>
      <w:r w:rsidR="007D15E4">
        <w:t xml:space="preserve">; </w:t>
      </w:r>
      <w:r w:rsidR="005110E0" w:rsidRPr="007D15E4">
        <w:rPr>
          <w:position w:val="-14"/>
        </w:rPr>
        <w:object w:dxaOrig="2640" w:dyaOrig="400">
          <v:shape id="_x0000_i1055" type="#_x0000_t75" style="width:132pt;height:20.25pt" o:ole="">
            <v:imagedata r:id="rId67" o:title=""/>
          </v:shape>
          <o:OLEObject Type="Embed" ProgID="Equation.3" ShapeID="_x0000_i1055" DrawAspect="Content" ObjectID="_1469539657" r:id="rId68"/>
        </w:object>
      </w:r>
      <w:r w:rsidR="007D15E4">
        <w:t>;</w:t>
      </w:r>
    </w:p>
    <w:p w:rsidR="00956A0F" w:rsidRPr="0092314A" w:rsidRDefault="00956A0F" w:rsidP="00EF66F7">
      <w:pPr>
        <w:jc w:val="both"/>
      </w:pPr>
      <w:r>
        <w:t xml:space="preserve">а при температуре </w:t>
      </w:r>
      <w:r w:rsidR="0009034C">
        <w:t>8</w:t>
      </w:r>
      <w:r w:rsidR="009055BD">
        <w:t>5</w:t>
      </w:r>
      <w:r>
        <w:t>ºС</w:t>
      </w:r>
      <w:r w:rsidR="0092314A">
        <w:t xml:space="preserve"> </w:t>
      </w:r>
      <w:r w:rsidR="0009034C" w:rsidRPr="00956A0F">
        <w:rPr>
          <w:position w:val="-14"/>
          <w:lang w:val="en-US"/>
        </w:rPr>
        <w:object w:dxaOrig="1240" w:dyaOrig="380">
          <v:shape id="_x0000_i1056" type="#_x0000_t75" style="width:62.25pt;height:18.75pt" o:ole="">
            <v:imagedata r:id="rId69" o:title=""/>
          </v:shape>
          <o:OLEObject Type="Embed" ProgID="Equation.3" ShapeID="_x0000_i1056" DrawAspect="Content" ObjectID="_1469539658" r:id="rId70"/>
        </w:object>
      </w:r>
      <w:r w:rsidR="0092314A">
        <w:t>.</w:t>
      </w:r>
    </w:p>
    <w:p w:rsidR="00C614A9" w:rsidRDefault="00575282" w:rsidP="00EF66F7">
      <w:pPr>
        <w:jc w:val="both"/>
        <w:rPr>
          <w:lang w:val="en-US"/>
        </w:rPr>
      </w:pPr>
      <w:r w:rsidRPr="00575282">
        <w:rPr>
          <w:position w:val="-24"/>
        </w:rPr>
        <w:object w:dxaOrig="3040" w:dyaOrig="660">
          <v:shape id="_x0000_i1057" type="#_x0000_t75" style="width:152.25pt;height:33pt" o:ole="">
            <v:imagedata r:id="rId71" o:title=""/>
          </v:shape>
          <o:OLEObject Type="Embed" ProgID="Equation.3" ShapeID="_x0000_i1057" DrawAspect="Content" ObjectID="_1469539659" r:id="rId72"/>
        </w:object>
      </w:r>
      <w:r w:rsidR="00F811DA">
        <w:rPr>
          <w:lang w:val="en-US"/>
        </w:rPr>
        <w:t>;</w:t>
      </w:r>
    </w:p>
    <w:p w:rsidR="00F811DA" w:rsidRDefault="0009034C" w:rsidP="00EF66F7">
      <w:pPr>
        <w:jc w:val="both"/>
      </w:pPr>
      <w:r w:rsidRPr="0009034C">
        <w:rPr>
          <w:position w:val="-34"/>
        </w:rPr>
        <w:object w:dxaOrig="4360" w:dyaOrig="760">
          <v:shape id="_x0000_i1058" type="#_x0000_t75" style="width:218.25pt;height:38.25pt" o:ole="">
            <v:imagedata r:id="rId73" o:title=""/>
          </v:shape>
          <o:OLEObject Type="Embed" ProgID="Equation.3" ShapeID="_x0000_i1058" DrawAspect="Content" ObjectID="_1469539660" r:id="rId74"/>
        </w:object>
      </w:r>
    </w:p>
    <w:p w:rsidR="0092314A" w:rsidRDefault="0009034C" w:rsidP="00EF66F7">
      <w:pPr>
        <w:jc w:val="both"/>
      </w:pPr>
      <w:r w:rsidRPr="00AA7C6E">
        <w:rPr>
          <w:position w:val="-14"/>
        </w:rPr>
        <w:object w:dxaOrig="4200" w:dyaOrig="400">
          <v:shape id="_x0000_i1059" type="#_x0000_t75" style="width:210pt;height:20.25pt" o:ole="">
            <v:imagedata r:id="rId75" o:title=""/>
          </v:shape>
          <o:OLEObject Type="Embed" ProgID="Equation.3" ShapeID="_x0000_i1059" DrawAspect="Content" ObjectID="_1469539661" r:id="rId76"/>
        </w:object>
      </w:r>
      <w:r w:rsidR="0092314A">
        <w:t>;</w:t>
      </w:r>
    </w:p>
    <w:p w:rsidR="0092314A" w:rsidRDefault="00BA7C66" w:rsidP="00EF66F7">
      <w:pPr>
        <w:jc w:val="both"/>
        <w:rPr>
          <w:lang w:val="en-US"/>
        </w:rPr>
      </w:pPr>
      <w:r w:rsidRPr="005523F5">
        <w:rPr>
          <w:position w:val="-14"/>
        </w:rPr>
        <w:object w:dxaOrig="3940" w:dyaOrig="400">
          <v:shape id="_x0000_i1060" type="#_x0000_t75" style="width:197.25pt;height:20.25pt" o:ole="">
            <v:imagedata r:id="rId77" o:title=""/>
          </v:shape>
          <o:OLEObject Type="Embed" ProgID="Equation.3" ShapeID="_x0000_i1060" DrawAspect="Content" ObjectID="_1469539662" r:id="rId78"/>
        </w:object>
      </w:r>
      <w:r w:rsidR="00E67B11">
        <w:t>;</w:t>
      </w:r>
    </w:p>
    <w:p w:rsidR="007C382D" w:rsidRDefault="00BA7C66" w:rsidP="00EF66F7">
      <w:pPr>
        <w:jc w:val="both"/>
      </w:pPr>
      <w:r w:rsidRPr="007C382D">
        <w:rPr>
          <w:position w:val="-30"/>
          <w:lang w:val="en-US"/>
        </w:rPr>
        <w:object w:dxaOrig="5220" w:dyaOrig="760">
          <v:shape id="_x0000_i1061" type="#_x0000_t75" style="width:261pt;height:38.25pt" o:ole="">
            <v:imagedata r:id="rId79" o:title=""/>
          </v:shape>
          <o:OLEObject Type="Embed" ProgID="Equation.3" ShapeID="_x0000_i1061" DrawAspect="Content" ObjectID="_1469539663" r:id="rId80"/>
        </w:object>
      </w:r>
      <w:r w:rsidR="007C382D">
        <w:rPr>
          <w:lang w:val="en-US"/>
        </w:rPr>
        <w:t>;</w:t>
      </w:r>
    </w:p>
    <w:p w:rsidR="007C382D" w:rsidRDefault="007D15E4" w:rsidP="00EF66F7">
      <w:pPr>
        <w:jc w:val="both"/>
      </w:pPr>
      <w:r>
        <w:t>Коэффициенты теплоотдачи:</w:t>
      </w:r>
    </w:p>
    <w:p w:rsidR="007D15E4" w:rsidRDefault="00FA37A2" w:rsidP="00EF66F7">
      <w:pPr>
        <w:jc w:val="both"/>
      </w:pPr>
      <w:r w:rsidRPr="00B14206">
        <w:rPr>
          <w:position w:val="-28"/>
        </w:rPr>
        <w:object w:dxaOrig="5520" w:dyaOrig="700">
          <v:shape id="_x0000_i1062" type="#_x0000_t75" style="width:276pt;height:35.25pt" o:ole="">
            <v:imagedata r:id="rId81" o:title=""/>
          </v:shape>
          <o:OLEObject Type="Embed" ProgID="Equation.3" ShapeID="_x0000_i1062" DrawAspect="Content" ObjectID="_1469539664" r:id="rId82"/>
        </w:object>
      </w:r>
      <w:r w:rsidR="00B36D98">
        <w:t>;</w:t>
      </w:r>
    </w:p>
    <w:p w:rsidR="00B36D98" w:rsidRDefault="00BA7C66" w:rsidP="00EF66F7">
      <w:pPr>
        <w:jc w:val="both"/>
      </w:pPr>
      <w:r w:rsidRPr="005C4D1F">
        <w:rPr>
          <w:position w:val="-28"/>
        </w:rPr>
        <w:object w:dxaOrig="5460" w:dyaOrig="700">
          <v:shape id="_x0000_i1063" type="#_x0000_t75" style="width:273pt;height:35.25pt" o:ole="">
            <v:imagedata r:id="rId83" o:title=""/>
          </v:shape>
          <o:OLEObject Type="Embed" ProgID="Equation.3" ShapeID="_x0000_i1063" DrawAspect="Content" ObjectID="_1469539665" r:id="rId84"/>
        </w:object>
      </w:r>
      <w:r w:rsidR="00B36D98">
        <w:t>;</w:t>
      </w:r>
    </w:p>
    <w:p w:rsidR="001A62AD" w:rsidRDefault="001A62AD" w:rsidP="00EF66F7">
      <w:pPr>
        <w:jc w:val="both"/>
      </w:pPr>
    </w:p>
    <w:p w:rsidR="003414AD" w:rsidRDefault="003414AD" w:rsidP="00EF66F7">
      <w:pPr>
        <w:jc w:val="both"/>
      </w:pPr>
      <w:r>
        <w:t xml:space="preserve">Коэффициент теплопередачи </w:t>
      </w:r>
      <w:r>
        <w:rPr>
          <w:lang w:val="en-US"/>
        </w:rPr>
        <w:t>K</w:t>
      </w:r>
      <w:r>
        <w:t xml:space="preserve"> для плоской стенки:</w:t>
      </w:r>
    </w:p>
    <w:p w:rsidR="003414AD" w:rsidRDefault="00FA37A2" w:rsidP="00EF66F7">
      <w:pPr>
        <w:jc w:val="both"/>
      </w:pPr>
      <w:r w:rsidRPr="00BA7C66">
        <w:rPr>
          <w:position w:val="-62"/>
        </w:rPr>
        <w:object w:dxaOrig="6840" w:dyaOrig="1020">
          <v:shape id="_x0000_i1064" type="#_x0000_t75" style="width:342pt;height:51pt" o:ole="">
            <v:imagedata r:id="rId85" o:title=""/>
          </v:shape>
          <o:OLEObject Type="Embed" ProgID="Equation.3" ShapeID="_x0000_i1064" DrawAspect="Content" ObjectID="_1469539666" r:id="rId86"/>
        </w:object>
      </w:r>
      <w:r w:rsidR="003414AD">
        <w:t>;</w:t>
      </w:r>
    </w:p>
    <w:p w:rsidR="003414AD" w:rsidRDefault="00EA5B7E" w:rsidP="00EF66F7">
      <w:pPr>
        <w:jc w:val="both"/>
      </w:pPr>
      <w:r>
        <w:t>Плотность теплового потока:</w:t>
      </w:r>
    </w:p>
    <w:p w:rsidR="0007451A" w:rsidRPr="0007451A" w:rsidRDefault="00FA37A2" w:rsidP="00EF66F7">
      <w:pPr>
        <w:jc w:val="both"/>
      </w:pPr>
      <w:r w:rsidRPr="00655051">
        <w:rPr>
          <w:position w:val="-28"/>
        </w:rPr>
        <w:object w:dxaOrig="5280" w:dyaOrig="680">
          <v:shape id="_x0000_i1065" type="#_x0000_t75" style="width:264pt;height:33.75pt" o:ole="">
            <v:imagedata r:id="rId87" o:title=""/>
          </v:shape>
          <o:OLEObject Type="Embed" ProgID="Equation.3" ShapeID="_x0000_i1065" DrawAspect="Content" ObjectID="_1469539667" r:id="rId88"/>
        </w:object>
      </w:r>
      <w:r w:rsidR="0007451A" w:rsidRPr="0007451A">
        <w:t>;</w:t>
      </w:r>
    </w:p>
    <w:p w:rsidR="000E1863" w:rsidRDefault="0007451A" w:rsidP="00EF66F7">
      <w:pPr>
        <w:jc w:val="both"/>
      </w:pPr>
      <w:r>
        <w:t xml:space="preserve">Проверка правильности принятия для температур </w:t>
      </w:r>
      <w:r w:rsidR="000E1863" w:rsidRPr="000E1863">
        <w:rPr>
          <w:position w:val="-14"/>
        </w:rPr>
        <w:object w:dxaOrig="360" w:dyaOrig="380">
          <v:shape id="_x0000_i1066" type="#_x0000_t75" style="width:18pt;height:18.75pt" o:ole="">
            <v:imagedata r:id="rId89" o:title=""/>
          </v:shape>
          <o:OLEObject Type="Embed" ProgID="Equation.3" ShapeID="_x0000_i1066" DrawAspect="Content" ObjectID="_1469539668" r:id="rId90"/>
        </w:object>
      </w:r>
      <w:r w:rsidR="000E1863">
        <w:t xml:space="preserve">и </w:t>
      </w:r>
      <w:r w:rsidR="000E1863" w:rsidRPr="000E1863">
        <w:rPr>
          <w:position w:val="-14"/>
        </w:rPr>
        <w:object w:dxaOrig="400" w:dyaOrig="380">
          <v:shape id="_x0000_i1067" type="#_x0000_t75" style="width:20.25pt;height:18.75pt" o:ole="">
            <v:imagedata r:id="rId91" o:title=""/>
          </v:shape>
          <o:OLEObject Type="Embed" ProgID="Equation.3" ShapeID="_x0000_i1067" DrawAspect="Content" ObjectID="_1469539669" r:id="rId92"/>
        </w:object>
      </w:r>
      <w:r>
        <w:t>для расчета</w:t>
      </w:r>
      <w:r w:rsidR="000E1863">
        <w:t>:</w:t>
      </w:r>
    </w:p>
    <w:p w:rsidR="00EA5B7E" w:rsidRDefault="00FA37A2" w:rsidP="00EF66F7">
      <w:pPr>
        <w:jc w:val="both"/>
      </w:pPr>
      <w:r w:rsidRPr="00655051">
        <w:rPr>
          <w:position w:val="-30"/>
        </w:rPr>
        <w:object w:dxaOrig="4260" w:dyaOrig="680">
          <v:shape id="_x0000_i1068" type="#_x0000_t75" style="width:213pt;height:33.75pt" o:ole="">
            <v:imagedata r:id="rId93" o:title=""/>
          </v:shape>
          <o:OLEObject Type="Embed" ProgID="Equation.3" ShapeID="_x0000_i1068" DrawAspect="Content" ObjectID="_1469539670" r:id="rId94"/>
        </w:object>
      </w:r>
      <w:r w:rsidR="000E1863">
        <w:t>;</w:t>
      </w:r>
    </w:p>
    <w:p w:rsidR="000E1863" w:rsidRDefault="00FA37A2" w:rsidP="00EF66F7">
      <w:pPr>
        <w:jc w:val="both"/>
      </w:pPr>
      <w:r w:rsidRPr="00655051">
        <w:rPr>
          <w:position w:val="-30"/>
        </w:rPr>
        <w:object w:dxaOrig="4080" w:dyaOrig="680">
          <v:shape id="_x0000_i1069" type="#_x0000_t75" style="width:204pt;height:33.75pt" o:ole="">
            <v:imagedata r:id="rId95" o:title=""/>
          </v:shape>
          <o:OLEObject Type="Embed" ProgID="Equation.3" ShapeID="_x0000_i1069" DrawAspect="Content" ObjectID="_1469539671" r:id="rId96"/>
        </w:object>
      </w:r>
      <w:r w:rsidR="000E1863">
        <w:t>;</w:t>
      </w:r>
    </w:p>
    <w:p w:rsidR="00270034" w:rsidRDefault="00270034" w:rsidP="00EF66F7">
      <w:pPr>
        <w:jc w:val="both"/>
      </w:pPr>
      <w:r>
        <w:t>Отклонения:</w:t>
      </w:r>
    </w:p>
    <w:p w:rsidR="00270034" w:rsidRPr="00AB40AC" w:rsidRDefault="00FA37A2" w:rsidP="00EF66F7">
      <w:pPr>
        <w:jc w:val="both"/>
      </w:pPr>
      <w:r w:rsidRPr="00FA37A2">
        <w:rPr>
          <w:position w:val="-34"/>
        </w:rPr>
        <w:object w:dxaOrig="4780" w:dyaOrig="760">
          <v:shape id="_x0000_i1070" type="#_x0000_t75" style="width:239.25pt;height:38.25pt" o:ole="">
            <v:imagedata r:id="rId97" o:title=""/>
          </v:shape>
          <o:OLEObject Type="Embed" ProgID="Equation.3" ShapeID="_x0000_i1070" DrawAspect="Content" ObjectID="_1469539672" r:id="rId98"/>
        </w:object>
      </w:r>
      <w:r w:rsidR="00AB40AC">
        <w:t>=&gt; допустимо</w:t>
      </w:r>
      <w:r w:rsidR="00AB40AC" w:rsidRPr="000B53E1">
        <w:t>;</w:t>
      </w:r>
    </w:p>
    <w:p w:rsidR="00270034" w:rsidRDefault="00FA37A2" w:rsidP="00EF66F7">
      <w:pPr>
        <w:jc w:val="both"/>
      </w:pPr>
      <w:r w:rsidRPr="00FA37A2">
        <w:rPr>
          <w:position w:val="-34"/>
        </w:rPr>
        <w:object w:dxaOrig="4840" w:dyaOrig="760">
          <v:shape id="_x0000_i1071" type="#_x0000_t75" style="width:242.25pt;height:38.25pt" o:ole="">
            <v:imagedata r:id="rId99" o:title=""/>
          </v:shape>
          <o:OLEObject Type="Embed" ProgID="Equation.3" ShapeID="_x0000_i1071" DrawAspect="Content" ObjectID="_1469539673" r:id="rId100"/>
        </w:object>
      </w:r>
      <w:r w:rsidR="00AB40AC">
        <w:t xml:space="preserve">=&gt; </w:t>
      </w:r>
      <w:r w:rsidR="00AB40AC" w:rsidRPr="000B53E1">
        <w:t>допустимо</w:t>
      </w:r>
      <w:r w:rsidR="00AB40AC">
        <w:t>;</w:t>
      </w:r>
    </w:p>
    <w:p w:rsidR="002B2668" w:rsidRDefault="002B2668" w:rsidP="002B2668">
      <w:pPr>
        <w:jc w:val="right"/>
      </w:pPr>
      <w:r>
        <w:t>Таблица 1</w:t>
      </w:r>
    </w:p>
    <w:p w:rsidR="002B2668" w:rsidRDefault="002B2668" w:rsidP="002B2668">
      <w:pPr>
        <w:jc w:val="center"/>
      </w:pPr>
      <w:r>
        <w:t>Результаты расчета</w:t>
      </w:r>
    </w:p>
    <w:p w:rsidR="006B3CA0" w:rsidRDefault="006B3CA0" w:rsidP="002B26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2B2668" w:rsidTr="00F0629A">
        <w:tc>
          <w:tcPr>
            <w:tcW w:w="1231" w:type="dxa"/>
          </w:tcPr>
          <w:p w:rsidR="002B2668" w:rsidRDefault="005C7977" w:rsidP="00F0629A">
            <w:pPr>
              <w:jc w:val="center"/>
            </w:pPr>
            <w:r>
              <w:t>α</w:t>
            </w:r>
            <w:r w:rsidRPr="00F0629A">
              <w:rPr>
                <w:vertAlign w:val="subscript"/>
              </w:rPr>
              <w:t>1</w:t>
            </w:r>
            <w:r>
              <w:t>,</w:t>
            </w:r>
          </w:p>
          <w:p w:rsidR="005C7977" w:rsidRPr="005C7977" w:rsidRDefault="00F21DA0" w:rsidP="00F0629A">
            <w:pPr>
              <w:jc w:val="center"/>
            </w:pPr>
            <w:r>
              <w:t>Вт/(м</w:t>
            </w:r>
            <w:r w:rsidRPr="00F0629A">
              <w:rPr>
                <w:vertAlign w:val="superscript"/>
              </w:rPr>
              <w:t>2</w:t>
            </w:r>
            <w:r>
              <w:t>К)</w:t>
            </w:r>
          </w:p>
        </w:tc>
        <w:tc>
          <w:tcPr>
            <w:tcW w:w="1231" w:type="dxa"/>
          </w:tcPr>
          <w:p w:rsidR="002B2668" w:rsidRPr="00F0629A" w:rsidRDefault="005C7977" w:rsidP="00F0629A">
            <w:pPr>
              <w:jc w:val="center"/>
              <w:rPr>
                <w:vertAlign w:val="subscript"/>
              </w:rPr>
            </w:pPr>
            <w:r>
              <w:t>α</w:t>
            </w:r>
            <w:r w:rsidRPr="00F0629A">
              <w:rPr>
                <w:vertAlign w:val="subscript"/>
              </w:rPr>
              <w:t>2</w:t>
            </w:r>
            <w:r w:rsidR="00E66EEC" w:rsidRPr="00F0629A">
              <w:rPr>
                <w:vertAlign w:val="subscript"/>
              </w:rPr>
              <w:t>,</w:t>
            </w:r>
          </w:p>
          <w:p w:rsidR="00E66EEC" w:rsidRPr="00F0629A" w:rsidRDefault="00E66EEC" w:rsidP="00F0629A">
            <w:pPr>
              <w:jc w:val="center"/>
              <w:rPr>
                <w:vertAlign w:val="subscript"/>
              </w:rPr>
            </w:pPr>
            <w:r>
              <w:t>Вт/(м</w:t>
            </w:r>
            <w:r w:rsidRPr="00F0629A">
              <w:rPr>
                <w:vertAlign w:val="superscript"/>
              </w:rPr>
              <w:t>2</w:t>
            </w:r>
            <w:r>
              <w:t>К)</w:t>
            </w:r>
          </w:p>
        </w:tc>
        <w:tc>
          <w:tcPr>
            <w:tcW w:w="1231" w:type="dxa"/>
          </w:tcPr>
          <w:p w:rsidR="002B2668" w:rsidRDefault="005C7977" w:rsidP="00F0629A">
            <w:pPr>
              <w:jc w:val="center"/>
            </w:pPr>
            <w:r>
              <w:t>1/ α</w:t>
            </w:r>
            <w:r w:rsidRPr="00F0629A">
              <w:rPr>
                <w:vertAlign w:val="subscript"/>
              </w:rPr>
              <w:t>1</w:t>
            </w:r>
            <w:r w:rsidR="00E66EEC">
              <w:t>,</w:t>
            </w:r>
          </w:p>
          <w:p w:rsidR="00E66EEC" w:rsidRPr="00E66EEC" w:rsidRDefault="00E66EEC" w:rsidP="00F0629A">
            <w:pPr>
              <w:jc w:val="center"/>
            </w:pPr>
            <w:r>
              <w:t>м</w:t>
            </w:r>
            <w:r w:rsidRPr="00F0629A">
              <w:rPr>
                <w:vertAlign w:val="superscript"/>
              </w:rPr>
              <w:t>2</w:t>
            </w:r>
            <w:r>
              <w:t>К/Вт</w:t>
            </w:r>
          </w:p>
        </w:tc>
        <w:tc>
          <w:tcPr>
            <w:tcW w:w="1232" w:type="dxa"/>
          </w:tcPr>
          <w:p w:rsidR="002B2668" w:rsidRDefault="005C7977" w:rsidP="00F0629A">
            <w:pPr>
              <w:jc w:val="center"/>
            </w:pPr>
            <w:r>
              <w:t>1/ α</w:t>
            </w:r>
            <w:r w:rsidRPr="00F0629A">
              <w:rPr>
                <w:vertAlign w:val="subscript"/>
              </w:rPr>
              <w:t>2</w:t>
            </w:r>
            <w:r w:rsidR="00E66EEC">
              <w:t>,</w:t>
            </w:r>
          </w:p>
          <w:p w:rsidR="00E66EEC" w:rsidRPr="00E66EEC" w:rsidRDefault="00E66EEC" w:rsidP="00F0629A">
            <w:pPr>
              <w:jc w:val="center"/>
            </w:pPr>
            <w:r>
              <w:t>м</w:t>
            </w:r>
            <w:r w:rsidRPr="00F0629A">
              <w:rPr>
                <w:vertAlign w:val="superscript"/>
              </w:rPr>
              <w:t>2</w:t>
            </w:r>
            <w:r>
              <w:t>К/Вт</w:t>
            </w:r>
          </w:p>
        </w:tc>
        <w:tc>
          <w:tcPr>
            <w:tcW w:w="1232" w:type="dxa"/>
          </w:tcPr>
          <w:p w:rsidR="002B2668" w:rsidRDefault="00E66EEC" w:rsidP="00F0629A">
            <w:pPr>
              <w:jc w:val="center"/>
            </w:pPr>
            <w:r>
              <w:t>δ/</w:t>
            </w:r>
            <w:r w:rsidR="005C7977">
              <w:t>λ</w:t>
            </w:r>
            <w:r w:rsidRPr="00F0629A">
              <w:rPr>
                <w:vertAlign w:val="subscript"/>
              </w:rPr>
              <w:t>с</w:t>
            </w:r>
            <w:r>
              <w:t>,</w:t>
            </w:r>
          </w:p>
          <w:p w:rsidR="00E66EEC" w:rsidRPr="00E66EEC" w:rsidRDefault="00E66EEC" w:rsidP="00F0629A">
            <w:pPr>
              <w:jc w:val="center"/>
            </w:pPr>
            <w:r>
              <w:t>м</w:t>
            </w:r>
            <w:r w:rsidRPr="00F0629A">
              <w:rPr>
                <w:vertAlign w:val="superscript"/>
              </w:rPr>
              <w:t>2</w:t>
            </w:r>
            <w:r>
              <w:t>К/Вт</w:t>
            </w:r>
          </w:p>
        </w:tc>
        <w:tc>
          <w:tcPr>
            <w:tcW w:w="1232" w:type="dxa"/>
          </w:tcPr>
          <w:p w:rsidR="002B2668" w:rsidRDefault="00E66EEC" w:rsidP="00F0629A">
            <w:pPr>
              <w:jc w:val="center"/>
            </w:pPr>
            <w:r>
              <w:t>R,</w:t>
            </w:r>
          </w:p>
          <w:p w:rsidR="00E66EEC" w:rsidRPr="00F0629A" w:rsidRDefault="00E66EEC" w:rsidP="00F0629A">
            <w:pPr>
              <w:jc w:val="center"/>
              <w:rPr>
                <w:lang w:val="en-US"/>
              </w:rPr>
            </w:pPr>
            <w:r>
              <w:t>м</w:t>
            </w:r>
            <w:r w:rsidRPr="00F0629A">
              <w:rPr>
                <w:vertAlign w:val="superscript"/>
              </w:rPr>
              <w:t>2</w:t>
            </w:r>
            <w:r>
              <w:t>К/Вт</w:t>
            </w:r>
          </w:p>
        </w:tc>
        <w:tc>
          <w:tcPr>
            <w:tcW w:w="1232" w:type="dxa"/>
          </w:tcPr>
          <w:p w:rsidR="002B2668" w:rsidRPr="00F0629A" w:rsidRDefault="00E66EEC" w:rsidP="00F0629A">
            <w:pPr>
              <w:jc w:val="center"/>
              <w:rPr>
                <w:lang w:val="en-US"/>
              </w:rPr>
            </w:pPr>
            <w:r w:rsidRPr="00F0629A">
              <w:rPr>
                <w:lang w:val="en-US"/>
              </w:rPr>
              <w:t>K,</w:t>
            </w:r>
          </w:p>
          <w:p w:rsidR="00E66EEC" w:rsidRPr="00F0629A" w:rsidRDefault="00E66EEC" w:rsidP="00F0629A">
            <w:pPr>
              <w:jc w:val="center"/>
              <w:rPr>
                <w:lang w:val="en-US"/>
              </w:rPr>
            </w:pPr>
            <w:r>
              <w:t>Вт/(м</w:t>
            </w:r>
            <w:r w:rsidRPr="00F0629A">
              <w:rPr>
                <w:vertAlign w:val="superscript"/>
              </w:rPr>
              <w:t>2</w:t>
            </w:r>
            <w:r>
              <w:t>К)</w:t>
            </w:r>
          </w:p>
        </w:tc>
        <w:tc>
          <w:tcPr>
            <w:tcW w:w="1232" w:type="dxa"/>
          </w:tcPr>
          <w:p w:rsidR="002B2668" w:rsidRDefault="00E66EEC" w:rsidP="00F0629A">
            <w:pPr>
              <w:jc w:val="center"/>
            </w:pPr>
            <w:r w:rsidRPr="00F0629A">
              <w:rPr>
                <w:lang w:val="en-US"/>
              </w:rPr>
              <w:t xml:space="preserve">q, </w:t>
            </w:r>
            <w:r>
              <w:t>Вт/(м</w:t>
            </w:r>
            <w:r w:rsidRPr="00F0629A">
              <w:rPr>
                <w:vertAlign w:val="superscript"/>
              </w:rPr>
              <w:t>2</w:t>
            </w:r>
            <w:r>
              <w:t>К)</w:t>
            </w:r>
          </w:p>
        </w:tc>
      </w:tr>
      <w:tr w:rsidR="002B2668" w:rsidTr="00F0629A">
        <w:trPr>
          <w:trHeight w:val="568"/>
        </w:trPr>
        <w:tc>
          <w:tcPr>
            <w:tcW w:w="1231" w:type="dxa"/>
            <w:vAlign w:val="center"/>
          </w:tcPr>
          <w:p w:rsidR="002B2668" w:rsidRPr="00DD2B24" w:rsidRDefault="00FA37A2" w:rsidP="00F0629A">
            <w:pPr>
              <w:jc w:val="center"/>
            </w:pPr>
            <w:r>
              <w:t>3504,137</w:t>
            </w:r>
          </w:p>
        </w:tc>
        <w:tc>
          <w:tcPr>
            <w:tcW w:w="1231" w:type="dxa"/>
            <w:vAlign w:val="center"/>
          </w:tcPr>
          <w:p w:rsidR="002B2668" w:rsidRPr="00DD2B24" w:rsidRDefault="00FA37A2" w:rsidP="0087591D">
            <w:pPr>
              <w:jc w:val="center"/>
            </w:pPr>
            <w:r>
              <w:t>7,316</w:t>
            </w:r>
          </w:p>
        </w:tc>
        <w:tc>
          <w:tcPr>
            <w:tcW w:w="1231" w:type="dxa"/>
            <w:vAlign w:val="center"/>
          </w:tcPr>
          <w:p w:rsidR="002B2668" w:rsidRDefault="006B3CA0" w:rsidP="00FA37A2">
            <w:pPr>
              <w:jc w:val="center"/>
            </w:pPr>
            <w:r>
              <w:t>0,0</w:t>
            </w:r>
            <w:r w:rsidR="00FA37A2">
              <w:t>00285</w:t>
            </w:r>
          </w:p>
        </w:tc>
        <w:tc>
          <w:tcPr>
            <w:tcW w:w="1232" w:type="dxa"/>
            <w:vAlign w:val="center"/>
          </w:tcPr>
          <w:p w:rsidR="002B2668" w:rsidRPr="00F0629A" w:rsidRDefault="00FA37A2" w:rsidP="00F0629A">
            <w:pPr>
              <w:jc w:val="center"/>
              <w:rPr>
                <w:lang w:val="en-US"/>
              </w:rPr>
            </w:pPr>
            <w:r>
              <w:t>0,1367</w:t>
            </w:r>
          </w:p>
        </w:tc>
        <w:tc>
          <w:tcPr>
            <w:tcW w:w="1232" w:type="dxa"/>
            <w:vAlign w:val="center"/>
          </w:tcPr>
          <w:p w:rsidR="002B2668" w:rsidRDefault="006B3CA0" w:rsidP="00FA37A2">
            <w:pPr>
              <w:jc w:val="center"/>
            </w:pPr>
            <w:r>
              <w:t>0,000</w:t>
            </w:r>
            <w:r w:rsidR="00FA37A2">
              <w:t>07</w:t>
            </w:r>
          </w:p>
        </w:tc>
        <w:tc>
          <w:tcPr>
            <w:tcW w:w="1232" w:type="dxa"/>
            <w:vAlign w:val="center"/>
          </w:tcPr>
          <w:p w:rsidR="002B2668" w:rsidRPr="00F0629A" w:rsidRDefault="00FA37A2" w:rsidP="00F0629A">
            <w:pPr>
              <w:jc w:val="center"/>
              <w:rPr>
                <w:lang w:val="en-US"/>
              </w:rPr>
            </w:pPr>
            <w:r>
              <w:t>0,137</w:t>
            </w:r>
          </w:p>
        </w:tc>
        <w:tc>
          <w:tcPr>
            <w:tcW w:w="1232" w:type="dxa"/>
            <w:vAlign w:val="center"/>
          </w:tcPr>
          <w:p w:rsidR="002B2668" w:rsidRPr="00DD2B24" w:rsidRDefault="00FA37A2" w:rsidP="0087591D">
            <w:pPr>
              <w:jc w:val="center"/>
            </w:pPr>
            <w:r>
              <w:t>7,297028</w:t>
            </w:r>
          </w:p>
        </w:tc>
        <w:tc>
          <w:tcPr>
            <w:tcW w:w="1232" w:type="dxa"/>
            <w:vAlign w:val="center"/>
          </w:tcPr>
          <w:p w:rsidR="002B2668" w:rsidRPr="00DD2B24" w:rsidRDefault="00FA37A2" w:rsidP="0087591D">
            <w:pPr>
              <w:jc w:val="center"/>
            </w:pPr>
            <w:r>
              <w:t>576,47</w:t>
            </w:r>
          </w:p>
        </w:tc>
      </w:tr>
    </w:tbl>
    <w:p w:rsidR="002B2668" w:rsidRDefault="002B2668" w:rsidP="002B2668">
      <w:pPr>
        <w:jc w:val="center"/>
      </w:pPr>
    </w:p>
    <w:p w:rsidR="00695D87" w:rsidRDefault="00695D87" w:rsidP="000B53E1">
      <w:pPr>
        <w:jc w:val="both"/>
      </w:pPr>
    </w:p>
    <w:p w:rsidR="00AB40AC" w:rsidRDefault="000B53E1" w:rsidP="000B53E1">
      <w:pPr>
        <w:jc w:val="both"/>
      </w:pPr>
      <w:r>
        <w:t>2.1.</w:t>
      </w:r>
      <w:r w:rsidR="00E016A7">
        <w:t>Коэффициенты теплопередачи</w:t>
      </w:r>
      <w:r w:rsidR="00C63835">
        <w:t xml:space="preserve"> при изменении каждого из варьируемых факторов:</w:t>
      </w:r>
    </w:p>
    <w:p w:rsidR="003226E1" w:rsidRDefault="00672651" w:rsidP="003226E1">
      <w:pPr>
        <w:jc w:val="both"/>
      </w:pPr>
      <w:r w:rsidRPr="00D5318D">
        <w:rPr>
          <w:position w:val="-62"/>
        </w:rPr>
        <w:object w:dxaOrig="6540" w:dyaOrig="999">
          <v:shape id="_x0000_i1072" type="#_x0000_t75" style="width:327pt;height:50.25pt" o:ole="">
            <v:imagedata r:id="rId101" o:title=""/>
          </v:shape>
          <o:OLEObject Type="Embed" ProgID="Equation.3" ShapeID="_x0000_i1072" DrawAspect="Content" ObjectID="_1469539674" r:id="rId102"/>
        </w:object>
      </w:r>
      <w:r w:rsidR="00BA4E2B">
        <w:t>;</w:t>
      </w:r>
    </w:p>
    <w:p w:rsidR="00BA4E2B" w:rsidRDefault="00672651" w:rsidP="003226E1">
      <w:pPr>
        <w:jc w:val="both"/>
      </w:pPr>
      <w:r w:rsidRPr="00D5318D">
        <w:rPr>
          <w:position w:val="-62"/>
        </w:rPr>
        <w:object w:dxaOrig="6740" w:dyaOrig="999">
          <v:shape id="_x0000_i1073" type="#_x0000_t75" style="width:336.75pt;height:50.25pt" o:ole="">
            <v:imagedata r:id="rId103" o:title=""/>
          </v:shape>
          <o:OLEObject Type="Embed" ProgID="Equation.3" ShapeID="_x0000_i1073" DrawAspect="Content" ObjectID="_1469539675" r:id="rId104"/>
        </w:object>
      </w:r>
    </w:p>
    <w:p w:rsidR="00A12304" w:rsidRDefault="00672651" w:rsidP="003226E1">
      <w:pPr>
        <w:jc w:val="both"/>
      </w:pPr>
      <w:r w:rsidRPr="00D5318D">
        <w:rPr>
          <w:position w:val="-62"/>
        </w:rPr>
        <w:object w:dxaOrig="6800" w:dyaOrig="999">
          <v:shape id="_x0000_i1074" type="#_x0000_t75" style="width:339.75pt;height:50.25pt" o:ole="">
            <v:imagedata r:id="rId105" o:title=""/>
          </v:shape>
          <o:OLEObject Type="Embed" ProgID="Equation.3" ShapeID="_x0000_i1074" DrawAspect="Content" ObjectID="_1469539676" r:id="rId106"/>
        </w:object>
      </w:r>
      <w:r w:rsidR="00A12304">
        <w:t>;</w:t>
      </w:r>
    </w:p>
    <w:p w:rsidR="00A12304" w:rsidRDefault="00672651" w:rsidP="003226E1">
      <w:pPr>
        <w:jc w:val="both"/>
      </w:pPr>
      <w:r w:rsidRPr="00D5318D">
        <w:rPr>
          <w:position w:val="-62"/>
        </w:rPr>
        <w:object w:dxaOrig="6619" w:dyaOrig="999">
          <v:shape id="_x0000_i1075" type="#_x0000_t75" style="width:330.75pt;height:50.25pt" o:ole="">
            <v:imagedata r:id="rId107" o:title=""/>
          </v:shape>
          <o:OLEObject Type="Embed" ProgID="Equation.3" ShapeID="_x0000_i1075" DrawAspect="Content" ObjectID="_1469539677" r:id="rId108"/>
        </w:object>
      </w:r>
    </w:p>
    <w:p w:rsidR="00A12304" w:rsidRPr="00F157FC" w:rsidRDefault="00672651" w:rsidP="003226E1">
      <w:pPr>
        <w:jc w:val="both"/>
        <w:rPr>
          <w:lang w:val="en-US"/>
        </w:rPr>
      </w:pPr>
      <w:r w:rsidRPr="00D5318D">
        <w:rPr>
          <w:position w:val="-62"/>
        </w:rPr>
        <w:object w:dxaOrig="6840" w:dyaOrig="999">
          <v:shape id="_x0000_i1076" type="#_x0000_t75" style="width:342pt;height:50.25pt" o:ole="">
            <v:imagedata r:id="rId109" o:title=""/>
          </v:shape>
          <o:OLEObject Type="Embed" ProgID="Equation.3" ShapeID="_x0000_i1076" DrawAspect="Content" ObjectID="_1469539678" r:id="rId110"/>
        </w:object>
      </w:r>
      <w:r w:rsidR="00F157FC">
        <w:rPr>
          <w:lang w:val="en-US"/>
        </w:rPr>
        <w:t>;</w:t>
      </w:r>
    </w:p>
    <w:p w:rsidR="00A12304" w:rsidRDefault="00672651" w:rsidP="003226E1">
      <w:pPr>
        <w:jc w:val="both"/>
      </w:pPr>
      <w:r w:rsidRPr="00D5318D">
        <w:rPr>
          <w:position w:val="-62"/>
        </w:rPr>
        <w:object w:dxaOrig="6860" w:dyaOrig="999">
          <v:shape id="_x0000_i1077" type="#_x0000_t75" style="width:342.75pt;height:50.25pt" o:ole="">
            <v:imagedata r:id="rId111" o:title=""/>
          </v:shape>
          <o:OLEObject Type="Embed" ProgID="Equation.3" ShapeID="_x0000_i1077" DrawAspect="Content" ObjectID="_1469539679" r:id="rId112"/>
        </w:object>
      </w:r>
    </w:p>
    <w:p w:rsidR="00E94475" w:rsidRDefault="00672651" w:rsidP="003226E1">
      <w:pPr>
        <w:jc w:val="both"/>
      </w:pPr>
      <w:r w:rsidRPr="00FA37A2">
        <w:rPr>
          <w:position w:val="-62"/>
        </w:rPr>
        <w:object w:dxaOrig="6640" w:dyaOrig="999">
          <v:shape id="_x0000_i1078" type="#_x0000_t75" style="width:332.25pt;height:50.25pt" o:ole="">
            <v:imagedata r:id="rId113" o:title=""/>
          </v:shape>
          <o:OLEObject Type="Embed" ProgID="Equation.3" ShapeID="_x0000_i1078" DrawAspect="Content" ObjectID="_1469539680" r:id="rId114"/>
        </w:object>
      </w:r>
      <w:r w:rsidR="002F7C7A">
        <w:t>;</w:t>
      </w:r>
    </w:p>
    <w:p w:rsidR="002F7C7A" w:rsidRDefault="00672651" w:rsidP="003226E1">
      <w:pPr>
        <w:jc w:val="both"/>
      </w:pPr>
      <w:r w:rsidRPr="00D5318D">
        <w:rPr>
          <w:position w:val="-62"/>
        </w:rPr>
        <w:object w:dxaOrig="6860" w:dyaOrig="999">
          <v:shape id="_x0000_i1079" type="#_x0000_t75" style="width:342.75pt;height:50.25pt" o:ole="">
            <v:imagedata r:id="rId115" o:title=""/>
          </v:shape>
          <o:OLEObject Type="Embed" ProgID="Equation.3" ShapeID="_x0000_i1079" DrawAspect="Content" ObjectID="_1469539681" r:id="rId116"/>
        </w:object>
      </w:r>
    </w:p>
    <w:p w:rsidR="002F7C7A" w:rsidRDefault="00672651" w:rsidP="003226E1">
      <w:pPr>
        <w:jc w:val="both"/>
      </w:pPr>
      <w:r w:rsidRPr="00D5318D">
        <w:rPr>
          <w:position w:val="-62"/>
        </w:rPr>
        <w:object w:dxaOrig="6900" w:dyaOrig="999">
          <v:shape id="_x0000_i1080" type="#_x0000_t75" style="width:345pt;height:50.25pt" o:ole="">
            <v:imagedata r:id="rId117" o:title=""/>
          </v:shape>
          <o:OLEObject Type="Embed" ProgID="Equation.3" ShapeID="_x0000_i1080" DrawAspect="Content" ObjectID="_1469539682" r:id="rId118"/>
        </w:object>
      </w:r>
      <w:r w:rsidR="002F7C7A">
        <w:t>;</w:t>
      </w:r>
    </w:p>
    <w:p w:rsidR="002F7C7A" w:rsidRDefault="00672651" w:rsidP="003226E1">
      <w:pPr>
        <w:jc w:val="both"/>
      </w:pPr>
      <w:r w:rsidRPr="00D5318D">
        <w:rPr>
          <w:position w:val="-62"/>
        </w:rPr>
        <w:object w:dxaOrig="6720" w:dyaOrig="999">
          <v:shape id="_x0000_i1081" type="#_x0000_t75" style="width:336pt;height:50.25pt" o:ole="">
            <v:imagedata r:id="rId119" o:title=""/>
          </v:shape>
          <o:OLEObject Type="Embed" ProgID="Equation.3" ShapeID="_x0000_i1081" DrawAspect="Content" ObjectID="_1469539683" r:id="rId120"/>
        </w:object>
      </w:r>
    </w:p>
    <w:p w:rsidR="002F7C7A" w:rsidRDefault="00672651" w:rsidP="003226E1">
      <w:pPr>
        <w:jc w:val="both"/>
      </w:pPr>
      <w:r w:rsidRPr="00D5318D">
        <w:rPr>
          <w:position w:val="-62"/>
        </w:rPr>
        <w:object w:dxaOrig="7000" w:dyaOrig="999">
          <v:shape id="_x0000_i1082" type="#_x0000_t75" style="width:350.25pt;height:50.25pt" o:ole="">
            <v:imagedata r:id="rId121" o:title=""/>
          </v:shape>
          <o:OLEObject Type="Embed" ProgID="Equation.3" ShapeID="_x0000_i1082" DrawAspect="Content" ObjectID="_1469539684" r:id="rId122"/>
        </w:object>
      </w:r>
    </w:p>
    <w:p w:rsidR="00212590" w:rsidRDefault="00672651" w:rsidP="003226E1">
      <w:pPr>
        <w:jc w:val="both"/>
      </w:pPr>
      <w:r w:rsidRPr="00D5318D">
        <w:rPr>
          <w:position w:val="-62"/>
        </w:rPr>
        <w:object w:dxaOrig="6960" w:dyaOrig="999">
          <v:shape id="_x0000_i1083" type="#_x0000_t75" style="width:348pt;height:50.25pt" o:ole="">
            <v:imagedata r:id="rId123" o:title=""/>
          </v:shape>
          <o:OLEObject Type="Embed" ProgID="Equation.3" ShapeID="_x0000_i1083" DrawAspect="Content" ObjectID="_1469539685" r:id="rId124"/>
        </w:object>
      </w:r>
    </w:p>
    <w:p w:rsidR="00212590" w:rsidRDefault="00672651" w:rsidP="003226E1">
      <w:pPr>
        <w:jc w:val="both"/>
      </w:pPr>
      <w:r w:rsidRPr="00D5318D">
        <w:rPr>
          <w:position w:val="-62"/>
        </w:rPr>
        <w:object w:dxaOrig="6140" w:dyaOrig="999">
          <v:shape id="_x0000_i1084" type="#_x0000_t75" style="width:306.75pt;height:50.25pt" o:ole="">
            <v:imagedata r:id="rId125" o:title=""/>
          </v:shape>
          <o:OLEObject Type="Embed" ProgID="Equation.3" ShapeID="_x0000_i1084" DrawAspect="Content" ObjectID="_1469539686" r:id="rId126"/>
        </w:object>
      </w:r>
    </w:p>
    <w:p w:rsidR="00C63835" w:rsidRDefault="00672651" w:rsidP="003226E1">
      <w:pPr>
        <w:jc w:val="both"/>
      </w:pPr>
      <w:r w:rsidRPr="00D5318D">
        <w:rPr>
          <w:position w:val="-62"/>
        </w:rPr>
        <w:object w:dxaOrig="6240" w:dyaOrig="999">
          <v:shape id="_x0000_i1085" type="#_x0000_t75" style="width:312pt;height:50.25pt" o:ole="">
            <v:imagedata r:id="rId127" o:title=""/>
          </v:shape>
          <o:OLEObject Type="Embed" ProgID="Equation.3" ShapeID="_x0000_i1085" DrawAspect="Content" ObjectID="_1469539687" r:id="rId128"/>
        </w:object>
      </w:r>
    </w:p>
    <w:p w:rsidR="00C63835" w:rsidRDefault="00672651" w:rsidP="003226E1">
      <w:pPr>
        <w:jc w:val="both"/>
      </w:pPr>
      <w:r w:rsidRPr="00D5318D">
        <w:rPr>
          <w:position w:val="-62"/>
        </w:rPr>
        <w:object w:dxaOrig="6240" w:dyaOrig="999">
          <v:shape id="_x0000_i1086" type="#_x0000_t75" style="width:312pt;height:50.25pt" o:ole="">
            <v:imagedata r:id="rId129" o:title=""/>
          </v:shape>
          <o:OLEObject Type="Embed" ProgID="Equation.3" ShapeID="_x0000_i1086" DrawAspect="Content" ObjectID="_1469539688" r:id="rId130"/>
        </w:object>
      </w:r>
    </w:p>
    <w:p w:rsidR="00695D87" w:rsidRDefault="00695D87" w:rsidP="003226E1">
      <w:pPr>
        <w:jc w:val="both"/>
      </w:pPr>
    </w:p>
    <w:p w:rsidR="00695D87" w:rsidRDefault="00695D87" w:rsidP="003226E1">
      <w:pPr>
        <w:jc w:val="both"/>
        <w:rPr>
          <w:lang w:val="en-US"/>
        </w:rPr>
      </w:pPr>
    </w:p>
    <w:p w:rsidR="00F21DA0" w:rsidRDefault="00F21DA0" w:rsidP="00E51859">
      <w:pPr>
        <w:ind w:right="1275"/>
        <w:jc w:val="right"/>
        <w:rPr>
          <w:lang w:val="en-US"/>
        </w:rPr>
      </w:pPr>
      <w:r>
        <w:rPr>
          <w:lang w:val="en-US"/>
        </w:rPr>
        <w:t>Таблица 2</w:t>
      </w:r>
    </w:p>
    <w:p w:rsidR="00F21DA0" w:rsidRDefault="00F21DA0" w:rsidP="00F21DA0">
      <w:pPr>
        <w:jc w:val="center"/>
      </w:pPr>
      <w:r>
        <w:t>Результаты расчета</w:t>
      </w:r>
    </w:p>
    <w:p w:rsidR="000B5506" w:rsidRDefault="000B5506" w:rsidP="00F21DA0">
      <w:pPr>
        <w:jc w:val="center"/>
      </w:pPr>
    </w:p>
    <w:tbl>
      <w:tblPr>
        <w:tblW w:w="9417" w:type="dxa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36"/>
        <w:gridCol w:w="899"/>
        <w:gridCol w:w="294"/>
        <w:gridCol w:w="822"/>
        <w:gridCol w:w="439"/>
        <w:gridCol w:w="677"/>
        <w:gridCol w:w="540"/>
        <w:gridCol w:w="568"/>
        <w:gridCol w:w="984"/>
        <w:gridCol w:w="369"/>
        <w:gridCol w:w="1168"/>
        <w:gridCol w:w="164"/>
        <w:gridCol w:w="1241"/>
      </w:tblGrid>
      <w:tr w:rsidR="00E51859" w:rsidRPr="00672651" w:rsidTr="00672651">
        <w:tc>
          <w:tcPr>
            <w:tcW w:w="1088" w:type="dxa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580" w:dyaOrig="380">
                <v:shape id="_x0000_i1087" type="#_x0000_t75" style="width:29.25pt;height:18.75pt" o:ole="">
                  <v:imagedata r:id="rId131" o:title=""/>
                </v:shape>
                <o:OLEObject Type="Embed" ProgID="Equation.3" ShapeID="_x0000_i1087" DrawAspect="Content" ObjectID="_1469539689" r:id="rId132"/>
              </w:object>
            </w:r>
          </w:p>
        </w:tc>
        <w:tc>
          <w:tcPr>
            <w:tcW w:w="1038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660" w:dyaOrig="380">
                <v:shape id="_x0000_i1088" type="#_x0000_t75" style="width:33pt;height:18.75pt" o:ole="">
                  <v:imagedata r:id="rId133" o:title=""/>
                </v:shape>
                <o:OLEObject Type="Embed" ProgID="Equation.3" ShapeID="_x0000_i1088" DrawAspect="Content" ObjectID="_1469539690" r:id="rId134"/>
              </w:object>
            </w:r>
          </w:p>
        </w:tc>
        <w:tc>
          <w:tcPr>
            <w:tcW w:w="1090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660" w:dyaOrig="380">
                <v:shape id="_x0000_i1089" type="#_x0000_t75" style="width:33pt;height:18.75pt" o:ole="">
                  <v:imagedata r:id="rId135" o:title=""/>
                </v:shape>
                <o:OLEObject Type="Embed" ProgID="Equation.3" ShapeID="_x0000_i1089" DrawAspect="Content" ObjectID="_1469539691" r:id="rId136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660" w:dyaOrig="440">
                <v:shape id="_x0000_i1090" type="#_x0000_t75" style="width:33pt;height:21.75pt" o:ole="">
                  <v:imagedata r:id="rId137" o:title=""/>
                </v:shape>
                <o:OLEObject Type="Embed" ProgID="Equation.3" ShapeID="_x0000_i1090" DrawAspect="Content" ObjectID="_1469539692" r:id="rId138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740" w:dyaOrig="440">
                <v:shape id="_x0000_i1091" type="#_x0000_t75" style="width:36.75pt;height:21.75pt" o:ole="">
                  <v:imagedata r:id="rId139" o:title=""/>
                </v:shape>
                <o:OLEObject Type="Embed" ProgID="Equation.3" ShapeID="_x0000_i1091" DrawAspect="Content" ObjectID="_1469539693" r:id="rId140"/>
              </w:object>
            </w:r>
          </w:p>
        </w:tc>
        <w:tc>
          <w:tcPr>
            <w:tcW w:w="1371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740" w:dyaOrig="440">
                <v:shape id="_x0000_i1092" type="#_x0000_t75" style="width:36.75pt;height:21.75pt" o:ole="">
                  <v:imagedata r:id="rId141" o:title=""/>
                </v:shape>
                <o:OLEObject Type="Embed" ProgID="Equation.3" ShapeID="_x0000_i1092" DrawAspect="Content" ObjectID="_1469539694" r:id="rId142"/>
              </w:object>
            </w:r>
          </w:p>
        </w:tc>
        <w:tc>
          <w:tcPr>
            <w:tcW w:w="1348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600" w:dyaOrig="380">
                <v:shape id="_x0000_i1093" type="#_x0000_t75" style="width:30pt;height:18.75pt" o:ole="">
                  <v:imagedata r:id="rId143" o:title=""/>
                </v:shape>
                <o:OLEObject Type="Embed" ProgID="Equation.3" ShapeID="_x0000_i1093" DrawAspect="Content" ObjectID="_1469539695" r:id="rId144"/>
              </w:object>
            </w:r>
          </w:p>
        </w:tc>
        <w:tc>
          <w:tcPr>
            <w:tcW w:w="1250" w:type="dxa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700" w:dyaOrig="380">
                <v:shape id="_x0000_i1094" type="#_x0000_t75" style="width:35.25pt;height:18.75pt" o:ole="">
                  <v:imagedata r:id="rId145" o:title=""/>
                </v:shape>
                <o:OLEObject Type="Embed" ProgID="Equation.3" ShapeID="_x0000_i1094" DrawAspect="Content" ObjectID="_1469539696" r:id="rId146"/>
              </w:object>
            </w:r>
          </w:p>
        </w:tc>
      </w:tr>
      <w:tr w:rsidR="00672651" w:rsidRPr="00672651" w:rsidTr="00672651">
        <w:tc>
          <w:tcPr>
            <w:tcW w:w="1088" w:type="dxa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7,309205</w:t>
            </w:r>
          </w:p>
        </w:tc>
        <w:tc>
          <w:tcPr>
            <w:tcW w:w="1038" w:type="dxa"/>
            <w:gridSpan w:val="2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7,31073</w:t>
            </w:r>
          </w:p>
        </w:tc>
        <w:tc>
          <w:tcPr>
            <w:tcW w:w="1090" w:type="dxa"/>
            <w:gridSpan w:val="2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7,311238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7,309205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7,31073</w:t>
            </w:r>
          </w:p>
        </w:tc>
        <w:tc>
          <w:tcPr>
            <w:tcW w:w="1371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7,311238</w:t>
            </w:r>
          </w:p>
        </w:tc>
        <w:tc>
          <w:tcPr>
            <w:tcW w:w="1348" w:type="dxa"/>
            <w:gridSpan w:val="2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36,11057</w:t>
            </w:r>
          </w:p>
        </w:tc>
        <w:tc>
          <w:tcPr>
            <w:tcW w:w="1250" w:type="dxa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71,30609</w:t>
            </w:r>
          </w:p>
        </w:tc>
      </w:tr>
      <w:tr w:rsidR="00E51859" w:rsidRPr="00672651" w:rsidTr="006844CF">
        <w:tc>
          <w:tcPr>
            <w:tcW w:w="9417" w:type="dxa"/>
            <w:gridSpan w:val="14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t>Вт/(м</w:t>
            </w:r>
            <w:r w:rsidRPr="00672651">
              <w:rPr>
                <w:vertAlign w:val="superscript"/>
              </w:rPr>
              <w:t>2</w:t>
            </w:r>
            <w:r w:rsidRPr="00672651">
              <w:t>К)</w:t>
            </w:r>
          </w:p>
        </w:tc>
      </w:tr>
      <w:tr w:rsidR="00E51859" w:rsidRPr="00672651" w:rsidTr="00672651">
        <w:tc>
          <w:tcPr>
            <w:tcW w:w="1224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700" w:dyaOrig="380">
                <v:shape id="_x0000_i1095" type="#_x0000_t75" style="width:35.25pt;height:18.75pt" o:ole="">
                  <v:imagedata r:id="rId147" o:title=""/>
                </v:shape>
                <o:OLEObject Type="Embed" ProgID="Equation.3" ShapeID="_x0000_i1095" DrawAspect="Content" ObjectID="_1469539697" r:id="rId148"/>
              </w:object>
            </w:r>
          </w:p>
        </w:tc>
        <w:tc>
          <w:tcPr>
            <w:tcW w:w="1189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680" w:dyaOrig="440">
                <v:shape id="_x0000_i1096" type="#_x0000_t75" style="width:33.75pt;height:21.75pt" o:ole="">
                  <v:imagedata r:id="rId149" o:title=""/>
                </v:shape>
                <o:OLEObject Type="Embed" ProgID="Equation.3" ShapeID="_x0000_i1096" DrawAspect="Content" ObjectID="_1469539698" r:id="rId150"/>
              </w:object>
            </w:r>
          </w:p>
        </w:tc>
        <w:tc>
          <w:tcPr>
            <w:tcW w:w="1242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780" w:dyaOrig="440">
                <v:shape id="_x0000_i1097" type="#_x0000_t75" style="width:39pt;height:21.75pt" o:ole="">
                  <v:imagedata r:id="rId151" o:title=""/>
                </v:shape>
                <o:OLEObject Type="Embed" ProgID="Equation.3" ShapeID="_x0000_i1097" DrawAspect="Content" ObjectID="_1469539699" r:id="rId152"/>
              </w:object>
            </w:r>
          </w:p>
        </w:tc>
        <w:tc>
          <w:tcPr>
            <w:tcW w:w="1221" w:type="dxa"/>
            <w:gridSpan w:val="2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20"/>
              </w:rPr>
              <w:object w:dxaOrig="780" w:dyaOrig="440">
                <v:shape id="_x0000_i1098" type="#_x0000_t75" style="width:39pt;height:21.75pt" o:ole="">
                  <v:imagedata r:id="rId153" o:title=""/>
                </v:shape>
                <o:OLEObject Type="Embed" ProgID="Equation.3" ShapeID="_x0000_i1098" DrawAspect="Content" ObjectID="_1469539700" r:id="rId154"/>
              </w:objec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499" w:dyaOrig="380">
                <v:shape id="_x0000_i1099" type="#_x0000_t75" style="width:24.75pt;height:18.75pt" o:ole="">
                  <v:imagedata r:id="rId155" o:title=""/>
                </v:shape>
                <o:OLEObject Type="Embed" ProgID="Equation.3" ShapeID="_x0000_i1099" DrawAspect="Content" ObjectID="_1469539701" r:id="rId156"/>
              </w:objec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560" w:dyaOrig="380">
                <v:shape id="_x0000_i1100" type="#_x0000_t75" style="width:27.75pt;height:18.75pt" o:ole="">
                  <v:imagedata r:id="rId157" o:title=""/>
                </v:shape>
                <o:OLEObject Type="Embed" ProgID="Equation.3" ShapeID="_x0000_i1100" DrawAspect="Content" ObjectID="_1469539702" r:id="rId158"/>
              </w:objec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E51859" w:rsidRPr="00672651" w:rsidRDefault="00E51859" w:rsidP="00F0629A">
            <w:pPr>
              <w:jc w:val="center"/>
            </w:pPr>
            <w:r w:rsidRPr="00672651">
              <w:rPr>
                <w:position w:val="-14"/>
              </w:rPr>
              <w:object w:dxaOrig="520" w:dyaOrig="380">
                <v:shape id="_x0000_i1101" type="#_x0000_t75" style="width:26.25pt;height:18.75pt" o:ole="">
                  <v:imagedata r:id="rId159" o:title=""/>
                </v:shape>
                <o:OLEObject Type="Embed" ProgID="Equation.3" ShapeID="_x0000_i1101" DrawAspect="Content" ObjectID="_1469539703" r:id="rId160"/>
              </w:object>
            </w:r>
          </w:p>
        </w:tc>
      </w:tr>
      <w:tr w:rsidR="00672651" w:rsidRPr="00672651" w:rsidTr="00672651">
        <w:trPr>
          <w:trHeight w:val="270"/>
        </w:trPr>
        <w:tc>
          <w:tcPr>
            <w:tcW w:w="1224" w:type="dxa"/>
            <w:gridSpan w:val="2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105,6209</w:t>
            </w:r>
          </w:p>
        </w:tc>
        <w:tc>
          <w:tcPr>
            <w:tcW w:w="1189" w:type="dxa"/>
            <w:gridSpan w:val="2"/>
            <w:vAlign w:val="center"/>
          </w:tcPr>
          <w:p w:rsidR="00672651" w:rsidRPr="00672651" w:rsidRDefault="00672651" w:rsidP="008F3187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36,11057</w:t>
            </w:r>
          </w:p>
        </w:tc>
        <w:tc>
          <w:tcPr>
            <w:tcW w:w="1242" w:type="dxa"/>
            <w:gridSpan w:val="2"/>
            <w:vAlign w:val="center"/>
          </w:tcPr>
          <w:p w:rsidR="00672651" w:rsidRPr="00672651" w:rsidRDefault="00672651" w:rsidP="008F3187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71,30609</w:t>
            </w:r>
          </w:p>
        </w:tc>
        <w:tc>
          <w:tcPr>
            <w:tcW w:w="1221" w:type="dxa"/>
            <w:gridSpan w:val="2"/>
            <w:vAlign w:val="center"/>
          </w:tcPr>
          <w:p w:rsidR="00672651" w:rsidRPr="00672651" w:rsidRDefault="00672651" w:rsidP="00DD427D">
            <w:pPr>
              <w:jc w:val="center"/>
            </w:pPr>
            <w:r w:rsidRPr="00672651">
              <w:rPr>
                <w:color w:val="000000"/>
              </w:rPr>
              <w:t>105,6209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7,298929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7,299834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7,300283</w:t>
            </w:r>
          </w:p>
        </w:tc>
      </w:tr>
      <w:tr w:rsidR="00917A96" w:rsidRPr="00672651" w:rsidTr="006844CF">
        <w:tc>
          <w:tcPr>
            <w:tcW w:w="9417" w:type="dxa"/>
            <w:gridSpan w:val="14"/>
            <w:vAlign w:val="center"/>
          </w:tcPr>
          <w:p w:rsidR="00917A96" w:rsidRPr="00672651" w:rsidRDefault="00917A96" w:rsidP="00F0629A">
            <w:pPr>
              <w:jc w:val="center"/>
            </w:pPr>
            <w:r w:rsidRPr="00672651">
              <w:t>Вт/(м</w:t>
            </w:r>
            <w:r w:rsidRPr="00672651">
              <w:rPr>
                <w:vertAlign w:val="superscript"/>
              </w:rPr>
              <w:t>2</w:t>
            </w:r>
            <w:r w:rsidRPr="00672651">
              <w:t>К)</w:t>
            </w:r>
          </w:p>
        </w:tc>
      </w:tr>
    </w:tbl>
    <w:p w:rsidR="00C63835" w:rsidRDefault="00C63835" w:rsidP="003226E1">
      <w:pPr>
        <w:jc w:val="both"/>
      </w:pPr>
      <w:r>
        <w:t xml:space="preserve">2.2. </w:t>
      </w:r>
      <w:r w:rsidR="000B53E1">
        <w:t>Степень увеличения коэффициента:</w:t>
      </w:r>
    </w:p>
    <w:p w:rsidR="000B53E1" w:rsidRDefault="00672651" w:rsidP="003226E1">
      <w:pPr>
        <w:jc w:val="both"/>
      </w:pPr>
      <w:r w:rsidRPr="000B53E1">
        <w:rPr>
          <w:position w:val="-28"/>
        </w:rPr>
        <w:object w:dxaOrig="3540" w:dyaOrig="700">
          <v:shape id="_x0000_i1102" type="#_x0000_t75" style="width:177pt;height:35.25pt" o:ole="">
            <v:imagedata r:id="rId161" o:title=""/>
          </v:shape>
          <o:OLEObject Type="Embed" ProgID="Equation.3" ShapeID="_x0000_i1102" DrawAspect="Content" ObjectID="_1469539704" r:id="rId162"/>
        </w:object>
      </w:r>
      <w:r w:rsidR="000B53E1">
        <w:t>;</w:t>
      </w:r>
    </w:p>
    <w:p w:rsidR="000B53E1" w:rsidRDefault="00672651" w:rsidP="003226E1">
      <w:pPr>
        <w:jc w:val="both"/>
      </w:pPr>
      <w:r w:rsidRPr="00917A96">
        <w:rPr>
          <w:position w:val="-28"/>
        </w:rPr>
        <w:object w:dxaOrig="3660" w:dyaOrig="700">
          <v:shape id="_x0000_i1103" type="#_x0000_t75" style="width:183pt;height:35.25pt" o:ole="">
            <v:imagedata r:id="rId163" o:title=""/>
          </v:shape>
          <o:OLEObject Type="Embed" ProgID="Equation.3" ShapeID="_x0000_i1103" DrawAspect="Content" ObjectID="_1469539705" r:id="rId164"/>
        </w:object>
      </w:r>
      <w:r w:rsidR="000B53E1">
        <w:t>;</w:t>
      </w:r>
    </w:p>
    <w:p w:rsidR="000B53E1" w:rsidRDefault="00672651" w:rsidP="003226E1">
      <w:pPr>
        <w:jc w:val="both"/>
      </w:pPr>
      <w:r w:rsidRPr="001C5242">
        <w:rPr>
          <w:position w:val="-24"/>
        </w:rPr>
        <w:object w:dxaOrig="2460" w:dyaOrig="660">
          <v:shape id="_x0000_i1104" type="#_x0000_t75" style="width:123pt;height:33pt" o:ole="">
            <v:imagedata r:id="rId165" o:title=""/>
          </v:shape>
          <o:OLEObject Type="Embed" ProgID="Equation.3" ShapeID="_x0000_i1104" DrawAspect="Content" ObjectID="_1469539706" r:id="rId166"/>
        </w:object>
      </w:r>
      <w:r w:rsidR="00037189">
        <w:t>;</w:t>
      </w:r>
    </w:p>
    <w:p w:rsidR="00037189" w:rsidRDefault="00672651" w:rsidP="003226E1">
      <w:pPr>
        <w:jc w:val="both"/>
      </w:pPr>
      <w:r w:rsidRPr="00917A96">
        <w:rPr>
          <w:position w:val="-28"/>
        </w:rPr>
        <w:object w:dxaOrig="3720" w:dyaOrig="700">
          <v:shape id="_x0000_i1105" type="#_x0000_t75" style="width:186pt;height:35.25pt" o:ole="">
            <v:imagedata r:id="rId167" o:title=""/>
          </v:shape>
          <o:OLEObject Type="Embed" ProgID="Equation.3" ShapeID="_x0000_i1105" DrawAspect="Content" ObjectID="_1469539707" r:id="rId168"/>
        </w:object>
      </w:r>
      <w:r w:rsidR="00037189">
        <w:t>;</w:t>
      </w:r>
    </w:p>
    <w:p w:rsidR="00037189" w:rsidRDefault="00672651" w:rsidP="003226E1">
      <w:pPr>
        <w:jc w:val="both"/>
      </w:pPr>
      <w:r w:rsidRPr="001C5242">
        <w:rPr>
          <w:position w:val="-24"/>
        </w:rPr>
        <w:object w:dxaOrig="2520" w:dyaOrig="660">
          <v:shape id="_x0000_i1106" type="#_x0000_t75" style="width:126pt;height:33pt" o:ole="">
            <v:imagedata r:id="rId169" o:title=""/>
          </v:shape>
          <o:OLEObject Type="Embed" ProgID="Equation.3" ShapeID="_x0000_i1106" DrawAspect="Content" ObjectID="_1469539708" r:id="rId170"/>
        </w:object>
      </w:r>
      <w:r w:rsidR="0035612E">
        <w:t>;</w:t>
      </w:r>
    </w:p>
    <w:p w:rsidR="0035612E" w:rsidRDefault="00672651" w:rsidP="003226E1">
      <w:pPr>
        <w:jc w:val="both"/>
      </w:pPr>
      <w:r w:rsidRPr="001C5242">
        <w:rPr>
          <w:position w:val="-24"/>
        </w:rPr>
        <w:object w:dxaOrig="2480" w:dyaOrig="660">
          <v:shape id="_x0000_i1107" type="#_x0000_t75" style="width:123.75pt;height:33pt" o:ole="">
            <v:imagedata r:id="rId171" o:title=""/>
          </v:shape>
          <o:OLEObject Type="Embed" ProgID="Equation.3" ShapeID="_x0000_i1107" DrawAspect="Content" ObjectID="_1469539709" r:id="rId172"/>
        </w:object>
      </w:r>
      <w:r w:rsidR="0035612E">
        <w:t>;</w:t>
      </w:r>
    </w:p>
    <w:p w:rsidR="000B53E1" w:rsidRDefault="00672651" w:rsidP="003226E1">
      <w:pPr>
        <w:jc w:val="both"/>
      </w:pPr>
      <w:r w:rsidRPr="001C5242">
        <w:rPr>
          <w:position w:val="-24"/>
        </w:rPr>
        <w:object w:dxaOrig="2420" w:dyaOrig="700">
          <v:shape id="_x0000_i1108" type="#_x0000_t75" style="width:120.75pt;height:35.25pt" o:ole="">
            <v:imagedata r:id="rId173" o:title=""/>
          </v:shape>
          <o:OLEObject Type="Embed" ProgID="Equation.3" ShapeID="_x0000_i1108" DrawAspect="Content" ObjectID="_1469539710" r:id="rId174"/>
        </w:object>
      </w:r>
      <w:r w:rsidR="0035612E">
        <w:t>;</w:t>
      </w:r>
    </w:p>
    <w:p w:rsidR="0035612E" w:rsidRDefault="00672651" w:rsidP="003226E1">
      <w:pPr>
        <w:jc w:val="both"/>
      </w:pPr>
      <w:r w:rsidRPr="001C5242">
        <w:rPr>
          <w:position w:val="-24"/>
        </w:rPr>
        <w:object w:dxaOrig="2540" w:dyaOrig="700">
          <v:shape id="_x0000_i1109" type="#_x0000_t75" style="width:126.75pt;height:35.25pt" o:ole="">
            <v:imagedata r:id="rId175" o:title=""/>
          </v:shape>
          <o:OLEObject Type="Embed" ProgID="Equation.3" ShapeID="_x0000_i1109" DrawAspect="Content" ObjectID="_1469539711" r:id="rId176"/>
        </w:object>
      </w:r>
      <w:r w:rsidR="0035612E">
        <w:t>;</w:t>
      </w:r>
    </w:p>
    <w:p w:rsidR="0035612E" w:rsidRDefault="00F37367" w:rsidP="003226E1">
      <w:pPr>
        <w:jc w:val="both"/>
      </w:pPr>
      <w:r w:rsidRPr="001C5242">
        <w:rPr>
          <w:position w:val="-24"/>
        </w:rPr>
        <w:object w:dxaOrig="2540" w:dyaOrig="700">
          <v:shape id="_x0000_i1110" type="#_x0000_t75" style="width:126.75pt;height:35.25pt" o:ole="">
            <v:imagedata r:id="rId177" o:title=""/>
          </v:shape>
          <o:OLEObject Type="Embed" ProgID="Equation.3" ShapeID="_x0000_i1110" DrawAspect="Content" ObjectID="_1469539712" r:id="rId178"/>
        </w:object>
      </w:r>
      <w:r w:rsidR="0035612E">
        <w:t>;</w:t>
      </w:r>
    </w:p>
    <w:p w:rsidR="00212590" w:rsidRDefault="00F37367" w:rsidP="003226E1">
      <w:pPr>
        <w:jc w:val="both"/>
      </w:pPr>
      <w:r w:rsidRPr="001C5242">
        <w:rPr>
          <w:position w:val="-24"/>
        </w:rPr>
        <w:object w:dxaOrig="2500" w:dyaOrig="700">
          <v:shape id="_x0000_i1111" type="#_x0000_t75" style="width:125.25pt;height:35.25pt" o:ole="">
            <v:imagedata r:id="rId179" o:title=""/>
          </v:shape>
          <o:OLEObject Type="Embed" ProgID="Equation.3" ShapeID="_x0000_i1111" DrawAspect="Content" ObjectID="_1469539713" r:id="rId180"/>
        </w:object>
      </w:r>
      <w:r w:rsidR="0035612E">
        <w:t>;</w:t>
      </w:r>
    </w:p>
    <w:p w:rsidR="0035612E" w:rsidRDefault="00F37367" w:rsidP="003226E1">
      <w:pPr>
        <w:jc w:val="both"/>
      </w:pPr>
      <w:r w:rsidRPr="001C5242">
        <w:rPr>
          <w:position w:val="-24"/>
        </w:rPr>
        <w:object w:dxaOrig="2620" w:dyaOrig="700">
          <v:shape id="_x0000_i1112" type="#_x0000_t75" style="width:131.25pt;height:35.25pt" o:ole="">
            <v:imagedata r:id="rId181" o:title=""/>
          </v:shape>
          <o:OLEObject Type="Embed" ProgID="Equation.3" ShapeID="_x0000_i1112" DrawAspect="Content" ObjectID="_1469539714" r:id="rId182"/>
        </w:object>
      </w:r>
      <w:r w:rsidR="00D70091">
        <w:t>;</w:t>
      </w:r>
    </w:p>
    <w:p w:rsidR="00D70091" w:rsidRDefault="00F37367" w:rsidP="003226E1">
      <w:pPr>
        <w:jc w:val="both"/>
      </w:pPr>
      <w:r w:rsidRPr="001C5242">
        <w:rPr>
          <w:position w:val="-24"/>
        </w:rPr>
        <w:object w:dxaOrig="2580" w:dyaOrig="700">
          <v:shape id="_x0000_i1113" type="#_x0000_t75" style="width:129pt;height:35.25pt" o:ole="">
            <v:imagedata r:id="rId183" o:title=""/>
          </v:shape>
          <o:OLEObject Type="Embed" ProgID="Equation.3" ShapeID="_x0000_i1113" DrawAspect="Content" ObjectID="_1469539715" r:id="rId184"/>
        </w:object>
      </w:r>
      <w:r w:rsidR="00D70091">
        <w:t>;</w:t>
      </w:r>
    </w:p>
    <w:p w:rsidR="00D70091" w:rsidRDefault="00672651" w:rsidP="003226E1">
      <w:pPr>
        <w:jc w:val="both"/>
      </w:pPr>
      <w:r w:rsidRPr="000B53E1">
        <w:rPr>
          <w:position w:val="-28"/>
        </w:rPr>
        <w:object w:dxaOrig="3640" w:dyaOrig="700">
          <v:shape id="_x0000_i1114" type="#_x0000_t75" style="width:182.25pt;height:35.25pt" o:ole="">
            <v:imagedata r:id="rId185" o:title=""/>
          </v:shape>
          <o:OLEObject Type="Embed" ProgID="Equation.3" ShapeID="_x0000_i1114" DrawAspect="Content" ObjectID="_1469539716" r:id="rId186"/>
        </w:object>
      </w:r>
      <w:r w:rsidR="00D70091">
        <w:t>;</w:t>
      </w:r>
    </w:p>
    <w:p w:rsidR="00D70091" w:rsidRDefault="00672651" w:rsidP="003226E1">
      <w:pPr>
        <w:jc w:val="both"/>
      </w:pPr>
      <w:r w:rsidRPr="001C5242">
        <w:rPr>
          <w:position w:val="-24"/>
        </w:rPr>
        <w:object w:dxaOrig="2299" w:dyaOrig="660">
          <v:shape id="_x0000_i1115" type="#_x0000_t75" style="width:114.75pt;height:33pt" o:ole="">
            <v:imagedata r:id="rId187" o:title=""/>
          </v:shape>
          <o:OLEObject Type="Embed" ProgID="Equation.3" ShapeID="_x0000_i1115" DrawAspect="Content" ObjectID="_1469539717" r:id="rId188"/>
        </w:object>
      </w:r>
      <w:r w:rsidR="00D70091">
        <w:t>;</w:t>
      </w:r>
    </w:p>
    <w:p w:rsidR="00B70292" w:rsidRDefault="00672651" w:rsidP="003226E1">
      <w:pPr>
        <w:jc w:val="both"/>
      </w:pPr>
      <w:r w:rsidRPr="001C5242">
        <w:rPr>
          <w:position w:val="-24"/>
        </w:rPr>
        <w:object w:dxaOrig="2299" w:dyaOrig="660">
          <v:shape id="_x0000_i1116" type="#_x0000_t75" style="width:114.75pt;height:33pt" o:ole="">
            <v:imagedata r:id="rId189" o:title=""/>
          </v:shape>
          <o:OLEObject Type="Embed" ProgID="Equation.3" ShapeID="_x0000_i1116" DrawAspect="Content" ObjectID="_1469539718" r:id="rId190"/>
        </w:object>
      </w:r>
    </w:p>
    <w:p w:rsidR="00E51859" w:rsidRDefault="00E51859" w:rsidP="006841D3">
      <w:pPr>
        <w:ind w:right="1275"/>
        <w:jc w:val="right"/>
      </w:pPr>
      <w:r>
        <w:t>Таблица 3</w:t>
      </w:r>
    </w:p>
    <w:p w:rsidR="00E51859" w:rsidRDefault="00E51859" w:rsidP="00E51859">
      <w:pPr>
        <w:jc w:val="center"/>
      </w:pPr>
      <w:r>
        <w:t>Результаты расчета</w:t>
      </w:r>
    </w:p>
    <w:p w:rsidR="00E51859" w:rsidRDefault="00E51859" w:rsidP="00E51859">
      <w:pPr>
        <w:jc w:val="center"/>
      </w:pP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70"/>
        <w:gridCol w:w="1113"/>
        <w:gridCol w:w="293"/>
        <w:gridCol w:w="823"/>
        <w:gridCol w:w="439"/>
        <w:gridCol w:w="677"/>
        <w:gridCol w:w="610"/>
        <w:gridCol w:w="506"/>
        <w:gridCol w:w="809"/>
        <w:gridCol w:w="307"/>
        <w:gridCol w:w="968"/>
        <w:gridCol w:w="148"/>
        <w:gridCol w:w="1116"/>
      </w:tblGrid>
      <w:tr w:rsidR="00E51859" w:rsidRPr="00672651" w:rsidTr="00672651">
        <w:tc>
          <w:tcPr>
            <w:tcW w:w="1320" w:type="dxa"/>
            <w:vAlign w:val="center"/>
          </w:tcPr>
          <w:p w:rsidR="00E51859" w:rsidRPr="00672651" w:rsidRDefault="009374C0" w:rsidP="00F0629A">
            <w:pPr>
              <w:jc w:val="center"/>
            </w:pPr>
            <w:r w:rsidRPr="00672651">
              <w:rPr>
                <w:position w:val="-22"/>
              </w:rPr>
              <w:object w:dxaOrig="540" w:dyaOrig="460">
                <v:shape id="_x0000_i1117" type="#_x0000_t75" style="width:27pt;height:23.25pt" o:ole="">
                  <v:imagedata r:id="rId191" o:title=""/>
                </v:shape>
                <o:OLEObject Type="Embed" ProgID="Equation.3" ShapeID="_x0000_i1117" DrawAspect="Content" ObjectID="_1469539719" r:id="rId192"/>
              </w:object>
            </w:r>
          </w:p>
        </w:tc>
        <w:tc>
          <w:tcPr>
            <w:tcW w:w="1314" w:type="dxa"/>
            <w:gridSpan w:val="2"/>
            <w:vAlign w:val="center"/>
          </w:tcPr>
          <w:p w:rsidR="00E51859" w:rsidRPr="00672651" w:rsidRDefault="009374C0" w:rsidP="00F0629A">
            <w:pPr>
              <w:jc w:val="center"/>
            </w:pPr>
            <w:r w:rsidRPr="00672651">
              <w:rPr>
                <w:position w:val="-22"/>
              </w:rPr>
              <w:object w:dxaOrig="620" w:dyaOrig="460">
                <v:shape id="_x0000_i1118" type="#_x0000_t75" style="width:30.75pt;height:23.25pt" o:ole="">
                  <v:imagedata r:id="rId193" o:title=""/>
                </v:shape>
                <o:OLEObject Type="Embed" ProgID="Equation.3" ShapeID="_x0000_i1118" DrawAspect="Content" ObjectID="_1469539720" r:id="rId194"/>
              </w:object>
            </w:r>
          </w:p>
        </w:tc>
        <w:tc>
          <w:tcPr>
            <w:tcW w:w="1052" w:type="dxa"/>
            <w:gridSpan w:val="2"/>
            <w:vAlign w:val="center"/>
          </w:tcPr>
          <w:p w:rsidR="00E51859" w:rsidRPr="00672651" w:rsidRDefault="009374C0" w:rsidP="00F0629A">
            <w:pPr>
              <w:jc w:val="center"/>
            </w:pPr>
            <w:r w:rsidRPr="00672651">
              <w:rPr>
                <w:position w:val="-22"/>
              </w:rPr>
              <w:object w:dxaOrig="620" w:dyaOrig="460">
                <v:shape id="_x0000_i1119" type="#_x0000_t75" style="width:30.75pt;height:23.25pt" o:ole="">
                  <v:imagedata r:id="rId195" o:title=""/>
                </v:shape>
                <o:OLEObject Type="Embed" ProgID="Equation.3" ShapeID="_x0000_i1119" DrawAspect="Content" ObjectID="_1469539721" r:id="rId196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9374C0" w:rsidP="00F0629A">
            <w:pPr>
              <w:jc w:val="center"/>
            </w:pPr>
            <w:r w:rsidRPr="00672651">
              <w:rPr>
                <w:position w:val="-22"/>
              </w:rPr>
              <w:object w:dxaOrig="480" w:dyaOrig="460">
                <v:shape id="_x0000_i1120" type="#_x0000_t75" style="width:24pt;height:23.25pt" o:ole="">
                  <v:imagedata r:id="rId197" o:title=""/>
                </v:shape>
                <o:OLEObject Type="Embed" ProgID="Equation.3" ShapeID="_x0000_i1120" DrawAspect="Content" ObjectID="_1469539722" r:id="rId198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9374C0" w:rsidP="00F0629A">
            <w:pPr>
              <w:jc w:val="center"/>
            </w:pPr>
            <w:r w:rsidRPr="00672651">
              <w:rPr>
                <w:position w:val="-22"/>
              </w:rPr>
              <w:object w:dxaOrig="580" w:dyaOrig="460">
                <v:shape id="_x0000_i1121" type="#_x0000_t75" style="width:29.25pt;height:23.25pt" o:ole="">
                  <v:imagedata r:id="rId199" o:title=""/>
                </v:shape>
                <o:OLEObject Type="Embed" ProgID="Equation.3" ShapeID="_x0000_i1121" DrawAspect="Content" ObjectID="_1469539723" r:id="rId200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9374C0" w:rsidP="00F0629A">
            <w:pPr>
              <w:jc w:val="center"/>
              <w:rPr>
                <w:lang w:val="en-US"/>
              </w:rPr>
            </w:pPr>
            <w:r w:rsidRPr="00672651">
              <w:rPr>
                <w:position w:val="-22"/>
              </w:rPr>
              <w:object w:dxaOrig="580" w:dyaOrig="460">
                <v:shape id="_x0000_i1122" type="#_x0000_t75" style="width:29.25pt;height:23.25pt" o:ole="">
                  <v:imagedata r:id="rId201" o:title=""/>
                </v:shape>
                <o:OLEObject Type="Embed" ProgID="Equation.3" ShapeID="_x0000_i1122" DrawAspect="Content" ObjectID="_1469539724" r:id="rId202"/>
              </w:object>
            </w:r>
          </w:p>
        </w:tc>
        <w:tc>
          <w:tcPr>
            <w:tcW w:w="1116" w:type="dxa"/>
            <w:gridSpan w:val="2"/>
            <w:vAlign w:val="center"/>
          </w:tcPr>
          <w:p w:rsidR="00E51859" w:rsidRPr="00672651" w:rsidRDefault="001739EE" w:rsidP="00F0629A">
            <w:pPr>
              <w:jc w:val="center"/>
            </w:pPr>
            <w:r w:rsidRPr="00672651">
              <w:rPr>
                <w:position w:val="-22"/>
              </w:rPr>
              <w:object w:dxaOrig="560" w:dyaOrig="460">
                <v:shape id="_x0000_i1123" type="#_x0000_t75" style="width:27.75pt;height:23.25pt" o:ole="">
                  <v:imagedata r:id="rId203" o:title=""/>
                </v:shape>
                <o:OLEObject Type="Embed" ProgID="Equation.3" ShapeID="_x0000_i1123" DrawAspect="Content" ObjectID="_1469539725" r:id="rId204"/>
              </w:object>
            </w:r>
          </w:p>
        </w:tc>
        <w:tc>
          <w:tcPr>
            <w:tcW w:w="1116" w:type="dxa"/>
            <w:vAlign w:val="center"/>
          </w:tcPr>
          <w:p w:rsidR="00E51859" w:rsidRPr="00672651" w:rsidRDefault="00477874" w:rsidP="00F0629A">
            <w:pPr>
              <w:jc w:val="center"/>
              <w:rPr>
                <w:lang w:val="en-US"/>
              </w:rPr>
            </w:pPr>
            <w:r w:rsidRPr="00672651">
              <w:rPr>
                <w:position w:val="-22"/>
              </w:rPr>
              <w:object w:dxaOrig="660" w:dyaOrig="460">
                <v:shape id="_x0000_i1124" type="#_x0000_t75" style="width:33pt;height:23.25pt" o:ole="">
                  <v:imagedata r:id="rId205" o:title=""/>
                </v:shape>
                <o:OLEObject Type="Embed" ProgID="Equation.3" ShapeID="_x0000_i1124" DrawAspect="Content" ObjectID="_1469539726" r:id="rId206"/>
              </w:object>
            </w:r>
          </w:p>
        </w:tc>
      </w:tr>
      <w:tr w:rsidR="00672651" w:rsidRPr="00672651" w:rsidTr="00672651">
        <w:tc>
          <w:tcPr>
            <w:tcW w:w="1320" w:type="dxa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1,001669</w:t>
            </w:r>
          </w:p>
        </w:tc>
        <w:tc>
          <w:tcPr>
            <w:tcW w:w="1314" w:type="dxa"/>
            <w:gridSpan w:val="2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1,001878</w:t>
            </w:r>
          </w:p>
        </w:tc>
        <w:tc>
          <w:tcPr>
            <w:tcW w:w="1052" w:type="dxa"/>
            <w:gridSpan w:val="2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1,001947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1,001669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1,001878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1,001947</w:t>
            </w:r>
          </w:p>
        </w:tc>
        <w:tc>
          <w:tcPr>
            <w:tcW w:w="1116" w:type="dxa"/>
            <w:gridSpan w:val="2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4,948669</w:t>
            </w:r>
          </w:p>
        </w:tc>
        <w:tc>
          <w:tcPr>
            <w:tcW w:w="1116" w:type="dxa"/>
            <w:vAlign w:val="bottom"/>
          </w:tcPr>
          <w:p w:rsidR="00672651" w:rsidRPr="00672651" w:rsidRDefault="00672651" w:rsidP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9,771935</w:t>
            </w:r>
          </w:p>
        </w:tc>
      </w:tr>
      <w:tr w:rsidR="00E51859" w:rsidRPr="00672651" w:rsidTr="00672651">
        <w:tc>
          <w:tcPr>
            <w:tcW w:w="1494" w:type="dxa"/>
            <w:gridSpan w:val="2"/>
            <w:vAlign w:val="center"/>
          </w:tcPr>
          <w:p w:rsidR="00E51859" w:rsidRPr="00672651" w:rsidRDefault="00477874" w:rsidP="00F0629A">
            <w:pPr>
              <w:jc w:val="center"/>
              <w:rPr>
                <w:lang w:val="en-US"/>
              </w:rPr>
            </w:pPr>
            <w:r w:rsidRPr="00672651">
              <w:rPr>
                <w:position w:val="-22"/>
              </w:rPr>
              <w:object w:dxaOrig="660" w:dyaOrig="460">
                <v:shape id="_x0000_i1125" type="#_x0000_t75" style="width:33pt;height:23.25pt" o:ole="">
                  <v:imagedata r:id="rId207" o:title=""/>
                </v:shape>
                <o:OLEObject Type="Embed" ProgID="Equation.3" ShapeID="_x0000_i1125" DrawAspect="Content" ObjectID="_1469539727" r:id="rId208"/>
              </w:object>
            </w:r>
          </w:p>
        </w:tc>
        <w:tc>
          <w:tcPr>
            <w:tcW w:w="1416" w:type="dxa"/>
            <w:gridSpan w:val="2"/>
            <w:vAlign w:val="center"/>
          </w:tcPr>
          <w:p w:rsidR="00E51859" w:rsidRPr="00672651" w:rsidRDefault="00477874" w:rsidP="00F0629A">
            <w:pPr>
              <w:jc w:val="center"/>
            </w:pPr>
            <w:r w:rsidRPr="00672651">
              <w:rPr>
                <w:position w:val="-22"/>
              </w:rPr>
              <w:object w:dxaOrig="520" w:dyaOrig="460">
                <v:shape id="_x0000_i1126" type="#_x0000_t75" style="width:26.25pt;height:23.25pt" o:ole="">
                  <v:imagedata r:id="rId209" o:title=""/>
                </v:shape>
                <o:OLEObject Type="Embed" ProgID="Equation.3" ShapeID="_x0000_i1126" DrawAspect="Content" ObjectID="_1469539728" r:id="rId210"/>
              </w:object>
            </w:r>
          </w:p>
        </w:tc>
        <w:tc>
          <w:tcPr>
            <w:tcW w:w="1215" w:type="dxa"/>
            <w:gridSpan w:val="2"/>
            <w:vAlign w:val="center"/>
          </w:tcPr>
          <w:p w:rsidR="00E51859" w:rsidRPr="00672651" w:rsidRDefault="006841D3" w:rsidP="00F0629A">
            <w:pPr>
              <w:jc w:val="center"/>
            </w:pPr>
            <w:r w:rsidRPr="00672651">
              <w:rPr>
                <w:position w:val="-22"/>
              </w:rPr>
              <w:object w:dxaOrig="620" w:dyaOrig="460">
                <v:shape id="_x0000_i1127" type="#_x0000_t75" style="width:30.75pt;height:23.25pt" o:ole="">
                  <v:imagedata r:id="rId211" o:title=""/>
                </v:shape>
                <o:OLEObject Type="Embed" ProgID="Equation.3" ShapeID="_x0000_i1127" DrawAspect="Content" ObjectID="_1469539729" r:id="rId212"/>
              </w:object>
            </w:r>
          </w:p>
        </w:tc>
        <w:tc>
          <w:tcPr>
            <w:tcW w:w="1287" w:type="dxa"/>
            <w:gridSpan w:val="2"/>
            <w:vAlign w:val="center"/>
          </w:tcPr>
          <w:p w:rsidR="00E51859" w:rsidRPr="00672651" w:rsidRDefault="001739EE" w:rsidP="00F0629A">
            <w:pPr>
              <w:jc w:val="center"/>
            </w:pPr>
            <w:r w:rsidRPr="00672651">
              <w:rPr>
                <w:position w:val="-22"/>
              </w:rPr>
              <w:object w:dxaOrig="600" w:dyaOrig="460">
                <v:shape id="_x0000_i1128" type="#_x0000_t75" style="width:30pt;height:23.25pt" o:ole="">
                  <v:imagedata r:id="rId213" o:title=""/>
                </v:shape>
                <o:OLEObject Type="Embed" ProgID="Equation.3" ShapeID="_x0000_i1128" DrawAspect="Content" ObjectID="_1469539730" r:id="rId214"/>
              </w:objec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E51859" w:rsidRPr="00672651" w:rsidRDefault="00477874" w:rsidP="00F0629A">
            <w:pPr>
              <w:jc w:val="center"/>
            </w:pPr>
            <w:r w:rsidRPr="00672651">
              <w:rPr>
                <w:position w:val="-22"/>
              </w:rPr>
              <w:object w:dxaOrig="460" w:dyaOrig="460">
                <v:shape id="_x0000_i1129" type="#_x0000_t75" style="width:23.25pt;height:23.25pt" o:ole="">
                  <v:imagedata r:id="rId215" o:title=""/>
                </v:shape>
                <o:OLEObject Type="Embed" ProgID="Equation.3" ShapeID="_x0000_i1129" DrawAspect="Content" ObjectID="_1469539731" r:id="rId216"/>
              </w:objec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51859" w:rsidRPr="00672651" w:rsidRDefault="006841D3" w:rsidP="00F0629A">
            <w:pPr>
              <w:jc w:val="center"/>
            </w:pPr>
            <w:r w:rsidRPr="00672651">
              <w:rPr>
                <w:position w:val="-22"/>
              </w:rPr>
              <w:object w:dxaOrig="520" w:dyaOrig="460">
                <v:shape id="_x0000_i1130" type="#_x0000_t75" style="width:26.25pt;height:23.25pt" o:ole="">
                  <v:imagedata r:id="rId217" o:title=""/>
                </v:shape>
                <o:OLEObject Type="Embed" ProgID="Equation.3" ShapeID="_x0000_i1130" DrawAspect="Content" ObjectID="_1469539732" r:id="rId218"/>
              </w:objec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E51859" w:rsidRPr="00672651" w:rsidRDefault="006841D3" w:rsidP="00F0629A">
            <w:pPr>
              <w:jc w:val="center"/>
            </w:pPr>
            <w:r w:rsidRPr="00672651">
              <w:rPr>
                <w:position w:val="-22"/>
              </w:rPr>
              <w:object w:dxaOrig="480" w:dyaOrig="460">
                <v:shape id="_x0000_i1131" type="#_x0000_t75" style="width:24pt;height:23.25pt" o:ole="">
                  <v:imagedata r:id="rId219" o:title=""/>
                </v:shape>
                <o:OLEObject Type="Embed" ProgID="Equation.3" ShapeID="_x0000_i1131" DrawAspect="Content" ObjectID="_1469539733" r:id="rId220"/>
              </w:object>
            </w:r>
          </w:p>
        </w:tc>
      </w:tr>
      <w:tr w:rsidR="00672651" w:rsidRPr="00672651" w:rsidTr="00672651">
        <w:trPr>
          <w:trHeight w:val="270"/>
        </w:trPr>
        <w:tc>
          <w:tcPr>
            <w:tcW w:w="1494" w:type="dxa"/>
            <w:gridSpan w:val="2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14,47451</w:t>
            </w:r>
          </w:p>
        </w:tc>
        <w:tc>
          <w:tcPr>
            <w:tcW w:w="1416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4,948669</w:t>
            </w:r>
          </w:p>
        </w:tc>
        <w:tc>
          <w:tcPr>
            <w:tcW w:w="1215" w:type="dxa"/>
            <w:gridSpan w:val="2"/>
            <w:vAlign w:val="bottom"/>
          </w:tcPr>
          <w:p w:rsidR="00672651" w:rsidRPr="00672651" w:rsidRDefault="00672651" w:rsidP="008F3187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9,771935</w:t>
            </w:r>
          </w:p>
        </w:tc>
        <w:tc>
          <w:tcPr>
            <w:tcW w:w="1287" w:type="dxa"/>
            <w:gridSpan w:val="2"/>
            <w:vAlign w:val="bottom"/>
          </w:tcPr>
          <w:p w:rsidR="00672651" w:rsidRPr="00672651" w:rsidRDefault="00672651">
            <w:pPr>
              <w:jc w:val="right"/>
              <w:rPr>
                <w:color w:val="000000"/>
              </w:rPr>
            </w:pPr>
            <w:r w:rsidRPr="00672651">
              <w:rPr>
                <w:color w:val="000000"/>
              </w:rPr>
              <w:t>14,47451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:rsidR="00672651" w:rsidRPr="00672651" w:rsidRDefault="00672651" w:rsidP="006844CF">
            <w:pPr>
              <w:jc w:val="center"/>
              <w:rPr>
                <w:lang w:val="en-US"/>
              </w:rPr>
            </w:pPr>
            <w:r w:rsidRPr="00672651">
              <w:rPr>
                <w:position w:val="-10"/>
              </w:rPr>
              <w:object w:dxaOrig="820" w:dyaOrig="320">
                <v:shape id="_x0000_i1132" type="#_x0000_t75" style="width:41.25pt;height:15.75pt" o:ole="">
                  <v:imagedata r:id="rId221" o:title=""/>
                </v:shape>
                <o:OLEObject Type="Embed" ProgID="Equation.3" ShapeID="_x0000_i1132" DrawAspect="Content" ObjectID="_1469539734" r:id="rId222"/>
              </w:objec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1,000385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672651" w:rsidRPr="00672651" w:rsidRDefault="00672651" w:rsidP="00672651">
            <w:pPr>
              <w:jc w:val="center"/>
              <w:rPr>
                <w:color w:val="000000"/>
              </w:rPr>
            </w:pPr>
            <w:r w:rsidRPr="00672651">
              <w:rPr>
                <w:color w:val="000000"/>
              </w:rPr>
              <w:t>1,000446</w:t>
            </w:r>
          </w:p>
        </w:tc>
      </w:tr>
    </w:tbl>
    <w:p w:rsidR="00E51859" w:rsidRDefault="00E51859" w:rsidP="00E51859">
      <w:pPr>
        <w:jc w:val="center"/>
      </w:pPr>
    </w:p>
    <w:p w:rsidR="00072BCA" w:rsidRDefault="0004724C" w:rsidP="0004724C">
      <w:pPr>
        <w:jc w:val="both"/>
      </w:pPr>
      <w:r>
        <w:t>2.3.</w:t>
      </w:r>
      <w:r w:rsidR="00401CFA">
        <w:t>Графики:</w:t>
      </w:r>
      <w:r w:rsidRPr="00162526">
        <w:rPr>
          <w:position w:val="-14"/>
        </w:rPr>
        <w:object w:dxaOrig="1219" w:dyaOrig="380">
          <v:shape id="_x0000_i1133" type="#_x0000_t75" style="width:60.75pt;height:18.75pt" o:ole="">
            <v:imagedata r:id="rId29" o:title=""/>
          </v:shape>
          <o:OLEObject Type="Embed" ProgID="Equation.3" ShapeID="_x0000_i1133" DrawAspect="Content" ObjectID="_1469539735" r:id="rId223"/>
        </w:object>
      </w:r>
      <w:r w:rsidR="00401CFA">
        <w:t>,</w:t>
      </w:r>
      <w:r w:rsidRPr="00162526">
        <w:rPr>
          <w:position w:val="-14"/>
        </w:rPr>
        <w:object w:dxaOrig="1219" w:dyaOrig="380">
          <v:shape id="_x0000_i1134" type="#_x0000_t75" style="width:60.75pt;height:18.75pt" o:ole="">
            <v:imagedata r:id="rId31" o:title=""/>
          </v:shape>
          <o:OLEObject Type="Embed" ProgID="Equation.3" ShapeID="_x0000_i1134" DrawAspect="Content" ObjectID="_1469539736" r:id="rId224"/>
        </w:object>
      </w:r>
      <w:r w:rsidR="00401CFA">
        <w:t>,</w:t>
      </w:r>
      <w:r w:rsidR="00A36706" w:rsidRPr="004815FE">
        <w:rPr>
          <w:position w:val="-14"/>
        </w:rPr>
        <w:object w:dxaOrig="1280" w:dyaOrig="380">
          <v:shape id="_x0000_i1135" type="#_x0000_t75" style="width:63.75pt;height:18.75pt" o:ole="">
            <v:imagedata r:id="rId33" o:title=""/>
          </v:shape>
          <o:OLEObject Type="Embed" ProgID="Equation.3" ShapeID="_x0000_i1135" DrawAspect="Content" ObjectID="_1469539737" r:id="rId225"/>
        </w:object>
      </w:r>
      <w:r w:rsidR="00401CFA">
        <w:t>,</w:t>
      </w:r>
      <w:r w:rsidR="00A36706" w:rsidRPr="00162526">
        <w:rPr>
          <w:position w:val="-14"/>
        </w:rPr>
        <w:object w:dxaOrig="1240" w:dyaOrig="380">
          <v:shape id="_x0000_i1136" type="#_x0000_t75" style="width:62.25pt;height:18.75pt" o:ole="">
            <v:imagedata r:id="rId35" o:title=""/>
          </v:shape>
          <o:OLEObject Type="Embed" ProgID="Equation.3" ShapeID="_x0000_i1136" DrawAspect="Content" ObjectID="_1469539738" r:id="rId226"/>
        </w:object>
      </w:r>
      <w:r w:rsidR="00401CFA">
        <w:t>,</w:t>
      </w:r>
      <w:r w:rsidRPr="004815FE">
        <w:rPr>
          <w:position w:val="-10"/>
        </w:rPr>
        <w:object w:dxaOrig="1140" w:dyaOrig="340">
          <v:shape id="_x0000_i1137" type="#_x0000_t75" style="width:57pt;height:17.25pt" o:ole="">
            <v:imagedata r:id="rId37" o:title=""/>
          </v:shape>
          <o:OLEObject Type="Embed" ProgID="Equation.3" ShapeID="_x0000_i1137" DrawAspect="Content" ObjectID="_1469539739" r:id="rId227"/>
        </w:object>
      </w:r>
      <w:r w:rsidR="00401CFA">
        <w:t>.</w:t>
      </w:r>
      <w:bookmarkStart w:id="0" w:name="_MON_1130156362"/>
      <w:bookmarkStart w:id="1" w:name="_MON_1130156605"/>
      <w:bookmarkStart w:id="2" w:name="_MON_1130156661"/>
      <w:bookmarkStart w:id="3" w:name="_MON_1130156682"/>
      <w:bookmarkStart w:id="4" w:name="_MON_1357069180"/>
      <w:bookmarkStart w:id="5" w:name="_MON_1357069189"/>
      <w:bookmarkStart w:id="6" w:name="_MON_1357082050"/>
      <w:bookmarkEnd w:id="0"/>
      <w:bookmarkEnd w:id="1"/>
      <w:bookmarkEnd w:id="2"/>
      <w:bookmarkEnd w:id="3"/>
      <w:bookmarkEnd w:id="4"/>
      <w:bookmarkEnd w:id="5"/>
      <w:bookmarkEnd w:id="6"/>
      <w:bookmarkStart w:id="7" w:name="_MON_1129830803"/>
      <w:bookmarkEnd w:id="7"/>
      <w:r w:rsidR="006E2759">
        <w:object w:dxaOrig="14698" w:dyaOrig="8986">
          <v:shape id="_x0000_i1138" type="#_x0000_t75" style="width:468.75pt;height:447pt" o:ole="">
            <v:imagedata r:id="rId228" o:title=""/>
          </v:shape>
          <o:OLEObject Type="Embed" ProgID="Excel.Sheet.8" ShapeID="_x0000_i1138" DrawAspect="Content" ObjectID="_1469539740" r:id="rId229"/>
        </w:object>
      </w:r>
    </w:p>
    <w:p w:rsidR="00072BCA" w:rsidRDefault="00072BCA" w:rsidP="0004724C">
      <w:pPr>
        <w:jc w:val="both"/>
      </w:pPr>
    </w:p>
    <w:p w:rsidR="006E2759" w:rsidRDefault="006E2759" w:rsidP="0004724C">
      <w:pPr>
        <w:jc w:val="both"/>
      </w:pPr>
    </w:p>
    <w:p w:rsidR="00E016A7" w:rsidRDefault="00A36706" w:rsidP="0004724C">
      <w:pPr>
        <w:jc w:val="both"/>
      </w:pPr>
      <w:r>
        <w:t>Наклонная линия характеризует 2 наложенных друг на друга графика функци</w:t>
      </w:r>
      <w:r w:rsidR="001A62AD">
        <w:t>й</w:t>
      </w:r>
      <w:r>
        <w:t xml:space="preserve"> </w:t>
      </w:r>
      <w:r w:rsidRPr="004815FE">
        <w:rPr>
          <w:position w:val="-14"/>
        </w:rPr>
        <w:object w:dxaOrig="1280" w:dyaOrig="380">
          <v:shape id="_x0000_i1139" type="#_x0000_t75" style="width:63.75pt;height:18.75pt" o:ole="">
            <v:imagedata r:id="rId33" o:title=""/>
          </v:shape>
          <o:OLEObject Type="Embed" ProgID="Equation.3" ShapeID="_x0000_i1139" DrawAspect="Content" ObjectID="_1469539741" r:id="rId230"/>
        </w:object>
      </w:r>
      <w:r>
        <w:t xml:space="preserve">и </w:t>
      </w:r>
      <w:r w:rsidRPr="00162526">
        <w:rPr>
          <w:position w:val="-14"/>
        </w:rPr>
        <w:object w:dxaOrig="1240" w:dyaOrig="380">
          <v:shape id="_x0000_i1140" type="#_x0000_t75" style="width:62.25pt;height:18.75pt" o:ole="">
            <v:imagedata r:id="rId35" o:title=""/>
          </v:shape>
          <o:OLEObject Type="Embed" ProgID="Equation.3" ShapeID="_x0000_i1140" DrawAspect="Content" ObjectID="_1469539742" r:id="rId231"/>
        </w:object>
      </w:r>
      <w:r>
        <w:t xml:space="preserve">. </w:t>
      </w:r>
      <w:r w:rsidR="001A62AD">
        <w:t xml:space="preserve">Линия, почти параллельная оси абсцисс, характеризует 3 наложенных друг на друга графика функций </w:t>
      </w:r>
      <w:r w:rsidR="0004724C" w:rsidRPr="00162526">
        <w:rPr>
          <w:position w:val="-14"/>
        </w:rPr>
        <w:object w:dxaOrig="1219" w:dyaOrig="380">
          <v:shape id="_x0000_i1141" type="#_x0000_t75" style="width:60.75pt;height:18.75pt" o:ole="">
            <v:imagedata r:id="rId29" o:title=""/>
          </v:shape>
          <o:OLEObject Type="Embed" ProgID="Equation.3" ShapeID="_x0000_i1141" DrawAspect="Content" ObjectID="_1469539743" r:id="rId232"/>
        </w:object>
      </w:r>
      <w:r w:rsidR="0004724C">
        <w:t xml:space="preserve">, </w:t>
      </w:r>
      <w:r w:rsidR="0004724C" w:rsidRPr="00162526">
        <w:rPr>
          <w:position w:val="-14"/>
        </w:rPr>
        <w:object w:dxaOrig="1219" w:dyaOrig="380">
          <v:shape id="_x0000_i1142" type="#_x0000_t75" style="width:60.75pt;height:18.75pt" o:ole="">
            <v:imagedata r:id="rId31" o:title=""/>
          </v:shape>
          <o:OLEObject Type="Embed" ProgID="Equation.3" ShapeID="_x0000_i1142" DrawAspect="Content" ObjectID="_1469539744" r:id="rId233"/>
        </w:object>
      </w:r>
      <w:r w:rsidR="0004724C">
        <w:t xml:space="preserve"> и </w:t>
      </w:r>
      <w:r w:rsidR="0004724C" w:rsidRPr="004815FE">
        <w:rPr>
          <w:position w:val="-10"/>
        </w:rPr>
        <w:object w:dxaOrig="1140" w:dyaOrig="340">
          <v:shape id="_x0000_i1143" type="#_x0000_t75" style="width:57pt;height:17.25pt" o:ole="">
            <v:imagedata r:id="rId37" o:title=""/>
          </v:shape>
          <o:OLEObject Type="Embed" ProgID="Equation.3" ShapeID="_x0000_i1143" DrawAspect="Content" ObjectID="_1469539745" r:id="rId234"/>
        </w:object>
      </w:r>
      <w:r w:rsidR="0004724C">
        <w:t>.</w:t>
      </w:r>
    </w:p>
    <w:p w:rsidR="0004724C" w:rsidRDefault="0004724C" w:rsidP="0004724C">
      <w:pPr>
        <w:jc w:val="both"/>
      </w:pPr>
    </w:p>
    <w:p w:rsidR="0004724C" w:rsidRDefault="0004724C" w:rsidP="0004724C">
      <w:pPr>
        <w:jc w:val="both"/>
      </w:pPr>
      <w:r>
        <w:t xml:space="preserve">2.4. </w:t>
      </w:r>
      <w:r w:rsidR="000E244D">
        <w:t>Выводы:</w:t>
      </w:r>
    </w:p>
    <w:p w:rsidR="00EB2991" w:rsidRDefault="00EB2991" w:rsidP="00EB2991">
      <w:pPr>
        <w:ind w:firstLine="452"/>
        <w:jc w:val="both"/>
      </w:pPr>
      <w:r>
        <w:t>1</w:t>
      </w:r>
      <w:r w:rsidR="000E244D">
        <w:t>. из таблицы 1 видно, что величину полного термического сопротивления и коэффициента теплопередачи определяет термическое сопротивление теплоотдачи со стороны стенки, омываемой свободным потоком атмосферного воздуха</w:t>
      </w:r>
      <w:r>
        <w:t>.</w:t>
      </w:r>
    </w:p>
    <w:p w:rsidR="00462224" w:rsidRDefault="00EB2991" w:rsidP="00EB2991">
      <w:pPr>
        <w:ind w:firstLine="452"/>
        <w:jc w:val="both"/>
      </w:pPr>
      <w:r>
        <w:t>2. из графика, таблиц 2 и 3 видно, что увеличение коэффициента теплоотдачи и поверхности стенки со стороны горячей жидкости</w:t>
      </w:r>
      <w:r w:rsidR="001F165D">
        <w:t>, а также изменение материала стенки</w:t>
      </w:r>
      <w:r>
        <w:t xml:space="preserve"> практически не увеличивают </w:t>
      </w:r>
      <w:r w:rsidR="001F165D">
        <w:t>те</w:t>
      </w:r>
      <w:r w:rsidR="00F81796">
        <w:t>плопередачу.</w:t>
      </w:r>
      <w:r w:rsidR="001F165D">
        <w:t xml:space="preserve"> </w:t>
      </w:r>
      <w:r w:rsidR="00F81796">
        <w:t>А</w:t>
      </w:r>
      <w:r w:rsidR="001F165D">
        <w:t xml:space="preserve"> увеличение коэффициента теплоотдачи и поверхности  стенки со стороны воздуха является эффектив</w:t>
      </w:r>
      <w:r w:rsidR="00F81796">
        <w:t xml:space="preserve">ным средством ее интенсификации, поскольку термическое сопротивление со стороны стенки, омываемой свободным потоком атмосферного воздуха, вносит </w:t>
      </w:r>
      <w:r w:rsidR="00462224">
        <w:t>наибольший вклад в полное термическое сопротивление теплопередачи.</w:t>
      </w:r>
    </w:p>
    <w:p w:rsidR="0012407C" w:rsidRPr="00B13F18" w:rsidRDefault="001F165D" w:rsidP="00C91090">
      <w:pPr>
        <w:ind w:firstLine="452"/>
        <w:jc w:val="both"/>
      </w:pPr>
      <w:r>
        <w:t xml:space="preserve">3. </w:t>
      </w:r>
      <w:r w:rsidR="00B13F18" w:rsidRPr="00F81796">
        <w:t>необх</w:t>
      </w:r>
      <w:r w:rsidR="00B13F18">
        <w:t>о</w:t>
      </w:r>
      <w:r w:rsidR="00B13F18" w:rsidRPr="00F81796">
        <w:t>димо</w:t>
      </w:r>
      <w:r w:rsidR="00B13F18">
        <w:t xml:space="preserve"> </w:t>
      </w:r>
      <w:r w:rsidR="00F81796">
        <w:t>уменьшать наибольшее из частных термических сопротивлений, предварительно численно вычислив каждое сопротивление.</w:t>
      </w:r>
      <w:r w:rsidR="00B13F18" w:rsidRPr="00F81796">
        <w:t xml:space="preserve"> </w:t>
      </w:r>
      <w:bookmarkStart w:id="8" w:name="_GoBack"/>
      <w:bookmarkEnd w:id="8"/>
    </w:p>
    <w:sectPr w:rsidR="0012407C" w:rsidRPr="00B13F18" w:rsidSect="00E41392">
      <w:footerReference w:type="even" r:id="rId235"/>
      <w:footerReference w:type="default" r:id="rId236"/>
      <w:type w:val="continuous"/>
      <w:pgSz w:w="11906" w:h="16838" w:code="9"/>
      <w:pgMar w:top="851" w:right="851" w:bottom="902" w:left="1418" w:header="680" w:footer="68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5E" w:rsidRDefault="008F7A5E">
      <w:r>
        <w:separator/>
      </w:r>
    </w:p>
  </w:endnote>
  <w:endnote w:type="continuationSeparator" w:id="0">
    <w:p w:rsidR="008F7A5E" w:rsidRDefault="008F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92" w:rsidRDefault="00E41392" w:rsidP="00DB6A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1392" w:rsidRDefault="00E413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92" w:rsidRDefault="00E41392" w:rsidP="00DB6A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1F66">
      <w:rPr>
        <w:rStyle w:val="a6"/>
        <w:noProof/>
      </w:rPr>
      <w:t>2</w:t>
    </w:r>
    <w:r>
      <w:rPr>
        <w:rStyle w:val="a6"/>
      </w:rPr>
      <w:fldChar w:fldCharType="end"/>
    </w:r>
  </w:p>
  <w:p w:rsidR="00E41392" w:rsidRDefault="00E413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5E" w:rsidRDefault="008F7A5E">
      <w:r>
        <w:separator/>
      </w:r>
    </w:p>
  </w:footnote>
  <w:footnote w:type="continuationSeparator" w:id="0">
    <w:p w:rsidR="008F7A5E" w:rsidRDefault="008F7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254"/>
    <w:multiLevelType w:val="hybridMultilevel"/>
    <w:tmpl w:val="24A4F49C"/>
    <w:lvl w:ilvl="0" w:tplc="8C6A2306">
      <w:start w:val="1"/>
      <w:numFmt w:val="decimal"/>
      <w:lvlText w:val="%1."/>
      <w:lvlJc w:val="left"/>
      <w:pPr>
        <w:tabs>
          <w:tab w:val="num" w:pos="1623"/>
        </w:tabs>
        <w:ind w:left="162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">
    <w:nsid w:val="054304BD"/>
    <w:multiLevelType w:val="hybridMultilevel"/>
    <w:tmpl w:val="D6540F82"/>
    <w:lvl w:ilvl="0" w:tplc="DA3CA88E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2">
    <w:nsid w:val="34AD7F48"/>
    <w:multiLevelType w:val="hybridMultilevel"/>
    <w:tmpl w:val="D1B22568"/>
    <w:lvl w:ilvl="0" w:tplc="E93C341E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3">
    <w:nsid w:val="49A45C78"/>
    <w:multiLevelType w:val="hybridMultilevel"/>
    <w:tmpl w:val="A12EDAEC"/>
    <w:lvl w:ilvl="0" w:tplc="08B42F30">
      <w:start w:val="1"/>
      <w:numFmt w:val="decimal"/>
      <w:lvlText w:val="%1."/>
      <w:lvlJc w:val="left"/>
      <w:pPr>
        <w:tabs>
          <w:tab w:val="num" w:pos="1623"/>
        </w:tabs>
        <w:ind w:left="162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4">
    <w:nsid w:val="4A1A0583"/>
    <w:multiLevelType w:val="hybridMultilevel"/>
    <w:tmpl w:val="A75E3F4C"/>
    <w:lvl w:ilvl="0" w:tplc="F524F64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5">
    <w:nsid w:val="4D0D2B8F"/>
    <w:multiLevelType w:val="hybridMultilevel"/>
    <w:tmpl w:val="618C9A66"/>
    <w:lvl w:ilvl="0" w:tplc="30F447F2">
      <w:start w:val="1"/>
      <w:numFmt w:val="decimal"/>
      <w:lvlText w:val="%1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6">
    <w:nsid w:val="54580664"/>
    <w:multiLevelType w:val="hybridMultilevel"/>
    <w:tmpl w:val="CE7AB18C"/>
    <w:lvl w:ilvl="0" w:tplc="EC68E8DA">
      <w:start w:val="1"/>
      <w:numFmt w:val="decimal"/>
      <w:lvlText w:val="%1."/>
      <w:lvlJc w:val="left"/>
      <w:pPr>
        <w:tabs>
          <w:tab w:val="num" w:pos="1623"/>
        </w:tabs>
        <w:ind w:left="162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7">
    <w:nsid w:val="789D7954"/>
    <w:multiLevelType w:val="multilevel"/>
    <w:tmpl w:val="24A4F49C"/>
    <w:lvl w:ilvl="0">
      <w:start w:val="1"/>
      <w:numFmt w:val="decimal"/>
      <w:lvlText w:val="%1."/>
      <w:lvlJc w:val="left"/>
      <w:pPr>
        <w:tabs>
          <w:tab w:val="num" w:pos="1623"/>
        </w:tabs>
        <w:ind w:left="1623" w:hanging="94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B4B"/>
    <w:rsid w:val="00037189"/>
    <w:rsid w:val="0004724C"/>
    <w:rsid w:val="00051F58"/>
    <w:rsid w:val="00072BCA"/>
    <w:rsid w:val="0007451A"/>
    <w:rsid w:val="00077F55"/>
    <w:rsid w:val="000807AB"/>
    <w:rsid w:val="0009034C"/>
    <w:rsid w:val="000B53E1"/>
    <w:rsid w:val="000B5506"/>
    <w:rsid w:val="000E1863"/>
    <w:rsid w:val="000E244D"/>
    <w:rsid w:val="00111793"/>
    <w:rsid w:val="00112220"/>
    <w:rsid w:val="0012407C"/>
    <w:rsid w:val="00125AA6"/>
    <w:rsid w:val="00162526"/>
    <w:rsid w:val="001739EE"/>
    <w:rsid w:val="001A0AB7"/>
    <w:rsid w:val="001A501F"/>
    <w:rsid w:val="001A62AD"/>
    <w:rsid w:val="001C5242"/>
    <w:rsid w:val="001F165D"/>
    <w:rsid w:val="00201081"/>
    <w:rsid w:val="00212590"/>
    <w:rsid w:val="002510F1"/>
    <w:rsid w:val="00260124"/>
    <w:rsid w:val="00270034"/>
    <w:rsid w:val="002B2668"/>
    <w:rsid w:val="002D7B7F"/>
    <w:rsid w:val="002E7462"/>
    <w:rsid w:val="002F7C7A"/>
    <w:rsid w:val="003226E1"/>
    <w:rsid w:val="003414AD"/>
    <w:rsid w:val="003507F0"/>
    <w:rsid w:val="0035612E"/>
    <w:rsid w:val="0037535F"/>
    <w:rsid w:val="00377350"/>
    <w:rsid w:val="0038129C"/>
    <w:rsid w:val="003933C7"/>
    <w:rsid w:val="003A2F58"/>
    <w:rsid w:val="003B3CE5"/>
    <w:rsid w:val="003D0B4B"/>
    <w:rsid w:val="003D640D"/>
    <w:rsid w:val="00401CFA"/>
    <w:rsid w:val="00414673"/>
    <w:rsid w:val="00462224"/>
    <w:rsid w:val="00463707"/>
    <w:rsid w:val="00466E59"/>
    <w:rsid w:val="00477874"/>
    <w:rsid w:val="004815FE"/>
    <w:rsid w:val="004950BA"/>
    <w:rsid w:val="004D14C6"/>
    <w:rsid w:val="004D6ACA"/>
    <w:rsid w:val="005110E0"/>
    <w:rsid w:val="00537446"/>
    <w:rsid w:val="0054058B"/>
    <w:rsid w:val="005523F5"/>
    <w:rsid w:val="00575282"/>
    <w:rsid w:val="00590606"/>
    <w:rsid w:val="005950E6"/>
    <w:rsid w:val="005A3736"/>
    <w:rsid w:val="005C4D1F"/>
    <w:rsid w:val="005C7977"/>
    <w:rsid w:val="005E58C9"/>
    <w:rsid w:val="006342F8"/>
    <w:rsid w:val="00655051"/>
    <w:rsid w:val="00672651"/>
    <w:rsid w:val="006841D3"/>
    <w:rsid w:val="006844CF"/>
    <w:rsid w:val="00695D87"/>
    <w:rsid w:val="00696DA6"/>
    <w:rsid w:val="006B3CA0"/>
    <w:rsid w:val="006C68DC"/>
    <w:rsid w:val="006E2759"/>
    <w:rsid w:val="007128EE"/>
    <w:rsid w:val="00750697"/>
    <w:rsid w:val="0077585F"/>
    <w:rsid w:val="00784490"/>
    <w:rsid w:val="007B1EAD"/>
    <w:rsid w:val="007B3A1B"/>
    <w:rsid w:val="007C382D"/>
    <w:rsid w:val="007D15E4"/>
    <w:rsid w:val="0080466D"/>
    <w:rsid w:val="00821805"/>
    <w:rsid w:val="00821D54"/>
    <w:rsid w:val="00853BB9"/>
    <w:rsid w:val="0087591D"/>
    <w:rsid w:val="008F1DA4"/>
    <w:rsid w:val="008F3187"/>
    <w:rsid w:val="008F3492"/>
    <w:rsid w:val="008F7A5E"/>
    <w:rsid w:val="009055BD"/>
    <w:rsid w:val="00907D8B"/>
    <w:rsid w:val="00917A96"/>
    <w:rsid w:val="0092314A"/>
    <w:rsid w:val="009374C0"/>
    <w:rsid w:val="00956A0F"/>
    <w:rsid w:val="009F69C0"/>
    <w:rsid w:val="00A12304"/>
    <w:rsid w:val="00A134DF"/>
    <w:rsid w:val="00A36706"/>
    <w:rsid w:val="00A401B2"/>
    <w:rsid w:val="00A55561"/>
    <w:rsid w:val="00A57E48"/>
    <w:rsid w:val="00AA7C6E"/>
    <w:rsid w:val="00AB40AC"/>
    <w:rsid w:val="00B130E5"/>
    <w:rsid w:val="00B13F18"/>
    <w:rsid w:val="00B14206"/>
    <w:rsid w:val="00B36D98"/>
    <w:rsid w:val="00B57CFB"/>
    <w:rsid w:val="00B64335"/>
    <w:rsid w:val="00B70292"/>
    <w:rsid w:val="00BA4E2B"/>
    <w:rsid w:val="00BA7C66"/>
    <w:rsid w:val="00BB1ADC"/>
    <w:rsid w:val="00BC2E17"/>
    <w:rsid w:val="00BC5634"/>
    <w:rsid w:val="00BE3CF3"/>
    <w:rsid w:val="00BE3FE3"/>
    <w:rsid w:val="00C03D2E"/>
    <w:rsid w:val="00C11F66"/>
    <w:rsid w:val="00C17371"/>
    <w:rsid w:val="00C614A9"/>
    <w:rsid w:val="00C63835"/>
    <w:rsid w:val="00C91090"/>
    <w:rsid w:val="00CA4D74"/>
    <w:rsid w:val="00CB08BE"/>
    <w:rsid w:val="00D5318D"/>
    <w:rsid w:val="00D627BD"/>
    <w:rsid w:val="00D70091"/>
    <w:rsid w:val="00DA223F"/>
    <w:rsid w:val="00DB6A84"/>
    <w:rsid w:val="00DC456E"/>
    <w:rsid w:val="00DC70B7"/>
    <w:rsid w:val="00DD2B24"/>
    <w:rsid w:val="00DD427D"/>
    <w:rsid w:val="00DD4A0B"/>
    <w:rsid w:val="00DE3E42"/>
    <w:rsid w:val="00E016A7"/>
    <w:rsid w:val="00E1279F"/>
    <w:rsid w:val="00E41392"/>
    <w:rsid w:val="00E51859"/>
    <w:rsid w:val="00E66EEC"/>
    <w:rsid w:val="00E67B11"/>
    <w:rsid w:val="00E77DF4"/>
    <w:rsid w:val="00E801B6"/>
    <w:rsid w:val="00E94475"/>
    <w:rsid w:val="00E96512"/>
    <w:rsid w:val="00EA5B7E"/>
    <w:rsid w:val="00EB125D"/>
    <w:rsid w:val="00EB2991"/>
    <w:rsid w:val="00EB5360"/>
    <w:rsid w:val="00EC05CE"/>
    <w:rsid w:val="00ED3D68"/>
    <w:rsid w:val="00EF66F7"/>
    <w:rsid w:val="00F0629A"/>
    <w:rsid w:val="00F157FC"/>
    <w:rsid w:val="00F21DA0"/>
    <w:rsid w:val="00F269C3"/>
    <w:rsid w:val="00F37367"/>
    <w:rsid w:val="00F5102F"/>
    <w:rsid w:val="00F5113D"/>
    <w:rsid w:val="00F6257E"/>
    <w:rsid w:val="00F811DA"/>
    <w:rsid w:val="00F81796"/>
    <w:rsid w:val="00F9659F"/>
    <w:rsid w:val="00FA37A2"/>
    <w:rsid w:val="00FA3BB3"/>
    <w:rsid w:val="00FB02EB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6"/>
    <o:shapelayout v:ext="edit">
      <o:idmap v:ext="edit" data="1"/>
    </o:shapelayout>
  </w:shapeDefaults>
  <w:decimalSymbol w:val=","/>
  <w:listSeparator w:val=";"/>
  <w15:chartTrackingRefBased/>
  <w15:docId w15:val="{ADBA0300-4A70-489E-816B-5BBF6F74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117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17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58C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B2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53B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3BB9"/>
  </w:style>
  <w:style w:type="paragraph" w:styleId="a7">
    <w:name w:val="header"/>
    <w:basedOn w:val="a"/>
    <w:rsid w:val="00853BB9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rsid w:val="001117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11793"/>
    <w:rPr>
      <w:sz w:val="28"/>
      <w:szCs w:val="24"/>
    </w:rPr>
  </w:style>
  <w:style w:type="paragraph" w:styleId="a8">
    <w:name w:val="Title"/>
    <w:basedOn w:val="a"/>
    <w:link w:val="a9"/>
    <w:qFormat/>
    <w:rsid w:val="00111793"/>
    <w:pPr>
      <w:jc w:val="center"/>
    </w:pPr>
    <w:rPr>
      <w:b/>
      <w:sz w:val="32"/>
      <w:szCs w:val="32"/>
    </w:rPr>
  </w:style>
  <w:style w:type="character" w:customStyle="1" w:styleId="a9">
    <w:name w:val="Назва Знак"/>
    <w:basedOn w:val="a0"/>
    <w:link w:val="a8"/>
    <w:rsid w:val="00111793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09.e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______Microsoft_Excel_97-20031.xls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footer" Target="footer2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Теплотехника</vt:lpstr>
    </vt:vector>
  </TitlesOfParts>
  <Company>ВолгГТУ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Теплотехника</dc:title>
  <dc:subject/>
  <dc:creator>Литвинов</dc:creator>
  <cp:keywords/>
  <dc:description/>
  <cp:lastModifiedBy>Irina</cp:lastModifiedBy>
  <cp:revision>2</cp:revision>
  <cp:lastPrinted>2011-01-20T23:23:00Z</cp:lastPrinted>
  <dcterms:created xsi:type="dcterms:W3CDTF">2014-08-14T13:37:00Z</dcterms:created>
  <dcterms:modified xsi:type="dcterms:W3CDTF">2014-08-14T13:37:00Z</dcterms:modified>
</cp:coreProperties>
</file>