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63" w:rsidRDefault="00450D63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522FBE">
        <w:rPr>
          <w:b/>
          <w:sz w:val="28"/>
          <w:szCs w:val="32"/>
        </w:rPr>
        <w:t>Содержание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1. </w:t>
      </w:r>
      <w:r w:rsidRPr="00522FBE">
        <w:rPr>
          <w:color w:val="000000"/>
          <w:sz w:val="28"/>
          <w:szCs w:val="32"/>
        </w:rPr>
        <w:t>Политическая система общества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450D63" w:rsidRPr="00522FBE">
        <w:rPr>
          <w:color w:val="000000"/>
          <w:sz w:val="28"/>
          <w:szCs w:val="28"/>
        </w:rPr>
        <w:t>Общая характеристика политической системы общества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450D63" w:rsidRPr="00522FBE">
        <w:rPr>
          <w:color w:val="000000"/>
          <w:sz w:val="28"/>
          <w:szCs w:val="28"/>
        </w:rPr>
        <w:t>Понятие, структура и виды политической системы общества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450D63" w:rsidRPr="00522FBE">
        <w:rPr>
          <w:color w:val="000000"/>
          <w:sz w:val="28"/>
          <w:szCs w:val="28"/>
        </w:rPr>
        <w:t>Закономерности развития политической системы общества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AC7B15" w:rsidRPr="00522FBE">
        <w:rPr>
          <w:color w:val="000000"/>
          <w:sz w:val="28"/>
          <w:szCs w:val="28"/>
        </w:rPr>
        <w:t>О</w:t>
      </w:r>
      <w:r w:rsidR="002871F6" w:rsidRPr="00522FBE">
        <w:rPr>
          <w:color w:val="000000"/>
          <w:sz w:val="28"/>
          <w:szCs w:val="28"/>
        </w:rPr>
        <w:t>собенности политическ</w:t>
      </w:r>
      <w:r w:rsidR="008D08EA">
        <w:rPr>
          <w:color w:val="000000"/>
          <w:sz w:val="28"/>
          <w:szCs w:val="28"/>
        </w:rPr>
        <w:t>ой системы Российской Федерации</w:t>
      </w:r>
    </w:p>
    <w:p w:rsidR="00450D63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2. </w:t>
      </w:r>
      <w:r w:rsidR="00450D63" w:rsidRPr="00522FBE">
        <w:rPr>
          <w:color w:val="000000"/>
          <w:sz w:val="28"/>
          <w:szCs w:val="32"/>
        </w:rPr>
        <w:t>Государство как</w:t>
      </w:r>
      <w:r w:rsidRPr="00522FBE">
        <w:rPr>
          <w:color w:val="000000"/>
          <w:sz w:val="28"/>
          <w:szCs w:val="32"/>
        </w:rPr>
        <w:t xml:space="preserve"> политический институт общества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450D63" w:rsidRPr="00522FBE">
        <w:rPr>
          <w:color w:val="000000"/>
          <w:sz w:val="28"/>
          <w:szCs w:val="28"/>
        </w:rPr>
        <w:t>Государство – основной институт политической системы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450D63" w:rsidRPr="00522FBE">
        <w:rPr>
          <w:color w:val="000000"/>
          <w:sz w:val="28"/>
          <w:szCs w:val="28"/>
        </w:rPr>
        <w:t>Место и роль государства в политической системе общества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Правовое государство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450D63" w:rsidRPr="00522FBE">
        <w:rPr>
          <w:color w:val="000000"/>
          <w:sz w:val="28"/>
          <w:szCs w:val="28"/>
        </w:rPr>
        <w:t>Гражданское общество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450D63" w:rsidRPr="00522FBE">
        <w:rPr>
          <w:color w:val="000000"/>
          <w:sz w:val="28"/>
          <w:szCs w:val="28"/>
        </w:rPr>
        <w:t>Социальное государство</w:t>
      </w:r>
    </w:p>
    <w:p w:rsidR="00522FBE" w:rsidRPr="00522FBE" w:rsidRDefault="00450D63" w:rsidP="00522FBE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32"/>
        </w:rPr>
      </w:pPr>
      <w:r w:rsidRPr="00522FBE">
        <w:rPr>
          <w:color w:val="000000"/>
          <w:sz w:val="28"/>
          <w:szCs w:val="32"/>
        </w:rPr>
        <w:t>Используемая литература</w:t>
      </w:r>
    </w:p>
    <w:p w:rsidR="00450D63" w:rsidRPr="00522FBE" w:rsidRDefault="00450D63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sz w:val="28"/>
          <w:szCs w:val="36"/>
        </w:rPr>
        <w:br w:type="page"/>
      </w:r>
      <w:r w:rsidRPr="00522FBE">
        <w:rPr>
          <w:b/>
          <w:color w:val="000000"/>
          <w:sz w:val="28"/>
          <w:szCs w:val="32"/>
        </w:rPr>
        <w:lastRenderedPageBreak/>
        <w:t>1. Политическая система общества</w:t>
      </w:r>
    </w:p>
    <w:p w:rsidR="00450D63" w:rsidRPr="00522FBE" w:rsidRDefault="00450D63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D86F7D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1.2 </w:t>
      </w:r>
      <w:r w:rsidR="00E30D7B" w:rsidRPr="00522FBE">
        <w:rPr>
          <w:b/>
          <w:sz w:val="28"/>
          <w:szCs w:val="32"/>
        </w:rPr>
        <w:t>Общая характеристика политической системы</w:t>
      </w:r>
      <w:r w:rsidR="008D3431" w:rsidRPr="00522FBE">
        <w:rPr>
          <w:b/>
          <w:sz w:val="28"/>
          <w:szCs w:val="32"/>
        </w:rPr>
        <w:t xml:space="preserve"> общества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F7D" w:rsidRPr="00522FBE" w:rsidRDefault="00D86F7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Политические системы возникли как одна из форм социального движения и духа, обусловленная определенными потребностями человеческого общества. Чтобы ответить на вопросы, как и где возникли политические феномены, какие условия и чьи потребности опосредствовали их появление, что выступает интригующим фактором краеугольным камнем политической системы, необходимо выявить и обосновать соответствующие критерии.</w:t>
      </w:r>
    </w:p>
    <w:p w:rsidR="00F032E7" w:rsidRPr="00522FBE" w:rsidRDefault="00F032E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Критерии возникновения, функционирования и развития политической системы должны отвечать необходимым методологическим требованиям. Прежде всего, они должны иметь объективный (или более объективный) характер по отношению к системе или ее составляющим. Они должны выступать в виде оснований интегрирования политических явлений и обеспечивать возможность теоретического расчленения системы на элементы и компоненты, обозначать динамическую непрерывность процесса развития и фиксировать отдельные стадии этого процесса. Сложный характер политической системы обусловливает существование научных знаний позволяет узнать их с различных уровней и видов, а накопленный арсенал научных знаний позволяет изучать их с различных методологических позиций (подходов).</w:t>
      </w:r>
    </w:p>
    <w:p w:rsidR="00B10E7B" w:rsidRPr="00522FBE" w:rsidRDefault="00F032E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Генетический подход</w:t>
      </w:r>
      <w:r w:rsidR="00283786" w:rsidRPr="00522FBE">
        <w:rPr>
          <w:b/>
          <w:sz w:val="28"/>
          <w:szCs w:val="32"/>
        </w:rPr>
        <w:t xml:space="preserve"> </w:t>
      </w:r>
      <w:r w:rsidR="00283786" w:rsidRPr="00522FBE">
        <w:rPr>
          <w:sz w:val="28"/>
          <w:szCs w:val="28"/>
        </w:rPr>
        <w:t>раскрывает важное критериальное значение объективной обусловленности политических явлений экономическими и социальными факторами. Критерий экономической детерминации политики проявляется прежде всего</w:t>
      </w:r>
      <w:r w:rsidR="006F0812" w:rsidRPr="00522FBE">
        <w:rPr>
          <w:sz w:val="28"/>
          <w:szCs w:val="28"/>
        </w:rPr>
        <w:t xml:space="preserve"> в отношения собственности и производства. Напротив, обратное влияние политики на экономику наиболее важно в отношениях распределения и управления. Критерий социальной обусловленности политических явлений свидетельствует о том, что они есть результат и средство общественного развития. Любое политическое явление неотделимо от людей. Люди как конкретные материальные и одухотворенные, обладающие разумом существа </w:t>
      </w:r>
      <w:r w:rsidR="00B10E7B" w:rsidRPr="00522FBE">
        <w:rPr>
          <w:sz w:val="28"/>
          <w:szCs w:val="28"/>
        </w:rPr>
        <w:t>создают политические идеи, вырабатывают политические нормы, устанавливают между собой связи. Иначе говоря, творят политику именно люди, а не какие-то абстракции. Критерий социального интереса раскрывает взаимосвязь политической системы и ее элементов с какими-либо социальными группами, слоями, классами, нациями. Потребности и интересы этих групп, слоев и т.д. выступают решающими мотивационными факторами в формировании политической организации.</w:t>
      </w:r>
    </w:p>
    <w:p w:rsidR="006E0803" w:rsidRPr="00522FBE" w:rsidRDefault="00B10E7B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Институциональный подход</w:t>
      </w:r>
      <w:r w:rsidR="00522FBE">
        <w:rPr>
          <w:b/>
          <w:sz w:val="28"/>
          <w:szCs w:val="32"/>
        </w:rPr>
        <w:t xml:space="preserve"> </w:t>
      </w:r>
      <w:r w:rsidR="006E0803" w:rsidRPr="00522FBE">
        <w:rPr>
          <w:sz w:val="28"/>
          <w:szCs w:val="28"/>
        </w:rPr>
        <w:t xml:space="preserve">позволяет обозначить устойчивые и реальные во времени и пространстве характеристики политических явлений. Суть этого подхода отражает организационный критерий, призванный показать, что отдельные индивиды не могут сами по себе выступать в виде элементов политической системы. Люди рождаются как социально-биологические, но не как политические существа. Они представляют собой в этом плане тот «материал», из которого в соответствующих исторический условиях при наличии определенных социальных качеств формируются элементы и система в целом. Такими условиями выступают процессы разделения труда, образования имущественно не равных социальных слоев, групп, классов, а качествами – общечеловеческая, классовая, групповая, национальна солидарность. </w:t>
      </w:r>
    </w:p>
    <w:p w:rsidR="00B10E7B" w:rsidRPr="00522FBE" w:rsidRDefault="006E0803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М</w:t>
      </w:r>
      <w:r w:rsidR="0077162D" w:rsidRPr="00522FBE">
        <w:rPr>
          <w:sz w:val="28"/>
          <w:szCs w:val="28"/>
        </w:rPr>
        <w:t>атериалистиче</w:t>
      </w:r>
      <w:r w:rsidRPr="00522FBE">
        <w:rPr>
          <w:sz w:val="28"/>
          <w:szCs w:val="28"/>
        </w:rPr>
        <w:t xml:space="preserve">ское понимание исторических процессов приводит к выводу, что в реальной действительности «политическое» закономерно требует организационного </w:t>
      </w:r>
      <w:r w:rsidR="0077162D" w:rsidRPr="00522FBE">
        <w:rPr>
          <w:sz w:val="28"/>
          <w:szCs w:val="28"/>
        </w:rPr>
        <w:t>оформления. Можно сказать, что организационный критерий характеризует в известной степени общественные формы движения материальной, человеческой основы политической системы. Политическое в своем развитии становиться реальным, осязаемым только в специфически материализованных формах, учреждениях, институтах (государство, партии, движения). А индивид выступает в виде гражданина, депутата, члена партии, организации.</w:t>
      </w:r>
      <w:r w:rsidR="00522FBE">
        <w:rPr>
          <w:b/>
          <w:sz w:val="28"/>
          <w:szCs w:val="32"/>
        </w:rPr>
        <w:t xml:space="preserve"> </w:t>
      </w:r>
    </w:p>
    <w:p w:rsidR="00D86F7D" w:rsidRPr="00522FBE" w:rsidRDefault="00D37F6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Системный подход</w:t>
      </w:r>
      <w:r w:rsidRPr="00522FBE">
        <w:rPr>
          <w:sz w:val="28"/>
          <w:szCs w:val="28"/>
        </w:rPr>
        <w:t xml:space="preserve"> к изучению политических явлений дает возможность представить их в виде целостной системы, способной оказывать влияние на ее структурные элементы и взаимодействовать вовне – с обществом, иными политическими системами, с окружающим миром. Системный критерий позволяет выделить такие качества политической системы и ее составляющих, иерархическая структура, однородность элементов, институциональная совместимость, наличие разнообразных связей, обусловленность элементов целым, автономия их поведения. Главным критерием, характеризующих динамику и статистику самой системы есть процесс достижения целостности.</w:t>
      </w:r>
    </w:p>
    <w:p w:rsidR="00D37F6E" w:rsidRPr="00522FBE" w:rsidRDefault="00D37F6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Конкретно-исторический подход</w:t>
      </w:r>
      <w:r w:rsidRPr="00522FBE">
        <w:rPr>
          <w:sz w:val="28"/>
          <w:szCs w:val="28"/>
        </w:rPr>
        <w:t xml:space="preserve"> в зависимости от сфер жизнедеятельности общества</w:t>
      </w:r>
      <w:r w:rsidR="009D5496" w:rsidRP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позволяет выделить</w:t>
      </w:r>
      <w:r w:rsidR="009D5496" w:rsidRPr="00522FBE">
        <w:rPr>
          <w:sz w:val="28"/>
          <w:szCs w:val="28"/>
        </w:rPr>
        <w:t xml:space="preserve"> социально-экономические, социально-структурные, социально-культурные, политические, правовые, временные и пространственные критерии.</w:t>
      </w:r>
    </w:p>
    <w:p w:rsidR="001623A1" w:rsidRPr="00522FBE" w:rsidRDefault="009D549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Субстанциональный (сущностный) подход</w:t>
      </w:r>
      <w:r w:rsidRPr="00522FBE">
        <w:rPr>
          <w:sz w:val="28"/>
          <w:szCs w:val="28"/>
        </w:rPr>
        <w:t xml:space="preserve"> помогает выявить первооснову всего политического, то, на чем базируются все политические явления (идеи, нормы, отношения, процессы, институты). </w:t>
      </w:r>
      <w:r w:rsidR="00137269" w:rsidRPr="00522FBE">
        <w:rPr>
          <w:sz w:val="28"/>
          <w:szCs w:val="28"/>
        </w:rPr>
        <w:t>Значение понятия «субстанция» в различных отраслях науки неодинаково. В политологии в качестве субстанции рассматривается политическая власть, а в качестве</w:t>
      </w:r>
      <w:r w:rsidR="00522FBE">
        <w:rPr>
          <w:sz w:val="28"/>
          <w:szCs w:val="28"/>
        </w:rPr>
        <w:t xml:space="preserve"> </w:t>
      </w:r>
      <w:r w:rsidR="00137269" w:rsidRPr="00522FBE">
        <w:rPr>
          <w:sz w:val="28"/>
          <w:szCs w:val="28"/>
        </w:rPr>
        <w:t>механизма ее осуществления</w:t>
      </w:r>
      <w:r w:rsidRPr="00522FBE">
        <w:rPr>
          <w:sz w:val="28"/>
          <w:szCs w:val="28"/>
        </w:rPr>
        <w:t xml:space="preserve"> </w:t>
      </w:r>
      <w:r w:rsidR="00137269" w:rsidRPr="00522FBE">
        <w:rPr>
          <w:sz w:val="28"/>
          <w:szCs w:val="28"/>
        </w:rPr>
        <w:t xml:space="preserve">– политическая система. Сущностный критерий (власть) является сквозным для политической системы </w:t>
      </w:r>
      <w:r w:rsidR="001623A1" w:rsidRPr="00522FBE">
        <w:rPr>
          <w:sz w:val="28"/>
          <w:szCs w:val="28"/>
        </w:rPr>
        <w:t>на всех этапах ее существования независимо от экономических, географических, религиозных, национальных и иных факторов.</w:t>
      </w:r>
    </w:p>
    <w:p w:rsidR="001623A1" w:rsidRPr="00522FBE" w:rsidRDefault="001623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Таким образом, полиструктурность реального мира, человеческого общества обусловливает многообразие соответствующих критериев. Наша задача в данном случае – выбрать нужные критерии и применить их к процессам исторических изменений политических явлений, с тем чтобы выявить их направленность, закономерности и вехи развития, правильно отразить политическую действительность в теоретических понятиях.</w:t>
      </w:r>
    </w:p>
    <w:p w:rsidR="001623A1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 xml:space="preserve">1.2 </w:t>
      </w:r>
      <w:r w:rsidR="001623A1" w:rsidRPr="00522FBE">
        <w:rPr>
          <w:b/>
          <w:sz w:val="28"/>
          <w:szCs w:val="32"/>
        </w:rPr>
        <w:t>Понятие, структура и виды политической систе</w:t>
      </w:r>
      <w:r>
        <w:rPr>
          <w:b/>
          <w:sz w:val="28"/>
          <w:szCs w:val="32"/>
        </w:rPr>
        <w:t>мы общества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FBE" w:rsidRDefault="00300F1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 отечественной и зарубежной политической литературе в зависимости от подходов и используемых при этом критериев существуют самые различные точки зрения на понятия политической системы. Последняя определяется как комплекс взаимодействий элементов, посредством которых достигается властное распределение ценностей</w:t>
      </w:r>
      <w:r w:rsidR="002A6F37" w:rsidRPr="00522FBE">
        <w:rPr>
          <w:sz w:val="28"/>
          <w:szCs w:val="28"/>
        </w:rPr>
        <w:t xml:space="preserve"> (Д. Истон), как совокупность взаимодействующих ролей (Г. Алмонд), как некоторый итог процесса политики (К. фон Бойме), как система государственных, общественных организаций и трудовых коллективов, участвующих в реализации власти и управления в обществе (М.Н. Марченко), как система, состоящая из идей и политических ценностей, организаций институтов, норм, отношений, традиций (Р. Манд, Б.Н Топорнин, А. Лопатка) и т.д.</w:t>
      </w:r>
    </w:p>
    <w:p w:rsidR="00494CA2" w:rsidRPr="00522FBE" w:rsidRDefault="002A6F3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Такое разнообразие мнений само по себе естественно. Более или менее универсальное (сквозное) и самое общее понятие политической системы, отражающее сущность и содержание политической материи, можно дать на основе рассмотренных нами критериев. </w:t>
      </w:r>
      <w:r w:rsidRPr="00522FBE">
        <w:rPr>
          <w:sz w:val="28"/>
          <w:szCs w:val="32"/>
        </w:rPr>
        <w:t>По</w:t>
      </w:r>
      <w:r w:rsidR="00EA1D30" w:rsidRPr="00522FBE">
        <w:rPr>
          <w:sz w:val="28"/>
          <w:szCs w:val="32"/>
        </w:rPr>
        <w:t xml:space="preserve">литическая система – это комплекс институциональных образований, которые выявляют потребности и интересы социальных групп, формируют и организуют взаимодействие людей по осуществлению публичной власти на соответствующей территории. </w:t>
      </w:r>
      <w:r w:rsidR="00EA1D30" w:rsidRPr="00522FBE">
        <w:rPr>
          <w:sz w:val="28"/>
          <w:szCs w:val="28"/>
        </w:rPr>
        <w:t xml:space="preserve">Определение же конкретной политической системы зависит от ее структуры, вида содержательно-функциональных характеристик. </w:t>
      </w:r>
    </w:p>
    <w:p w:rsidR="00EA1D30" w:rsidRPr="00522FBE" w:rsidRDefault="00EA1D3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По своей структуре любая политическая система, как отмечается в литературе, представляет собой сложное явление, состоящие из нескольких подсистем. На наш взгляд, можно выделить следующие компоненты (блоки) политической системы: </w:t>
      </w:r>
    </w:p>
    <w:p w:rsidR="00EA1D30" w:rsidRPr="00522FBE" w:rsidRDefault="00EA1D30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личностно-организационный</w:t>
      </w:r>
      <w:r w:rsidR="00C208EA" w:rsidRPr="00522FBE">
        <w:rPr>
          <w:sz w:val="28"/>
          <w:szCs w:val="28"/>
        </w:rPr>
        <w:t xml:space="preserve"> блок обозначает взаимосвязь политики и человека. Именно человек как гражданин, депутат, член партии и движения творит политику, реально влияет на политическое развитие общества. Каковы люди, такова и политика;</w:t>
      </w:r>
    </w:p>
    <w:p w:rsidR="003B18CC" w:rsidRPr="00522FBE" w:rsidRDefault="00C208EA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организационно-институциональный</w:t>
      </w:r>
      <w:r w:rsidRPr="00522FBE">
        <w:rPr>
          <w:sz w:val="28"/>
          <w:szCs w:val="28"/>
        </w:rPr>
        <w:t xml:space="preserve"> блок охватывает совокупность политических </w:t>
      </w:r>
      <w:r w:rsidR="003B18CC" w:rsidRPr="00522FBE">
        <w:rPr>
          <w:sz w:val="28"/>
          <w:szCs w:val="28"/>
        </w:rPr>
        <w:t>объединений (государство, политические партии, общественно-политические организация и движения). Особое место здесь принадлежит государству, от сущности и формы которого зависят сущность, виды и функции политической системы. Важное значение имеют общественно-политические организации и движения, которые не могут удовлетворить интересы своих членов без участия в политике, без вмешательства государства.</w:t>
      </w:r>
    </w:p>
    <w:p w:rsidR="003358F6" w:rsidRPr="00522FBE" w:rsidRDefault="003B18CC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нормативно-регулятивный</w:t>
      </w:r>
      <w:r w:rsidRPr="00522FBE">
        <w:rPr>
          <w:sz w:val="28"/>
          <w:szCs w:val="28"/>
        </w:rPr>
        <w:t xml:space="preserve"> блок включает в себя политические и правовые нормы, обычаи и традиции. Политические нормы выполняют организационную и регулятивную функции в политической системе, носят формализованный характер, </w:t>
      </w:r>
      <w:r w:rsidR="003358F6" w:rsidRPr="00522FBE">
        <w:rPr>
          <w:sz w:val="28"/>
          <w:szCs w:val="28"/>
        </w:rPr>
        <w:t>документированы, обеспечиваются контрольным механизмом и политической ответственностью.</w:t>
      </w:r>
    </w:p>
    <w:p w:rsidR="00C208EA" w:rsidRPr="00522FBE" w:rsidRDefault="003358F6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организационно-деятельностный</w:t>
      </w:r>
      <w:r w:rsidRPr="00522FBE">
        <w:rPr>
          <w:sz w:val="28"/>
          <w:szCs w:val="28"/>
        </w:rPr>
        <w:t xml:space="preserve"> блок имеет</w:t>
      </w:r>
      <w:r w:rsidR="003B18CC" w:rsidRP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 xml:space="preserve">несколько уровней: а) политические отношения, складывающиеся между государством и иными политическими организациями; б) политические отношения между негосударственными </w:t>
      </w:r>
      <w:r w:rsidR="00B81307" w:rsidRPr="00522FBE">
        <w:rPr>
          <w:sz w:val="28"/>
          <w:szCs w:val="28"/>
        </w:rPr>
        <w:t>объединениями</w:t>
      </w:r>
      <w:r w:rsidRPr="00522FBE">
        <w:rPr>
          <w:sz w:val="28"/>
          <w:szCs w:val="28"/>
        </w:rPr>
        <w:t xml:space="preserve"> в) политическая деятельность, охватывающая действия конкретных людей.</w:t>
      </w:r>
    </w:p>
    <w:p w:rsidR="003358F6" w:rsidRPr="00522FBE" w:rsidRDefault="00B81307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интеллектуально-психологический</w:t>
      </w:r>
      <w:r w:rsidRPr="00522FBE">
        <w:rPr>
          <w:sz w:val="28"/>
          <w:szCs w:val="28"/>
        </w:rPr>
        <w:t xml:space="preserve"> блок отражает идеологические и психологические характеристики системы. Политическое сознание выступает в качестве основного условия формирования политического порядка, политической культуры;</w:t>
      </w:r>
    </w:p>
    <w:p w:rsidR="00B81307" w:rsidRPr="00522FBE" w:rsidRDefault="00A13FA1" w:rsidP="00522FBE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информационный</w:t>
      </w:r>
      <w:r w:rsidRPr="00522FBE">
        <w:rPr>
          <w:sz w:val="28"/>
          <w:szCs w:val="28"/>
        </w:rPr>
        <w:t xml:space="preserve"> блок.</w:t>
      </w:r>
    </w:p>
    <w:p w:rsidR="00A13FA1" w:rsidRPr="00522FBE" w:rsidRDefault="00A13F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Все обозначенные блоки, тесно взаимодействуя, составляют целостную политическую систему.</w:t>
      </w:r>
    </w:p>
    <w:p w:rsidR="00A13FA1" w:rsidRPr="00522FBE" w:rsidRDefault="00A13F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Политические системы «живут», функционируют во времени и пространстве, так как представляют собой</w:t>
      </w:r>
      <w:r w:rsidR="001623A1" w:rsidRP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одну из основных форм движения социально-классовой материи. Их можно классифицировать по различным основаниям. В частности, в зависимости от политического режима различают демократические, авторитарные и тоталитарные политические системы.</w:t>
      </w:r>
    </w:p>
    <w:p w:rsidR="00522FBE" w:rsidRDefault="00A13F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Внутри политической системы конкретного общества в качестве своеобразных политических систем-образований могут выступать и ее структурные </w:t>
      </w:r>
      <w:r w:rsidR="00AC7B15" w:rsidRPr="00522FBE">
        <w:rPr>
          <w:sz w:val="28"/>
          <w:szCs w:val="28"/>
        </w:rPr>
        <w:t>элементы: государство</w:t>
      </w:r>
      <w:r w:rsidRPr="00522FBE">
        <w:rPr>
          <w:sz w:val="28"/>
          <w:szCs w:val="28"/>
        </w:rPr>
        <w:t>, политические партии, общественно-политические</w:t>
      </w:r>
      <w:r w:rsidR="00AC7B15" w:rsidRP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объединения</w:t>
      </w:r>
      <w:r w:rsidR="00522FBE">
        <w:rPr>
          <w:sz w:val="28"/>
          <w:szCs w:val="28"/>
        </w:rPr>
        <w:t xml:space="preserve"> 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623A1" w:rsidRPr="00522FBE" w:rsidRDefault="00E43C8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45.55pt;height:367.15pt;mso-position-horizontal-relative:char;mso-position-vertical-relative:line" coordorigin="2704,7708" coordsize="6777,71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4;top:7708;width:6777;height:7107" o:preferrelative="f" stroked="t">
              <v:fill o:detectmouseclick="t"/>
              <v:path o:extrusionok="t" o:connecttype="none"/>
              <o:lock v:ext="edit" text="t"/>
            </v:shape>
            <v:rect id="_x0000_s1028" style="position:absolute;left:2846;top:7847;width:2259;height:1812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Личность – носитель политического интереса как внутреннего осознанного источника политического поведения</w:t>
                    </w:r>
                  </w:p>
                </w:txbxContent>
              </v:textbox>
            </v:rect>
            <v:rect id="_x0000_s1029" style="position:absolute;left:2846;top:9938;width:2259;height:1811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Политические организации, институты публичной власти как центры управления и регулирования общественными процессами</w:t>
                    </w:r>
                  </w:p>
                </w:txbxContent>
              </v:textbox>
            </v:rect>
            <v:rect id="_x0000_s1030" style="position:absolute;left:7081;top:7847;width:2117;height:1812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Политические отношения – выражают устойчивый характер взаимосвязей общественных групп между собой и институтами власти</w:t>
                    </w:r>
                  </w:p>
                </w:txbxContent>
              </v:textbox>
            </v:rect>
            <v:rect id="_x0000_s1031" style="position:absolute;left:3269;top:12307;width:2400;height:1672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Политическое сознание – характеризует зависимость политической жизни от осознанного отношения людей к своим властно значимым интересам</w:t>
                    </w:r>
                  </w:p>
                </w:txbxContent>
              </v:textbox>
            </v:rect>
            <v:rect id="_x0000_s1032" style="position:absolute;left:6375;top:12307;width:2400;height:1672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Политические нормы, обычаи и традиции – складываются в процессе взаимодействия субъектов политики по поводу реализации политической власти</w:t>
                    </w:r>
                  </w:p>
                </w:txbxContent>
              </v:textbox>
            </v:rect>
            <v:rect id="_x0000_s1033" style="position:absolute;left:7081;top:9938;width:2258;height:1811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Политическая деятельность – разновидность социальной активности субъектов, действия которых выражают реализацию ими своих политических статусов</w:t>
                    </w:r>
                  </w:p>
                </w:txbxContent>
              </v:textbox>
            </v:rect>
            <v:rect id="_x0000_s1034" style="position:absolute;left:5387;top:10077;width:1412;height:697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Политическая система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105;top:10426;width:282;height:418;flip:x" o:connectortype="straight">
              <v:stroke endarrow="block"/>
            </v:shape>
            <v:shape id="_x0000_s1036" type="#_x0000_t32" style="position:absolute;left:6799;top:10426;width:282;height:418" o:connectortype="straight">
              <v:stroke endarrow="block"/>
            </v:shape>
            <v:shape id="_x0000_s1037" type="#_x0000_t32" style="position:absolute;left:4469;top:10774;width:1624;height:1533;flip:x" o:connectortype="straight">
              <v:stroke endarrow="block"/>
            </v:shape>
            <v:shape id="_x0000_s1038" type="#_x0000_t32" style="position:absolute;left:6093;top:10774;width:1483;height:1533" o:connectortype="straight">
              <v:stroke endarrow="block"/>
            </v:shape>
            <v:shape id="_x0000_s1039" type="#_x0000_t32" style="position:absolute;left:5105;top:8405;width:280;height:1672;flip:x y" o:connectortype="straight">
              <v:stroke endarrow="block"/>
            </v:shape>
            <v:shape id="_x0000_s1040" type="#_x0000_t32" style="position:absolute;left:6799;top:8405;width:282;height:1672;flip:y" o:connectortype="straight">
              <v:stroke endarrow="block"/>
            </v:shape>
            <v:rect id="_x0000_s1041" style="position:absolute;left:4399;top:14118;width:3106;height:418">
              <v:textbox inset="5.76pt,2.88pt,5.76pt,2.88pt">
                <w:txbxContent>
                  <w:p w:rsidR="00705C90" w:rsidRPr="00522FBE" w:rsidRDefault="00705C90">
                    <w:pPr>
                      <w:rPr>
                        <w:sz w:val="19"/>
                      </w:rPr>
                    </w:pPr>
                    <w:r w:rsidRPr="00522FBE">
                      <w:rPr>
                        <w:sz w:val="19"/>
                      </w:rPr>
                      <w:t>Структура политической системы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22FBE">
        <w:rPr>
          <w:sz w:val="28"/>
          <w:szCs w:val="28"/>
        </w:rPr>
        <w:t xml:space="preserve"> </w:t>
      </w:r>
    </w:p>
    <w:p w:rsidR="00AC7B15" w:rsidRPr="00522FBE" w:rsidRDefault="00AC7B15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E04DF0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1.3 </w:t>
      </w:r>
      <w:r w:rsidR="00E04DF0" w:rsidRPr="00522FBE">
        <w:rPr>
          <w:b/>
          <w:sz w:val="28"/>
          <w:szCs w:val="32"/>
        </w:rPr>
        <w:t>Закономерности развития политической системы общества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DF0" w:rsidRPr="00522FBE" w:rsidRDefault="00E04DF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Закономерности развития политической системы – это объективные, устойчивые, повторяющиеся связи, характеризующие сущностное единство и динамизм политических явлений на различных этапах бытия. Они в конечном счете есть объективные результаты субъективной общественно-исторической деятельности людей, выстраивающиеся сквозь множество случайностей и отклонений в конкретные устойчивые те6нденции. </w:t>
      </w:r>
    </w:p>
    <w:p w:rsidR="00E04DF0" w:rsidRPr="00522FBE" w:rsidRDefault="00E04DF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Важное значение для процесса развития имеют </w:t>
      </w:r>
      <w:r w:rsidR="00BF53DB" w:rsidRPr="00522FBE">
        <w:rPr>
          <w:sz w:val="28"/>
          <w:szCs w:val="28"/>
        </w:rPr>
        <w:t>внутренние противоречия объективного плана, имманентные любой политической системе. Разрешение такого рода противоречий означает не их ликвидацию путем устранения одной из противоположных сторон, а обретение последними каждый раз качественно новой, более высокой формы движения.</w:t>
      </w:r>
    </w:p>
    <w:p w:rsidR="00543BC1" w:rsidRPr="00522FBE" w:rsidRDefault="00BF53DB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Противоречия субъективного плана, вызванные не совпадением идейно-политических, психологических и правовых установок отдельных личностей, организаций с господствующей в обществе моралью</w:t>
      </w:r>
      <w:r w:rsidR="00181B01" w:rsidRPr="00522FBE">
        <w:rPr>
          <w:sz w:val="28"/>
          <w:szCs w:val="28"/>
        </w:rPr>
        <w:t>, законностью и правопорядком, разрешаются или путем</w:t>
      </w:r>
      <w:r w:rsidR="00522FBE">
        <w:rPr>
          <w:sz w:val="28"/>
          <w:szCs w:val="28"/>
        </w:rPr>
        <w:t xml:space="preserve"> </w:t>
      </w:r>
      <w:r w:rsidR="00181B01" w:rsidRPr="00522FBE">
        <w:rPr>
          <w:sz w:val="28"/>
          <w:szCs w:val="28"/>
        </w:rPr>
        <w:t>уничтожения, искоренения негативных проявлений, или путем достижения консенсуса между заинтересованными сторонами. Проявление и разрешение противоречий в политической сфере жизнедеятельности общества – реальный процесс, соотносящийся с временным</w:t>
      </w:r>
      <w:r w:rsidR="00543BC1" w:rsidRPr="00522FBE">
        <w:rPr>
          <w:sz w:val="28"/>
          <w:szCs w:val="28"/>
        </w:rPr>
        <w:t>и, пространственными и иными параметрами внутреннего и внешнего порядка. Это процесс, обусловливающий кристаллизацию закономерностей развития политической системы.</w:t>
      </w:r>
    </w:p>
    <w:p w:rsidR="00450D63" w:rsidRPr="00522FBE" w:rsidRDefault="00543BC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  <w:r w:rsidRPr="00522FBE">
        <w:rPr>
          <w:sz w:val="28"/>
          <w:szCs w:val="28"/>
        </w:rPr>
        <w:t xml:space="preserve">Среди всех многообразных оснований классификаций политических закономерностей, выработанных наукой, наиболее общее значение имеют такие критерии, как </w:t>
      </w:r>
      <w:r w:rsidRPr="00522FBE">
        <w:rPr>
          <w:sz w:val="28"/>
          <w:szCs w:val="32"/>
        </w:rPr>
        <w:t>институциональность, глубина и универсальность их исторического действия, распространенность</w:t>
      </w:r>
      <w:r w:rsidR="00196455" w:rsidRPr="00522FBE">
        <w:rPr>
          <w:sz w:val="28"/>
          <w:szCs w:val="32"/>
        </w:rPr>
        <w:t xml:space="preserve">, социально-классовая структурированность. </w:t>
      </w:r>
    </w:p>
    <w:p w:rsidR="004A619B" w:rsidRPr="00522FBE" w:rsidRDefault="00196455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  <w:r w:rsidRPr="00522FBE">
        <w:rPr>
          <w:sz w:val="28"/>
          <w:szCs w:val="28"/>
        </w:rPr>
        <w:t xml:space="preserve">Можно выделить </w:t>
      </w:r>
      <w:r w:rsidRPr="00522FBE">
        <w:rPr>
          <w:sz w:val="28"/>
          <w:szCs w:val="32"/>
        </w:rPr>
        <w:t>общеисторические закономерности</w:t>
      </w:r>
      <w:r w:rsidRPr="00522FBE">
        <w:rPr>
          <w:sz w:val="28"/>
          <w:szCs w:val="28"/>
        </w:rPr>
        <w:t>, действующие в рамках политической истории человечества и характеризующие прошлое, настоящие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 xml:space="preserve">и будущее </w:t>
      </w:r>
      <w:r w:rsidR="004A619B" w:rsidRPr="00522FBE">
        <w:rPr>
          <w:sz w:val="28"/>
          <w:szCs w:val="28"/>
        </w:rPr>
        <w:t>политических форм движения социальной материи вообще.</w:t>
      </w:r>
    </w:p>
    <w:p w:rsidR="004A619B" w:rsidRPr="00522FBE" w:rsidRDefault="004A619B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 xml:space="preserve">Межформационные </w:t>
      </w:r>
      <w:r w:rsidRPr="00522FBE">
        <w:rPr>
          <w:sz w:val="28"/>
          <w:szCs w:val="28"/>
        </w:rPr>
        <w:t xml:space="preserve">закономерности присущи двум или нескольким общественно-экономическим формациям. Например политическим системам всех типов присущи социально-классовые, межнациональные, расовые конфликты и переходы от одного типа системы к другому через </w:t>
      </w:r>
      <w:r w:rsidR="009C46FD" w:rsidRPr="00522FBE">
        <w:rPr>
          <w:sz w:val="28"/>
          <w:szCs w:val="28"/>
        </w:rPr>
        <w:t>социальные революции, перевороты мирным и немирным путем.</w:t>
      </w:r>
    </w:p>
    <w:p w:rsidR="009C46FD" w:rsidRPr="00522FBE" w:rsidRDefault="009C46F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Закономерности в пределах одно общественно-экономической формации отражают сущностные, устойчивые связи политических систем одного типа.</w:t>
      </w:r>
    </w:p>
    <w:p w:rsidR="009B18A1" w:rsidRPr="00522FBE" w:rsidRDefault="009C46F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Можно различить закономерности</w:t>
      </w:r>
      <w:r w:rsidR="009B18A1" w:rsidRPr="00522FBE">
        <w:rPr>
          <w:sz w:val="28"/>
          <w:szCs w:val="28"/>
        </w:rPr>
        <w:t xml:space="preserve"> развития политических систем планетарного характера, взятые на определенном историческом отрезке времени. Например, закономерным в условиях ядерной эпохи является мирное сосуществование различных типов политических систем, функционирование универсальной международной организации (ООН). Сюда же следует отнести и общеисторические закономерности, Межрегиональные и региональные устойчивые связи проявляются в сознании общеполитических межгосударственных организаций (Совет Европы и др.). </w:t>
      </w:r>
    </w:p>
    <w:p w:rsidR="008321AD" w:rsidRPr="00522FBE" w:rsidRDefault="009B18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В политической системе конкретного общества можно выделить общесистемные, характеризующие систему в целом, и внутриорганизационные закономерности, </w:t>
      </w:r>
      <w:r w:rsidR="008321AD" w:rsidRPr="00522FBE">
        <w:rPr>
          <w:sz w:val="28"/>
          <w:szCs w:val="28"/>
        </w:rPr>
        <w:t>выражающие свя</w:t>
      </w:r>
      <w:r w:rsidRPr="00522FBE">
        <w:rPr>
          <w:sz w:val="28"/>
          <w:szCs w:val="28"/>
        </w:rPr>
        <w:t>зи</w:t>
      </w:r>
      <w:r w:rsidR="008321AD" w:rsidRPr="00522FBE">
        <w:rPr>
          <w:sz w:val="28"/>
          <w:szCs w:val="28"/>
        </w:rPr>
        <w:t xml:space="preserve"> между ее структурными элементами и компонентами. </w:t>
      </w:r>
    </w:p>
    <w:p w:rsidR="00522FBE" w:rsidRDefault="008321A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При этом надо иметь в виду следующее. Во-первых, названные закономерности (общеисторические, Межформационные, формационные, планетарные, региональные) так или иначе преломляются в собственных закономерностях конкретной политической системы. Во-вторых, закономерности отдельных элементов и компонентов системы не могут противоречить общественным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закономерностям, но их взаимодействие не складывается только на основе соотношения части и целого, а выражает сложную диалектику различных горизонтальных и вертикальных, внутренних и внешних связей.</w:t>
      </w:r>
      <w:r w:rsidR="009B18A1" w:rsidRPr="00522FBE">
        <w:rPr>
          <w:sz w:val="28"/>
          <w:szCs w:val="28"/>
        </w:rPr>
        <w:t xml:space="preserve"> </w:t>
      </w:r>
    </w:p>
    <w:p w:rsidR="00BF53DB" w:rsidRPr="00522FBE" w:rsidRDefault="00BF53DB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32"/>
        </w:rPr>
      </w:pPr>
    </w:p>
    <w:p w:rsidR="0036001C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1.4 </w:t>
      </w:r>
      <w:r w:rsidR="0036001C" w:rsidRPr="00522FBE">
        <w:rPr>
          <w:b/>
          <w:sz w:val="28"/>
          <w:szCs w:val="32"/>
        </w:rPr>
        <w:t>Особенности политической системы Российской Федерации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36001C" w:rsidRPr="00522FBE" w:rsidRDefault="0036001C" w:rsidP="00522FBE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Российская политическая система возникла в результате демонтажа советской политической системы, начавшегося в 1991 и завершившегося в 1993г. В этот период противоречия, которые привели к развалу КПСС и Советского государства, сконцентрировались в политической сфере в противоречиях между законодательной и исполнительной ветвями власти. События октября 1993г. положили конец «двоевластию» и «безвластию» в стране, а принятие новой Конституции РФ путем всероссийского референдума 12 декабря 1993г. означает создание нормативно-правовой </w:t>
      </w:r>
      <w:r w:rsidR="00E65C78" w:rsidRPr="00522FBE">
        <w:rPr>
          <w:sz w:val="28"/>
          <w:szCs w:val="28"/>
        </w:rPr>
        <w:t>основы для выхода из политического кризиса и завершение важного этапа реформирования политической системы российского общества.</w:t>
      </w:r>
    </w:p>
    <w:p w:rsidR="00E65C78" w:rsidRPr="00522FBE" w:rsidRDefault="00E65C78" w:rsidP="00522FBE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 настоящее время российская политическая система переживает период становления – процесс длительный, противоречивый и болезненный. Почему? Потому, что гражданское общество находится на стадии реформирования, его структура аморфна,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нестабильность общественных отношений порождает у населения безразличие к решению соответствующих проблем. Преобразование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гражданского общества начато «сверху»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и осуществляется в основном государственными структурами. При этом</w:t>
      </w:r>
      <w:r w:rsidR="00CB552D" w:rsidRPr="00522FBE">
        <w:rPr>
          <w:sz w:val="28"/>
          <w:szCs w:val="28"/>
        </w:rPr>
        <w:t xml:space="preserve"> происходит непомерное увеличение государственного аппарата, усиливается его бюрократизация. Экономические проблемы решаются дискретно и непоследовательно, результатом чего стали однобокость процессов разгосударствления и приватизации, рост люмпенизированного слоя населения , поляризация доходов социальных групп и слоев общества. Вяло осуществляется политическая структурирова</w:t>
      </w:r>
      <w:r w:rsidR="00D420B4" w:rsidRPr="00522FBE">
        <w:rPr>
          <w:sz w:val="28"/>
          <w:szCs w:val="28"/>
        </w:rPr>
        <w:t xml:space="preserve">нность общества, политические партии слабы и не имеют четкой социальной ориентации, общественно – политические организации и движения малочисленны. Остается низким уровень политической культуры населения в целом и власть имущих в частности. Продолжается дестабилизация межнациональных отношений. </w:t>
      </w:r>
    </w:p>
    <w:p w:rsidR="007330A8" w:rsidRPr="00522FBE" w:rsidRDefault="00D420B4" w:rsidP="00522FBE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За последние годы наметились определенные позитивные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 xml:space="preserve">тенденции в становлении демократической политической системы России. Это незначительное </w:t>
      </w:r>
      <w:r w:rsidR="00D45443" w:rsidRPr="00522FBE">
        <w:rPr>
          <w:sz w:val="28"/>
          <w:szCs w:val="28"/>
        </w:rPr>
        <w:t>увеличения «среднего класса», некоторая стабилизация властных отношений, намеки на демократизацию автократического президентского правления, снижения конфронтации между политическими группировками, становление многопартийной системы,</w:t>
      </w:r>
      <w:r w:rsidR="00522FBE">
        <w:rPr>
          <w:sz w:val="28"/>
          <w:szCs w:val="28"/>
        </w:rPr>
        <w:t xml:space="preserve"> </w:t>
      </w:r>
      <w:r w:rsidR="007330A8" w:rsidRPr="00522FBE">
        <w:rPr>
          <w:sz w:val="28"/>
          <w:szCs w:val="28"/>
        </w:rPr>
        <w:t xml:space="preserve">улучшение взаимодействия между ветвями государственной власти, развитие федеративных отношений. </w:t>
      </w:r>
    </w:p>
    <w:p w:rsidR="00D420B4" w:rsidRPr="00522FBE" w:rsidRDefault="007330A8" w:rsidP="00522FBE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Российская федеративная система, формируясь как самобытная евразийского характера и значения целостность, интегрируется постепенно в мировую систему политических отношений. Свидетельством тому служат ее </w:t>
      </w:r>
      <w:r w:rsidR="00C331C1" w:rsidRPr="00522FBE">
        <w:rPr>
          <w:sz w:val="28"/>
          <w:szCs w:val="28"/>
        </w:rPr>
        <w:t>усиливающаяся активность в рамках ООН, СНГ, вступление в Совет Европы, многогранное</w:t>
      </w:r>
      <w:r w:rsidR="00522FBE">
        <w:rPr>
          <w:sz w:val="28"/>
          <w:szCs w:val="28"/>
        </w:rPr>
        <w:t xml:space="preserve"> </w:t>
      </w:r>
      <w:r w:rsidR="00C331C1" w:rsidRPr="00522FBE">
        <w:rPr>
          <w:sz w:val="28"/>
          <w:szCs w:val="28"/>
        </w:rPr>
        <w:t>сотрудничество со специальными международными организациями и органами (ЮНЕСКО, ЮНЕП, МАГАТЕ и др.).</w:t>
      </w:r>
    </w:p>
    <w:p w:rsidR="008D3431" w:rsidRPr="00522FBE" w:rsidRDefault="008D343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sz w:val="28"/>
          <w:szCs w:val="36"/>
        </w:rPr>
        <w:br w:type="page"/>
      </w:r>
      <w:r w:rsidRPr="00522FBE">
        <w:rPr>
          <w:b/>
          <w:color w:val="000000"/>
          <w:sz w:val="28"/>
          <w:szCs w:val="32"/>
        </w:rPr>
        <w:t>2. Государство как политический институт общества</w:t>
      </w:r>
    </w:p>
    <w:p w:rsidR="00100BE9" w:rsidRPr="00522FBE" w:rsidRDefault="00100BE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8D3431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2.1 </w:t>
      </w:r>
      <w:r w:rsidR="008D3431" w:rsidRPr="00522FBE">
        <w:rPr>
          <w:b/>
          <w:sz w:val="28"/>
          <w:szCs w:val="32"/>
        </w:rPr>
        <w:t>Государство – основной институт политической системы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D3431" w:rsidRPr="00522FBE" w:rsidRDefault="008D343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Государство является основным интригующим общество политическим институтом. Используя его, власть организует, направляет и контролирует совместную деятельность и отношения индивидов, общественных групп и классов. </w:t>
      </w:r>
    </w:p>
    <w:p w:rsidR="008D3431" w:rsidRPr="00522FBE" w:rsidRDefault="008D343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Термин «государство» употребляется, как правило, в двух основных значениях. С одной стороны под государством понимается та или иная страна, народ, например, российское государство, французское государство, китайское государство и т.д., отождествляя каждое из них с тем или иным обществом, его социальной организацией.</w:t>
      </w:r>
    </w:p>
    <w:p w:rsidR="008D3431" w:rsidRPr="00522FBE" w:rsidRDefault="002E6AB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Такая трактовка государства долгое время была основной. И только в </w:t>
      </w:r>
      <w:r w:rsidRPr="00522FBE">
        <w:rPr>
          <w:sz w:val="28"/>
          <w:szCs w:val="28"/>
          <w:lang w:val="en-US"/>
        </w:rPr>
        <w:t>XVI</w:t>
      </w:r>
      <w:r w:rsidRPr="00522FBE">
        <w:rPr>
          <w:sz w:val="28"/>
          <w:szCs w:val="28"/>
        </w:rPr>
        <w:t xml:space="preserve">в., благодаря трудам Н. Макиавелли, который использовал термин </w:t>
      </w:r>
      <w:r w:rsidRPr="00522FBE">
        <w:rPr>
          <w:sz w:val="28"/>
          <w:szCs w:val="28"/>
          <w:lang w:val="en-US"/>
        </w:rPr>
        <w:t>stato</w:t>
      </w:r>
      <w:r w:rsidRPr="00522FBE">
        <w:rPr>
          <w:sz w:val="28"/>
          <w:szCs w:val="28"/>
        </w:rPr>
        <w:t xml:space="preserve"> (от лат. </w:t>
      </w:r>
      <w:r w:rsidRPr="00522FBE">
        <w:rPr>
          <w:sz w:val="28"/>
          <w:szCs w:val="28"/>
          <w:lang w:val="en-US"/>
        </w:rPr>
        <w:t>Status</w:t>
      </w:r>
      <w:r w:rsidRPr="00522FBE">
        <w:rPr>
          <w:sz w:val="28"/>
          <w:szCs w:val="28"/>
        </w:rPr>
        <w:t xml:space="preserve"> – положение) для обозначения особой, отличной от общества структуры власти, появился и термин «государство».</w:t>
      </w:r>
    </w:p>
    <w:p w:rsidR="002E6AB0" w:rsidRPr="00522FBE" w:rsidRDefault="002E6AB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Подобная трактовка получала в дальнейшем свое развитие в трудах либеральных мыслителей, обосновавших договорную теорию возникновения государства. В итоге возникло узкое, собственно политическое употребление термина «государство»</w:t>
      </w:r>
    </w:p>
    <w:p w:rsidR="002E6AB0" w:rsidRPr="00522FBE" w:rsidRDefault="002E6AB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изучается рядом общественных наук: правоведением, политической историей, социологией, философией. Политологический аспект изучения</w:t>
      </w:r>
      <w:r w:rsidR="00E52AC4" w:rsidRPr="00522FBE">
        <w:rPr>
          <w:sz w:val="28"/>
          <w:szCs w:val="28"/>
        </w:rPr>
        <w:t xml:space="preserve"> государства предполагает анализ его политических характеристик, целей, задач, функций, форм политического правления в современном мире.</w:t>
      </w:r>
    </w:p>
    <w:p w:rsidR="00E52AC4" w:rsidRPr="00522FBE" w:rsidRDefault="00E52AC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В политической науке государство определяется как орудие власти класса, нации, общества, система учреждений, обладающих верховной властью на определенной территории. Можно, к примеру, использовать следующее определение государства. </w:t>
      </w:r>
    </w:p>
    <w:p w:rsidR="00E52AC4" w:rsidRPr="00522FBE" w:rsidRDefault="00E52AC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Под государством понимается особый институт, обладающий верховной властью на определенной территории и обеспечивающий там определенный социальный порядок, поддержание соответствующих норм и правил человеческого общежития.</w:t>
      </w:r>
    </w:p>
    <w:p w:rsidR="00E52AC4" w:rsidRPr="00522FBE" w:rsidRDefault="00E52AC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По мнению отечественного ученого В. Халипова, </w:t>
      </w:r>
      <w:r w:rsidR="00705C90" w:rsidRPr="00522FBE">
        <w:rPr>
          <w:sz w:val="28"/>
          <w:szCs w:val="28"/>
        </w:rPr>
        <w:t xml:space="preserve">«государство представляет собой совокупность взаимосвязанных, наделенных властью лиц, а также учреждений и организаций, осуществляющих управление обществом» </w:t>
      </w:r>
    </w:p>
    <w:p w:rsidR="00705C90" w:rsidRPr="00522FBE" w:rsidRDefault="00705C9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осуществляет контроль и регулирование во всех сферах общественно деятельности, формирует основания и условия политической власти в стране. Государство – средоточие политической активности для всех общественных организаций и отдельных индивидов.</w:t>
      </w:r>
    </w:p>
    <w:p w:rsidR="00705C90" w:rsidRPr="00522FBE" w:rsidRDefault="00705C9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осуществляет политическое управление обществом. Это одна из основных функций государства. Кроме того, государственные органы н6а основе законодательных актов задают ритм политического процесса в обществе, характер властных отношений, ориентирует политическую деятельность общества на конфликтное или стабильное развитие государства и общества.</w:t>
      </w:r>
    </w:p>
    <w:p w:rsidR="00705C90" w:rsidRPr="00522FBE" w:rsidRDefault="00705C90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также формирует условия существования и порядок функционирования политической системы</w:t>
      </w:r>
      <w:r w:rsidR="00502657" w:rsidRPr="00522FBE">
        <w:rPr>
          <w:sz w:val="28"/>
          <w:szCs w:val="28"/>
        </w:rPr>
        <w:t xml:space="preserve"> в обществе. Органы государственного управления являются центром контроля и управления деятельностью политических партий, общественных объединений разного рода, отдельных индивидов, стремящихся активно участвовать</w:t>
      </w:r>
      <w:r w:rsidR="00CA0118" w:rsidRPr="00522FBE">
        <w:rPr>
          <w:sz w:val="28"/>
          <w:szCs w:val="28"/>
        </w:rPr>
        <w:t>,</w:t>
      </w:r>
      <w:r w:rsidR="00502657" w:rsidRPr="00522FBE">
        <w:rPr>
          <w:sz w:val="28"/>
          <w:szCs w:val="28"/>
        </w:rPr>
        <w:t xml:space="preserve"> в политической системе осуществляется, главным образом, государством.</w:t>
      </w:r>
    </w:p>
    <w:p w:rsidR="00CA0118" w:rsidRPr="00522FBE" w:rsidRDefault="00CA011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A0118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2.2 </w:t>
      </w:r>
      <w:r w:rsidR="00CA0118" w:rsidRPr="00522FBE">
        <w:rPr>
          <w:b/>
          <w:sz w:val="28"/>
          <w:szCs w:val="32"/>
        </w:rPr>
        <w:t>Место и роль государства в политической системе общества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A0118" w:rsidRPr="00522FBE" w:rsidRDefault="00CA011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Понятие «государство» и «политическая система» соотносятся как часть и целое. Государство концентрирует в себе все многообразие политических интересов, регулируя явления политической жизни через призму «общеобязательности». Именно в этом качестве государство играет особую роль в политической системе, придавая ей своего рода целостность и устойчивость. Оно выполняет основной объем деятельности по управлению, регулирует практически все основные сферы жизни общества. Поэтому важным принципом государства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является универсализм, или всеобщность.</w:t>
      </w:r>
    </w:p>
    <w:p w:rsidR="00CA0118" w:rsidRPr="00522FBE" w:rsidRDefault="00CA011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является сердцевиной политической системы, ее стержневым элементом. Вокруг него объединяются все остальные составляющие политической системы.</w:t>
      </w:r>
    </w:p>
    <w:p w:rsidR="007121AD" w:rsidRPr="00522FBE" w:rsidRDefault="00CA011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Центральное место государства в политической системе общества определяется практической</w:t>
      </w:r>
      <w:r w:rsidR="007121AD" w:rsidRPr="00522FBE">
        <w:rPr>
          <w:sz w:val="28"/>
          <w:szCs w:val="28"/>
        </w:rPr>
        <w:t xml:space="preserve"> реализацией всего тог, что связанно с его признаками:</w:t>
      </w:r>
    </w:p>
    <w:p w:rsidR="00CA0118" w:rsidRP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выступает в качестве единственного официального представителя всего народа, объединяемого в пределах его территориальных границ по признаку гражданства;</w:t>
      </w:r>
    </w:p>
    <w:p w:rsidR="007121AD" w:rsidRP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– единственный носитель суверенитета;</w:t>
      </w:r>
    </w:p>
    <w:p w:rsidR="007121AD" w:rsidRP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оно содержит специальный аппарат (публичную власть), предназначенную для управления обществом;</w:t>
      </w:r>
    </w:p>
    <w:p w:rsid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имеет «силовые» структуры (вооруженные силы, милицию, службу безопасности и т.п.);</w:t>
      </w:r>
    </w:p>
    <w:p w:rsidR="007121AD" w:rsidRP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владеет монополией на законотворчество;</w:t>
      </w:r>
    </w:p>
    <w:p w:rsidR="007121AD" w:rsidRPr="00522FBE" w:rsidRDefault="007121AD" w:rsidP="00522FB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располагает специфическим набором материальных ценностей (государственной собственностью, бюджетом, валютой и т.д.).</w:t>
      </w:r>
    </w:p>
    <w:p w:rsidR="007121AD" w:rsidRPr="00522FBE" w:rsidRDefault="007121A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 основе классификаций функций лежат сферы деятельности государства, т.е. области общественных отношений, на которые оно воздействует.</w:t>
      </w:r>
    </w:p>
    <w:p w:rsidR="00744C39" w:rsidRPr="00522FBE" w:rsidRDefault="00744C3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Функции государства обычно делят на </w:t>
      </w:r>
      <w:r w:rsidRPr="00522FBE">
        <w:rPr>
          <w:sz w:val="28"/>
          <w:szCs w:val="32"/>
        </w:rPr>
        <w:t>внутренние</w:t>
      </w:r>
      <w:r w:rsidRPr="00522FBE">
        <w:rPr>
          <w:sz w:val="28"/>
          <w:szCs w:val="28"/>
        </w:rPr>
        <w:t xml:space="preserve"> и </w:t>
      </w:r>
      <w:r w:rsidRPr="00522FBE">
        <w:rPr>
          <w:sz w:val="28"/>
          <w:szCs w:val="32"/>
        </w:rPr>
        <w:t>внешние</w:t>
      </w:r>
      <w:r w:rsidRPr="00522FBE">
        <w:rPr>
          <w:sz w:val="28"/>
          <w:szCs w:val="28"/>
        </w:rPr>
        <w:t>.</w:t>
      </w:r>
    </w:p>
    <w:p w:rsidR="00744C39" w:rsidRPr="00522FBE" w:rsidRDefault="00744C3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Внутренние функции</w:t>
      </w:r>
      <w:r w:rsidR="00522FBE">
        <w:rPr>
          <w:b/>
          <w:sz w:val="28"/>
          <w:szCs w:val="28"/>
        </w:rPr>
        <w:t xml:space="preserve"> </w:t>
      </w:r>
      <w:r w:rsidRPr="00522FBE">
        <w:rPr>
          <w:b/>
          <w:sz w:val="28"/>
          <w:szCs w:val="28"/>
        </w:rPr>
        <w:t xml:space="preserve">- </w:t>
      </w:r>
      <w:r w:rsidRPr="00522FBE">
        <w:rPr>
          <w:sz w:val="28"/>
          <w:szCs w:val="28"/>
        </w:rPr>
        <w:t xml:space="preserve">это главные направления деятельности государства в пределах данной страны, характеризующие внутреннюю политику государства. Они разделяются на </w:t>
      </w:r>
      <w:r w:rsidRPr="00522FBE">
        <w:rPr>
          <w:sz w:val="28"/>
          <w:szCs w:val="32"/>
        </w:rPr>
        <w:t>охранительные</w:t>
      </w:r>
      <w:r w:rsidRPr="00522FBE">
        <w:rPr>
          <w:sz w:val="28"/>
          <w:szCs w:val="28"/>
        </w:rPr>
        <w:t xml:space="preserve"> и </w:t>
      </w:r>
      <w:r w:rsidRPr="00522FBE">
        <w:rPr>
          <w:sz w:val="28"/>
          <w:szCs w:val="32"/>
        </w:rPr>
        <w:t>регулятивные</w:t>
      </w:r>
      <w:r w:rsidRPr="00522FBE">
        <w:rPr>
          <w:sz w:val="28"/>
          <w:szCs w:val="28"/>
        </w:rPr>
        <w:t>.</w:t>
      </w:r>
    </w:p>
    <w:p w:rsidR="00744C39" w:rsidRPr="00522FBE" w:rsidRDefault="00744C3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К </w:t>
      </w:r>
      <w:r w:rsidRPr="00522FBE">
        <w:rPr>
          <w:b/>
          <w:sz w:val="28"/>
          <w:szCs w:val="32"/>
        </w:rPr>
        <w:t xml:space="preserve">охранительным </w:t>
      </w:r>
      <w:r w:rsidRPr="00522FBE">
        <w:rPr>
          <w:sz w:val="28"/>
          <w:szCs w:val="28"/>
        </w:rPr>
        <w:t>функциям относятся: соблюдение законности, охрана правопорядка, защита прав и забот граждан, охрана окружающей среды и т.п. Словом, охранительные функции обязывают государство поддерживать и охранять установленный в обществе порядок функционирования различных сфер общественной жизни.</w:t>
      </w:r>
    </w:p>
    <w:p w:rsidR="00744C39" w:rsidRPr="00522FBE" w:rsidRDefault="00744C3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К </w:t>
      </w:r>
      <w:r w:rsidRPr="00522FBE">
        <w:rPr>
          <w:b/>
          <w:sz w:val="28"/>
          <w:szCs w:val="32"/>
        </w:rPr>
        <w:t>регулятивным</w:t>
      </w:r>
      <w:r w:rsidRPr="00522FBE">
        <w:rPr>
          <w:sz w:val="28"/>
          <w:szCs w:val="28"/>
        </w:rPr>
        <w:t xml:space="preserve"> функциям государства можно отнести </w:t>
      </w:r>
      <w:r w:rsidR="00535414" w:rsidRPr="00522FBE">
        <w:rPr>
          <w:sz w:val="28"/>
          <w:szCs w:val="28"/>
        </w:rPr>
        <w:t>экономическую, социальную, функцию финансового контроля и системную. Регулятивные функции государства заключаются в развитии различных сфер общественной жизни. Создании соответствующих условий для развития личности, поддержания необходимого порядка протекания различных общественных процессов.</w:t>
      </w:r>
    </w:p>
    <w:p w:rsidR="00535414" w:rsidRPr="00522FBE" w:rsidRDefault="0053541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 xml:space="preserve">Экономическая </w:t>
      </w:r>
      <w:r w:rsidRPr="00522FBE">
        <w:rPr>
          <w:sz w:val="28"/>
          <w:szCs w:val="28"/>
        </w:rPr>
        <w:t>функция выражается в выработке и проведении необходимой экономической политики, т.е. в планировании и проведение мероприятий, направленных на создание условий для развития промышленности, сельского хозяйства и всех иных направлений экономического развития.</w:t>
      </w:r>
    </w:p>
    <w:p w:rsidR="00535414" w:rsidRPr="00522FBE" w:rsidRDefault="0053541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Социальная функция выражается в оказании помощи нуждающимся членам общества, выделение средств на строительство жилья, дорог, развития сети образования и здравоохранения и т.д.</w:t>
      </w:r>
    </w:p>
    <w:p w:rsidR="00535414" w:rsidRPr="00522FBE" w:rsidRDefault="0053541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Функция финансового контроля</w:t>
      </w:r>
      <w:r w:rsidRPr="00522FBE">
        <w:rPr>
          <w:sz w:val="28"/>
          <w:szCs w:val="28"/>
        </w:rPr>
        <w:t xml:space="preserve"> обязывает государство учитывать</w:t>
      </w:r>
      <w:r w:rsidR="00041A38" w:rsidRPr="00522FBE">
        <w:rPr>
          <w:sz w:val="28"/>
          <w:szCs w:val="28"/>
        </w:rPr>
        <w:t xml:space="preserve"> доходы отдельных граждан и организаций, следить за соблюдением ими налогового законодательства, охранять основы финансовой деятельности.</w:t>
      </w:r>
    </w:p>
    <w:p w:rsidR="00041A38" w:rsidRPr="00522FBE" w:rsidRDefault="00041A3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32"/>
        </w:rPr>
        <w:t>Системная функция</w:t>
      </w:r>
      <w:r w:rsidRPr="00522FBE">
        <w:rPr>
          <w:sz w:val="28"/>
          <w:szCs w:val="28"/>
        </w:rPr>
        <w:t xml:space="preserve"> состоит в поддержании нормального хода политического процесса и сохранения основных параметров политической системы общества. Сюда можно отнести законодательные, административные и контролирующие меры, проводимые государственными органами в сфере политической жизни общества.</w:t>
      </w:r>
    </w:p>
    <w:p w:rsidR="00041A38" w:rsidRPr="00522FBE" w:rsidRDefault="00041A3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Внешние функции государства</w:t>
      </w:r>
      <w:r w:rsidRPr="00522FBE">
        <w:rPr>
          <w:sz w:val="28"/>
          <w:szCs w:val="28"/>
        </w:rPr>
        <w:t xml:space="preserve"> связанны с его внешнеполитической и международной деятельностью.</w:t>
      </w:r>
    </w:p>
    <w:p w:rsidR="00041A38" w:rsidRPr="00522FBE" w:rsidRDefault="00041A3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Внешнеполитическая деятельность государства</w:t>
      </w:r>
      <w:r w:rsidRPr="00522FBE">
        <w:rPr>
          <w:sz w:val="28"/>
          <w:szCs w:val="28"/>
        </w:rPr>
        <w:t xml:space="preserve"> направленная на отстаивание интересов государства в его взаимоотношениях с другими государствами. Эта деятельность строиться на основе использования возможностей международного права.</w:t>
      </w:r>
    </w:p>
    <w:p w:rsidR="00041A38" w:rsidRPr="00522FBE" w:rsidRDefault="00041A3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Внешнеэкономическая деятельность</w:t>
      </w:r>
      <w:r w:rsidRPr="00522FBE">
        <w:rPr>
          <w:sz w:val="28"/>
          <w:szCs w:val="28"/>
        </w:rPr>
        <w:t xml:space="preserve"> призвана развивать экономические связи с другими странами в взаимовыгодных условиях.</w:t>
      </w:r>
    </w:p>
    <w:p w:rsidR="00041A38" w:rsidRPr="00522FBE" w:rsidRDefault="00041A38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b/>
          <w:sz w:val="28"/>
          <w:szCs w:val="32"/>
        </w:rPr>
        <w:t>Оборона государственных рубежей</w:t>
      </w:r>
      <w:r w:rsidRPr="00522FBE">
        <w:rPr>
          <w:sz w:val="28"/>
          <w:szCs w:val="28"/>
        </w:rPr>
        <w:t xml:space="preserve"> </w:t>
      </w:r>
      <w:r w:rsidR="000058A1" w:rsidRPr="00522FBE">
        <w:rPr>
          <w:sz w:val="28"/>
          <w:szCs w:val="28"/>
        </w:rPr>
        <w:t>–</w:t>
      </w:r>
      <w:r w:rsidRPr="00522FBE">
        <w:rPr>
          <w:sz w:val="28"/>
          <w:szCs w:val="28"/>
        </w:rPr>
        <w:t xml:space="preserve"> </w:t>
      </w:r>
      <w:r w:rsidR="000058A1" w:rsidRPr="00522FBE">
        <w:rPr>
          <w:sz w:val="28"/>
          <w:szCs w:val="28"/>
        </w:rPr>
        <w:t>одна из главнейших задач государства как в мирное время, так и в случае нападения противника, в военное время. Для ее реализации государство использует все свои возможности и ресурсы – экономические, де6мографические, политические и т.п.</w:t>
      </w:r>
    </w:p>
    <w:p w:rsidR="000058A1" w:rsidRPr="00522FBE" w:rsidRDefault="000058A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Выполнение этих функций государством является предпосылкой для устойчивого экономического, социального и политического развития страны.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0058A1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2.3 </w:t>
      </w:r>
      <w:r w:rsidR="000058A1" w:rsidRPr="00522FBE">
        <w:rPr>
          <w:b/>
          <w:sz w:val="28"/>
          <w:szCs w:val="36"/>
        </w:rPr>
        <w:t>Правовое государство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36BDD" w:rsidRPr="00522FBE" w:rsidRDefault="00336BDD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Государство в ходе своего исторического развития наглядно демонстрирует непрерывную модификацию его структуры, функций и других важнейших черт в зависимости от изменения общественных отношений, постепенной рационализации способов властвования, наконец, от степени развития самого человека, его способностей и потребностей в государстве как в механизме организации и поддержания политического порядка. </w:t>
      </w:r>
    </w:p>
    <w:p w:rsidR="004556D5" w:rsidRPr="00522FBE" w:rsidRDefault="004556D5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На начальных этапах своей истории государства воплощали политический порядок, основанный на сложившихся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в обществе традиционных норнах и верованиях. Они были слабо институциализированы, а правители обладали практически не ограниченной властью. Однако в последующем отношения властвующих и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подвластных приобрели более упорядоченный характер, стали строиться на правовой основе.</w:t>
      </w:r>
    </w:p>
    <w:p w:rsidR="004556D5" w:rsidRPr="00522FBE" w:rsidRDefault="004556D5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Идею господства права и верховенства закона в жизни</w:t>
      </w:r>
      <w:r w:rsidR="00521EDA" w:rsidRPr="00522FBE">
        <w:rPr>
          <w:sz w:val="28"/>
          <w:szCs w:val="28"/>
        </w:rPr>
        <w:t xml:space="preserve"> общества высказывал еще Платон. Он подчеркивал: «я вижу близкую гибель того государства, где закон не имеют силы и находятся под чьей-то властью. Там же, где закон – владыка над правителями, а они – его рабы, я рассматриваю спасение государства и все блага, которые могут дать государствам боги.</w:t>
      </w:r>
    </w:p>
    <w:p w:rsidR="00521EDA" w:rsidRPr="00522FBE" w:rsidRDefault="00521EDA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Правовой порядок отношений государства и общества, начиная с </w:t>
      </w:r>
      <w:r w:rsidRPr="00522FBE">
        <w:rPr>
          <w:sz w:val="28"/>
          <w:szCs w:val="28"/>
          <w:lang w:val="en-US"/>
        </w:rPr>
        <w:t>XVII</w:t>
      </w:r>
      <w:r w:rsidRPr="00522FBE">
        <w:rPr>
          <w:sz w:val="28"/>
          <w:szCs w:val="28"/>
        </w:rPr>
        <w:t xml:space="preserve">в., был закреплен </w:t>
      </w:r>
      <w:r w:rsidRPr="00522FBE">
        <w:rPr>
          <w:b/>
          <w:sz w:val="28"/>
          <w:szCs w:val="32"/>
        </w:rPr>
        <w:t>конституцией</w:t>
      </w:r>
      <w:r w:rsidRPr="00522FBE">
        <w:rPr>
          <w:sz w:val="28"/>
          <w:szCs w:val="28"/>
        </w:rPr>
        <w:t>, ставшей основным законам государств. Будучи сводом юридических актов, законов и постановлений, в совокупности определяющих основания государственного устройства и способы формирования государственной власти, конституции одновременно возвестили о новом положении личности в государстве.</w:t>
      </w:r>
    </w:p>
    <w:p w:rsidR="000B4F06" w:rsidRPr="00522FBE" w:rsidRDefault="000B4F0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Система конституционализма с момента своего возникновения позволила решить двоякую задачу. Во-первых, она предала должную юридическую форму деятельности государства, распределив полномочия и функции его важнейших ветвей и органов. Это позволило выдвинуть на передний план общесоциальные цели и ценности, создавало предпосылки для борьбы с произволом и субъективизмом в принятии государственных решений.</w:t>
      </w:r>
    </w:p>
    <w:p w:rsidR="000B4F06" w:rsidRPr="00522FBE" w:rsidRDefault="000B4F0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Во-вторых, конституции отразили новое положение личности в государстве. Права и свободы личности отныне объявлялись высшим критерием деятельности государства. Таким образом, государство постепенно из могущественного цента принуждения и насилия над человеком превращалось в самого надежного защитника его прав и интересов.</w:t>
      </w:r>
    </w:p>
    <w:p w:rsidR="00041A38" w:rsidRPr="00522FBE" w:rsidRDefault="000B4F0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Принципиально новый этап в развитии </w:t>
      </w:r>
      <w:r w:rsidR="00A22514" w:rsidRPr="00522FBE">
        <w:rPr>
          <w:sz w:val="28"/>
          <w:szCs w:val="28"/>
        </w:rPr>
        <w:t xml:space="preserve">государственности связан с идеей </w:t>
      </w:r>
      <w:r w:rsidR="00A22514" w:rsidRPr="00522FBE">
        <w:rPr>
          <w:b/>
          <w:sz w:val="28"/>
          <w:szCs w:val="32"/>
        </w:rPr>
        <w:t>правового государства</w:t>
      </w:r>
      <w:r w:rsidR="00A22514" w:rsidRPr="00522FBE">
        <w:rPr>
          <w:sz w:val="28"/>
          <w:szCs w:val="28"/>
        </w:rPr>
        <w:t>. Оно стало главным основанием развития в обществе конституционной государственности. Суть его составляет стремление ограничить государственные органы в плане их вмешательства в личную жизнь индивида, желание защитить основные права и свободы личности, гарантировать каждому состоятельность и независимость в выборе его жизненного пути.</w:t>
      </w:r>
    </w:p>
    <w:p w:rsidR="00A22514" w:rsidRPr="00522FBE" w:rsidRDefault="00A2251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Правовое государство – это государство, которое ограниченно в своей деятельности правом, призванном защищать права и свободы личности и подчинить властные органы контролю суверенного народа.</w:t>
      </w:r>
    </w:p>
    <w:p w:rsidR="003106D1" w:rsidRPr="00522FBE" w:rsidRDefault="00A22514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Концепция правового государства складывалось постепенно на протяжение многих столетий. Отдельные идеи ставшие потом основанием </w:t>
      </w:r>
      <w:r w:rsidR="003106D1" w:rsidRPr="00522FBE">
        <w:rPr>
          <w:sz w:val="28"/>
          <w:szCs w:val="28"/>
        </w:rPr>
        <w:t>данной концепции, были высказаны в Древней Греции. Затем мыслители либерализма придали ей более четкие очертания. Сам же термин «правовое государство» утвердился в трудах немецких юристов К,Т,Вельнера, Р.Моля и др.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A22514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2.3 </w:t>
      </w:r>
      <w:r w:rsidR="003106D1" w:rsidRPr="00522FBE">
        <w:rPr>
          <w:b/>
          <w:sz w:val="28"/>
          <w:szCs w:val="36"/>
        </w:rPr>
        <w:t xml:space="preserve">Гражданское общество 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414" w:rsidRPr="00522FBE" w:rsidRDefault="003106D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Одной из важнейших составляющих концепции правового государства, его социальной основой и необходимой предпосылкой стало </w:t>
      </w:r>
      <w:r w:rsidRPr="00522FBE">
        <w:rPr>
          <w:b/>
          <w:sz w:val="28"/>
          <w:szCs w:val="32"/>
        </w:rPr>
        <w:t>понятие «гражданское общество».</w:t>
      </w:r>
    </w:p>
    <w:p w:rsidR="003106D1" w:rsidRPr="00522FBE" w:rsidRDefault="003106D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Термин «гражданское общество»</w:t>
      </w:r>
      <w:r w:rsidR="00F61199" w:rsidRPr="00522FBE">
        <w:rPr>
          <w:sz w:val="28"/>
          <w:szCs w:val="28"/>
        </w:rPr>
        <w:t xml:space="preserve"> можно трактовать как в широком, так и в узком смысле.</w:t>
      </w:r>
    </w:p>
    <w:p w:rsidR="00F61199" w:rsidRPr="00522FBE" w:rsidRDefault="00F6119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В широком смысле гражданское общество – это все те сферы общественной жизни, в которых отсутствует непосредственный контроль со стороны государства. Гражданское общество в таком понимании возникает одновременно с выделением органов публичной власти и появлением государства, и оно является, значит, его постоянным спутником.</w:t>
      </w:r>
    </w:p>
    <w:p w:rsidR="007F4471" w:rsidRPr="00522FBE" w:rsidRDefault="00F61199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Гражданское общество в узком смысле – это совокупность многообразных и непосредственно не регулируемых государством отношений свободных и равноправных индивидов в условиях конкурентной экономики и демократической правовой государственности.</w:t>
      </w:r>
    </w:p>
    <w:p w:rsidR="007F4471" w:rsidRPr="00522FBE" w:rsidRDefault="007F447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Гражданское общество разнообразно, как разнообразна человеческая деятельность в целом и многогранен внутренний мир каждого отдельного человека. Сюда включены экономические, семейные и родственные, этнические, религиозные, правовые отношения, различные трактовки морали и политические отношения, неконтролируемые непосредственно государством: властные отношения между индивидами как первичными субъектами власти. Группами интересов, движениями гражданских инициатив, политическими партиями. Для гражданского общества характерны горизонтальные связи между его членами. Отношения солидарности и свободного соперничества в гражданском обществе берут верх над отношениями подчинения.</w:t>
      </w:r>
    </w:p>
    <w:p w:rsidR="00E477B6" w:rsidRPr="00522FBE" w:rsidRDefault="007F447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Экономической базой гражданского общества являются рыночные отношения, самостоятельность субъектов </w:t>
      </w:r>
      <w:r w:rsidR="00E477B6" w:rsidRPr="00522FBE">
        <w:rPr>
          <w:sz w:val="28"/>
          <w:szCs w:val="28"/>
        </w:rPr>
        <w:t>хозяйствования. Социальную основу гражданского общества составляет многообразие групп и слоев при преобладание среднего класса, который включает наиболее активную часть населения. Для духовной сферы гражданского общества характерны идеологический плюрализм, свобода слова.</w:t>
      </w:r>
    </w:p>
    <w:p w:rsidR="00E477B6" w:rsidRPr="00522FBE" w:rsidRDefault="00E477B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Гражданское общество является сферой реализации частных интересов и потребностей, нередко расходящихся или даже противостоящих друг другу.</w:t>
      </w:r>
    </w:p>
    <w:p w:rsidR="00E477B6" w:rsidRPr="00522FBE" w:rsidRDefault="00E477B6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Понятие «гражданское общество» появилось в </w:t>
      </w:r>
      <w:r w:rsidRPr="00522FBE">
        <w:rPr>
          <w:sz w:val="28"/>
          <w:szCs w:val="28"/>
          <w:lang w:val="en-US"/>
        </w:rPr>
        <w:t>XVII</w:t>
      </w:r>
      <w:r w:rsidRPr="00522FBE">
        <w:rPr>
          <w:sz w:val="28"/>
          <w:szCs w:val="28"/>
        </w:rPr>
        <w:t xml:space="preserve">в. в трудах Т.Гоббса и Дж.Локка. в </w:t>
      </w:r>
      <w:r w:rsidRPr="00522FBE">
        <w:rPr>
          <w:sz w:val="28"/>
          <w:szCs w:val="28"/>
          <w:lang w:val="en-US"/>
        </w:rPr>
        <w:t>XVIII</w:t>
      </w:r>
      <w:r w:rsidRPr="00522FBE">
        <w:rPr>
          <w:sz w:val="28"/>
          <w:szCs w:val="28"/>
        </w:rPr>
        <w:t>-</w:t>
      </w:r>
      <w:r w:rsidRPr="00522FBE">
        <w:rPr>
          <w:sz w:val="28"/>
          <w:szCs w:val="28"/>
          <w:lang w:val="en-US"/>
        </w:rPr>
        <w:t>XIX</w:t>
      </w:r>
      <w:r w:rsidRPr="00522FBE">
        <w:rPr>
          <w:sz w:val="28"/>
          <w:szCs w:val="28"/>
        </w:rPr>
        <w:t>вв. оно получило развитие в работах Ж.-Ж.Руссо, Ш.Монтескье, Т.Пейна, И.Канта, Г.Гегеля и других ученых.</w:t>
      </w:r>
    </w:p>
    <w:p w:rsidR="004016E1" w:rsidRPr="00522FBE" w:rsidRDefault="004016E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2.4 </w:t>
      </w:r>
      <w:r w:rsidR="004016E1" w:rsidRPr="00522FBE">
        <w:rPr>
          <w:b/>
          <w:sz w:val="28"/>
          <w:szCs w:val="32"/>
        </w:rPr>
        <w:t>Социальное государство</w:t>
      </w:r>
    </w:p>
    <w:p w:rsid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6E1" w:rsidRPr="00522FBE" w:rsidRDefault="004016E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 xml:space="preserve">Утверждение правового государства как политической реальности не означало «завершения» исторической эволюции государственности. В ходе исторического развития в </w:t>
      </w:r>
      <w:r w:rsidRPr="00522FBE">
        <w:rPr>
          <w:sz w:val="28"/>
          <w:szCs w:val="28"/>
          <w:lang w:val="en-US"/>
        </w:rPr>
        <w:t>XX</w:t>
      </w:r>
      <w:r w:rsidRPr="00522FBE">
        <w:rPr>
          <w:sz w:val="28"/>
          <w:szCs w:val="28"/>
        </w:rPr>
        <w:t>в. обнаружился ряд исторических ограничений и существенных противоречий, заложенных в основании правового государства. Либеральные свободы в качестве единственного обоснования положения личности в обществе не обеспечили реального равноправия.</w:t>
      </w:r>
    </w:p>
    <w:p w:rsidR="00342027" w:rsidRPr="00522FBE" w:rsidRDefault="004016E1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Роль государства как политического института, не вмешивающегося в дела гражданского общества, не смогла предотвратить издержек неравенства сил и способностей людей. Формально-правовое</w:t>
      </w:r>
      <w:r w:rsidR="00342027" w:rsidRPr="00522FBE">
        <w:rPr>
          <w:sz w:val="28"/>
          <w:szCs w:val="28"/>
        </w:rPr>
        <w:t xml:space="preserve"> равенство людей не спасло общество от весьма существенной разницы в доходах граждан, снижения социальных позиций целых групп населения, кризисов, ухудшения материального положения людей. Своеобразным ответом на эту историческую ограниченность правового государства явилось </w:t>
      </w:r>
      <w:r w:rsidR="00342027" w:rsidRPr="00522FBE">
        <w:rPr>
          <w:b/>
          <w:sz w:val="28"/>
          <w:szCs w:val="32"/>
        </w:rPr>
        <w:t>социальное государство</w:t>
      </w:r>
      <w:r w:rsidR="00342027" w:rsidRPr="00522FBE">
        <w:rPr>
          <w:sz w:val="28"/>
          <w:szCs w:val="28"/>
        </w:rPr>
        <w:t>.</w:t>
      </w:r>
    </w:p>
    <w:p w:rsidR="00342027" w:rsidRPr="00522FBE" w:rsidRDefault="0034202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Социальное государство -</w:t>
      </w:r>
      <w:r w:rsid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>это государство, стремящееся к социальной защищенности каждого члена общества. Оно призвано обеспечить достоянные условия существования всех граждан. Обеспечение этих условий предполагает проведение государством активной социальной политики.</w:t>
      </w:r>
    </w:p>
    <w:p w:rsidR="00F61199" w:rsidRPr="00522FBE" w:rsidRDefault="0034202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Теоретический образ этого государства</w:t>
      </w:r>
      <w:r w:rsidR="004016E1" w:rsidRPr="00522FBE">
        <w:rPr>
          <w:sz w:val="28"/>
          <w:szCs w:val="28"/>
        </w:rPr>
        <w:t xml:space="preserve"> </w:t>
      </w:r>
      <w:r w:rsidRPr="00522FBE">
        <w:rPr>
          <w:sz w:val="28"/>
          <w:szCs w:val="28"/>
        </w:rPr>
        <w:t xml:space="preserve">«всеобщего благоденствия», устанавливающего новые стандарты в социальном обеспечение </w:t>
      </w:r>
      <w:r w:rsidR="009619A7" w:rsidRPr="00522FBE">
        <w:rPr>
          <w:sz w:val="28"/>
          <w:szCs w:val="28"/>
        </w:rPr>
        <w:t xml:space="preserve">граждан, развивался на протяжении 70-80х гг. </w:t>
      </w:r>
      <w:r w:rsidR="009619A7" w:rsidRPr="00522FBE">
        <w:rPr>
          <w:sz w:val="28"/>
          <w:szCs w:val="28"/>
          <w:lang w:val="en-US"/>
        </w:rPr>
        <w:t>XX</w:t>
      </w:r>
      <w:r w:rsidR="009619A7" w:rsidRPr="00522FBE">
        <w:rPr>
          <w:sz w:val="28"/>
          <w:szCs w:val="28"/>
        </w:rPr>
        <w:t xml:space="preserve"> столетия параллельно с практикой утверждения его политических порядков. Политическая модель установления социальной справедливости, согласно концепции государства «всеобщего благоденствия», предполагала обеспечение каждому гражданину не только приблизительно равных на самореализацию, но и тех минимально необходимых условий, которые обеспечили бы ему достоянное существование и соучастие в управлении делами общества и государства.</w:t>
      </w:r>
    </w:p>
    <w:p w:rsidR="002871F6" w:rsidRPr="00522FBE" w:rsidRDefault="009619A7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2FBE">
        <w:rPr>
          <w:sz w:val="28"/>
          <w:szCs w:val="28"/>
        </w:rPr>
        <w:t>Государство строило свою деятельность таким образом, что сознательно обеспечивало выравнивание реальных социальных условий жизни граждан, и защищало их наиболее жестких общественных противоречий. Это предполагало перераспределение</w:t>
      </w:r>
      <w:r w:rsidR="00450D63" w:rsidRPr="00522FBE">
        <w:rPr>
          <w:sz w:val="28"/>
          <w:szCs w:val="28"/>
        </w:rPr>
        <w:t xml:space="preserve"> государственного бюджета в пользу наименее обеспеченных слоев населения, изменение политики занятости и переподготовки работников, установление новых отношений с частным сектором, направленных на усиление социального страхования, поддержку безработных, молодежи, неквалифицированных рабочих, престарелых и </w:t>
      </w:r>
      <w:r w:rsidR="002871F6" w:rsidRPr="00522FBE">
        <w:rPr>
          <w:sz w:val="28"/>
          <w:szCs w:val="28"/>
        </w:rPr>
        <w:t>инвалидов.</w:t>
      </w:r>
    </w:p>
    <w:p w:rsidR="00AC7B15" w:rsidRPr="00522FBE" w:rsidRDefault="00AC7B15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AC7B15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C7B15" w:rsidRPr="00522FBE">
        <w:rPr>
          <w:b/>
          <w:sz w:val="28"/>
          <w:szCs w:val="32"/>
        </w:rPr>
        <w:t>Используемая литература</w:t>
      </w:r>
    </w:p>
    <w:p w:rsidR="00522FBE" w:rsidRPr="00522FBE" w:rsidRDefault="00522FBE" w:rsidP="00522FB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AC7B15" w:rsidRPr="00522FBE" w:rsidRDefault="00AC7B15" w:rsidP="00522FBE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2FBE">
        <w:rPr>
          <w:color w:val="000000"/>
          <w:sz w:val="28"/>
          <w:szCs w:val="28"/>
        </w:rPr>
        <w:t>В.Д. Перевалов / Политология / учебник для вузов / Москва / издательство «Норма» 2003 – 384с.</w:t>
      </w:r>
    </w:p>
    <w:p w:rsidR="00AC7B15" w:rsidRPr="00522FBE" w:rsidRDefault="00AC7B15" w:rsidP="00522FBE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2FBE">
        <w:rPr>
          <w:color w:val="000000"/>
          <w:sz w:val="28"/>
          <w:szCs w:val="28"/>
        </w:rPr>
        <w:t>Основы политологии / серия высшее образование / Ростов-на-Дону /</w:t>
      </w:r>
      <w:r w:rsidR="00522FBE" w:rsidRPr="00522FBE">
        <w:rPr>
          <w:color w:val="000000"/>
          <w:sz w:val="28"/>
          <w:szCs w:val="28"/>
        </w:rPr>
        <w:t xml:space="preserve"> </w:t>
      </w:r>
      <w:r w:rsidRPr="00522FBE">
        <w:rPr>
          <w:color w:val="000000"/>
          <w:sz w:val="28"/>
          <w:szCs w:val="28"/>
        </w:rPr>
        <w:t>издательство «Феникс» 2004 – 544с.</w:t>
      </w:r>
    </w:p>
    <w:p w:rsidR="00AC7B15" w:rsidRPr="00522FBE" w:rsidRDefault="00AC7B15" w:rsidP="00522FBE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2FBE">
        <w:rPr>
          <w:color w:val="000000"/>
          <w:sz w:val="28"/>
          <w:szCs w:val="28"/>
        </w:rPr>
        <w:t>В.П. Заколодный / Государство как основной институт политической власти / уч.пособие / Москва., 2002г.</w:t>
      </w:r>
    </w:p>
    <w:p w:rsidR="00AC7B15" w:rsidRPr="00522FBE" w:rsidRDefault="00AC7B15" w:rsidP="00522FBE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2FBE">
        <w:rPr>
          <w:color w:val="000000"/>
          <w:sz w:val="28"/>
          <w:szCs w:val="28"/>
        </w:rPr>
        <w:t>А.Г. Воржизов / общественное согласие и социальное правовое государство / уч.пособие / Москва., 1999г</w:t>
      </w:r>
      <w:bookmarkStart w:id="0" w:name="_GoBack"/>
      <w:bookmarkEnd w:id="0"/>
    </w:p>
    <w:sectPr w:rsidR="00AC7B15" w:rsidRPr="00522FBE" w:rsidSect="00522FBE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8D" w:rsidRDefault="0016088D">
      <w:r>
        <w:separator/>
      </w:r>
    </w:p>
  </w:endnote>
  <w:endnote w:type="continuationSeparator" w:id="0">
    <w:p w:rsidR="0016088D" w:rsidRDefault="001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9F" w:rsidRDefault="00615E9F" w:rsidP="007E2F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E9F" w:rsidRDefault="00615E9F" w:rsidP="00615E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9F" w:rsidRDefault="00615E9F" w:rsidP="007E2F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C84">
      <w:rPr>
        <w:rStyle w:val="a5"/>
        <w:noProof/>
      </w:rPr>
      <w:t>2</w:t>
    </w:r>
    <w:r>
      <w:rPr>
        <w:rStyle w:val="a5"/>
      </w:rPr>
      <w:fldChar w:fldCharType="end"/>
    </w:r>
  </w:p>
  <w:p w:rsidR="00615E9F" w:rsidRDefault="00615E9F" w:rsidP="00615E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8D" w:rsidRDefault="0016088D">
      <w:r>
        <w:separator/>
      </w:r>
    </w:p>
  </w:footnote>
  <w:footnote w:type="continuationSeparator" w:id="0">
    <w:p w:rsidR="0016088D" w:rsidRDefault="0016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4A59"/>
    <w:multiLevelType w:val="hybridMultilevel"/>
    <w:tmpl w:val="FAA8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F10BB"/>
    <w:multiLevelType w:val="hybridMultilevel"/>
    <w:tmpl w:val="2B34E012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">
    <w:nsid w:val="201915FC"/>
    <w:multiLevelType w:val="hybridMultilevel"/>
    <w:tmpl w:val="27485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89E6C1A"/>
    <w:multiLevelType w:val="hybridMultilevel"/>
    <w:tmpl w:val="D7BA7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446C74"/>
    <w:multiLevelType w:val="hybridMultilevel"/>
    <w:tmpl w:val="2A5C8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E1C1CA5"/>
    <w:multiLevelType w:val="hybridMultilevel"/>
    <w:tmpl w:val="02B05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56395E"/>
    <w:multiLevelType w:val="hybridMultilevel"/>
    <w:tmpl w:val="378E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DE365F"/>
    <w:multiLevelType w:val="multilevel"/>
    <w:tmpl w:val="27485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2D23382"/>
    <w:multiLevelType w:val="hybridMultilevel"/>
    <w:tmpl w:val="31FC0464"/>
    <w:lvl w:ilvl="0" w:tplc="E332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F7D"/>
    <w:rsid w:val="000058A1"/>
    <w:rsid w:val="000332D5"/>
    <w:rsid w:val="00041A38"/>
    <w:rsid w:val="000B4F06"/>
    <w:rsid w:val="00100BE9"/>
    <w:rsid w:val="00137269"/>
    <w:rsid w:val="0016088D"/>
    <w:rsid w:val="001623A1"/>
    <w:rsid w:val="00174578"/>
    <w:rsid w:val="00181B01"/>
    <w:rsid w:val="00196455"/>
    <w:rsid w:val="00214FB4"/>
    <w:rsid w:val="00222261"/>
    <w:rsid w:val="00283786"/>
    <w:rsid w:val="002871F6"/>
    <w:rsid w:val="002A6F37"/>
    <w:rsid w:val="002E6AB0"/>
    <w:rsid w:val="00300F18"/>
    <w:rsid w:val="003106D1"/>
    <w:rsid w:val="003358F6"/>
    <w:rsid w:val="00336BDD"/>
    <w:rsid w:val="00342027"/>
    <w:rsid w:val="0036001C"/>
    <w:rsid w:val="003B18CC"/>
    <w:rsid w:val="004016E1"/>
    <w:rsid w:val="00450D63"/>
    <w:rsid w:val="004556D5"/>
    <w:rsid w:val="00470F85"/>
    <w:rsid w:val="00494CA2"/>
    <w:rsid w:val="004A619B"/>
    <w:rsid w:val="00502657"/>
    <w:rsid w:val="00521EDA"/>
    <w:rsid w:val="00522FBE"/>
    <w:rsid w:val="00535414"/>
    <w:rsid w:val="00543BC1"/>
    <w:rsid w:val="00615E9F"/>
    <w:rsid w:val="006E0803"/>
    <w:rsid w:val="006F0812"/>
    <w:rsid w:val="00705C90"/>
    <w:rsid w:val="00712080"/>
    <w:rsid w:val="007121AD"/>
    <w:rsid w:val="007330A8"/>
    <w:rsid w:val="00744C39"/>
    <w:rsid w:val="0077162D"/>
    <w:rsid w:val="007E2FB5"/>
    <w:rsid w:val="007F4471"/>
    <w:rsid w:val="008321AD"/>
    <w:rsid w:val="00865A0E"/>
    <w:rsid w:val="008D08EA"/>
    <w:rsid w:val="008D3431"/>
    <w:rsid w:val="009619A7"/>
    <w:rsid w:val="009B18A1"/>
    <w:rsid w:val="009C46FD"/>
    <w:rsid w:val="009D5496"/>
    <w:rsid w:val="00A13FA1"/>
    <w:rsid w:val="00A22514"/>
    <w:rsid w:val="00AA7A0C"/>
    <w:rsid w:val="00AC7B15"/>
    <w:rsid w:val="00AD7A9C"/>
    <w:rsid w:val="00B10E7B"/>
    <w:rsid w:val="00B81307"/>
    <w:rsid w:val="00BF53DB"/>
    <w:rsid w:val="00C208EA"/>
    <w:rsid w:val="00C331C1"/>
    <w:rsid w:val="00CA0118"/>
    <w:rsid w:val="00CB552D"/>
    <w:rsid w:val="00D37F6E"/>
    <w:rsid w:val="00D420B4"/>
    <w:rsid w:val="00D44928"/>
    <w:rsid w:val="00D45443"/>
    <w:rsid w:val="00D86F7D"/>
    <w:rsid w:val="00DD2FC1"/>
    <w:rsid w:val="00E04DF0"/>
    <w:rsid w:val="00E30D7B"/>
    <w:rsid w:val="00E43C84"/>
    <w:rsid w:val="00E477B6"/>
    <w:rsid w:val="00E52AC4"/>
    <w:rsid w:val="00E65C78"/>
    <w:rsid w:val="00EA1D30"/>
    <w:rsid w:val="00F032E7"/>
    <w:rsid w:val="00F61199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</o:rules>
    </o:shapelayout>
  </w:shapeDefaults>
  <w:decimalSymbol w:val=","/>
  <w:listSeparator w:val=";"/>
  <w14:defaultImageDpi w14:val="0"/>
  <w15:docId w15:val="{B73DA7F5-C284-47F6-A547-9A68E0E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15E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4748</Words>
  <Characters>27064</Characters>
  <Application>Microsoft Office Word</Application>
  <DocSecurity>0</DocSecurity>
  <Lines>225</Lines>
  <Paragraphs>63</Paragraphs>
  <ScaleCrop>false</ScaleCrop>
  <Company>Дом</Company>
  <LinksUpToDate>false</LinksUpToDate>
  <CharactersWithSpaces>31749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 политической системе общества</dc:title>
  <dc:subject/>
  <dc:creator>Натуська</dc:creator>
  <cp:keywords/>
  <dc:description/>
  <cp:lastModifiedBy>admin</cp:lastModifiedBy>
  <cp:revision>2</cp:revision>
  <dcterms:created xsi:type="dcterms:W3CDTF">2014-04-06T03:03:00Z</dcterms:created>
  <dcterms:modified xsi:type="dcterms:W3CDTF">2014-04-06T03:03:00Z</dcterms:modified>
</cp:coreProperties>
</file>