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713" w:rsidRPr="00012E34" w:rsidRDefault="00302713" w:rsidP="00012E34">
      <w:pPr>
        <w:spacing w:line="360" w:lineRule="auto"/>
        <w:ind w:firstLine="709"/>
        <w:jc w:val="center"/>
        <w:rPr>
          <w:sz w:val="28"/>
          <w:szCs w:val="28"/>
          <w:lang w:val="uk-UA"/>
        </w:rPr>
      </w:pPr>
      <w:r w:rsidRPr="00012E34">
        <w:rPr>
          <w:sz w:val="28"/>
          <w:szCs w:val="28"/>
          <w:lang w:val="uk-UA"/>
        </w:rPr>
        <w:t>Дніпродзержинський Державний технічний університет</w:t>
      </w:r>
    </w:p>
    <w:p w:rsidR="00302713" w:rsidRPr="00012E34" w:rsidRDefault="00302713" w:rsidP="00012E34">
      <w:pPr>
        <w:pStyle w:val="2"/>
        <w:spacing w:before="0" w:after="0" w:line="360" w:lineRule="auto"/>
        <w:ind w:firstLine="709"/>
        <w:jc w:val="center"/>
        <w:rPr>
          <w:rFonts w:ascii="Times New Roman" w:hAnsi="Times New Roman" w:cs="Times New Roman"/>
          <w:i w:val="0"/>
          <w:lang w:val="uk-UA"/>
        </w:rPr>
      </w:pPr>
      <w:r w:rsidRPr="00012E34">
        <w:rPr>
          <w:rFonts w:ascii="Times New Roman" w:hAnsi="Times New Roman" w:cs="Times New Roman"/>
          <w:i w:val="0"/>
          <w:lang w:val="uk-UA"/>
        </w:rPr>
        <w:t>Заочний факультет</w:t>
      </w:r>
    </w:p>
    <w:p w:rsidR="00302713" w:rsidRPr="00012E34" w:rsidRDefault="00302713" w:rsidP="00012E34">
      <w:pPr>
        <w:pStyle w:val="2"/>
        <w:spacing w:before="0" w:after="0" w:line="360" w:lineRule="auto"/>
        <w:ind w:firstLine="709"/>
        <w:jc w:val="center"/>
        <w:rPr>
          <w:rFonts w:ascii="Times New Roman" w:hAnsi="Times New Roman" w:cs="Times New Roman"/>
          <w:i w:val="0"/>
          <w:lang w:val="uk-UA"/>
        </w:rPr>
      </w:pPr>
    </w:p>
    <w:p w:rsidR="00012E34" w:rsidRDefault="00012E34" w:rsidP="00012E34">
      <w:pPr>
        <w:pStyle w:val="2"/>
        <w:spacing w:before="0" w:after="0" w:line="360" w:lineRule="auto"/>
        <w:ind w:firstLine="709"/>
        <w:jc w:val="center"/>
        <w:rPr>
          <w:rFonts w:ascii="Times New Roman" w:hAnsi="Times New Roman" w:cs="Times New Roman"/>
          <w:b w:val="0"/>
          <w:i w:val="0"/>
          <w:lang w:val="uk-UA"/>
        </w:rPr>
      </w:pPr>
    </w:p>
    <w:p w:rsidR="00012E34" w:rsidRDefault="00012E34" w:rsidP="00012E34">
      <w:pPr>
        <w:pStyle w:val="2"/>
        <w:spacing w:before="0" w:after="0" w:line="360" w:lineRule="auto"/>
        <w:ind w:firstLine="709"/>
        <w:jc w:val="center"/>
        <w:rPr>
          <w:rFonts w:ascii="Times New Roman" w:hAnsi="Times New Roman" w:cs="Times New Roman"/>
          <w:b w:val="0"/>
          <w:i w:val="0"/>
          <w:lang w:val="uk-UA"/>
        </w:rPr>
      </w:pPr>
    </w:p>
    <w:p w:rsidR="00012E34" w:rsidRDefault="00012E34" w:rsidP="00012E34">
      <w:pPr>
        <w:pStyle w:val="2"/>
        <w:spacing w:before="0" w:after="0" w:line="360" w:lineRule="auto"/>
        <w:ind w:firstLine="709"/>
        <w:jc w:val="center"/>
        <w:rPr>
          <w:rFonts w:ascii="Times New Roman" w:hAnsi="Times New Roman" w:cs="Times New Roman"/>
          <w:b w:val="0"/>
          <w:i w:val="0"/>
          <w:lang w:val="uk-UA"/>
        </w:rPr>
      </w:pPr>
    </w:p>
    <w:p w:rsidR="00012E34" w:rsidRDefault="00012E34" w:rsidP="00012E34">
      <w:pPr>
        <w:pStyle w:val="2"/>
        <w:spacing w:before="0" w:after="0" w:line="360" w:lineRule="auto"/>
        <w:ind w:firstLine="709"/>
        <w:jc w:val="center"/>
        <w:rPr>
          <w:rFonts w:ascii="Times New Roman" w:hAnsi="Times New Roman" w:cs="Times New Roman"/>
          <w:b w:val="0"/>
          <w:i w:val="0"/>
          <w:lang w:val="uk-UA"/>
        </w:rPr>
      </w:pPr>
    </w:p>
    <w:p w:rsidR="00012E34" w:rsidRDefault="00012E34" w:rsidP="00012E34">
      <w:pPr>
        <w:pStyle w:val="2"/>
        <w:spacing w:before="0" w:after="0" w:line="360" w:lineRule="auto"/>
        <w:ind w:firstLine="709"/>
        <w:jc w:val="center"/>
        <w:rPr>
          <w:rFonts w:ascii="Times New Roman" w:hAnsi="Times New Roman" w:cs="Times New Roman"/>
          <w:b w:val="0"/>
          <w:i w:val="0"/>
          <w:lang w:val="uk-UA"/>
        </w:rPr>
      </w:pPr>
    </w:p>
    <w:p w:rsidR="00012E34" w:rsidRDefault="00012E34" w:rsidP="00012E34">
      <w:pPr>
        <w:pStyle w:val="2"/>
        <w:spacing w:before="0" w:after="0" w:line="360" w:lineRule="auto"/>
        <w:ind w:firstLine="709"/>
        <w:jc w:val="center"/>
        <w:rPr>
          <w:rFonts w:ascii="Times New Roman" w:hAnsi="Times New Roman" w:cs="Times New Roman"/>
          <w:b w:val="0"/>
          <w:i w:val="0"/>
          <w:lang w:val="uk-UA"/>
        </w:rPr>
      </w:pPr>
    </w:p>
    <w:p w:rsidR="00012E34" w:rsidRDefault="00012E34" w:rsidP="00012E34">
      <w:pPr>
        <w:pStyle w:val="2"/>
        <w:spacing w:before="0" w:after="0" w:line="360" w:lineRule="auto"/>
        <w:ind w:firstLine="709"/>
        <w:jc w:val="center"/>
        <w:rPr>
          <w:rFonts w:ascii="Times New Roman" w:hAnsi="Times New Roman" w:cs="Times New Roman"/>
          <w:b w:val="0"/>
          <w:i w:val="0"/>
          <w:lang w:val="uk-UA"/>
        </w:rPr>
      </w:pPr>
    </w:p>
    <w:p w:rsidR="00012E34" w:rsidRDefault="00012E34" w:rsidP="00012E34">
      <w:pPr>
        <w:pStyle w:val="2"/>
        <w:spacing w:before="0" w:after="0" w:line="360" w:lineRule="auto"/>
        <w:ind w:firstLine="709"/>
        <w:jc w:val="center"/>
        <w:rPr>
          <w:rFonts w:ascii="Times New Roman" w:hAnsi="Times New Roman" w:cs="Times New Roman"/>
          <w:b w:val="0"/>
          <w:i w:val="0"/>
          <w:lang w:val="uk-UA"/>
        </w:rPr>
      </w:pPr>
    </w:p>
    <w:p w:rsidR="00012E34" w:rsidRDefault="00012E34" w:rsidP="00012E34">
      <w:pPr>
        <w:pStyle w:val="2"/>
        <w:spacing w:before="0" w:after="0" w:line="360" w:lineRule="auto"/>
        <w:ind w:firstLine="709"/>
        <w:jc w:val="center"/>
        <w:rPr>
          <w:rFonts w:ascii="Times New Roman" w:hAnsi="Times New Roman" w:cs="Times New Roman"/>
          <w:b w:val="0"/>
          <w:i w:val="0"/>
          <w:lang w:val="uk-UA"/>
        </w:rPr>
      </w:pPr>
    </w:p>
    <w:p w:rsidR="00012E34" w:rsidRDefault="00012E34" w:rsidP="00012E34">
      <w:pPr>
        <w:pStyle w:val="2"/>
        <w:spacing w:before="0" w:after="0" w:line="360" w:lineRule="auto"/>
        <w:ind w:firstLine="709"/>
        <w:jc w:val="center"/>
        <w:rPr>
          <w:rFonts w:ascii="Times New Roman" w:hAnsi="Times New Roman" w:cs="Times New Roman"/>
          <w:b w:val="0"/>
          <w:i w:val="0"/>
          <w:lang w:val="uk-UA"/>
        </w:rPr>
      </w:pPr>
    </w:p>
    <w:p w:rsidR="00302713" w:rsidRPr="00012E34" w:rsidRDefault="00302713" w:rsidP="00012E34">
      <w:pPr>
        <w:pStyle w:val="2"/>
        <w:spacing w:before="0" w:after="0" w:line="360" w:lineRule="auto"/>
        <w:ind w:firstLine="709"/>
        <w:jc w:val="center"/>
        <w:rPr>
          <w:rFonts w:ascii="Times New Roman" w:hAnsi="Times New Roman" w:cs="Times New Roman"/>
          <w:i w:val="0"/>
        </w:rPr>
      </w:pPr>
      <w:r w:rsidRPr="00012E34">
        <w:rPr>
          <w:rFonts w:ascii="Times New Roman" w:hAnsi="Times New Roman" w:cs="Times New Roman"/>
          <w:i w:val="0"/>
        </w:rPr>
        <w:t>Контрольная работа по политологии № 6</w:t>
      </w:r>
    </w:p>
    <w:p w:rsidR="00302713" w:rsidRPr="00012E34" w:rsidRDefault="00302713" w:rsidP="00012E34">
      <w:pPr>
        <w:pStyle w:val="2"/>
        <w:spacing w:before="0" w:after="0" w:line="360" w:lineRule="auto"/>
        <w:ind w:firstLine="709"/>
        <w:jc w:val="center"/>
        <w:rPr>
          <w:rFonts w:ascii="Times New Roman" w:hAnsi="Times New Roman" w:cs="Times New Roman"/>
          <w:i w:val="0"/>
        </w:rPr>
      </w:pPr>
      <w:r w:rsidRPr="00012E34">
        <w:rPr>
          <w:rFonts w:ascii="Times New Roman" w:hAnsi="Times New Roman" w:cs="Times New Roman"/>
          <w:i w:val="0"/>
        </w:rPr>
        <w:t>Политические теории XIX ст.: конс</w:t>
      </w:r>
      <w:r w:rsidR="00012E34">
        <w:rPr>
          <w:rFonts w:ascii="Times New Roman" w:hAnsi="Times New Roman" w:cs="Times New Roman"/>
          <w:i w:val="0"/>
        </w:rPr>
        <w:t>ерватизм, либерализм, социализм</w:t>
      </w:r>
    </w:p>
    <w:p w:rsidR="00302713" w:rsidRPr="00012E34" w:rsidRDefault="00302713" w:rsidP="00012E34">
      <w:pPr>
        <w:spacing w:line="360" w:lineRule="auto"/>
        <w:ind w:firstLine="709"/>
        <w:rPr>
          <w:sz w:val="28"/>
          <w:szCs w:val="28"/>
        </w:rPr>
      </w:pPr>
    </w:p>
    <w:p w:rsidR="00012E34" w:rsidRDefault="00012E34" w:rsidP="00012E34">
      <w:pPr>
        <w:pStyle w:val="2"/>
        <w:spacing w:before="0" w:after="0" w:line="360" w:lineRule="auto"/>
        <w:ind w:firstLine="709"/>
        <w:rPr>
          <w:rFonts w:ascii="Times New Roman" w:hAnsi="Times New Roman" w:cs="Times New Roman"/>
          <w:b w:val="0"/>
          <w:i w:val="0"/>
          <w:lang w:val="uk-UA"/>
        </w:rPr>
      </w:pPr>
      <w:r>
        <w:rPr>
          <w:rFonts w:ascii="Times New Roman" w:hAnsi="Times New Roman" w:cs="Times New Roman"/>
          <w:b w:val="0"/>
          <w:i w:val="0"/>
          <w:lang w:val="uk-UA"/>
        </w:rPr>
        <w:t>Студента: Денисюк Ю.В.</w:t>
      </w:r>
    </w:p>
    <w:p w:rsidR="00012E34" w:rsidRDefault="00012E34" w:rsidP="00012E34">
      <w:pPr>
        <w:pStyle w:val="2"/>
        <w:spacing w:before="0" w:after="0" w:line="360" w:lineRule="auto"/>
        <w:ind w:firstLine="709"/>
        <w:rPr>
          <w:rFonts w:ascii="Times New Roman" w:hAnsi="Times New Roman" w:cs="Times New Roman"/>
          <w:b w:val="0"/>
          <w:i w:val="0"/>
          <w:lang w:val="uk-UA"/>
        </w:rPr>
      </w:pPr>
      <w:r>
        <w:rPr>
          <w:rFonts w:ascii="Times New Roman" w:hAnsi="Times New Roman" w:cs="Times New Roman"/>
          <w:b w:val="0"/>
          <w:i w:val="0"/>
          <w:lang w:val="uk-UA"/>
        </w:rPr>
        <w:t>Курс: 4</w:t>
      </w:r>
    </w:p>
    <w:p w:rsidR="00012E34" w:rsidRDefault="00012E34" w:rsidP="00012E34">
      <w:pPr>
        <w:pStyle w:val="2"/>
        <w:spacing w:before="0" w:after="0" w:line="360" w:lineRule="auto"/>
        <w:ind w:firstLine="709"/>
        <w:rPr>
          <w:rFonts w:ascii="Times New Roman" w:hAnsi="Times New Roman" w:cs="Times New Roman"/>
          <w:b w:val="0"/>
          <w:i w:val="0"/>
          <w:lang w:val="uk-UA"/>
        </w:rPr>
      </w:pPr>
      <w:r>
        <w:rPr>
          <w:rFonts w:ascii="Times New Roman" w:hAnsi="Times New Roman" w:cs="Times New Roman"/>
          <w:b w:val="0"/>
          <w:i w:val="0"/>
          <w:lang w:val="uk-UA"/>
        </w:rPr>
        <w:t>Група: ПЗ-06-1з</w:t>
      </w:r>
    </w:p>
    <w:p w:rsidR="00302713" w:rsidRPr="00012E34" w:rsidRDefault="00302713" w:rsidP="00012E34">
      <w:pPr>
        <w:spacing w:line="360" w:lineRule="auto"/>
        <w:ind w:firstLine="709"/>
        <w:jc w:val="both"/>
        <w:rPr>
          <w:sz w:val="28"/>
          <w:szCs w:val="28"/>
        </w:rPr>
      </w:pPr>
    </w:p>
    <w:p w:rsidR="00302713" w:rsidRPr="00012E34" w:rsidRDefault="00F85CB3" w:rsidP="00012E34">
      <w:pPr>
        <w:spacing w:line="360" w:lineRule="auto"/>
        <w:ind w:firstLine="709"/>
        <w:jc w:val="both"/>
        <w:rPr>
          <w:b/>
          <w:sz w:val="28"/>
          <w:szCs w:val="28"/>
        </w:rPr>
      </w:pPr>
      <w:r w:rsidRPr="00012E34">
        <w:rPr>
          <w:sz w:val="28"/>
          <w:szCs w:val="28"/>
        </w:rPr>
        <w:br w:type="page"/>
      </w:r>
      <w:r w:rsidR="00C523FC" w:rsidRPr="00012E34">
        <w:rPr>
          <w:b/>
          <w:sz w:val="28"/>
          <w:szCs w:val="28"/>
        </w:rPr>
        <w:t>План</w:t>
      </w:r>
    </w:p>
    <w:p w:rsidR="00012E34" w:rsidRPr="00012E34" w:rsidRDefault="00012E34" w:rsidP="00012E34">
      <w:pPr>
        <w:spacing w:line="360" w:lineRule="auto"/>
        <w:ind w:firstLine="709"/>
        <w:jc w:val="both"/>
        <w:rPr>
          <w:sz w:val="28"/>
          <w:szCs w:val="28"/>
        </w:rPr>
      </w:pPr>
    </w:p>
    <w:p w:rsidR="00C523FC" w:rsidRPr="00012E34" w:rsidRDefault="00C523FC" w:rsidP="00012E34">
      <w:pPr>
        <w:pStyle w:val="11"/>
        <w:spacing w:line="360" w:lineRule="auto"/>
        <w:jc w:val="both"/>
        <w:rPr>
          <w:noProof/>
          <w:sz w:val="28"/>
          <w:szCs w:val="28"/>
        </w:rPr>
      </w:pPr>
      <w:r w:rsidRPr="00012E34">
        <w:rPr>
          <w:b/>
          <w:bCs/>
          <w:sz w:val="28"/>
          <w:szCs w:val="28"/>
          <w:lang w:val="uk-UA"/>
        </w:rPr>
        <w:fldChar w:fldCharType="begin"/>
      </w:r>
      <w:r w:rsidRPr="00012E34">
        <w:rPr>
          <w:b/>
          <w:bCs/>
          <w:sz w:val="28"/>
          <w:szCs w:val="28"/>
          <w:lang w:val="uk-UA"/>
        </w:rPr>
        <w:instrText xml:space="preserve"> TOC \o "1-1" \n \h \z \u </w:instrText>
      </w:r>
      <w:r w:rsidRPr="00012E34">
        <w:rPr>
          <w:b/>
          <w:bCs/>
          <w:sz w:val="28"/>
          <w:szCs w:val="28"/>
          <w:lang w:val="uk-UA"/>
        </w:rPr>
        <w:fldChar w:fldCharType="separate"/>
      </w:r>
      <w:r w:rsidRPr="003717F7">
        <w:rPr>
          <w:rStyle w:val="a3"/>
          <w:rFonts w:ascii="Times New Roman" w:hAnsi="Times New Roman" w:cs="Times New Roman"/>
          <w:noProof/>
          <w:color w:val="auto"/>
          <w:sz w:val="28"/>
          <w:szCs w:val="28"/>
          <w:u w:val="none"/>
        </w:rPr>
        <w:t>Вступление</w:t>
      </w:r>
    </w:p>
    <w:p w:rsidR="00C523FC" w:rsidRPr="00012E34" w:rsidRDefault="00D45BAF" w:rsidP="00012E34">
      <w:pPr>
        <w:pStyle w:val="11"/>
        <w:spacing w:line="360" w:lineRule="auto"/>
        <w:jc w:val="both"/>
        <w:rPr>
          <w:noProof/>
          <w:sz w:val="28"/>
          <w:szCs w:val="28"/>
        </w:rPr>
      </w:pPr>
      <w:hyperlink w:anchor="_Toc252449628" w:history="1">
        <w:r w:rsidR="00C523FC" w:rsidRPr="00012E34">
          <w:rPr>
            <w:rStyle w:val="a3"/>
            <w:rFonts w:ascii="Times New Roman" w:hAnsi="Times New Roman" w:cs="Times New Roman"/>
            <w:noProof/>
            <w:color w:val="auto"/>
            <w:sz w:val="28"/>
            <w:szCs w:val="28"/>
            <w:u w:val="none"/>
          </w:rPr>
          <w:t>Консерватизм</w:t>
        </w:r>
      </w:hyperlink>
    </w:p>
    <w:p w:rsidR="00C523FC" w:rsidRPr="00012E34" w:rsidRDefault="00C523FC" w:rsidP="00012E34">
      <w:pPr>
        <w:pStyle w:val="11"/>
        <w:spacing w:line="360" w:lineRule="auto"/>
        <w:jc w:val="both"/>
        <w:rPr>
          <w:noProof/>
          <w:sz w:val="28"/>
          <w:szCs w:val="28"/>
        </w:rPr>
      </w:pPr>
      <w:r w:rsidRPr="003717F7">
        <w:rPr>
          <w:rStyle w:val="a3"/>
          <w:rFonts w:ascii="Times New Roman" w:hAnsi="Times New Roman" w:cs="Times New Roman"/>
          <w:noProof/>
          <w:color w:val="auto"/>
          <w:sz w:val="28"/>
          <w:szCs w:val="28"/>
          <w:u w:val="none"/>
        </w:rPr>
        <w:t>Либерализм</w:t>
      </w:r>
    </w:p>
    <w:p w:rsidR="00C523FC" w:rsidRPr="00012E34" w:rsidRDefault="00D45BAF" w:rsidP="00012E34">
      <w:pPr>
        <w:pStyle w:val="11"/>
        <w:spacing w:line="360" w:lineRule="auto"/>
        <w:jc w:val="both"/>
        <w:rPr>
          <w:noProof/>
          <w:sz w:val="28"/>
          <w:szCs w:val="28"/>
        </w:rPr>
      </w:pPr>
      <w:hyperlink w:anchor="_Toc252449630" w:history="1">
        <w:r w:rsidR="00C523FC" w:rsidRPr="00012E34">
          <w:rPr>
            <w:rStyle w:val="a3"/>
            <w:rFonts w:ascii="Times New Roman" w:hAnsi="Times New Roman" w:cs="Times New Roman"/>
            <w:noProof/>
            <w:color w:val="auto"/>
            <w:sz w:val="28"/>
            <w:szCs w:val="28"/>
            <w:u w:val="none"/>
          </w:rPr>
          <w:t>Социализм</w:t>
        </w:r>
      </w:hyperlink>
    </w:p>
    <w:p w:rsidR="00C523FC" w:rsidRPr="00012E34" w:rsidRDefault="00C523FC" w:rsidP="00012E34">
      <w:pPr>
        <w:pStyle w:val="11"/>
        <w:spacing w:line="360" w:lineRule="auto"/>
        <w:jc w:val="both"/>
        <w:rPr>
          <w:noProof/>
          <w:sz w:val="28"/>
          <w:szCs w:val="28"/>
        </w:rPr>
      </w:pPr>
      <w:r w:rsidRPr="003717F7">
        <w:rPr>
          <w:rStyle w:val="a3"/>
          <w:rFonts w:ascii="Times New Roman" w:hAnsi="Times New Roman" w:cs="Times New Roman"/>
          <w:noProof/>
          <w:color w:val="auto"/>
          <w:sz w:val="28"/>
          <w:szCs w:val="28"/>
          <w:u w:val="none"/>
        </w:rPr>
        <w:t>Список используемой литературы</w:t>
      </w:r>
    </w:p>
    <w:p w:rsidR="00012E34" w:rsidRDefault="00C523FC" w:rsidP="00012E34">
      <w:pPr>
        <w:pStyle w:val="1"/>
        <w:spacing w:before="0" w:after="0" w:line="360" w:lineRule="auto"/>
        <w:jc w:val="both"/>
        <w:rPr>
          <w:rFonts w:ascii="Times New Roman" w:hAnsi="Times New Roman" w:cs="Times New Roman"/>
          <w:kern w:val="0"/>
          <w:sz w:val="28"/>
          <w:szCs w:val="28"/>
          <w:lang w:val="uk-UA"/>
        </w:rPr>
      </w:pPr>
      <w:r w:rsidRPr="00012E34">
        <w:rPr>
          <w:b w:val="0"/>
          <w:bCs w:val="0"/>
          <w:sz w:val="28"/>
          <w:szCs w:val="28"/>
          <w:lang w:val="uk-UA"/>
        </w:rPr>
        <w:fldChar w:fldCharType="end"/>
      </w:r>
    </w:p>
    <w:p w:rsidR="00862557" w:rsidRPr="00012E34" w:rsidRDefault="002F0AA2" w:rsidP="00012E34">
      <w:pPr>
        <w:pStyle w:val="1"/>
        <w:spacing w:before="0" w:after="0" w:line="360" w:lineRule="auto"/>
        <w:ind w:firstLine="709"/>
        <w:jc w:val="both"/>
        <w:rPr>
          <w:rFonts w:ascii="Times New Roman" w:hAnsi="Times New Roman" w:cs="Times New Roman"/>
          <w:sz w:val="28"/>
          <w:szCs w:val="28"/>
        </w:rPr>
      </w:pPr>
      <w:r w:rsidRPr="00012E34">
        <w:rPr>
          <w:rFonts w:ascii="Times New Roman" w:hAnsi="Times New Roman" w:cs="Times New Roman"/>
          <w:sz w:val="28"/>
          <w:szCs w:val="28"/>
          <w:lang w:val="uk-UA"/>
        </w:rPr>
        <w:br w:type="page"/>
      </w:r>
      <w:bookmarkStart w:id="0" w:name="_Toc252449627"/>
      <w:r w:rsidR="009A5FE9" w:rsidRPr="00012E34">
        <w:rPr>
          <w:rFonts w:ascii="Times New Roman" w:hAnsi="Times New Roman" w:cs="Times New Roman"/>
          <w:sz w:val="28"/>
          <w:szCs w:val="28"/>
        </w:rPr>
        <w:t>Вступление</w:t>
      </w:r>
      <w:bookmarkEnd w:id="0"/>
    </w:p>
    <w:p w:rsidR="00012E34" w:rsidRDefault="00012E34" w:rsidP="00012E3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textAlignment w:val="top"/>
        <w:rPr>
          <w:rFonts w:ascii="Times New Roman" w:hAnsi="Times New Roman" w:cs="Times New Roman"/>
          <w:sz w:val="28"/>
          <w:szCs w:val="28"/>
        </w:rPr>
      </w:pPr>
    </w:p>
    <w:p w:rsidR="009A5FE9" w:rsidRPr="00012E34" w:rsidRDefault="009A5FE9" w:rsidP="00012E3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textAlignment w:val="top"/>
        <w:rPr>
          <w:rFonts w:ascii="Times New Roman" w:hAnsi="Times New Roman" w:cs="Times New Roman"/>
          <w:sz w:val="28"/>
          <w:szCs w:val="28"/>
        </w:rPr>
      </w:pPr>
      <w:r w:rsidRPr="00012E34">
        <w:rPr>
          <w:rFonts w:ascii="Times New Roman" w:hAnsi="Times New Roman" w:cs="Times New Roman"/>
          <w:sz w:val="28"/>
          <w:szCs w:val="28"/>
        </w:rPr>
        <w:t>Консерватизм,</w:t>
      </w:r>
      <w:r w:rsidR="009E0492" w:rsidRPr="00012E34">
        <w:rPr>
          <w:rFonts w:ascii="Times New Roman" w:hAnsi="Times New Roman" w:cs="Times New Roman"/>
          <w:sz w:val="28"/>
          <w:szCs w:val="28"/>
        </w:rPr>
        <w:t xml:space="preserve"> </w:t>
      </w:r>
      <w:r w:rsidRPr="00012E34">
        <w:rPr>
          <w:rFonts w:ascii="Times New Roman" w:hAnsi="Times New Roman" w:cs="Times New Roman"/>
          <w:sz w:val="28"/>
          <w:szCs w:val="28"/>
        </w:rPr>
        <w:t xml:space="preserve">либерализм и социализм представляют собой </w:t>
      </w:r>
      <w:r w:rsidR="009E0492" w:rsidRPr="00012E34">
        <w:rPr>
          <w:rFonts w:ascii="Times New Roman" w:hAnsi="Times New Roman" w:cs="Times New Roman"/>
          <w:sz w:val="28"/>
          <w:szCs w:val="28"/>
        </w:rPr>
        <w:t>«главные»</w:t>
      </w:r>
      <w:r w:rsidRPr="00012E34">
        <w:rPr>
          <w:rFonts w:ascii="Times New Roman" w:hAnsi="Times New Roman" w:cs="Times New Roman"/>
          <w:sz w:val="28"/>
          <w:szCs w:val="28"/>
        </w:rPr>
        <w:t xml:space="preserve"> политические мировоззрения 19-20 веков. Это означает, что любая</w:t>
      </w:r>
      <w:r w:rsidR="00012E34">
        <w:rPr>
          <w:rFonts w:ascii="Times New Roman" w:hAnsi="Times New Roman" w:cs="Times New Roman"/>
          <w:sz w:val="28"/>
          <w:szCs w:val="28"/>
        </w:rPr>
        <w:t xml:space="preserve"> </w:t>
      </w:r>
      <w:r w:rsidRPr="00012E34">
        <w:rPr>
          <w:rFonts w:ascii="Times New Roman" w:hAnsi="Times New Roman" w:cs="Times New Roman"/>
          <w:sz w:val="28"/>
          <w:szCs w:val="28"/>
        </w:rPr>
        <w:t>политическая доктрина обозначенного п</w:t>
      </w:r>
      <w:r w:rsidR="009E0492" w:rsidRPr="00012E34">
        <w:rPr>
          <w:rFonts w:ascii="Times New Roman" w:hAnsi="Times New Roman" w:cs="Times New Roman"/>
          <w:sz w:val="28"/>
          <w:szCs w:val="28"/>
        </w:rPr>
        <w:t>ериода может быть отнесена к од</w:t>
      </w:r>
      <w:r w:rsidRPr="00012E34">
        <w:rPr>
          <w:rFonts w:ascii="Times New Roman" w:hAnsi="Times New Roman" w:cs="Times New Roman"/>
          <w:sz w:val="28"/>
          <w:szCs w:val="28"/>
        </w:rPr>
        <w:t>ной из этих идеологий - с большей и</w:t>
      </w:r>
      <w:r w:rsidR="009E0492" w:rsidRPr="00012E34">
        <w:rPr>
          <w:rFonts w:ascii="Times New Roman" w:hAnsi="Times New Roman" w:cs="Times New Roman"/>
          <w:sz w:val="28"/>
          <w:szCs w:val="28"/>
        </w:rPr>
        <w:t>ли меньшей степенью обоснованности; то</w:t>
      </w:r>
      <w:r w:rsidR="0054405A" w:rsidRPr="00012E34">
        <w:rPr>
          <w:rFonts w:ascii="Times New Roman" w:hAnsi="Times New Roman" w:cs="Times New Roman"/>
          <w:sz w:val="28"/>
          <w:szCs w:val="28"/>
        </w:rPr>
        <w:t xml:space="preserve"> </w:t>
      </w:r>
      <w:r w:rsidR="009E0492" w:rsidRPr="00012E34">
        <w:rPr>
          <w:rFonts w:ascii="Times New Roman" w:hAnsi="Times New Roman" w:cs="Times New Roman"/>
          <w:sz w:val="28"/>
          <w:szCs w:val="28"/>
        </w:rPr>
        <w:t>есть любая политическая концепция или партийная платформа, любое общественно-политическое движение может быть осмыслено через определенное сочетание либеральных, консервативных и социалистических идей.</w:t>
      </w:r>
    </w:p>
    <w:p w:rsidR="00862557" w:rsidRPr="00012E34" w:rsidRDefault="0054405A" w:rsidP="00012E34">
      <w:pPr>
        <w:spacing w:line="360" w:lineRule="auto"/>
        <w:ind w:firstLine="709"/>
        <w:jc w:val="both"/>
        <w:rPr>
          <w:sz w:val="28"/>
          <w:szCs w:val="28"/>
        </w:rPr>
      </w:pPr>
      <w:r w:rsidRPr="00012E34">
        <w:rPr>
          <w:sz w:val="28"/>
          <w:szCs w:val="28"/>
        </w:rPr>
        <w:t>«Главные» идеологии 19-20 веков образовались в процессе постепенного размывания традиционных политических мировоззрений – реалистического, утопического и теократического, которые были формой существования и развития конкретных политических концепций со II тысячелетия до н.э. по 18 век. Это размывание и соответственно формирование новых мировоззрений происходило в течение 17-18 веков, в период буржуазных революций.</w:t>
      </w:r>
    </w:p>
    <w:p w:rsidR="00B23A18" w:rsidRPr="00012E34" w:rsidRDefault="00B23A18" w:rsidP="00012E34">
      <w:pPr>
        <w:spacing w:line="360" w:lineRule="auto"/>
        <w:ind w:firstLine="709"/>
        <w:jc w:val="both"/>
        <w:rPr>
          <w:sz w:val="28"/>
          <w:szCs w:val="28"/>
        </w:rPr>
      </w:pPr>
      <w:r w:rsidRPr="00012E34">
        <w:rPr>
          <w:sz w:val="28"/>
          <w:szCs w:val="28"/>
        </w:rPr>
        <w:t>Понятия либерализм, консерватизм и социализм многозначны. Как мировоззрение каждое их них имеет определенную философскую основу и представляет собой некоторый способ осмысления мира в целом, прежде всего, общества и способов его развития. Как политические идеологии либерализм, консерватизм и социализм рисуют картину желаемого будущего и основных путей его достижения. Иными словами каждая идеология предлагает некоторую модель развития общества, которая его создателям и сторонникам представляется оптимальной. Следует подчеркнуть, что политическая идеология не представляет собой систему взглядов в строгом смысле слова. Это более или менее взаимообусловленная совокупность концепций, принципов и идей, обычно лежащая в основе платформ политических партий.</w:t>
      </w:r>
    </w:p>
    <w:p w:rsidR="00B23A18" w:rsidRPr="00012E34" w:rsidRDefault="00B23A18" w:rsidP="00012E34">
      <w:pPr>
        <w:spacing w:line="360" w:lineRule="auto"/>
        <w:ind w:firstLine="709"/>
        <w:jc w:val="both"/>
        <w:rPr>
          <w:sz w:val="28"/>
          <w:szCs w:val="28"/>
        </w:rPr>
      </w:pPr>
      <w:r w:rsidRPr="00012E34">
        <w:rPr>
          <w:sz w:val="28"/>
          <w:szCs w:val="28"/>
        </w:rPr>
        <w:t>Существует определенное соответствие между той или иной идеологией с одной стороны, интересами некоторых классов и социальных слоев – с другой. Однако это соответствие не является ни жестким, ни неизменным. Консерватизм обычно выражает чаяния крупных собственников, а также широких слоев населения, стабильность общественного положения которых оказалась под угрозой в результате некоторых произошедших или надвигающихся перемен. Социализм представляет интересы наиболее обездоленной части общества или же тех, кто зарабатывает на жизнь преимущественно своим трудом. Либерализм – это идеология политического центризма. Как правило, либеральных взглядов придерживаются широкие слои буржуазии – средней и мелкой. В современном постиндустриальном обществе, где классовая принадлежность перестает определять место человека в жизни, наиболее состоятельные часто бывают консерваторами, а менее обеспеченные разделяют принципы социализма. В то же время все современные политические партии обычно заявляют, что они выражают интересы народа в целом, предлагая конструктивную программу быстрого экономического развития и всеобщего благосостояния.</w:t>
      </w:r>
    </w:p>
    <w:p w:rsidR="00012E34" w:rsidRDefault="00012E34" w:rsidP="00012E34">
      <w:pPr>
        <w:pStyle w:val="1"/>
        <w:spacing w:before="0" w:after="0" w:line="360" w:lineRule="auto"/>
        <w:ind w:firstLine="709"/>
        <w:jc w:val="both"/>
        <w:rPr>
          <w:rFonts w:ascii="Times New Roman" w:hAnsi="Times New Roman" w:cs="Times New Roman"/>
          <w:sz w:val="28"/>
          <w:szCs w:val="28"/>
        </w:rPr>
      </w:pPr>
      <w:bookmarkStart w:id="1" w:name="_Toc252449628"/>
    </w:p>
    <w:p w:rsidR="00E7157F" w:rsidRPr="00012E34" w:rsidRDefault="00012E34" w:rsidP="00012E34">
      <w:pPr>
        <w:pStyle w:val="1"/>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B23A18" w:rsidRPr="00012E34">
        <w:rPr>
          <w:rFonts w:ascii="Times New Roman" w:hAnsi="Times New Roman" w:cs="Times New Roman"/>
          <w:sz w:val="28"/>
          <w:szCs w:val="28"/>
        </w:rPr>
        <w:t>Консерватизм</w:t>
      </w:r>
      <w:bookmarkEnd w:id="1"/>
    </w:p>
    <w:p w:rsidR="00B61A77" w:rsidRPr="002D7105" w:rsidRDefault="00B61A77" w:rsidP="00B61A77">
      <w:pPr>
        <w:spacing w:line="360" w:lineRule="auto"/>
        <w:ind w:firstLine="709"/>
        <w:jc w:val="both"/>
        <w:rPr>
          <w:color w:val="FFFFFF"/>
          <w:sz w:val="28"/>
          <w:szCs w:val="28"/>
        </w:rPr>
      </w:pPr>
      <w:r w:rsidRPr="002D7105">
        <w:rPr>
          <w:color w:val="FFFFFF"/>
          <w:sz w:val="28"/>
          <w:szCs w:val="28"/>
        </w:rPr>
        <w:t>политический либерализм социализм консерватизм</w:t>
      </w:r>
    </w:p>
    <w:p w:rsidR="00E80988" w:rsidRPr="00012E34" w:rsidRDefault="00E80988" w:rsidP="00012E34">
      <w:pPr>
        <w:spacing w:line="360" w:lineRule="auto"/>
        <w:ind w:firstLine="709"/>
        <w:jc w:val="both"/>
        <w:rPr>
          <w:sz w:val="28"/>
          <w:szCs w:val="28"/>
        </w:rPr>
      </w:pPr>
      <w:r w:rsidRPr="00012E34">
        <w:rPr>
          <w:sz w:val="28"/>
          <w:szCs w:val="28"/>
        </w:rPr>
        <w:t>Понятие «консерватизм» происходит от названия литературного журнала «Консерватор», который начал выпускать в 1815 году французский писатель - романтик Ф. Р. Шатобриан. Консерватизм – это защита конкретных обществ от разрушительного воздействия революционных и рационалистических идей с опорой на ценности прошлого и настоящего. Отсюда следует, что консерваторы всегда выступают против революций, разрушающих существующее общество, и против радикальных реформ, негативное воздействие которых в ряде случаев может быть сопоставимо с последствиями революций. Поэтому в отличии от либерализма, суть которого всегда неизменна, консерватизм исторически изменчив. Конкретное содержание консервативных концепций меняется в зависимости от того, каким идеям данные концепции противостоят в тот или иной исторический период. Однако было бы неверно думать, что консерватизм противостоит всяким изменениям вообще. По словам известного германского политического деятеля консервативной ориентации Р. Вайцзеккера, консерваторы выступают за прогресс, поскольку «тот, кто закрывает дорогу прогрессу, становится реакционером». Но изменения в обществе должны происходить естественным путем, а реформы – помогать проявиться уже назревшим переменам, сохраняя все то ценное, что было достигнуто в процессе предшествующего исторического развития. К числу непреходящих ценностей, необходимых для нормального функционирования и развития любого общества, консерваторы относят патриотизм, дисциплину, прочную семью и религию. Эти ценности, а также исторически сформировавшиеся в конкретных обществах устойчивые и проверенные временем формы организации жизни людей, обычаи, традиции, особенности культуры и менталитета должны не уничтожаться в процессе неизбежных изменений общества, а воспроизводиться в новых условиях, обеспечивая стабильность и преемственность.</w:t>
      </w:r>
    </w:p>
    <w:p w:rsidR="00E80988" w:rsidRPr="00012E34" w:rsidRDefault="00E80988" w:rsidP="00012E34">
      <w:pPr>
        <w:spacing w:line="360" w:lineRule="auto"/>
        <w:ind w:firstLine="709"/>
        <w:jc w:val="both"/>
        <w:rPr>
          <w:sz w:val="28"/>
          <w:szCs w:val="28"/>
        </w:rPr>
      </w:pPr>
      <w:r w:rsidRPr="00012E34">
        <w:rPr>
          <w:sz w:val="28"/>
          <w:szCs w:val="28"/>
        </w:rPr>
        <w:t xml:space="preserve">Первым историческим типом консервативной идеологии стал классический консерватизм (конец 18 века – первая половина 19 века). Его основоположником считается английский политический мыслитель и государственный деятель Эдмунд Бёрк, получивший европейскую известность благодаря своему эссе «Размышления о Французской революции», вышедшему в свет в 1790 году. Основополагающие положения </w:t>
      </w:r>
      <w:r w:rsidR="00D63077" w:rsidRPr="00012E34">
        <w:rPr>
          <w:sz w:val="28"/>
          <w:szCs w:val="28"/>
        </w:rPr>
        <w:t>к</w:t>
      </w:r>
      <w:r w:rsidRPr="00012E34">
        <w:rPr>
          <w:sz w:val="28"/>
          <w:szCs w:val="28"/>
        </w:rPr>
        <w:t>лассического</w:t>
      </w:r>
      <w:r w:rsidR="00D63077" w:rsidRPr="00012E34">
        <w:rPr>
          <w:sz w:val="28"/>
          <w:szCs w:val="28"/>
        </w:rPr>
        <w:t xml:space="preserve"> </w:t>
      </w:r>
      <w:r w:rsidRPr="00012E34">
        <w:rPr>
          <w:sz w:val="28"/>
          <w:szCs w:val="28"/>
        </w:rPr>
        <w:t>консерватизма были также сформулиро</w:t>
      </w:r>
      <w:r w:rsidR="00D63077" w:rsidRPr="00012E34">
        <w:rPr>
          <w:sz w:val="28"/>
          <w:szCs w:val="28"/>
        </w:rPr>
        <w:t>ваны в работах французских писа</w:t>
      </w:r>
      <w:r w:rsidRPr="00012E34">
        <w:rPr>
          <w:sz w:val="28"/>
          <w:szCs w:val="28"/>
        </w:rPr>
        <w:t>телей-эмигрантов Луи де Бональда и Жозефа де Местра, немецких</w:t>
      </w:r>
      <w:r w:rsidR="00D63077" w:rsidRPr="00012E34">
        <w:rPr>
          <w:sz w:val="28"/>
          <w:szCs w:val="28"/>
        </w:rPr>
        <w:t xml:space="preserve"> полити</w:t>
      </w:r>
      <w:r w:rsidRPr="00012E34">
        <w:rPr>
          <w:sz w:val="28"/>
          <w:szCs w:val="28"/>
        </w:rPr>
        <w:t>ческих мыслителей Карла Людвига фон Галлера и Адама Мюллера.</w:t>
      </w:r>
    </w:p>
    <w:p w:rsidR="00E80988" w:rsidRPr="00012E34" w:rsidRDefault="00E80988" w:rsidP="00012E34">
      <w:pPr>
        <w:spacing w:line="360" w:lineRule="auto"/>
        <w:ind w:firstLine="709"/>
        <w:jc w:val="both"/>
        <w:rPr>
          <w:sz w:val="28"/>
          <w:szCs w:val="28"/>
        </w:rPr>
      </w:pPr>
      <w:r w:rsidRPr="00012E34">
        <w:rPr>
          <w:sz w:val="28"/>
          <w:szCs w:val="28"/>
        </w:rPr>
        <w:t>Философскую основу классического</w:t>
      </w:r>
      <w:r w:rsidR="00D63077" w:rsidRPr="00012E34">
        <w:rPr>
          <w:sz w:val="28"/>
          <w:szCs w:val="28"/>
        </w:rPr>
        <w:t xml:space="preserve"> консерватизма составляет реали</w:t>
      </w:r>
      <w:r w:rsidRPr="00012E34">
        <w:rPr>
          <w:sz w:val="28"/>
          <w:szCs w:val="28"/>
        </w:rPr>
        <w:t>стический постулат о том, что общее выше единичного. (Имеется в виду</w:t>
      </w:r>
      <w:r w:rsidR="00D63077" w:rsidRPr="00012E34">
        <w:rPr>
          <w:sz w:val="28"/>
          <w:szCs w:val="28"/>
        </w:rPr>
        <w:t xml:space="preserve"> </w:t>
      </w:r>
      <w:r w:rsidRPr="00012E34">
        <w:rPr>
          <w:sz w:val="28"/>
          <w:szCs w:val="28"/>
        </w:rPr>
        <w:t>средневековый реализм – направление в схоластик</w:t>
      </w:r>
      <w:r w:rsidR="00D63077" w:rsidRPr="00012E34">
        <w:rPr>
          <w:sz w:val="28"/>
          <w:szCs w:val="28"/>
        </w:rPr>
        <w:t>е, утверждающее реаль</w:t>
      </w:r>
      <w:r w:rsidRPr="00012E34">
        <w:rPr>
          <w:sz w:val="28"/>
          <w:szCs w:val="28"/>
        </w:rPr>
        <w:t>ное существование общих понятий и вторичность по отношению к ним</w:t>
      </w:r>
      <w:r w:rsidR="00D63077" w:rsidRPr="00012E34">
        <w:rPr>
          <w:sz w:val="28"/>
          <w:szCs w:val="28"/>
        </w:rPr>
        <w:t xml:space="preserve"> </w:t>
      </w:r>
      <w:r w:rsidRPr="00012E34">
        <w:rPr>
          <w:sz w:val="28"/>
          <w:szCs w:val="28"/>
        </w:rPr>
        <w:t xml:space="preserve">единичных предметов). Соответственно </w:t>
      </w:r>
      <w:r w:rsidR="00D63077" w:rsidRPr="00012E34">
        <w:rPr>
          <w:sz w:val="28"/>
          <w:szCs w:val="28"/>
        </w:rPr>
        <w:t>утверждается, что интересы общес</w:t>
      </w:r>
      <w:r w:rsidRPr="00012E34">
        <w:rPr>
          <w:sz w:val="28"/>
          <w:szCs w:val="28"/>
        </w:rPr>
        <w:t>тва и государства выше интересов лич</w:t>
      </w:r>
      <w:r w:rsidR="00D63077" w:rsidRPr="00012E34">
        <w:rPr>
          <w:sz w:val="28"/>
          <w:szCs w:val="28"/>
        </w:rPr>
        <w:t>ности, что общий интерес не фик</w:t>
      </w:r>
      <w:r w:rsidRPr="00012E34">
        <w:rPr>
          <w:sz w:val="28"/>
          <w:szCs w:val="28"/>
        </w:rPr>
        <w:t>ция, а реальность, имеющая к тому же б</w:t>
      </w:r>
      <w:r w:rsidR="00D63077" w:rsidRPr="00012E34">
        <w:rPr>
          <w:sz w:val="28"/>
          <w:szCs w:val="28"/>
        </w:rPr>
        <w:t>ольшую ценность, чем интерес от</w:t>
      </w:r>
      <w:r w:rsidRPr="00012E34">
        <w:rPr>
          <w:sz w:val="28"/>
          <w:szCs w:val="28"/>
        </w:rPr>
        <w:t>дельного человека, который должен быть подчинен интересу общему –</w:t>
      </w:r>
      <w:r w:rsidR="00D63077" w:rsidRPr="00012E34">
        <w:rPr>
          <w:sz w:val="28"/>
          <w:szCs w:val="28"/>
        </w:rPr>
        <w:t xml:space="preserve"> </w:t>
      </w:r>
      <w:r w:rsidRPr="00012E34">
        <w:rPr>
          <w:sz w:val="28"/>
          <w:szCs w:val="28"/>
        </w:rPr>
        <w:t>общественному и государственному. Сле</w:t>
      </w:r>
      <w:r w:rsidR="00D63077" w:rsidRPr="00012E34">
        <w:rPr>
          <w:sz w:val="28"/>
          <w:szCs w:val="28"/>
        </w:rPr>
        <w:t>дует подчеркнуть, что на практи</w:t>
      </w:r>
      <w:r w:rsidRPr="00012E34">
        <w:rPr>
          <w:sz w:val="28"/>
          <w:szCs w:val="28"/>
        </w:rPr>
        <w:t>ке любое государство и общество руководствуется этим принципом, даже</w:t>
      </w:r>
      <w:r w:rsidR="00D63077" w:rsidRPr="00012E34">
        <w:rPr>
          <w:sz w:val="28"/>
          <w:szCs w:val="28"/>
        </w:rPr>
        <w:t xml:space="preserve"> </w:t>
      </w:r>
      <w:r w:rsidRPr="00012E34">
        <w:rPr>
          <w:sz w:val="28"/>
          <w:szCs w:val="28"/>
        </w:rPr>
        <w:t>если официально считается иначе.</w:t>
      </w:r>
    </w:p>
    <w:p w:rsidR="00433D66" w:rsidRPr="00012E34" w:rsidRDefault="00433D66" w:rsidP="00012E34">
      <w:pPr>
        <w:spacing w:line="360" w:lineRule="auto"/>
        <w:ind w:firstLine="709"/>
        <w:jc w:val="both"/>
        <w:rPr>
          <w:sz w:val="28"/>
          <w:szCs w:val="28"/>
        </w:rPr>
      </w:pPr>
      <w:r w:rsidRPr="00012E34">
        <w:rPr>
          <w:sz w:val="28"/>
          <w:szCs w:val="28"/>
        </w:rPr>
        <w:t>Представление о том, что единичное всегда подчинено общему, составляет с ним единое целое нашло отражение в концепции общества как живого целостного организма, ни один элемент которого не может быть произвольно устранен или заменен без вреда для самого организма. Такие перемены ведут к болезни общества, а может быть и к его смерти, особенно если будет задет источник жизненной энергии организма – его душа.</w:t>
      </w:r>
    </w:p>
    <w:p w:rsidR="00D63077" w:rsidRPr="00012E34" w:rsidRDefault="00433D66" w:rsidP="00012E34">
      <w:pPr>
        <w:spacing w:line="360" w:lineRule="auto"/>
        <w:ind w:firstLine="709"/>
        <w:jc w:val="both"/>
        <w:rPr>
          <w:sz w:val="28"/>
          <w:szCs w:val="28"/>
        </w:rPr>
      </w:pPr>
      <w:r w:rsidRPr="00012E34">
        <w:rPr>
          <w:sz w:val="28"/>
          <w:szCs w:val="28"/>
        </w:rPr>
        <w:t>Эта концепция противостояла свойственному идеологам Просвещения, революционерам и либералам представлению об обществе как о механизме, который можно совершенствовать, произвольно заменяя отдельные детали, устраняя ненужное, добавляя новое, полезное.</w:t>
      </w:r>
    </w:p>
    <w:p w:rsidR="0007321A" w:rsidRPr="00012E34" w:rsidRDefault="0007321A" w:rsidP="00012E34">
      <w:pPr>
        <w:spacing w:line="360" w:lineRule="auto"/>
        <w:ind w:firstLine="709"/>
        <w:jc w:val="both"/>
        <w:rPr>
          <w:sz w:val="28"/>
          <w:szCs w:val="28"/>
        </w:rPr>
      </w:pPr>
      <w:r w:rsidRPr="00012E34">
        <w:rPr>
          <w:sz w:val="28"/>
          <w:szCs w:val="28"/>
        </w:rPr>
        <w:t>Механизм не имеет собственной истории, саморазвития. Организм, напротив, постоянно развивается, меняется естественным путем. Отсюда следует, что попытки революционеров и государственных деятелей воплотить в жизнь созданные разумом абстрактные модели общества обречены на неудачу и опасны. Реформировать общество можно только постепенно, сохраняя его особенности, возникшие в результате предшествующего исторического развития, и основные, свойственные данному обществу ценности. Идеи основоположников классического консерватизма об обществе как целостной структуре, основанной на органической взаимосвязи и взаимозависимости составляющих его элементов, о сложности успешного реформирования общества и об основных принципах такого реформирования являются верными и актуальными для всех обществ, находящихся в процессе активной перестройки.</w:t>
      </w:r>
    </w:p>
    <w:p w:rsidR="00433D66" w:rsidRPr="00012E34" w:rsidRDefault="0007321A" w:rsidP="00012E34">
      <w:pPr>
        <w:spacing w:line="360" w:lineRule="auto"/>
        <w:ind w:firstLine="709"/>
        <w:jc w:val="both"/>
        <w:rPr>
          <w:sz w:val="28"/>
          <w:szCs w:val="28"/>
        </w:rPr>
      </w:pPr>
      <w:r w:rsidRPr="00012E34">
        <w:rPr>
          <w:sz w:val="28"/>
          <w:szCs w:val="28"/>
        </w:rPr>
        <w:t>Успешно противостоять революциям и требованиям радикальных реформ может только сильное государство, поэтому такое государство рассматривалось основоположниками классического консерватизма как ценность. Некоторые из них, например, Жозеф де Местр, признавали возможность и целесообразность широкого применения государственного насилия ради сохранения целостности общественного организма. Но для большинства западноевропейских консервативных мыслителей конца 18 – первой половины 19 века это не характерно.</w:t>
      </w:r>
    </w:p>
    <w:p w:rsidR="0007321A" w:rsidRPr="00012E34" w:rsidRDefault="0007321A" w:rsidP="00012E34">
      <w:pPr>
        <w:spacing w:line="360" w:lineRule="auto"/>
        <w:ind w:firstLine="709"/>
        <w:jc w:val="both"/>
        <w:rPr>
          <w:sz w:val="28"/>
          <w:szCs w:val="28"/>
        </w:rPr>
      </w:pPr>
      <w:r w:rsidRPr="00012E34">
        <w:rPr>
          <w:sz w:val="28"/>
          <w:szCs w:val="28"/>
        </w:rPr>
        <w:t>Несомненная заслуга консерваторов конца 18 - первой половины 19 века состоит в том. что они обратили внимание на интегративную роль религии в обществе. В отличии от идеологов Просвещения, которые рассматривали религию лишь как идеологическое освещение существующего общественно-политического строя и средство обеспечения покорности народа, представители классического консерватизма подчеркивали, что качественное своеобразие того или иного общества во многом определяется именно господствующей религиозной системой, формирующей менталитет населения и, тем самым, объединяющей отдельных людей в народ, нацию.</w:t>
      </w:r>
    </w:p>
    <w:p w:rsidR="0007321A" w:rsidRPr="00012E34" w:rsidRDefault="0007321A" w:rsidP="00012E34">
      <w:pPr>
        <w:spacing w:line="360" w:lineRule="auto"/>
        <w:ind w:firstLine="709"/>
        <w:jc w:val="both"/>
        <w:rPr>
          <w:sz w:val="28"/>
          <w:szCs w:val="28"/>
        </w:rPr>
      </w:pPr>
      <w:r w:rsidRPr="00012E34">
        <w:rPr>
          <w:sz w:val="28"/>
          <w:szCs w:val="28"/>
        </w:rPr>
        <w:t>Таким образом, в работах представителей классического консерватизма были сформулированы основные ценности, которые стали с тех пор характерны для консервативной идеологии вообще. Это сильное государство, патриотизм, дисциплина и порядок в обществе, прочная семья, важная роль религии и церкви.</w:t>
      </w:r>
    </w:p>
    <w:p w:rsidR="0007321A" w:rsidRPr="00012E34" w:rsidRDefault="0007321A" w:rsidP="00012E34">
      <w:pPr>
        <w:spacing w:line="360" w:lineRule="auto"/>
        <w:ind w:firstLine="709"/>
        <w:jc w:val="both"/>
        <w:rPr>
          <w:sz w:val="28"/>
          <w:szCs w:val="28"/>
        </w:rPr>
      </w:pPr>
      <w:r w:rsidRPr="00012E34">
        <w:rPr>
          <w:sz w:val="28"/>
          <w:szCs w:val="28"/>
        </w:rPr>
        <w:t>В середине 19 века на основе принятия консерваторами рыночной экономики, частной собственности и конкуренции, а также либеральных принципов парламентаризма и политического плюрализма классический консерватизм ушел в прошлое и сформировался второй исторический тип консервативной идеологии – консерватизм второй половины 19 – первых десятилетий 20 века.</w:t>
      </w:r>
    </w:p>
    <w:p w:rsidR="0007321A" w:rsidRPr="00012E34" w:rsidRDefault="00E7157F" w:rsidP="00012E34">
      <w:pPr>
        <w:spacing w:line="360" w:lineRule="auto"/>
        <w:ind w:firstLine="709"/>
        <w:jc w:val="both"/>
        <w:rPr>
          <w:sz w:val="28"/>
          <w:szCs w:val="28"/>
        </w:rPr>
      </w:pPr>
      <w:r w:rsidRPr="00012E34">
        <w:rPr>
          <w:sz w:val="28"/>
          <w:szCs w:val="28"/>
        </w:rPr>
        <w:t>Это наименее концептуальная, наиболее прагматичная из всех разновидностей консервативной идеологии, хотя консерватизм в целом считается гораздо менее концептуальным и более прагматичным, чем либерализм и социализм. В этот исторический период консерваторы выступали за сохранение существующего положения вещей, то есть свободы предпринимательства и неограниченной конкуренции, невмешательства государства в отношения между наемными рабочими и работодателями, противодействуя введению государственного регулирования экономики и государственных социальных программ, высказываясь против расширения круга избирателей, затем – против введения всеобщего избирательного права.</w:t>
      </w:r>
    </w:p>
    <w:p w:rsidR="00E7157F" w:rsidRPr="00012E34" w:rsidRDefault="00E7157F" w:rsidP="00012E34">
      <w:pPr>
        <w:spacing w:line="360" w:lineRule="auto"/>
        <w:ind w:firstLine="709"/>
        <w:jc w:val="both"/>
        <w:rPr>
          <w:sz w:val="28"/>
          <w:szCs w:val="28"/>
        </w:rPr>
      </w:pPr>
      <w:r w:rsidRPr="00012E34">
        <w:rPr>
          <w:sz w:val="28"/>
          <w:szCs w:val="28"/>
        </w:rPr>
        <w:t>Этот исторический тип консерватизма не сумел победить в борьбе против социального реформаторства, инициатива которого исходила от либералов, а с конца 19 века – от социал-демократов. Поэтому в начале 20 века возник новый тип консерватизма – революционный консерватизм (начало 20 – первая половина 40-х годов 20 века), представленный двумя видами – итальянским фашизмом и немецким национал-социализмом. На основе этой идеологии в Италии и Германии в 20-30-е годы 20 века возникло тоталитарное общество, предполагающее рыночную, активно регулируемую государством экономику в условиях политической диктатуры. Данная общественная модель стала одним из вариантов - исторически не перспективным - преодоления кризиса либерализма и либеральной общественной модели. Но данный и последующие виды консерватизма относятся уже к 20 веку, поэтому не будут здесь рассматриваться.</w:t>
      </w:r>
    </w:p>
    <w:p w:rsidR="00E7157F" w:rsidRPr="00012E34" w:rsidRDefault="00E7157F" w:rsidP="00012E34">
      <w:pPr>
        <w:spacing w:line="360" w:lineRule="auto"/>
        <w:ind w:firstLine="709"/>
        <w:jc w:val="both"/>
        <w:rPr>
          <w:sz w:val="28"/>
          <w:szCs w:val="28"/>
        </w:rPr>
      </w:pPr>
      <w:r w:rsidRPr="00012E34">
        <w:rPr>
          <w:sz w:val="28"/>
          <w:szCs w:val="28"/>
        </w:rPr>
        <w:t>Консервативная идеология и придерживающиеся ее партии в настоящее время успешно развиваются. Консервативные партии периодически приходят к власти, конкурируя с социал-демократами, а консервативная идеология оказывает существенное воздействие на либерализм и социализм, на практическую политику социалистических и либеральных партий.</w:t>
      </w:r>
    </w:p>
    <w:p w:rsidR="00012E34" w:rsidRDefault="00012E34" w:rsidP="00012E34">
      <w:pPr>
        <w:pStyle w:val="1"/>
        <w:spacing w:before="0" w:after="0" w:line="360" w:lineRule="auto"/>
        <w:ind w:firstLine="709"/>
        <w:jc w:val="both"/>
        <w:rPr>
          <w:rFonts w:ascii="Times New Roman" w:hAnsi="Times New Roman" w:cs="Times New Roman"/>
          <w:sz w:val="28"/>
          <w:szCs w:val="28"/>
        </w:rPr>
      </w:pPr>
      <w:bookmarkStart w:id="2" w:name="_Toc252449629"/>
    </w:p>
    <w:p w:rsidR="00E20E4B" w:rsidRPr="00012E34" w:rsidRDefault="00E94C72" w:rsidP="00012E34">
      <w:pPr>
        <w:pStyle w:val="1"/>
        <w:spacing w:before="0" w:after="0" w:line="360" w:lineRule="auto"/>
        <w:ind w:firstLine="709"/>
        <w:jc w:val="both"/>
        <w:rPr>
          <w:rFonts w:ascii="Times New Roman" w:hAnsi="Times New Roman" w:cs="Times New Roman"/>
          <w:sz w:val="28"/>
          <w:szCs w:val="28"/>
        </w:rPr>
      </w:pPr>
      <w:r w:rsidRPr="00012E34">
        <w:rPr>
          <w:rFonts w:ascii="Times New Roman" w:hAnsi="Times New Roman" w:cs="Times New Roman"/>
          <w:sz w:val="28"/>
          <w:szCs w:val="28"/>
        </w:rPr>
        <w:t>Либерализм</w:t>
      </w:r>
      <w:bookmarkEnd w:id="2"/>
    </w:p>
    <w:p w:rsidR="00012E34" w:rsidRDefault="00012E34" w:rsidP="00012E34">
      <w:pPr>
        <w:spacing w:line="360" w:lineRule="auto"/>
        <w:ind w:firstLine="709"/>
        <w:jc w:val="both"/>
        <w:rPr>
          <w:sz w:val="28"/>
          <w:szCs w:val="28"/>
        </w:rPr>
      </w:pPr>
    </w:p>
    <w:p w:rsidR="00E94C72" w:rsidRPr="00012E34" w:rsidRDefault="00E94C72" w:rsidP="00012E34">
      <w:pPr>
        <w:spacing w:line="360" w:lineRule="auto"/>
        <w:ind w:firstLine="709"/>
        <w:jc w:val="both"/>
        <w:rPr>
          <w:sz w:val="28"/>
          <w:szCs w:val="28"/>
        </w:rPr>
      </w:pPr>
      <w:r w:rsidRPr="00012E34">
        <w:rPr>
          <w:sz w:val="28"/>
          <w:szCs w:val="28"/>
        </w:rPr>
        <w:t>Понятие «либерализм» появилось в начале 19 века. Первоначально либералами называли группу депутатов-националистов в кортесах – испанском парламенте. Затем это понятие вошло во все европейские языки, однако в несколько ином значении.</w:t>
      </w:r>
    </w:p>
    <w:p w:rsidR="00E94C72" w:rsidRPr="00012E34" w:rsidRDefault="00E94C72" w:rsidP="00012E34">
      <w:pPr>
        <w:spacing w:line="360" w:lineRule="auto"/>
        <w:ind w:firstLine="709"/>
        <w:jc w:val="both"/>
        <w:rPr>
          <w:sz w:val="28"/>
          <w:szCs w:val="28"/>
        </w:rPr>
      </w:pPr>
      <w:r w:rsidRPr="00012E34">
        <w:rPr>
          <w:sz w:val="28"/>
          <w:szCs w:val="28"/>
        </w:rPr>
        <w:t>Сущность либерализма остается неизменной на протяжении всей истории его существования. Либерализм – это утверждение ценности человеческой личности, ее прав и свобод. От идеологии Просвещения либерализм заимствовал идею естественных прав человека, поэтому в число неотчуждаемых прав личности либералы включали и включают право на жизнь, свободу, счастье и собственность, причем наибольшее внимание уделяется частной собственности и свободе, поскольку считается, что собственность обеспечивает свободу, которая в свою очередь есть предпосылка успеха в жизни отдельного человека, процветания общества и государства. Свобода неотделима от ответственности и заканчивается там, где начинается свобода другого человека. «Правила игры» в обществе фиксируются в законах, принимаемых демократическим государством, в котором провозглашены политические свободы (совести, слова, собраний, объединений и т.п.). Экономика рыночная, основанная на частной собственности и конкуренции. Такая экономическая система есть воплощение принципа свободы и условие успешного экономического развития страны.</w:t>
      </w:r>
    </w:p>
    <w:p w:rsidR="00E94C72" w:rsidRPr="00012E34" w:rsidRDefault="00BB75B3" w:rsidP="00012E34">
      <w:pPr>
        <w:spacing w:line="360" w:lineRule="auto"/>
        <w:ind w:firstLine="709"/>
        <w:jc w:val="both"/>
        <w:rPr>
          <w:sz w:val="28"/>
          <w:szCs w:val="28"/>
        </w:rPr>
      </w:pPr>
      <w:r w:rsidRPr="00012E34">
        <w:rPr>
          <w:sz w:val="28"/>
          <w:szCs w:val="28"/>
        </w:rPr>
        <w:t>Первым историческим типом мировоззрения, содержащего обозначенный выше комплекс идей, был классический либерализм (конец 18 – 70-80-е годы 19 века). Его можно рассматривать как непосредственное продолжение политической философии эпохи Просвещения. Недаром «отцом либерализма» называют Джона Локка, а создатели классического либерализма Иеремия Бентам и Адам Смит считаются крупнейшими представителями позднего Просвещения в Англии. На протяжении 19 века либеральные идеи развивали Джон Стюарт Милль (Англия), Бенжамен Констан и Алексис де Токвиль (Франция), Вильгельм фон Гумбольдт и Лоренц Штейн (Германия). От идеологии Просвещения классический либерализм отличается, прежде всего, отсутствием связи с революционными процессами, а также отрицательным отношением к революциям вообще и к Великой Французской революции в частности. Либералы принимают и оправдывают социальную действительность, сложившуюся в Европе после Великой Французской революции, и активно стремятся совершенствовать ее, веря в безграничный общественный прогресс и силу человеческого разума.</w:t>
      </w:r>
    </w:p>
    <w:p w:rsidR="00BB75B3" w:rsidRPr="00012E34" w:rsidRDefault="00BB75B3" w:rsidP="00012E34">
      <w:pPr>
        <w:spacing w:line="360" w:lineRule="auto"/>
        <w:ind w:firstLine="709"/>
        <w:jc w:val="both"/>
        <w:rPr>
          <w:sz w:val="28"/>
          <w:szCs w:val="28"/>
        </w:rPr>
      </w:pPr>
      <w:r w:rsidRPr="00012E34">
        <w:rPr>
          <w:sz w:val="28"/>
          <w:szCs w:val="28"/>
        </w:rPr>
        <w:t>Классический либерализм включает ряд принципов и концепций. Его философской основой является номиналистический постулат о приоритете единичного перед общим. Соответственно центральным является принцип индивидуализма: интересы личности выше интересов общества и государства. Поэтому государство не может попирать права и свободы человека, а личность имеет право защищать их против посягательств со стороны других лиц, организаций, общества и государства.</w:t>
      </w:r>
    </w:p>
    <w:p w:rsidR="00BB75B3" w:rsidRPr="00012E34" w:rsidRDefault="00BB75B3" w:rsidP="00012E34">
      <w:pPr>
        <w:spacing w:line="360" w:lineRule="auto"/>
        <w:ind w:firstLine="709"/>
        <w:jc w:val="both"/>
        <w:rPr>
          <w:sz w:val="28"/>
          <w:szCs w:val="28"/>
        </w:rPr>
      </w:pPr>
      <w:r w:rsidRPr="00012E34">
        <w:rPr>
          <w:sz w:val="28"/>
          <w:szCs w:val="28"/>
        </w:rPr>
        <w:t>Если рассматривать принцип индивидуализма с точки зрения его соответствия действительному положению вещей, следует констатировать его ложность. Ни в одном государстве интересы отдельного человека не могут быть выше общественных и государственных. Обратная ситуация означала бы гибель государства. Любопытно, что впервые на это обратил внимание один из основоположников классического либерализма И. Бентам. Он писал, что «естественные, неотчуждаемые и священные права никогда не существовали», так как они несовместимы с государством; «…граждане, требуя их, просили бы только анархии…». Тем не менее, принцип индивидуализма сыграл в высшей степени прогрессивную роль в развитии западной цивилизации. И в наше время он по-прежнему дает личности законное право отстаивать свои интересы перед лицом государства.</w:t>
      </w:r>
    </w:p>
    <w:p w:rsidR="00BB75B3" w:rsidRPr="00012E34" w:rsidRDefault="00BB75B3" w:rsidP="00012E34">
      <w:pPr>
        <w:spacing w:line="360" w:lineRule="auto"/>
        <w:ind w:firstLine="709"/>
        <w:jc w:val="both"/>
        <w:rPr>
          <w:sz w:val="28"/>
          <w:szCs w:val="28"/>
        </w:rPr>
      </w:pPr>
      <w:r w:rsidRPr="00012E34">
        <w:rPr>
          <w:sz w:val="28"/>
          <w:szCs w:val="28"/>
        </w:rPr>
        <w:t>Принцип утилитаризма представляет собой дальнейшее развитие и конкретизацию принципа индивидуализма. Сформулировавший его И. Бентам полагал, что общество – это фиктивное тело, состоящее из отдельных личностей. Общее благо – также фикция. Действительный интерес общества не что иное как сумма интересов составляющих его индивидов. Поэтому любые действия политиков и любые институты должны оцениваться исключительно с точки зрения того, в какой мере они способствуют уменьшению страданий и увеличению счастья отдельных людей. Конструирование модели идеального общества, по мнению И. Бентама, не нужное и опасное с точки зрения возможных последствий занятие.</w:t>
      </w:r>
    </w:p>
    <w:p w:rsidR="00BB75B3" w:rsidRPr="00012E34" w:rsidRDefault="00BB75B3" w:rsidP="00012E34">
      <w:pPr>
        <w:spacing w:line="360" w:lineRule="auto"/>
        <w:ind w:firstLine="709"/>
        <w:jc w:val="both"/>
        <w:rPr>
          <w:sz w:val="28"/>
          <w:szCs w:val="28"/>
        </w:rPr>
      </w:pPr>
      <w:r w:rsidRPr="00012E34">
        <w:rPr>
          <w:sz w:val="28"/>
          <w:szCs w:val="28"/>
        </w:rPr>
        <w:t>Тем не менее, основываясь на принципах индивидуализма и утилитаризма, классический либерализм предложил в качестве оптимальной вполне конкретную модель общества и государства. Сердцевину этой модели оставляет разработанная А. Смитом концепция общественной саморегуляции. По мнению А. Смита, в условиях рыночной экономики, основанной на частной собственности и конкуренции, отдельные индивиды преследуют свои эгоистические интересы, а в результате их столкновения и взаимодействия образуется общественная гармония, предполагающая эффективное экономическое развитие страны. Государству не следует вмешиваться в социально-экономические отношения: оно способно скорее нарушить гармонию, чем содействовать ее установлению.</w:t>
      </w:r>
    </w:p>
    <w:p w:rsidR="00BB75B3" w:rsidRPr="00012E34" w:rsidRDefault="005D45D0" w:rsidP="00012E34">
      <w:pPr>
        <w:spacing w:line="360" w:lineRule="auto"/>
        <w:ind w:firstLine="709"/>
        <w:jc w:val="both"/>
        <w:rPr>
          <w:sz w:val="28"/>
          <w:szCs w:val="28"/>
        </w:rPr>
      </w:pPr>
      <w:r w:rsidRPr="00012E34">
        <w:rPr>
          <w:sz w:val="28"/>
          <w:szCs w:val="28"/>
        </w:rPr>
        <w:t>Концепции общественной саморегуляции в сфере политики соответствует концепция правового государства. Целью такого государства является формальное равенство возможностей граждан, средством – принятие соответствующих законов и обеспечение их неукоснительного выполнения всеми, в том числе, государственными чиновниками. При этом материальное благосостояние каждого отдельного человека считается его личным делом, а не сферой заботы государства. Смягчение крайностей нищеты предполагается за счет частной благотворительности. Сущность правового государства кратко выражается формулой: «закон превыше всего».</w:t>
      </w:r>
    </w:p>
    <w:p w:rsidR="005D45D0" w:rsidRPr="00012E34" w:rsidRDefault="005D45D0" w:rsidP="00012E34">
      <w:pPr>
        <w:spacing w:line="360" w:lineRule="auto"/>
        <w:ind w:firstLine="709"/>
        <w:jc w:val="both"/>
        <w:rPr>
          <w:sz w:val="28"/>
          <w:szCs w:val="28"/>
        </w:rPr>
      </w:pPr>
      <w:r w:rsidRPr="00012E34">
        <w:rPr>
          <w:sz w:val="28"/>
          <w:szCs w:val="28"/>
        </w:rPr>
        <w:t>Правовое государство является малофункциональным, что выражается в понятиях «маленькое государство» или «государство-минимум». Такое государство обеспечивает общественный порядок, то есть борется с преступностью и организует оборону страны от внешних врагов. Иными словами это некий «ночной сторож», который проявляет свои властные полномочия лишь в экстраординарных ситуациях. «Государство-минимум» – не означает слабое государство. Скорее, напротив, только достаточно сильная система власти способна обеспечивать неукоснительное соблюдение в обществе «правил игры». Но большинство создателей классического либерализма не считали сильное государство ценностью, поскольку совокупность их воззрений была в значительной степени направлена против насильственной общественной регламентации, корпоративной и государственной, свойственной феодальному обществу.</w:t>
      </w:r>
    </w:p>
    <w:p w:rsidR="005D45D0" w:rsidRPr="00012E34" w:rsidRDefault="005D45D0" w:rsidP="00012E34">
      <w:pPr>
        <w:spacing w:line="360" w:lineRule="auto"/>
        <w:ind w:firstLine="709"/>
        <w:jc w:val="both"/>
        <w:rPr>
          <w:sz w:val="28"/>
          <w:szCs w:val="28"/>
        </w:rPr>
      </w:pPr>
      <w:r w:rsidRPr="00012E34">
        <w:rPr>
          <w:sz w:val="28"/>
          <w:szCs w:val="28"/>
        </w:rPr>
        <w:t>Правовое «маленькое государство» должно быть светским. Классический либерализм выступал за отделение церкви от государства. Религию сторонники этой идеологии считали личным делом отдельного человека. Можно сказать, что любой либерализм, в том числе и классический, в целом безразличен к религии, которая не рассматривается ни как положительная, ни как отрицательная ценность.</w:t>
      </w:r>
    </w:p>
    <w:p w:rsidR="005D45D0" w:rsidRPr="00012E34" w:rsidRDefault="005D45D0" w:rsidP="00012E34">
      <w:pPr>
        <w:spacing w:line="360" w:lineRule="auto"/>
        <w:ind w:firstLine="709"/>
        <w:jc w:val="both"/>
        <w:rPr>
          <w:sz w:val="28"/>
          <w:szCs w:val="28"/>
        </w:rPr>
      </w:pPr>
      <w:r w:rsidRPr="00012E34">
        <w:rPr>
          <w:sz w:val="28"/>
          <w:szCs w:val="28"/>
        </w:rPr>
        <w:t>Программы либеральных партий обычно включали следующие требования: разделение властей; утверждение принципа парламентаризма, то есть переход к таким формам организации государства, при которых правительство формируется парламентом; провозглашение и реализация демократических прав и свобод; отделение церкви от государства.</w:t>
      </w:r>
    </w:p>
    <w:p w:rsidR="005D45D0" w:rsidRPr="00012E34" w:rsidRDefault="005D45D0" w:rsidP="00012E34">
      <w:pPr>
        <w:spacing w:line="360" w:lineRule="auto"/>
        <w:ind w:firstLine="709"/>
        <w:jc w:val="both"/>
        <w:rPr>
          <w:sz w:val="28"/>
          <w:szCs w:val="28"/>
        </w:rPr>
      </w:pPr>
      <w:r w:rsidRPr="00012E34">
        <w:rPr>
          <w:sz w:val="28"/>
          <w:szCs w:val="28"/>
        </w:rPr>
        <w:t>С конца 18 века и по первые два десятилетия 20 века инициатива социального реформаторства в странах западной цивилизации принадлежала либералам. Однако уже в конце 19-начале 20 века начался кризис либерализма. Рассмотрим его причины.</w:t>
      </w:r>
    </w:p>
    <w:p w:rsidR="005D45D0" w:rsidRPr="00012E34" w:rsidRDefault="005D45D0" w:rsidP="00012E34">
      <w:pPr>
        <w:spacing w:line="360" w:lineRule="auto"/>
        <w:ind w:firstLine="709"/>
        <w:jc w:val="both"/>
        <w:rPr>
          <w:sz w:val="28"/>
          <w:szCs w:val="28"/>
        </w:rPr>
      </w:pPr>
      <w:r w:rsidRPr="00012E34">
        <w:rPr>
          <w:sz w:val="28"/>
          <w:szCs w:val="28"/>
        </w:rPr>
        <w:t>Теория общественной саморегуляции никогда в полной мере не соответствовала действительности.</w:t>
      </w:r>
      <w:r w:rsidR="0007773E" w:rsidRPr="00012E34">
        <w:rPr>
          <w:sz w:val="28"/>
          <w:szCs w:val="28"/>
        </w:rPr>
        <w:t xml:space="preserve"> Кризисы перепроизводства</w:t>
      </w:r>
      <w:r w:rsidRPr="00012E34">
        <w:rPr>
          <w:sz w:val="28"/>
          <w:szCs w:val="28"/>
        </w:rPr>
        <w:t xml:space="preserve"> </w:t>
      </w:r>
      <w:r w:rsidR="0007773E" w:rsidRPr="00012E34">
        <w:rPr>
          <w:sz w:val="28"/>
          <w:szCs w:val="28"/>
        </w:rPr>
        <w:t>периодически происходили во всех развитых капиталистических странах и стали неотъемлемой частью индустриального общества. Социальной гармонии также не наблюдалось. Борьба рабочего класса против буржуазии началась в 20-е годы 19 века в Англии. Индустриальное общество уже в первой половине 19 века проявило себя как глубоко конфликтное и экономически нестабильное.</w:t>
      </w:r>
    </w:p>
    <w:p w:rsidR="0007773E" w:rsidRPr="00012E34" w:rsidRDefault="0007773E" w:rsidP="00012E34">
      <w:pPr>
        <w:spacing w:line="360" w:lineRule="auto"/>
        <w:ind w:firstLine="709"/>
        <w:jc w:val="both"/>
        <w:rPr>
          <w:sz w:val="28"/>
          <w:szCs w:val="28"/>
        </w:rPr>
      </w:pPr>
      <w:r w:rsidRPr="00012E34">
        <w:rPr>
          <w:sz w:val="28"/>
          <w:szCs w:val="28"/>
        </w:rPr>
        <w:t>Противоречия между объективной действительностью и либеральной теорией стали очевидны в конце 19-начале 20 вв., когда капиталистический способ производства перешел в монополистическую стадию. Свободная конкуренция уступала место диктату монополий, цены определялись не рынком, а крупными фирмами, подчинившими конкурентов, кризисы перепроизводства становились более длительными и разрушительными, охватывали одновременно целый ряд стран.</w:t>
      </w:r>
    </w:p>
    <w:p w:rsidR="0007773E" w:rsidRPr="00012E34" w:rsidRDefault="0007773E" w:rsidP="00012E34">
      <w:pPr>
        <w:spacing w:line="360" w:lineRule="auto"/>
        <w:ind w:firstLine="709"/>
        <w:jc w:val="both"/>
        <w:rPr>
          <w:sz w:val="28"/>
          <w:szCs w:val="28"/>
        </w:rPr>
      </w:pPr>
      <w:r w:rsidRPr="00012E34">
        <w:rPr>
          <w:sz w:val="28"/>
          <w:szCs w:val="28"/>
        </w:rPr>
        <w:t>Борьба рабочего класса за достойную жизнь становилась все более организованной и эффективной. Начиная с 60-х годов 19 века, эту борьбу возглавляли социал-демократические партии, первоначально провозгласившие своей целью утверждение диктатуры пролетариата и ликвидацию частной собственности на средства производства.</w:t>
      </w:r>
    </w:p>
    <w:p w:rsidR="0007773E" w:rsidRPr="00012E34" w:rsidRDefault="0007773E" w:rsidP="00012E34">
      <w:pPr>
        <w:spacing w:line="360" w:lineRule="auto"/>
        <w:ind w:firstLine="709"/>
        <w:jc w:val="both"/>
        <w:rPr>
          <w:sz w:val="28"/>
          <w:szCs w:val="28"/>
        </w:rPr>
      </w:pPr>
      <w:r w:rsidRPr="00012E34">
        <w:rPr>
          <w:sz w:val="28"/>
          <w:szCs w:val="28"/>
        </w:rPr>
        <w:t>Необходимость государственного регулирования экономики и социальных конфликтов становилась все более очевидной. В этих условиях инициатива социального реформаторства стала постепенно переходить к социал-демократии, сумевшей разработать в 90-е годы 19 века принципиально новую программу совершенствования буржуазного общества, предполагающую отказ от диктатуры пролетариата и ликвидации частной собственности.</w:t>
      </w:r>
    </w:p>
    <w:p w:rsidR="0007773E" w:rsidRPr="00012E34" w:rsidRDefault="0007773E" w:rsidP="00012E34">
      <w:pPr>
        <w:spacing w:line="360" w:lineRule="auto"/>
        <w:ind w:firstLine="709"/>
        <w:jc w:val="both"/>
        <w:rPr>
          <w:sz w:val="28"/>
          <w:szCs w:val="28"/>
        </w:rPr>
      </w:pPr>
      <w:r w:rsidRPr="00012E34">
        <w:rPr>
          <w:sz w:val="28"/>
          <w:szCs w:val="28"/>
        </w:rPr>
        <w:t>Еще одной причиной кризиса либеральной идеологии стали, как это не парадоксально, успехи либеральных партий в деле реализации своих политических требований. В конце 19 - первых десятилетиях 20 века все положения политической программы этих партий оказались реализованы и приняты в конечном счете всеми основными политическими силами и партиями. Поэтому можно сказать, что несомненные заслуги либерализма и либеральных партий в утверждении основных принципов и институтов современной демократической системы способствовали отказу в поддержке либеральным партиям со стороны общества: либералам стало нечего предложить избирателям.</w:t>
      </w:r>
    </w:p>
    <w:p w:rsidR="0007773E" w:rsidRPr="00012E34" w:rsidRDefault="0065611C" w:rsidP="00012E34">
      <w:pPr>
        <w:spacing w:line="360" w:lineRule="auto"/>
        <w:ind w:firstLine="709"/>
        <w:jc w:val="both"/>
        <w:rPr>
          <w:sz w:val="28"/>
          <w:szCs w:val="28"/>
        </w:rPr>
      </w:pPr>
      <w:r w:rsidRPr="00012E34">
        <w:rPr>
          <w:sz w:val="28"/>
          <w:szCs w:val="28"/>
        </w:rPr>
        <w:t>В этих условиях либерализм существенно изменился и начался второй этап его развития, связанный с появлением социального либерализма как нового исторического типа либеральной идеологии. Социальный либерализм (конец 19 – 70-е годы 20 вв.)</w:t>
      </w:r>
      <w:r w:rsidR="00012E34">
        <w:rPr>
          <w:sz w:val="28"/>
          <w:szCs w:val="28"/>
        </w:rPr>
        <w:t xml:space="preserve"> </w:t>
      </w:r>
      <w:r w:rsidRPr="00012E34">
        <w:rPr>
          <w:sz w:val="28"/>
          <w:szCs w:val="28"/>
        </w:rPr>
        <w:t>вобрал некоторые социал-демократические идеи, и, как следствие, произошел отказ от части постулатов классического либерализма. Создателями социального либерализма стали такие политические мыслители как Дж. Гоббсон, Т. Грин, Л. Хобхауз (Англия), В. Репке, В. Ойкен (Германия), Б. Кроче (Италия), Л. Уорд, Дж. Кроули, Дж. Дьюи (США).</w:t>
      </w:r>
    </w:p>
    <w:p w:rsidR="0065611C" w:rsidRPr="00012E34" w:rsidRDefault="00485BE9" w:rsidP="00012E34">
      <w:pPr>
        <w:spacing w:line="360" w:lineRule="auto"/>
        <w:ind w:firstLine="709"/>
        <w:jc w:val="both"/>
        <w:rPr>
          <w:sz w:val="28"/>
          <w:szCs w:val="28"/>
        </w:rPr>
      </w:pPr>
      <w:r w:rsidRPr="00012E34">
        <w:rPr>
          <w:sz w:val="28"/>
          <w:szCs w:val="28"/>
        </w:rPr>
        <w:t>Прежде всего, социальный либерализм включил в либеральную доктрину социал-демократическую идею государственного регулирования экономики (экономическая концепция государственного регулирования была разработана Дж. М. Кейнсом и социалистической не является, хотя использовалась также и социал-демократами), поскольку в условиях господства монополий требование неограниченной свободы конкуренции было взято на вооружение монополистами и приобрело функцию защиты интересов привилегированных слоев населения. Уже в конце 19 века либеральные правительства европейских стран одно за другим стали принимать антимонопольные законы, запрещавшие чрезмерную концентрацию собственности. Мировой экономический кризис конца 20-х - середины 30 годов 20 века окончательно сделал достоянием прошлого представление о возможности эффективной экономики без регулирующего государственного вмешательства.</w:t>
      </w:r>
    </w:p>
    <w:p w:rsidR="00485BE9" w:rsidRPr="00012E34" w:rsidRDefault="00485BE9" w:rsidP="00012E34">
      <w:pPr>
        <w:spacing w:line="360" w:lineRule="auto"/>
        <w:ind w:firstLine="709"/>
        <w:jc w:val="both"/>
        <w:rPr>
          <w:sz w:val="28"/>
          <w:szCs w:val="28"/>
        </w:rPr>
      </w:pPr>
      <w:r w:rsidRPr="00012E34">
        <w:rPr>
          <w:sz w:val="28"/>
          <w:szCs w:val="28"/>
        </w:rPr>
        <w:t>Вторая идея, заимствованная социальным либерализмом у социал-демократии, - это идея социальной справедливости, понимаемой как право каждого на достойную жизнь. Конкретным способом ее реализации стали также предложенные социал-демократами широкие социальные программы, предполагающие перераспределение прибыли от богатых к бедным через систему государственных налогов. Социальное страхование по болезни, безработице, по старости, страховая медицина, бесплатное образование и т.п. – все эти программы, постепенно вводимые и расширяемые в странах западной цивилизации на протяжении конца 19 - 70-х годов 20 века существовали и продолжают существовать благодаря введению прогрессивной шкалы налогообложения. Такая система взимания налогов предполагает, что люди, имеющие больший доход или капитал платят больший процент с этого дохода или капитала, чем люди, имеющие меньшие средства к жизни. Социальные программы одновременно содействуют развитию экономики, поскольку расширяют платежеспособный спрос.</w:t>
      </w:r>
    </w:p>
    <w:p w:rsidR="00485BE9" w:rsidRPr="00012E34" w:rsidRDefault="00485BE9" w:rsidP="00012E34">
      <w:pPr>
        <w:spacing w:line="360" w:lineRule="auto"/>
        <w:ind w:firstLine="709"/>
        <w:jc w:val="both"/>
        <w:rPr>
          <w:sz w:val="28"/>
          <w:szCs w:val="28"/>
        </w:rPr>
      </w:pPr>
      <w:r w:rsidRPr="00012E34">
        <w:rPr>
          <w:sz w:val="28"/>
          <w:szCs w:val="28"/>
        </w:rPr>
        <w:t>В настоящее время влиятельность либерализма как политического мировоззрения растет. Это связано как с воскрешением неоконсерваторами ряда основополагающих положений классического либерализма, так и с распадом СССР, мировой системы социализма, с переходом входивших в нее европейских стран к либеральной экономической модели и политической демократии западного образца, в утверждении которой решающую роль сыграли либерализм и либеральные партии. В то же время кризис либеральных партий продолжается.</w:t>
      </w:r>
    </w:p>
    <w:p w:rsidR="00012E34" w:rsidRDefault="00012E34" w:rsidP="00012E34">
      <w:pPr>
        <w:pStyle w:val="1"/>
        <w:spacing w:before="0" w:after="0" w:line="360" w:lineRule="auto"/>
        <w:ind w:firstLine="709"/>
        <w:jc w:val="both"/>
        <w:rPr>
          <w:rFonts w:ascii="Times New Roman" w:hAnsi="Times New Roman" w:cs="Times New Roman"/>
          <w:sz w:val="28"/>
          <w:szCs w:val="28"/>
        </w:rPr>
      </w:pPr>
      <w:bookmarkStart w:id="3" w:name="_Toc252449630"/>
    </w:p>
    <w:p w:rsidR="00485BE9" w:rsidRPr="00012E34" w:rsidRDefault="00485BE9" w:rsidP="00012E34">
      <w:pPr>
        <w:pStyle w:val="1"/>
        <w:spacing w:before="0" w:after="0" w:line="360" w:lineRule="auto"/>
        <w:ind w:firstLine="709"/>
        <w:jc w:val="both"/>
        <w:rPr>
          <w:rFonts w:ascii="Times New Roman" w:hAnsi="Times New Roman" w:cs="Times New Roman"/>
          <w:sz w:val="28"/>
          <w:szCs w:val="28"/>
        </w:rPr>
      </w:pPr>
      <w:r w:rsidRPr="00012E34">
        <w:rPr>
          <w:rFonts w:ascii="Times New Roman" w:hAnsi="Times New Roman" w:cs="Times New Roman"/>
          <w:sz w:val="28"/>
          <w:szCs w:val="28"/>
        </w:rPr>
        <w:t>Социализм</w:t>
      </w:r>
      <w:bookmarkEnd w:id="3"/>
    </w:p>
    <w:p w:rsidR="00012E34" w:rsidRDefault="00012E34" w:rsidP="00012E34">
      <w:pPr>
        <w:spacing w:line="360" w:lineRule="auto"/>
        <w:ind w:firstLine="709"/>
        <w:jc w:val="both"/>
        <w:rPr>
          <w:sz w:val="28"/>
          <w:szCs w:val="28"/>
        </w:rPr>
      </w:pPr>
    </w:p>
    <w:p w:rsidR="00485BE9" w:rsidRPr="00012E34" w:rsidRDefault="00E212F6" w:rsidP="00012E34">
      <w:pPr>
        <w:spacing w:line="360" w:lineRule="auto"/>
        <w:ind w:firstLine="709"/>
        <w:jc w:val="both"/>
        <w:rPr>
          <w:sz w:val="28"/>
          <w:szCs w:val="28"/>
        </w:rPr>
      </w:pPr>
      <w:r w:rsidRPr="00012E34">
        <w:rPr>
          <w:sz w:val="28"/>
          <w:szCs w:val="28"/>
        </w:rPr>
        <w:t>Понятие «социализм», которое вошло во всеобщее употребление в третьем десятилетии 19 века, призвано было обозначить направление общественной мысли, стремящееся разработать принципиально новую модель устройства общества как целого на основе преобразования социально-экономических отношений. Дать краткое содержательное определение этой идеологии сложно, поскольку понятие социализм объединяет большое количество сильно различающихся между собой концепций, которые могут быть разделены на две большие группы: собственно социалистические и коммунистические.</w:t>
      </w:r>
    </w:p>
    <w:p w:rsidR="00E212F6" w:rsidRPr="00012E34" w:rsidRDefault="00E212F6" w:rsidP="00012E34">
      <w:pPr>
        <w:spacing w:line="360" w:lineRule="auto"/>
        <w:ind w:firstLine="709"/>
        <w:jc w:val="both"/>
        <w:rPr>
          <w:sz w:val="28"/>
          <w:szCs w:val="28"/>
        </w:rPr>
      </w:pPr>
      <w:r w:rsidRPr="00012E34">
        <w:rPr>
          <w:sz w:val="28"/>
          <w:szCs w:val="28"/>
        </w:rPr>
        <w:t>В концепциях первой группы предполагается, что достойная жизнь трудящихся может быть достигнута в обществе, основанном на сочетании общественной и частной собственности на средства производства, а всеобщее абсолютное равенство не обязательно и не желательно. Концепции второй группы предлагают создать общество, основанное исключительно на общественных формах собственности, что предполагает полное социальное и имущественное равенство граждан.</w:t>
      </w:r>
    </w:p>
    <w:p w:rsidR="00E212F6" w:rsidRPr="00012E34" w:rsidRDefault="00E212F6" w:rsidP="00012E34">
      <w:pPr>
        <w:spacing w:line="360" w:lineRule="auto"/>
        <w:ind w:firstLine="709"/>
        <w:jc w:val="both"/>
        <w:rPr>
          <w:sz w:val="28"/>
          <w:szCs w:val="28"/>
        </w:rPr>
      </w:pPr>
      <w:r w:rsidRPr="00012E34">
        <w:rPr>
          <w:sz w:val="28"/>
          <w:szCs w:val="28"/>
        </w:rPr>
        <w:t>Характеристика социалистической идеологии, учитывающая существование двух обозначенных выше направлений социалистической мысли, может быть дана следующим образом. Социализм предполагает критику буржуазного общества с позиций некоторого идеала, «расположенного» по мысли социалистов в будущем. Формулировка основных черт будущего общества дается с позиций наиболее обездоленной части населения, зарабатывающей на жизнь своим трудом. Само общество социальной справедливости предполагает существенную роль общественных форм собственности, сближение крайностей богатства и бедности, замену конкуренции солидарностью, взаимопомощью. Новое общество мыслится как способное обеспечить более быстрый и всесторонний общественный прогресс, чем буржуазное.</w:t>
      </w:r>
    </w:p>
    <w:p w:rsidR="00E212F6" w:rsidRPr="00012E34" w:rsidRDefault="00154BAC" w:rsidP="00012E34">
      <w:pPr>
        <w:spacing w:line="360" w:lineRule="auto"/>
        <w:ind w:firstLine="709"/>
        <w:jc w:val="both"/>
        <w:rPr>
          <w:sz w:val="28"/>
          <w:szCs w:val="28"/>
        </w:rPr>
      </w:pPr>
      <w:r w:rsidRPr="00012E34">
        <w:rPr>
          <w:sz w:val="28"/>
          <w:szCs w:val="28"/>
        </w:rPr>
        <w:t>Первый исторический тип социалистической идеологии – это гуманистический социализм первой половины 19 века, называемый также утопическим социализмом (в настоящее время второе название представляется необоснованным, так как марксизм также оказался утопией, хотя и в ином смысле). Его основоположниками и крупнейшими представителями являются Анри де Сен-Симон и Шарль Фурье (Франция), Роберт Оуэн (Англия). Гуманистическим это социализм назван потому, что его создатели, формулируя основные черты общества социальной справедливости, исходили из интересов человека вообще, а не представителя какого-либо класса или слоя, хотя наибольший выигрыш реализация предложенной модели должна была принести людям труда.</w:t>
      </w:r>
    </w:p>
    <w:p w:rsidR="00154BAC" w:rsidRPr="00012E34" w:rsidRDefault="00154BAC" w:rsidP="00012E34">
      <w:pPr>
        <w:spacing w:line="360" w:lineRule="auto"/>
        <w:ind w:firstLine="709"/>
        <w:jc w:val="both"/>
        <w:rPr>
          <w:sz w:val="28"/>
          <w:szCs w:val="28"/>
        </w:rPr>
      </w:pPr>
      <w:r w:rsidRPr="00012E34">
        <w:rPr>
          <w:sz w:val="28"/>
          <w:szCs w:val="28"/>
        </w:rPr>
        <w:t>Конкретные системы взглядов основоположников гуманистического социализма были различны, но в общем и целом общество социальной справедливости мыслилось как основанное на сочетании общественной и частной форм собственности, на сотрудничестве классов. Предполагалось сохранение общественного и имущественного неравенства, связанного с неодинаковостью вклада – финансового и трудового - в развитие предприятия, с разной ролью представителей различных социальных слоев в обществе. Переход к новой общественной организации мыслился как постепенный и происходящий исключительно мирным путем. В качества средств перехода предлагались: обращение к власть имущим, к представителям крупного бизнеса, создание на новых принципах образцовых предприятий, пропаганда положительного опыта. Именно обозначенные средства перехода к обществу социальной справедливости вызвали к жизни название «утопический социализм».</w:t>
      </w:r>
    </w:p>
    <w:p w:rsidR="00154BAC" w:rsidRPr="00012E34" w:rsidRDefault="00154BAC" w:rsidP="00012E34">
      <w:pPr>
        <w:spacing w:line="360" w:lineRule="auto"/>
        <w:ind w:firstLine="709"/>
        <w:jc w:val="both"/>
        <w:rPr>
          <w:sz w:val="28"/>
          <w:szCs w:val="28"/>
        </w:rPr>
      </w:pPr>
      <w:r w:rsidRPr="00012E34">
        <w:rPr>
          <w:sz w:val="28"/>
          <w:szCs w:val="28"/>
        </w:rPr>
        <w:t>В 40-е годы 19 века возник марксизм, называемый также рабочим или экономическим социализмом, а также научным коммунизмом. Эта идеология появилась на основе осуществленного Карлом Марксом анализа экономических отношений буржуазного общества в условиях роста рабочего движения. Основные положения марксизма таковы.</w:t>
      </w:r>
    </w:p>
    <w:p w:rsidR="00154BAC" w:rsidRPr="00012E34" w:rsidRDefault="00154BAC" w:rsidP="00012E34">
      <w:pPr>
        <w:spacing w:line="360" w:lineRule="auto"/>
        <w:ind w:firstLine="709"/>
        <w:jc w:val="both"/>
        <w:rPr>
          <w:sz w:val="28"/>
          <w:szCs w:val="28"/>
        </w:rPr>
      </w:pPr>
      <w:r w:rsidRPr="00012E34">
        <w:rPr>
          <w:sz w:val="28"/>
          <w:szCs w:val="28"/>
        </w:rPr>
        <w:t>Капиталистическое общество неизбежно утратит свою экономическую эффективность из-за свойственного ему противоречия между общественным характером производства и частной формой присвоения. Чтобы ликвидировать это противоречие и открыть простор развитию производительных сил, следует ликвидировать частную собственность на средства производства. Соответственно будущее общество социальной справедливости станет одновременно экономически наиболее эффективным. В нем будет общественная собственность на средства производства, не станет классов, исчезнет эксплуатация, утвердится полное общественное и имущественное равенство, прекратит свое существование государство как политическая организация экономически господствующего класса (его заменит общественное самоуправление), станет возможна творческая самореализация каждого человека.</w:t>
      </w:r>
    </w:p>
    <w:p w:rsidR="00154BAC" w:rsidRPr="00012E34" w:rsidRDefault="00154BAC" w:rsidP="00012E34">
      <w:pPr>
        <w:spacing w:line="360" w:lineRule="auto"/>
        <w:ind w:firstLine="709"/>
        <w:jc w:val="both"/>
        <w:rPr>
          <w:sz w:val="28"/>
          <w:szCs w:val="28"/>
        </w:rPr>
      </w:pPr>
      <w:r w:rsidRPr="00012E34">
        <w:rPr>
          <w:sz w:val="28"/>
          <w:szCs w:val="28"/>
        </w:rPr>
        <w:t>Переход к новому обществу возможен лишь путем классовой борьбы и социальной революции, которую осуществит рабочий класс во главе с коммунистической партией, вооруженной знанием законов общественного развития. Непосредственно после победы революции утвердится диктатура пролетариата, которая станет новой, высшей формой демократии, поскольку к тому времени пролетариат будет составлять в обществе большинство населения.</w:t>
      </w:r>
    </w:p>
    <w:p w:rsidR="00154BAC" w:rsidRPr="00012E34" w:rsidRDefault="00154BAC" w:rsidP="00012E34">
      <w:pPr>
        <w:spacing w:line="360" w:lineRule="auto"/>
        <w:ind w:firstLine="709"/>
        <w:jc w:val="both"/>
        <w:rPr>
          <w:sz w:val="28"/>
          <w:szCs w:val="28"/>
        </w:rPr>
      </w:pPr>
      <w:r w:rsidRPr="00012E34">
        <w:rPr>
          <w:sz w:val="28"/>
          <w:szCs w:val="28"/>
        </w:rPr>
        <w:t>Развитие марксизма во второй половине 19 – начале 20 века привело к появлению двух современных типов социалистической идеологии: марксизма-ленинизма и идеологии социал-демократии.</w:t>
      </w:r>
    </w:p>
    <w:p w:rsidR="00154BAC" w:rsidRPr="00012E34" w:rsidRDefault="00154BAC" w:rsidP="00012E34">
      <w:pPr>
        <w:spacing w:line="360" w:lineRule="auto"/>
        <w:ind w:firstLine="709"/>
        <w:jc w:val="both"/>
        <w:rPr>
          <w:sz w:val="28"/>
          <w:szCs w:val="28"/>
        </w:rPr>
      </w:pPr>
      <w:r w:rsidRPr="00012E34">
        <w:rPr>
          <w:sz w:val="28"/>
          <w:szCs w:val="28"/>
        </w:rPr>
        <w:t>Марксизм-ленинизм, называемый также большевизмом и научным коммунизмом, возник как приспособление марксизма к условиям России и к практике социалистического строительства после победы российской революции 1917 года. Принявшие эту идеологию партии стали, как правило, называться коммунистическими.</w:t>
      </w:r>
    </w:p>
    <w:p w:rsidR="00154BAC" w:rsidRPr="00012E34" w:rsidRDefault="00154BAC" w:rsidP="00012E34">
      <w:pPr>
        <w:spacing w:line="360" w:lineRule="auto"/>
        <w:ind w:firstLine="709"/>
        <w:jc w:val="both"/>
        <w:rPr>
          <w:sz w:val="28"/>
          <w:szCs w:val="28"/>
        </w:rPr>
      </w:pPr>
      <w:r w:rsidRPr="00012E34">
        <w:rPr>
          <w:sz w:val="28"/>
          <w:szCs w:val="28"/>
        </w:rPr>
        <w:t>Попытка претворения в жизнь марксистской модели, осуществленная в СССР и других странах мировой системы социализма, привела к появлению общества, в котором государственная экономика управлялась из единого центра в условиях отсутствия политической демократии. Это была еще одна попытка преодоления кризиса либерализма и либеральной экономической модели. Однако созданное общество не стало ни более гуманным, ни более экономически эффективным, чем капиталистическое, в долгосрочной перспективе, а потому и ушло с исторической арены.</w:t>
      </w:r>
    </w:p>
    <w:p w:rsidR="00154BAC" w:rsidRPr="00012E34" w:rsidRDefault="00154BAC" w:rsidP="00012E34">
      <w:pPr>
        <w:spacing w:line="360" w:lineRule="auto"/>
        <w:ind w:firstLine="709"/>
        <w:jc w:val="both"/>
        <w:rPr>
          <w:sz w:val="28"/>
          <w:szCs w:val="28"/>
        </w:rPr>
      </w:pPr>
      <w:r w:rsidRPr="00012E34">
        <w:rPr>
          <w:sz w:val="28"/>
          <w:szCs w:val="28"/>
        </w:rPr>
        <w:t>Идеология социал-демократии, сформировавшаяся в 90-е годы 19 века, возникла как критика, ревизия марксизма. Ее основные положения были разработаны германским социал-демократом Эдуардом Бернштейном и постепенно приняты международной социал-демократией, хотя и не без острой борьбы мнений. Произошел отказ от таких основополагающих положений марксизма как социальная (социалистическая) революция, диктатура пролетариата, полная замена частной собственности на средства производства общественной собственностью.</w:t>
      </w:r>
    </w:p>
    <w:p w:rsidR="00154BAC" w:rsidRPr="00012E34" w:rsidRDefault="00154BAC" w:rsidP="00012E34">
      <w:pPr>
        <w:spacing w:line="360" w:lineRule="auto"/>
        <w:ind w:firstLine="709"/>
        <w:jc w:val="both"/>
        <w:rPr>
          <w:sz w:val="28"/>
          <w:szCs w:val="28"/>
        </w:rPr>
      </w:pPr>
      <w:r w:rsidRPr="00012E34">
        <w:rPr>
          <w:sz w:val="28"/>
          <w:szCs w:val="28"/>
        </w:rPr>
        <w:t>Пересмотр марксизма оказался возможен и неизбежен, поскольку в последние десятилетия 19 века стало очевидно, что положение рабочего класса не ухудшается с развитием капитализма, как предсказывал К. Маркс, а улучшается. Из этого факта Э. Бернштейн сделал далеко идущие выводы, не потерявшие своего значения в наши дни, и разработал программу построения демократического социализма.</w:t>
      </w:r>
    </w:p>
    <w:p w:rsidR="00892A9B" w:rsidRPr="00012E34" w:rsidRDefault="00892A9B" w:rsidP="00012E34">
      <w:pPr>
        <w:spacing w:line="360" w:lineRule="auto"/>
        <w:ind w:firstLine="709"/>
        <w:jc w:val="both"/>
        <w:rPr>
          <w:sz w:val="28"/>
          <w:szCs w:val="28"/>
        </w:rPr>
      </w:pPr>
      <w:r w:rsidRPr="00012E34">
        <w:rPr>
          <w:sz w:val="28"/>
          <w:szCs w:val="28"/>
        </w:rPr>
        <w:t>Поскольку экономическое развитие в условиях капитализма ведет к росту материального благосостояния рабочих, задача социал-демократических партий должна заключаться в совершенствовании существующего общества, а не в его ликвидации и замене другим, принципиального отличным от буржуазного.</w:t>
      </w:r>
    </w:p>
    <w:p w:rsidR="00154BAC" w:rsidRPr="00012E34" w:rsidRDefault="00892A9B" w:rsidP="00012E34">
      <w:pPr>
        <w:spacing w:line="360" w:lineRule="auto"/>
        <w:ind w:firstLine="709"/>
        <w:jc w:val="both"/>
        <w:rPr>
          <w:sz w:val="28"/>
          <w:szCs w:val="28"/>
        </w:rPr>
      </w:pPr>
      <w:r w:rsidRPr="00012E34">
        <w:rPr>
          <w:sz w:val="28"/>
          <w:szCs w:val="28"/>
        </w:rPr>
        <w:t>Необходимым условием такого совершенствования является политическая демократия. Э. Бернштейн обратил внимание на то, что последовательная реализация основных либеральных принципов политического устройства ведет к ликвидации политического господства буржуазии, если рабочий класс сумеет организоваться и будет постоянно поддерживать свою партию на выборах.</w:t>
      </w:r>
    </w:p>
    <w:p w:rsidR="00892A9B" w:rsidRPr="00012E34" w:rsidRDefault="00892A9B" w:rsidP="00012E34">
      <w:pPr>
        <w:spacing w:line="360" w:lineRule="auto"/>
        <w:ind w:firstLine="709"/>
        <w:jc w:val="both"/>
        <w:rPr>
          <w:sz w:val="28"/>
          <w:szCs w:val="28"/>
        </w:rPr>
      </w:pPr>
      <w:r w:rsidRPr="00012E34">
        <w:rPr>
          <w:sz w:val="28"/>
          <w:szCs w:val="28"/>
        </w:rPr>
        <w:t>Таким образом, следовало бороться за углубление политической демократии, победу партии рабочего класса на парламентских выборах, формирование социал-демократического правительства. Такое правительство при поддержке парламентского большинства должно неуклонно осуществлять программу растянутых во времени реформ, направленных на улучшение материального положения рабочего класса, рост его социальной защищенности, повышение культурного и образовательного уровня и т.п. С этой целью, а также ради повышения экономической эффективности следовало постепенно осуществлять частичную национализацию промышленности, прежде всего, убыточных предприятий и отраслей, наладить государственное регулирование частного капиталистического сектора, разработать и осуществить широкие социальные программы на основе перераспределения прибыли от имущих к малоимущим через систему налогов.</w:t>
      </w:r>
    </w:p>
    <w:p w:rsidR="00892A9B" w:rsidRPr="00012E34" w:rsidRDefault="00892A9B" w:rsidP="00012E34">
      <w:pPr>
        <w:spacing w:line="360" w:lineRule="auto"/>
        <w:ind w:firstLine="709"/>
        <w:jc w:val="both"/>
        <w:rPr>
          <w:sz w:val="28"/>
          <w:szCs w:val="28"/>
        </w:rPr>
      </w:pPr>
      <w:r w:rsidRPr="00012E34">
        <w:rPr>
          <w:sz w:val="28"/>
          <w:szCs w:val="28"/>
        </w:rPr>
        <w:t>В результате последовательных и всесторонних реформ либеральная экономическая модель должна уступить место социал-демократической модели в условиях неуклонного совершенствования и развития политической демократии. Инициированные партией рабочего класса реформы должны в конечном счете содействовать быстрому росту общественного богатства и всеобщего благосостояния, отвечая интересам всех слоев населения. Формулируя основные положения концепции демократического социализма, Э. Бернштейн постоянно подчеркивал, что важна не столько сама цель, сколько процесс движения к ней.</w:t>
      </w:r>
    </w:p>
    <w:p w:rsidR="00892A9B" w:rsidRPr="00012E34" w:rsidRDefault="00892A9B" w:rsidP="00012E34">
      <w:pPr>
        <w:spacing w:line="360" w:lineRule="auto"/>
        <w:ind w:firstLine="709"/>
        <w:jc w:val="both"/>
        <w:rPr>
          <w:sz w:val="28"/>
          <w:szCs w:val="28"/>
        </w:rPr>
      </w:pPr>
      <w:r w:rsidRPr="00012E34">
        <w:rPr>
          <w:sz w:val="28"/>
          <w:szCs w:val="28"/>
        </w:rPr>
        <w:t>В начале 21 века основными ценностями международной социал-демократии продолжают оставаться солидарность, свобода, равенство, политическая демократия, регулируемая государством рыночная смешанная экономика, социальная защищенность населения. Постепенное увеличение государственного сектора экономики более не считается целесообразным.</w:t>
      </w:r>
    </w:p>
    <w:p w:rsidR="00892A9B" w:rsidRPr="00012E34" w:rsidRDefault="00892A9B" w:rsidP="00012E34">
      <w:pPr>
        <w:spacing w:line="360" w:lineRule="auto"/>
        <w:ind w:firstLine="709"/>
        <w:jc w:val="both"/>
        <w:rPr>
          <w:sz w:val="28"/>
          <w:szCs w:val="28"/>
        </w:rPr>
      </w:pPr>
      <w:r w:rsidRPr="00012E34">
        <w:rPr>
          <w:sz w:val="28"/>
          <w:szCs w:val="28"/>
        </w:rPr>
        <w:t>В настоящее время, несмотря на то, что социал-демократические партии периодически приходят к власти в европейских странах, сменяя неоконсерваторов, кризис социал-демократической идеологии нельзя считать преодоленным, поскольку новых конструктивных идей, способных обновить программу и практику демократического социализма, у международной социал-демократии нет.</w:t>
      </w:r>
    </w:p>
    <w:p w:rsidR="00012E34" w:rsidRDefault="00012E34" w:rsidP="00012E34">
      <w:pPr>
        <w:pStyle w:val="1"/>
        <w:spacing w:before="0" w:after="0" w:line="360" w:lineRule="auto"/>
        <w:ind w:firstLine="709"/>
        <w:jc w:val="both"/>
        <w:rPr>
          <w:rFonts w:ascii="Times New Roman" w:hAnsi="Times New Roman" w:cs="Times New Roman"/>
          <w:sz w:val="28"/>
          <w:szCs w:val="28"/>
        </w:rPr>
      </w:pPr>
    </w:p>
    <w:p w:rsidR="00892A9B" w:rsidRDefault="00892A9B" w:rsidP="00012E34">
      <w:pPr>
        <w:pStyle w:val="1"/>
        <w:spacing w:before="0" w:after="0" w:line="360" w:lineRule="auto"/>
        <w:ind w:firstLine="709"/>
        <w:jc w:val="both"/>
        <w:rPr>
          <w:rFonts w:ascii="Times New Roman" w:hAnsi="Times New Roman" w:cs="Times New Roman"/>
          <w:sz w:val="28"/>
          <w:szCs w:val="28"/>
        </w:rPr>
      </w:pPr>
      <w:r w:rsidRPr="00012E34">
        <w:rPr>
          <w:rFonts w:ascii="Times New Roman" w:hAnsi="Times New Roman" w:cs="Times New Roman"/>
          <w:sz w:val="28"/>
          <w:szCs w:val="28"/>
        </w:rPr>
        <w:br w:type="page"/>
      </w:r>
      <w:bookmarkStart w:id="4" w:name="_Toc252449631"/>
      <w:r w:rsidR="00C53261" w:rsidRPr="00012E34">
        <w:rPr>
          <w:rFonts w:ascii="Times New Roman" w:hAnsi="Times New Roman" w:cs="Times New Roman"/>
          <w:sz w:val="28"/>
          <w:szCs w:val="28"/>
        </w:rPr>
        <w:t>Список используемой литературы</w:t>
      </w:r>
      <w:bookmarkEnd w:id="4"/>
    </w:p>
    <w:p w:rsidR="00012E34" w:rsidRDefault="00012E34" w:rsidP="00012E34">
      <w:pPr>
        <w:spacing w:line="360" w:lineRule="auto"/>
        <w:ind w:left="709"/>
        <w:jc w:val="both"/>
        <w:rPr>
          <w:sz w:val="28"/>
          <w:szCs w:val="28"/>
        </w:rPr>
      </w:pPr>
    </w:p>
    <w:p w:rsidR="00C53261" w:rsidRPr="00012E34" w:rsidRDefault="00C53261" w:rsidP="00012E34">
      <w:pPr>
        <w:numPr>
          <w:ilvl w:val="0"/>
          <w:numId w:val="2"/>
        </w:numPr>
        <w:tabs>
          <w:tab w:val="clear" w:pos="720"/>
        </w:tabs>
        <w:spacing w:line="360" w:lineRule="auto"/>
        <w:ind w:left="0" w:firstLine="0"/>
        <w:jc w:val="both"/>
        <w:rPr>
          <w:sz w:val="28"/>
          <w:szCs w:val="28"/>
        </w:rPr>
      </w:pPr>
      <w:r w:rsidRPr="00012E34">
        <w:rPr>
          <w:sz w:val="28"/>
          <w:szCs w:val="28"/>
        </w:rPr>
        <w:t>Ларионова И.Л. Политические идеологии XIX – XX веков. Либерализм. Консерватизм. Социализм: Метод. рекомендации по курсам «Политология», «Глобальные конфликты нового и новейшего времени», «Отечественная история» // Моск. гос. инс-т электроники и математики – 2004</w:t>
      </w:r>
    </w:p>
    <w:p w:rsidR="00C53261" w:rsidRPr="00012E34" w:rsidRDefault="00C53261" w:rsidP="00012E34">
      <w:pPr>
        <w:numPr>
          <w:ilvl w:val="0"/>
          <w:numId w:val="2"/>
        </w:numPr>
        <w:tabs>
          <w:tab w:val="clear" w:pos="720"/>
        </w:tabs>
        <w:spacing w:line="360" w:lineRule="auto"/>
        <w:ind w:left="0" w:firstLine="0"/>
        <w:jc w:val="both"/>
        <w:rPr>
          <w:sz w:val="28"/>
          <w:szCs w:val="28"/>
        </w:rPr>
      </w:pPr>
      <w:r w:rsidRPr="00012E34">
        <w:rPr>
          <w:sz w:val="28"/>
          <w:szCs w:val="28"/>
        </w:rPr>
        <w:t>Чичерин Б. Н. История политических учений. // СПб., Русская Христианская гуманитарная академия – 2006</w:t>
      </w:r>
    </w:p>
    <w:p w:rsidR="00C53261" w:rsidRDefault="00C53261" w:rsidP="00012E34">
      <w:pPr>
        <w:numPr>
          <w:ilvl w:val="0"/>
          <w:numId w:val="2"/>
        </w:numPr>
        <w:tabs>
          <w:tab w:val="clear" w:pos="720"/>
        </w:tabs>
        <w:spacing w:line="360" w:lineRule="auto"/>
        <w:ind w:left="0" w:firstLine="0"/>
        <w:jc w:val="both"/>
        <w:rPr>
          <w:sz w:val="28"/>
          <w:szCs w:val="28"/>
        </w:rPr>
      </w:pPr>
      <w:r w:rsidRPr="00012E34">
        <w:rPr>
          <w:sz w:val="28"/>
          <w:szCs w:val="28"/>
        </w:rPr>
        <w:t>Чичерин Б. Н. Различные виды либерализма // Общ. науки и современность - 2003.</w:t>
      </w:r>
    </w:p>
    <w:p w:rsidR="00012E34" w:rsidRPr="00012E34" w:rsidRDefault="00012E34" w:rsidP="00012E34">
      <w:pPr>
        <w:spacing w:line="360" w:lineRule="auto"/>
        <w:ind w:firstLine="709"/>
        <w:jc w:val="center"/>
        <w:rPr>
          <w:sz w:val="28"/>
          <w:szCs w:val="28"/>
        </w:rPr>
      </w:pPr>
      <w:bookmarkStart w:id="5" w:name="_GoBack"/>
      <w:bookmarkEnd w:id="5"/>
    </w:p>
    <w:sectPr w:rsidR="00012E34" w:rsidRPr="00012E34" w:rsidSect="00012E34">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105" w:rsidRDefault="002D7105" w:rsidP="00012E34">
      <w:r>
        <w:separator/>
      </w:r>
    </w:p>
  </w:endnote>
  <w:endnote w:type="continuationSeparator" w:id="0">
    <w:p w:rsidR="002D7105" w:rsidRDefault="002D7105" w:rsidP="00012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105" w:rsidRDefault="002D7105" w:rsidP="00012E34">
      <w:r>
        <w:separator/>
      </w:r>
    </w:p>
  </w:footnote>
  <w:footnote w:type="continuationSeparator" w:id="0">
    <w:p w:rsidR="002D7105" w:rsidRDefault="002D7105" w:rsidP="00012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E34" w:rsidRPr="00012E34" w:rsidRDefault="00012E34" w:rsidP="00012E34">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3324FE"/>
    <w:multiLevelType w:val="hybridMultilevel"/>
    <w:tmpl w:val="9028B5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4462920"/>
    <w:multiLevelType w:val="hybridMultilevel"/>
    <w:tmpl w:val="8AA2E450"/>
    <w:lvl w:ilvl="0" w:tplc="7118143C">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713"/>
    <w:rsid w:val="00012E34"/>
    <w:rsid w:val="00050AD2"/>
    <w:rsid w:val="0007321A"/>
    <w:rsid w:val="0007773E"/>
    <w:rsid w:val="00147DE0"/>
    <w:rsid w:val="00154BAC"/>
    <w:rsid w:val="002D7105"/>
    <w:rsid w:val="002E15AD"/>
    <w:rsid w:val="002F0AA2"/>
    <w:rsid w:val="00302713"/>
    <w:rsid w:val="003717F7"/>
    <w:rsid w:val="00433D66"/>
    <w:rsid w:val="00485BE9"/>
    <w:rsid w:val="0054405A"/>
    <w:rsid w:val="005D45D0"/>
    <w:rsid w:val="0065611C"/>
    <w:rsid w:val="00862557"/>
    <w:rsid w:val="00892A9B"/>
    <w:rsid w:val="009A5FE9"/>
    <w:rsid w:val="009E0492"/>
    <w:rsid w:val="00A16847"/>
    <w:rsid w:val="00B23A18"/>
    <w:rsid w:val="00B61A77"/>
    <w:rsid w:val="00BB75B3"/>
    <w:rsid w:val="00C523FC"/>
    <w:rsid w:val="00C53261"/>
    <w:rsid w:val="00D45BAF"/>
    <w:rsid w:val="00D63077"/>
    <w:rsid w:val="00DA490E"/>
    <w:rsid w:val="00E20E4B"/>
    <w:rsid w:val="00E212F6"/>
    <w:rsid w:val="00E7157F"/>
    <w:rsid w:val="00E80988"/>
    <w:rsid w:val="00E94C72"/>
    <w:rsid w:val="00EC7916"/>
    <w:rsid w:val="00F468AD"/>
    <w:rsid w:val="00F85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988758-FB77-49CC-9DD2-2847A1C6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30271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02713"/>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302713"/>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C523FC"/>
    <w:pPr>
      <w:keepNext/>
      <w:spacing w:before="240" w:after="60"/>
      <w:outlineLvl w:val="3"/>
    </w:pPr>
    <w:rPr>
      <w:b/>
      <w:bCs/>
      <w:sz w:val="28"/>
      <w:szCs w:val="28"/>
    </w:rPr>
  </w:style>
  <w:style w:type="paragraph" w:styleId="5">
    <w:name w:val="heading 5"/>
    <w:basedOn w:val="a"/>
    <w:next w:val="a"/>
    <w:link w:val="50"/>
    <w:uiPriority w:val="9"/>
    <w:qFormat/>
    <w:rsid w:val="00C523F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012E34"/>
    <w:rPr>
      <w:rFonts w:ascii="Arial" w:hAnsi="Arial" w:cs="Arial"/>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HTML">
    <w:name w:val="HTML Preformatted"/>
    <w:basedOn w:val="a"/>
    <w:link w:val="HTML0"/>
    <w:uiPriority w:val="99"/>
    <w:rsid w:val="009A5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character" w:styleId="a3">
    <w:name w:val="Hyperlink"/>
    <w:uiPriority w:val="99"/>
    <w:rsid w:val="009E0492"/>
    <w:rPr>
      <w:rFonts w:ascii="Tahoma" w:hAnsi="Tahoma" w:cs="Tahoma"/>
      <w:color w:val="424242"/>
      <w:sz w:val="17"/>
      <w:szCs w:val="17"/>
      <w:u w:val="single"/>
      <w:effect w:val="none"/>
      <w:bdr w:val="none" w:sz="0" w:space="0" w:color="auto" w:frame="1"/>
    </w:rPr>
  </w:style>
  <w:style w:type="paragraph" w:styleId="21">
    <w:name w:val="toc 2"/>
    <w:basedOn w:val="a"/>
    <w:next w:val="a"/>
    <w:autoRedefine/>
    <w:uiPriority w:val="39"/>
    <w:semiHidden/>
    <w:rsid w:val="00C523FC"/>
    <w:pPr>
      <w:ind w:left="240"/>
    </w:pPr>
  </w:style>
  <w:style w:type="paragraph" w:styleId="31">
    <w:name w:val="toc 3"/>
    <w:basedOn w:val="a"/>
    <w:next w:val="a"/>
    <w:autoRedefine/>
    <w:uiPriority w:val="39"/>
    <w:semiHidden/>
    <w:rsid w:val="00C523FC"/>
    <w:pPr>
      <w:ind w:left="480"/>
    </w:pPr>
  </w:style>
  <w:style w:type="paragraph" w:styleId="11">
    <w:name w:val="toc 1"/>
    <w:basedOn w:val="a"/>
    <w:next w:val="a"/>
    <w:autoRedefine/>
    <w:uiPriority w:val="39"/>
    <w:semiHidden/>
    <w:rsid w:val="00C523FC"/>
  </w:style>
  <w:style w:type="paragraph" w:styleId="a4">
    <w:name w:val="header"/>
    <w:basedOn w:val="a"/>
    <w:link w:val="a5"/>
    <w:uiPriority w:val="99"/>
    <w:rsid w:val="00012E34"/>
    <w:pPr>
      <w:tabs>
        <w:tab w:val="center" w:pos="4677"/>
        <w:tab w:val="right" w:pos="9355"/>
      </w:tabs>
    </w:pPr>
  </w:style>
  <w:style w:type="character" w:customStyle="1" w:styleId="a5">
    <w:name w:val="Верхний колонтитул Знак"/>
    <w:link w:val="a4"/>
    <w:uiPriority w:val="99"/>
    <w:locked/>
    <w:rsid w:val="00012E34"/>
    <w:rPr>
      <w:rFonts w:cs="Times New Roman"/>
      <w:sz w:val="24"/>
      <w:szCs w:val="24"/>
    </w:rPr>
  </w:style>
  <w:style w:type="paragraph" w:styleId="a6">
    <w:name w:val="footer"/>
    <w:basedOn w:val="a"/>
    <w:link w:val="a7"/>
    <w:uiPriority w:val="99"/>
    <w:rsid w:val="00012E34"/>
    <w:pPr>
      <w:tabs>
        <w:tab w:val="center" w:pos="4677"/>
        <w:tab w:val="right" w:pos="9355"/>
      </w:tabs>
    </w:pPr>
  </w:style>
  <w:style w:type="character" w:customStyle="1" w:styleId="a7">
    <w:name w:val="Нижний колонтитул Знак"/>
    <w:link w:val="a6"/>
    <w:uiPriority w:val="99"/>
    <w:locked/>
    <w:rsid w:val="00012E3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353704">
      <w:marLeft w:val="0"/>
      <w:marRight w:val="0"/>
      <w:marTop w:val="0"/>
      <w:marBottom w:val="0"/>
      <w:divBdr>
        <w:top w:val="none" w:sz="0" w:space="0" w:color="auto"/>
        <w:left w:val="none" w:sz="0" w:space="0" w:color="auto"/>
        <w:bottom w:val="none" w:sz="0" w:space="0" w:color="auto"/>
        <w:right w:val="none" w:sz="0" w:space="0" w:color="auto"/>
      </w:divBdr>
    </w:div>
    <w:div w:id="2024353705">
      <w:marLeft w:val="0"/>
      <w:marRight w:val="0"/>
      <w:marTop w:val="0"/>
      <w:marBottom w:val="0"/>
      <w:divBdr>
        <w:top w:val="none" w:sz="0" w:space="0" w:color="auto"/>
        <w:left w:val="none" w:sz="0" w:space="0" w:color="auto"/>
        <w:bottom w:val="none" w:sz="0" w:space="0" w:color="auto"/>
        <w:right w:val="none" w:sz="0" w:space="0" w:color="auto"/>
      </w:divBdr>
    </w:div>
    <w:div w:id="20243537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5113</Words>
  <Characters>29150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Дніпродзержинський Державний технічний університет</vt:lpstr>
    </vt:vector>
  </TitlesOfParts>
  <Company>my company</Company>
  <LinksUpToDate>false</LinksUpToDate>
  <CharactersWithSpaces>34195</CharactersWithSpaces>
  <SharedDoc>false</SharedDoc>
  <HLinks>
    <vt:vector size="12" baseType="variant">
      <vt:variant>
        <vt:i4>1835058</vt:i4>
      </vt:variant>
      <vt:variant>
        <vt:i4>5</vt:i4>
      </vt:variant>
      <vt:variant>
        <vt:i4>0</vt:i4>
      </vt:variant>
      <vt:variant>
        <vt:i4>5</vt:i4>
      </vt:variant>
      <vt:variant>
        <vt:lpwstr/>
      </vt:variant>
      <vt:variant>
        <vt:lpwstr>_Toc252449630</vt:lpwstr>
      </vt:variant>
      <vt:variant>
        <vt:i4>1900594</vt:i4>
      </vt:variant>
      <vt:variant>
        <vt:i4>2</vt:i4>
      </vt:variant>
      <vt:variant>
        <vt:i4>0</vt:i4>
      </vt:variant>
      <vt:variant>
        <vt:i4>5</vt:i4>
      </vt:variant>
      <vt:variant>
        <vt:lpwstr/>
      </vt:variant>
      <vt:variant>
        <vt:lpwstr>_Toc252449628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Дніпродзержинський Державний технічний університет</dc:title>
  <dc:subject/>
  <dc:creator>Customer</dc:creator>
  <cp:keywords/>
  <dc:description/>
  <cp:lastModifiedBy>admin</cp:lastModifiedBy>
  <cp:revision>2</cp:revision>
  <dcterms:created xsi:type="dcterms:W3CDTF">2014-03-27T10:45:00Z</dcterms:created>
  <dcterms:modified xsi:type="dcterms:W3CDTF">2014-03-27T10:45:00Z</dcterms:modified>
</cp:coreProperties>
</file>