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D24" w:rsidRPr="003C72CC" w:rsidRDefault="00DD3D24" w:rsidP="003C72CC">
      <w:pPr>
        <w:shd w:val="clear" w:color="000000" w:fill="auto"/>
        <w:spacing w:line="360" w:lineRule="auto"/>
        <w:ind w:firstLine="709"/>
        <w:jc w:val="center"/>
        <w:rPr>
          <w:sz w:val="28"/>
          <w:szCs w:val="26"/>
        </w:rPr>
      </w:pPr>
      <w:r w:rsidRPr="003C72CC">
        <w:rPr>
          <w:sz w:val="28"/>
          <w:szCs w:val="26"/>
        </w:rPr>
        <w:t>МИНИСТЕРСТВО ОБРАЗОВАНИЯ И НАУКИ РОССИЙСКОЙ ФЕДЕРАЦИИ</w:t>
      </w:r>
    </w:p>
    <w:p w:rsidR="00DD3D24" w:rsidRPr="003C72CC" w:rsidRDefault="00DD3D24" w:rsidP="003C72CC">
      <w:pPr>
        <w:shd w:val="clear" w:color="000000" w:fill="auto"/>
        <w:spacing w:line="360" w:lineRule="auto"/>
        <w:ind w:firstLine="709"/>
        <w:jc w:val="center"/>
        <w:rPr>
          <w:sz w:val="28"/>
          <w:szCs w:val="26"/>
        </w:rPr>
      </w:pPr>
      <w:r w:rsidRPr="003C72CC">
        <w:rPr>
          <w:sz w:val="28"/>
          <w:szCs w:val="26"/>
        </w:rPr>
        <w:t>ФЕДЕРАЛЬНОЕ АГЕНТСТВО ПО ОБРАЗОВАНИЮ</w:t>
      </w:r>
    </w:p>
    <w:p w:rsidR="00DD3D24" w:rsidRPr="003C72CC" w:rsidRDefault="00DD3D24" w:rsidP="003C72CC">
      <w:pPr>
        <w:shd w:val="clear" w:color="000000" w:fill="auto"/>
        <w:spacing w:line="360" w:lineRule="auto"/>
        <w:ind w:firstLine="709"/>
        <w:jc w:val="center"/>
        <w:rPr>
          <w:sz w:val="28"/>
          <w:szCs w:val="26"/>
        </w:rPr>
      </w:pPr>
      <w:r w:rsidRPr="003C72CC">
        <w:rPr>
          <w:sz w:val="28"/>
          <w:szCs w:val="26"/>
        </w:rPr>
        <w:t>МАРИЙСКИЙ ГОСУДАРСТВЕННЫЙ ТЕХНИЧЕСКИЙ УНИВЕРСИТЕТ</w:t>
      </w:r>
    </w:p>
    <w:p w:rsidR="00834E2A" w:rsidRPr="003C72CC" w:rsidRDefault="00834E2A" w:rsidP="003C72CC">
      <w:pPr>
        <w:shd w:val="clear" w:color="000000" w:fill="auto"/>
        <w:spacing w:line="360" w:lineRule="auto"/>
        <w:ind w:firstLine="709"/>
        <w:jc w:val="center"/>
        <w:rPr>
          <w:sz w:val="28"/>
          <w:szCs w:val="26"/>
        </w:rPr>
      </w:pPr>
    </w:p>
    <w:p w:rsidR="00834E2A" w:rsidRPr="003C72CC" w:rsidRDefault="00834E2A" w:rsidP="003C72CC">
      <w:pPr>
        <w:shd w:val="clear" w:color="000000" w:fill="auto"/>
        <w:spacing w:line="360" w:lineRule="auto"/>
        <w:ind w:firstLine="709"/>
        <w:jc w:val="center"/>
        <w:rPr>
          <w:sz w:val="28"/>
          <w:szCs w:val="26"/>
        </w:rPr>
      </w:pPr>
    </w:p>
    <w:p w:rsidR="00BA1318" w:rsidRPr="003C72CC" w:rsidRDefault="00BA1318" w:rsidP="003C72CC">
      <w:pPr>
        <w:shd w:val="clear" w:color="000000" w:fill="auto"/>
        <w:spacing w:line="360" w:lineRule="auto"/>
        <w:ind w:firstLine="709"/>
        <w:jc w:val="center"/>
        <w:rPr>
          <w:sz w:val="28"/>
          <w:szCs w:val="26"/>
        </w:rPr>
      </w:pPr>
      <w:r w:rsidRPr="003C72CC">
        <w:rPr>
          <w:sz w:val="28"/>
          <w:szCs w:val="26"/>
        </w:rPr>
        <w:t xml:space="preserve">Кафедра </w:t>
      </w:r>
      <w:r w:rsidR="00834E2A" w:rsidRPr="003C72CC">
        <w:rPr>
          <w:sz w:val="28"/>
          <w:szCs w:val="26"/>
        </w:rPr>
        <w:t>экономической теории</w:t>
      </w:r>
    </w:p>
    <w:p w:rsidR="00BA1318" w:rsidRPr="003C72CC" w:rsidRDefault="00BA1318" w:rsidP="003C72CC">
      <w:pPr>
        <w:shd w:val="clear" w:color="000000" w:fill="auto"/>
        <w:spacing w:line="360" w:lineRule="auto"/>
        <w:ind w:firstLine="709"/>
        <w:jc w:val="center"/>
        <w:rPr>
          <w:sz w:val="28"/>
          <w:szCs w:val="26"/>
        </w:rPr>
      </w:pPr>
    </w:p>
    <w:p w:rsidR="00834E2A" w:rsidRPr="003C72CC" w:rsidRDefault="00834E2A" w:rsidP="003C72CC">
      <w:pPr>
        <w:shd w:val="clear" w:color="000000" w:fill="auto"/>
        <w:spacing w:line="360" w:lineRule="auto"/>
        <w:ind w:firstLine="709"/>
        <w:jc w:val="center"/>
        <w:rPr>
          <w:sz w:val="28"/>
          <w:szCs w:val="26"/>
        </w:rPr>
      </w:pPr>
    </w:p>
    <w:p w:rsidR="00BA1318" w:rsidRPr="003C72CC" w:rsidRDefault="00BA1318" w:rsidP="003C72CC">
      <w:pPr>
        <w:shd w:val="clear" w:color="000000" w:fill="auto"/>
        <w:spacing w:line="360" w:lineRule="auto"/>
        <w:ind w:firstLine="709"/>
        <w:jc w:val="center"/>
        <w:rPr>
          <w:sz w:val="28"/>
          <w:szCs w:val="26"/>
        </w:rPr>
      </w:pPr>
      <w:r w:rsidRPr="003C72CC">
        <w:rPr>
          <w:sz w:val="28"/>
          <w:szCs w:val="26"/>
        </w:rPr>
        <w:t>Контрольная работа</w:t>
      </w:r>
      <w:r w:rsidR="003C72CC" w:rsidRPr="003C72CC">
        <w:rPr>
          <w:sz w:val="28"/>
          <w:szCs w:val="26"/>
        </w:rPr>
        <w:t xml:space="preserve"> </w:t>
      </w:r>
      <w:r w:rsidRPr="003C72CC">
        <w:rPr>
          <w:sz w:val="28"/>
          <w:szCs w:val="26"/>
        </w:rPr>
        <w:t>по дисциплине</w:t>
      </w:r>
    </w:p>
    <w:p w:rsidR="00BA1318" w:rsidRPr="003C72CC" w:rsidRDefault="00834E2A" w:rsidP="003C72CC">
      <w:pPr>
        <w:shd w:val="clear" w:color="000000" w:fill="auto"/>
        <w:spacing w:line="360" w:lineRule="auto"/>
        <w:ind w:firstLine="709"/>
        <w:jc w:val="center"/>
        <w:rPr>
          <w:sz w:val="28"/>
          <w:szCs w:val="26"/>
        </w:rPr>
      </w:pPr>
      <w:r w:rsidRPr="003C72CC">
        <w:rPr>
          <w:sz w:val="28"/>
          <w:szCs w:val="26"/>
        </w:rPr>
        <w:t>Мировая экономика</w:t>
      </w:r>
    </w:p>
    <w:p w:rsidR="003C72CC" w:rsidRDefault="003C72CC" w:rsidP="003C72CC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6"/>
        </w:rPr>
      </w:pPr>
    </w:p>
    <w:p w:rsidR="00834E2A" w:rsidRPr="003C72CC" w:rsidRDefault="003C72CC" w:rsidP="003C72CC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6"/>
        </w:rPr>
      </w:pPr>
      <w:r w:rsidRPr="003C72CC">
        <w:rPr>
          <w:b/>
          <w:sz w:val="28"/>
          <w:szCs w:val="26"/>
        </w:rPr>
        <w:t>Политическое положение и экономика Польши</w:t>
      </w:r>
      <w:r w:rsidR="00444B33">
        <w:rPr>
          <w:b/>
          <w:sz w:val="28"/>
          <w:szCs w:val="26"/>
        </w:rPr>
        <w:t xml:space="preserve">. </w:t>
      </w:r>
      <w:r w:rsidR="00444B33" w:rsidRPr="00444B33">
        <w:rPr>
          <w:rFonts w:eastAsia="Times-Roman"/>
          <w:b/>
          <w:sz w:val="28"/>
          <w:szCs w:val="26"/>
        </w:rPr>
        <w:t>Определение объем</w:t>
      </w:r>
      <w:r w:rsidR="00444B33">
        <w:rPr>
          <w:rFonts w:eastAsia="Times-Roman"/>
          <w:b/>
          <w:sz w:val="28"/>
          <w:szCs w:val="26"/>
        </w:rPr>
        <w:t>а</w:t>
      </w:r>
      <w:r w:rsidR="00444B33" w:rsidRPr="00444B33">
        <w:rPr>
          <w:rFonts w:eastAsia="Times-Roman"/>
          <w:b/>
          <w:sz w:val="28"/>
          <w:szCs w:val="26"/>
        </w:rPr>
        <w:t xml:space="preserve"> импорта </w:t>
      </w:r>
    </w:p>
    <w:p w:rsidR="00834E2A" w:rsidRPr="003C72CC" w:rsidRDefault="00834E2A" w:rsidP="003C72CC">
      <w:pPr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</w:p>
    <w:p w:rsidR="00595BB1" w:rsidRPr="003C72CC" w:rsidRDefault="00595BB1" w:rsidP="003C72CC">
      <w:pPr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</w:p>
    <w:p w:rsidR="00BA1318" w:rsidRPr="003C72CC" w:rsidRDefault="00BA1318" w:rsidP="003C72CC">
      <w:pPr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  <w:r w:rsidRPr="003C72CC">
        <w:rPr>
          <w:sz w:val="28"/>
          <w:szCs w:val="26"/>
        </w:rPr>
        <w:t xml:space="preserve">Выполнила: студентка </w:t>
      </w:r>
    </w:p>
    <w:p w:rsidR="00BA1318" w:rsidRPr="003C72CC" w:rsidRDefault="00BA1318" w:rsidP="003C72CC">
      <w:pPr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  <w:r w:rsidRPr="003C72CC">
        <w:rPr>
          <w:sz w:val="28"/>
          <w:szCs w:val="26"/>
        </w:rPr>
        <w:t>группы ЗБУАу – 11</w:t>
      </w:r>
    </w:p>
    <w:p w:rsidR="00BA1318" w:rsidRPr="003C72CC" w:rsidRDefault="00955614" w:rsidP="003C72CC">
      <w:pPr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  <w:r w:rsidRPr="003C72CC">
        <w:rPr>
          <w:sz w:val="28"/>
          <w:szCs w:val="26"/>
        </w:rPr>
        <w:t>Иванов С.С.</w:t>
      </w:r>
    </w:p>
    <w:p w:rsidR="00BA1318" w:rsidRPr="003C72CC" w:rsidRDefault="00BA1318" w:rsidP="003C72CC">
      <w:pPr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  <w:r w:rsidRPr="003C72CC">
        <w:rPr>
          <w:sz w:val="28"/>
          <w:szCs w:val="26"/>
        </w:rPr>
        <w:t xml:space="preserve">Проверила: </w:t>
      </w:r>
      <w:r w:rsidR="00834E2A" w:rsidRPr="003C72CC">
        <w:rPr>
          <w:sz w:val="28"/>
          <w:szCs w:val="26"/>
        </w:rPr>
        <w:t xml:space="preserve">Поздеева </w:t>
      </w:r>
    </w:p>
    <w:p w:rsidR="00834E2A" w:rsidRPr="003C72CC" w:rsidRDefault="00834E2A" w:rsidP="003C72CC">
      <w:pPr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  <w:r w:rsidRPr="003C72CC">
        <w:rPr>
          <w:sz w:val="28"/>
          <w:szCs w:val="26"/>
        </w:rPr>
        <w:t>Мария Валентиновна</w:t>
      </w:r>
    </w:p>
    <w:p w:rsidR="00E52D7F" w:rsidRPr="003C72CC" w:rsidRDefault="00E52D7F" w:rsidP="003C72CC">
      <w:pPr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</w:p>
    <w:p w:rsidR="00955614" w:rsidRDefault="00955614" w:rsidP="003C72CC">
      <w:pPr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</w:p>
    <w:p w:rsidR="003C72CC" w:rsidRDefault="003C72CC" w:rsidP="003C72CC">
      <w:pPr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</w:p>
    <w:p w:rsidR="003C72CC" w:rsidRDefault="003C72CC" w:rsidP="003C72CC">
      <w:pPr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</w:p>
    <w:p w:rsidR="003C72CC" w:rsidRDefault="003C72CC" w:rsidP="003C72CC">
      <w:pPr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</w:p>
    <w:p w:rsidR="003C72CC" w:rsidRDefault="003C72CC" w:rsidP="003C72CC">
      <w:pPr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</w:p>
    <w:p w:rsidR="000B54BB" w:rsidRPr="003C72CC" w:rsidRDefault="000B54BB" w:rsidP="003C72CC">
      <w:pPr>
        <w:shd w:val="clear" w:color="000000" w:fill="auto"/>
        <w:spacing w:line="360" w:lineRule="auto"/>
        <w:ind w:firstLine="709"/>
        <w:jc w:val="center"/>
        <w:rPr>
          <w:sz w:val="28"/>
          <w:szCs w:val="26"/>
        </w:rPr>
      </w:pPr>
      <w:r w:rsidRPr="003C72CC">
        <w:rPr>
          <w:sz w:val="28"/>
          <w:szCs w:val="26"/>
        </w:rPr>
        <w:t>Йошкар-Ола</w:t>
      </w:r>
    </w:p>
    <w:p w:rsidR="000B54BB" w:rsidRPr="003C72CC" w:rsidRDefault="000B54BB" w:rsidP="003C72CC">
      <w:pPr>
        <w:shd w:val="clear" w:color="000000" w:fill="auto"/>
        <w:spacing w:line="360" w:lineRule="auto"/>
        <w:ind w:firstLine="709"/>
        <w:jc w:val="center"/>
        <w:rPr>
          <w:sz w:val="28"/>
          <w:szCs w:val="26"/>
        </w:rPr>
      </w:pPr>
      <w:r w:rsidRPr="003C72CC">
        <w:rPr>
          <w:sz w:val="28"/>
          <w:szCs w:val="26"/>
        </w:rPr>
        <w:t>200</w:t>
      </w:r>
      <w:r w:rsidR="0074748B" w:rsidRPr="003C72CC">
        <w:rPr>
          <w:sz w:val="28"/>
          <w:szCs w:val="26"/>
        </w:rPr>
        <w:t>8</w:t>
      </w:r>
    </w:p>
    <w:p w:rsidR="000B54BB" w:rsidRPr="003C72CC" w:rsidRDefault="003C72CC" w:rsidP="003C72CC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6"/>
        </w:rPr>
      </w:pPr>
      <w:r w:rsidRPr="003C72CC">
        <w:rPr>
          <w:sz w:val="28"/>
          <w:szCs w:val="26"/>
        </w:rPr>
        <w:br w:type="page"/>
      </w:r>
      <w:r w:rsidR="00595BB1" w:rsidRPr="003C72CC">
        <w:rPr>
          <w:b/>
          <w:sz w:val="28"/>
          <w:szCs w:val="26"/>
        </w:rPr>
        <w:t>Содержание</w:t>
      </w:r>
    </w:p>
    <w:p w:rsidR="00595BB1" w:rsidRPr="003C72CC" w:rsidRDefault="00595BB1" w:rsidP="003C72CC">
      <w:pPr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</w:p>
    <w:p w:rsidR="00595BB1" w:rsidRPr="003C72CC" w:rsidRDefault="00CF74C0" w:rsidP="003C72CC">
      <w:pPr>
        <w:shd w:val="clear" w:color="000000" w:fill="auto"/>
        <w:tabs>
          <w:tab w:val="left" w:pos="360"/>
        </w:tabs>
        <w:spacing w:line="360" w:lineRule="auto"/>
        <w:jc w:val="both"/>
        <w:rPr>
          <w:sz w:val="28"/>
          <w:szCs w:val="26"/>
        </w:rPr>
      </w:pPr>
      <w:r w:rsidRPr="003C72CC">
        <w:rPr>
          <w:sz w:val="28"/>
          <w:szCs w:val="26"/>
        </w:rPr>
        <w:t>Введение</w:t>
      </w:r>
    </w:p>
    <w:p w:rsidR="00CF74C0" w:rsidRPr="003C72CC" w:rsidRDefault="00AF798D" w:rsidP="003C72CC">
      <w:pPr>
        <w:numPr>
          <w:ilvl w:val="0"/>
          <w:numId w:val="1"/>
        </w:numPr>
        <w:shd w:val="clear" w:color="000000" w:fill="auto"/>
        <w:tabs>
          <w:tab w:val="left" w:pos="360"/>
        </w:tabs>
        <w:spacing w:line="360" w:lineRule="auto"/>
        <w:ind w:left="0" w:firstLine="0"/>
        <w:jc w:val="both"/>
        <w:rPr>
          <w:sz w:val="28"/>
          <w:szCs w:val="26"/>
        </w:rPr>
      </w:pPr>
      <w:r w:rsidRPr="003C72CC">
        <w:rPr>
          <w:sz w:val="28"/>
          <w:szCs w:val="26"/>
        </w:rPr>
        <w:t xml:space="preserve">Основные сведения о стране </w:t>
      </w:r>
    </w:p>
    <w:p w:rsidR="00DE4AB5" w:rsidRPr="003C72CC" w:rsidRDefault="00DE4AB5" w:rsidP="003C72CC">
      <w:pPr>
        <w:numPr>
          <w:ilvl w:val="0"/>
          <w:numId w:val="1"/>
        </w:numPr>
        <w:shd w:val="clear" w:color="000000" w:fill="auto"/>
        <w:tabs>
          <w:tab w:val="left" w:pos="360"/>
        </w:tabs>
        <w:spacing w:line="360" w:lineRule="auto"/>
        <w:ind w:left="0" w:firstLine="0"/>
        <w:jc w:val="both"/>
        <w:rPr>
          <w:sz w:val="28"/>
          <w:szCs w:val="26"/>
        </w:rPr>
      </w:pPr>
      <w:r w:rsidRPr="003C72CC">
        <w:rPr>
          <w:sz w:val="28"/>
          <w:szCs w:val="26"/>
        </w:rPr>
        <w:t>Государственный строй</w:t>
      </w:r>
    </w:p>
    <w:p w:rsidR="00DE4AB5" w:rsidRPr="003C72CC" w:rsidRDefault="00AF798D" w:rsidP="003C72CC">
      <w:pPr>
        <w:numPr>
          <w:ilvl w:val="0"/>
          <w:numId w:val="1"/>
        </w:numPr>
        <w:shd w:val="clear" w:color="000000" w:fill="auto"/>
        <w:tabs>
          <w:tab w:val="left" w:pos="360"/>
        </w:tabs>
        <w:spacing w:line="360" w:lineRule="auto"/>
        <w:ind w:left="0" w:firstLine="0"/>
        <w:jc w:val="both"/>
        <w:rPr>
          <w:sz w:val="28"/>
          <w:szCs w:val="26"/>
        </w:rPr>
      </w:pPr>
      <w:r w:rsidRPr="003C72CC">
        <w:rPr>
          <w:sz w:val="28"/>
          <w:szCs w:val="26"/>
        </w:rPr>
        <w:t xml:space="preserve">Основные ресурсы </w:t>
      </w:r>
      <w:r w:rsidR="0074748B" w:rsidRPr="003C72CC">
        <w:rPr>
          <w:sz w:val="28"/>
          <w:szCs w:val="26"/>
        </w:rPr>
        <w:t>Польши</w:t>
      </w:r>
    </w:p>
    <w:p w:rsidR="00AF798D" w:rsidRPr="003C72CC" w:rsidRDefault="00AF798D" w:rsidP="003C72CC">
      <w:pPr>
        <w:numPr>
          <w:ilvl w:val="0"/>
          <w:numId w:val="1"/>
        </w:numPr>
        <w:shd w:val="clear" w:color="000000" w:fill="auto"/>
        <w:tabs>
          <w:tab w:val="left" w:pos="360"/>
        </w:tabs>
        <w:spacing w:line="360" w:lineRule="auto"/>
        <w:ind w:left="0" w:firstLine="0"/>
        <w:jc w:val="both"/>
        <w:rPr>
          <w:sz w:val="28"/>
          <w:szCs w:val="26"/>
        </w:rPr>
      </w:pPr>
      <w:r w:rsidRPr="003C72CC">
        <w:rPr>
          <w:sz w:val="28"/>
          <w:szCs w:val="26"/>
        </w:rPr>
        <w:t>Основные отрасли народного хозяйства</w:t>
      </w:r>
    </w:p>
    <w:p w:rsidR="00AF798D" w:rsidRPr="003C72CC" w:rsidRDefault="00DE4AB5" w:rsidP="003C72CC">
      <w:pPr>
        <w:numPr>
          <w:ilvl w:val="0"/>
          <w:numId w:val="1"/>
        </w:numPr>
        <w:shd w:val="clear" w:color="000000" w:fill="auto"/>
        <w:tabs>
          <w:tab w:val="left" w:pos="360"/>
        </w:tabs>
        <w:spacing w:line="360" w:lineRule="auto"/>
        <w:ind w:left="0" w:firstLine="0"/>
        <w:jc w:val="both"/>
        <w:rPr>
          <w:sz w:val="28"/>
          <w:szCs w:val="26"/>
        </w:rPr>
      </w:pPr>
      <w:r w:rsidRPr="003C72CC">
        <w:rPr>
          <w:sz w:val="28"/>
          <w:szCs w:val="26"/>
        </w:rPr>
        <w:t>Основные</w:t>
      </w:r>
      <w:r w:rsidR="00AF798D" w:rsidRPr="003C72CC">
        <w:rPr>
          <w:sz w:val="28"/>
          <w:szCs w:val="26"/>
        </w:rPr>
        <w:t xml:space="preserve"> показатели развития экономики</w:t>
      </w:r>
      <w:r w:rsidRPr="003C72CC">
        <w:rPr>
          <w:sz w:val="28"/>
          <w:szCs w:val="26"/>
        </w:rPr>
        <w:t xml:space="preserve"> Польши</w:t>
      </w:r>
      <w:r w:rsidR="00AF798D" w:rsidRPr="003C72CC">
        <w:rPr>
          <w:sz w:val="28"/>
          <w:szCs w:val="26"/>
        </w:rPr>
        <w:t xml:space="preserve"> в 2005 -</w:t>
      </w:r>
      <w:r w:rsidRPr="003C72CC">
        <w:rPr>
          <w:sz w:val="28"/>
          <w:szCs w:val="26"/>
        </w:rPr>
        <w:t xml:space="preserve"> </w:t>
      </w:r>
      <w:r w:rsidR="00AF798D" w:rsidRPr="003C72CC">
        <w:rPr>
          <w:sz w:val="28"/>
          <w:szCs w:val="26"/>
        </w:rPr>
        <w:t xml:space="preserve">2006 </w:t>
      </w:r>
      <w:r w:rsidR="00D4099A" w:rsidRPr="003C72CC">
        <w:rPr>
          <w:sz w:val="28"/>
          <w:szCs w:val="26"/>
        </w:rPr>
        <w:t>гг</w:t>
      </w:r>
    </w:p>
    <w:p w:rsidR="003C72CC" w:rsidRPr="00762AD4" w:rsidRDefault="00762AD4" w:rsidP="003C72CC">
      <w:pPr>
        <w:numPr>
          <w:ilvl w:val="0"/>
          <w:numId w:val="1"/>
        </w:numPr>
        <w:shd w:val="clear" w:color="000000" w:fill="auto"/>
        <w:tabs>
          <w:tab w:val="left" w:pos="360"/>
        </w:tabs>
        <w:spacing w:line="360" w:lineRule="auto"/>
        <w:ind w:left="0" w:firstLine="0"/>
        <w:jc w:val="both"/>
        <w:rPr>
          <w:sz w:val="28"/>
          <w:szCs w:val="26"/>
        </w:rPr>
      </w:pPr>
      <w:r w:rsidRPr="00762AD4">
        <w:rPr>
          <w:color w:val="000000"/>
          <w:sz w:val="28"/>
          <w:szCs w:val="26"/>
        </w:rPr>
        <w:t xml:space="preserve">Задача: </w:t>
      </w:r>
      <w:r w:rsidRPr="00762AD4">
        <w:rPr>
          <w:rFonts w:eastAsia="Times-Roman"/>
          <w:sz w:val="28"/>
          <w:szCs w:val="26"/>
        </w:rPr>
        <w:t>Определение объема импорта товара при спаде спроса на него в стране</w:t>
      </w:r>
    </w:p>
    <w:p w:rsidR="009856A4" w:rsidRPr="003C72CC" w:rsidRDefault="009856A4" w:rsidP="003C72CC">
      <w:pPr>
        <w:shd w:val="clear" w:color="000000" w:fill="auto"/>
        <w:tabs>
          <w:tab w:val="left" w:pos="360"/>
        </w:tabs>
        <w:spacing w:line="360" w:lineRule="auto"/>
        <w:jc w:val="both"/>
        <w:rPr>
          <w:sz w:val="28"/>
          <w:szCs w:val="26"/>
        </w:rPr>
      </w:pPr>
      <w:r w:rsidRPr="003C72CC">
        <w:rPr>
          <w:sz w:val="28"/>
          <w:szCs w:val="26"/>
        </w:rPr>
        <w:t>Заключение</w:t>
      </w:r>
    </w:p>
    <w:p w:rsidR="009856A4" w:rsidRPr="003C72CC" w:rsidRDefault="009856A4" w:rsidP="003C72CC">
      <w:pPr>
        <w:shd w:val="clear" w:color="000000" w:fill="auto"/>
        <w:tabs>
          <w:tab w:val="left" w:pos="360"/>
        </w:tabs>
        <w:spacing w:line="360" w:lineRule="auto"/>
        <w:jc w:val="both"/>
        <w:rPr>
          <w:sz w:val="28"/>
          <w:szCs w:val="26"/>
        </w:rPr>
      </w:pPr>
      <w:r w:rsidRPr="003C72CC">
        <w:rPr>
          <w:sz w:val="28"/>
          <w:szCs w:val="26"/>
        </w:rPr>
        <w:t>Библиографический список</w:t>
      </w:r>
    </w:p>
    <w:p w:rsidR="00AC5FDC" w:rsidRPr="003C72CC" w:rsidRDefault="00AC5FDC" w:rsidP="003C72CC">
      <w:pPr>
        <w:shd w:val="clear" w:color="000000" w:fill="auto"/>
        <w:tabs>
          <w:tab w:val="left" w:pos="360"/>
        </w:tabs>
        <w:spacing w:line="360" w:lineRule="auto"/>
        <w:ind w:firstLine="709"/>
        <w:jc w:val="both"/>
        <w:rPr>
          <w:sz w:val="28"/>
          <w:szCs w:val="26"/>
        </w:rPr>
      </w:pPr>
    </w:p>
    <w:p w:rsidR="00C84470" w:rsidRPr="003C72CC" w:rsidRDefault="003C72CC" w:rsidP="003C72CC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6"/>
        </w:rPr>
      </w:pPr>
      <w:r w:rsidRPr="003C72CC">
        <w:rPr>
          <w:b/>
          <w:sz w:val="28"/>
          <w:szCs w:val="26"/>
        </w:rPr>
        <w:br w:type="page"/>
      </w:r>
      <w:r w:rsidR="00C84470" w:rsidRPr="003C72CC">
        <w:rPr>
          <w:b/>
          <w:sz w:val="28"/>
          <w:szCs w:val="26"/>
        </w:rPr>
        <w:t>Введение</w:t>
      </w:r>
    </w:p>
    <w:p w:rsidR="00EC0F0D" w:rsidRPr="003C72CC" w:rsidRDefault="00EC0F0D" w:rsidP="003C72CC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6"/>
        </w:rPr>
      </w:pPr>
    </w:p>
    <w:p w:rsidR="00B0132C" w:rsidRPr="003C72CC" w:rsidRDefault="00B0132C" w:rsidP="003C72CC">
      <w:pPr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  <w:r w:rsidRPr="003C72CC">
        <w:rPr>
          <w:sz w:val="28"/>
          <w:szCs w:val="26"/>
        </w:rPr>
        <w:t>Республика Польша всегда была связующим звеном между Востоком и Западом, через её территорию вели торговые пути, соединяющие эти две части мира.</w:t>
      </w:r>
    </w:p>
    <w:p w:rsidR="00DB38D9" w:rsidRPr="003C72CC" w:rsidRDefault="00B0132C" w:rsidP="003C72CC">
      <w:pPr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  <w:r w:rsidRPr="003C72CC">
        <w:rPr>
          <w:sz w:val="28"/>
          <w:szCs w:val="26"/>
        </w:rPr>
        <w:t>В настоящее время у Польши достаточно потенциала для того, чтобы стать важным экономическим партнером для стран Центральной и Восточной Европы. На сегодняшний день это одна из самых</w:t>
      </w:r>
      <w:r w:rsidR="00DB38D9" w:rsidRPr="003C72CC">
        <w:rPr>
          <w:sz w:val="28"/>
          <w:szCs w:val="26"/>
        </w:rPr>
        <w:t xml:space="preserve"> динамично развивающихся стран.</w:t>
      </w:r>
    </w:p>
    <w:p w:rsidR="00DB38D9" w:rsidRPr="003C72CC" w:rsidRDefault="00B0132C" w:rsidP="003C72CC">
      <w:pPr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  <w:r w:rsidRPr="003C72CC">
        <w:rPr>
          <w:sz w:val="28"/>
          <w:szCs w:val="26"/>
        </w:rPr>
        <w:t>Экономические успехи обеспечили стране репутацию надежного и перспективного партнера. По выпуску многих промышленных товаров Польша причисляется к ведущим мировым производителям. За последнее время увеличился поток иностранных инвестиций в страну. Этому способствуют политическая и экономическая стабильность, системные экономические преобразования, ёмкий внутренний рынок, благоприятный инвестиционный климат.</w:t>
      </w:r>
    </w:p>
    <w:p w:rsidR="00DB38D9" w:rsidRPr="003C72CC" w:rsidRDefault="00B0132C" w:rsidP="003C72CC">
      <w:pPr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  <w:r w:rsidRPr="003C72CC">
        <w:rPr>
          <w:sz w:val="28"/>
          <w:szCs w:val="26"/>
        </w:rPr>
        <w:t>У</w:t>
      </w:r>
      <w:r w:rsidR="003C72CC">
        <w:rPr>
          <w:sz w:val="28"/>
          <w:szCs w:val="26"/>
        </w:rPr>
        <w:t xml:space="preserve"> </w:t>
      </w:r>
      <w:r w:rsidRPr="003C72CC">
        <w:rPr>
          <w:sz w:val="28"/>
          <w:szCs w:val="26"/>
        </w:rPr>
        <w:t xml:space="preserve">Польши достаточно потенциала для того, чтобы стать важным экономическим партнером для стран Центральной и Восточной Европы. Это не только географическое соседство, но также </w:t>
      </w:r>
      <w:r w:rsidR="00DB38D9" w:rsidRPr="003C72CC">
        <w:rPr>
          <w:sz w:val="28"/>
          <w:szCs w:val="26"/>
        </w:rPr>
        <w:t>языковая и культурная общность.</w:t>
      </w:r>
    </w:p>
    <w:p w:rsidR="00B0132C" w:rsidRPr="003C72CC" w:rsidRDefault="00B0132C" w:rsidP="003C72CC">
      <w:pPr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  <w:r w:rsidRPr="003C72CC">
        <w:rPr>
          <w:sz w:val="28"/>
          <w:szCs w:val="26"/>
        </w:rPr>
        <w:t>Польша, являясь лидером экономического роста в этой части Европы, может служить примером для подражания на пути к современной рыночной экономике и демократическому государству.</w:t>
      </w:r>
    </w:p>
    <w:p w:rsidR="00EC0F0D" w:rsidRPr="003C72CC" w:rsidRDefault="00EC0F0D" w:rsidP="003C72CC">
      <w:pPr>
        <w:pStyle w:val="2"/>
        <w:shd w:val="clear" w:color="000000" w:fill="auto"/>
        <w:ind w:firstLine="709"/>
        <w:rPr>
          <w:color w:val="000000"/>
          <w:szCs w:val="26"/>
        </w:rPr>
      </w:pPr>
    </w:p>
    <w:p w:rsidR="00C347F9" w:rsidRPr="003C72CC" w:rsidRDefault="003C72CC" w:rsidP="003C72CC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6"/>
        </w:rPr>
      </w:pPr>
      <w:r w:rsidRPr="003C72CC">
        <w:rPr>
          <w:b/>
          <w:bCs/>
          <w:sz w:val="28"/>
          <w:szCs w:val="26"/>
        </w:rPr>
        <w:br w:type="page"/>
      </w:r>
      <w:r w:rsidR="00C347F9" w:rsidRPr="003C72CC">
        <w:rPr>
          <w:b/>
          <w:bCs/>
          <w:sz w:val="28"/>
          <w:szCs w:val="26"/>
        </w:rPr>
        <w:t xml:space="preserve">1. Основные </w:t>
      </w:r>
      <w:r w:rsidR="00B0132C" w:rsidRPr="003C72CC">
        <w:rPr>
          <w:b/>
          <w:bCs/>
          <w:sz w:val="28"/>
          <w:szCs w:val="26"/>
        </w:rPr>
        <w:t>сведения о стране</w:t>
      </w:r>
    </w:p>
    <w:p w:rsidR="00C347F9" w:rsidRPr="003C72CC" w:rsidRDefault="00C347F9" w:rsidP="003C72CC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6"/>
        </w:rPr>
      </w:pPr>
    </w:p>
    <w:p w:rsidR="00B0132C" w:rsidRPr="003C72CC" w:rsidRDefault="00B0132C" w:rsidP="003C72CC">
      <w:pPr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  <w:r w:rsidRPr="003C72CC">
        <w:rPr>
          <w:sz w:val="28"/>
          <w:szCs w:val="26"/>
        </w:rPr>
        <w:t>Республика Польша одно из крупнейших государств Европы. Граничит</w:t>
      </w:r>
      <w:r w:rsidR="003C72CC">
        <w:rPr>
          <w:sz w:val="28"/>
          <w:szCs w:val="26"/>
        </w:rPr>
        <w:t xml:space="preserve"> </w:t>
      </w:r>
      <w:r w:rsidRPr="003C72CC">
        <w:rPr>
          <w:sz w:val="28"/>
          <w:szCs w:val="26"/>
        </w:rPr>
        <w:t>с Калининградской областью России, Литвой, Беларусью, Украиной, Словакией, Чехией и Германией.</w:t>
      </w:r>
    </w:p>
    <w:p w:rsidR="00B0132C" w:rsidRPr="003C72CC" w:rsidRDefault="00B0132C" w:rsidP="003C72CC">
      <w:pPr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  <w:r w:rsidRPr="003C72CC">
        <w:rPr>
          <w:sz w:val="28"/>
          <w:szCs w:val="26"/>
        </w:rPr>
        <w:t xml:space="preserve">Протяженность территории с севера на юг составляет </w:t>
      </w:r>
      <w:smartTag w:uri="urn:schemas-microsoft-com:office:smarttags" w:element="metricconverter">
        <w:smartTagPr>
          <w:attr w:name="ProductID" w:val="649 км"/>
        </w:smartTagPr>
        <w:r w:rsidRPr="003C72CC">
          <w:rPr>
            <w:sz w:val="28"/>
            <w:szCs w:val="26"/>
          </w:rPr>
          <w:t>649 км</w:t>
        </w:r>
      </w:smartTag>
      <w:r w:rsidRPr="003C72CC">
        <w:rPr>
          <w:sz w:val="28"/>
          <w:szCs w:val="26"/>
        </w:rPr>
        <w:t xml:space="preserve">, а с востока на запад </w:t>
      </w:r>
      <w:smartTag w:uri="urn:schemas-microsoft-com:office:smarttags" w:element="metricconverter">
        <w:smartTagPr>
          <w:attr w:name="ProductID" w:val="689 км"/>
        </w:smartTagPr>
        <w:r w:rsidRPr="003C72CC">
          <w:rPr>
            <w:sz w:val="28"/>
            <w:szCs w:val="26"/>
          </w:rPr>
          <w:t>689 км</w:t>
        </w:r>
      </w:smartTag>
      <w:r w:rsidRPr="003C72CC">
        <w:rPr>
          <w:sz w:val="28"/>
          <w:szCs w:val="26"/>
        </w:rPr>
        <w:t>. По своей площади (313 тыс. км) страна занимает 9-е место в Европе.</w:t>
      </w:r>
    </w:p>
    <w:p w:rsidR="00B0132C" w:rsidRPr="003C72CC" w:rsidRDefault="00B0132C" w:rsidP="003C72CC">
      <w:pPr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  <w:r w:rsidRPr="003C72CC">
        <w:rPr>
          <w:sz w:val="28"/>
          <w:szCs w:val="26"/>
        </w:rPr>
        <w:t xml:space="preserve">Столица Польши – </w:t>
      </w:r>
      <w:r w:rsidRPr="003C72CC">
        <w:rPr>
          <w:b/>
          <w:bCs/>
          <w:iCs/>
          <w:sz w:val="28"/>
          <w:szCs w:val="26"/>
        </w:rPr>
        <w:t>Варшава</w:t>
      </w:r>
      <w:r w:rsidRPr="003C72CC">
        <w:rPr>
          <w:sz w:val="28"/>
          <w:szCs w:val="26"/>
        </w:rPr>
        <w:t xml:space="preserve">. </w:t>
      </w:r>
    </w:p>
    <w:p w:rsidR="00B0132C" w:rsidRPr="003C72CC" w:rsidRDefault="00B0132C" w:rsidP="003C72CC">
      <w:pPr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  <w:r w:rsidRPr="003C72CC">
        <w:rPr>
          <w:sz w:val="28"/>
          <w:szCs w:val="26"/>
        </w:rPr>
        <w:t xml:space="preserve">Территория Польши носит в основном равнинный характер, равнины занимают свыше 90% территории. В Юго-Западной части тянутся горы – </w:t>
      </w:r>
      <w:r w:rsidRPr="003C72CC">
        <w:rPr>
          <w:i/>
          <w:iCs/>
          <w:sz w:val="28"/>
          <w:szCs w:val="26"/>
        </w:rPr>
        <w:t>Судеты</w:t>
      </w:r>
      <w:r w:rsidRPr="003C72CC">
        <w:rPr>
          <w:sz w:val="28"/>
          <w:szCs w:val="26"/>
        </w:rPr>
        <w:t xml:space="preserve">, а на юге – </w:t>
      </w:r>
      <w:r w:rsidRPr="003C72CC">
        <w:rPr>
          <w:i/>
          <w:iCs/>
          <w:sz w:val="28"/>
          <w:szCs w:val="26"/>
        </w:rPr>
        <w:t>Карпаты</w:t>
      </w:r>
      <w:r w:rsidRPr="003C72CC">
        <w:rPr>
          <w:sz w:val="28"/>
          <w:szCs w:val="26"/>
        </w:rPr>
        <w:t xml:space="preserve">. Отсюда начинаются самые крупные польские реки – </w:t>
      </w:r>
      <w:r w:rsidRPr="003C72CC">
        <w:rPr>
          <w:i/>
          <w:iCs/>
          <w:sz w:val="28"/>
          <w:szCs w:val="26"/>
        </w:rPr>
        <w:t>Висла</w:t>
      </w:r>
      <w:r w:rsidRPr="003C72CC">
        <w:rPr>
          <w:sz w:val="28"/>
          <w:szCs w:val="26"/>
        </w:rPr>
        <w:t xml:space="preserve"> и </w:t>
      </w:r>
      <w:r w:rsidRPr="003C72CC">
        <w:rPr>
          <w:i/>
          <w:iCs/>
          <w:sz w:val="28"/>
          <w:szCs w:val="26"/>
        </w:rPr>
        <w:t>Одра</w:t>
      </w:r>
      <w:r w:rsidRPr="003C72CC">
        <w:rPr>
          <w:sz w:val="28"/>
          <w:szCs w:val="26"/>
        </w:rPr>
        <w:t xml:space="preserve">, которые пересекают страну с юга на север. </w:t>
      </w:r>
    </w:p>
    <w:p w:rsidR="00B0132C" w:rsidRPr="003C72CC" w:rsidRDefault="00B0132C" w:rsidP="003C72CC">
      <w:pPr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  <w:r w:rsidRPr="003C72CC">
        <w:rPr>
          <w:sz w:val="28"/>
          <w:szCs w:val="26"/>
        </w:rPr>
        <w:t xml:space="preserve">По </w:t>
      </w:r>
      <w:r w:rsidRPr="003C72CC">
        <w:rPr>
          <w:b/>
          <w:sz w:val="28"/>
          <w:szCs w:val="26"/>
        </w:rPr>
        <w:t>населению</w:t>
      </w:r>
      <w:r w:rsidRPr="003C72CC">
        <w:rPr>
          <w:sz w:val="28"/>
          <w:szCs w:val="26"/>
        </w:rPr>
        <w:t xml:space="preserve"> – около 38 млн. человек – Польша занимает 29-ое место в мире (0,7% населения Земли) и 8-ое место в Европе (5,3% населения континента). Плотность населения – 124 чел/кв.км. Наиболее густонаселенная часть страны - район Силезии. В настоящий момент около 23 млн. поляков живут в городах (62%), а в сельской местности проживает около 15 млн. человек (38%).</w:t>
      </w:r>
    </w:p>
    <w:p w:rsidR="00B0132C" w:rsidRPr="003C72CC" w:rsidRDefault="00B0132C" w:rsidP="003C72CC">
      <w:pPr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  <w:r w:rsidRPr="003C72CC">
        <w:rPr>
          <w:sz w:val="28"/>
          <w:szCs w:val="26"/>
        </w:rPr>
        <w:t xml:space="preserve">Основное население – поляки (составляют более 97% населения), и лишь 1млн. человек можно отнести к этническим меньшинствам. В стране также проживают немцы – 0,8% (в основном в районе Силезии), украинцы – 0,65%, белорусы – 0,53%. Все остальные народности насчитывают менее 0,1% (цыгане – 0,06%, литовцы – 0,05%, словаки – 0,05% и евреи – 0,04%). </w:t>
      </w:r>
    </w:p>
    <w:p w:rsidR="00B0132C" w:rsidRPr="003C72CC" w:rsidRDefault="00B0132C" w:rsidP="003C72CC">
      <w:pPr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  <w:r w:rsidRPr="003C72CC">
        <w:rPr>
          <w:b/>
          <w:sz w:val="28"/>
          <w:szCs w:val="26"/>
        </w:rPr>
        <w:t>Крупнейшие города</w:t>
      </w:r>
      <w:r w:rsidRPr="003C72CC">
        <w:rPr>
          <w:sz w:val="28"/>
          <w:szCs w:val="26"/>
        </w:rPr>
        <w:t xml:space="preserve">: </w:t>
      </w:r>
    </w:p>
    <w:p w:rsidR="00B0132C" w:rsidRPr="003C72CC" w:rsidRDefault="00B0132C" w:rsidP="003C72CC">
      <w:pPr>
        <w:numPr>
          <w:ilvl w:val="0"/>
          <w:numId w:val="35"/>
        </w:numPr>
        <w:shd w:val="clear" w:color="000000" w:fill="auto"/>
        <w:tabs>
          <w:tab w:val="clear" w:pos="720"/>
          <w:tab w:val="num" w:pos="960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3C72CC">
        <w:rPr>
          <w:sz w:val="28"/>
          <w:szCs w:val="26"/>
        </w:rPr>
        <w:t xml:space="preserve">Варшава (Warszawa) - 1 621 тыс.чел; </w:t>
      </w:r>
    </w:p>
    <w:p w:rsidR="00B0132C" w:rsidRPr="003C72CC" w:rsidRDefault="00B0132C" w:rsidP="003C72CC">
      <w:pPr>
        <w:numPr>
          <w:ilvl w:val="0"/>
          <w:numId w:val="35"/>
        </w:numPr>
        <w:shd w:val="clear" w:color="000000" w:fill="auto"/>
        <w:tabs>
          <w:tab w:val="clear" w:pos="720"/>
          <w:tab w:val="num" w:pos="960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3C72CC">
        <w:rPr>
          <w:sz w:val="28"/>
          <w:szCs w:val="26"/>
        </w:rPr>
        <w:t xml:space="preserve">Лодзь (Lodz) - 815 тыс.чел; </w:t>
      </w:r>
    </w:p>
    <w:p w:rsidR="00B0132C" w:rsidRPr="003C72CC" w:rsidRDefault="00B0132C" w:rsidP="003C72CC">
      <w:pPr>
        <w:numPr>
          <w:ilvl w:val="0"/>
          <w:numId w:val="35"/>
        </w:numPr>
        <w:shd w:val="clear" w:color="000000" w:fill="auto"/>
        <w:tabs>
          <w:tab w:val="clear" w:pos="720"/>
          <w:tab w:val="num" w:pos="960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3C72CC">
        <w:rPr>
          <w:sz w:val="28"/>
          <w:szCs w:val="26"/>
        </w:rPr>
        <w:t xml:space="preserve">Краков (Krakow) - 747 тыс.чел; </w:t>
      </w:r>
    </w:p>
    <w:p w:rsidR="00B0132C" w:rsidRPr="003C72CC" w:rsidRDefault="00B0132C" w:rsidP="003C72CC">
      <w:pPr>
        <w:numPr>
          <w:ilvl w:val="0"/>
          <w:numId w:val="35"/>
        </w:numPr>
        <w:shd w:val="clear" w:color="000000" w:fill="auto"/>
        <w:tabs>
          <w:tab w:val="clear" w:pos="720"/>
          <w:tab w:val="num" w:pos="960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3C72CC">
        <w:rPr>
          <w:sz w:val="28"/>
          <w:szCs w:val="26"/>
        </w:rPr>
        <w:t xml:space="preserve">Вроцлав (Wroclaw) - 640,5 тыс.чел; </w:t>
      </w:r>
    </w:p>
    <w:p w:rsidR="00B0132C" w:rsidRPr="003C72CC" w:rsidRDefault="00B0132C" w:rsidP="003C72CC">
      <w:pPr>
        <w:numPr>
          <w:ilvl w:val="0"/>
          <w:numId w:val="35"/>
        </w:numPr>
        <w:shd w:val="clear" w:color="000000" w:fill="auto"/>
        <w:tabs>
          <w:tab w:val="clear" w:pos="720"/>
          <w:tab w:val="num" w:pos="960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3C72CC">
        <w:rPr>
          <w:sz w:val="28"/>
          <w:szCs w:val="26"/>
        </w:rPr>
        <w:t>Познань (Poznan) - 580 тыс.чел;</w:t>
      </w:r>
    </w:p>
    <w:p w:rsidR="00B0132C" w:rsidRPr="003C72CC" w:rsidRDefault="00B0132C" w:rsidP="003C72CC">
      <w:pPr>
        <w:numPr>
          <w:ilvl w:val="0"/>
          <w:numId w:val="35"/>
        </w:numPr>
        <w:shd w:val="clear" w:color="000000" w:fill="auto"/>
        <w:tabs>
          <w:tab w:val="clear" w:pos="720"/>
          <w:tab w:val="num" w:pos="960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3C72CC">
        <w:rPr>
          <w:sz w:val="28"/>
          <w:szCs w:val="26"/>
        </w:rPr>
        <w:t>Гданьск (Gdansk) - 462 тыс.чел;</w:t>
      </w:r>
    </w:p>
    <w:p w:rsidR="00B0132C" w:rsidRPr="003C72CC" w:rsidRDefault="00B0132C" w:rsidP="003C72CC">
      <w:pPr>
        <w:numPr>
          <w:ilvl w:val="0"/>
          <w:numId w:val="35"/>
        </w:numPr>
        <w:shd w:val="clear" w:color="000000" w:fill="auto"/>
        <w:tabs>
          <w:tab w:val="clear" w:pos="720"/>
          <w:tab w:val="num" w:pos="960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3C72CC">
        <w:rPr>
          <w:sz w:val="28"/>
          <w:szCs w:val="26"/>
        </w:rPr>
        <w:t>Щецин (Szczecin) - 418,7 тыс.чел;</w:t>
      </w:r>
    </w:p>
    <w:p w:rsidR="00B0132C" w:rsidRPr="003C72CC" w:rsidRDefault="00B0132C" w:rsidP="003C72CC">
      <w:pPr>
        <w:numPr>
          <w:ilvl w:val="0"/>
          <w:numId w:val="35"/>
        </w:numPr>
        <w:shd w:val="clear" w:color="000000" w:fill="auto"/>
        <w:tabs>
          <w:tab w:val="clear" w:pos="720"/>
          <w:tab w:val="num" w:pos="960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3C72CC">
        <w:rPr>
          <w:sz w:val="28"/>
          <w:szCs w:val="26"/>
        </w:rPr>
        <w:t>Люблин (Lublin) - 356,1 тыс.чел;</w:t>
      </w:r>
    </w:p>
    <w:p w:rsidR="00B0132C" w:rsidRPr="003C72CC" w:rsidRDefault="00B0132C" w:rsidP="003C72CC">
      <w:pPr>
        <w:numPr>
          <w:ilvl w:val="0"/>
          <w:numId w:val="35"/>
        </w:numPr>
        <w:shd w:val="clear" w:color="000000" w:fill="auto"/>
        <w:tabs>
          <w:tab w:val="clear" w:pos="720"/>
          <w:tab w:val="num" w:pos="960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3C72CC">
        <w:rPr>
          <w:sz w:val="28"/>
          <w:szCs w:val="26"/>
        </w:rPr>
        <w:t>Катовице (Katowice) - 350,3 тыс.чел.</w:t>
      </w:r>
    </w:p>
    <w:p w:rsidR="00B0132C" w:rsidRPr="003C72CC" w:rsidRDefault="00B0132C" w:rsidP="003C72CC">
      <w:pPr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  <w:r w:rsidRPr="003C72CC">
        <w:rPr>
          <w:b/>
          <w:sz w:val="28"/>
          <w:szCs w:val="26"/>
        </w:rPr>
        <w:t xml:space="preserve">Государственный </w:t>
      </w:r>
      <w:r w:rsidRPr="003C72CC">
        <w:rPr>
          <w:b/>
          <w:bCs/>
          <w:sz w:val="28"/>
          <w:szCs w:val="26"/>
        </w:rPr>
        <w:t>язык</w:t>
      </w:r>
      <w:r w:rsidRPr="003C72CC">
        <w:rPr>
          <w:sz w:val="28"/>
          <w:szCs w:val="26"/>
        </w:rPr>
        <w:t xml:space="preserve"> – польский. Он относится к западнославянской группе, а это означает, что ударение в нем падает на один и тот же слог – в данном случае предпоследний. Широко распространен английский, немецкий языки.</w:t>
      </w:r>
    </w:p>
    <w:p w:rsidR="00DE4AB5" w:rsidRPr="003C72CC" w:rsidRDefault="00DE4AB5" w:rsidP="003C72CC">
      <w:pPr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</w:p>
    <w:p w:rsidR="00DE4AB5" w:rsidRPr="003C72CC" w:rsidRDefault="00DE4AB5" w:rsidP="003C72CC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6"/>
        </w:rPr>
      </w:pPr>
      <w:r w:rsidRPr="003C72CC">
        <w:rPr>
          <w:b/>
          <w:sz w:val="28"/>
          <w:szCs w:val="26"/>
        </w:rPr>
        <w:t>2. Государственный строй</w:t>
      </w:r>
    </w:p>
    <w:p w:rsidR="00DE4AB5" w:rsidRPr="003C72CC" w:rsidRDefault="00DE4AB5" w:rsidP="003C72CC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6"/>
        </w:rPr>
      </w:pPr>
    </w:p>
    <w:p w:rsidR="00DE4AB5" w:rsidRPr="003C72CC" w:rsidRDefault="00DE4AB5" w:rsidP="003C72CC">
      <w:pPr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  <w:r w:rsidRPr="003C72CC">
        <w:rPr>
          <w:sz w:val="28"/>
          <w:szCs w:val="26"/>
        </w:rPr>
        <w:t xml:space="preserve">Польша - парламентская республика. </w:t>
      </w:r>
    </w:p>
    <w:p w:rsidR="00DE4AB5" w:rsidRPr="003C72CC" w:rsidRDefault="00DE4AB5" w:rsidP="003C72CC">
      <w:pPr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  <w:r w:rsidRPr="003C72CC">
        <w:rPr>
          <w:sz w:val="28"/>
          <w:szCs w:val="26"/>
        </w:rPr>
        <w:t xml:space="preserve">Законодательная власть осуществляется </w:t>
      </w:r>
      <w:r w:rsidRPr="003C72CC">
        <w:rPr>
          <w:i/>
          <w:iCs/>
          <w:sz w:val="28"/>
          <w:szCs w:val="26"/>
        </w:rPr>
        <w:t>Национальной ассамблеей</w:t>
      </w:r>
      <w:r w:rsidRPr="003C72CC">
        <w:rPr>
          <w:sz w:val="28"/>
          <w:szCs w:val="26"/>
        </w:rPr>
        <w:t xml:space="preserve">, которая в свою очередь, состоит из </w:t>
      </w:r>
      <w:r w:rsidRPr="003C72CC">
        <w:rPr>
          <w:i/>
          <w:iCs/>
          <w:sz w:val="28"/>
          <w:szCs w:val="26"/>
        </w:rPr>
        <w:t>сейма</w:t>
      </w:r>
      <w:r w:rsidRPr="003C72CC">
        <w:rPr>
          <w:sz w:val="28"/>
          <w:szCs w:val="26"/>
        </w:rPr>
        <w:t xml:space="preserve"> и </w:t>
      </w:r>
      <w:r w:rsidRPr="003C72CC">
        <w:rPr>
          <w:i/>
          <w:iCs/>
          <w:sz w:val="28"/>
          <w:szCs w:val="26"/>
        </w:rPr>
        <w:t>сената</w:t>
      </w:r>
      <w:r w:rsidRPr="003C72CC">
        <w:rPr>
          <w:sz w:val="28"/>
          <w:szCs w:val="26"/>
        </w:rPr>
        <w:t xml:space="preserve">, а исполнительную власть в стране представляют </w:t>
      </w:r>
      <w:r w:rsidRPr="003C72CC">
        <w:rPr>
          <w:i/>
          <w:iCs/>
          <w:sz w:val="28"/>
          <w:szCs w:val="26"/>
        </w:rPr>
        <w:t>президент РП</w:t>
      </w:r>
      <w:r w:rsidRPr="003C72CC">
        <w:rPr>
          <w:sz w:val="28"/>
          <w:szCs w:val="26"/>
        </w:rPr>
        <w:t xml:space="preserve"> и </w:t>
      </w:r>
      <w:r w:rsidRPr="003C72CC">
        <w:rPr>
          <w:i/>
          <w:iCs/>
          <w:sz w:val="28"/>
          <w:szCs w:val="26"/>
        </w:rPr>
        <w:t>Совет Министров</w:t>
      </w:r>
      <w:r w:rsidRPr="003C72CC">
        <w:rPr>
          <w:sz w:val="28"/>
          <w:szCs w:val="26"/>
        </w:rPr>
        <w:t xml:space="preserve">. </w:t>
      </w:r>
      <w:r w:rsidRPr="003C72CC">
        <w:rPr>
          <w:i/>
          <w:iCs/>
          <w:sz w:val="28"/>
          <w:szCs w:val="26"/>
        </w:rPr>
        <w:t>Сейм</w:t>
      </w:r>
      <w:r w:rsidRPr="003C72CC">
        <w:rPr>
          <w:sz w:val="28"/>
          <w:szCs w:val="26"/>
        </w:rPr>
        <w:t xml:space="preserve"> состоит из </w:t>
      </w:r>
      <w:r w:rsidRPr="003C72CC">
        <w:rPr>
          <w:b/>
          <w:bCs/>
          <w:sz w:val="28"/>
          <w:szCs w:val="26"/>
        </w:rPr>
        <w:t>460</w:t>
      </w:r>
      <w:r w:rsidRPr="003C72CC">
        <w:rPr>
          <w:sz w:val="28"/>
          <w:szCs w:val="26"/>
        </w:rPr>
        <w:t xml:space="preserve"> депутатов, избираемых во всеобщих выборах на 4 года. В состав </w:t>
      </w:r>
      <w:r w:rsidRPr="003C72CC">
        <w:rPr>
          <w:i/>
          <w:iCs/>
          <w:sz w:val="28"/>
          <w:szCs w:val="26"/>
        </w:rPr>
        <w:t>Сената</w:t>
      </w:r>
      <w:r w:rsidRPr="003C72CC">
        <w:rPr>
          <w:sz w:val="28"/>
          <w:szCs w:val="26"/>
        </w:rPr>
        <w:t xml:space="preserve"> входят </w:t>
      </w:r>
      <w:r w:rsidRPr="003C72CC">
        <w:rPr>
          <w:b/>
          <w:bCs/>
          <w:sz w:val="28"/>
          <w:szCs w:val="26"/>
        </w:rPr>
        <w:t>100</w:t>
      </w:r>
      <w:r w:rsidRPr="003C72CC">
        <w:rPr>
          <w:sz w:val="28"/>
          <w:szCs w:val="26"/>
        </w:rPr>
        <w:t xml:space="preserve"> сенаторов, избираемых также на 4-х летний срок путем всеобщих выборов.</w:t>
      </w:r>
    </w:p>
    <w:p w:rsidR="00EB1213" w:rsidRPr="003C72CC" w:rsidRDefault="00DE4AB5" w:rsidP="003C72CC">
      <w:pPr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  <w:r w:rsidRPr="003C72CC">
        <w:rPr>
          <w:sz w:val="28"/>
          <w:szCs w:val="26"/>
        </w:rPr>
        <w:t xml:space="preserve">Глава государства - Президент, избираемый на 5 лет. В настоящее время его функции исполняет – </w:t>
      </w:r>
      <w:r w:rsidRPr="003C72CC">
        <w:rPr>
          <w:b/>
          <w:sz w:val="28"/>
          <w:szCs w:val="20"/>
        </w:rPr>
        <w:t>Лех Качинский</w:t>
      </w:r>
      <w:r w:rsidRPr="003C72CC">
        <w:rPr>
          <w:sz w:val="28"/>
          <w:szCs w:val="26"/>
        </w:rPr>
        <w:t xml:space="preserve">. Совет министров состоит из премьер - министра, заместителей премьер-министра и министров. </w:t>
      </w:r>
    </w:p>
    <w:p w:rsidR="00DE4AB5" w:rsidRPr="003C72CC" w:rsidRDefault="00DE4AB5" w:rsidP="003C72CC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6"/>
        </w:rPr>
      </w:pPr>
    </w:p>
    <w:p w:rsidR="00EB1213" w:rsidRPr="003C72CC" w:rsidRDefault="00DE4AB5" w:rsidP="003C72CC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6"/>
        </w:rPr>
      </w:pPr>
      <w:r w:rsidRPr="003C72CC">
        <w:rPr>
          <w:b/>
          <w:bCs/>
          <w:sz w:val="28"/>
          <w:szCs w:val="26"/>
        </w:rPr>
        <w:t>3</w:t>
      </w:r>
      <w:r w:rsidR="00EB1213" w:rsidRPr="003C72CC">
        <w:rPr>
          <w:b/>
          <w:bCs/>
          <w:sz w:val="28"/>
          <w:szCs w:val="26"/>
        </w:rPr>
        <w:t xml:space="preserve">. Основные ресурсы </w:t>
      </w:r>
      <w:r w:rsidRPr="003C72CC">
        <w:rPr>
          <w:b/>
          <w:bCs/>
          <w:sz w:val="28"/>
          <w:szCs w:val="26"/>
        </w:rPr>
        <w:t>Польши</w:t>
      </w:r>
    </w:p>
    <w:p w:rsidR="00EB1213" w:rsidRPr="003C72CC" w:rsidRDefault="00EB1213" w:rsidP="003C72CC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6"/>
        </w:rPr>
      </w:pPr>
    </w:p>
    <w:p w:rsidR="00B0132C" w:rsidRPr="003C72CC" w:rsidRDefault="00B0132C" w:rsidP="003C72CC">
      <w:pPr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  <w:r w:rsidRPr="003C72CC">
        <w:rPr>
          <w:sz w:val="28"/>
          <w:szCs w:val="26"/>
        </w:rPr>
        <w:t>Польша обладает значительными сырьевыми и сельскохозяйственными ресурсами. Страна занимает пятое место в мире по разведанным запасам каменного и бурого угля, а также имеет залежи меди, серы, цинка, свинца, серебра, магния и каменной соли, что дает значительный вклад в польский экспорт. Есть также потенциально перспективные запасы известняка, каолина, глинозема, поташа и природного газа.</w:t>
      </w:r>
    </w:p>
    <w:p w:rsidR="00B0132C" w:rsidRPr="003C72CC" w:rsidRDefault="00B0132C" w:rsidP="003C72CC">
      <w:pPr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  <w:r w:rsidRPr="003C72CC">
        <w:rPr>
          <w:sz w:val="28"/>
          <w:szCs w:val="26"/>
        </w:rPr>
        <w:t>Основные сельскохозяйственные культуры - это пшеница и прочие зерновые, картофель, сахарная свекла и кормовые культуры. Польша - ведущий экспортер яблочного концентрата и один из ведущих мировых производителей ягод, капусты и моркови.</w:t>
      </w:r>
    </w:p>
    <w:p w:rsidR="00B0132C" w:rsidRPr="003C72CC" w:rsidRDefault="00B0132C" w:rsidP="003C72CC">
      <w:pPr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  <w:r w:rsidRPr="003C72CC">
        <w:rPr>
          <w:sz w:val="28"/>
          <w:szCs w:val="26"/>
        </w:rPr>
        <w:t xml:space="preserve">Животноводство включает 6,1 млн. голов мясного и молочного скота и 18,2 млн. свиней. Благодаря благоприятному географическому положению и умеренному климату, пахотные земли составляют около 60% территории страны (18,4 млн. га). Кроме того, 8,8 млн. га занимают леса, что делает древесину важным ресурсом. </w:t>
      </w:r>
    </w:p>
    <w:p w:rsidR="00B0132C" w:rsidRPr="003C72CC" w:rsidRDefault="00B0132C" w:rsidP="003C72CC">
      <w:pPr>
        <w:pStyle w:val="u"/>
        <w:shd w:val="clear" w:color="000000" w:fill="auto"/>
        <w:spacing w:line="360" w:lineRule="auto"/>
        <w:ind w:firstLine="709"/>
        <w:rPr>
          <w:b/>
          <w:sz w:val="28"/>
          <w:szCs w:val="26"/>
        </w:rPr>
      </w:pPr>
    </w:p>
    <w:p w:rsidR="00B74D03" w:rsidRPr="003C72CC" w:rsidRDefault="00DE4AB5" w:rsidP="003C72CC">
      <w:pPr>
        <w:pStyle w:val="u"/>
        <w:shd w:val="clear" w:color="000000" w:fill="auto"/>
        <w:spacing w:line="360" w:lineRule="auto"/>
        <w:ind w:firstLine="709"/>
        <w:rPr>
          <w:b/>
          <w:sz w:val="28"/>
          <w:szCs w:val="26"/>
        </w:rPr>
      </w:pPr>
      <w:r w:rsidRPr="003C72CC">
        <w:rPr>
          <w:b/>
          <w:sz w:val="28"/>
          <w:szCs w:val="26"/>
        </w:rPr>
        <w:t>4</w:t>
      </w:r>
      <w:r w:rsidR="003A750F" w:rsidRPr="003C72CC">
        <w:rPr>
          <w:b/>
          <w:sz w:val="28"/>
          <w:szCs w:val="26"/>
        </w:rPr>
        <w:t xml:space="preserve">. </w:t>
      </w:r>
      <w:r w:rsidR="00B74D03" w:rsidRPr="003C72CC">
        <w:rPr>
          <w:b/>
          <w:sz w:val="28"/>
          <w:szCs w:val="26"/>
        </w:rPr>
        <w:t>Основные отрасли народного хозяйства</w:t>
      </w:r>
    </w:p>
    <w:p w:rsidR="00B74D03" w:rsidRPr="003C72CC" w:rsidRDefault="00B74D03" w:rsidP="003C72CC">
      <w:pPr>
        <w:pStyle w:val="u"/>
        <w:shd w:val="clear" w:color="000000" w:fill="auto"/>
        <w:spacing w:line="360" w:lineRule="auto"/>
        <w:ind w:firstLine="709"/>
        <w:rPr>
          <w:sz w:val="28"/>
          <w:szCs w:val="26"/>
        </w:rPr>
      </w:pPr>
    </w:p>
    <w:p w:rsidR="00637B8C" w:rsidRPr="003C72CC" w:rsidRDefault="00734F29" w:rsidP="003C72CC">
      <w:pPr>
        <w:pStyle w:val="u"/>
        <w:shd w:val="clear" w:color="000000" w:fill="auto"/>
        <w:spacing w:line="360" w:lineRule="auto"/>
        <w:ind w:firstLine="709"/>
        <w:rPr>
          <w:sz w:val="28"/>
          <w:szCs w:val="26"/>
        </w:rPr>
      </w:pPr>
      <w:bookmarkStart w:id="0" w:name="p37"/>
      <w:bookmarkEnd w:id="0"/>
      <w:r w:rsidRPr="003C72CC">
        <w:rPr>
          <w:sz w:val="28"/>
          <w:szCs w:val="26"/>
        </w:rPr>
        <w:t>При высоком среднегодовом приросте</w:t>
      </w:r>
      <w:r w:rsidR="00637B8C" w:rsidRPr="003C72CC">
        <w:rPr>
          <w:sz w:val="28"/>
          <w:szCs w:val="26"/>
        </w:rPr>
        <w:t xml:space="preserve"> валовой промышленной продукции </w:t>
      </w:r>
      <w:r w:rsidRPr="003C72CC">
        <w:rPr>
          <w:sz w:val="28"/>
          <w:szCs w:val="26"/>
        </w:rPr>
        <w:t>особенно быстро развиваются машиностроительная и химическая промышленность.</w:t>
      </w:r>
    </w:p>
    <w:p w:rsidR="00637B8C" w:rsidRPr="003C72CC" w:rsidRDefault="00637B8C" w:rsidP="003C72CC">
      <w:pPr>
        <w:pStyle w:val="u"/>
        <w:shd w:val="clear" w:color="000000" w:fill="auto"/>
        <w:spacing w:line="360" w:lineRule="auto"/>
        <w:ind w:firstLine="709"/>
        <w:rPr>
          <w:sz w:val="28"/>
        </w:rPr>
      </w:pPr>
      <w:r w:rsidRPr="003C72CC">
        <w:rPr>
          <w:sz w:val="28"/>
          <w:szCs w:val="26"/>
        </w:rPr>
        <w:t>Горнодобывающая промышленность и энергетика – эта отрасль остаётся очень важной и имеет общеевропейское значение</w:t>
      </w:r>
      <w:r w:rsidRPr="003C72CC">
        <w:rPr>
          <w:sz w:val="28"/>
        </w:rPr>
        <w:t>.</w:t>
      </w:r>
    </w:p>
    <w:p w:rsidR="00637B8C" w:rsidRPr="003C72CC" w:rsidRDefault="00637B8C" w:rsidP="003C72CC">
      <w:pPr>
        <w:pStyle w:val="u"/>
        <w:shd w:val="clear" w:color="000000" w:fill="auto"/>
        <w:spacing w:line="360" w:lineRule="auto"/>
        <w:ind w:firstLine="709"/>
        <w:rPr>
          <w:sz w:val="28"/>
          <w:szCs w:val="26"/>
        </w:rPr>
      </w:pPr>
      <w:r w:rsidRPr="003C72CC">
        <w:rPr>
          <w:sz w:val="28"/>
          <w:szCs w:val="26"/>
        </w:rPr>
        <w:t xml:space="preserve">Обрабатывающая промышленность. Чёрная металлургия опирается на местную коксовую базу и преимущественно на импорт железной руды. </w:t>
      </w:r>
    </w:p>
    <w:p w:rsidR="00B74D03" w:rsidRPr="003C72CC" w:rsidRDefault="00637B8C" w:rsidP="003C72CC">
      <w:pPr>
        <w:pStyle w:val="u"/>
        <w:shd w:val="clear" w:color="000000" w:fill="auto"/>
        <w:spacing w:line="360" w:lineRule="auto"/>
        <w:ind w:firstLine="709"/>
        <w:rPr>
          <w:sz w:val="28"/>
          <w:szCs w:val="26"/>
        </w:rPr>
      </w:pPr>
      <w:r w:rsidRPr="003C72CC">
        <w:rPr>
          <w:sz w:val="28"/>
          <w:szCs w:val="26"/>
        </w:rPr>
        <w:t xml:space="preserve">Машиностроение выделяется высокой металлоёмкостью, многообразием выпускаемой и экспортируемой продукции. Это относится, прежде всего, к производству технологического промышленного оборудования, особенно для тяжёлого машиностроения. </w:t>
      </w:r>
    </w:p>
    <w:p w:rsidR="00637B8C" w:rsidRPr="003C72CC" w:rsidRDefault="00637B8C" w:rsidP="003C72CC">
      <w:pPr>
        <w:pStyle w:val="u"/>
        <w:shd w:val="clear" w:color="000000" w:fill="auto"/>
        <w:spacing w:line="360" w:lineRule="auto"/>
        <w:ind w:firstLine="709"/>
        <w:rPr>
          <w:sz w:val="28"/>
          <w:szCs w:val="26"/>
        </w:rPr>
      </w:pPr>
      <w:r w:rsidRPr="003C72CC">
        <w:rPr>
          <w:sz w:val="28"/>
          <w:szCs w:val="26"/>
        </w:rPr>
        <w:t>Химическая промышленность располагает значительными ресурсами местного сырья — самородной серы и поваренной соли, природного газа, побочных продуктов коксования. В этой отрасли выделяются производства таких видов продукции, как кальцинированная сода, карбид кальция, серная кислота и суперфосфат, комбинированные и азотные удобрения. Имеется производство вискозного волокна.</w:t>
      </w:r>
    </w:p>
    <w:p w:rsidR="00637B8C" w:rsidRPr="003C72CC" w:rsidRDefault="00637B8C" w:rsidP="003C72CC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3C72CC">
        <w:rPr>
          <w:sz w:val="28"/>
          <w:szCs w:val="26"/>
        </w:rPr>
        <w:t xml:space="preserve">Лесная и деревообрабатывающая промышленность, покрывая основные внутренние потребности Польши, даёт на экспорт пиломатериалы, мебель, спички, древесноволокнистые плиты, бумагу. </w:t>
      </w:r>
    </w:p>
    <w:p w:rsidR="00637B8C" w:rsidRPr="003C72CC" w:rsidRDefault="00637B8C" w:rsidP="003C72CC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3C72CC">
        <w:rPr>
          <w:sz w:val="28"/>
          <w:szCs w:val="26"/>
        </w:rPr>
        <w:t>Текстильная промышленность — одна из старейших отраслей. Выпускаются хлопчатобумажные, льняные, шерстяные</w:t>
      </w:r>
      <w:r w:rsidRPr="003C72CC">
        <w:rPr>
          <w:i/>
          <w:iCs/>
          <w:sz w:val="28"/>
          <w:szCs w:val="26"/>
        </w:rPr>
        <w:t>,</w:t>
      </w:r>
      <w:r w:rsidRPr="003C72CC">
        <w:rPr>
          <w:sz w:val="28"/>
          <w:szCs w:val="26"/>
        </w:rPr>
        <w:t xml:space="preserve"> шёлковые и полушёлковые ткани, трикотаж. </w:t>
      </w:r>
    </w:p>
    <w:p w:rsidR="00637B8C" w:rsidRPr="003C72CC" w:rsidRDefault="00637B8C" w:rsidP="003C72CC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3C72CC">
        <w:rPr>
          <w:sz w:val="28"/>
          <w:szCs w:val="26"/>
        </w:rPr>
        <w:t>Пищевая промышленность располагает крупным производством сахара, спиртоводочных и кондитерских изделий, мясопродуктов, а также масла, табачных изделий, пива, маргарина, рыбопродуктов, частично отправляемых на экспорт.</w:t>
      </w:r>
    </w:p>
    <w:p w:rsidR="002930ED" w:rsidRPr="003C72CC" w:rsidRDefault="002930ED" w:rsidP="003C72CC">
      <w:pPr>
        <w:pStyle w:val="u"/>
        <w:shd w:val="clear" w:color="000000" w:fill="auto"/>
        <w:spacing w:line="360" w:lineRule="auto"/>
        <w:ind w:firstLine="709"/>
        <w:rPr>
          <w:sz w:val="28"/>
          <w:szCs w:val="26"/>
        </w:rPr>
      </w:pPr>
      <w:r w:rsidRPr="003C72CC">
        <w:rPr>
          <w:sz w:val="28"/>
          <w:szCs w:val="26"/>
        </w:rPr>
        <w:t>Животноводство базируется преимущественно на полевом кормодобывании. Главные его отрасли — свиноводство и разведение крупного рогатого скота.</w:t>
      </w:r>
    </w:p>
    <w:p w:rsidR="002930ED" w:rsidRPr="003C72CC" w:rsidRDefault="002930ED" w:rsidP="003C72CC">
      <w:pPr>
        <w:pStyle w:val="u"/>
        <w:shd w:val="clear" w:color="000000" w:fill="auto"/>
        <w:spacing w:line="360" w:lineRule="auto"/>
        <w:ind w:firstLine="709"/>
        <w:rPr>
          <w:sz w:val="28"/>
          <w:szCs w:val="26"/>
        </w:rPr>
      </w:pPr>
      <w:r w:rsidRPr="003C72CC">
        <w:rPr>
          <w:b/>
          <w:bCs/>
          <w:sz w:val="28"/>
          <w:szCs w:val="26"/>
        </w:rPr>
        <w:t>Транспорт</w:t>
      </w:r>
      <w:r w:rsidRPr="003C72CC">
        <w:rPr>
          <w:sz w:val="28"/>
          <w:szCs w:val="26"/>
        </w:rPr>
        <w:t>. Подавляющая часть грузо- и пассажирооборота приходится на железные дороги.</w:t>
      </w:r>
    </w:p>
    <w:p w:rsidR="009F43BE" w:rsidRPr="003C72CC" w:rsidRDefault="009F43BE" w:rsidP="003C72CC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6"/>
        </w:rPr>
      </w:pPr>
    </w:p>
    <w:p w:rsidR="009A7040" w:rsidRPr="003C72CC" w:rsidRDefault="00DE4AB5" w:rsidP="003C72CC">
      <w:pPr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  <w:r w:rsidRPr="003C72CC">
        <w:rPr>
          <w:b/>
          <w:bCs/>
          <w:sz w:val="28"/>
          <w:szCs w:val="26"/>
        </w:rPr>
        <w:t>5</w:t>
      </w:r>
      <w:r w:rsidR="003A750F" w:rsidRPr="003C72CC">
        <w:rPr>
          <w:b/>
          <w:bCs/>
          <w:sz w:val="28"/>
          <w:szCs w:val="26"/>
        </w:rPr>
        <w:t xml:space="preserve">. </w:t>
      </w:r>
      <w:r w:rsidRPr="003C72CC">
        <w:rPr>
          <w:b/>
          <w:bCs/>
          <w:sz w:val="28"/>
          <w:szCs w:val="26"/>
        </w:rPr>
        <w:t>Основные</w:t>
      </w:r>
      <w:r w:rsidR="009A7040" w:rsidRPr="003C72CC">
        <w:rPr>
          <w:b/>
          <w:bCs/>
          <w:sz w:val="28"/>
          <w:szCs w:val="26"/>
        </w:rPr>
        <w:t xml:space="preserve"> показатели развития экономики</w:t>
      </w:r>
      <w:r w:rsidR="003C72CC">
        <w:rPr>
          <w:b/>
          <w:bCs/>
          <w:sz w:val="28"/>
          <w:szCs w:val="26"/>
        </w:rPr>
        <w:t xml:space="preserve"> </w:t>
      </w:r>
      <w:r w:rsidRPr="003C72CC">
        <w:rPr>
          <w:b/>
          <w:bCs/>
          <w:sz w:val="28"/>
          <w:szCs w:val="26"/>
        </w:rPr>
        <w:t>Польши</w:t>
      </w:r>
      <w:r w:rsidR="003C72CC">
        <w:rPr>
          <w:b/>
          <w:bCs/>
          <w:sz w:val="28"/>
          <w:szCs w:val="26"/>
        </w:rPr>
        <w:t xml:space="preserve"> </w:t>
      </w:r>
      <w:r w:rsidR="009A7040" w:rsidRPr="003C72CC">
        <w:rPr>
          <w:b/>
          <w:bCs/>
          <w:sz w:val="28"/>
          <w:szCs w:val="26"/>
        </w:rPr>
        <w:t xml:space="preserve">в </w:t>
      </w:r>
      <w:r w:rsidR="00AF798D" w:rsidRPr="003C72CC">
        <w:rPr>
          <w:b/>
          <w:bCs/>
          <w:sz w:val="28"/>
          <w:szCs w:val="26"/>
        </w:rPr>
        <w:t xml:space="preserve">2005 – </w:t>
      </w:r>
      <w:r w:rsidR="009A7040" w:rsidRPr="003C72CC">
        <w:rPr>
          <w:b/>
          <w:bCs/>
          <w:sz w:val="28"/>
          <w:szCs w:val="26"/>
        </w:rPr>
        <w:t>200</w:t>
      </w:r>
      <w:r w:rsidR="00BC4E06" w:rsidRPr="003C72CC">
        <w:rPr>
          <w:b/>
          <w:bCs/>
          <w:sz w:val="28"/>
          <w:szCs w:val="26"/>
        </w:rPr>
        <w:t>6</w:t>
      </w:r>
      <w:r w:rsidR="009A7040" w:rsidRPr="003C72CC">
        <w:rPr>
          <w:b/>
          <w:bCs/>
          <w:sz w:val="28"/>
          <w:szCs w:val="26"/>
        </w:rPr>
        <w:t xml:space="preserve"> г</w:t>
      </w:r>
      <w:r w:rsidR="00AF798D" w:rsidRPr="003C72CC">
        <w:rPr>
          <w:b/>
          <w:bCs/>
          <w:sz w:val="28"/>
          <w:szCs w:val="26"/>
        </w:rPr>
        <w:t>г.</w:t>
      </w:r>
    </w:p>
    <w:p w:rsidR="003C72CC" w:rsidRDefault="003C72CC" w:rsidP="003C72CC">
      <w:pPr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</w:p>
    <w:p w:rsidR="00003665" w:rsidRPr="003C72CC" w:rsidRDefault="009F5DD5" w:rsidP="003C72CC">
      <w:pPr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  <w:r w:rsidRPr="003C72CC">
        <w:rPr>
          <w:sz w:val="28"/>
          <w:szCs w:val="26"/>
        </w:rPr>
        <w:t>Новым импульсом для развития польской экономики и международного сотрудничества является членство Польши в Европейском Союзе.</w:t>
      </w:r>
      <w:r w:rsidRPr="003C72CC">
        <w:rPr>
          <w:sz w:val="28"/>
        </w:rPr>
        <w:t xml:space="preserve"> </w:t>
      </w:r>
      <w:r w:rsidR="00003665" w:rsidRPr="003C72CC">
        <w:rPr>
          <w:sz w:val="28"/>
          <w:szCs w:val="26"/>
        </w:rPr>
        <w:t>Данные</w:t>
      </w:r>
      <w:r w:rsidR="003C72CC">
        <w:rPr>
          <w:sz w:val="28"/>
          <w:szCs w:val="26"/>
        </w:rPr>
        <w:t xml:space="preserve"> </w:t>
      </w:r>
      <w:r w:rsidR="00003665" w:rsidRPr="003C72CC">
        <w:rPr>
          <w:sz w:val="28"/>
          <w:szCs w:val="26"/>
        </w:rPr>
        <w:t>о</w:t>
      </w:r>
      <w:r w:rsidR="003C72CC">
        <w:rPr>
          <w:sz w:val="28"/>
          <w:szCs w:val="26"/>
        </w:rPr>
        <w:t xml:space="preserve"> </w:t>
      </w:r>
      <w:r w:rsidR="00003665" w:rsidRPr="003C72CC">
        <w:rPr>
          <w:sz w:val="28"/>
          <w:szCs w:val="26"/>
        </w:rPr>
        <w:t xml:space="preserve">торговле </w:t>
      </w:r>
      <w:r w:rsidRPr="003C72CC">
        <w:rPr>
          <w:sz w:val="28"/>
          <w:szCs w:val="26"/>
        </w:rPr>
        <w:t>Польской Республики</w:t>
      </w:r>
      <w:r w:rsidR="00003665" w:rsidRPr="003C72CC">
        <w:rPr>
          <w:sz w:val="28"/>
          <w:szCs w:val="26"/>
        </w:rPr>
        <w:t xml:space="preserve"> с промышленно развитыми странами за 2005 - 2006 гг.</w:t>
      </w:r>
      <w:r w:rsidR="003C72CC">
        <w:rPr>
          <w:sz w:val="28"/>
          <w:szCs w:val="26"/>
        </w:rPr>
        <w:t xml:space="preserve"> </w:t>
      </w:r>
      <w:r w:rsidR="00003665" w:rsidRPr="003C72CC">
        <w:rPr>
          <w:sz w:val="28"/>
          <w:szCs w:val="26"/>
        </w:rPr>
        <w:t>в</w:t>
      </w:r>
      <w:r w:rsidR="003C72CC">
        <w:rPr>
          <w:sz w:val="28"/>
          <w:szCs w:val="26"/>
        </w:rPr>
        <w:t xml:space="preserve"> </w:t>
      </w:r>
      <w:r w:rsidR="00003665" w:rsidRPr="003C72CC">
        <w:rPr>
          <w:sz w:val="28"/>
          <w:szCs w:val="26"/>
        </w:rPr>
        <w:t>текущих</w:t>
      </w:r>
      <w:r w:rsidR="003C72CC">
        <w:rPr>
          <w:sz w:val="28"/>
          <w:szCs w:val="26"/>
        </w:rPr>
        <w:t xml:space="preserve"> </w:t>
      </w:r>
      <w:r w:rsidR="00003665" w:rsidRPr="003C72CC">
        <w:rPr>
          <w:sz w:val="28"/>
          <w:szCs w:val="26"/>
        </w:rPr>
        <w:t>ценах представлены в таблицах 1</w:t>
      </w:r>
      <w:r w:rsidRPr="003C72CC">
        <w:rPr>
          <w:sz w:val="28"/>
          <w:szCs w:val="26"/>
        </w:rPr>
        <w:t>-</w:t>
      </w:r>
      <w:r w:rsidR="00D21B13" w:rsidRPr="003C72CC">
        <w:rPr>
          <w:sz w:val="28"/>
          <w:szCs w:val="26"/>
        </w:rPr>
        <w:t>5</w:t>
      </w:r>
      <w:r w:rsidR="00003665" w:rsidRPr="003C72CC">
        <w:rPr>
          <w:sz w:val="28"/>
          <w:szCs w:val="26"/>
        </w:rPr>
        <w:t>.</w:t>
      </w:r>
    </w:p>
    <w:p w:rsidR="00003665" w:rsidRPr="003C72CC" w:rsidRDefault="00AA2018" w:rsidP="003C72CC">
      <w:pPr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  <w:r w:rsidRPr="003C72CC">
        <w:rPr>
          <w:sz w:val="28"/>
          <w:szCs w:val="26"/>
        </w:rPr>
        <w:t xml:space="preserve">В таблице 1 представлены основные экономические показатели Польской Республики за 2005 -2006 гг. </w:t>
      </w:r>
      <w:r w:rsidR="00003665" w:rsidRPr="003C72CC">
        <w:rPr>
          <w:sz w:val="28"/>
          <w:szCs w:val="26"/>
        </w:rPr>
        <w:t xml:space="preserve">Как видно из таблицы 1 объем </w:t>
      </w:r>
      <w:r w:rsidRPr="003C72CC">
        <w:rPr>
          <w:sz w:val="28"/>
          <w:szCs w:val="26"/>
        </w:rPr>
        <w:t>валового внутреннего продукта Польши</w:t>
      </w:r>
      <w:r w:rsidR="00003665" w:rsidRPr="003C72CC">
        <w:rPr>
          <w:sz w:val="28"/>
          <w:szCs w:val="26"/>
        </w:rPr>
        <w:t xml:space="preserve"> в </w:t>
      </w:r>
      <w:smartTag w:uri="urn:schemas-microsoft-com:office:smarttags" w:element="metricconverter">
        <w:smartTagPr>
          <w:attr w:name="ProductID" w:val="2006 г"/>
        </w:smartTagPr>
        <w:r w:rsidR="00003665" w:rsidRPr="003C72CC">
          <w:rPr>
            <w:sz w:val="28"/>
            <w:szCs w:val="26"/>
          </w:rPr>
          <w:t>2006 г</w:t>
        </w:r>
      </w:smartTag>
      <w:r w:rsidR="00003665" w:rsidRPr="003C72CC">
        <w:rPr>
          <w:sz w:val="28"/>
          <w:szCs w:val="26"/>
        </w:rPr>
        <w:t xml:space="preserve">. </w:t>
      </w:r>
      <w:r w:rsidR="00A04B74" w:rsidRPr="003C72CC">
        <w:rPr>
          <w:sz w:val="28"/>
          <w:szCs w:val="26"/>
        </w:rPr>
        <w:t>у</w:t>
      </w:r>
      <w:r w:rsidR="00003665" w:rsidRPr="003C72CC">
        <w:rPr>
          <w:sz w:val="28"/>
          <w:szCs w:val="26"/>
        </w:rPr>
        <w:t xml:space="preserve">величился на </w:t>
      </w:r>
      <w:r w:rsidRPr="003C72CC">
        <w:rPr>
          <w:sz w:val="28"/>
          <w:szCs w:val="26"/>
        </w:rPr>
        <w:t>36812 млн. долл. (12,11%)</w:t>
      </w:r>
      <w:r w:rsidR="00003665" w:rsidRPr="003C72CC">
        <w:rPr>
          <w:sz w:val="28"/>
          <w:szCs w:val="26"/>
        </w:rPr>
        <w:t>.</w:t>
      </w:r>
      <w:r w:rsidR="00A04B74" w:rsidRPr="003C72CC">
        <w:rPr>
          <w:sz w:val="28"/>
          <w:szCs w:val="26"/>
        </w:rPr>
        <w:t xml:space="preserve"> Доход на душу населения составил </w:t>
      </w:r>
      <w:r w:rsidRPr="003C72CC">
        <w:rPr>
          <w:sz w:val="28"/>
          <w:szCs w:val="26"/>
        </w:rPr>
        <w:t>8,93</w:t>
      </w:r>
      <w:r w:rsidR="00A04B74" w:rsidRPr="003C72CC">
        <w:rPr>
          <w:sz w:val="28"/>
          <w:szCs w:val="26"/>
        </w:rPr>
        <w:t xml:space="preserve"> тыс. </w:t>
      </w:r>
      <w:r w:rsidRPr="003C72CC">
        <w:rPr>
          <w:sz w:val="28"/>
          <w:szCs w:val="26"/>
        </w:rPr>
        <w:t>долл.</w:t>
      </w:r>
      <w:r w:rsidR="00A04B74" w:rsidRPr="003C72CC">
        <w:rPr>
          <w:sz w:val="28"/>
          <w:szCs w:val="26"/>
        </w:rPr>
        <w:t xml:space="preserve">, что на </w:t>
      </w:r>
      <w:r w:rsidRPr="003C72CC">
        <w:rPr>
          <w:sz w:val="28"/>
          <w:szCs w:val="26"/>
        </w:rPr>
        <w:t>12</w:t>
      </w:r>
      <w:r w:rsidR="00A04B74" w:rsidRPr="003C72CC">
        <w:rPr>
          <w:sz w:val="28"/>
          <w:szCs w:val="26"/>
        </w:rPr>
        <w:t>,</w:t>
      </w:r>
      <w:r w:rsidRPr="003C72CC">
        <w:rPr>
          <w:sz w:val="28"/>
          <w:szCs w:val="26"/>
        </w:rPr>
        <w:t>19</w:t>
      </w:r>
      <w:r w:rsidR="00A04B74" w:rsidRPr="003C72CC">
        <w:rPr>
          <w:sz w:val="28"/>
          <w:szCs w:val="26"/>
        </w:rPr>
        <w:t>%</w:t>
      </w:r>
      <w:r w:rsidRPr="003C72CC">
        <w:rPr>
          <w:sz w:val="28"/>
          <w:szCs w:val="26"/>
        </w:rPr>
        <w:t xml:space="preserve"> (0,97 тыс. долл.)</w:t>
      </w:r>
      <w:r w:rsidR="00A04B74" w:rsidRPr="003C72CC">
        <w:rPr>
          <w:sz w:val="28"/>
          <w:szCs w:val="26"/>
        </w:rPr>
        <w:t xml:space="preserve"> больше</w:t>
      </w:r>
      <w:r w:rsidR="005D235F" w:rsidRPr="003C72CC">
        <w:rPr>
          <w:sz w:val="28"/>
          <w:szCs w:val="26"/>
        </w:rPr>
        <w:t>,</w:t>
      </w:r>
      <w:r w:rsidR="00A04B74" w:rsidRPr="003C72CC">
        <w:rPr>
          <w:sz w:val="28"/>
          <w:szCs w:val="26"/>
        </w:rPr>
        <w:t xml:space="preserve"> чем в </w:t>
      </w:r>
      <w:smartTag w:uri="urn:schemas-microsoft-com:office:smarttags" w:element="metricconverter">
        <w:smartTagPr>
          <w:attr w:name="ProductID" w:val="2005 г"/>
        </w:smartTagPr>
        <w:r w:rsidR="00A04B74" w:rsidRPr="003C72CC">
          <w:rPr>
            <w:sz w:val="28"/>
            <w:szCs w:val="26"/>
          </w:rPr>
          <w:t>2005 г</w:t>
        </w:r>
      </w:smartTag>
      <w:r w:rsidR="00A04B74" w:rsidRPr="003C72CC">
        <w:rPr>
          <w:sz w:val="28"/>
          <w:szCs w:val="26"/>
        </w:rPr>
        <w:t>.</w:t>
      </w:r>
      <w:r w:rsidR="00003665" w:rsidRPr="003C72CC">
        <w:rPr>
          <w:sz w:val="28"/>
          <w:szCs w:val="26"/>
        </w:rPr>
        <w:t xml:space="preserve"> Это произошло из-за увеличения объемов экспорта и импорта.</w:t>
      </w:r>
    </w:p>
    <w:p w:rsidR="00003665" w:rsidRPr="003C72CC" w:rsidRDefault="00003665" w:rsidP="003C72CC">
      <w:pPr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  <w:r w:rsidRPr="003C72CC">
        <w:rPr>
          <w:sz w:val="28"/>
          <w:szCs w:val="26"/>
        </w:rPr>
        <w:t xml:space="preserve">Доля экспорта в ВВП, пересчитанного в </w:t>
      </w:r>
      <w:r w:rsidR="004544B2" w:rsidRPr="003C72CC">
        <w:rPr>
          <w:sz w:val="28"/>
          <w:szCs w:val="26"/>
        </w:rPr>
        <w:t>доллары</w:t>
      </w:r>
      <w:r w:rsidRPr="003C72CC">
        <w:rPr>
          <w:sz w:val="28"/>
          <w:szCs w:val="26"/>
        </w:rPr>
        <w:t xml:space="preserve"> по среднегодовому валютному курсу возросла на 2</w:t>
      </w:r>
      <w:r w:rsidR="004544B2" w:rsidRPr="003C72CC">
        <w:rPr>
          <w:sz w:val="28"/>
          <w:szCs w:val="26"/>
        </w:rPr>
        <w:t>3</w:t>
      </w:r>
      <w:r w:rsidRPr="003C72CC">
        <w:rPr>
          <w:sz w:val="28"/>
          <w:szCs w:val="26"/>
        </w:rPr>
        <w:t>,</w:t>
      </w:r>
      <w:r w:rsidR="004544B2" w:rsidRPr="003C72CC">
        <w:rPr>
          <w:sz w:val="28"/>
          <w:szCs w:val="26"/>
        </w:rPr>
        <w:t>44</w:t>
      </w:r>
      <w:r w:rsidRPr="003C72CC">
        <w:rPr>
          <w:sz w:val="28"/>
          <w:szCs w:val="26"/>
        </w:rPr>
        <w:t>%</w:t>
      </w:r>
      <w:r w:rsidR="004544B2" w:rsidRPr="003C72CC">
        <w:rPr>
          <w:sz w:val="28"/>
          <w:szCs w:val="26"/>
        </w:rPr>
        <w:t xml:space="preserve"> и составила 110191,00 млн. долл.</w:t>
      </w:r>
      <w:r w:rsidRPr="003C72CC">
        <w:rPr>
          <w:sz w:val="28"/>
          <w:szCs w:val="26"/>
        </w:rPr>
        <w:t xml:space="preserve"> </w:t>
      </w:r>
      <w:r w:rsidR="004544B2" w:rsidRPr="003C72CC">
        <w:rPr>
          <w:sz w:val="28"/>
          <w:szCs w:val="26"/>
        </w:rPr>
        <w:t>(89270,16 млн. долл. –</w:t>
      </w:r>
      <w:r w:rsidR="003C72CC">
        <w:rPr>
          <w:sz w:val="28"/>
          <w:szCs w:val="26"/>
        </w:rPr>
        <w:t xml:space="preserve"> </w:t>
      </w:r>
      <w:r w:rsidR="004544B2" w:rsidRPr="003C72CC">
        <w:rPr>
          <w:sz w:val="28"/>
          <w:szCs w:val="26"/>
        </w:rPr>
        <w:t xml:space="preserve">в </w:t>
      </w:r>
      <w:smartTag w:uri="urn:schemas-microsoft-com:office:smarttags" w:element="metricconverter">
        <w:smartTagPr>
          <w:attr w:name="ProductID" w:val="2005 г"/>
        </w:smartTagPr>
        <w:r w:rsidR="004544B2" w:rsidRPr="003C72CC">
          <w:rPr>
            <w:sz w:val="28"/>
            <w:szCs w:val="26"/>
          </w:rPr>
          <w:t>2005 г</w:t>
        </w:r>
      </w:smartTag>
      <w:r w:rsidR="004544B2" w:rsidRPr="003C72CC">
        <w:rPr>
          <w:sz w:val="28"/>
          <w:szCs w:val="26"/>
        </w:rPr>
        <w:t xml:space="preserve">.), </w:t>
      </w:r>
      <w:r w:rsidRPr="003C72CC">
        <w:rPr>
          <w:sz w:val="28"/>
          <w:szCs w:val="26"/>
        </w:rPr>
        <w:t xml:space="preserve">причем доля импорта возросла в большей степени – на </w:t>
      </w:r>
      <w:r w:rsidR="004544B2" w:rsidRPr="003C72CC">
        <w:rPr>
          <w:sz w:val="28"/>
          <w:szCs w:val="26"/>
        </w:rPr>
        <w:t xml:space="preserve">25,50% и составил 126281,68 млн. долл. (100623,50 млн. долл. – в </w:t>
      </w:r>
      <w:smartTag w:uri="urn:schemas-microsoft-com:office:smarttags" w:element="metricconverter">
        <w:smartTagPr>
          <w:attr w:name="ProductID" w:val="2005 г"/>
        </w:smartTagPr>
        <w:r w:rsidR="004544B2" w:rsidRPr="003C72CC">
          <w:rPr>
            <w:sz w:val="28"/>
            <w:szCs w:val="26"/>
          </w:rPr>
          <w:t>2005 г</w:t>
        </w:r>
      </w:smartTag>
      <w:r w:rsidR="004544B2" w:rsidRPr="003C72CC">
        <w:rPr>
          <w:sz w:val="28"/>
          <w:szCs w:val="26"/>
        </w:rPr>
        <w:t>.)</w:t>
      </w:r>
    </w:p>
    <w:p w:rsidR="00E024B0" w:rsidRPr="003C72CC" w:rsidRDefault="004544B2" w:rsidP="003C72CC">
      <w:pPr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  <w:r w:rsidRPr="003C72CC">
        <w:rPr>
          <w:sz w:val="28"/>
          <w:szCs w:val="26"/>
        </w:rPr>
        <w:t>К п</w:t>
      </w:r>
      <w:r w:rsidR="00003665" w:rsidRPr="003C72CC">
        <w:rPr>
          <w:sz w:val="28"/>
          <w:szCs w:val="26"/>
        </w:rPr>
        <w:t>оложительным фактор</w:t>
      </w:r>
      <w:r w:rsidRPr="003C72CC">
        <w:rPr>
          <w:sz w:val="28"/>
          <w:szCs w:val="26"/>
        </w:rPr>
        <w:t>а</w:t>
      </w:r>
      <w:r w:rsidR="00003665" w:rsidRPr="003C72CC">
        <w:rPr>
          <w:sz w:val="28"/>
          <w:szCs w:val="26"/>
        </w:rPr>
        <w:t xml:space="preserve">м развития экономики </w:t>
      </w:r>
      <w:r w:rsidRPr="003C72CC">
        <w:rPr>
          <w:sz w:val="28"/>
          <w:szCs w:val="26"/>
        </w:rPr>
        <w:t>Польши</w:t>
      </w:r>
      <w:r w:rsidR="00003665" w:rsidRPr="003C72CC">
        <w:rPr>
          <w:sz w:val="28"/>
          <w:szCs w:val="26"/>
        </w:rPr>
        <w:t xml:space="preserve"> в </w:t>
      </w:r>
      <w:smartTag w:uri="urn:schemas-microsoft-com:office:smarttags" w:element="metricconverter">
        <w:smartTagPr>
          <w:attr w:name="ProductID" w:val="2006 г"/>
        </w:smartTagPr>
        <w:r w:rsidR="00003665" w:rsidRPr="003C72CC">
          <w:rPr>
            <w:sz w:val="28"/>
            <w:szCs w:val="26"/>
          </w:rPr>
          <w:t>2006 г</w:t>
        </w:r>
      </w:smartTag>
      <w:r w:rsidR="00003665" w:rsidRPr="003C72CC">
        <w:rPr>
          <w:sz w:val="28"/>
          <w:szCs w:val="26"/>
        </w:rPr>
        <w:t xml:space="preserve">. </w:t>
      </w:r>
      <w:r w:rsidRPr="003C72CC">
        <w:rPr>
          <w:sz w:val="28"/>
          <w:szCs w:val="26"/>
        </w:rPr>
        <w:t>можно отнести повышение</w:t>
      </w:r>
      <w:r w:rsidR="00003665" w:rsidRPr="003C72CC">
        <w:rPr>
          <w:sz w:val="28"/>
          <w:szCs w:val="26"/>
        </w:rPr>
        <w:t xml:space="preserve"> уровня экономически активного населения </w:t>
      </w:r>
      <w:r w:rsidRPr="003C72CC">
        <w:rPr>
          <w:sz w:val="28"/>
          <w:szCs w:val="26"/>
        </w:rPr>
        <w:t>на 3,39%</w:t>
      </w:r>
      <w:r w:rsidR="00003665" w:rsidRPr="003C72CC">
        <w:rPr>
          <w:sz w:val="28"/>
          <w:szCs w:val="26"/>
        </w:rPr>
        <w:t xml:space="preserve"> </w:t>
      </w:r>
      <w:r w:rsidR="009B347E" w:rsidRPr="003C72CC">
        <w:rPr>
          <w:sz w:val="28"/>
          <w:szCs w:val="26"/>
        </w:rPr>
        <w:t xml:space="preserve">, но в тоже время уровень безработицы в Польше вырос на 3,97% - это отрицательный фактор. </w:t>
      </w:r>
    </w:p>
    <w:p w:rsidR="003C72CC" w:rsidRPr="003C72CC" w:rsidRDefault="003C72CC" w:rsidP="003C72CC">
      <w:pPr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</w:p>
    <w:p w:rsidR="009A7040" w:rsidRPr="003C72CC" w:rsidRDefault="003064E8" w:rsidP="003C72CC">
      <w:pPr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  <w:r w:rsidRPr="003C72CC">
        <w:rPr>
          <w:sz w:val="28"/>
          <w:szCs w:val="26"/>
        </w:rPr>
        <w:t>Таблица 1.</w:t>
      </w:r>
    </w:p>
    <w:p w:rsidR="009A7040" w:rsidRPr="003C72CC" w:rsidRDefault="009A7040" w:rsidP="003C72CC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6"/>
        </w:rPr>
      </w:pPr>
      <w:r w:rsidRPr="003C72CC">
        <w:rPr>
          <w:b/>
          <w:sz w:val="28"/>
          <w:szCs w:val="26"/>
        </w:rPr>
        <w:t>О</w:t>
      </w:r>
      <w:r w:rsidR="003064E8" w:rsidRPr="003C72CC">
        <w:rPr>
          <w:b/>
          <w:sz w:val="28"/>
          <w:szCs w:val="26"/>
        </w:rPr>
        <w:t xml:space="preserve">сновные экономические показатели </w:t>
      </w:r>
      <w:r w:rsidR="00E024B0" w:rsidRPr="003C72CC">
        <w:rPr>
          <w:b/>
          <w:sz w:val="28"/>
          <w:szCs w:val="26"/>
        </w:rPr>
        <w:t>Республики Польша</w:t>
      </w:r>
      <w:r w:rsidR="00C643E3" w:rsidRPr="003C72CC">
        <w:rPr>
          <w:b/>
          <w:sz w:val="28"/>
          <w:szCs w:val="26"/>
        </w:rPr>
        <w:t xml:space="preserve"> за 2005 – 2006 гг. </w:t>
      </w:r>
    </w:p>
    <w:tbl>
      <w:tblPr>
        <w:tblW w:w="901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375"/>
        <w:gridCol w:w="1440"/>
        <w:gridCol w:w="1380"/>
        <w:gridCol w:w="1380"/>
        <w:gridCol w:w="1440"/>
      </w:tblGrid>
      <w:tr w:rsidR="00FD697A" w:rsidRPr="003C72CC" w:rsidTr="003C72CC">
        <w:trPr>
          <w:trHeight w:val="714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F6" w:rsidRPr="003C72CC" w:rsidRDefault="00704DF6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b/>
                <w:bCs/>
                <w:sz w:val="20"/>
                <w:szCs w:val="20"/>
              </w:rPr>
            </w:pPr>
            <w:r w:rsidRPr="003C72CC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F6" w:rsidRPr="003C72CC" w:rsidRDefault="00704DF6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b/>
                <w:bCs/>
                <w:sz w:val="20"/>
                <w:szCs w:val="20"/>
              </w:rPr>
            </w:pPr>
            <w:r w:rsidRPr="003C72CC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F6" w:rsidRPr="003C72CC" w:rsidRDefault="00704DF6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b/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3C72CC">
                <w:rPr>
                  <w:b/>
                  <w:bCs/>
                  <w:sz w:val="20"/>
                  <w:szCs w:val="20"/>
                </w:rPr>
                <w:t>2005 г</w:t>
              </w:r>
            </w:smartTag>
            <w:r w:rsidRPr="003C72C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F6" w:rsidRPr="003C72CC" w:rsidRDefault="00704DF6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b/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3C72CC">
                <w:rPr>
                  <w:b/>
                  <w:bCs/>
                  <w:sz w:val="20"/>
                  <w:szCs w:val="20"/>
                </w:rPr>
                <w:t>2006 г</w:t>
              </w:r>
            </w:smartTag>
            <w:r w:rsidRPr="003C72C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DF6" w:rsidRPr="003C72CC" w:rsidRDefault="00704DF6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b/>
                <w:bCs/>
                <w:sz w:val="20"/>
                <w:szCs w:val="20"/>
              </w:rPr>
            </w:pPr>
            <w:r w:rsidRPr="003C72CC">
              <w:rPr>
                <w:b/>
                <w:bCs/>
                <w:sz w:val="20"/>
                <w:szCs w:val="20"/>
              </w:rPr>
              <w:t>Изменение</w:t>
            </w:r>
            <w:r w:rsidR="003C72CC" w:rsidRPr="003C72CC">
              <w:rPr>
                <w:b/>
                <w:bCs/>
                <w:sz w:val="20"/>
                <w:szCs w:val="20"/>
              </w:rPr>
              <w:t xml:space="preserve"> </w:t>
            </w:r>
            <w:r w:rsidRPr="003C72CC">
              <w:rPr>
                <w:b/>
                <w:bCs/>
                <w:sz w:val="20"/>
                <w:szCs w:val="20"/>
              </w:rPr>
              <w:t xml:space="preserve">в % к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3C72CC">
                <w:rPr>
                  <w:b/>
                  <w:bCs/>
                  <w:sz w:val="20"/>
                  <w:szCs w:val="20"/>
                </w:rPr>
                <w:t>2005 г</w:t>
              </w:r>
            </w:smartTag>
            <w:r w:rsidRPr="003C72CC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FD697A" w:rsidRPr="003C72CC" w:rsidTr="003C72CC">
        <w:trPr>
          <w:trHeight w:val="402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C643E3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b/>
                <w:bCs/>
                <w:sz w:val="20"/>
                <w:szCs w:val="20"/>
              </w:rPr>
            </w:pPr>
            <w:r w:rsidRPr="003C72CC">
              <w:rPr>
                <w:b/>
                <w:bCs/>
                <w:sz w:val="20"/>
                <w:szCs w:val="20"/>
              </w:rPr>
              <w:t>Валовой</w:t>
            </w:r>
            <w:r w:rsidR="00704DF6" w:rsidRPr="003C72CC">
              <w:rPr>
                <w:b/>
                <w:bCs/>
                <w:sz w:val="20"/>
                <w:szCs w:val="20"/>
              </w:rPr>
              <w:t xml:space="preserve"> внутренний продукт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704DF6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704DF6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704DF6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704DF6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 </w:t>
            </w:r>
          </w:p>
        </w:tc>
      </w:tr>
      <w:tr w:rsidR="00FD697A" w:rsidRPr="003C72CC" w:rsidTr="003C72CC">
        <w:trPr>
          <w:trHeight w:val="402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704DF6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 xml:space="preserve"> -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5D1651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млн</w:t>
            </w:r>
            <w:r w:rsidR="00704DF6" w:rsidRPr="003C72CC">
              <w:rPr>
                <w:sz w:val="20"/>
                <w:szCs w:val="20"/>
              </w:rPr>
              <w:t xml:space="preserve">. </w:t>
            </w:r>
            <w:r w:rsidRPr="003C72CC">
              <w:rPr>
                <w:sz w:val="20"/>
                <w:szCs w:val="20"/>
              </w:rPr>
              <w:t>долл</w:t>
            </w:r>
            <w:r w:rsidR="00704DF6" w:rsidRPr="003C72CC">
              <w:rPr>
                <w:sz w:val="20"/>
                <w:szCs w:val="20"/>
              </w:rPr>
              <w:t>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5D1651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303942</w:t>
            </w:r>
            <w:r w:rsidR="00704DF6" w:rsidRPr="003C72CC">
              <w:rPr>
                <w:sz w:val="20"/>
                <w:szCs w:val="20"/>
              </w:rPr>
              <w:t>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5D1651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340754,</w:t>
            </w:r>
            <w:r w:rsidR="00704DF6" w:rsidRPr="003C72CC">
              <w:rPr>
                <w:sz w:val="20"/>
                <w:szCs w:val="20"/>
              </w:rPr>
              <w:t>0</w:t>
            </w:r>
            <w:r w:rsidRPr="003C72CC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3C6002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12</w:t>
            </w:r>
            <w:r w:rsidR="00B74D03" w:rsidRPr="003C72CC">
              <w:rPr>
                <w:sz w:val="20"/>
                <w:szCs w:val="20"/>
              </w:rPr>
              <w:t>,</w:t>
            </w:r>
            <w:r w:rsidRPr="003C72CC">
              <w:rPr>
                <w:sz w:val="20"/>
                <w:szCs w:val="20"/>
              </w:rPr>
              <w:t>11</w:t>
            </w:r>
            <w:r w:rsidR="00704DF6" w:rsidRPr="003C72CC">
              <w:rPr>
                <w:sz w:val="20"/>
                <w:szCs w:val="20"/>
              </w:rPr>
              <w:t> </w:t>
            </w:r>
          </w:p>
        </w:tc>
      </w:tr>
      <w:tr w:rsidR="00FD697A" w:rsidRPr="003C72CC" w:rsidTr="003C72CC">
        <w:trPr>
          <w:trHeight w:val="402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704DF6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 xml:space="preserve"> - на душу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704DF6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 xml:space="preserve">тыс. </w:t>
            </w:r>
            <w:r w:rsidR="005D1651" w:rsidRPr="003C72CC">
              <w:rPr>
                <w:sz w:val="20"/>
                <w:szCs w:val="20"/>
              </w:rPr>
              <w:t>долл</w:t>
            </w:r>
            <w:r w:rsidRPr="003C72CC">
              <w:rPr>
                <w:sz w:val="20"/>
                <w:szCs w:val="20"/>
              </w:rPr>
              <w:t>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BF40E1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7,96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BF40E1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8,93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BF40E1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12,19</w:t>
            </w:r>
            <w:r w:rsidR="00704DF6" w:rsidRPr="003C72CC">
              <w:rPr>
                <w:sz w:val="20"/>
                <w:szCs w:val="20"/>
              </w:rPr>
              <w:t> </w:t>
            </w:r>
          </w:p>
        </w:tc>
      </w:tr>
      <w:tr w:rsidR="00FD697A" w:rsidRPr="003C72CC" w:rsidTr="003C72CC">
        <w:trPr>
          <w:trHeight w:val="402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704DF6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b/>
                <w:bCs/>
                <w:sz w:val="20"/>
                <w:szCs w:val="20"/>
              </w:rPr>
            </w:pPr>
            <w:r w:rsidRPr="003C72CC">
              <w:rPr>
                <w:b/>
                <w:bCs/>
                <w:sz w:val="20"/>
                <w:szCs w:val="20"/>
              </w:rPr>
              <w:t>Объем экспорта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704DF6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704DF6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704DF6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704DF6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 </w:t>
            </w:r>
          </w:p>
        </w:tc>
      </w:tr>
      <w:tr w:rsidR="00FD697A" w:rsidRPr="003C72CC" w:rsidTr="003C72CC">
        <w:trPr>
          <w:trHeight w:val="402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704DF6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 xml:space="preserve"> -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704DF6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мл</w:t>
            </w:r>
            <w:r w:rsidR="005D1651" w:rsidRPr="003C72CC">
              <w:rPr>
                <w:sz w:val="20"/>
                <w:szCs w:val="20"/>
              </w:rPr>
              <w:t>н</w:t>
            </w:r>
            <w:r w:rsidRPr="003C72CC">
              <w:rPr>
                <w:sz w:val="20"/>
                <w:szCs w:val="20"/>
              </w:rPr>
              <w:t>. долл.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8431F6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89270,16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8431F6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110191,00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B74D03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2</w:t>
            </w:r>
            <w:r w:rsidR="008431F6" w:rsidRPr="003C72CC">
              <w:rPr>
                <w:sz w:val="20"/>
                <w:szCs w:val="20"/>
              </w:rPr>
              <w:t>3</w:t>
            </w:r>
            <w:r w:rsidRPr="003C72CC">
              <w:rPr>
                <w:sz w:val="20"/>
                <w:szCs w:val="20"/>
              </w:rPr>
              <w:t>,</w:t>
            </w:r>
            <w:r w:rsidR="008431F6" w:rsidRPr="003C72CC">
              <w:rPr>
                <w:sz w:val="20"/>
                <w:szCs w:val="20"/>
              </w:rPr>
              <w:t>44</w:t>
            </w:r>
            <w:r w:rsidR="00704DF6" w:rsidRPr="003C72CC">
              <w:rPr>
                <w:sz w:val="20"/>
                <w:szCs w:val="20"/>
              </w:rPr>
              <w:t> </w:t>
            </w:r>
          </w:p>
        </w:tc>
      </w:tr>
      <w:tr w:rsidR="00FD697A" w:rsidRPr="003C72CC" w:rsidTr="003C72CC">
        <w:trPr>
          <w:trHeight w:val="402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704DF6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 xml:space="preserve"> - на душу населения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704DF6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тыс. долл.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8431F6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2,33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8431F6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2,88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8431F6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23,61</w:t>
            </w:r>
            <w:r w:rsidR="00704DF6" w:rsidRPr="003C72CC">
              <w:rPr>
                <w:sz w:val="20"/>
                <w:szCs w:val="20"/>
              </w:rPr>
              <w:t> </w:t>
            </w:r>
          </w:p>
        </w:tc>
      </w:tr>
      <w:tr w:rsidR="00FD697A" w:rsidRPr="003C72CC" w:rsidTr="003C72CC">
        <w:trPr>
          <w:trHeight w:val="402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704DF6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 xml:space="preserve"> - в % к ВВП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704DF6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8431F6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29,37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8431F6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32,34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704DF6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</w:p>
        </w:tc>
      </w:tr>
      <w:tr w:rsidR="00FD697A" w:rsidRPr="003C72CC" w:rsidTr="003C72CC">
        <w:trPr>
          <w:trHeight w:val="402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704DF6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b/>
                <w:bCs/>
                <w:sz w:val="20"/>
                <w:szCs w:val="20"/>
              </w:rPr>
            </w:pPr>
            <w:r w:rsidRPr="003C72CC">
              <w:rPr>
                <w:b/>
                <w:bCs/>
                <w:sz w:val="20"/>
                <w:szCs w:val="20"/>
              </w:rPr>
              <w:t>Объем импорта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704DF6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704DF6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sz w:val="20"/>
                <w:szCs w:val="20"/>
                <w:highlight w:val="gree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704DF6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sz w:val="20"/>
                <w:szCs w:val="20"/>
                <w:highlight w:val="gree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704DF6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FD697A" w:rsidRPr="003C72CC" w:rsidTr="003C72CC">
        <w:trPr>
          <w:trHeight w:val="402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704DF6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 xml:space="preserve"> -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704DF6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мл</w:t>
            </w:r>
            <w:r w:rsidR="005D1651" w:rsidRPr="003C72CC">
              <w:rPr>
                <w:sz w:val="20"/>
                <w:szCs w:val="20"/>
              </w:rPr>
              <w:t>н</w:t>
            </w:r>
            <w:r w:rsidRPr="003C72CC">
              <w:rPr>
                <w:sz w:val="20"/>
                <w:szCs w:val="20"/>
              </w:rPr>
              <w:t>. долл.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8431F6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100623,50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8431F6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126281,68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15062B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25,50</w:t>
            </w:r>
            <w:r w:rsidR="00704DF6" w:rsidRPr="003C72CC">
              <w:rPr>
                <w:sz w:val="20"/>
                <w:szCs w:val="20"/>
              </w:rPr>
              <w:t> </w:t>
            </w:r>
          </w:p>
        </w:tc>
      </w:tr>
      <w:tr w:rsidR="00FD697A" w:rsidRPr="003C72CC" w:rsidTr="003C72CC">
        <w:trPr>
          <w:trHeight w:val="402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704DF6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 xml:space="preserve"> - на душу населения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704DF6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тыс. долл.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15062B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2,64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15062B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3,31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15062B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25,38</w:t>
            </w:r>
            <w:r w:rsidR="00704DF6" w:rsidRPr="003C72CC">
              <w:rPr>
                <w:sz w:val="20"/>
                <w:szCs w:val="20"/>
              </w:rPr>
              <w:t> </w:t>
            </w:r>
          </w:p>
        </w:tc>
      </w:tr>
      <w:tr w:rsidR="00FD697A" w:rsidRPr="003C72CC" w:rsidTr="003C72CC">
        <w:trPr>
          <w:trHeight w:val="402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704DF6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 xml:space="preserve"> - в % к ВВП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704DF6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15062B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33,11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15062B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37,06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704DF6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FD697A" w:rsidRPr="003C72CC" w:rsidTr="003C72CC">
        <w:trPr>
          <w:trHeight w:val="402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704DF6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b/>
                <w:bCs/>
                <w:sz w:val="20"/>
                <w:szCs w:val="20"/>
              </w:rPr>
            </w:pPr>
            <w:r w:rsidRPr="003C72CC">
              <w:rPr>
                <w:b/>
                <w:bCs/>
                <w:sz w:val="20"/>
                <w:szCs w:val="20"/>
              </w:rPr>
              <w:t xml:space="preserve">Численность населения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5D1651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тыс</w:t>
            </w:r>
            <w:r w:rsidR="00704DF6" w:rsidRPr="003C72CC">
              <w:rPr>
                <w:sz w:val="20"/>
                <w:szCs w:val="20"/>
              </w:rPr>
              <w:t>. чел.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3C6002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38161,00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3C6002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38123,00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B74D03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-0,</w:t>
            </w:r>
            <w:r w:rsidR="003C6002" w:rsidRPr="003C72CC">
              <w:rPr>
                <w:sz w:val="20"/>
                <w:szCs w:val="20"/>
              </w:rPr>
              <w:t>10</w:t>
            </w:r>
            <w:r w:rsidR="00704DF6" w:rsidRPr="003C72CC">
              <w:rPr>
                <w:sz w:val="20"/>
                <w:szCs w:val="20"/>
              </w:rPr>
              <w:t> </w:t>
            </w:r>
          </w:p>
        </w:tc>
      </w:tr>
      <w:tr w:rsidR="00FD697A" w:rsidRPr="003C72CC" w:rsidTr="003C72CC">
        <w:trPr>
          <w:trHeight w:val="402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704DF6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b/>
                <w:bCs/>
                <w:sz w:val="20"/>
                <w:szCs w:val="20"/>
              </w:rPr>
            </w:pPr>
            <w:r w:rsidRPr="003C72CC">
              <w:rPr>
                <w:b/>
                <w:bCs/>
                <w:sz w:val="20"/>
                <w:szCs w:val="20"/>
              </w:rPr>
              <w:t xml:space="preserve">Экономически активное население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5D1651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тыс</w:t>
            </w:r>
            <w:r w:rsidR="00704DF6" w:rsidRPr="003C72CC">
              <w:rPr>
                <w:sz w:val="20"/>
                <w:szCs w:val="20"/>
              </w:rPr>
              <w:t>. чел.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3C6002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17162,00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3C6002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17744,00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3C6002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3,39</w:t>
            </w:r>
            <w:r w:rsidR="00704DF6" w:rsidRPr="003C72CC">
              <w:rPr>
                <w:sz w:val="20"/>
                <w:szCs w:val="20"/>
              </w:rPr>
              <w:t> </w:t>
            </w:r>
          </w:p>
        </w:tc>
      </w:tr>
      <w:tr w:rsidR="00FD697A" w:rsidRPr="003C72CC" w:rsidTr="003C72CC">
        <w:trPr>
          <w:trHeight w:val="402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704DF6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 xml:space="preserve"> - занятых в экономике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5D1651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тыс</w:t>
            </w:r>
            <w:r w:rsidR="00704DF6" w:rsidRPr="003C72CC">
              <w:rPr>
                <w:sz w:val="20"/>
                <w:szCs w:val="20"/>
              </w:rPr>
              <w:t>. чел.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3C6002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14116,00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3C6002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14577,00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3C6002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3,27</w:t>
            </w:r>
            <w:r w:rsidR="00704DF6" w:rsidRPr="003C72CC">
              <w:rPr>
                <w:sz w:val="20"/>
                <w:szCs w:val="20"/>
              </w:rPr>
              <w:t> </w:t>
            </w:r>
          </w:p>
        </w:tc>
      </w:tr>
      <w:tr w:rsidR="00FD697A" w:rsidRPr="003C72CC" w:rsidTr="003C72CC">
        <w:trPr>
          <w:trHeight w:val="402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704DF6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 xml:space="preserve"> - безработных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5D1651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тыс</w:t>
            </w:r>
            <w:r w:rsidR="00704DF6" w:rsidRPr="003C72CC">
              <w:rPr>
                <w:sz w:val="20"/>
                <w:szCs w:val="20"/>
              </w:rPr>
              <w:t>. чел.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3C6002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3046,00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3C6002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3167</w:t>
            </w:r>
            <w:r w:rsidR="00704DF6" w:rsidRPr="003C72CC">
              <w:rPr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3C6002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3,97</w:t>
            </w:r>
            <w:r w:rsidR="00704DF6" w:rsidRPr="003C72CC">
              <w:rPr>
                <w:sz w:val="20"/>
                <w:szCs w:val="20"/>
              </w:rPr>
              <w:t> </w:t>
            </w:r>
          </w:p>
        </w:tc>
      </w:tr>
      <w:tr w:rsidR="00FD697A" w:rsidRPr="003C72CC" w:rsidTr="003C72CC">
        <w:trPr>
          <w:trHeight w:val="660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DF6" w:rsidRPr="003C72CC" w:rsidRDefault="00704DF6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b/>
                <w:bCs/>
                <w:sz w:val="20"/>
                <w:szCs w:val="20"/>
              </w:rPr>
            </w:pPr>
            <w:r w:rsidRPr="003C72CC">
              <w:rPr>
                <w:b/>
                <w:bCs/>
                <w:sz w:val="20"/>
                <w:szCs w:val="20"/>
              </w:rPr>
              <w:t>Обменный курс (средний за период)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5D1651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злотый</w:t>
            </w:r>
            <w:r w:rsidR="00704DF6" w:rsidRPr="003C72CC">
              <w:rPr>
                <w:sz w:val="20"/>
                <w:szCs w:val="20"/>
              </w:rPr>
              <w:t>/долл.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3C6002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3,23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3C6002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3,12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DF6" w:rsidRPr="003C72CC" w:rsidRDefault="00B74D03" w:rsidP="003C72CC">
            <w:pPr>
              <w:shd w:val="clear" w:color="000000" w:fill="auto"/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-</w:t>
            </w:r>
            <w:r w:rsidR="003C6002" w:rsidRPr="003C72CC">
              <w:rPr>
                <w:sz w:val="20"/>
                <w:szCs w:val="20"/>
              </w:rPr>
              <w:t>3</w:t>
            </w:r>
            <w:r w:rsidRPr="003C72CC">
              <w:rPr>
                <w:sz w:val="20"/>
                <w:szCs w:val="20"/>
              </w:rPr>
              <w:t>,</w:t>
            </w:r>
            <w:r w:rsidR="003C6002" w:rsidRPr="003C72CC">
              <w:rPr>
                <w:sz w:val="20"/>
                <w:szCs w:val="20"/>
              </w:rPr>
              <w:t>41</w:t>
            </w:r>
            <w:r w:rsidR="00704DF6" w:rsidRPr="003C72CC">
              <w:rPr>
                <w:sz w:val="20"/>
                <w:szCs w:val="20"/>
              </w:rPr>
              <w:t> </w:t>
            </w:r>
          </w:p>
        </w:tc>
      </w:tr>
    </w:tbl>
    <w:p w:rsidR="00B74D03" w:rsidRPr="003C72CC" w:rsidRDefault="00EB0CD6" w:rsidP="003C72CC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br w:type="page"/>
      </w:r>
      <w:r w:rsidR="009B347E" w:rsidRPr="003C72CC">
        <w:rPr>
          <w:color w:val="000000"/>
          <w:sz w:val="28"/>
          <w:szCs w:val="26"/>
        </w:rPr>
        <w:t>В таблице 2 представлены данные для более полного анализа экспортируемых и импортируемых товаров Польской Республики за 2005 – 2006 гг.</w:t>
      </w:r>
    </w:p>
    <w:p w:rsidR="003B5F10" w:rsidRPr="003C72CC" w:rsidRDefault="009B347E" w:rsidP="003C72CC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6"/>
          <w:highlight w:val="green"/>
        </w:rPr>
      </w:pPr>
      <w:r w:rsidRPr="003C72CC">
        <w:rPr>
          <w:color w:val="000000"/>
          <w:sz w:val="28"/>
          <w:szCs w:val="26"/>
        </w:rPr>
        <w:t>В товарной структуре импорта Польши преобладают такие товары, как:</w:t>
      </w:r>
      <w:r w:rsidR="003C72CC">
        <w:rPr>
          <w:color w:val="000000"/>
          <w:sz w:val="28"/>
          <w:szCs w:val="26"/>
        </w:rPr>
        <w:t xml:space="preserve"> </w:t>
      </w:r>
      <w:r w:rsidRPr="003C72CC">
        <w:rPr>
          <w:color w:val="000000"/>
          <w:sz w:val="28"/>
          <w:szCs w:val="26"/>
        </w:rPr>
        <w:t>1) топливо, сырье и материалы (</w:t>
      </w:r>
      <w:smartTag w:uri="urn:schemas-microsoft-com:office:smarttags" w:element="metricconverter">
        <w:smartTagPr>
          <w:attr w:name="ProductID" w:val="2005 г"/>
        </w:smartTagPr>
        <w:r w:rsidRPr="003C72CC">
          <w:rPr>
            <w:color w:val="000000"/>
            <w:sz w:val="28"/>
            <w:szCs w:val="26"/>
          </w:rPr>
          <w:t>2005 г</w:t>
        </w:r>
      </w:smartTag>
      <w:r w:rsidRPr="003C72CC">
        <w:rPr>
          <w:color w:val="000000"/>
          <w:sz w:val="28"/>
          <w:szCs w:val="26"/>
        </w:rPr>
        <w:t xml:space="preserve">. – 33,50%, </w:t>
      </w:r>
      <w:smartTag w:uri="urn:schemas-microsoft-com:office:smarttags" w:element="metricconverter">
        <w:smartTagPr>
          <w:attr w:name="ProductID" w:val="2006 г"/>
        </w:smartTagPr>
        <w:r w:rsidRPr="003C72CC">
          <w:rPr>
            <w:color w:val="000000"/>
            <w:sz w:val="28"/>
            <w:szCs w:val="26"/>
          </w:rPr>
          <w:t>2006 г</w:t>
        </w:r>
      </w:smartTag>
      <w:r w:rsidRPr="003C72CC">
        <w:rPr>
          <w:color w:val="000000"/>
          <w:sz w:val="28"/>
          <w:szCs w:val="26"/>
        </w:rPr>
        <w:t xml:space="preserve">. – 35,20); 2) машины, </w:t>
      </w:r>
      <w:r w:rsidRPr="003C72CC">
        <w:rPr>
          <w:sz w:val="28"/>
          <w:szCs w:val="26"/>
        </w:rPr>
        <w:t xml:space="preserve">оборудование и транспортные средства </w:t>
      </w:r>
      <w:r w:rsidRPr="003C72CC">
        <w:rPr>
          <w:color w:val="000000"/>
          <w:sz w:val="28"/>
          <w:szCs w:val="26"/>
        </w:rPr>
        <w:t>(</w:t>
      </w:r>
      <w:smartTag w:uri="urn:schemas-microsoft-com:office:smarttags" w:element="metricconverter">
        <w:smartTagPr>
          <w:attr w:name="ProductID" w:val="2005 г"/>
        </w:smartTagPr>
        <w:r w:rsidRPr="003C72CC">
          <w:rPr>
            <w:color w:val="000000"/>
            <w:sz w:val="28"/>
            <w:szCs w:val="26"/>
          </w:rPr>
          <w:t>2005 г</w:t>
        </w:r>
      </w:smartTag>
      <w:r w:rsidRPr="003C72CC">
        <w:rPr>
          <w:color w:val="000000"/>
          <w:sz w:val="28"/>
          <w:szCs w:val="26"/>
        </w:rPr>
        <w:t xml:space="preserve">. – 27,10%, </w:t>
      </w:r>
      <w:smartTag w:uri="urn:schemas-microsoft-com:office:smarttags" w:element="metricconverter">
        <w:smartTagPr>
          <w:attr w:name="ProductID" w:val="2006 г"/>
        </w:smartTagPr>
        <w:r w:rsidRPr="003C72CC">
          <w:rPr>
            <w:color w:val="000000"/>
            <w:sz w:val="28"/>
            <w:szCs w:val="26"/>
          </w:rPr>
          <w:t>2006 г</w:t>
        </w:r>
      </w:smartTag>
      <w:r w:rsidRPr="003C72CC">
        <w:rPr>
          <w:color w:val="000000"/>
          <w:sz w:val="28"/>
          <w:szCs w:val="26"/>
        </w:rPr>
        <w:t>. – 32,40);</w:t>
      </w:r>
      <w:r w:rsidR="003C72CC">
        <w:rPr>
          <w:color w:val="000000"/>
          <w:sz w:val="28"/>
          <w:szCs w:val="26"/>
        </w:rPr>
        <w:t xml:space="preserve"> </w:t>
      </w:r>
      <w:r w:rsidRPr="003C72CC">
        <w:rPr>
          <w:color w:val="000000"/>
          <w:sz w:val="28"/>
          <w:szCs w:val="26"/>
        </w:rPr>
        <w:t xml:space="preserve">3) </w:t>
      </w:r>
      <w:r w:rsidRPr="003C72CC">
        <w:rPr>
          <w:sz w:val="28"/>
          <w:szCs w:val="26"/>
        </w:rPr>
        <w:t xml:space="preserve">продовольственные товары и с/х., сырье </w:t>
      </w:r>
      <w:r w:rsidRPr="003C72CC">
        <w:rPr>
          <w:color w:val="000000"/>
          <w:sz w:val="28"/>
          <w:szCs w:val="26"/>
        </w:rPr>
        <w:t>(</w:t>
      </w:r>
      <w:smartTag w:uri="urn:schemas-microsoft-com:office:smarttags" w:element="metricconverter">
        <w:smartTagPr>
          <w:attr w:name="ProductID" w:val="2005 г"/>
        </w:smartTagPr>
        <w:r w:rsidRPr="003C72CC">
          <w:rPr>
            <w:color w:val="000000"/>
            <w:sz w:val="28"/>
            <w:szCs w:val="26"/>
          </w:rPr>
          <w:t>2005 г</w:t>
        </w:r>
      </w:smartTag>
      <w:r w:rsidRPr="003C72CC">
        <w:rPr>
          <w:color w:val="000000"/>
          <w:sz w:val="28"/>
          <w:szCs w:val="26"/>
        </w:rPr>
        <w:t xml:space="preserve">. – 29,90%, </w:t>
      </w:r>
      <w:smartTag w:uri="urn:schemas-microsoft-com:office:smarttags" w:element="metricconverter">
        <w:smartTagPr>
          <w:attr w:name="ProductID" w:val="2006 г"/>
        </w:smartTagPr>
        <w:r w:rsidRPr="003C72CC">
          <w:rPr>
            <w:color w:val="000000"/>
            <w:sz w:val="28"/>
            <w:szCs w:val="26"/>
          </w:rPr>
          <w:t>2006 г</w:t>
        </w:r>
      </w:smartTag>
      <w:r w:rsidRPr="003C72CC">
        <w:rPr>
          <w:color w:val="000000"/>
          <w:sz w:val="28"/>
          <w:szCs w:val="26"/>
        </w:rPr>
        <w:t>. – 20,40 – как видно</w:t>
      </w:r>
      <w:r w:rsidR="00700DE0" w:rsidRPr="003C72CC">
        <w:rPr>
          <w:color w:val="000000"/>
          <w:sz w:val="28"/>
          <w:szCs w:val="26"/>
        </w:rPr>
        <w:t xml:space="preserve"> в </w:t>
      </w:r>
      <w:smartTag w:uri="urn:schemas-microsoft-com:office:smarttags" w:element="metricconverter">
        <w:smartTagPr>
          <w:attr w:name="ProductID" w:val="2006 г"/>
        </w:smartTagPr>
        <w:r w:rsidR="00700DE0" w:rsidRPr="003C72CC">
          <w:rPr>
            <w:color w:val="000000"/>
            <w:sz w:val="28"/>
            <w:szCs w:val="26"/>
          </w:rPr>
          <w:t>2006 г</w:t>
        </w:r>
      </w:smartTag>
      <w:r w:rsidR="00700DE0" w:rsidRPr="003C72CC">
        <w:rPr>
          <w:color w:val="000000"/>
          <w:sz w:val="28"/>
          <w:szCs w:val="26"/>
        </w:rPr>
        <w:t>. их удельный вес заметно снизился).</w:t>
      </w:r>
    </w:p>
    <w:p w:rsidR="003B5F10" w:rsidRPr="003C72CC" w:rsidRDefault="003B5F10" w:rsidP="003C72CC">
      <w:pPr>
        <w:pStyle w:val="u"/>
        <w:shd w:val="clear" w:color="000000" w:fill="auto"/>
        <w:spacing w:line="360" w:lineRule="auto"/>
        <w:ind w:firstLine="709"/>
        <w:rPr>
          <w:sz w:val="28"/>
          <w:szCs w:val="26"/>
          <w:highlight w:val="green"/>
        </w:rPr>
      </w:pPr>
    </w:p>
    <w:p w:rsidR="00C643E3" w:rsidRPr="003C72CC" w:rsidRDefault="00C643E3" w:rsidP="003C72CC">
      <w:pPr>
        <w:pStyle w:val="u"/>
        <w:shd w:val="clear" w:color="000000" w:fill="auto"/>
        <w:spacing w:line="360" w:lineRule="auto"/>
        <w:ind w:firstLine="709"/>
        <w:rPr>
          <w:sz w:val="28"/>
          <w:szCs w:val="26"/>
        </w:rPr>
      </w:pPr>
      <w:r w:rsidRPr="003C72CC">
        <w:rPr>
          <w:sz w:val="28"/>
          <w:szCs w:val="26"/>
        </w:rPr>
        <w:t>Таблица 2.</w:t>
      </w:r>
    </w:p>
    <w:tbl>
      <w:tblPr>
        <w:tblW w:w="4389" w:type="pct"/>
        <w:tblInd w:w="348" w:type="dxa"/>
        <w:tblLayout w:type="fixed"/>
        <w:tblLook w:val="0000" w:firstRow="0" w:lastRow="0" w:firstColumn="0" w:lastColumn="0" w:noHBand="0" w:noVBand="0"/>
      </w:tblPr>
      <w:tblGrid>
        <w:gridCol w:w="5731"/>
        <w:gridCol w:w="1457"/>
        <w:gridCol w:w="1213"/>
      </w:tblGrid>
      <w:tr w:rsidR="00C643E3" w:rsidRPr="003C72CC" w:rsidTr="003C72CC">
        <w:trPr>
          <w:trHeight w:val="6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643E3" w:rsidRPr="003C72CC" w:rsidRDefault="00C643E3" w:rsidP="003C72CC">
            <w:pPr>
              <w:shd w:val="clear" w:color="000000" w:fill="auto"/>
              <w:spacing w:line="360" w:lineRule="auto"/>
              <w:ind w:firstLine="120"/>
              <w:jc w:val="both"/>
              <w:rPr>
                <w:b/>
                <w:sz w:val="20"/>
                <w:szCs w:val="20"/>
              </w:rPr>
            </w:pPr>
            <w:r w:rsidRPr="003C72CC">
              <w:rPr>
                <w:b/>
                <w:sz w:val="20"/>
                <w:szCs w:val="20"/>
              </w:rPr>
              <w:t xml:space="preserve">Товарная структура </w:t>
            </w:r>
            <w:r w:rsidR="00E85EB6" w:rsidRPr="003C72CC">
              <w:rPr>
                <w:b/>
                <w:sz w:val="20"/>
                <w:szCs w:val="20"/>
              </w:rPr>
              <w:t>экспорта</w:t>
            </w:r>
            <w:r w:rsidRPr="003C72CC">
              <w:rPr>
                <w:b/>
                <w:sz w:val="20"/>
                <w:szCs w:val="20"/>
              </w:rPr>
              <w:t xml:space="preserve"> и </w:t>
            </w:r>
            <w:r w:rsidR="00E85EB6" w:rsidRPr="003C72CC">
              <w:rPr>
                <w:b/>
                <w:sz w:val="20"/>
                <w:szCs w:val="20"/>
              </w:rPr>
              <w:t>импорта</w:t>
            </w:r>
            <w:r w:rsidRPr="003C72CC">
              <w:rPr>
                <w:b/>
                <w:sz w:val="20"/>
                <w:szCs w:val="20"/>
              </w:rPr>
              <w:t xml:space="preserve"> </w:t>
            </w:r>
            <w:r w:rsidR="00E85EB6" w:rsidRPr="003C72CC">
              <w:rPr>
                <w:b/>
                <w:sz w:val="20"/>
                <w:szCs w:val="20"/>
              </w:rPr>
              <w:t xml:space="preserve">Польской Республики </w:t>
            </w:r>
          </w:p>
        </w:tc>
      </w:tr>
      <w:tr w:rsidR="003B5F10" w:rsidRPr="003C72CC" w:rsidTr="003C72CC">
        <w:trPr>
          <w:trHeight w:val="690"/>
        </w:trPr>
        <w:tc>
          <w:tcPr>
            <w:tcW w:w="3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B5F10" w:rsidRPr="003C72CC" w:rsidRDefault="003B5F10" w:rsidP="003C72CC">
            <w:pPr>
              <w:shd w:val="clear" w:color="000000" w:fill="auto"/>
              <w:spacing w:line="360" w:lineRule="auto"/>
              <w:ind w:firstLine="120"/>
              <w:jc w:val="both"/>
              <w:rPr>
                <w:b/>
                <w:bCs/>
                <w:sz w:val="20"/>
                <w:szCs w:val="20"/>
              </w:rPr>
            </w:pPr>
            <w:r w:rsidRPr="003C72CC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589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B5F10" w:rsidRPr="003C72CC" w:rsidRDefault="003B5F10" w:rsidP="003C72CC">
            <w:pPr>
              <w:shd w:val="clear" w:color="000000" w:fill="auto"/>
              <w:spacing w:line="360" w:lineRule="auto"/>
              <w:ind w:firstLine="120"/>
              <w:jc w:val="both"/>
              <w:rPr>
                <w:b/>
                <w:bCs/>
                <w:sz w:val="20"/>
                <w:szCs w:val="20"/>
              </w:rPr>
            </w:pPr>
            <w:r w:rsidRPr="003C72CC">
              <w:rPr>
                <w:b/>
                <w:bCs/>
                <w:sz w:val="20"/>
                <w:szCs w:val="20"/>
              </w:rPr>
              <w:t>ИМПОРТ</w:t>
            </w:r>
          </w:p>
          <w:p w:rsidR="003B5F10" w:rsidRPr="003C72CC" w:rsidRDefault="003B5F10" w:rsidP="003C72CC">
            <w:pPr>
              <w:shd w:val="clear" w:color="000000" w:fill="auto"/>
              <w:spacing w:line="360" w:lineRule="auto"/>
              <w:ind w:firstLine="120"/>
              <w:jc w:val="both"/>
              <w:rPr>
                <w:b/>
                <w:bCs/>
                <w:sz w:val="20"/>
                <w:szCs w:val="20"/>
              </w:rPr>
            </w:pPr>
            <w:r w:rsidRPr="003C72CC">
              <w:rPr>
                <w:b/>
                <w:bCs/>
                <w:sz w:val="20"/>
                <w:szCs w:val="20"/>
              </w:rPr>
              <w:t>(%)</w:t>
            </w:r>
          </w:p>
        </w:tc>
      </w:tr>
      <w:tr w:rsidR="00E85EB6" w:rsidRPr="003C72CC" w:rsidTr="003C72CC">
        <w:trPr>
          <w:trHeight w:val="345"/>
        </w:trPr>
        <w:tc>
          <w:tcPr>
            <w:tcW w:w="3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5EB6" w:rsidRPr="003C72CC" w:rsidRDefault="00E85EB6" w:rsidP="003C72CC">
            <w:pPr>
              <w:shd w:val="clear" w:color="000000" w:fill="auto"/>
              <w:spacing w:line="360" w:lineRule="auto"/>
              <w:ind w:firstLine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85EB6" w:rsidRPr="003C72CC" w:rsidRDefault="00E85EB6" w:rsidP="003C72CC">
            <w:pPr>
              <w:shd w:val="clear" w:color="000000" w:fill="auto"/>
              <w:spacing w:line="360" w:lineRule="auto"/>
              <w:ind w:firstLine="120"/>
              <w:jc w:val="both"/>
              <w:rPr>
                <w:b/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3C72CC">
                <w:rPr>
                  <w:b/>
                  <w:bCs/>
                  <w:sz w:val="20"/>
                  <w:szCs w:val="20"/>
                </w:rPr>
                <w:t>2005 г</w:t>
              </w:r>
            </w:smartTag>
            <w:r w:rsidRPr="003C72C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85EB6" w:rsidRPr="003C72CC" w:rsidRDefault="00E85EB6" w:rsidP="003C72CC">
            <w:pPr>
              <w:shd w:val="clear" w:color="000000" w:fill="auto"/>
              <w:spacing w:line="360" w:lineRule="auto"/>
              <w:ind w:firstLine="120"/>
              <w:jc w:val="both"/>
              <w:rPr>
                <w:b/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3C72CC">
                <w:rPr>
                  <w:b/>
                  <w:bCs/>
                  <w:sz w:val="20"/>
                  <w:szCs w:val="20"/>
                </w:rPr>
                <w:t>2006 г</w:t>
              </w:r>
            </w:smartTag>
            <w:r w:rsidRPr="003C72CC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E85EB6" w:rsidRPr="003C72CC" w:rsidTr="003C72CC">
        <w:trPr>
          <w:trHeight w:val="401"/>
        </w:trPr>
        <w:tc>
          <w:tcPr>
            <w:tcW w:w="34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85EB6" w:rsidRPr="003C72CC" w:rsidRDefault="00E85EB6" w:rsidP="003C72CC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Всего</w:t>
            </w:r>
          </w:p>
        </w:tc>
        <w:tc>
          <w:tcPr>
            <w:tcW w:w="8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EB6" w:rsidRPr="003C72CC" w:rsidRDefault="003B5F10" w:rsidP="003C72CC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100,00</w:t>
            </w:r>
            <w:r w:rsidR="003C72CC" w:rsidRPr="003C72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EB6" w:rsidRPr="003C72CC" w:rsidRDefault="003B5F10" w:rsidP="003C72CC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100,00</w:t>
            </w:r>
            <w:r w:rsidR="003C72CC" w:rsidRPr="003C72CC">
              <w:rPr>
                <w:sz w:val="20"/>
                <w:szCs w:val="20"/>
              </w:rPr>
              <w:t xml:space="preserve"> </w:t>
            </w:r>
          </w:p>
        </w:tc>
      </w:tr>
      <w:tr w:rsidR="00E85EB6" w:rsidRPr="003C72CC" w:rsidTr="003C72CC">
        <w:trPr>
          <w:trHeight w:val="402"/>
        </w:trPr>
        <w:tc>
          <w:tcPr>
            <w:tcW w:w="34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85EB6" w:rsidRPr="003C72CC" w:rsidRDefault="00E85EB6" w:rsidP="003C72CC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в том числе:</w:t>
            </w:r>
          </w:p>
        </w:tc>
        <w:tc>
          <w:tcPr>
            <w:tcW w:w="8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EB6" w:rsidRPr="003C72CC" w:rsidRDefault="00E85EB6" w:rsidP="003C72CC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EB6" w:rsidRPr="003C72CC" w:rsidRDefault="00E85EB6" w:rsidP="003C72CC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 </w:t>
            </w:r>
          </w:p>
        </w:tc>
      </w:tr>
      <w:tr w:rsidR="00E85EB6" w:rsidRPr="003C72CC" w:rsidTr="003C72CC">
        <w:trPr>
          <w:trHeight w:val="402"/>
        </w:trPr>
        <w:tc>
          <w:tcPr>
            <w:tcW w:w="34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85EB6" w:rsidRPr="003C72CC" w:rsidRDefault="00E85EB6" w:rsidP="003C72CC">
            <w:pPr>
              <w:shd w:val="clear" w:color="000000" w:fill="auto"/>
              <w:spacing w:line="360" w:lineRule="auto"/>
              <w:ind w:firstLine="120"/>
              <w:jc w:val="both"/>
              <w:rPr>
                <w:b/>
                <w:bCs/>
                <w:sz w:val="20"/>
                <w:szCs w:val="20"/>
              </w:rPr>
            </w:pPr>
            <w:r w:rsidRPr="003C72CC">
              <w:rPr>
                <w:b/>
                <w:bCs/>
                <w:sz w:val="20"/>
                <w:szCs w:val="20"/>
              </w:rPr>
              <w:t xml:space="preserve"> </w:t>
            </w:r>
            <w:r w:rsidRPr="003C72CC">
              <w:rPr>
                <w:sz w:val="20"/>
                <w:szCs w:val="20"/>
              </w:rPr>
              <w:t>- продовольственные товары и с/х., сырье</w:t>
            </w:r>
          </w:p>
        </w:tc>
        <w:tc>
          <w:tcPr>
            <w:tcW w:w="8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EB6" w:rsidRPr="003C72CC" w:rsidRDefault="00734F29" w:rsidP="003C72CC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29</w:t>
            </w:r>
            <w:r w:rsidR="003B5F10" w:rsidRPr="003C72CC">
              <w:rPr>
                <w:sz w:val="20"/>
                <w:szCs w:val="20"/>
              </w:rPr>
              <w:t>,90</w:t>
            </w:r>
            <w:r w:rsidR="003C72CC" w:rsidRPr="003C72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EB6" w:rsidRPr="003C72CC" w:rsidRDefault="003B5F10" w:rsidP="003C72CC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20,40</w:t>
            </w:r>
            <w:r w:rsidR="003C72CC" w:rsidRPr="003C72CC">
              <w:rPr>
                <w:sz w:val="20"/>
                <w:szCs w:val="20"/>
              </w:rPr>
              <w:t xml:space="preserve"> </w:t>
            </w:r>
          </w:p>
        </w:tc>
      </w:tr>
      <w:tr w:rsidR="00E85EB6" w:rsidRPr="003C72CC" w:rsidTr="003C72CC">
        <w:trPr>
          <w:trHeight w:val="402"/>
        </w:trPr>
        <w:tc>
          <w:tcPr>
            <w:tcW w:w="34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85EB6" w:rsidRPr="003C72CC" w:rsidRDefault="00E85EB6" w:rsidP="003C72CC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 xml:space="preserve"> - </w:t>
            </w:r>
            <w:r w:rsidR="003B5F10" w:rsidRPr="003C72CC">
              <w:rPr>
                <w:sz w:val="20"/>
                <w:szCs w:val="20"/>
              </w:rPr>
              <w:t>топливо, сырье и материалы</w:t>
            </w:r>
          </w:p>
        </w:tc>
        <w:tc>
          <w:tcPr>
            <w:tcW w:w="8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EB6" w:rsidRPr="003C72CC" w:rsidRDefault="003B5F10" w:rsidP="003C72CC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33,50</w:t>
            </w:r>
            <w:r w:rsidR="003C72CC" w:rsidRPr="003C72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EB6" w:rsidRPr="003C72CC" w:rsidRDefault="003B5F10" w:rsidP="003C72CC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3</w:t>
            </w:r>
            <w:r w:rsidR="00734F29" w:rsidRPr="003C72CC">
              <w:rPr>
                <w:sz w:val="20"/>
                <w:szCs w:val="20"/>
              </w:rPr>
              <w:t>5</w:t>
            </w:r>
            <w:r w:rsidRPr="003C72CC">
              <w:rPr>
                <w:sz w:val="20"/>
                <w:szCs w:val="20"/>
              </w:rPr>
              <w:t>,20</w:t>
            </w:r>
            <w:r w:rsidR="003C72CC" w:rsidRPr="003C72CC">
              <w:rPr>
                <w:sz w:val="20"/>
                <w:szCs w:val="20"/>
              </w:rPr>
              <w:t xml:space="preserve"> </w:t>
            </w:r>
          </w:p>
        </w:tc>
      </w:tr>
      <w:tr w:rsidR="00E85EB6" w:rsidRPr="003C72CC" w:rsidTr="003C72CC">
        <w:trPr>
          <w:trHeight w:val="402"/>
        </w:trPr>
        <w:tc>
          <w:tcPr>
            <w:tcW w:w="34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85EB6" w:rsidRPr="003C72CC" w:rsidRDefault="00E85EB6" w:rsidP="003C72CC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 xml:space="preserve"> - </w:t>
            </w:r>
            <w:r w:rsidR="003B5F10" w:rsidRPr="003C72CC">
              <w:rPr>
                <w:sz w:val="20"/>
                <w:szCs w:val="20"/>
              </w:rPr>
              <w:t>машины, оборудование и транспортные средства</w:t>
            </w:r>
          </w:p>
        </w:tc>
        <w:tc>
          <w:tcPr>
            <w:tcW w:w="8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EB6" w:rsidRPr="003C72CC" w:rsidRDefault="003B5F10" w:rsidP="003C72CC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27,10</w:t>
            </w:r>
            <w:r w:rsidR="003C72CC" w:rsidRPr="003C72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EB6" w:rsidRPr="003C72CC" w:rsidRDefault="003B5F10" w:rsidP="003C72CC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32,40</w:t>
            </w:r>
            <w:r w:rsidR="003C72CC" w:rsidRPr="003C72CC">
              <w:rPr>
                <w:sz w:val="20"/>
                <w:szCs w:val="20"/>
              </w:rPr>
              <w:t xml:space="preserve"> </w:t>
            </w:r>
          </w:p>
        </w:tc>
      </w:tr>
      <w:tr w:rsidR="00E85EB6" w:rsidRPr="003C72CC" w:rsidTr="003C72CC">
        <w:trPr>
          <w:trHeight w:val="402"/>
        </w:trPr>
        <w:tc>
          <w:tcPr>
            <w:tcW w:w="34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85EB6" w:rsidRPr="003C72CC" w:rsidRDefault="00E85EB6" w:rsidP="003C72CC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 xml:space="preserve"> - </w:t>
            </w:r>
            <w:r w:rsidR="003B5F10" w:rsidRPr="003C72CC">
              <w:rPr>
                <w:sz w:val="20"/>
                <w:szCs w:val="20"/>
              </w:rPr>
              <w:t>промышленные потребительские товары</w:t>
            </w:r>
            <w:r w:rsidRPr="003C72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EB6" w:rsidRPr="003C72CC" w:rsidRDefault="003B5F10" w:rsidP="003C72CC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5,</w:t>
            </w:r>
            <w:r w:rsidR="00734F29" w:rsidRPr="003C72CC">
              <w:rPr>
                <w:sz w:val="20"/>
                <w:szCs w:val="20"/>
              </w:rPr>
              <w:t>80</w:t>
            </w:r>
            <w:r w:rsidR="003C72CC" w:rsidRPr="003C72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EB6" w:rsidRPr="003C72CC" w:rsidRDefault="003B5F10" w:rsidP="003C72CC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6,2</w:t>
            </w:r>
            <w:r w:rsidR="00700DE0" w:rsidRPr="003C72CC">
              <w:rPr>
                <w:sz w:val="20"/>
                <w:szCs w:val="20"/>
              </w:rPr>
              <w:t>0</w:t>
            </w:r>
            <w:r w:rsidR="003C72CC" w:rsidRPr="003C72CC">
              <w:rPr>
                <w:sz w:val="20"/>
                <w:szCs w:val="20"/>
              </w:rPr>
              <w:t xml:space="preserve"> </w:t>
            </w:r>
          </w:p>
        </w:tc>
      </w:tr>
      <w:tr w:rsidR="00E85EB6" w:rsidRPr="003C72CC" w:rsidTr="003C72CC">
        <w:trPr>
          <w:trHeight w:val="402"/>
        </w:trPr>
        <w:tc>
          <w:tcPr>
            <w:tcW w:w="34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85EB6" w:rsidRPr="003C72CC" w:rsidRDefault="00E85EB6" w:rsidP="003C72CC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 xml:space="preserve"> - прочее</w:t>
            </w:r>
          </w:p>
        </w:tc>
        <w:tc>
          <w:tcPr>
            <w:tcW w:w="86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85EB6" w:rsidRPr="003C72CC" w:rsidRDefault="00E85EB6" w:rsidP="003C72CC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3,70</w:t>
            </w:r>
            <w:r w:rsidR="003C72CC" w:rsidRPr="003C72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85EB6" w:rsidRPr="003C72CC" w:rsidRDefault="00734F29" w:rsidP="003C72CC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5</w:t>
            </w:r>
            <w:r w:rsidR="00E85EB6" w:rsidRPr="003C72CC">
              <w:rPr>
                <w:sz w:val="20"/>
                <w:szCs w:val="20"/>
              </w:rPr>
              <w:t>,</w:t>
            </w:r>
            <w:r w:rsidRPr="003C72CC">
              <w:rPr>
                <w:sz w:val="20"/>
                <w:szCs w:val="20"/>
              </w:rPr>
              <w:t>8</w:t>
            </w:r>
            <w:r w:rsidR="00E85EB6" w:rsidRPr="003C72CC">
              <w:rPr>
                <w:sz w:val="20"/>
                <w:szCs w:val="20"/>
              </w:rPr>
              <w:t>0</w:t>
            </w:r>
            <w:r w:rsidR="003C72CC" w:rsidRPr="003C72CC">
              <w:rPr>
                <w:sz w:val="20"/>
                <w:szCs w:val="20"/>
              </w:rPr>
              <w:t xml:space="preserve"> </w:t>
            </w:r>
          </w:p>
        </w:tc>
      </w:tr>
      <w:tr w:rsidR="003B5F10" w:rsidRPr="003C72CC" w:rsidTr="003C72CC">
        <w:trPr>
          <w:trHeight w:val="690"/>
        </w:trPr>
        <w:tc>
          <w:tcPr>
            <w:tcW w:w="34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B5F10" w:rsidRPr="003C72CC" w:rsidRDefault="003B5F10" w:rsidP="003C72CC">
            <w:pPr>
              <w:shd w:val="clear" w:color="000000" w:fill="auto"/>
              <w:spacing w:line="360" w:lineRule="auto"/>
              <w:ind w:firstLine="120"/>
              <w:jc w:val="both"/>
              <w:rPr>
                <w:b/>
                <w:bCs/>
                <w:sz w:val="20"/>
                <w:szCs w:val="20"/>
              </w:rPr>
            </w:pPr>
            <w:r w:rsidRPr="003C72CC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589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B5F10" w:rsidRPr="003C72CC" w:rsidRDefault="003B5F10" w:rsidP="003C72CC">
            <w:pPr>
              <w:shd w:val="clear" w:color="000000" w:fill="auto"/>
              <w:spacing w:line="360" w:lineRule="auto"/>
              <w:ind w:firstLine="120"/>
              <w:jc w:val="both"/>
              <w:rPr>
                <w:b/>
                <w:bCs/>
                <w:sz w:val="20"/>
                <w:szCs w:val="20"/>
              </w:rPr>
            </w:pPr>
            <w:r w:rsidRPr="003C72CC">
              <w:rPr>
                <w:b/>
                <w:bCs/>
                <w:sz w:val="20"/>
                <w:szCs w:val="20"/>
              </w:rPr>
              <w:t>ЭКСПОРТ</w:t>
            </w:r>
          </w:p>
          <w:p w:rsidR="003B5F10" w:rsidRPr="003C72CC" w:rsidRDefault="003B5F10" w:rsidP="003C72CC">
            <w:pPr>
              <w:shd w:val="clear" w:color="000000" w:fill="auto"/>
              <w:spacing w:line="360" w:lineRule="auto"/>
              <w:ind w:firstLine="120"/>
              <w:jc w:val="both"/>
              <w:rPr>
                <w:b/>
                <w:bCs/>
                <w:sz w:val="20"/>
                <w:szCs w:val="20"/>
              </w:rPr>
            </w:pPr>
            <w:r w:rsidRPr="003C72CC">
              <w:rPr>
                <w:b/>
                <w:bCs/>
                <w:sz w:val="20"/>
                <w:szCs w:val="20"/>
              </w:rPr>
              <w:t>(%)</w:t>
            </w:r>
          </w:p>
        </w:tc>
      </w:tr>
      <w:tr w:rsidR="003B5F10" w:rsidRPr="003C72CC" w:rsidTr="003C72CC">
        <w:trPr>
          <w:trHeight w:val="345"/>
        </w:trPr>
        <w:tc>
          <w:tcPr>
            <w:tcW w:w="3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5F10" w:rsidRPr="003C72CC" w:rsidRDefault="003B5F10" w:rsidP="003C72CC">
            <w:pPr>
              <w:shd w:val="clear" w:color="000000" w:fill="auto"/>
              <w:spacing w:line="360" w:lineRule="auto"/>
              <w:ind w:firstLine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B5F10" w:rsidRPr="003C72CC" w:rsidRDefault="003B5F10" w:rsidP="003C72CC">
            <w:pPr>
              <w:shd w:val="clear" w:color="000000" w:fill="auto"/>
              <w:spacing w:line="360" w:lineRule="auto"/>
              <w:ind w:firstLine="120"/>
              <w:jc w:val="both"/>
              <w:rPr>
                <w:b/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3C72CC">
                <w:rPr>
                  <w:b/>
                  <w:bCs/>
                  <w:sz w:val="20"/>
                  <w:szCs w:val="20"/>
                </w:rPr>
                <w:t>2005 г</w:t>
              </w:r>
            </w:smartTag>
            <w:r w:rsidRPr="003C72C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B5F10" w:rsidRPr="003C72CC" w:rsidRDefault="003B5F10" w:rsidP="003C72CC">
            <w:pPr>
              <w:shd w:val="clear" w:color="000000" w:fill="auto"/>
              <w:spacing w:line="360" w:lineRule="auto"/>
              <w:ind w:firstLine="120"/>
              <w:jc w:val="both"/>
              <w:rPr>
                <w:b/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3C72CC">
                <w:rPr>
                  <w:b/>
                  <w:bCs/>
                  <w:sz w:val="20"/>
                  <w:szCs w:val="20"/>
                </w:rPr>
                <w:t>2006 г</w:t>
              </w:r>
            </w:smartTag>
            <w:r w:rsidRPr="003C72CC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734F29" w:rsidRPr="003C72CC" w:rsidTr="003C72CC">
        <w:trPr>
          <w:trHeight w:val="401"/>
        </w:trPr>
        <w:tc>
          <w:tcPr>
            <w:tcW w:w="34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34F29" w:rsidRPr="003C72CC" w:rsidRDefault="00734F29" w:rsidP="003C72CC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Всего</w:t>
            </w:r>
          </w:p>
        </w:tc>
        <w:tc>
          <w:tcPr>
            <w:tcW w:w="8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4F29" w:rsidRPr="003C72CC" w:rsidRDefault="00734F29" w:rsidP="003C72CC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100,00</w:t>
            </w:r>
            <w:r w:rsidR="003C72CC" w:rsidRPr="003C72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4F29" w:rsidRPr="003C72CC" w:rsidRDefault="00734F29" w:rsidP="003C72CC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100,00</w:t>
            </w:r>
            <w:r w:rsidR="003C72CC" w:rsidRPr="003C72CC">
              <w:rPr>
                <w:sz w:val="20"/>
                <w:szCs w:val="20"/>
              </w:rPr>
              <w:t xml:space="preserve"> </w:t>
            </w:r>
          </w:p>
        </w:tc>
      </w:tr>
      <w:tr w:rsidR="00734F29" w:rsidRPr="003C72CC" w:rsidTr="003C72CC">
        <w:trPr>
          <w:trHeight w:val="402"/>
        </w:trPr>
        <w:tc>
          <w:tcPr>
            <w:tcW w:w="34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34F29" w:rsidRPr="003C72CC" w:rsidRDefault="00734F29" w:rsidP="003C72CC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в том числе:</w:t>
            </w:r>
          </w:p>
        </w:tc>
        <w:tc>
          <w:tcPr>
            <w:tcW w:w="8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4F29" w:rsidRPr="003C72CC" w:rsidRDefault="00734F29" w:rsidP="003C72CC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4F29" w:rsidRPr="003C72CC" w:rsidRDefault="00734F29" w:rsidP="003C72CC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 </w:t>
            </w:r>
          </w:p>
        </w:tc>
      </w:tr>
      <w:tr w:rsidR="00734F29" w:rsidRPr="003C72CC" w:rsidTr="003C72CC">
        <w:trPr>
          <w:trHeight w:val="402"/>
        </w:trPr>
        <w:tc>
          <w:tcPr>
            <w:tcW w:w="34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34F29" w:rsidRPr="003C72CC" w:rsidRDefault="00734F29" w:rsidP="003C72CC">
            <w:pPr>
              <w:shd w:val="clear" w:color="000000" w:fill="auto"/>
              <w:spacing w:line="360" w:lineRule="auto"/>
              <w:ind w:firstLine="120"/>
              <w:jc w:val="both"/>
              <w:rPr>
                <w:b/>
                <w:bCs/>
                <w:sz w:val="20"/>
                <w:szCs w:val="20"/>
              </w:rPr>
            </w:pPr>
            <w:r w:rsidRPr="003C72CC">
              <w:rPr>
                <w:b/>
                <w:bCs/>
                <w:sz w:val="20"/>
                <w:szCs w:val="20"/>
              </w:rPr>
              <w:t xml:space="preserve"> </w:t>
            </w:r>
            <w:r w:rsidRPr="003C72CC">
              <w:rPr>
                <w:sz w:val="20"/>
                <w:szCs w:val="20"/>
              </w:rPr>
              <w:t>- продовольственные товары и с/х., сырье</w:t>
            </w:r>
          </w:p>
        </w:tc>
        <w:tc>
          <w:tcPr>
            <w:tcW w:w="8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4F29" w:rsidRPr="003C72CC" w:rsidRDefault="00734F29" w:rsidP="003C72CC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21,50</w:t>
            </w:r>
            <w:r w:rsidR="003C72CC" w:rsidRPr="003C72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4F29" w:rsidRPr="003C72CC" w:rsidRDefault="00734F29" w:rsidP="003C72CC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15,2</w:t>
            </w:r>
            <w:r w:rsidR="00700DE0" w:rsidRPr="003C72CC">
              <w:rPr>
                <w:sz w:val="20"/>
                <w:szCs w:val="20"/>
              </w:rPr>
              <w:t>0</w:t>
            </w:r>
            <w:r w:rsidR="003C72CC" w:rsidRPr="003C72CC">
              <w:rPr>
                <w:sz w:val="20"/>
                <w:szCs w:val="20"/>
              </w:rPr>
              <w:t xml:space="preserve"> </w:t>
            </w:r>
          </w:p>
        </w:tc>
      </w:tr>
      <w:tr w:rsidR="00734F29" w:rsidRPr="003C72CC" w:rsidTr="003C72CC">
        <w:trPr>
          <w:trHeight w:val="402"/>
        </w:trPr>
        <w:tc>
          <w:tcPr>
            <w:tcW w:w="34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34F29" w:rsidRPr="003C72CC" w:rsidRDefault="00734F29" w:rsidP="003C72CC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 xml:space="preserve"> - топливо, сырье и материалы</w:t>
            </w:r>
          </w:p>
        </w:tc>
        <w:tc>
          <w:tcPr>
            <w:tcW w:w="8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4F29" w:rsidRPr="003C72CC" w:rsidRDefault="00734F29" w:rsidP="003C72CC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35,40</w:t>
            </w:r>
            <w:r w:rsidR="003C72CC" w:rsidRPr="003C72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4F29" w:rsidRPr="003C72CC" w:rsidRDefault="00734F29" w:rsidP="003C72CC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29,6</w:t>
            </w:r>
            <w:r w:rsidR="00700DE0" w:rsidRPr="003C72CC">
              <w:rPr>
                <w:sz w:val="20"/>
                <w:szCs w:val="20"/>
              </w:rPr>
              <w:t>0</w:t>
            </w:r>
            <w:r w:rsidR="003C72CC" w:rsidRPr="003C72CC">
              <w:rPr>
                <w:sz w:val="20"/>
                <w:szCs w:val="20"/>
              </w:rPr>
              <w:t xml:space="preserve"> </w:t>
            </w:r>
          </w:p>
        </w:tc>
      </w:tr>
      <w:tr w:rsidR="00734F29" w:rsidRPr="003C72CC" w:rsidTr="003C72CC">
        <w:trPr>
          <w:trHeight w:val="402"/>
        </w:trPr>
        <w:tc>
          <w:tcPr>
            <w:tcW w:w="34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34F29" w:rsidRPr="003C72CC" w:rsidRDefault="00734F29" w:rsidP="003C72CC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 xml:space="preserve"> - машины, оборудование и транспортные средства</w:t>
            </w:r>
          </w:p>
        </w:tc>
        <w:tc>
          <w:tcPr>
            <w:tcW w:w="8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4F29" w:rsidRPr="003C72CC" w:rsidRDefault="00734F29" w:rsidP="003C72CC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28,30</w:t>
            </w:r>
            <w:r w:rsidR="003C72CC" w:rsidRPr="003C72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4F29" w:rsidRPr="003C72CC" w:rsidRDefault="00734F29" w:rsidP="003C72CC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36,70</w:t>
            </w:r>
            <w:r w:rsidR="003C72CC" w:rsidRPr="003C72CC">
              <w:rPr>
                <w:sz w:val="20"/>
                <w:szCs w:val="20"/>
              </w:rPr>
              <w:t xml:space="preserve"> </w:t>
            </w:r>
          </w:p>
        </w:tc>
      </w:tr>
      <w:tr w:rsidR="00734F29" w:rsidRPr="003C72CC" w:rsidTr="003C72CC">
        <w:trPr>
          <w:trHeight w:val="402"/>
        </w:trPr>
        <w:tc>
          <w:tcPr>
            <w:tcW w:w="34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34F29" w:rsidRPr="003C72CC" w:rsidRDefault="00734F29" w:rsidP="003C72CC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 xml:space="preserve"> - промышленные потребительские товары </w:t>
            </w:r>
          </w:p>
        </w:tc>
        <w:tc>
          <w:tcPr>
            <w:tcW w:w="8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4F29" w:rsidRPr="003C72CC" w:rsidRDefault="00734F29" w:rsidP="003C72CC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10,10</w:t>
            </w:r>
            <w:r w:rsidR="003C72CC" w:rsidRPr="003C72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4F29" w:rsidRPr="003C72CC" w:rsidRDefault="00734F29" w:rsidP="003C72CC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14,20</w:t>
            </w:r>
            <w:r w:rsidR="003C72CC" w:rsidRPr="003C72CC">
              <w:rPr>
                <w:sz w:val="20"/>
                <w:szCs w:val="20"/>
              </w:rPr>
              <w:t xml:space="preserve"> </w:t>
            </w:r>
          </w:p>
        </w:tc>
      </w:tr>
      <w:tr w:rsidR="00734F29" w:rsidRPr="003C72CC" w:rsidTr="003C72CC">
        <w:trPr>
          <w:trHeight w:val="437"/>
        </w:trPr>
        <w:tc>
          <w:tcPr>
            <w:tcW w:w="34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34F29" w:rsidRPr="003C72CC" w:rsidRDefault="00734F29" w:rsidP="003C72CC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 xml:space="preserve"> - прочее</w:t>
            </w:r>
          </w:p>
        </w:tc>
        <w:tc>
          <w:tcPr>
            <w:tcW w:w="8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4F29" w:rsidRPr="003C72CC" w:rsidRDefault="00734F29" w:rsidP="003C72CC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4,70</w:t>
            </w:r>
            <w:r w:rsidR="003C72CC" w:rsidRPr="003C72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4F29" w:rsidRPr="003C72CC" w:rsidRDefault="00734F29" w:rsidP="003C72CC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4,30</w:t>
            </w:r>
            <w:r w:rsidR="003C72CC" w:rsidRPr="003C72CC">
              <w:rPr>
                <w:sz w:val="20"/>
                <w:szCs w:val="20"/>
              </w:rPr>
              <w:t xml:space="preserve"> </w:t>
            </w:r>
          </w:p>
        </w:tc>
      </w:tr>
    </w:tbl>
    <w:p w:rsidR="00306709" w:rsidRPr="003C72CC" w:rsidRDefault="00EB0CD6" w:rsidP="003C72CC">
      <w:pPr>
        <w:pStyle w:val="u"/>
        <w:shd w:val="clear" w:color="000000" w:fill="auto"/>
        <w:spacing w:line="360" w:lineRule="auto"/>
        <w:ind w:firstLine="709"/>
        <w:rPr>
          <w:sz w:val="28"/>
          <w:szCs w:val="26"/>
          <w:highlight w:val="green"/>
        </w:rPr>
      </w:pPr>
      <w:r>
        <w:rPr>
          <w:sz w:val="28"/>
          <w:szCs w:val="26"/>
          <w:highlight w:val="green"/>
        </w:rPr>
        <w:br w:type="page"/>
      </w:r>
      <w:r w:rsidR="00700DE0" w:rsidRPr="003C72CC">
        <w:rPr>
          <w:sz w:val="28"/>
          <w:szCs w:val="26"/>
        </w:rPr>
        <w:t>Наибольший удельный вес экспорта Польши составляют машины, оборудование и транспортные средства (</w:t>
      </w:r>
      <w:smartTag w:uri="urn:schemas-microsoft-com:office:smarttags" w:element="metricconverter">
        <w:smartTagPr>
          <w:attr w:name="ProductID" w:val="2005 г"/>
        </w:smartTagPr>
        <w:r w:rsidR="00700DE0" w:rsidRPr="003C72CC">
          <w:rPr>
            <w:sz w:val="28"/>
            <w:szCs w:val="26"/>
          </w:rPr>
          <w:t>2005 г</w:t>
        </w:r>
      </w:smartTag>
      <w:r w:rsidR="00700DE0" w:rsidRPr="003C72CC">
        <w:rPr>
          <w:sz w:val="28"/>
          <w:szCs w:val="26"/>
        </w:rPr>
        <w:t xml:space="preserve">. – 28,30%, </w:t>
      </w:r>
      <w:smartTag w:uri="urn:schemas-microsoft-com:office:smarttags" w:element="metricconverter">
        <w:smartTagPr>
          <w:attr w:name="ProductID" w:val="2006 г"/>
        </w:smartTagPr>
        <w:r w:rsidR="00700DE0" w:rsidRPr="003C72CC">
          <w:rPr>
            <w:sz w:val="28"/>
            <w:szCs w:val="26"/>
          </w:rPr>
          <w:t>2006 г</w:t>
        </w:r>
      </w:smartTag>
      <w:r w:rsidR="00700DE0" w:rsidRPr="003C72CC">
        <w:rPr>
          <w:sz w:val="28"/>
          <w:szCs w:val="26"/>
        </w:rPr>
        <w:t>. – 36,70%)</w:t>
      </w:r>
      <w:r w:rsidR="00D21B13" w:rsidRPr="003C72CC">
        <w:rPr>
          <w:sz w:val="28"/>
          <w:szCs w:val="26"/>
        </w:rPr>
        <w:t xml:space="preserve"> – это самая перспективная категория товаров на мировом рынке, всегда востребованный</w:t>
      </w:r>
      <w:r w:rsidR="00700DE0" w:rsidRPr="003C72CC">
        <w:rPr>
          <w:sz w:val="28"/>
          <w:szCs w:val="26"/>
        </w:rPr>
        <w:t xml:space="preserve">. Заметно снизился объем экспорта топлива с 35,40% в </w:t>
      </w:r>
      <w:smartTag w:uri="urn:schemas-microsoft-com:office:smarttags" w:element="metricconverter">
        <w:smartTagPr>
          <w:attr w:name="ProductID" w:val="2005 г"/>
        </w:smartTagPr>
        <w:r w:rsidR="00700DE0" w:rsidRPr="003C72CC">
          <w:rPr>
            <w:sz w:val="28"/>
            <w:szCs w:val="26"/>
          </w:rPr>
          <w:t>2005 г</w:t>
        </w:r>
      </w:smartTag>
      <w:r w:rsidR="00700DE0" w:rsidRPr="003C72CC">
        <w:rPr>
          <w:sz w:val="28"/>
          <w:szCs w:val="26"/>
        </w:rPr>
        <w:t>. до 29,60% и продовольственных товаров с 21,50% до 15,20%.</w:t>
      </w:r>
    </w:p>
    <w:p w:rsidR="00D21B13" w:rsidRPr="003C72CC" w:rsidRDefault="00F31372" w:rsidP="003C72CC">
      <w:pPr>
        <w:pStyle w:val="u"/>
        <w:shd w:val="clear" w:color="000000" w:fill="auto"/>
        <w:spacing w:line="360" w:lineRule="auto"/>
        <w:ind w:firstLine="709"/>
        <w:rPr>
          <w:sz w:val="28"/>
          <w:szCs w:val="26"/>
        </w:rPr>
      </w:pPr>
      <w:r w:rsidRPr="003C72CC">
        <w:rPr>
          <w:sz w:val="28"/>
          <w:szCs w:val="26"/>
        </w:rPr>
        <w:t>В ближайш</w:t>
      </w:r>
      <w:r w:rsidR="00D21B13" w:rsidRPr="003C72CC">
        <w:rPr>
          <w:sz w:val="28"/>
          <w:szCs w:val="26"/>
        </w:rPr>
        <w:t>ем</w:t>
      </w:r>
      <w:r w:rsidRPr="003C72CC">
        <w:rPr>
          <w:sz w:val="28"/>
          <w:szCs w:val="26"/>
        </w:rPr>
        <w:t xml:space="preserve"> </w:t>
      </w:r>
      <w:r w:rsidR="00D21B13" w:rsidRPr="003C72CC">
        <w:rPr>
          <w:sz w:val="28"/>
          <w:szCs w:val="26"/>
        </w:rPr>
        <w:t>будущем</w:t>
      </w:r>
      <w:r w:rsidRPr="003C72CC">
        <w:rPr>
          <w:sz w:val="28"/>
          <w:szCs w:val="26"/>
        </w:rPr>
        <w:t xml:space="preserve"> в структуре экспорта</w:t>
      </w:r>
      <w:r w:rsidR="00D21B13" w:rsidRPr="003C72CC">
        <w:rPr>
          <w:sz w:val="28"/>
          <w:szCs w:val="26"/>
        </w:rPr>
        <w:t xml:space="preserve"> и импорта</w:t>
      </w:r>
      <w:r w:rsidRPr="003C72CC">
        <w:rPr>
          <w:sz w:val="28"/>
          <w:szCs w:val="26"/>
        </w:rPr>
        <w:t xml:space="preserve"> </w:t>
      </w:r>
      <w:r w:rsidR="00D21B13" w:rsidRPr="003C72CC">
        <w:rPr>
          <w:sz w:val="28"/>
          <w:szCs w:val="26"/>
        </w:rPr>
        <w:t>Польш</w:t>
      </w:r>
      <w:r w:rsidRPr="003C72CC">
        <w:rPr>
          <w:sz w:val="28"/>
          <w:szCs w:val="26"/>
        </w:rPr>
        <w:t xml:space="preserve">и, </w:t>
      </w:r>
      <w:r w:rsidR="00D21B13" w:rsidRPr="003C72CC">
        <w:rPr>
          <w:sz w:val="28"/>
          <w:szCs w:val="26"/>
        </w:rPr>
        <w:t>не ожидается</w:t>
      </w:r>
      <w:r w:rsidRPr="003C72CC">
        <w:rPr>
          <w:sz w:val="28"/>
          <w:szCs w:val="26"/>
        </w:rPr>
        <w:t xml:space="preserve"> существенных изменений</w:t>
      </w:r>
      <w:r w:rsidR="00D76D37" w:rsidRPr="003C72CC">
        <w:rPr>
          <w:sz w:val="28"/>
          <w:szCs w:val="26"/>
        </w:rPr>
        <w:t xml:space="preserve">. По-прежнему основу </w:t>
      </w:r>
      <w:r w:rsidR="00D21B13" w:rsidRPr="003C72CC">
        <w:rPr>
          <w:sz w:val="28"/>
          <w:szCs w:val="26"/>
        </w:rPr>
        <w:t>польской</w:t>
      </w:r>
      <w:r w:rsidR="00D76D37" w:rsidRPr="003C72CC">
        <w:rPr>
          <w:sz w:val="28"/>
          <w:szCs w:val="26"/>
        </w:rPr>
        <w:t xml:space="preserve"> экономики составят </w:t>
      </w:r>
      <w:r w:rsidR="00D21B13" w:rsidRPr="003C72CC">
        <w:rPr>
          <w:sz w:val="28"/>
          <w:szCs w:val="26"/>
        </w:rPr>
        <w:t xml:space="preserve">машины, оборудование, </w:t>
      </w:r>
      <w:r w:rsidR="00D76D37" w:rsidRPr="003C72CC">
        <w:rPr>
          <w:sz w:val="28"/>
          <w:szCs w:val="26"/>
        </w:rPr>
        <w:t xml:space="preserve">нефть, газ, </w:t>
      </w:r>
      <w:r w:rsidR="00D21B13" w:rsidRPr="003C72CC">
        <w:rPr>
          <w:sz w:val="28"/>
          <w:szCs w:val="26"/>
        </w:rPr>
        <w:t>продовольственные товары и с/х сырье.</w:t>
      </w:r>
      <w:r w:rsidR="00D76D37" w:rsidRPr="003C72CC">
        <w:rPr>
          <w:sz w:val="28"/>
          <w:szCs w:val="26"/>
        </w:rPr>
        <w:t xml:space="preserve"> </w:t>
      </w:r>
    </w:p>
    <w:p w:rsidR="00357E29" w:rsidRPr="003C72CC" w:rsidRDefault="00D21B13" w:rsidP="003C72CC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C72CC">
        <w:rPr>
          <w:color w:val="000000"/>
          <w:sz w:val="28"/>
          <w:szCs w:val="26"/>
        </w:rPr>
        <w:t>В таблице 3 представлены показатели импорта и экспорта Польской Республики с основными торговыми партнерами</w:t>
      </w:r>
      <w:r w:rsidR="0083747A" w:rsidRPr="003C72CC">
        <w:rPr>
          <w:color w:val="000000"/>
          <w:sz w:val="28"/>
          <w:szCs w:val="26"/>
        </w:rPr>
        <w:t xml:space="preserve"> (в основном страны западной Европы)</w:t>
      </w:r>
      <w:r w:rsidRPr="003C72CC">
        <w:rPr>
          <w:color w:val="000000"/>
          <w:sz w:val="28"/>
          <w:szCs w:val="26"/>
        </w:rPr>
        <w:t>.</w:t>
      </w:r>
      <w:r w:rsidR="00357E29" w:rsidRPr="003C72CC">
        <w:rPr>
          <w:color w:val="000000"/>
          <w:sz w:val="28"/>
          <w:szCs w:val="26"/>
        </w:rPr>
        <w:t xml:space="preserve"> </w:t>
      </w:r>
    </w:p>
    <w:p w:rsidR="00357E29" w:rsidRPr="003C72CC" w:rsidRDefault="0083747A" w:rsidP="003C72CC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6"/>
          <w:highlight w:val="green"/>
        </w:rPr>
      </w:pPr>
      <w:r w:rsidRPr="003C72CC">
        <w:rPr>
          <w:color w:val="000000"/>
          <w:sz w:val="28"/>
          <w:szCs w:val="26"/>
        </w:rPr>
        <w:t xml:space="preserve">Основным торговым партнером Польши по экспорту является Германия и с каждым годом объем экспорта между ними увеличиваться. Так, в </w:t>
      </w:r>
      <w:smartTag w:uri="urn:schemas-microsoft-com:office:smarttags" w:element="metricconverter">
        <w:smartTagPr>
          <w:attr w:name="ProductID" w:val="2005 г"/>
        </w:smartTagPr>
        <w:r w:rsidRPr="003C72CC">
          <w:rPr>
            <w:color w:val="000000"/>
            <w:sz w:val="28"/>
            <w:szCs w:val="26"/>
          </w:rPr>
          <w:t>2005 г</w:t>
        </w:r>
      </w:smartTag>
      <w:r w:rsidRPr="003C72CC">
        <w:rPr>
          <w:color w:val="000000"/>
          <w:sz w:val="28"/>
          <w:szCs w:val="26"/>
        </w:rPr>
        <w:t xml:space="preserve">. он составил </w:t>
      </w:r>
      <w:r w:rsidRPr="003C72CC">
        <w:rPr>
          <w:sz w:val="28"/>
          <w:szCs w:val="26"/>
        </w:rPr>
        <w:t xml:space="preserve">25 234,75 млн. долл., а в </w:t>
      </w:r>
      <w:smartTag w:uri="urn:schemas-microsoft-com:office:smarttags" w:element="metricconverter">
        <w:smartTagPr>
          <w:attr w:name="ProductID" w:val="2006 г"/>
        </w:smartTagPr>
        <w:r w:rsidRPr="003C72CC">
          <w:rPr>
            <w:sz w:val="28"/>
            <w:szCs w:val="26"/>
          </w:rPr>
          <w:t>2006 г</w:t>
        </w:r>
      </w:smartTag>
      <w:r w:rsidRPr="003C72CC">
        <w:rPr>
          <w:sz w:val="28"/>
          <w:szCs w:val="26"/>
        </w:rPr>
        <w:t>. возрос на 17,70% и составил 29 701,30 млн. долл.</w:t>
      </w:r>
      <w:r w:rsidR="003C72CC">
        <w:rPr>
          <w:sz w:val="28"/>
          <w:szCs w:val="26"/>
        </w:rPr>
        <w:t xml:space="preserve"> </w:t>
      </w:r>
      <w:r w:rsidRPr="003C72CC">
        <w:rPr>
          <w:color w:val="000000"/>
          <w:sz w:val="28"/>
          <w:szCs w:val="26"/>
        </w:rPr>
        <w:t>Динамика товарооборота показывает, что потенциал развития сотрудничества между Польской Республикой и Германией продолжает увеличиваться</w:t>
      </w:r>
    </w:p>
    <w:p w:rsidR="00357E29" w:rsidRPr="003C72CC" w:rsidRDefault="00357E29" w:rsidP="003C72CC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C72CC">
        <w:rPr>
          <w:color w:val="000000"/>
          <w:sz w:val="28"/>
          <w:szCs w:val="26"/>
        </w:rPr>
        <w:t>Структура торговли</w:t>
      </w:r>
      <w:r w:rsidR="003C72CC">
        <w:rPr>
          <w:color w:val="000000"/>
          <w:sz w:val="28"/>
          <w:szCs w:val="26"/>
        </w:rPr>
        <w:t xml:space="preserve"> </w:t>
      </w:r>
      <w:r w:rsidR="00F814F9" w:rsidRPr="003C72CC">
        <w:rPr>
          <w:color w:val="000000"/>
          <w:sz w:val="28"/>
          <w:szCs w:val="26"/>
        </w:rPr>
        <w:t>Польши</w:t>
      </w:r>
      <w:r w:rsidRPr="003C72CC">
        <w:rPr>
          <w:color w:val="000000"/>
          <w:sz w:val="28"/>
          <w:szCs w:val="26"/>
        </w:rPr>
        <w:t xml:space="preserve"> с </w:t>
      </w:r>
      <w:r w:rsidR="00F814F9" w:rsidRPr="003C72CC">
        <w:rPr>
          <w:color w:val="000000"/>
          <w:sz w:val="28"/>
          <w:szCs w:val="26"/>
        </w:rPr>
        <w:t>Германией</w:t>
      </w:r>
      <w:r w:rsidRPr="003C72CC">
        <w:rPr>
          <w:color w:val="000000"/>
          <w:sz w:val="28"/>
          <w:szCs w:val="26"/>
        </w:rPr>
        <w:t xml:space="preserve"> стабильна в течение последних лет. Основу экспорта </w:t>
      </w:r>
      <w:r w:rsidR="00F814F9" w:rsidRPr="003C72CC">
        <w:rPr>
          <w:color w:val="000000"/>
          <w:sz w:val="28"/>
          <w:szCs w:val="26"/>
        </w:rPr>
        <w:t>Польши</w:t>
      </w:r>
      <w:r w:rsidRPr="003C72CC">
        <w:rPr>
          <w:color w:val="000000"/>
          <w:sz w:val="28"/>
          <w:szCs w:val="26"/>
        </w:rPr>
        <w:t xml:space="preserve"> составляют товары топливно-сырьевой группы – нефть и природный </w:t>
      </w:r>
      <w:r w:rsidR="007F7C83" w:rsidRPr="003C72CC">
        <w:rPr>
          <w:color w:val="000000"/>
          <w:sz w:val="28"/>
          <w:szCs w:val="26"/>
        </w:rPr>
        <w:t>газ,</w:t>
      </w:r>
      <w:r w:rsidRPr="003C72CC">
        <w:rPr>
          <w:color w:val="000000"/>
          <w:sz w:val="28"/>
          <w:szCs w:val="26"/>
        </w:rPr>
        <w:t xml:space="preserve"> и ряд сырьевых товаров и полуфабрикатов.</w:t>
      </w:r>
    </w:p>
    <w:p w:rsidR="00B37760" w:rsidRPr="003C72CC" w:rsidRDefault="00B37760" w:rsidP="003C72CC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C72CC">
        <w:rPr>
          <w:color w:val="000000"/>
          <w:sz w:val="28"/>
          <w:szCs w:val="26"/>
        </w:rPr>
        <w:t>Наибольший объем импорта Польши приходиться из Германии (</w:t>
      </w:r>
      <w:r w:rsidRPr="003C72CC">
        <w:rPr>
          <w:sz w:val="28"/>
          <w:szCs w:val="26"/>
        </w:rPr>
        <w:t>30 144,50 млн. долл.</w:t>
      </w:r>
      <w:r w:rsidRPr="003C72CC">
        <w:rPr>
          <w:color w:val="000000"/>
          <w:sz w:val="28"/>
          <w:szCs w:val="26"/>
        </w:rPr>
        <w:t>), Российской Федерации (</w:t>
      </w:r>
      <w:r w:rsidRPr="003C72CC">
        <w:rPr>
          <w:sz w:val="28"/>
          <w:szCs w:val="26"/>
        </w:rPr>
        <w:t>12 145,00 млн. долл.</w:t>
      </w:r>
      <w:r w:rsidRPr="003C72CC">
        <w:rPr>
          <w:color w:val="000000"/>
          <w:sz w:val="28"/>
          <w:szCs w:val="26"/>
        </w:rPr>
        <w:t xml:space="preserve">), а так же Италии, Китая и Франции. </w:t>
      </w:r>
    </w:p>
    <w:p w:rsidR="00F814F9" w:rsidRPr="003C72CC" w:rsidRDefault="00245B49" w:rsidP="003C72CC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C72CC">
        <w:rPr>
          <w:color w:val="000000"/>
          <w:sz w:val="28"/>
          <w:szCs w:val="26"/>
        </w:rPr>
        <w:t xml:space="preserve">Торгово-экономические отношения </w:t>
      </w:r>
      <w:r w:rsidR="00B37760" w:rsidRPr="003C72CC">
        <w:rPr>
          <w:color w:val="000000"/>
          <w:sz w:val="28"/>
          <w:szCs w:val="26"/>
        </w:rPr>
        <w:t>Польши</w:t>
      </w:r>
      <w:r w:rsidRPr="003C72CC">
        <w:rPr>
          <w:color w:val="000000"/>
          <w:sz w:val="28"/>
          <w:szCs w:val="26"/>
        </w:rPr>
        <w:t xml:space="preserve"> с </w:t>
      </w:r>
      <w:r w:rsidR="00B37760" w:rsidRPr="003C72CC">
        <w:rPr>
          <w:color w:val="000000"/>
          <w:sz w:val="28"/>
          <w:szCs w:val="26"/>
        </w:rPr>
        <w:t>Россией</w:t>
      </w:r>
      <w:r w:rsidRPr="003C72CC">
        <w:rPr>
          <w:color w:val="000000"/>
          <w:sz w:val="28"/>
          <w:szCs w:val="26"/>
        </w:rPr>
        <w:t xml:space="preserve"> в 2005 – 2006 гг. были достаточно стабильными. Этому способствует благоприятный политический климат, установившийся между двумя странами. </w:t>
      </w:r>
    </w:p>
    <w:p w:rsidR="00245B49" w:rsidRPr="003C72CC" w:rsidRDefault="00245B49" w:rsidP="003C72CC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C72CC">
        <w:rPr>
          <w:color w:val="000000"/>
          <w:sz w:val="28"/>
          <w:szCs w:val="26"/>
        </w:rPr>
        <w:t xml:space="preserve">Основное место в экспорте </w:t>
      </w:r>
      <w:r w:rsidR="00F814F9" w:rsidRPr="003C72CC">
        <w:rPr>
          <w:color w:val="000000"/>
          <w:sz w:val="28"/>
          <w:szCs w:val="26"/>
        </w:rPr>
        <w:t>Польши</w:t>
      </w:r>
      <w:r w:rsidRPr="003C72CC">
        <w:rPr>
          <w:color w:val="000000"/>
          <w:sz w:val="28"/>
          <w:szCs w:val="26"/>
        </w:rPr>
        <w:t xml:space="preserve"> в </w:t>
      </w:r>
      <w:r w:rsidR="00F814F9" w:rsidRPr="003C72CC">
        <w:rPr>
          <w:color w:val="000000"/>
          <w:sz w:val="28"/>
          <w:szCs w:val="26"/>
        </w:rPr>
        <w:t>Россию</w:t>
      </w:r>
      <w:r w:rsidRPr="003C72CC">
        <w:rPr>
          <w:color w:val="000000"/>
          <w:sz w:val="28"/>
          <w:szCs w:val="26"/>
        </w:rPr>
        <w:t xml:space="preserve"> занимает топливно-сырьевые товары и полуфабрикаты</w:t>
      </w:r>
      <w:r w:rsidR="00F814F9" w:rsidRPr="003C72CC">
        <w:rPr>
          <w:color w:val="000000"/>
          <w:sz w:val="28"/>
          <w:szCs w:val="26"/>
        </w:rPr>
        <w:t>, оборудование – химическое, металлообрабатывающее, полиграфическое, текстильное, а также приборы.</w:t>
      </w:r>
    </w:p>
    <w:p w:rsidR="00F814F9" w:rsidRPr="003C72CC" w:rsidRDefault="00F814F9" w:rsidP="003C72CC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266D03" w:rsidRPr="003C72CC" w:rsidRDefault="00266D03" w:rsidP="003C72CC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C72CC">
        <w:rPr>
          <w:color w:val="000000"/>
          <w:sz w:val="28"/>
          <w:szCs w:val="26"/>
        </w:rPr>
        <w:t xml:space="preserve">Таблица </w:t>
      </w:r>
      <w:r w:rsidR="00D21B13" w:rsidRPr="003C72CC">
        <w:rPr>
          <w:color w:val="000000"/>
          <w:sz w:val="28"/>
          <w:szCs w:val="26"/>
        </w:rPr>
        <w:t>3</w:t>
      </w:r>
    </w:p>
    <w:tbl>
      <w:tblPr>
        <w:tblW w:w="8028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3588"/>
        <w:gridCol w:w="1320"/>
        <w:gridCol w:w="1440"/>
        <w:gridCol w:w="1680"/>
      </w:tblGrid>
      <w:tr w:rsidR="00623884" w:rsidRPr="003C72CC" w:rsidTr="003C72CC">
        <w:trPr>
          <w:trHeight w:val="675"/>
        </w:trPr>
        <w:tc>
          <w:tcPr>
            <w:tcW w:w="8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84" w:rsidRPr="003C72CC" w:rsidRDefault="00623884" w:rsidP="003C72CC">
            <w:pPr>
              <w:shd w:val="clear" w:color="000000" w:fill="auto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3C72CC">
              <w:rPr>
                <w:b/>
                <w:sz w:val="20"/>
                <w:szCs w:val="20"/>
              </w:rPr>
              <w:t>Основные торговые партнеры Польши по импорту и экспорту</w:t>
            </w:r>
            <w:r w:rsidR="003C72CC" w:rsidRPr="003C72CC">
              <w:rPr>
                <w:b/>
                <w:sz w:val="20"/>
                <w:szCs w:val="20"/>
              </w:rPr>
              <w:t xml:space="preserve"> </w:t>
            </w:r>
            <w:r w:rsidRPr="003C72CC">
              <w:rPr>
                <w:b/>
                <w:sz w:val="20"/>
                <w:szCs w:val="20"/>
              </w:rPr>
              <w:t>(млн. долл.)</w:t>
            </w:r>
          </w:p>
        </w:tc>
      </w:tr>
      <w:tr w:rsidR="00096D44" w:rsidRPr="003C72CC" w:rsidTr="003C72CC">
        <w:trPr>
          <w:trHeight w:val="660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884" w:rsidRPr="003C72CC" w:rsidRDefault="00623884" w:rsidP="003C72CC">
            <w:pPr>
              <w:shd w:val="clear" w:color="000000" w:fill="auto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C72CC">
              <w:rPr>
                <w:b/>
                <w:bCs/>
                <w:sz w:val="20"/>
                <w:szCs w:val="20"/>
              </w:rPr>
              <w:t>Страны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884" w:rsidRPr="003C72CC" w:rsidRDefault="00623884" w:rsidP="003C72CC">
            <w:pPr>
              <w:shd w:val="clear" w:color="000000" w:fill="auto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3C72CC">
                <w:rPr>
                  <w:b/>
                  <w:bCs/>
                  <w:sz w:val="20"/>
                  <w:szCs w:val="20"/>
                </w:rPr>
                <w:t>2005 г</w:t>
              </w:r>
            </w:smartTag>
            <w:r w:rsidRPr="003C72C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884" w:rsidRPr="003C72CC" w:rsidRDefault="00623884" w:rsidP="003C72CC">
            <w:pPr>
              <w:shd w:val="clear" w:color="000000" w:fill="auto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3C72CC">
                <w:rPr>
                  <w:b/>
                  <w:bCs/>
                  <w:sz w:val="20"/>
                  <w:szCs w:val="20"/>
                </w:rPr>
                <w:t>2006 г</w:t>
              </w:r>
            </w:smartTag>
            <w:r w:rsidRPr="003C72C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4" w:rsidRPr="003C72CC" w:rsidRDefault="00623884" w:rsidP="003C72CC">
            <w:pPr>
              <w:shd w:val="clear" w:color="000000" w:fill="auto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C72CC">
              <w:rPr>
                <w:b/>
                <w:bCs/>
                <w:sz w:val="20"/>
                <w:szCs w:val="20"/>
              </w:rPr>
              <w:t>Изменение</w:t>
            </w:r>
            <w:r w:rsidR="003C72CC" w:rsidRPr="003C72CC">
              <w:rPr>
                <w:b/>
                <w:bCs/>
                <w:sz w:val="20"/>
                <w:szCs w:val="20"/>
              </w:rPr>
              <w:t xml:space="preserve"> </w:t>
            </w:r>
            <w:r w:rsidRPr="003C72CC">
              <w:rPr>
                <w:b/>
                <w:bCs/>
                <w:sz w:val="20"/>
                <w:szCs w:val="20"/>
              </w:rPr>
              <w:t xml:space="preserve">в % к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3C72CC">
                <w:rPr>
                  <w:b/>
                  <w:bCs/>
                  <w:sz w:val="20"/>
                  <w:szCs w:val="20"/>
                </w:rPr>
                <w:t>2005 г</w:t>
              </w:r>
            </w:smartTag>
            <w:r w:rsidRPr="003C72CC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623884" w:rsidRPr="003C72CC" w:rsidTr="003C72CC">
        <w:trPr>
          <w:trHeight w:val="535"/>
        </w:trPr>
        <w:tc>
          <w:tcPr>
            <w:tcW w:w="8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884" w:rsidRPr="003C72CC" w:rsidRDefault="00623884" w:rsidP="003C72CC">
            <w:pPr>
              <w:shd w:val="clear" w:color="000000" w:fill="auto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C72CC">
              <w:rPr>
                <w:b/>
                <w:bCs/>
                <w:sz w:val="20"/>
                <w:szCs w:val="20"/>
              </w:rPr>
              <w:t>ЭКСПОРТ</w:t>
            </w:r>
          </w:p>
        </w:tc>
      </w:tr>
      <w:tr w:rsidR="00096D44" w:rsidRPr="003C72CC" w:rsidTr="003C72CC">
        <w:trPr>
          <w:trHeight w:val="660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884" w:rsidRPr="003C72CC" w:rsidRDefault="00623884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Все страны-партнеры</w:t>
            </w:r>
            <w:r w:rsidR="003C72CC" w:rsidRPr="003C72CC">
              <w:rPr>
                <w:sz w:val="20"/>
                <w:szCs w:val="20"/>
              </w:rPr>
              <w:t xml:space="preserve"> </w:t>
            </w:r>
            <w:r w:rsidRPr="003C72CC">
              <w:rPr>
                <w:sz w:val="20"/>
                <w:szCs w:val="20"/>
              </w:rPr>
              <w:t>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884" w:rsidRPr="003C72CC" w:rsidRDefault="00623884" w:rsidP="003C72CC">
            <w:pPr>
              <w:shd w:val="clear" w:color="000000" w:fill="auto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3C72CC">
              <w:rPr>
                <w:b/>
                <w:sz w:val="20"/>
                <w:szCs w:val="20"/>
              </w:rPr>
              <w:t>89270,16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884" w:rsidRPr="003C72CC" w:rsidRDefault="00623884" w:rsidP="003C72CC">
            <w:pPr>
              <w:shd w:val="clear" w:color="000000" w:fill="auto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3C72CC">
              <w:rPr>
                <w:b/>
                <w:sz w:val="20"/>
                <w:szCs w:val="20"/>
              </w:rPr>
              <w:t>110 191,00</w:t>
            </w:r>
            <w:r w:rsidR="003C72CC" w:rsidRPr="003C72C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4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3C72CC">
              <w:rPr>
                <w:b/>
                <w:sz w:val="20"/>
                <w:szCs w:val="20"/>
              </w:rPr>
              <w:t>23,44</w:t>
            </w:r>
            <w:r w:rsidR="00623884" w:rsidRPr="003C72CC">
              <w:rPr>
                <w:b/>
                <w:sz w:val="20"/>
                <w:szCs w:val="20"/>
              </w:rPr>
              <w:t> </w:t>
            </w:r>
          </w:p>
        </w:tc>
      </w:tr>
      <w:tr w:rsidR="005D5350" w:rsidRPr="003C72CC" w:rsidTr="003C72CC">
        <w:trPr>
          <w:trHeight w:val="33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1. Германия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25 234,75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29 701,30</w:t>
            </w:r>
            <w:r w:rsidR="003C72CC" w:rsidRPr="003C72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17,70</w:t>
            </w:r>
            <w:r w:rsidR="003C72CC" w:rsidRPr="003C72CC">
              <w:rPr>
                <w:sz w:val="20"/>
                <w:szCs w:val="20"/>
              </w:rPr>
              <w:t xml:space="preserve"> </w:t>
            </w:r>
          </w:p>
        </w:tc>
      </w:tr>
      <w:tr w:rsidR="005D5350" w:rsidRPr="003C72CC" w:rsidTr="003C72CC">
        <w:trPr>
          <w:trHeight w:val="33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2. Италия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5 486,12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7 153,90</w:t>
            </w:r>
            <w:r w:rsidR="003C72CC" w:rsidRPr="003C72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30,40</w:t>
            </w:r>
            <w:r w:rsidR="003C72CC" w:rsidRPr="003C72CC">
              <w:rPr>
                <w:sz w:val="20"/>
                <w:szCs w:val="20"/>
              </w:rPr>
              <w:t xml:space="preserve"> </w:t>
            </w:r>
          </w:p>
        </w:tc>
      </w:tr>
      <w:tr w:rsidR="005D5350" w:rsidRPr="003C72CC" w:rsidTr="003C72CC">
        <w:trPr>
          <w:trHeight w:val="33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3. Франция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5 556,27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6 823,10</w:t>
            </w:r>
            <w:r w:rsidR="003C72CC" w:rsidRPr="003C72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22,80</w:t>
            </w:r>
            <w:r w:rsidR="003C72CC" w:rsidRPr="003C72CC">
              <w:rPr>
                <w:sz w:val="20"/>
                <w:szCs w:val="20"/>
              </w:rPr>
              <w:t xml:space="preserve"> </w:t>
            </w:r>
          </w:p>
        </w:tc>
      </w:tr>
      <w:tr w:rsidR="005D5350" w:rsidRPr="003C72CC" w:rsidTr="003C72CC">
        <w:trPr>
          <w:trHeight w:val="33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4. Великобритания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4 995,21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6 254,00</w:t>
            </w:r>
            <w:r w:rsidR="003C72CC" w:rsidRPr="003C72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25,20</w:t>
            </w:r>
            <w:r w:rsidR="003C72CC" w:rsidRPr="003C72CC">
              <w:rPr>
                <w:sz w:val="20"/>
                <w:szCs w:val="20"/>
              </w:rPr>
              <w:t xml:space="preserve"> </w:t>
            </w:r>
          </w:p>
        </w:tc>
      </w:tr>
      <w:tr w:rsidR="005D5350" w:rsidRPr="003C72CC" w:rsidTr="003C72CC">
        <w:trPr>
          <w:trHeight w:val="33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5. Чешская республика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4 077,22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6 066,90</w:t>
            </w:r>
            <w:r w:rsidR="003C72CC" w:rsidRPr="003C72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48,80</w:t>
            </w:r>
            <w:r w:rsidR="003C72CC" w:rsidRPr="003C72CC">
              <w:rPr>
                <w:sz w:val="20"/>
                <w:szCs w:val="20"/>
              </w:rPr>
              <w:t xml:space="preserve"> </w:t>
            </w:r>
          </w:p>
        </w:tc>
      </w:tr>
      <w:tr w:rsidR="005D5350" w:rsidRPr="003C72CC" w:rsidTr="003C72CC">
        <w:trPr>
          <w:trHeight w:val="33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6. Российская Федерация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3 958,91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4 711,10</w:t>
            </w:r>
            <w:r w:rsidR="003C72CC" w:rsidRPr="003C72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19,00</w:t>
            </w:r>
            <w:r w:rsidR="003C72CC" w:rsidRPr="003C72CC">
              <w:rPr>
                <w:sz w:val="20"/>
                <w:szCs w:val="20"/>
              </w:rPr>
              <w:t xml:space="preserve"> </w:t>
            </w:r>
          </w:p>
        </w:tc>
      </w:tr>
      <w:tr w:rsidR="005D5350" w:rsidRPr="003C72CC" w:rsidTr="003C72CC">
        <w:trPr>
          <w:trHeight w:val="33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7. Нидерланды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3 721,49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4 209,00</w:t>
            </w:r>
            <w:r w:rsidR="003C72CC" w:rsidRPr="003C72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13,10</w:t>
            </w:r>
            <w:r w:rsidR="003C72CC" w:rsidRPr="003C72CC">
              <w:rPr>
                <w:sz w:val="20"/>
                <w:szCs w:val="20"/>
              </w:rPr>
              <w:t xml:space="preserve"> </w:t>
            </w:r>
          </w:p>
        </w:tc>
      </w:tr>
      <w:tr w:rsidR="005D5350" w:rsidRPr="003C72CC" w:rsidTr="003C72CC">
        <w:trPr>
          <w:trHeight w:val="33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8. Украина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2 588,26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3 967,80</w:t>
            </w:r>
            <w:r w:rsidR="003C72CC" w:rsidRPr="003C72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53,30</w:t>
            </w:r>
            <w:r w:rsidR="003C72CC" w:rsidRPr="003C72CC">
              <w:rPr>
                <w:sz w:val="20"/>
                <w:szCs w:val="20"/>
              </w:rPr>
              <w:t xml:space="preserve"> </w:t>
            </w:r>
          </w:p>
        </w:tc>
      </w:tr>
      <w:tr w:rsidR="005D5350" w:rsidRPr="003C72CC" w:rsidTr="003C72CC">
        <w:trPr>
          <w:trHeight w:val="33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9. Швеция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2 750,82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3 512,80</w:t>
            </w:r>
            <w:r w:rsidR="003C72CC" w:rsidRPr="003C72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27,70</w:t>
            </w:r>
            <w:r w:rsidR="003C72CC" w:rsidRPr="003C72CC">
              <w:rPr>
                <w:sz w:val="20"/>
                <w:szCs w:val="20"/>
              </w:rPr>
              <w:t xml:space="preserve"> </w:t>
            </w:r>
          </w:p>
        </w:tc>
      </w:tr>
      <w:tr w:rsidR="005D5350" w:rsidRPr="003C72CC" w:rsidTr="003C72CC">
        <w:trPr>
          <w:trHeight w:val="33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10. Венгрия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2 538,64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3 330,70</w:t>
            </w:r>
            <w:r w:rsidR="003C72CC" w:rsidRPr="003C72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31,20</w:t>
            </w:r>
            <w:r w:rsidR="003C72CC" w:rsidRPr="003C72CC">
              <w:rPr>
                <w:sz w:val="20"/>
                <w:szCs w:val="20"/>
              </w:rPr>
              <w:t xml:space="preserve"> </w:t>
            </w:r>
          </w:p>
        </w:tc>
      </w:tr>
      <w:tr w:rsidR="005D5350" w:rsidRPr="003C72CC" w:rsidTr="003C72CC">
        <w:trPr>
          <w:trHeight w:val="33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11. Прочие страны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28 362,48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34 460,40 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21,50 </w:t>
            </w:r>
          </w:p>
        </w:tc>
      </w:tr>
      <w:tr w:rsidR="00623884" w:rsidRPr="003C72CC" w:rsidTr="003C72CC">
        <w:trPr>
          <w:trHeight w:val="566"/>
        </w:trPr>
        <w:tc>
          <w:tcPr>
            <w:tcW w:w="8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884" w:rsidRPr="003C72CC" w:rsidRDefault="00623884" w:rsidP="003C72CC">
            <w:pPr>
              <w:shd w:val="clear" w:color="000000" w:fill="auto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C72CC">
              <w:rPr>
                <w:b/>
                <w:bCs/>
                <w:sz w:val="20"/>
                <w:szCs w:val="20"/>
              </w:rPr>
              <w:t>ИМПОРТ</w:t>
            </w:r>
          </w:p>
        </w:tc>
      </w:tr>
      <w:tr w:rsidR="00096D44" w:rsidRPr="003C72CC" w:rsidTr="003C72CC">
        <w:trPr>
          <w:trHeight w:val="660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884" w:rsidRPr="003C72CC" w:rsidRDefault="00623884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Все страны-партнеры</w:t>
            </w:r>
            <w:r w:rsidR="003C72CC" w:rsidRPr="003C72CC">
              <w:rPr>
                <w:sz w:val="20"/>
                <w:szCs w:val="20"/>
              </w:rPr>
              <w:t xml:space="preserve"> </w:t>
            </w:r>
            <w:r w:rsidRPr="003C72CC">
              <w:rPr>
                <w:sz w:val="20"/>
                <w:szCs w:val="20"/>
              </w:rPr>
              <w:t>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884" w:rsidRPr="003C72CC" w:rsidRDefault="00623884" w:rsidP="003C72CC">
            <w:pPr>
              <w:shd w:val="clear" w:color="000000" w:fill="auto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3C72CC">
              <w:rPr>
                <w:b/>
                <w:sz w:val="20"/>
                <w:szCs w:val="20"/>
              </w:rPr>
              <w:t>100623,5</w:t>
            </w:r>
            <w:r w:rsidR="00096D44" w:rsidRPr="003C72C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884" w:rsidRPr="003C72CC" w:rsidRDefault="00623884" w:rsidP="003C72CC">
            <w:pPr>
              <w:shd w:val="clear" w:color="000000" w:fill="auto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3C72CC">
              <w:rPr>
                <w:b/>
                <w:sz w:val="20"/>
                <w:szCs w:val="20"/>
              </w:rPr>
              <w:t>126281,68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884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3C72CC">
              <w:rPr>
                <w:b/>
                <w:sz w:val="20"/>
                <w:szCs w:val="20"/>
              </w:rPr>
              <w:t>25,50</w:t>
            </w:r>
            <w:r w:rsidR="00623884" w:rsidRPr="003C72CC">
              <w:rPr>
                <w:b/>
                <w:sz w:val="20"/>
                <w:szCs w:val="20"/>
              </w:rPr>
              <w:t> </w:t>
            </w:r>
          </w:p>
        </w:tc>
      </w:tr>
      <w:tr w:rsidR="005D5350" w:rsidRPr="003C72CC" w:rsidTr="003C72CC">
        <w:trPr>
          <w:trHeight w:val="33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1. Германия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25 057,77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30 144,50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20,30</w:t>
            </w:r>
          </w:p>
        </w:tc>
      </w:tr>
      <w:tr w:rsidR="005D5350" w:rsidRPr="003C72CC" w:rsidTr="003C72CC">
        <w:trPr>
          <w:trHeight w:val="33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2. Российская Федерация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8 982,99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12 145,00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35,20</w:t>
            </w:r>
          </w:p>
        </w:tc>
      </w:tr>
      <w:tr w:rsidR="005D5350" w:rsidRPr="003C72CC" w:rsidTr="003C72CC">
        <w:trPr>
          <w:trHeight w:val="33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3. Италия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7 180,39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8 530,30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18,80</w:t>
            </w:r>
          </w:p>
        </w:tc>
      </w:tr>
      <w:tr w:rsidR="005D5350" w:rsidRPr="003C72CC" w:rsidTr="003C72CC">
        <w:trPr>
          <w:trHeight w:val="33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4. Китай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5 496,58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7 711,70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40,30</w:t>
            </w:r>
          </w:p>
        </w:tc>
      </w:tr>
      <w:tr w:rsidR="005D5350" w:rsidRPr="003C72CC" w:rsidTr="003C72CC">
        <w:trPr>
          <w:trHeight w:val="33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5. Франция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6 097,08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6 883,60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12,90</w:t>
            </w:r>
          </w:p>
        </w:tc>
      </w:tr>
      <w:tr w:rsidR="005D5350" w:rsidRPr="003C72CC" w:rsidTr="003C72CC">
        <w:trPr>
          <w:trHeight w:val="33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6. Чешская республика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3 632,50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4 380,80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20,60</w:t>
            </w:r>
          </w:p>
        </w:tc>
      </w:tr>
      <w:tr w:rsidR="005D5350" w:rsidRPr="003C72CC" w:rsidTr="003C72CC">
        <w:trPr>
          <w:trHeight w:val="33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7. Нидерланды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3 474,34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3 953,80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13,80</w:t>
            </w:r>
          </w:p>
        </w:tc>
      </w:tr>
      <w:tr w:rsidR="005D5350" w:rsidRPr="003C72CC" w:rsidTr="003C72CC">
        <w:trPr>
          <w:trHeight w:val="33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8. Великобритания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3 144,45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3 600,40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14,50</w:t>
            </w:r>
          </w:p>
        </w:tc>
      </w:tr>
      <w:tr w:rsidR="005D5350" w:rsidRPr="003C72CC" w:rsidTr="003C72CC">
        <w:trPr>
          <w:trHeight w:val="33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9. Бельгия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2 670,39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3 156,40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18,20</w:t>
            </w:r>
          </w:p>
        </w:tc>
      </w:tr>
      <w:tr w:rsidR="005D5350" w:rsidRPr="003C72CC" w:rsidTr="003C72CC">
        <w:trPr>
          <w:trHeight w:val="33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10. Южная Корея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1 583,00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2 895,30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82,90</w:t>
            </w:r>
          </w:p>
        </w:tc>
      </w:tr>
      <w:tr w:rsidR="005D5350" w:rsidRPr="003C72CC" w:rsidTr="003C72CC">
        <w:trPr>
          <w:trHeight w:val="33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11. Прочие страны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33 304,01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42 879,88 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5350" w:rsidRPr="003C72CC" w:rsidRDefault="005D5350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28,75 </w:t>
            </w:r>
          </w:p>
        </w:tc>
      </w:tr>
    </w:tbl>
    <w:p w:rsidR="007D4ED0" w:rsidRPr="003C72CC" w:rsidRDefault="00EB0CD6" w:rsidP="003C72CC">
      <w:pPr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br w:type="page"/>
      </w:r>
      <w:r w:rsidR="007D4ED0" w:rsidRPr="003C72CC">
        <w:rPr>
          <w:sz w:val="28"/>
          <w:szCs w:val="26"/>
        </w:rPr>
        <w:t xml:space="preserve">В таблице </w:t>
      </w:r>
      <w:r w:rsidR="0083747A" w:rsidRPr="003C72CC">
        <w:rPr>
          <w:sz w:val="28"/>
          <w:szCs w:val="26"/>
        </w:rPr>
        <w:t>4</w:t>
      </w:r>
      <w:r w:rsidR="007D4ED0" w:rsidRPr="003C72CC">
        <w:rPr>
          <w:sz w:val="28"/>
          <w:szCs w:val="26"/>
        </w:rPr>
        <w:t xml:space="preserve"> сгруппированы основные экономические показатели внешней торговли</w:t>
      </w:r>
      <w:r w:rsidR="006C5C01" w:rsidRPr="003C72CC">
        <w:rPr>
          <w:sz w:val="28"/>
          <w:szCs w:val="26"/>
        </w:rPr>
        <w:t xml:space="preserve"> между </w:t>
      </w:r>
      <w:r w:rsidR="008431F6" w:rsidRPr="003C72CC">
        <w:rPr>
          <w:sz w:val="28"/>
          <w:szCs w:val="26"/>
        </w:rPr>
        <w:t>Польшей и</w:t>
      </w:r>
      <w:r w:rsidR="006C5C01" w:rsidRPr="003C72CC">
        <w:rPr>
          <w:sz w:val="28"/>
          <w:szCs w:val="26"/>
        </w:rPr>
        <w:t xml:space="preserve"> тремя странами-</w:t>
      </w:r>
      <w:r w:rsidR="007D4ED0" w:rsidRPr="003C72CC">
        <w:rPr>
          <w:sz w:val="28"/>
          <w:szCs w:val="26"/>
        </w:rPr>
        <w:t xml:space="preserve">соседями (Украина, Белоруссия и </w:t>
      </w:r>
      <w:r w:rsidR="008431F6" w:rsidRPr="003C72CC">
        <w:rPr>
          <w:sz w:val="28"/>
          <w:szCs w:val="26"/>
        </w:rPr>
        <w:t>Россия</w:t>
      </w:r>
      <w:r w:rsidR="007D4ED0" w:rsidRPr="003C72CC">
        <w:rPr>
          <w:sz w:val="28"/>
          <w:szCs w:val="26"/>
        </w:rPr>
        <w:t>).</w:t>
      </w:r>
    </w:p>
    <w:p w:rsidR="003C72CC" w:rsidRDefault="003C72CC" w:rsidP="003C72CC">
      <w:pPr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</w:p>
    <w:p w:rsidR="006C5C01" w:rsidRPr="003C72CC" w:rsidRDefault="00CB7D08" w:rsidP="003C72CC">
      <w:pPr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  <w:r w:rsidRPr="003C72CC">
        <w:rPr>
          <w:sz w:val="28"/>
          <w:szCs w:val="26"/>
        </w:rPr>
        <w:t xml:space="preserve">Таблица </w:t>
      </w:r>
      <w:r w:rsidR="00D21B13" w:rsidRPr="003C72CC">
        <w:rPr>
          <w:sz w:val="28"/>
          <w:szCs w:val="26"/>
        </w:rPr>
        <w:t>4</w:t>
      </w:r>
      <w:r w:rsidRPr="003C72CC">
        <w:rPr>
          <w:sz w:val="28"/>
          <w:szCs w:val="26"/>
        </w:rPr>
        <w:t>.</w:t>
      </w:r>
    </w:p>
    <w:tbl>
      <w:tblPr>
        <w:tblW w:w="0" w:type="auto"/>
        <w:tblInd w:w="348" w:type="dxa"/>
        <w:tblLayout w:type="fixed"/>
        <w:tblLook w:val="0000" w:firstRow="0" w:lastRow="0" w:firstColumn="0" w:lastColumn="0" w:noHBand="0" w:noVBand="0"/>
      </w:tblPr>
      <w:tblGrid>
        <w:gridCol w:w="3228"/>
        <w:gridCol w:w="1101"/>
        <w:gridCol w:w="1066"/>
        <w:gridCol w:w="1066"/>
        <w:gridCol w:w="1166"/>
        <w:gridCol w:w="1066"/>
      </w:tblGrid>
      <w:tr w:rsidR="006C5C01" w:rsidRPr="003C72CC" w:rsidTr="003C72CC">
        <w:trPr>
          <w:trHeight w:val="483"/>
        </w:trPr>
        <w:tc>
          <w:tcPr>
            <w:tcW w:w="8693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C5C01" w:rsidRPr="003C72CC" w:rsidRDefault="006C5C01" w:rsidP="003C72CC">
            <w:pPr>
              <w:shd w:val="clear" w:color="000000" w:fill="auto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3C72CC">
              <w:rPr>
                <w:b/>
                <w:sz w:val="20"/>
                <w:szCs w:val="20"/>
              </w:rPr>
              <w:t xml:space="preserve">Основные экономические показатели </w:t>
            </w:r>
            <w:r w:rsidR="00BF40E1" w:rsidRPr="003C72CC">
              <w:rPr>
                <w:b/>
                <w:sz w:val="20"/>
                <w:szCs w:val="20"/>
              </w:rPr>
              <w:t>Польш</w:t>
            </w:r>
            <w:r w:rsidRPr="003C72CC">
              <w:rPr>
                <w:b/>
                <w:sz w:val="20"/>
                <w:szCs w:val="20"/>
              </w:rPr>
              <w:t xml:space="preserve">и, Украины, </w:t>
            </w:r>
            <w:r w:rsidR="002138E8" w:rsidRPr="003C72CC">
              <w:rPr>
                <w:b/>
                <w:sz w:val="20"/>
                <w:szCs w:val="20"/>
              </w:rPr>
              <w:t>Белоруссии</w:t>
            </w:r>
            <w:r w:rsidRPr="003C72CC">
              <w:rPr>
                <w:b/>
                <w:sz w:val="20"/>
                <w:szCs w:val="20"/>
              </w:rPr>
              <w:t xml:space="preserve"> и </w:t>
            </w:r>
            <w:r w:rsidR="00BF40E1" w:rsidRPr="003C72CC">
              <w:rPr>
                <w:b/>
                <w:sz w:val="20"/>
                <w:szCs w:val="20"/>
              </w:rPr>
              <w:t>России</w:t>
            </w:r>
            <w:r w:rsidR="003C72CC" w:rsidRPr="003C72CC">
              <w:rPr>
                <w:b/>
                <w:sz w:val="20"/>
                <w:szCs w:val="20"/>
              </w:rPr>
              <w:t xml:space="preserve"> </w:t>
            </w:r>
            <w:r w:rsidRPr="003C72CC">
              <w:rPr>
                <w:b/>
                <w:sz w:val="20"/>
                <w:szCs w:val="20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3C72CC">
                <w:rPr>
                  <w:b/>
                  <w:sz w:val="20"/>
                  <w:szCs w:val="20"/>
                </w:rPr>
                <w:t>2006 г</w:t>
              </w:r>
            </w:smartTag>
            <w:r w:rsidRPr="003C72CC">
              <w:rPr>
                <w:b/>
                <w:sz w:val="20"/>
                <w:szCs w:val="20"/>
              </w:rPr>
              <w:t>.</w:t>
            </w:r>
          </w:p>
        </w:tc>
      </w:tr>
      <w:tr w:rsidR="006C5C01" w:rsidRPr="003C72CC" w:rsidTr="00EB0CD6">
        <w:trPr>
          <w:trHeight w:val="345"/>
        </w:trPr>
        <w:tc>
          <w:tcPr>
            <w:tcW w:w="8693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C5C01" w:rsidRPr="003C72CC" w:rsidRDefault="006C5C01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F40E1" w:rsidRPr="003C72CC" w:rsidTr="003C72CC">
        <w:trPr>
          <w:trHeight w:val="345"/>
        </w:trPr>
        <w:tc>
          <w:tcPr>
            <w:tcW w:w="3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40E1" w:rsidRPr="003C72CC" w:rsidRDefault="00BF40E1" w:rsidP="003C72CC">
            <w:pPr>
              <w:shd w:val="clear" w:color="000000" w:fill="auto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C72CC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40E1" w:rsidRPr="003C72CC" w:rsidRDefault="00BF40E1" w:rsidP="003C72CC">
            <w:pPr>
              <w:shd w:val="clear" w:color="000000" w:fill="auto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C72CC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40E1" w:rsidRPr="003C72CC" w:rsidRDefault="00BF40E1" w:rsidP="003C72CC">
            <w:pPr>
              <w:shd w:val="clear" w:color="000000" w:fill="auto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C72CC">
              <w:rPr>
                <w:b/>
                <w:bCs/>
                <w:sz w:val="20"/>
                <w:szCs w:val="20"/>
              </w:rPr>
              <w:t>Польша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40E1" w:rsidRPr="003C72CC" w:rsidRDefault="00BF40E1" w:rsidP="003C72CC">
            <w:pPr>
              <w:shd w:val="clear" w:color="000000" w:fill="auto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C72CC">
              <w:rPr>
                <w:b/>
                <w:bCs/>
                <w:sz w:val="20"/>
                <w:szCs w:val="20"/>
              </w:rPr>
              <w:t>Украина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0E1" w:rsidRPr="003C72CC" w:rsidRDefault="00BF40E1" w:rsidP="003C72CC">
            <w:pPr>
              <w:shd w:val="clear" w:color="000000" w:fill="auto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C72CC">
              <w:rPr>
                <w:b/>
                <w:bCs/>
                <w:sz w:val="20"/>
                <w:szCs w:val="20"/>
              </w:rPr>
              <w:t>Беларусь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40E1" w:rsidRPr="003C72CC" w:rsidRDefault="00BF40E1" w:rsidP="003C72CC">
            <w:pPr>
              <w:shd w:val="clear" w:color="000000" w:fill="auto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C72CC">
              <w:rPr>
                <w:b/>
                <w:bCs/>
                <w:sz w:val="20"/>
                <w:szCs w:val="20"/>
              </w:rPr>
              <w:t>Россия</w:t>
            </w:r>
          </w:p>
        </w:tc>
      </w:tr>
      <w:tr w:rsidR="00BF40E1" w:rsidRPr="003C72CC" w:rsidTr="003C72CC">
        <w:trPr>
          <w:trHeight w:val="402"/>
        </w:trPr>
        <w:tc>
          <w:tcPr>
            <w:tcW w:w="3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40E1" w:rsidRPr="003C72CC" w:rsidRDefault="00BF40E1" w:rsidP="003C72CC">
            <w:pPr>
              <w:shd w:val="clear" w:color="000000" w:fill="auto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C72CC">
              <w:rPr>
                <w:b/>
                <w:bCs/>
                <w:sz w:val="20"/>
                <w:szCs w:val="20"/>
              </w:rPr>
              <w:t>Валовой внутренний продукт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40E1" w:rsidRPr="003C72CC" w:rsidRDefault="00BF40E1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40E1" w:rsidRPr="003C72CC" w:rsidRDefault="00BF40E1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40E1" w:rsidRPr="003C72CC" w:rsidRDefault="00BF40E1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F40E1" w:rsidRPr="003C72CC" w:rsidRDefault="00BF40E1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BF40E1" w:rsidRPr="003C72CC" w:rsidRDefault="00BF40E1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 </w:t>
            </w:r>
          </w:p>
        </w:tc>
      </w:tr>
      <w:tr w:rsidR="00BF40E1" w:rsidRPr="003C72CC" w:rsidTr="003C72CC">
        <w:trPr>
          <w:trHeight w:val="402"/>
        </w:trPr>
        <w:tc>
          <w:tcPr>
            <w:tcW w:w="3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40E1" w:rsidRPr="003C72CC" w:rsidRDefault="00BF40E1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 xml:space="preserve"> - всего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40E1" w:rsidRPr="003C72CC" w:rsidRDefault="00BF40E1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мл</w:t>
            </w:r>
            <w:r w:rsidR="0059096F" w:rsidRPr="003C72CC">
              <w:rPr>
                <w:sz w:val="20"/>
                <w:szCs w:val="20"/>
              </w:rPr>
              <w:t>н</w:t>
            </w:r>
            <w:r w:rsidRPr="003C72CC">
              <w:rPr>
                <w:sz w:val="20"/>
                <w:szCs w:val="20"/>
              </w:rPr>
              <w:t>. долл.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40E1" w:rsidRPr="003C72CC" w:rsidRDefault="0059096F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304754,00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40E1" w:rsidRPr="003C72CC" w:rsidRDefault="0059096F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105987,00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F40E1" w:rsidRPr="003C72CC" w:rsidRDefault="0059096F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2920000,00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BF40E1" w:rsidRPr="003C72CC" w:rsidRDefault="0059096F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990000,00</w:t>
            </w:r>
          </w:p>
        </w:tc>
      </w:tr>
      <w:tr w:rsidR="00BF40E1" w:rsidRPr="003C72CC" w:rsidTr="003C72CC">
        <w:trPr>
          <w:trHeight w:val="402"/>
        </w:trPr>
        <w:tc>
          <w:tcPr>
            <w:tcW w:w="3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40E1" w:rsidRPr="003C72CC" w:rsidRDefault="00BF40E1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 xml:space="preserve"> - на душу населения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40E1" w:rsidRPr="003C72CC" w:rsidRDefault="00BF40E1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тыс. долл.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40E1" w:rsidRPr="003C72CC" w:rsidRDefault="0059096F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8,93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40E1" w:rsidRPr="003C72CC" w:rsidRDefault="0059096F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2,25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F40E1" w:rsidRPr="003C72CC" w:rsidRDefault="00BF40E1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30</w:t>
            </w:r>
            <w:r w:rsidR="0059096F" w:rsidRPr="003C72CC">
              <w:rPr>
                <w:sz w:val="20"/>
                <w:szCs w:val="20"/>
              </w:rPr>
              <w:t>1</w:t>
            </w:r>
            <w:r w:rsidRPr="003C72CC">
              <w:rPr>
                <w:sz w:val="20"/>
                <w:szCs w:val="20"/>
              </w:rPr>
              <w:t>,</w:t>
            </w:r>
            <w:r w:rsidR="0059096F" w:rsidRPr="003C72CC">
              <w:rPr>
                <w:sz w:val="20"/>
                <w:szCs w:val="20"/>
              </w:rPr>
              <w:t>65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BF40E1" w:rsidRPr="003C72CC" w:rsidRDefault="00BF40E1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6,9</w:t>
            </w:r>
            <w:r w:rsidR="0059096F" w:rsidRPr="003C72CC">
              <w:rPr>
                <w:sz w:val="20"/>
                <w:szCs w:val="20"/>
              </w:rPr>
              <w:t>2</w:t>
            </w:r>
          </w:p>
        </w:tc>
      </w:tr>
      <w:tr w:rsidR="00BF40E1" w:rsidRPr="003C72CC" w:rsidTr="003C72CC">
        <w:trPr>
          <w:trHeight w:val="402"/>
        </w:trPr>
        <w:tc>
          <w:tcPr>
            <w:tcW w:w="3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40E1" w:rsidRPr="003C72CC" w:rsidRDefault="00BF40E1" w:rsidP="003C72CC">
            <w:pPr>
              <w:shd w:val="clear" w:color="000000" w:fill="auto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C72CC">
              <w:rPr>
                <w:b/>
                <w:bCs/>
                <w:sz w:val="20"/>
                <w:szCs w:val="20"/>
              </w:rPr>
              <w:t>Объем экспорта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40E1" w:rsidRPr="003C72CC" w:rsidRDefault="00BF40E1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40E1" w:rsidRPr="003C72CC" w:rsidRDefault="00BF40E1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40E1" w:rsidRPr="003C72CC" w:rsidRDefault="00BF40E1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F40E1" w:rsidRPr="003C72CC" w:rsidRDefault="00BF40E1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40E1" w:rsidRPr="003C72CC" w:rsidRDefault="00BF40E1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F40E1" w:rsidRPr="003C72CC" w:rsidTr="003C72CC">
        <w:trPr>
          <w:trHeight w:val="402"/>
        </w:trPr>
        <w:tc>
          <w:tcPr>
            <w:tcW w:w="3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40E1" w:rsidRPr="003C72CC" w:rsidRDefault="00BF40E1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 xml:space="preserve"> - всего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40E1" w:rsidRPr="003C72CC" w:rsidRDefault="00BF40E1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мл</w:t>
            </w:r>
            <w:r w:rsidR="0059096F" w:rsidRPr="003C72CC">
              <w:rPr>
                <w:sz w:val="20"/>
                <w:szCs w:val="20"/>
              </w:rPr>
              <w:t>н</w:t>
            </w:r>
            <w:r w:rsidRPr="003C72CC">
              <w:rPr>
                <w:sz w:val="20"/>
                <w:szCs w:val="20"/>
              </w:rPr>
              <w:t>. долл.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40E1" w:rsidRPr="003C72CC" w:rsidRDefault="00E85EB6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89270,16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40E1" w:rsidRPr="003C72CC" w:rsidRDefault="00BF40E1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38</w:t>
            </w:r>
            <w:r w:rsidR="0059096F" w:rsidRPr="003C72CC">
              <w:rPr>
                <w:sz w:val="20"/>
                <w:szCs w:val="20"/>
              </w:rPr>
              <w:t>400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F40E1" w:rsidRPr="003C72CC" w:rsidRDefault="00BF40E1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1</w:t>
            </w:r>
            <w:r w:rsidR="0059096F" w:rsidRPr="003C72CC">
              <w:rPr>
                <w:sz w:val="20"/>
                <w:szCs w:val="20"/>
              </w:rPr>
              <w:t>9</w:t>
            </w:r>
            <w:r w:rsidRPr="003C72CC">
              <w:rPr>
                <w:sz w:val="20"/>
                <w:szCs w:val="20"/>
              </w:rPr>
              <w:t>7</w:t>
            </w:r>
            <w:r w:rsidR="0059096F" w:rsidRPr="003C72CC">
              <w:rPr>
                <w:sz w:val="20"/>
                <w:szCs w:val="20"/>
              </w:rPr>
              <w:t>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40E1" w:rsidRPr="003C72CC" w:rsidRDefault="00BF40E1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30</w:t>
            </w:r>
            <w:r w:rsidR="0059096F" w:rsidRPr="003C72CC">
              <w:rPr>
                <w:sz w:val="20"/>
                <w:szCs w:val="20"/>
              </w:rPr>
              <w:t>198</w:t>
            </w:r>
            <w:r w:rsidRPr="003C72CC">
              <w:rPr>
                <w:sz w:val="20"/>
                <w:szCs w:val="20"/>
              </w:rPr>
              <w:t>0</w:t>
            </w:r>
          </w:p>
        </w:tc>
      </w:tr>
      <w:tr w:rsidR="00BF40E1" w:rsidRPr="003C72CC" w:rsidTr="003C72CC">
        <w:trPr>
          <w:trHeight w:val="402"/>
        </w:trPr>
        <w:tc>
          <w:tcPr>
            <w:tcW w:w="3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40E1" w:rsidRPr="003C72CC" w:rsidRDefault="00BF40E1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 xml:space="preserve"> - на душу населения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40E1" w:rsidRPr="003C72CC" w:rsidRDefault="00BF40E1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тыс. долл.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40E1" w:rsidRPr="003C72CC" w:rsidRDefault="00E85EB6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2,33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40E1" w:rsidRPr="003C72CC" w:rsidRDefault="00BF40E1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0,82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F40E1" w:rsidRPr="003C72CC" w:rsidRDefault="00BF40E1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2,0</w:t>
            </w:r>
            <w:r w:rsidR="0059096F" w:rsidRPr="003C72CC">
              <w:rPr>
                <w:sz w:val="20"/>
                <w:szCs w:val="20"/>
              </w:rPr>
              <w:t>4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40E1" w:rsidRPr="003C72CC" w:rsidRDefault="00BF40E1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2,11</w:t>
            </w:r>
          </w:p>
        </w:tc>
      </w:tr>
      <w:tr w:rsidR="00BF40E1" w:rsidRPr="003C72CC" w:rsidTr="003C72CC">
        <w:trPr>
          <w:trHeight w:val="402"/>
        </w:trPr>
        <w:tc>
          <w:tcPr>
            <w:tcW w:w="3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40E1" w:rsidRPr="003C72CC" w:rsidRDefault="00BF40E1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 xml:space="preserve"> - в % к ВВП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40E1" w:rsidRPr="003C72CC" w:rsidRDefault="00BF40E1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40E1" w:rsidRPr="003C72CC" w:rsidRDefault="00E85EB6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29,37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40E1" w:rsidRPr="003C72CC" w:rsidRDefault="00BF40E1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36,</w:t>
            </w:r>
            <w:r w:rsidR="0059096F" w:rsidRPr="003C72CC">
              <w:rPr>
                <w:sz w:val="20"/>
                <w:szCs w:val="20"/>
              </w:rPr>
              <w:t>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F40E1" w:rsidRPr="003C72CC" w:rsidRDefault="00BF40E1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0,6</w:t>
            </w:r>
            <w:r w:rsidR="0059096F" w:rsidRPr="003C72CC">
              <w:rPr>
                <w:sz w:val="20"/>
                <w:szCs w:val="20"/>
              </w:rPr>
              <w:t>7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BF40E1" w:rsidRPr="003C72CC" w:rsidRDefault="00BF40E1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30,</w:t>
            </w:r>
            <w:r w:rsidR="0059096F" w:rsidRPr="003C72CC">
              <w:rPr>
                <w:sz w:val="20"/>
                <w:szCs w:val="20"/>
              </w:rPr>
              <w:t>5</w:t>
            </w:r>
            <w:r w:rsidRPr="003C72CC">
              <w:rPr>
                <w:sz w:val="20"/>
                <w:szCs w:val="20"/>
              </w:rPr>
              <w:t>0</w:t>
            </w:r>
          </w:p>
        </w:tc>
      </w:tr>
      <w:tr w:rsidR="00BF40E1" w:rsidRPr="003C72CC" w:rsidTr="003C72CC">
        <w:trPr>
          <w:trHeight w:val="402"/>
        </w:trPr>
        <w:tc>
          <w:tcPr>
            <w:tcW w:w="3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40E1" w:rsidRPr="003C72CC" w:rsidRDefault="00BF40E1" w:rsidP="003C72CC">
            <w:pPr>
              <w:shd w:val="clear" w:color="000000" w:fill="auto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C72CC">
              <w:rPr>
                <w:b/>
                <w:bCs/>
                <w:sz w:val="20"/>
                <w:szCs w:val="20"/>
              </w:rPr>
              <w:t>Объем импорта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40E1" w:rsidRPr="003C72CC" w:rsidRDefault="00BF40E1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40E1" w:rsidRPr="003C72CC" w:rsidRDefault="00BF40E1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40E1" w:rsidRPr="003C72CC" w:rsidRDefault="00BF40E1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F40E1" w:rsidRPr="003C72CC" w:rsidRDefault="00BF40E1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  <w:highlight w:val="green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40E1" w:rsidRPr="003C72CC" w:rsidRDefault="00BF40E1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59096F" w:rsidRPr="003C72CC" w:rsidTr="003C72CC">
        <w:trPr>
          <w:trHeight w:val="402"/>
        </w:trPr>
        <w:tc>
          <w:tcPr>
            <w:tcW w:w="3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40E1" w:rsidRPr="003C72CC" w:rsidRDefault="00BF40E1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 xml:space="preserve"> - всего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40E1" w:rsidRPr="003C72CC" w:rsidRDefault="00BF40E1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мл</w:t>
            </w:r>
            <w:r w:rsidR="0059096F" w:rsidRPr="003C72CC">
              <w:rPr>
                <w:sz w:val="20"/>
                <w:szCs w:val="20"/>
              </w:rPr>
              <w:t>н</w:t>
            </w:r>
            <w:r w:rsidRPr="003C72CC">
              <w:rPr>
                <w:sz w:val="20"/>
                <w:szCs w:val="20"/>
              </w:rPr>
              <w:t>. долл.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40E1" w:rsidRPr="003C72CC" w:rsidRDefault="00E85EB6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100623,50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40E1" w:rsidRPr="003C72CC" w:rsidRDefault="00BF40E1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45</w:t>
            </w:r>
            <w:r w:rsidR="0059096F" w:rsidRPr="003C72CC">
              <w:rPr>
                <w:sz w:val="20"/>
                <w:szCs w:val="20"/>
              </w:rPr>
              <w:t>017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F40E1" w:rsidRPr="003C72CC" w:rsidRDefault="00BF40E1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22</w:t>
            </w:r>
            <w:r w:rsidR="0059096F" w:rsidRPr="003C72CC">
              <w:rPr>
                <w:sz w:val="20"/>
                <w:szCs w:val="20"/>
              </w:rPr>
              <w:t>098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F40E1" w:rsidRPr="003C72CC" w:rsidRDefault="0059096F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135967</w:t>
            </w:r>
          </w:p>
        </w:tc>
      </w:tr>
      <w:tr w:rsidR="00BF40E1" w:rsidRPr="003C72CC" w:rsidTr="003C72CC">
        <w:trPr>
          <w:trHeight w:val="402"/>
        </w:trPr>
        <w:tc>
          <w:tcPr>
            <w:tcW w:w="3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40E1" w:rsidRPr="003C72CC" w:rsidRDefault="00BF40E1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 xml:space="preserve"> - на душу населения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40E1" w:rsidRPr="003C72CC" w:rsidRDefault="00BF40E1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тыс. долл.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40E1" w:rsidRPr="003C72CC" w:rsidRDefault="00E85EB6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2,64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40E1" w:rsidRPr="003C72CC" w:rsidRDefault="00BF40E1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0,96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F40E1" w:rsidRPr="003C72CC" w:rsidRDefault="00BF40E1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2,</w:t>
            </w:r>
            <w:r w:rsidR="008059FF" w:rsidRPr="003C72CC">
              <w:rPr>
                <w:sz w:val="20"/>
                <w:szCs w:val="20"/>
              </w:rPr>
              <w:t>28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40E1" w:rsidRPr="003C72CC" w:rsidRDefault="00BF40E1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0,9</w:t>
            </w:r>
            <w:r w:rsidR="008059FF" w:rsidRPr="003C72CC">
              <w:rPr>
                <w:sz w:val="20"/>
                <w:szCs w:val="20"/>
              </w:rPr>
              <w:t>5</w:t>
            </w:r>
          </w:p>
        </w:tc>
      </w:tr>
      <w:tr w:rsidR="00BF40E1" w:rsidRPr="003C72CC" w:rsidTr="003C72CC">
        <w:trPr>
          <w:trHeight w:val="402"/>
        </w:trPr>
        <w:tc>
          <w:tcPr>
            <w:tcW w:w="3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40E1" w:rsidRPr="003C72CC" w:rsidRDefault="00BF40E1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 xml:space="preserve"> - в % к ВВП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40E1" w:rsidRPr="003C72CC" w:rsidRDefault="00BF40E1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40E1" w:rsidRPr="003C72CC" w:rsidRDefault="00E85EB6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33,11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40E1" w:rsidRPr="003C72CC" w:rsidRDefault="00BF40E1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42,4</w:t>
            </w:r>
            <w:r w:rsidR="008059FF" w:rsidRPr="003C72CC">
              <w:rPr>
                <w:sz w:val="20"/>
                <w:szCs w:val="20"/>
              </w:rPr>
              <w:t>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F40E1" w:rsidRPr="003C72CC" w:rsidRDefault="00BF40E1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0,7</w:t>
            </w:r>
            <w:r w:rsidR="008059FF" w:rsidRPr="003C72CC">
              <w:rPr>
                <w:sz w:val="20"/>
                <w:szCs w:val="20"/>
              </w:rPr>
              <w:t>6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BF40E1" w:rsidRPr="003C72CC" w:rsidRDefault="00BF40E1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13,</w:t>
            </w:r>
            <w:r w:rsidR="008059FF" w:rsidRPr="003C72CC">
              <w:rPr>
                <w:sz w:val="20"/>
                <w:szCs w:val="20"/>
              </w:rPr>
              <w:t>73</w:t>
            </w:r>
          </w:p>
        </w:tc>
      </w:tr>
      <w:tr w:rsidR="00BF40E1" w:rsidRPr="003C72CC" w:rsidTr="003C72CC">
        <w:trPr>
          <w:trHeight w:val="402"/>
        </w:trPr>
        <w:tc>
          <w:tcPr>
            <w:tcW w:w="3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40E1" w:rsidRPr="003C72CC" w:rsidRDefault="00BF40E1" w:rsidP="003C72CC">
            <w:pPr>
              <w:shd w:val="clear" w:color="000000" w:fill="auto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C72CC">
              <w:rPr>
                <w:b/>
                <w:bCs/>
                <w:sz w:val="20"/>
                <w:szCs w:val="20"/>
              </w:rPr>
              <w:t xml:space="preserve">Численность населения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40E1" w:rsidRPr="003C72CC" w:rsidRDefault="0059096F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тыс</w:t>
            </w:r>
            <w:r w:rsidR="00BF40E1" w:rsidRPr="003C72CC">
              <w:rPr>
                <w:sz w:val="20"/>
                <w:szCs w:val="20"/>
              </w:rPr>
              <w:t>. чел.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40E1" w:rsidRPr="003C72CC" w:rsidRDefault="008059FF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38123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40E1" w:rsidRPr="003C72CC" w:rsidRDefault="008059FF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47020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F40E1" w:rsidRPr="003C72CC" w:rsidRDefault="008059FF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9680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40E1" w:rsidRPr="003C72CC" w:rsidRDefault="008059FF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143000</w:t>
            </w:r>
          </w:p>
        </w:tc>
      </w:tr>
      <w:tr w:rsidR="00BF40E1" w:rsidRPr="003C72CC" w:rsidTr="003C72CC">
        <w:trPr>
          <w:trHeight w:val="402"/>
        </w:trPr>
        <w:tc>
          <w:tcPr>
            <w:tcW w:w="3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40E1" w:rsidRPr="003C72CC" w:rsidRDefault="00BF40E1" w:rsidP="003C72CC">
            <w:pPr>
              <w:shd w:val="clear" w:color="000000" w:fill="auto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C72CC">
              <w:rPr>
                <w:b/>
                <w:bCs/>
                <w:sz w:val="20"/>
                <w:szCs w:val="20"/>
              </w:rPr>
              <w:t xml:space="preserve">Экономически активное население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40E1" w:rsidRPr="003C72CC" w:rsidRDefault="0059096F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тыс</w:t>
            </w:r>
            <w:r w:rsidR="00BF40E1" w:rsidRPr="003C72CC">
              <w:rPr>
                <w:sz w:val="20"/>
                <w:szCs w:val="20"/>
              </w:rPr>
              <w:t>. чел.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40E1" w:rsidRPr="003C72CC" w:rsidRDefault="008059FF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17744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40E1" w:rsidRPr="003C72CC" w:rsidRDefault="008059FF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25340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F40E1" w:rsidRPr="003C72CC" w:rsidRDefault="008059FF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4445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40E1" w:rsidRPr="003C72CC" w:rsidRDefault="008059FF" w:rsidP="003C72C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C72CC">
              <w:rPr>
                <w:sz w:val="20"/>
                <w:szCs w:val="20"/>
              </w:rPr>
              <w:t>74200</w:t>
            </w:r>
          </w:p>
        </w:tc>
      </w:tr>
    </w:tbl>
    <w:p w:rsidR="006C5C01" w:rsidRPr="003C72CC" w:rsidRDefault="006C5C01" w:rsidP="003C72CC">
      <w:pPr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</w:p>
    <w:p w:rsidR="006C5C01" w:rsidRPr="003C72CC" w:rsidRDefault="0083747A" w:rsidP="003C72CC">
      <w:pPr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  <w:r w:rsidRPr="003C72CC">
        <w:rPr>
          <w:sz w:val="28"/>
          <w:szCs w:val="26"/>
        </w:rPr>
        <w:t>Из</w:t>
      </w:r>
      <w:r w:rsidR="006C5C01" w:rsidRPr="003C72CC">
        <w:rPr>
          <w:sz w:val="28"/>
          <w:szCs w:val="26"/>
        </w:rPr>
        <w:t xml:space="preserve"> таблицы видно, что среди представленных стран </w:t>
      </w:r>
      <w:r w:rsidRPr="003C72CC">
        <w:rPr>
          <w:sz w:val="28"/>
          <w:szCs w:val="26"/>
        </w:rPr>
        <w:t>Польша</w:t>
      </w:r>
      <w:r w:rsidR="006C5C01" w:rsidRPr="003C72CC">
        <w:rPr>
          <w:sz w:val="28"/>
          <w:szCs w:val="26"/>
        </w:rPr>
        <w:t xml:space="preserve"> идет на 3 месте по объему валового внутреннего продукта (</w:t>
      </w:r>
      <w:r w:rsidRPr="003C72CC">
        <w:rPr>
          <w:sz w:val="28"/>
          <w:szCs w:val="26"/>
        </w:rPr>
        <w:t>304</w:t>
      </w:r>
      <w:r w:rsidR="006C5C01" w:rsidRPr="003C72CC">
        <w:rPr>
          <w:sz w:val="28"/>
          <w:szCs w:val="26"/>
        </w:rPr>
        <w:t>,7</w:t>
      </w:r>
      <w:r w:rsidRPr="003C72CC">
        <w:rPr>
          <w:sz w:val="28"/>
          <w:szCs w:val="26"/>
        </w:rPr>
        <w:t>5</w:t>
      </w:r>
      <w:r w:rsidR="006C5C01" w:rsidRPr="003C72CC">
        <w:rPr>
          <w:sz w:val="28"/>
          <w:szCs w:val="26"/>
        </w:rPr>
        <w:t xml:space="preserve"> млрд. долл.), уступая Белоруссии (</w:t>
      </w:r>
      <w:r w:rsidRPr="003C72CC">
        <w:rPr>
          <w:sz w:val="28"/>
          <w:szCs w:val="26"/>
        </w:rPr>
        <w:t>292</w:t>
      </w:r>
      <w:r w:rsidR="00F279F1" w:rsidRPr="003C72CC">
        <w:rPr>
          <w:sz w:val="28"/>
          <w:szCs w:val="26"/>
        </w:rPr>
        <w:t>0</w:t>
      </w:r>
      <w:r w:rsidRPr="003C72CC">
        <w:rPr>
          <w:sz w:val="28"/>
          <w:szCs w:val="26"/>
        </w:rPr>
        <w:t>,00</w:t>
      </w:r>
      <w:r w:rsidR="006C5C01" w:rsidRPr="003C72CC">
        <w:rPr>
          <w:sz w:val="28"/>
          <w:szCs w:val="26"/>
        </w:rPr>
        <w:t xml:space="preserve"> млрд. долл.) и </w:t>
      </w:r>
      <w:r w:rsidRPr="003C72CC">
        <w:rPr>
          <w:sz w:val="28"/>
          <w:szCs w:val="26"/>
        </w:rPr>
        <w:t>России</w:t>
      </w:r>
      <w:r w:rsidR="006C5C01" w:rsidRPr="003C72CC">
        <w:rPr>
          <w:sz w:val="28"/>
          <w:szCs w:val="26"/>
        </w:rPr>
        <w:t xml:space="preserve"> (</w:t>
      </w:r>
      <w:r w:rsidR="00F279F1" w:rsidRPr="003C72CC">
        <w:rPr>
          <w:sz w:val="28"/>
          <w:szCs w:val="26"/>
        </w:rPr>
        <w:t>990</w:t>
      </w:r>
      <w:r w:rsidR="006C5C01" w:rsidRPr="003C72CC">
        <w:rPr>
          <w:sz w:val="28"/>
          <w:szCs w:val="26"/>
        </w:rPr>
        <w:t>,</w:t>
      </w:r>
      <w:r w:rsidR="00F279F1" w:rsidRPr="003C72CC">
        <w:rPr>
          <w:sz w:val="28"/>
          <w:szCs w:val="26"/>
        </w:rPr>
        <w:t>00</w:t>
      </w:r>
      <w:r w:rsidR="006C5C01" w:rsidRPr="003C72CC">
        <w:rPr>
          <w:sz w:val="28"/>
          <w:szCs w:val="26"/>
        </w:rPr>
        <w:t xml:space="preserve"> млрд. долл.)</w:t>
      </w:r>
    </w:p>
    <w:p w:rsidR="00F279F1" w:rsidRPr="003C72CC" w:rsidRDefault="006C5C01" w:rsidP="003C72CC">
      <w:pPr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  <w:r w:rsidRPr="003C72CC">
        <w:rPr>
          <w:sz w:val="28"/>
          <w:szCs w:val="26"/>
        </w:rPr>
        <w:t xml:space="preserve">Экономика </w:t>
      </w:r>
      <w:r w:rsidR="00F279F1" w:rsidRPr="003C72CC">
        <w:rPr>
          <w:sz w:val="28"/>
          <w:szCs w:val="26"/>
        </w:rPr>
        <w:t>Польши</w:t>
      </w:r>
      <w:r w:rsidRPr="003C72CC">
        <w:rPr>
          <w:sz w:val="28"/>
          <w:szCs w:val="26"/>
        </w:rPr>
        <w:t xml:space="preserve"> в </w:t>
      </w:r>
      <w:smartTag w:uri="urn:schemas-microsoft-com:office:smarttags" w:element="metricconverter">
        <w:smartTagPr>
          <w:attr w:name="ProductID" w:val="2006 г"/>
        </w:smartTagPr>
        <w:r w:rsidRPr="003C72CC">
          <w:rPr>
            <w:sz w:val="28"/>
            <w:szCs w:val="26"/>
          </w:rPr>
          <w:t>2006 г</w:t>
        </w:r>
      </w:smartTag>
      <w:r w:rsidRPr="003C72CC">
        <w:rPr>
          <w:sz w:val="28"/>
          <w:szCs w:val="26"/>
        </w:rPr>
        <w:t xml:space="preserve">. росла не хуже чем в прошлом, а </w:t>
      </w:r>
      <w:r w:rsidR="00F279F1" w:rsidRPr="003C72CC">
        <w:rPr>
          <w:sz w:val="28"/>
          <w:szCs w:val="26"/>
        </w:rPr>
        <w:t>злотый</w:t>
      </w:r>
      <w:r w:rsidRPr="003C72CC">
        <w:rPr>
          <w:sz w:val="28"/>
          <w:szCs w:val="26"/>
        </w:rPr>
        <w:t xml:space="preserve"> продолжает укрепляться. </w:t>
      </w:r>
    </w:p>
    <w:p w:rsidR="006C5C01" w:rsidRPr="003C72CC" w:rsidRDefault="006C5C01" w:rsidP="003C72CC">
      <w:pPr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  <w:r w:rsidRPr="003C72CC">
        <w:rPr>
          <w:sz w:val="28"/>
          <w:szCs w:val="26"/>
        </w:rPr>
        <w:t xml:space="preserve">Наилучшие показатели по объему экспорта в </w:t>
      </w:r>
      <w:smartTag w:uri="urn:schemas-microsoft-com:office:smarttags" w:element="metricconverter">
        <w:smartTagPr>
          <w:attr w:name="ProductID" w:val="2006 г"/>
        </w:smartTagPr>
        <w:r w:rsidRPr="003C72CC">
          <w:rPr>
            <w:sz w:val="28"/>
            <w:szCs w:val="26"/>
          </w:rPr>
          <w:t>2006 г</w:t>
        </w:r>
      </w:smartTag>
      <w:r w:rsidRPr="003C72CC">
        <w:rPr>
          <w:sz w:val="28"/>
          <w:szCs w:val="26"/>
        </w:rPr>
        <w:t>. показал</w:t>
      </w:r>
      <w:r w:rsidR="00F279F1" w:rsidRPr="003C72CC">
        <w:rPr>
          <w:sz w:val="28"/>
          <w:szCs w:val="26"/>
        </w:rPr>
        <w:t>а</w:t>
      </w:r>
      <w:r w:rsidRPr="003C72CC">
        <w:rPr>
          <w:sz w:val="28"/>
          <w:szCs w:val="26"/>
        </w:rPr>
        <w:t xml:space="preserve"> </w:t>
      </w:r>
      <w:r w:rsidR="00F279F1" w:rsidRPr="003C72CC">
        <w:rPr>
          <w:sz w:val="28"/>
          <w:szCs w:val="26"/>
        </w:rPr>
        <w:t>Россия</w:t>
      </w:r>
      <w:r w:rsidRPr="003C72CC">
        <w:rPr>
          <w:sz w:val="28"/>
          <w:szCs w:val="26"/>
        </w:rPr>
        <w:t xml:space="preserve"> (</w:t>
      </w:r>
      <w:r w:rsidR="00F279F1" w:rsidRPr="003C72CC">
        <w:rPr>
          <w:sz w:val="28"/>
          <w:szCs w:val="26"/>
        </w:rPr>
        <w:t>301</w:t>
      </w:r>
      <w:r w:rsidRPr="003C72CC">
        <w:rPr>
          <w:sz w:val="28"/>
          <w:szCs w:val="26"/>
        </w:rPr>
        <w:t xml:space="preserve">, </w:t>
      </w:r>
      <w:r w:rsidR="00F279F1" w:rsidRPr="003C72CC">
        <w:rPr>
          <w:sz w:val="28"/>
          <w:szCs w:val="26"/>
        </w:rPr>
        <w:t>98</w:t>
      </w:r>
      <w:r w:rsidRPr="003C72CC">
        <w:rPr>
          <w:sz w:val="28"/>
          <w:szCs w:val="26"/>
        </w:rPr>
        <w:t xml:space="preserve"> млрд. долл.), что </w:t>
      </w:r>
      <w:r w:rsidR="00B34FA7" w:rsidRPr="003C72CC">
        <w:rPr>
          <w:sz w:val="28"/>
          <w:szCs w:val="26"/>
        </w:rPr>
        <w:t xml:space="preserve">пости </w:t>
      </w:r>
      <w:r w:rsidRPr="003C72CC">
        <w:rPr>
          <w:sz w:val="28"/>
          <w:szCs w:val="26"/>
        </w:rPr>
        <w:t xml:space="preserve">в </w:t>
      </w:r>
      <w:r w:rsidR="00B34FA7" w:rsidRPr="003C72CC">
        <w:rPr>
          <w:sz w:val="28"/>
          <w:szCs w:val="26"/>
        </w:rPr>
        <w:t>3,5</w:t>
      </w:r>
      <w:r w:rsidRPr="003C72CC">
        <w:rPr>
          <w:sz w:val="28"/>
          <w:szCs w:val="26"/>
        </w:rPr>
        <w:t xml:space="preserve"> раз больше объема экспорта </w:t>
      </w:r>
      <w:r w:rsidR="00B34FA7" w:rsidRPr="003C72CC">
        <w:rPr>
          <w:sz w:val="28"/>
          <w:szCs w:val="26"/>
        </w:rPr>
        <w:t>Польши (89,27 млрд. долл)</w:t>
      </w:r>
      <w:r w:rsidRPr="003C72CC">
        <w:rPr>
          <w:sz w:val="28"/>
          <w:szCs w:val="26"/>
        </w:rPr>
        <w:t xml:space="preserve">. Затем идет </w:t>
      </w:r>
      <w:r w:rsidR="00B34FA7" w:rsidRPr="003C72CC">
        <w:rPr>
          <w:sz w:val="28"/>
          <w:szCs w:val="26"/>
        </w:rPr>
        <w:t>Украина</w:t>
      </w:r>
      <w:r w:rsidRPr="003C72CC">
        <w:rPr>
          <w:sz w:val="28"/>
          <w:szCs w:val="26"/>
        </w:rPr>
        <w:t xml:space="preserve"> (объем экспорта </w:t>
      </w:r>
      <w:r w:rsidR="00B34FA7" w:rsidRPr="003C72CC">
        <w:rPr>
          <w:sz w:val="28"/>
          <w:szCs w:val="26"/>
        </w:rPr>
        <w:t>Украины</w:t>
      </w:r>
      <w:r w:rsidRPr="003C72CC">
        <w:rPr>
          <w:sz w:val="28"/>
          <w:szCs w:val="26"/>
        </w:rPr>
        <w:t xml:space="preserve"> в </w:t>
      </w:r>
      <w:smartTag w:uri="urn:schemas-microsoft-com:office:smarttags" w:element="metricconverter">
        <w:smartTagPr>
          <w:attr w:name="ProductID" w:val="2006 г"/>
        </w:smartTagPr>
        <w:r w:rsidRPr="003C72CC">
          <w:rPr>
            <w:sz w:val="28"/>
            <w:szCs w:val="26"/>
          </w:rPr>
          <w:t>2006 г</w:t>
        </w:r>
      </w:smartTag>
      <w:r w:rsidRPr="003C72CC">
        <w:rPr>
          <w:sz w:val="28"/>
          <w:szCs w:val="26"/>
        </w:rPr>
        <w:t xml:space="preserve">. составил </w:t>
      </w:r>
      <w:r w:rsidR="00B34FA7" w:rsidRPr="003C72CC">
        <w:rPr>
          <w:sz w:val="28"/>
          <w:szCs w:val="26"/>
        </w:rPr>
        <w:t>38,40</w:t>
      </w:r>
      <w:r w:rsidRPr="003C72CC">
        <w:rPr>
          <w:sz w:val="28"/>
          <w:szCs w:val="26"/>
        </w:rPr>
        <w:t xml:space="preserve"> млрд. долл.)</w:t>
      </w:r>
      <w:r w:rsidR="00B34FA7" w:rsidRPr="003C72CC">
        <w:rPr>
          <w:sz w:val="28"/>
          <w:szCs w:val="26"/>
        </w:rPr>
        <w:t>. А на Белоруссию приходиться наименьший объем экспорта – 19,70 млрд. долл.</w:t>
      </w:r>
    </w:p>
    <w:p w:rsidR="006C5C01" w:rsidRPr="003C72CC" w:rsidRDefault="006C5C01" w:rsidP="003C72CC">
      <w:pPr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  <w:r w:rsidRPr="003C72CC">
        <w:rPr>
          <w:sz w:val="28"/>
          <w:szCs w:val="26"/>
        </w:rPr>
        <w:t xml:space="preserve">В этом же году наибольший объем импорта поступил в </w:t>
      </w:r>
      <w:r w:rsidR="00B34FA7" w:rsidRPr="003C72CC">
        <w:rPr>
          <w:sz w:val="28"/>
          <w:szCs w:val="26"/>
        </w:rPr>
        <w:t>Россию - 135,97 млрд. долл.</w:t>
      </w:r>
      <w:r w:rsidRPr="003C72CC">
        <w:rPr>
          <w:sz w:val="28"/>
          <w:szCs w:val="26"/>
        </w:rPr>
        <w:t>, за н</w:t>
      </w:r>
      <w:r w:rsidR="00B34FA7" w:rsidRPr="003C72CC">
        <w:rPr>
          <w:sz w:val="28"/>
          <w:szCs w:val="26"/>
        </w:rPr>
        <w:t>ей</w:t>
      </w:r>
      <w:r w:rsidRPr="003C72CC">
        <w:rPr>
          <w:sz w:val="28"/>
          <w:szCs w:val="26"/>
        </w:rPr>
        <w:t xml:space="preserve"> идет </w:t>
      </w:r>
      <w:r w:rsidR="00B34FA7" w:rsidRPr="003C72CC">
        <w:rPr>
          <w:sz w:val="28"/>
          <w:szCs w:val="26"/>
        </w:rPr>
        <w:t>Польша - 100,62 млрд. долл., Украина – 45,20 млрд. долл</w:t>
      </w:r>
      <w:r w:rsidRPr="003C72CC">
        <w:rPr>
          <w:sz w:val="28"/>
          <w:szCs w:val="26"/>
        </w:rPr>
        <w:t>.</w:t>
      </w:r>
      <w:r w:rsidR="00B34FA7" w:rsidRPr="003C72CC">
        <w:rPr>
          <w:sz w:val="28"/>
          <w:szCs w:val="26"/>
        </w:rPr>
        <w:t>, и Белоруссия – 22,10 млрд. долл.</w:t>
      </w:r>
      <w:r w:rsidRPr="003C72CC">
        <w:rPr>
          <w:sz w:val="28"/>
          <w:szCs w:val="26"/>
        </w:rPr>
        <w:t xml:space="preserve"> Сравнивая объем экспорта и импорта </w:t>
      </w:r>
      <w:r w:rsidR="00B34FA7" w:rsidRPr="003C72CC">
        <w:rPr>
          <w:sz w:val="28"/>
          <w:szCs w:val="26"/>
        </w:rPr>
        <w:t>Польши</w:t>
      </w:r>
      <w:r w:rsidRPr="003C72CC">
        <w:rPr>
          <w:sz w:val="28"/>
          <w:szCs w:val="26"/>
        </w:rPr>
        <w:t xml:space="preserve"> видно, что объем экспорта </w:t>
      </w:r>
      <w:r w:rsidR="00B34FA7" w:rsidRPr="003C72CC">
        <w:rPr>
          <w:sz w:val="28"/>
          <w:szCs w:val="26"/>
        </w:rPr>
        <w:t>ниже</w:t>
      </w:r>
      <w:r w:rsidRPr="003C72CC">
        <w:rPr>
          <w:sz w:val="28"/>
          <w:szCs w:val="26"/>
        </w:rPr>
        <w:t xml:space="preserve"> объема импорта, следовательно, баланс товарооборота имеет </w:t>
      </w:r>
      <w:r w:rsidR="00B34FA7" w:rsidRPr="003C72CC">
        <w:rPr>
          <w:sz w:val="28"/>
          <w:szCs w:val="26"/>
        </w:rPr>
        <w:t>отрицательный</w:t>
      </w:r>
      <w:r w:rsidRPr="003C72CC">
        <w:rPr>
          <w:sz w:val="28"/>
          <w:szCs w:val="26"/>
        </w:rPr>
        <w:t xml:space="preserve"> знак. </w:t>
      </w:r>
      <w:r w:rsidR="00B34FA7" w:rsidRPr="003C72CC">
        <w:rPr>
          <w:sz w:val="28"/>
          <w:szCs w:val="26"/>
        </w:rPr>
        <w:t>Такую же ситуацию мы наблюдаем</w:t>
      </w:r>
      <w:r w:rsidRPr="003C72CC">
        <w:rPr>
          <w:sz w:val="28"/>
          <w:szCs w:val="26"/>
        </w:rPr>
        <w:t xml:space="preserve"> по Украине и Белоруссии. </w:t>
      </w:r>
      <w:r w:rsidR="00B34FA7" w:rsidRPr="003C72CC">
        <w:rPr>
          <w:sz w:val="28"/>
          <w:szCs w:val="26"/>
        </w:rPr>
        <w:t xml:space="preserve">Рассматривая эти показатели в России, то наблюдается совершенно противоположная ситуация: объем импорта ниже объема экспорта, следовательно </w:t>
      </w:r>
      <w:r w:rsidR="003D5B57" w:rsidRPr="003C72CC">
        <w:rPr>
          <w:sz w:val="28"/>
          <w:szCs w:val="26"/>
        </w:rPr>
        <w:t>баланс товарооборота положительный.</w:t>
      </w:r>
    </w:p>
    <w:p w:rsidR="00CB7D08" w:rsidRPr="003C72CC" w:rsidRDefault="003D5B57" w:rsidP="003C72CC">
      <w:pPr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  <w:r w:rsidRPr="003C72CC">
        <w:rPr>
          <w:sz w:val="28"/>
          <w:szCs w:val="26"/>
        </w:rPr>
        <w:t>Рассмотрим показатели внутреннего товарооборота (розничной и оптовой торговли) по этим странам в</w:t>
      </w:r>
      <w:r w:rsidR="00CB7D08" w:rsidRPr="003C72CC">
        <w:rPr>
          <w:sz w:val="28"/>
          <w:szCs w:val="26"/>
        </w:rPr>
        <w:t xml:space="preserve"> таблице </w:t>
      </w:r>
      <w:r w:rsidRPr="003C72CC">
        <w:rPr>
          <w:sz w:val="28"/>
          <w:szCs w:val="26"/>
        </w:rPr>
        <w:t>5.</w:t>
      </w:r>
    </w:p>
    <w:p w:rsidR="00444B33" w:rsidRDefault="00444B33" w:rsidP="003C72CC">
      <w:pPr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</w:p>
    <w:p w:rsidR="00CB7D08" w:rsidRPr="003C72CC" w:rsidRDefault="00CB7D08" w:rsidP="003C72CC">
      <w:pPr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  <w:r w:rsidRPr="003C72CC">
        <w:rPr>
          <w:sz w:val="28"/>
          <w:szCs w:val="26"/>
        </w:rPr>
        <w:t xml:space="preserve">Таблица </w:t>
      </w:r>
      <w:r w:rsidR="00D21B13" w:rsidRPr="003C72CC">
        <w:rPr>
          <w:sz w:val="28"/>
          <w:szCs w:val="26"/>
        </w:rPr>
        <w:t>5</w:t>
      </w:r>
      <w:r w:rsidRPr="003C72CC">
        <w:rPr>
          <w:sz w:val="28"/>
          <w:szCs w:val="26"/>
        </w:rPr>
        <w:t>.</w:t>
      </w:r>
    </w:p>
    <w:tbl>
      <w:tblPr>
        <w:tblW w:w="0" w:type="auto"/>
        <w:tblInd w:w="708" w:type="dxa"/>
        <w:tblLook w:val="0000" w:firstRow="0" w:lastRow="0" w:firstColumn="0" w:lastColumn="0" w:noHBand="0" w:noVBand="0"/>
      </w:tblPr>
      <w:tblGrid>
        <w:gridCol w:w="3282"/>
        <w:gridCol w:w="895"/>
        <w:gridCol w:w="1196"/>
        <w:gridCol w:w="947"/>
        <w:gridCol w:w="804"/>
      </w:tblGrid>
      <w:tr w:rsidR="004F2ECF" w:rsidRPr="003C72CC" w:rsidTr="00444B33">
        <w:trPr>
          <w:trHeight w:val="483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ECF" w:rsidRPr="00444B33" w:rsidRDefault="004F2ECF" w:rsidP="00444B33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444B33">
              <w:rPr>
                <w:sz w:val="20"/>
                <w:szCs w:val="20"/>
              </w:rPr>
              <w:t>Основные показатели розничной и оптовой торговли.</w:t>
            </w:r>
            <w:r w:rsidR="003C72CC" w:rsidRPr="00444B33">
              <w:rPr>
                <w:sz w:val="20"/>
                <w:szCs w:val="20"/>
              </w:rPr>
              <w:t xml:space="preserve"> </w:t>
            </w:r>
            <w:r w:rsidRPr="00444B33">
              <w:rPr>
                <w:sz w:val="20"/>
                <w:szCs w:val="20"/>
              </w:rPr>
              <w:t xml:space="preserve">(млрд. </w:t>
            </w:r>
            <w:r w:rsidR="009573AC" w:rsidRPr="00444B33">
              <w:rPr>
                <w:sz w:val="20"/>
                <w:szCs w:val="20"/>
              </w:rPr>
              <w:t>долл</w:t>
            </w:r>
            <w:r w:rsidRPr="00444B33">
              <w:rPr>
                <w:sz w:val="20"/>
                <w:szCs w:val="20"/>
              </w:rPr>
              <w:t>.)</w:t>
            </w:r>
          </w:p>
        </w:tc>
      </w:tr>
      <w:tr w:rsidR="004F2ECF" w:rsidRPr="003C72CC" w:rsidTr="00444B33">
        <w:trPr>
          <w:trHeight w:val="483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ECF" w:rsidRPr="00444B33" w:rsidRDefault="004F2ECF" w:rsidP="00444B33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431F6" w:rsidRPr="003C72CC" w:rsidTr="00444B33">
        <w:trPr>
          <w:trHeight w:val="5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1F6" w:rsidRPr="00444B33" w:rsidRDefault="008431F6" w:rsidP="00444B33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444B33">
              <w:rPr>
                <w:sz w:val="20"/>
                <w:szCs w:val="20"/>
              </w:rPr>
              <w:t>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1F6" w:rsidRPr="00444B33" w:rsidRDefault="008431F6" w:rsidP="00444B33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444B33">
              <w:rPr>
                <w:sz w:val="20"/>
                <w:szCs w:val="20"/>
              </w:rPr>
              <w:t>Польша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1F6" w:rsidRPr="00444B33" w:rsidRDefault="008431F6" w:rsidP="00444B33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444B33">
              <w:rPr>
                <w:sz w:val="20"/>
                <w:szCs w:val="20"/>
              </w:rPr>
              <w:t>Белоруссия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1F6" w:rsidRPr="00444B33" w:rsidRDefault="008431F6" w:rsidP="00444B33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444B33">
              <w:rPr>
                <w:sz w:val="20"/>
                <w:szCs w:val="20"/>
              </w:rPr>
              <w:t>Украина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1F6" w:rsidRPr="00444B33" w:rsidRDefault="008431F6" w:rsidP="00444B33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444B33">
              <w:rPr>
                <w:sz w:val="20"/>
                <w:szCs w:val="20"/>
              </w:rPr>
              <w:t>Россия</w:t>
            </w:r>
          </w:p>
        </w:tc>
      </w:tr>
      <w:tr w:rsidR="00922C2C" w:rsidRPr="003C72CC" w:rsidTr="00444B33">
        <w:trPr>
          <w:trHeight w:val="8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2C" w:rsidRPr="00444B33" w:rsidRDefault="00922C2C" w:rsidP="00444B33">
            <w:pPr>
              <w:shd w:val="clear" w:color="000000" w:fill="auto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44B33">
              <w:rPr>
                <w:b/>
                <w:bCs/>
                <w:sz w:val="20"/>
                <w:szCs w:val="20"/>
              </w:rPr>
              <w:t>Объем розничного товарооборота</w:t>
            </w:r>
          </w:p>
          <w:p w:rsidR="00922C2C" w:rsidRPr="00444B33" w:rsidRDefault="00922C2C" w:rsidP="00444B33">
            <w:pPr>
              <w:shd w:val="clear" w:color="000000" w:fill="auto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44B33">
              <w:rPr>
                <w:sz w:val="20"/>
                <w:szCs w:val="20"/>
              </w:rPr>
              <w:t>в том числе удельный вес (%):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C2C" w:rsidRPr="00444B33" w:rsidRDefault="00922C2C" w:rsidP="00444B33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444B33">
              <w:rPr>
                <w:sz w:val="20"/>
                <w:szCs w:val="20"/>
              </w:rPr>
              <w:t>106,75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C2C" w:rsidRPr="00444B33" w:rsidRDefault="00922C2C" w:rsidP="00444B33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444B33">
              <w:rPr>
                <w:sz w:val="20"/>
                <w:szCs w:val="20"/>
              </w:rPr>
              <w:t>1151,00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C2C" w:rsidRPr="00444B33" w:rsidRDefault="00922C2C" w:rsidP="00444B33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444B33">
              <w:rPr>
                <w:sz w:val="20"/>
                <w:szCs w:val="20"/>
              </w:rPr>
              <w:t>30,73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C2C" w:rsidRPr="00444B33" w:rsidRDefault="00922C2C" w:rsidP="00444B33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444B33">
              <w:rPr>
                <w:sz w:val="20"/>
                <w:szCs w:val="20"/>
              </w:rPr>
              <w:t>320,20</w:t>
            </w:r>
          </w:p>
        </w:tc>
      </w:tr>
      <w:tr w:rsidR="008431F6" w:rsidRPr="003C72CC" w:rsidTr="00444B33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1F6" w:rsidRPr="00444B33" w:rsidRDefault="008431F6" w:rsidP="00444B33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444B33">
              <w:rPr>
                <w:sz w:val="20"/>
                <w:szCs w:val="20"/>
              </w:rPr>
              <w:t xml:space="preserve"> - продовольственные товары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1F6" w:rsidRPr="00444B33" w:rsidRDefault="00922C2C" w:rsidP="00444B33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444B33">
              <w:rPr>
                <w:sz w:val="20"/>
                <w:szCs w:val="20"/>
              </w:rPr>
              <w:t>49,80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1F6" w:rsidRPr="00444B33" w:rsidRDefault="008431F6" w:rsidP="00444B33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444B33">
              <w:rPr>
                <w:sz w:val="20"/>
                <w:szCs w:val="20"/>
              </w:rPr>
              <w:t>51,80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1F6" w:rsidRPr="00444B33" w:rsidRDefault="008431F6" w:rsidP="00444B33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444B33">
              <w:rPr>
                <w:sz w:val="20"/>
                <w:szCs w:val="20"/>
              </w:rPr>
              <w:t>38,20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1F6" w:rsidRPr="00444B33" w:rsidRDefault="008431F6" w:rsidP="00444B33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444B33">
              <w:rPr>
                <w:sz w:val="20"/>
                <w:szCs w:val="20"/>
              </w:rPr>
              <w:t>45,40</w:t>
            </w:r>
          </w:p>
        </w:tc>
      </w:tr>
      <w:tr w:rsidR="008431F6" w:rsidRPr="003C72CC" w:rsidTr="00444B3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1F6" w:rsidRPr="00444B33" w:rsidRDefault="008431F6" w:rsidP="00444B33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444B33">
              <w:rPr>
                <w:sz w:val="20"/>
                <w:szCs w:val="20"/>
              </w:rPr>
              <w:t xml:space="preserve"> - непродовольственные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1F6" w:rsidRPr="00444B33" w:rsidRDefault="00922C2C" w:rsidP="00444B33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444B33">
              <w:rPr>
                <w:sz w:val="20"/>
                <w:szCs w:val="20"/>
              </w:rPr>
              <w:t>50,20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1F6" w:rsidRPr="00444B33" w:rsidRDefault="008431F6" w:rsidP="00444B33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444B33">
              <w:rPr>
                <w:sz w:val="20"/>
                <w:szCs w:val="20"/>
              </w:rPr>
              <w:t>48,20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1F6" w:rsidRPr="00444B33" w:rsidRDefault="008431F6" w:rsidP="00444B33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444B33">
              <w:rPr>
                <w:sz w:val="20"/>
                <w:szCs w:val="20"/>
              </w:rPr>
              <w:t>61,80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1F6" w:rsidRPr="00444B33" w:rsidRDefault="008431F6" w:rsidP="00444B33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444B33">
              <w:rPr>
                <w:sz w:val="20"/>
                <w:szCs w:val="20"/>
              </w:rPr>
              <w:t>54,60</w:t>
            </w:r>
          </w:p>
        </w:tc>
      </w:tr>
      <w:tr w:rsidR="00922C2C" w:rsidRPr="003C72CC" w:rsidTr="00444B33">
        <w:trPr>
          <w:trHeight w:val="8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C2C" w:rsidRPr="00444B33" w:rsidRDefault="00922C2C" w:rsidP="00444B33">
            <w:pPr>
              <w:shd w:val="clear" w:color="000000" w:fill="auto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44B33">
              <w:rPr>
                <w:b/>
                <w:bCs/>
                <w:sz w:val="20"/>
                <w:szCs w:val="20"/>
              </w:rPr>
              <w:t>Объем оптового товарооборота</w:t>
            </w:r>
          </w:p>
          <w:p w:rsidR="00922C2C" w:rsidRPr="00444B33" w:rsidRDefault="00922C2C" w:rsidP="00444B33">
            <w:pPr>
              <w:shd w:val="clear" w:color="000000" w:fill="auto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44B33">
              <w:rPr>
                <w:sz w:val="20"/>
                <w:szCs w:val="20"/>
              </w:rPr>
              <w:t>в том числе удельный вес (%):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C2C" w:rsidRPr="00444B33" w:rsidRDefault="00922C2C" w:rsidP="00444B33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444B33">
              <w:rPr>
                <w:sz w:val="20"/>
                <w:szCs w:val="20"/>
              </w:rPr>
              <w:t>267,49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C2C" w:rsidRPr="00444B33" w:rsidRDefault="00922C2C" w:rsidP="00444B33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444B33">
              <w:rPr>
                <w:sz w:val="20"/>
                <w:szCs w:val="20"/>
              </w:rPr>
              <w:t>3201,36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C2C" w:rsidRPr="00444B33" w:rsidRDefault="00922C2C" w:rsidP="00444B33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444B33">
              <w:rPr>
                <w:sz w:val="20"/>
                <w:szCs w:val="20"/>
              </w:rPr>
              <w:t>137,12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C2C" w:rsidRPr="00444B33" w:rsidRDefault="00922C2C" w:rsidP="00444B33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444B33">
              <w:rPr>
                <w:sz w:val="20"/>
                <w:szCs w:val="20"/>
              </w:rPr>
              <w:t>731,73</w:t>
            </w:r>
          </w:p>
        </w:tc>
      </w:tr>
      <w:tr w:rsidR="008431F6" w:rsidRPr="003C72CC" w:rsidTr="00444B33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1F6" w:rsidRPr="00444B33" w:rsidRDefault="008431F6" w:rsidP="00444B33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444B33">
              <w:rPr>
                <w:sz w:val="20"/>
                <w:szCs w:val="20"/>
              </w:rPr>
              <w:t xml:space="preserve"> - продовольственные товары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1F6" w:rsidRPr="00444B33" w:rsidRDefault="00922C2C" w:rsidP="00444B33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444B33">
              <w:rPr>
                <w:sz w:val="20"/>
                <w:szCs w:val="20"/>
              </w:rPr>
              <w:t>27,30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1F6" w:rsidRPr="00444B33" w:rsidRDefault="008431F6" w:rsidP="00444B33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444B33">
              <w:rPr>
                <w:sz w:val="20"/>
                <w:szCs w:val="20"/>
              </w:rPr>
              <w:t>36,40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1F6" w:rsidRPr="00444B33" w:rsidRDefault="008431F6" w:rsidP="00444B33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444B33">
              <w:rPr>
                <w:sz w:val="20"/>
                <w:szCs w:val="20"/>
              </w:rPr>
              <w:t>15,50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1F6" w:rsidRPr="00444B33" w:rsidRDefault="008431F6" w:rsidP="00444B33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444B33">
              <w:rPr>
                <w:sz w:val="20"/>
                <w:szCs w:val="20"/>
              </w:rPr>
              <w:t>23,20</w:t>
            </w:r>
          </w:p>
        </w:tc>
      </w:tr>
      <w:tr w:rsidR="008431F6" w:rsidRPr="003C72CC" w:rsidTr="00444B3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1F6" w:rsidRPr="00444B33" w:rsidRDefault="008431F6" w:rsidP="00444B33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444B33">
              <w:rPr>
                <w:sz w:val="20"/>
                <w:szCs w:val="20"/>
              </w:rPr>
              <w:t xml:space="preserve"> - непродовольственные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1F6" w:rsidRPr="00444B33" w:rsidRDefault="00922C2C" w:rsidP="00444B33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444B33">
              <w:rPr>
                <w:sz w:val="20"/>
                <w:szCs w:val="20"/>
              </w:rPr>
              <w:t>72,70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1F6" w:rsidRPr="00444B33" w:rsidRDefault="008431F6" w:rsidP="00444B33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444B33">
              <w:rPr>
                <w:sz w:val="20"/>
                <w:szCs w:val="20"/>
              </w:rPr>
              <w:t>63,60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1F6" w:rsidRPr="00444B33" w:rsidRDefault="008431F6" w:rsidP="00444B33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444B33">
              <w:rPr>
                <w:sz w:val="20"/>
                <w:szCs w:val="20"/>
              </w:rPr>
              <w:t>84,50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1F6" w:rsidRPr="00444B33" w:rsidRDefault="008431F6" w:rsidP="00444B33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444B33">
              <w:rPr>
                <w:sz w:val="20"/>
                <w:szCs w:val="20"/>
              </w:rPr>
              <w:t>76,80</w:t>
            </w:r>
          </w:p>
        </w:tc>
      </w:tr>
    </w:tbl>
    <w:p w:rsidR="004F2ECF" w:rsidRPr="003C72CC" w:rsidRDefault="004F2ECF" w:rsidP="003C72CC">
      <w:pPr>
        <w:shd w:val="clear" w:color="000000" w:fill="auto"/>
        <w:spacing w:line="360" w:lineRule="auto"/>
        <w:ind w:firstLine="709"/>
        <w:jc w:val="both"/>
        <w:rPr>
          <w:sz w:val="28"/>
          <w:szCs w:val="26"/>
          <w:highlight w:val="green"/>
        </w:rPr>
      </w:pPr>
    </w:p>
    <w:p w:rsidR="00CB7D08" w:rsidRPr="003C72CC" w:rsidRDefault="004F2ECF" w:rsidP="003C72CC">
      <w:pPr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  <w:r w:rsidRPr="003C72CC">
        <w:rPr>
          <w:sz w:val="28"/>
          <w:szCs w:val="26"/>
        </w:rPr>
        <w:t xml:space="preserve">Сопоставляя данные представленные </w:t>
      </w:r>
      <w:r w:rsidR="00D4099A" w:rsidRPr="003C72CC">
        <w:rPr>
          <w:sz w:val="28"/>
          <w:szCs w:val="26"/>
        </w:rPr>
        <w:t>выше нельзя не обратить внимания</w:t>
      </w:r>
      <w:r w:rsidRPr="003C72CC">
        <w:rPr>
          <w:sz w:val="28"/>
          <w:szCs w:val="26"/>
        </w:rPr>
        <w:t xml:space="preserve"> на </w:t>
      </w:r>
      <w:r w:rsidR="003D5B57" w:rsidRPr="003C72CC">
        <w:rPr>
          <w:sz w:val="28"/>
          <w:szCs w:val="26"/>
        </w:rPr>
        <w:t>высокий</w:t>
      </w:r>
      <w:r w:rsidRPr="003C72CC">
        <w:rPr>
          <w:sz w:val="28"/>
          <w:szCs w:val="26"/>
        </w:rPr>
        <w:t xml:space="preserve"> уровень потребления товаров и услуг </w:t>
      </w:r>
      <w:r w:rsidR="003D5B57" w:rsidRPr="003C72CC">
        <w:rPr>
          <w:sz w:val="28"/>
          <w:szCs w:val="26"/>
        </w:rPr>
        <w:t>в Белоруссии</w:t>
      </w:r>
      <w:r w:rsidRPr="003C72CC">
        <w:rPr>
          <w:sz w:val="28"/>
          <w:szCs w:val="26"/>
        </w:rPr>
        <w:t xml:space="preserve"> (всего </w:t>
      </w:r>
      <w:r w:rsidR="003D5B57" w:rsidRPr="003C72CC">
        <w:rPr>
          <w:sz w:val="28"/>
          <w:szCs w:val="26"/>
        </w:rPr>
        <w:t>4352,36</w:t>
      </w:r>
      <w:r w:rsidRPr="003C72CC">
        <w:rPr>
          <w:sz w:val="28"/>
          <w:szCs w:val="26"/>
        </w:rPr>
        <w:t xml:space="preserve"> млрд. </w:t>
      </w:r>
      <w:r w:rsidR="003D5B57" w:rsidRPr="003C72CC">
        <w:rPr>
          <w:sz w:val="28"/>
          <w:szCs w:val="26"/>
        </w:rPr>
        <w:t>долл</w:t>
      </w:r>
      <w:r w:rsidRPr="003C72CC">
        <w:rPr>
          <w:sz w:val="28"/>
          <w:szCs w:val="26"/>
        </w:rPr>
        <w:t xml:space="preserve">.), что в свою очередь </w:t>
      </w:r>
      <w:r w:rsidR="003D5B57" w:rsidRPr="003C72CC">
        <w:rPr>
          <w:sz w:val="28"/>
          <w:szCs w:val="26"/>
        </w:rPr>
        <w:t>положительно влияет</w:t>
      </w:r>
      <w:r w:rsidRPr="003C72CC">
        <w:rPr>
          <w:sz w:val="28"/>
          <w:szCs w:val="26"/>
        </w:rPr>
        <w:t xml:space="preserve"> на ВВП </w:t>
      </w:r>
      <w:r w:rsidR="00B37760" w:rsidRPr="003C72CC">
        <w:rPr>
          <w:sz w:val="28"/>
          <w:szCs w:val="26"/>
        </w:rPr>
        <w:t>страны</w:t>
      </w:r>
      <w:r w:rsidR="003D5B57" w:rsidRPr="003C72CC">
        <w:rPr>
          <w:sz w:val="28"/>
          <w:szCs w:val="26"/>
        </w:rPr>
        <w:t xml:space="preserve">. Россия, занимает 2 место после Белоруссии и </w:t>
      </w:r>
      <w:r w:rsidRPr="003C72CC">
        <w:rPr>
          <w:sz w:val="28"/>
          <w:szCs w:val="26"/>
        </w:rPr>
        <w:t>имеет средние показатели потребления товаров и услуг внутри страны (</w:t>
      </w:r>
      <w:r w:rsidR="00A11BC2" w:rsidRPr="003C72CC">
        <w:rPr>
          <w:sz w:val="28"/>
          <w:szCs w:val="26"/>
        </w:rPr>
        <w:t>≈</w:t>
      </w:r>
      <w:r w:rsidR="003D5B57" w:rsidRPr="003C72CC">
        <w:rPr>
          <w:sz w:val="28"/>
          <w:szCs w:val="26"/>
        </w:rPr>
        <w:t>1051,93</w:t>
      </w:r>
      <w:r w:rsidR="00A11BC2" w:rsidRPr="003C72CC">
        <w:rPr>
          <w:sz w:val="28"/>
          <w:szCs w:val="26"/>
        </w:rPr>
        <w:t xml:space="preserve"> млрд. </w:t>
      </w:r>
      <w:r w:rsidR="003D5B57" w:rsidRPr="003C72CC">
        <w:rPr>
          <w:sz w:val="28"/>
          <w:szCs w:val="26"/>
        </w:rPr>
        <w:t>дол</w:t>
      </w:r>
      <w:r w:rsidR="00A11BC2" w:rsidRPr="003C72CC">
        <w:rPr>
          <w:sz w:val="28"/>
          <w:szCs w:val="26"/>
        </w:rPr>
        <w:t>л.,</w:t>
      </w:r>
      <w:r w:rsidR="003D5B57" w:rsidRPr="003C72CC">
        <w:rPr>
          <w:sz w:val="28"/>
          <w:szCs w:val="26"/>
        </w:rPr>
        <w:t>). Польша занимает 3 место, ее объем внутренней торговли составляет 374,24 млрд. долл.</w:t>
      </w:r>
      <w:r w:rsidR="00B37760" w:rsidRPr="003C72CC">
        <w:rPr>
          <w:sz w:val="28"/>
          <w:szCs w:val="26"/>
        </w:rPr>
        <w:t>,</w:t>
      </w:r>
      <w:r w:rsidR="003D5B57" w:rsidRPr="003C72CC">
        <w:rPr>
          <w:sz w:val="28"/>
          <w:szCs w:val="26"/>
        </w:rPr>
        <w:t xml:space="preserve"> </w:t>
      </w:r>
      <w:r w:rsidR="00B37760" w:rsidRPr="003C72CC">
        <w:rPr>
          <w:sz w:val="28"/>
          <w:szCs w:val="26"/>
        </w:rPr>
        <w:t>о</w:t>
      </w:r>
      <w:r w:rsidR="003D5B57" w:rsidRPr="003C72CC">
        <w:rPr>
          <w:sz w:val="28"/>
          <w:szCs w:val="26"/>
        </w:rPr>
        <w:t>пережая</w:t>
      </w:r>
      <w:r w:rsidR="00B37760" w:rsidRPr="003C72CC">
        <w:rPr>
          <w:sz w:val="28"/>
          <w:szCs w:val="26"/>
        </w:rPr>
        <w:t xml:space="preserve"> Украину на 206,39 млрд.</w:t>
      </w:r>
    </w:p>
    <w:p w:rsidR="003A750F" w:rsidRPr="003C72CC" w:rsidRDefault="003A750F" w:rsidP="003C72CC">
      <w:pPr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  <w:r w:rsidRPr="003C72CC">
        <w:rPr>
          <w:sz w:val="28"/>
          <w:szCs w:val="26"/>
        </w:rPr>
        <w:t>Таким образом рассмотрев все представленные данные можно сказать, что в 2006 году сохранилась в целом стабильная экономическая ситуация в стране</w:t>
      </w:r>
      <w:r w:rsidR="00B37760" w:rsidRPr="003C72CC">
        <w:rPr>
          <w:sz w:val="28"/>
          <w:szCs w:val="26"/>
        </w:rPr>
        <w:t>, но имеются резервы повышения уровня ВВП, которые Польша непременно должна использовать</w:t>
      </w:r>
      <w:r w:rsidRPr="003C72CC">
        <w:rPr>
          <w:sz w:val="28"/>
          <w:szCs w:val="26"/>
        </w:rPr>
        <w:t xml:space="preserve">. </w:t>
      </w:r>
    </w:p>
    <w:p w:rsidR="00AF798D" w:rsidRPr="003C72CC" w:rsidRDefault="00AF798D" w:rsidP="003C72CC">
      <w:pPr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</w:p>
    <w:p w:rsidR="00B23681" w:rsidRPr="003C72CC" w:rsidRDefault="00444B33" w:rsidP="003C72CC">
      <w:pPr>
        <w:shd w:val="clear" w:color="000000" w:fill="auto"/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t xml:space="preserve">6. </w:t>
      </w:r>
      <w:r w:rsidR="00B23681" w:rsidRPr="003C72CC">
        <w:rPr>
          <w:b/>
          <w:color w:val="000000"/>
          <w:sz w:val="28"/>
          <w:szCs w:val="26"/>
        </w:rPr>
        <w:t>Задача</w:t>
      </w:r>
      <w:r>
        <w:rPr>
          <w:b/>
          <w:color w:val="000000"/>
          <w:sz w:val="28"/>
          <w:szCs w:val="26"/>
        </w:rPr>
        <w:t xml:space="preserve">: </w:t>
      </w:r>
      <w:r w:rsidRPr="00444B33">
        <w:rPr>
          <w:rFonts w:eastAsia="Times-Roman"/>
          <w:b/>
          <w:sz w:val="28"/>
          <w:szCs w:val="26"/>
        </w:rPr>
        <w:t>Определение объем</w:t>
      </w:r>
      <w:r>
        <w:rPr>
          <w:rFonts w:eastAsia="Times-Roman"/>
          <w:b/>
          <w:sz w:val="28"/>
          <w:szCs w:val="26"/>
        </w:rPr>
        <w:t>а</w:t>
      </w:r>
      <w:r w:rsidRPr="00444B33">
        <w:rPr>
          <w:rFonts w:eastAsia="Times-Roman"/>
          <w:b/>
          <w:sz w:val="28"/>
          <w:szCs w:val="26"/>
        </w:rPr>
        <w:t xml:space="preserve"> импорта товара при спаде спроса на него в стране</w:t>
      </w:r>
    </w:p>
    <w:p w:rsidR="001531C1" w:rsidRPr="003C72CC" w:rsidRDefault="001531C1" w:rsidP="003C72CC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DE5A8E" w:rsidRPr="003C72CC" w:rsidRDefault="00F814F9" w:rsidP="003C72CC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6"/>
        </w:rPr>
      </w:pPr>
      <w:r w:rsidRPr="003C72CC">
        <w:rPr>
          <w:sz w:val="28"/>
          <w:szCs w:val="26"/>
        </w:rPr>
        <w:t xml:space="preserve">Функция внутреннего спроса и предложения для определенного товара в стране имеет вид: </w:t>
      </w:r>
      <w:r w:rsidRPr="003C72CC">
        <w:rPr>
          <w:sz w:val="28"/>
          <w:szCs w:val="26"/>
          <w:lang w:val="en-US"/>
        </w:rPr>
        <w:t>Q</w:t>
      </w:r>
      <w:r w:rsidRPr="003C72CC">
        <w:rPr>
          <w:sz w:val="28"/>
          <w:szCs w:val="26"/>
          <w:vertAlign w:val="subscript"/>
          <w:lang w:val="en-US"/>
        </w:rPr>
        <w:t>D</w:t>
      </w:r>
      <w:r w:rsidRPr="003C72CC">
        <w:rPr>
          <w:sz w:val="28"/>
          <w:szCs w:val="26"/>
          <w:vertAlign w:val="subscript"/>
        </w:rPr>
        <w:t xml:space="preserve"> </w:t>
      </w:r>
      <w:r w:rsidRPr="003C72CC">
        <w:rPr>
          <w:rFonts w:eastAsia="Times-Roman"/>
          <w:sz w:val="28"/>
          <w:szCs w:val="26"/>
        </w:rPr>
        <w:t>= 700 – 2</w:t>
      </w:r>
      <w:r w:rsidRPr="003C72CC">
        <w:rPr>
          <w:rFonts w:eastAsia="Times-Roman"/>
          <w:sz w:val="28"/>
          <w:szCs w:val="26"/>
          <w:lang w:val="en-US"/>
        </w:rPr>
        <w:t>P</w:t>
      </w:r>
      <w:r w:rsidRPr="003C72CC">
        <w:rPr>
          <w:rFonts w:eastAsia="Times-Roman"/>
          <w:sz w:val="28"/>
          <w:szCs w:val="26"/>
        </w:rPr>
        <w:t xml:space="preserve">, </w:t>
      </w:r>
      <w:r w:rsidRPr="003C72CC">
        <w:rPr>
          <w:rFonts w:eastAsia="Times-Roman"/>
          <w:sz w:val="28"/>
          <w:szCs w:val="26"/>
          <w:lang w:val="en-US"/>
        </w:rPr>
        <w:t>Q</w:t>
      </w:r>
      <w:r w:rsidRPr="003C72CC">
        <w:rPr>
          <w:rFonts w:eastAsia="Times-Roman"/>
          <w:sz w:val="28"/>
          <w:szCs w:val="26"/>
          <w:vertAlign w:val="subscript"/>
          <w:lang w:val="en-US"/>
        </w:rPr>
        <w:t>S</w:t>
      </w:r>
      <w:r w:rsidRPr="003C72CC">
        <w:rPr>
          <w:rFonts w:eastAsia="Times-Roman"/>
          <w:sz w:val="28"/>
          <w:szCs w:val="26"/>
          <w:vertAlign w:val="subscript"/>
        </w:rPr>
        <w:t xml:space="preserve"> </w:t>
      </w:r>
      <w:r w:rsidRPr="003C72CC">
        <w:rPr>
          <w:rFonts w:eastAsia="Times-Roman"/>
          <w:sz w:val="28"/>
          <w:szCs w:val="26"/>
        </w:rPr>
        <w:t>= -100 + 2</w:t>
      </w:r>
      <w:r w:rsidRPr="003C72CC">
        <w:rPr>
          <w:rFonts w:eastAsia="Times-Roman"/>
          <w:sz w:val="28"/>
          <w:szCs w:val="26"/>
          <w:lang w:val="en-US"/>
        </w:rPr>
        <w:t>P</w:t>
      </w:r>
      <w:r w:rsidRPr="003C72CC">
        <w:rPr>
          <w:rFonts w:eastAsia="Times-Roman"/>
          <w:sz w:val="28"/>
          <w:szCs w:val="26"/>
        </w:rPr>
        <w:t xml:space="preserve">. Мировая цена на этот товар составляет 175 ден. ед. </w:t>
      </w:r>
    </w:p>
    <w:p w:rsidR="00F814F9" w:rsidRPr="003C72CC" w:rsidRDefault="00F814F9" w:rsidP="003C72CC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6"/>
        </w:rPr>
      </w:pPr>
      <w:r w:rsidRPr="003C72CC">
        <w:rPr>
          <w:rFonts w:eastAsia="Times-Roman"/>
          <w:sz w:val="28"/>
          <w:szCs w:val="26"/>
        </w:rPr>
        <w:t>Определите, как измениться объем импорта этого товара в страну, если спрос на товар в стране упадет на 50%.</w:t>
      </w:r>
    </w:p>
    <w:p w:rsidR="00113C76" w:rsidRPr="00444B33" w:rsidRDefault="00587C4E" w:rsidP="003C72CC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/>
          <w:i/>
          <w:sz w:val="28"/>
          <w:szCs w:val="26"/>
        </w:rPr>
      </w:pPr>
      <w:r w:rsidRPr="00444B33">
        <w:rPr>
          <w:rFonts w:eastAsia="Times-Roman"/>
          <w:b/>
          <w:i/>
          <w:sz w:val="28"/>
          <w:szCs w:val="26"/>
        </w:rPr>
        <w:t>Решение:</w:t>
      </w:r>
    </w:p>
    <w:p w:rsidR="00C56FE5" w:rsidRPr="003C72CC" w:rsidRDefault="00C56FE5" w:rsidP="003C72CC">
      <w:pPr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</w:p>
    <w:tbl>
      <w:tblPr>
        <w:tblW w:w="4194" w:type="pct"/>
        <w:tblInd w:w="348" w:type="dxa"/>
        <w:tblLayout w:type="fixed"/>
        <w:tblLook w:val="0000" w:firstRow="0" w:lastRow="0" w:firstColumn="0" w:lastColumn="0" w:noHBand="0" w:noVBand="0"/>
      </w:tblPr>
      <w:tblGrid>
        <w:gridCol w:w="5387"/>
        <w:gridCol w:w="1321"/>
        <w:gridCol w:w="1320"/>
      </w:tblGrid>
      <w:tr w:rsidR="00587C4E" w:rsidRPr="003C72CC" w:rsidTr="00444B33">
        <w:trPr>
          <w:trHeight w:val="6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7C4E" w:rsidRPr="00444B33" w:rsidRDefault="00587C4E" w:rsidP="00444B33">
            <w:pPr>
              <w:shd w:val="clear" w:color="000000" w:fill="auto"/>
              <w:spacing w:line="360" w:lineRule="auto"/>
              <w:ind w:firstLine="120"/>
              <w:jc w:val="both"/>
              <w:rPr>
                <w:b/>
                <w:bCs/>
                <w:sz w:val="20"/>
                <w:szCs w:val="20"/>
              </w:rPr>
            </w:pPr>
            <w:r w:rsidRPr="00444B33">
              <w:rPr>
                <w:b/>
                <w:bCs/>
                <w:sz w:val="20"/>
                <w:szCs w:val="20"/>
              </w:rPr>
              <w:t>Производственные возможности страны X и Y</w:t>
            </w:r>
          </w:p>
        </w:tc>
      </w:tr>
      <w:tr w:rsidR="00587C4E" w:rsidRPr="003C72CC" w:rsidTr="00444B33">
        <w:trPr>
          <w:trHeight w:val="450"/>
        </w:trPr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C4E" w:rsidRPr="00444B33" w:rsidRDefault="00587C4E" w:rsidP="00444B33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444B33">
              <w:rPr>
                <w:sz w:val="20"/>
                <w:szCs w:val="20"/>
              </w:rPr>
              <w:t>Товар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C4E" w:rsidRPr="00444B33" w:rsidRDefault="00587C4E" w:rsidP="00444B33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444B33">
              <w:rPr>
                <w:sz w:val="20"/>
                <w:szCs w:val="20"/>
              </w:rPr>
              <w:t>X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C4E" w:rsidRPr="00444B33" w:rsidRDefault="00587C4E" w:rsidP="00444B33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444B33">
              <w:rPr>
                <w:sz w:val="20"/>
                <w:szCs w:val="20"/>
              </w:rPr>
              <w:t>Y</w:t>
            </w:r>
          </w:p>
        </w:tc>
      </w:tr>
      <w:tr w:rsidR="00587C4E" w:rsidRPr="003C72CC" w:rsidTr="00444B33">
        <w:trPr>
          <w:trHeight w:val="450"/>
        </w:trPr>
        <w:tc>
          <w:tcPr>
            <w:tcW w:w="3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4E" w:rsidRPr="00444B33" w:rsidRDefault="00587C4E" w:rsidP="00444B33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444B33">
              <w:rPr>
                <w:sz w:val="20"/>
                <w:szCs w:val="20"/>
              </w:rPr>
              <w:t xml:space="preserve">Электровоз </w:t>
            </w:r>
            <w:r w:rsidR="00D4099A" w:rsidRPr="00444B33">
              <w:rPr>
                <w:sz w:val="20"/>
                <w:szCs w:val="20"/>
              </w:rPr>
              <w:t>шт.</w:t>
            </w:r>
            <w:r w:rsidRPr="00444B33">
              <w:rPr>
                <w:sz w:val="20"/>
                <w:szCs w:val="20"/>
              </w:rPr>
              <w:t>/год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4E" w:rsidRPr="00444B33" w:rsidRDefault="00587C4E" w:rsidP="00444B33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444B33">
              <w:rPr>
                <w:sz w:val="20"/>
                <w:szCs w:val="20"/>
              </w:rPr>
              <w:t>600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4E" w:rsidRPr="00444B33" w:rsidRDefault="00587C4E" w:rsidP="00444B33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444B33">
              <w:rPr>
                <w:sz w:val="20"/>
                <w:szCs w:val="20"/>
              </w:rPr>
              <w:t>200</w:t>
            </w:r>
          </w:p>
        </w:tc>
      </w:tr>
      <w:tr w:rsidR="00587C4E" w:rsidRPr="003C72CC" w:rsidTr="00444B33">
        <w:trPr>
          <w:trHeight w:val="450"/>
        </w:trPr>
        <w:tc>
          <w:tcPr>
            <w:tcW w:w="3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4E" w:rsidRPr="00444B33" w:rsidRDefault="00587C4E" w:rsidP="00444B33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444B33">
              <w:rPr>
                <w:sz w:val="20"/>
                <w:szCs w:val="20"/>
              </w:rPr>
              <w:t xml:space="preserve">Вагон </w:t>
            </w:r>
            <w:r w:rsidR="00D4099A" w:rsidRPr="00444B33">
              <w:rPr>
                <w:sz w:val="20"/>
                <w:szCs w:val="20"/>
              </w:rPr>
              <w:t>шт.</w:t>
            </w:r>
            <w:r w:rsidRPr="00444B33">
              <w:rPr>
                <w:sz w:val="20"/>
                <w:szCs w:val="20"/>
              </w:rPr>
              <w:t>/год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4E" w:rsidRPr="00444B33" w:rsidRDefault="00587C4E" w:rsidP="00444B33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444B33">
              <w:rPr>
                <w:sz w:val="20"/>
                <w:szCs w:val="20"/>
              </w:rPr>
              <w:t>6000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4E" w:rsidRPr="00444B33" w:rsidRDefault="00587C4E" w:rsidP="00444B33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444B33">
              <w:rPr>
                <w:sz w:val="20"/>
                <w:szCs w:val="20"/>
              </w:rPr>
              <w:t>4000</w:t>
            </w:r>
          </w:p>
        </w:tc>
      </w:tr>
    </w:tbl>
    <w:p w:rsidR="006B7CA0" w:rsidRPr="003C72CC" w:rsidRDefault="006B7CA0" w:rsidP="003C72CC">
      <w:pPr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</w:p>
    <w:p w:rsidR="00587C4E" w:rsidRPr="003C72CC" w:rsidRDefault="00587C4E" w:rsidP="003C72CC">
      <w:pPr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  <w:r w:rsidRPr="003C72CC">
        <w:rPr>
          <w:sz w:val="28"/>
          <w:szCs w:val="26"/>
        </w:rPr>
        <w:t xml:space="preserve">В данном случае страна </w:t>
      </w:r>
      <w:r w:rsidRPr="003C72CC">
        <w:rPr>
          <w:sz w:val="28"/>
          <w:szCs w:val="26"/>
          <w:lang w:val="en-US"/>
        </w:rPr>
        <w:t>X</w:t>
      </w:r>
      <w:r w:rsidRPr="003C72CC">
        <w:rPr>
          <w:sz w:val="28"/>
          <w:szCs w:val="26"/>
        </w:rPr>
        <w:t xml:space="preserve"> обладает абсолютным преимуществом и в производстве электровозов, и в производстве вагонов, </w:t>
      </w:r>
      <w:r w:rsidR="00D4099A" w:rsidRPr="003C72CC">
        <w:rPr>
          <w:sz w:val="28"/>
          <w:szCs w:val="26"/>
        </w:rPr>
        <w:t>следовательно,</w:t>
      </w:r>
      <w:r w:rsidRPr="003C72CC">
        <w:rPr>
          <w:sz w:val="28"/>
          <w:szCs w:val="26"/>
        </w:rPr>
        <w:t xml:space="preserve"> торговля между странами невозможно, если исходить из принципа абсолютного преимущества.</w:t>
      </w:r>
    </w:p>
    <w:p w:rsidR="00587C4E" w:rsidRDefault="00587C4E" w:rsidP="003C72CC">
      <w:pPr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  <w:r w:rsidRPr="003C72CC">
        <w:rPr>
          <w:sz w:val="28"/>
          <w:szCs w:val="26"/>
        </w:rPr>
        <w:t>Рассчитаем сравнительные издержки (издержки замещения) по производству электровозов (Э) и вагонов (В) в обеих странах:</w:t>
      </w:r>
    </w:p>
    <w:p w:rsidR="00EB0CD6" w:rsidRDefault="00EB0CD6">
      <w:r>
        <w:br w:type="page"/>
      </w:r>
    </w:p>
    <w:tbl>
      <w:tblPr>
        <w:tblW w:w="4257" w:type="pct"/>
        <w:tblInd w:w="468" w:type="dxa"/>
        <w:tblLook w:val="0000" w:firstRow="0" w:lastRow="0" w:firstColumn="0" w:lastColumn="0" w:noHBand="0" w:noVBand="0"/>
      </w:tblPr>
      <w:tblGrid>
        <w:gridCol w:w="4187"/>
        <w:gridCol w:w="3962"/>
      </w:tblGrid>
      <w:tr w:rsidR="00587C4E" w:rsidRPr="003C72CC" w:rsidTr="00444B33">
        <w:trPr>
          <w:trHeight w:val="600"/>
        </w:trPr>
        <w:tc>
          <w:tcPr>
            <w:tcW w:w="25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7C4E" w:rsidRPr="00444B33" w:rsidRDefault="00587C4E" w:rsidP="00444B33">
            <w:pPr>
              <w:shd w:val="clear" w:color="000000" w:fill="auto"/>
              <w:spacing w:line="360" w:lineRule="auto"/>
              <w:ind w:firstLine="120"/>
              <w:jc w:val="both"/>
              <w:rPr>
                <w:b/>
                <w:bCs/>
                <w:sz w:val="20"/>
                <w:szCs w:val="20"/>
              </w:rPr>
            </w:pPr>
            <w:r w:rsidRPr="00444B33">
              <w:rPr>
                <w:b/>
                <w:bCs/>
                <w:sz w:val="20"/>
                <w:szCs w:val="20"/>
              </w:rPr>
              <w:t>Страна X</w:t>
            </w:r>
          </w:p>
        </w:tc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7C4E" w:rsidRPr="00444B33" w:rsidRDefault="00587C4E" w:rsidP="00444B33">
            <w:pPr>
              <w:shd w:val="clear" w:color="000000" w:fill="auto"/>
              <w:spacing w:line="360" w:lineRule="auto"/>
              <w:ind w:firstLine="120"/>
              <w:jc w:val="both"/>
              <w:rPr>
                <w:b/>
                <w:bCs/>
                <w:sz w:val="20"/>
                <w:szCs w:val="20"/>
              </w:rPr>
            </w:pPr>
            <w:r w:rsidRPr="00444B33">
              <w:rPr>
                <w:b/>
                <w:bCs/>
                <w:sz w:val="20"/>
                <w:szCs w:val="20"/>
              </w:rPr>
              <w:t>Страна Y</w:t>
            </w:r>
          </w:p>
        </w:tc>
      </w:tr>
      <w:tr w:rsidR="00587C4E" w:rsidRPr="003C72CC" w:rsidTr="00444B33">
        <w:trPr>
          <w:trHeight w:val="450"/>
        </w:trPr>
        <w:tc>
          <w:tcPr>
            <w:tcW w:w="25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7C4E" w:rsidRPr="00444B33" w:rsidRDefault="00587C4E" w:rsidP="00444B33">
            <w:pPr>
              <w:shd w:val="clear" w:color="000000" w:fill="auto"/>
              <w:spacing w:line="360" w:lineRule="auto"/>
              <w:ind w:firstLine="120"/>
              <w:jc w:val="both"/>
              <w:rPr>
                <w:b/>
                <w:bCs/>
                <w:sz w:val="20"/>
                <w:szCs w:val="20"/>
              </w:rPr>
            </w:pPr>
            <w:r w:rsidRPr="00444B33">
              <w:rPr>
                <w:b/>
                <w:bCs/>
                <w:sz w:val="20"/>
                <w:szCs w:val="20"/>
              </w:rPr>
              <w:t>600 Э = 6000 В</w:t>
            </w:r>
          </w:p>
        </w:tc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7C4E" w:rsidRPr="00444B33" w:rsidRDefault="00587C4E" w:rsidP="00444B33">
            <w:pPr>
              <w:shd w:val="clear" w:color="000000" w:fill="auto"/>
              <w:spacing w:line="360" w:lineRule="auto"/>
              <w:ind w:firstLine="120"/>
              <w:jc w:val="both"/>
              <w:rPr>
                <w:b/>
                <w:bCs/>
                <w:sz w:val="20"/>
                <w:szCs w:val="20"/>
              </w:rPr>
            </w:pPr>
            <w:r w:rsidRPr="00444B33">
              <w:rPr>
                <w:b/>
                <w:bCs/>
                <w:sz w:val="20"/>
                <w:szCs w:val="20"/>
              </w:rPr>
              <w:t>200 Э = 4000 В</w:t>
            </w:r>
          </w:p>
        </w:tc>
      </w:tr>
      <w:tr w:rsidR="009030EC" w:rsidRPr="003C72CC" w:rsidTr="00444B33">
        <w:trPr>
          <w:trHeight w:val="450"/>
        </w:trPr>
        <w:tc>
          <w:tcPr>
            <w:tcW w:w="25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30EC" w:rsidRPr="00444B33" w:rsidRDefault="009030EC" w:rsidP="00444B33">
            <w:pPr>
              <w:shd w:val="clear" w:color="000000" w:fill="auto"/>
              <w:spacing w:line="360" w:lineRule="auto"/>
              <w:ind w:firstLine="120"/>
              <w:jc w:val="both"/>
              <w:rPr>
                <w:b/>
                <w:bCs/>
                <w:sz w:val="20"/>
                <w:szCs w:val="20"/>
              </w:rPr>
            </w:pPr>
            <w:r w:rsidRPr="00444B33">
              <w:rPr>
                <w:b/>
                <w:bCs/>
                <w:sz w:val="20"/>
                <w:szCs w:val="20"/>
              </w:rPr>
              <w:t>1 Э = 10 В</w:t>
            </w:r>
          </w:p>
        </w:tc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30EC" w:rsidRPr="00444B33" w:rsidRDefault="009030EC" w:rsidP="00444B33">
            <w:pPr>
              <w:shd w:val="clear" w:color="000000" w:fill="auto"/>
              <w:spacing w:line="360" w:lineRule="auto"/>
              <w:ind w:firstLine="120"/>
              <w:jc w:val="both"/>
              <w:rPr>
                <w:b/>
                <w:bCs/>
                <w:sz w:val="20"/>
                <w:szCs w:val="20"/>
              </w:rPr>
            </w:pPr>
            <w:r w:rsidRPr="00444B33">
              <w:rPr>
                <w:b/>
                <w:bCs/>
                <w:sz w:val="20"/>
                <w:szCs w:val="20"/>
              </w:rPr>
              <w:t>1 Э = 20 В</w:t>
            </w:r>
          </w:p>
        </w:tc>
      </w:tr>
      <w:tr w:rsidR="00587C4E" w:rsidRPr="003C72CC" w:rsidTr="00444B33">
        <w:trPr>
          <w:trHeight w:val="450"/>
        </w:trPr>
        <w:tc>
          <w:tcPr>
            <w:tcW w:w="25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7C4E" w:rsidRPr="00444B33" w:rsidRDefault="009030EC" w:rsidP="00444B33">
            <w:pPr>
              <w:shd w:val="clear" w:color="000000" w:fill="auto"/>
              <w:spacing w:line="360" w:lineRule="auto"/>
              <w:ind w:firstLine="120"/>
              <w:jc w:val="both"/>
              <w:rPr>
                <w:b/>
                <w:bCs/>
                <w:sz w:val="20"/>
                <w:szCs w:val="20"/>
              </w:rPr>
            </w:pPr>
            <w:r w:rsidRPr="00444B33">
              <w:rPr>
                <w:b/>
                <w:bCs/>
                <w:sz w:val="20"/>
                <w:szCs w:val="20"/>
              </w:rPr>
              <w:t>1 В = 0,1 Э</w:t>
            </w:r>
          </w:p>
        </w:tc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7C4E" w:rsidRPr="00444B33" w:rsidRDefault="009030EC" w:rsidP="00444B33">
            <w:pPr>
              <w:shd w:val="clear" w:color="000000" w:fill="auto"/>
              <w:spacing w:line="360" w:lineRule="auto"/>
              <w:ind w:firstLine="120"/>
              <w:jc w:val="both"/>
              <w:rPr>
                <w:b/>
                <w:bCs/>
                <w:sz w:val="20"/>
                <w:szCs w:val="20"/>
              </w:rPr>
            </w:pPr>
            <w:r w:rsidRPr="00444B33">
              <w:rPr>
                <w:b/>
                <w:bCs/>
                <w:sz w:val="20"/>
                <w:szCs w:val="20"/>
              </w:rPr>
              <w:t>1 В = 0, 05 Э</w:t>
            </w:r>
          </w:p>
        </w:tc>
      </w:tr>
    </w:tbl>
    <w:p w:rsidR="00444B33" w:rsidRDefault="00444B33" w:rsidP="003C72CC">
      <w:pPr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</w:p>
    <w:p w:rsidR="00587C4E" w:rsidRPr="003C72CC" w:rsidRDefault="00587C4E" w:rsidP="003C72CC">
      <w:pPr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  <w:r w:rsidRPr="003C72CC">
        <w:rPr>
          <w:sz w:val="28"/>
          <w:szCs w:val="26"/>
        </w:rPr>
        <w:t xml:space="preserve">Хотя стране </w:t>
      </w:r>
      <w:r w:rsidRPr="003C72CC">
        <w:rPr>
          <w:sz w:val="28"/>
          <w:szCs w:val="26"/>
          <w:lang w:val="en-US"/>
        </w:rPr>
        <w:t>Y</w:t>
      </w:r>
      <w:r w:rsidRPr="003C72CC">
        <w:rPr>
          <w:sz w:val="28"/>
          <w:szCs w:val="26"/>
        </w:rPr>
        <w:t xml:space="preserve"> производство обоих товаров обходиться абсолютно дороже, чем стране </w:t>
      </w:r>
      <w:r w:rsidRPr="003C72CC">
        <w:rPr>
          <w:sz w:val="28"/>
          <w:szCs w:val="26"/>
          <w:lang w:val="en-US"/>
        </w:rPr>
        <w:t>X</w:t>
      </w:r>
      <w:r w:rsidRPr="003C72CC">
        <w:rPr>
          <w:sz w:val="28"/>
          <w:szCs w:val="26"/>
        </w:rPr>
        <w:t xml:space="preserve">, но </w:t>
      </w:r>
      <w:r w:rsidR="009030EC" w:rsidRPr="003C72CC">
        <w:rPr>
          <w:sz w:val="28"/>
          <w:szCs w:val="26"/>
        </w:rPr>
        <w:t>вагоны</w:t>
      </w:r>
      <w:r w:rsidRPr="003C72CC">
        <w:rPr>
          <w:sz w:val="28"/>
          <w:szCs w:val="26"/>
        </w:rPr>
        <w:t xml:space="preserve"> оказываются относительно дешевле. Так, в стране </w:t>
      </w:r>
      <w:r w:rsidRPr="003C72CC">
        <w:rPr>
          <w:sz w:val="28"/>
          <w:szCs w:val="26"/>
          <w:lang w:val="en-US"/>
        </w:rPr>
        <w:t>X</w:t>
      </w:r>
      <w:r w:rsidRPr="003C72CC">
        <w:rPr>
          <w:sz w:val="28"/>
          <w:szCs w:val="26"/>
        </w:rPr>
        <w:t xml:space="preserve">: 1 </w:t>
      </w:r>
      <w:r w:rsidR="009030EC" w:rsidRPr="003C72CC">
        <w:rPr>
          <w:sz w:val="28"/>
          <w:szCs w:val="26"/>
        </w:rPr>
        <w:t>В</w:t>
      </w:r>
      <w:r w:rsidRPr="003C72CC">
        <w:rPr>
          <w:sz w:val="28"/>
          <w:szCs w:val="26"/>
        </w:rPr>
        <w:t xml:space="preserve"> = </w:t>
      </w:r>
      <w:r w:rsidR="009030EC" w:rsidRPr="003C72CC">
        <w:rPr>
          <w:sz w:val="28"/>
          <w:szCs w:val="26"/>
        </w:rPr>
        <w:t>0,</w:t>
      </w:r>
      <w:r w:rsidRPr="003C72CC">
        <w:rPr>
          <w:sz w:val="28"/>
          <w:szCs w:val="26"/>
        </w:rPr>
        <w:t xml:space="preserve">1 </w:t>
      </w:r>
      <w:r w:rsidR="009030EC" w:rsidRPr="003C72CC">
        <w:rPr>
          <w:sz w:val="28"/>
          <w:szCs w:val="26"/>
        </w:rPr>
        <w:t>Э</w:t>
      </w:r>
      <w:r w:rsidRPr="003C72CC">
        <w:rPr>
          <w:sz w:val="28"/>
          <w:szCs w:val="26"/>
        </w:rPr>
        <w:t xml:space="preserve">, а в стране </w:t>
      </w:r>
      <w:r w:rsidR="009030EC" w:rsidRPr="003C72CC">
        <w:rPr>
          <w:sz w:val="28"/>
          <w:szCs w:val="26"/>
          <w:lang w:val="en-US"/>
        </w:rPr>
        <w:t>Y</w:t>
      </w:r>
      <w:r w:rsidR="009030EC" w:rsidRPr="003C72CC">
        <w:rPr>
          <w:sz w:val="28"/>
          <w:szCs w:val="26"/>
        </w:rPr>
        <w:t xml:space="preserve">: 1 В = 0,05 Э. Таким </w:t>
      </w:r>
      <w:r w:rsidR="00D4099A" w:rsidRPr="003C72CC">
        <w:rPr>
          <w:sz w:val="28"/>
          <w:szCs w:val="26"/>
        </w:rPr>
        <w:t>образом,</w:t>
      </w:r>
      <w:r w:rsidR="009030EC" w:rsidRPr="003C72CC">
        <w:rPr>
          <w:sz w:val="28"/>
          <w:szCs w:val="26"/>
        </w:rPr>
        <w:t xml:space="preserve"> страна </w:t>
      </w:r>
      <w:r w:rsidR="009030EC" w:rsidRPr="003C72CC">
        <w:rPr>
          <w:sz w:val="28"/>
          <w:szCs w:val="26"/>
          <w:lang w:val="en-US"/>
        </w:rPr>
        <w:t>Y</w:t>
      </w:r>
      <w:r w:rsidR="009030EC" w:rsidRPr="003C72CC">
        <w:rPr>
          <w:sz w:val="28"/>
          <w:szCs w:val="26"/>
        </w:rPr>
        <w:t xml:space="preserve"> обладает сравнительным (относительным) преимуществом по производству вагонов и может экспортировать вагоны в обмен на электровозы. В свою очередь, страна </w:t>
      </w:r>
      <w:r w:rsidR="00020B3F" w:rsidRPr="003C72CC">
        <w:rPr>
          <w:sz w:val="28"/>
          <w:szCs w:val="26"/>
          <w:lang w:val="en-US"/>
        </w:rPr>
        <w:t>Y</w:t>
      </w:r>
      <w:r w:rsidR="00020B3F" w:rsidRPr="003C72CC">
        <w:rPr>
          <w:sz w:val="28"/>
          <w:szCs w:val="26"/>
        </w:rPr>
        <w:t xml:space="preserve"> будет выгодно экспортировать электровозы, и импортировать вагоны, т.к. это позволит обеим странам увеличить количество электровозов и вагонов. </w:t>
      </w:r>
    </w:p>
    <w:p w:rsidR="00020B3F" w:rsidRPr="003C72CC" w:rsidRDefault="00020B3F" w:rsidP="003C72CC">
      <w:pPr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  <w:r w:rsidRPr="003C72CC">
        <w:rPr>
          <w:sz w:val="28"/>
          <w:szCs w:val="26"/>
        </w:rPr>
        <w:t xml:space="preserve">Из произведенных выше расчетов ясно, что бы достичь максимального общего выпуска электровозов и вагонов страна </w:t>
      </w:r>
      <w:r w:rsidRPr="003C72CC">
        <w:rPr>
          <w:sz w:val="28"/>
          <w:szCs w:val="26"/>
          <w:lang w:val="en-US"/>
        </w:rPr>
        <w:t>X</w:t>
      </w:r>
      <w:r w:rsidRPr="003C72CC">
        <w:rPr>
          <w:sz w:val="28"/>
          <w:szCs w:val="26"/>
        </w:rPr>
        <w:t xml:space="preserve"> должна сосредоточить свое производство на изготовлении электровозов, а страна </w:t>
      </w:r>
      <w:r w:rsidRPr="003C72CC">
        <w:rPr>
          <w:sz w:val="28"/>
          <w:szCs w:val="26"/>
          <w:lang w:val="en-US"/>
        </w:rPr>
        <w:t>Y</w:t>
      </w:r>
      <w:r w:rsidRPr="003C72CC">
        <w:rPr>
          <w:sz w:val="28"/>
          <w:szCs w:val="26"/>
        </w:rPr>
        <w:t xml:space="preserve"> на изготовлении вагонов. Таким </w:t>
      </w:r>
      <w:r w:rsidR="00D4099A" w:rsidRPr="003C72CC">
        <w:rPr>
          <w:sz w:val="28"/>
          <w:szCs w:val="26"/>
        </w:rPr>
        <w:t>образом,</w:t>
      </w:r>
      <w:r w:rsidRPr="003C72CC">
        <w:rPr>
          <w:sz w:val="28"/>
          <w:szCs w:val="26"/>
        </w:rPr>
        <w:t xml:space="preserve"> максимальный общий выпуск электровозов и вагонов в обеих странах в условиях свободной торговли и специализации в соответствии с принципом сравнительного преимущества будет равен 600 электровозам и 4000 вагонов.</w:t>
      </w:r>
    </w:p>
    <w:p w:rsidR="006B7CA0" w:rsidRPr="003C72CC" w:rsidRDefault="004B4665" w:rsidP="003C72CC">
      <w:pPr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  <w:r w:rsidRPr="003C72CC">
        <w:rPr>
          <w:b/>
          <w:sz w:val="28"/>
          <w:szCs w:val="26"/>
        </w:rPr>
        <w:t>Ответ:</w:t>
      </w:r>
      <w:r w:rsidRPr="003C72CC">
        <w:rPr>
          <w:sz w:val="28"/>
          <w:szCs w:val="26"/>
        </w:rPr>
        <w:t xml:space="preserve"> 600 электровозов и 4000 вагонов</w:t>
      </w:r>
    </w:p>
    <w:p w:rsidR="003C72CC" w:rsidRPr="003C72CC" w:rsidRDefault="003C72CC" w:rsidP="003C72CC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6"/>
        </w:rPr>
      </w:pPr>
      <w:r w:rsidRPr="003C72CC">
        <w:rPr>
          <w:b/>
          <w:sz w:val="28"/>
          <w:szCs w:val="26"/>
        </w:rPr>
        <w:br w:type="page"/>
      </w:r>
      <w:r w:rsidR="00EB0CD6">
        <w:rPr>
          <w:b/>
          <w:sz w:val="28"/>
          <w:szCs w:val="26"/>
        </w:rPr>
        <w:t>Заключение</w:t>
      </w:r>
    </w:p>
    <w:p w:rsidR="003C72CC" w:rsidRPr="003C72CC" w:rsidRDefault="003C72CC" w:rsidP="003C72CC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6"/>
        </w:rPr>
      </w:pPr>
    </w:p>
    <w:p w:rsidR="003C72CC" w:rsidRPr="003C72CC" w:rsidRDefault="003C72CC" w:rsidP="003C72CC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C72CC">
        <w:rPr>
          <w:color w:val="000000"/>
          <w:sz w:val="28"/>
          <w:szCs w:val="26"/>
        </w:rPr>
        <w:t>Рассматривая состояние Польши на данный момент, необходимо отметить, что эта страна ещё не находится на высоком этапе развития, но состояние почти всех отраслей промышленности и хозяйства, а также, огромное стремление польского народа видеть своё государство в списке самых развитых определяет достаточно серьёзные и вполне воплотимые в жизнь перспективы, среди которых:</w:t>
      </w:r>
    </w:p>
    <w:p w:rsidR="003C72CC" w:rsidRPr="003C72CC" w:rsidRDefault="003C72CC" w:rsidP="003C72CC">
      <w:pPr>
        <w:numPr>
          <w:ilvl w:val="0"/>
          <w:numId w:val="36"/>
        </w:numPr>
        <w:shd w:val="clear" w:color="000000" w:fill="auto"/>
        <w:tabs>
          <w:tab w:val="clear" w:pos="1428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3C72CC">
        <w:rPr>
          <w:color w:val="000000"/>
          <w:sz w:val="28"/>
          <w:szCs w:val="26"/>
        </w:rPr>
        <w:t>Достижение и сохранение в долговременной перспективе высокого роста ВВП. Реализация этой задачи требует сохранения макроэкономического равновесия и финансовой стабилизации, упрочения тенденции к снижению инфляции и сокращению дефицита бюджета, продолжения процесса приватизации, ограничения административных и правовых барьеров в развитии предпринимательства и ведении хозяйственной деятельности, а также направления государственной помощи на поддержку наиболее эффективных и конкурентоспособных фирм.</w:t>
      </w:r>
    </w:p>
    <w:p w:rsidR="003C72CC" w:rsidRPr="003C72CC" w:rsidRDefault="003C72CC" w:rsidP="003C72CC">
      <w:pPr>
        <w:numPr>
          <w:ilvl w:val="0"/>
          <w:numId w:val="36"/>
        </w:numPr>
        <w:shd w:val="clear" w:color="000000" w:fill="auto"/>
        <w:tabs>
          <w:tab w:val="clear" w:pos="1428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3C72CC">
        <w:rPr>
          <w:color w:val="000000"/>
          <w:sz w:val="28"/>
          <w:szCs w:val="26"/>
        </w:rPr>
        <w:t>Повышение уровня занятости и образования: уровень безработицы. Должна повыситься степень охвата образованием на уровне средней и высшей школы – до 72% и 13% соответственно. Реализация этой задачи требует внедрения механизмов снижения производственных издержек, устранения административных и институциональных барьеров, увеличения гибкости, территориальной и профессиональной мобильности рабочей силы (особенно сельского населения).</w:t>
      </w:r>
    </w:p>
    <w:p w:rsidR="003C72CC" w:rsidRPr="003C72CC" w:rsidRDefault="003C72CC" w:rsidP="003C72CC">
      <w:pPr>
        <w:numPr>
          <w:ilvl w:val="0"/>
          <w:numId w:val="36"/>
        </w:numPr>
        <w:shd w:val="clear" w:color="000000" w:fill="auto"/>
        <w:tabs>
          <w:tab w:val="clear" w:pos="1428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3C72CC">
        <w:rPr>
          <w:color w:val="000000"/>
          <w:sz w:val="28"/>
          <w:szCs w:val="26"/>
        </w:rPr>
        <w:t>Включение Польши в европейскую сеть транспортной и информационной инфраструктуры посредством динамичного расширения сети автострад и скоростных дорог, модернизации железных дорог, а также трехкратное увеличение доступа к Интернету. Реализация этой задачи требует осуществления мер правового и институционального характера, состоящих в упрощении правил инвестирования в инфраструктуру, в ограничении негативного влияния на окружающую среду и принятии беспрецедентной инвестиционной программы (дороги, железнодорожный транспорт, порты, информационные сети, и т.д.), нацеленной на включение Польши в систему европейской экономики.</w:t>
      </w:r>
    </w:p>
    <w:p w:rsidR="003C72CC" w:rsidRPr="003C72CC" w:rsidRDefault="003C72CC" w:rsidP="003C72CC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C72CC">
        <w:rPr>
          <w:color w:val="000000"/>
          <w:sz w:val="28"/>
          <w:szCs w:val="26"/>
        </w:rPr>
        <w:t>Политика преодоления слабых сторон польской экономики и достижения стратегических целей должна опираться на эффективное использование шансов, вытекающих из членства в Европейском союзе, создание благоприятных макроэкономических условий при помощи соответствующей фискальной и денежной политики, правового регулирования, а также на правильное определение направлений вмешательства государства в ход процессов развития.</w:t>
      </w:r>
    </w:p>
    <w:p w:rsidR="00C56FE5" w:rsidRPr="003C72CC" w:rsidRDefault="003C72CC" w:rsidP="003C72CC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6"/>
        </w:rPr>
      </w:pPr>
      <w:r w:rsidRPr="003C72CC">
        <w:rPr>
          <w:b/>
          <w:sz w:val="28"/>
          <w:szCs w:val="26"/>
        </w:rPr>
        <w:br w:type="page"/>
      </w:r>
      <w:r w:rsidR="00C56FE5" w:rsidRPr="003C72CC">
        <w:rPr>
          <w:b/>
          <w:sz w:val="28"/>
          <w:szCs w:val="26"/>
        </w:rPr>
        <w:t>Библиографический список</w:t>
      </w:r>
    </w:p>
    <w:p w:rsidR="001531C1" w:rsidRPr="003C72CC" w:rsidRDefault="001531C1" w:rsidP="003C72CC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6"/>
        </w:rPr>
      </w:pPr>
    </w:p>
    <w:p w:rsidR="00745305" w:rsidRPr="003C72CC" w:rsidRDefault="00745305" w:rsidP="00762AD4">
      <w:pPr>
        <w:widowControl w:val="0"/>
        <w:numPr>
          <w:ilvl w:val="0"/>
          <w:numId w:val="2"/>
        </w:numPr>
        <w:shd w:val="clear" w:color="000000" w:fill="auto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6"/>
        </w:rPr>
      </w:pPr>
      <w:r w:rsidRPr="003C72CC">
        <w:rPr>
          <w:bCs/>
          <w:sz w:val="28"/>
          <w:szCs w:val="26"/>
        </w:rPr>
        <w:t>Батманова Е.</w:t>
      </w:r>
      <w:r w:rsidR="007D4ED0" w:rsidRPr="003C72CC">
        <w:rPr>
          <w:bCs/>
          <w:sz w:val="28"/>
          <w:szCs w:val="26"/>
        </w:rPr>
        <w:t xml:space="preserve"> </w:t>
      </w:r>
      <w:r w:rsidRPr="003C72CC">
        <w:rPr>
          <w:bCs/>
          <w:sz w:val="28"/>
          <w:szCs w:val="26"/>
        </w:rPr>
        <w:t>С., Томилов П.</w:t>
      </w:r>
      <w:r w:rsidR="007D4ED0" w:rsidRPr="003C72CC">
        <w:rPr>
          <w:bCs/>
          <w:sz w:val="28"/>
          <w:szCs w:val="26"/>
        </w:rPr>
        <w:t xml:space="preserve"> </w:t>
      </w:r>
      <w:r w:rsidRPr="003C72CC">
        <w:rPr>
          <w:bCs/>
          <w:sz w:val="28"/>
          <w:szCs w:val="26"/>
        </w:rPr>
        <w:t xml:space="preserve">С. Мировая экономика и международные экономические отношения (раздаточный материал к курсам). </w:t>
      </w:r>
      <w:r w:rsidR="007D4ED0" w:rsidRPr="003C72CC">
        <w:rPr>
          <w:bCs/>
          <w:sz w:val="28"/>
          <w:szCs w:val="26"/>
        </w:rPr>
        <w:t>–</w:t>
      </w:r>
      <w:r w:rsidRPr="003C72CC">
        <w:rPr>
          <w:bCs/>
          <w:sz w:val="28"/>
          <w:szCs w:val="26"/>
        </w:rPr>
        <w:t xml:space="preserve"> Екатеринбург: ГОУ ВПО УГТУ-УПИ, 2005. </w:t>
      </w:r>
      <w:r w:rsidR="007D4ED0" w:rsidRPr="003C72CC">
        <w:rPr>
          <w:bCs/>
          <w:sz w:val="28"/>
          <w:szCs w:val="26"/>
        </w:rPr>
        <w:t>–</w:t>
      </w:r>
      <w:r w:rsidRPr="003C72CC">
        <w:rPr>
          <w:bCs/>
          <w:sz w:val="28"/>
          <w:szCs w:val="26"/>
        </w:rPr>
        <w:t xml:space="preserve"> 111 с.</w:t>
      </w:r>
      <w:r w:rsidRPr="003C72CC">
        <w:rPr>
          <w:sz w:val="28"/>
          <w:szCs w:val="26"/>
        </w:rPr>
        <w:t xml:space="preserve"> </w:t>
      </w:r>
    </w:p>
    <w:p w:rsidR="007D4ED0" w:rsidRPr="003C72CC" w:rsidRDefault="007D4ED0" w:rsidP="00762AD4">
      <w:pPr>
        <w:widowControl w:val="0"/>
        <w:numPr>
          <w:ilvl w:val="0"/>
          <w:numId w:val="2"/>
        </w:numPr>
        <w:shd w:val="clear" w:color="000000" w:fill="auto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6"/>
        </w:rPr>
      </w:pPr>
      <w:r w:rsidRPr="003C72CC">
        <w:rPr>
          <w:bCs/>
          <w:sz w:val="28"/>
          <w:szCs w:val="26"/>
        </w:rPr>
        <w:t>Боброва В. В., Кальвина Ю. И. Мировая экономика: Учебное пособие. – Оренбург: ГОУ ОГУ, 2004. – 208 с.</w:t>
      </w:r>
      <w:r w:rsidRPr="003C72CC">
        <w:rPr>
          <w:sz w:val="28"/>
          <w:szCs w:val="26"/>
        </w:rPr>
        <w:t xml:space="preserve"> </w:t>
      </w:r>
    </w:p>
    <w:p w:rsidR="00745305" w:rsidRPr="003C72CC" w:rsidRDefault="00745305" w:rsidP="00762AD4">
      <w:pPr>
        <w:widowControl w:val="0"/>
        <w:numPr>
          <w:ilvl w:val="0"/>
          <w:numId w:val="2"/>
        </w:numPr>
        <w:shd w:val="clear" w:color="000000" w:fill="auto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6"/>
        </w:rPr>
      </w:pPr>
      <w:r w:rsidRPr="003C72CC">
        <w:rPr>
          <w:bCs/>
          <w:sz w:val="28"/>
          <w:szCs w:val="26"/>
        </w:rPr>
        <w:t>Кудров В.</w:t>
      </w:r>
      <w:r w:rsidR="007D4ED0" w:rsidRPr="003C72CC">
        <w:rPr>
          <w:bCs/>
          <w:sz w:val="28"/>
          <w:szCs w:val="26"/>
        </w:rPr>
        <w:t xml:space="preserve"> </w:t>
      </w:r>
      <w:r w:rsidRPr="003C72CC">
        <w:rPr>
          <w:bCs/>
          <w:sz w:val="28"/>
          <w:szCs w:val="26"/>
        </w:rPr>
        <w:t>М. Мировая экономика: Учебник / В.</w:t>
      </w:r>
      <w:r w:rsidR="007D4ED0" w:rsidRPr="003C72CC">
        <w:rPr>
          <w:bCs/>
          <w:sz w:val="28"/>
          <w:szCs w:val="26"/>
        </w:rPr>
        <w:t xml:space="preserve"> </w:t>
      </w:r>
      <w:r w:rsidRPr="003C72CC">
        <w:rPr>
          <w:bCs/>
          <w:sz w:val="28"/>
          <w:szCs w:val="26"/>
        </w:rPr>
        <w:t xml:space="preserve">М. Кудров. </w:t>
      </w:r>
      <w:r w:rsidR="007D4ED0" w:rsidRPr="003C72CC">
        <w:rPr>
          <w:bCs/>
          <w:sz w:val="28"/>
          <w:szCs w:val="26"/>
        </w:rPr>
        <w:t>–</w:t>
      </w:r>
      <w:r w:rsidRPr="003C72CC">
        <w:rPr>
          <w:bCs/>
          <w:sz w:val="28"/>
          <w:szCs w:val="26"/>
        </w:rPr>
        <w:t xml:space="preserve"> Москва: Дело, 2004. </w:t>
      </w:r>
      <w:r w:rsidR="007D4ED0" w:rsidRPr="003C72CC">
        <w:rPr>
          <w:bCs/>
          <w:sz w:val="28"/>
          <w:szCs w:val="26"/>
        </w:rPr>
        <w:t>–</w:t>
      </w:r>
      <w:r w:rsidRPr="003C72CC">
        <w:rPr>
          <w:bCs/>
          <w:sz w:val="28"/>
          <w:szCs w:val="26"/>
        </w:rPr>
        <w:t xml:space="preserve"> 515 с.</w:t>
      </w:r>
      <w:r w:rsidRPr="003C72CC">
        <w:rPr>
          <w:sz w:val="28"/>
          <w:szCs w:val="26"/>
        </w:rPr>
        <w:t xml:space="preserve"> </w:t>
      </w:r>
    </w:p>
    <w:p w:rsidR="007D4ED0" w:rsidRPr="003C72CC" w:rsidRDefault="007D4ED0" w:rsidP="00762AD4">
      <w:pPr>
        <w:widowControl w:val="0"/>
        <w:numPr>
          <w:ilvl w:val="0"/>
          <w:numId w:val="2"/>
        </w:numPr>
        <w:shd w:val="clear" w:color="000000" w:fill="auto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6"/>
        </w:rPr>
      </w:pPr>
      <w:r w:rsidRPr="003C72CC">
        <w:rPr>
          <w:sz w:val="28"/>
          <w:szCs w:val="26"/>
        </w:rPr>
        <w:t xml:space="preserve">Мировая экономика: Учебник / </w:t>
      </w:r>
      <w:r w:rsidR="00723EFE" w:rsidRPr="003C72CC">
        <w:rPr>
          <w:sz w:val="28"/>
          <w:szCs w:val="26"/>
        </w:rPr>
        <w:t>п</w:t>
      </w:r>
      <w:r w:rsidRPr="003C72CC">
        <w:rPr>
          <w:sz w:val="28"/>
          <w:szCs w:val="26"/>
        </w:rPr>
        <w:t>од ред. проф. А. С. Булатова. – М.: Юристъ, 2003. – 734 с.</w:t>
      </w:r>
    </w:p>
    <w:p w:rsidR="00745305" w:rsidRPr="003C72CC" w:rsidRDefault="00745305" w:rsidP="00762AD4">
      <w:pPr>
        <w:widowControl w:val="0"/>
        <w:numPr>
          <w:ilvl w:val="0"/>
          <w:numId w:val="2"/>
        </w:numPr>
        <w:shd w:val="clear" w:color="000000" w:fill="auto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6"/>
        </w:rPr>
      </w:pPr>
      <w:r w:rsidRPr="003C72CC">
        <w:rPr>
          <w:bCs/>
          <w:sz w:val="28"/>
          <w:szCs w:val="26"/>
        </w:rPr>
        <w:t xml:space="preserve">Зверев Ю.М. Мировая экономика и международные экономические отношения: Учебное пособие. </w:t>
      </w:r>
      <w:r w:rsidR="007D4ED0" w:rsidRPr="003C72CC">
        <w:rPr>
          <w:bCs/>
          <w:sz w:val="28"/>
          <w:szCs w:val="26"/>
        </w:rPr>
        <w:t>–</w:t>
      </w:r>
      <w:r w:rsidRPr="003C72CC">
        <w:rPr>
          <w:bCs/>
          <w:sz w:val="28"/>
          <w:szCs w:val="26"/>
        </w:rPr>
        <w:t xml:space="preserve"> Калининград: Изд-во КГУ, 2000. </w:t>
      </w:r>
      <w:r w:rsidR="007D4ED0" w:rsidRPr="003C72CC">
        <w:rPr>
          <w:bCs/>
          <w:sz w:val="28"/>
          <w:szCs w:val="26"/>
        </w:rPr>
        <w:t>–</w:t>
      </w:r>
      <w:r w:rsidRPr="003C72CC">
        <w:rPr>
          <w:bCs/>
          <w:sz w:val="28"/>
          <w:szCs w:val="26"/>
        </w:rPr>
        <w:t xml:space="preserve"> 125 с.</w:t>
      </w:r>
      <w:r w:rsidRPr="003C72CC">
        <w:rPr>
          <w:sz w:val="28"/>
          <w:szCs w:val="26"/>
        </w:rPr>
        <w:t xml:space="preserve"> </w:t>
      </w:r>
    </w:p>
    <w:p w:rsidR="00881C95" w:rsidRPr="00762AD4" w:rsidRDefault="00881C95" w:rsidP="00762AD4">
      <w:pPr>
        <w:widowControl w:val="0"/>
        <w:numPr>
          <w:ilvl w:val="0"/>
          <w:numId w:val="2"/>
        </w:numPr>
        <w:shd w:val="clear" w:color="000000" w:fill="auto"/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762AD4">
        <w:rPr>
          <w:bCs/>
          <w:sz w:val="28"/>
          <w:szCs w:val="28"/>
        </w:rPr>
        <w:t>http://www.economy-esr.ru</w:t>
      </w:r>
    </w:p>
    <w:p w:rsidR="00881C95" w:rsidRPr="00762AD4" w:rsidRDefault="008E1FD0" w:rsidP="00762AD4">
      <w:pPr>
        <w:widowControl w:val="0"/>
        <w:numPr>
          <w:ilvl w:val="0"/>
          <w:numId w:val="2"/>
        </w:numPr>
        <w:shd w:val="clear" w:color="000000" w:fill="auto"/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762AD4">
        <w:rPr>
          <w:bCs/>
          <w:sz w:val="28"/>
          <w:szCs w:val="28"/>
        </w:rPr>
        <w:t>http://go.worldbank.org</w:t>
      </w:r>
    </w:p>
    <w:p w:rsidR="00560B57" w:rsidRPr="00762AD4" w:rsidRDefault="0043751F" w:rsidP="00762AD4">
      <w:pPr>
        <w:widowControl w:val="0"/>
        <w:numPr>
          <w:ilvl w:val="0"/>
          <w:numId w:val="2"/>
        </w:numPr>
        <w:shd w:val="clear" w:color="000000" w:fill="auto"/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762AD4">
        <w:rPr>
          <w:bCs/>
          <w:sz w:val="28"/>
          <w:szCs w:val="28"/>
        </w:rPr>
        <w:t>http://www.belstat.gov.by</w:t>
      </w:r>
    </w:p>
    <w:p w:rsidR="0043751F" w:rsidRPr="00762AD4" w:rsidRDefault="0043751F" w:rsidP="00762AD4">
      <w:pPr>
        <w:widowControl w:val="0"/>
        <w:numPr>
          <w:ilvl w:val="0"/>
          <w:numId w:val="2"/>
        </w:numPr>
        <w:shd w:val="clear" w:color="000000" w:fill="auto"/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762AD4">
        <w:rPr>
          <w:bCs/>
          <w:sz w:val="28"/>
          <w:szCs w:val="28"/>
        </w:rPr>
        <w:t>http://www.ukrstat.gov.ua</w:t>
      </w:r>
    </w:p>
    <w:p w:rsidR="0043751F" w:rsidRPr="00762AD4" w:rsidRDefault="0043751F" w:rsidP="00762AD4">
      <w:pPr>
        <w:widowControl w:val="0"/>
        <w:numPr>
          <w:ilvl w:val="0"/>
          <w:numId w:val="2"/>
        </w:numPr>
        <w:shd w:val="clear" w:color="000000" w:fill="auto"/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762AD4">
        <w:rPr>
          <w:bCs/>
          <w:sz w:val="28"/>
          <w:szCs w:val="28"/>
        </w:rPr>
        <w:t>http://www.gks.ru</w:t>
      </w:r>
    </w:p>
    <w:p w:rsidR="00723EFE" w:rsidRPr="00762AD4" w:rsidRDefault="00E024B0" w:rsidP="00762AD4">
      <w:pPr>
        <w:widowControl w:val="0"/>
        <w:numPr>
          <w:ilvl w:val="0"/>
          <w:numId w:val="2"/>
        </w:numPr>
        <w:shd w:val="clear" w:color="000000" w:fill="auto"/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762AD4">
        <w:rPr>
          <w:bCs/>
          <w:sz w:val="28"/>
          <w:szCs w:val="28"/>
        </w:rPr>
        <w:t>http://www.stats.gov.pl</w:t>
      </w:r>
      <w:bookmarkStart w:id="1" w:name="_GoBack"/>
      <w:bookmarkEnd w:id="1"/>
    </w:p>
    <w:sectPr w:rsidR="00723EFE" w:rsidRPr="00762AD4" w:rsidSect="003C72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098" w:rsidRDefault="000F6098">
      <w:r>
        <w:separator/>
      </w:r>
    </w:p>
  </w:endnote>
  <w:endnote w:type="continuationSeparator" w:id="0">
    <w:p w:rsidR="000F6098" w:rsidRDefault="000F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AD4" w:rsidRDefault="00762AD4" w:rsidP="00015BC8">
    <w:pPr>
      <w:pStyle w:val="ac"/>
      <w:framePr w:wrap="around" w:vAnchor="text" w:hAnchor="margin" w:xAlign="right" w:y="1"/>
      <w:rPr>
        <w:rStyle w:val="a8"/>
      </w:rPr>
    </w:pPr>
  </w:p>
  <w:p w:rsidR="00762AD4" w:rsidRDefault="00762AD4" w:rsidP="003C72CC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AD4" w:rsidRDefault="002372E0" w:rsidP="00015BC8">
    <w:pPr>
      <w:pStyle w:val="ac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762AD4" w:rsidRDefault="00762AD4" w:rsidP="003C72CC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AD4" w:rsidRDefault="00762AD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098" w:rsidRDefault="000F6098">
      <w:r>
        <w:separator/>
      </w:r>
    </w:p>
  </w:footnote>
  <w:footnote w:type="continuationSeparator" w:id="0">
    <w:p w:rsidR="000F6098" w:rsidRDefault="000F6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AD4" w:rsidRDefault="00762AD4" w:rsidP="00D2080A">
    <w:pPr>
      <w:pStyle w:val="a6"/>
      <w:framePr w:wrap="around" w:vAnchor="text" w:hAnchor="margin" w:xAlign="right" w:y="1"/>
      <w:rPr>
        <w:rStyle w:val="a8"/>
      </w:rPr>
    </w:pPr>
  </w:p>
  <w:p w:rsidR="00762AD4" w:rsidRDefault="00762AD4" w:rsidP="00E52D7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AD4" w:rsidRDefault="002372E0" w:rsidP="00D2080A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762AD4" w:rsidRDefault="00762AD4" w:rsidP="00E52D7F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AD4" w:rsidRDefault="00762AD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658FC"/>
    <w:multiLevelType w:val="multilevel"/>
    <w:tmpl w:val="F31883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E1D64"/>
    <w:multiLevelType w:val="multilevel"/>
    <w:tmpl w:val="9BA81F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82E7F"/>
    <w:multiLevelType w:val="multilevel"/>
    <w:tmpl w:val="D6E0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B577C8"/>
    <w:multiLevelType w:val="multilevel"/>
    <w:tmpl w:val="ED1028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0477FD"/>
    <w:multiLevelType w:val="hybridMultilevel"/>
    <w:tmpl w:val="02D63804"/>
    <w:lvl w:ilvl="0" w:tplc="041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5">
    <w:nsid w:val="157E2C4B"/>
    <w:multiLevelType w:val="hybridMultilevel"/>
    <w:tmpl w:val="C41E3C04"/>
    <w:lvl w:ilvl="0" w:tplc="A2F8825C">
      <w:start w:val="1"/>
      <w:numFmt w:val="decimal"/>
      <w:lvlText w:val="%1."/>
      <w:lvlJc w:val="left"/>
      <w:pPr>
        <w:tabs>
          <w:tab w:val="num" w:pos="410"/>
        </w:tabs>
        <w:ind w:left="4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50"/>
        </w:tabs>
        <w:ind w:left="18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70"/>
        </w:tabs>
        <w:ind w:left="25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10"/>
        </w:tabs>
        <w:ind w:left="40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30"/>
        </w:tabs>
        <w:ind w:left="47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70"/>
        </w:tabs>
        <w:ind w:left="6170" w:hanging="180"/>
      </w:pPr>
      <w:rPr>
        <w:rFonts w:cs="Times New Roman"/>
      </w:rPr>
    </w:lvl>
  </w:abstractNum>
  <w:abstractNum w:abstractNumId="6">
    <w:nsid w:val="1F45468D"/>
    <w:multiLevelType w:val="multilevel"/>
    <w:tmpl w:val="AC1A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6B540A"/>
    <w:multiLevelType w:val="multilevel"/>
    <w:tmpl w:val="B866B0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7F64F1"/>
    <w:multiLevelType w:val="hybridMultilevel"/>
    <w:tmpl w:val="3E1AE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3CD74A5"/>
    <w:multiLevelType w:val="multilevel"/>
    <w:tmpl w:val="5C78FC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AF6FA3"/>
    <w:multiLevelType w:val="hybridMultilevel"/>
    <w:tmpl w:val="B0B47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BF3F50"/>
    <w:multiLevelType w:val="multilevel"/>
    <w:tmpl w:val="52C47F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497624"/>
    <w:multiLevelType w:val="hybridMultilevel"/>
    <w:tmpl w:val="49325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247FC2"/>
    <w:multiLevelType w:val="hybridMultilevel"/>
    <w:tmpl w:val="0DFA8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35D146A"/>
    <w:multiLevelType w:val="hybridMultilevel"/>
    <w:tmpl w:val="557A8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AC525B0"/>
    <w:multiLevelType w:val="multilevel"/>
    <w:tmpl w:val="385A3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3C77AC"/>
    <w:multiLevelType w:val="multilevel"/>
    <w:tmpl w:val="F496E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47C529B"/>
    <w:multiLevelType w:val="multilevel"/>
    <w:tmpl w:val="B76AF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EA6DFD"/>
    <w:multiLevelType w:val="hybridMultilevel"/>
    <w:tmpl w:val="C75CC5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5752A80"/>
    <w:multiLevelType w:val="multilevel"/>
    <w:tmpl w:val="69265F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EB07F8"/>
    <w:multiLevelType w:val="hybridMultilevel"/>
    <w:tmpl w:val="42F2A742"/>
    <w:lvl w:ilvl="0" w:tplc="980698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5DCB70A4"/>
    <w:multiLevelType w:val="hybridMultilevel"/>
    <w:tmpl w:val="2ABE08E0"/>
    <w:lvl w:ilvl="0" w:tplc="A2F8825C">
      <w:start w:val="1"/>
      <w:numFmt w:val="decimal"/>
      <w:lvlText w:val="%1."/>
      <w:lvlJc w:val="left"/>
      <w:pPr>
        <w:tabs>
          <w:tab w:val="num" w:pos="410"/>
        </w:tabs>
        <w:ind w:left="4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50"/>
        </w:tabs>
        <w:ind w:left="18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70"/>
        </w:tabs>
        <w:ind w:left="25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10"/>
        </w:tabs>
        <w:ind w:left="40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30"/>
        </w:tabs>
        <w:ind w:left="47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70"/>
        </w:tabs>
        <w:ind w:left="6170" w:hanging="180"/>
      </w:pPr>
      <w:rPr>
        <w:rFonts w:cs="Times New Roman"/>
      </w:rPr>
    </w:lvl>
  </w:abstractNum>
  <w:abstractNum w:abstractNumId="22">
    <w:nsid w:val="5DD50713"/>
    <w:multiLevelType w:val="hybridMultilevel"/>
    <w:tmpl w:val="4CEC58A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3">
    <w:nsid w:val="5EE53465"/>
    <w:multiLevelType w:val="multilevel"/>
    <w:tmpl w:val="9E720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1C6C84"/>
    <w:multiLevelType w:val="multilevel"/>
    <w:tmpl w:val="A77CD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0EB5E86"/>
    <w:multiLevelType w:val="hybridMultilevel"/>
    <w:tmpl w:val="8EDE4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47A6CC7"/>
    <w:multiLevelType w:val="multilevel"/>
    <w:tmpl w:val="D598D03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65F53B68"/>
    <w:multiLevelType w:val="hybridMultilevel"/>
    <w:tmpl w:val="31D04296"/>
    <w:lvl w:ilvl="0" w:tplc="15223666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6046942"/>
    <w:multiLevelType w:val="hybridMultilevel"/>
    <w:tmpl w:val="49B632A2"/>
    <w:lvl w:ilvl="0" w:tplc="FAE4B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8D61B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BD0EA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6AE3F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5B6F8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2A4B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DAC50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6E26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0B0D2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9">
    <w:nsid w:val="6B155859"/>
    <w:multiLevelType w:val="multilevel"/>
    <w:tmpl w:val="1B107C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586F4D"/>
    <w:multiLevelType w:val="hybridMultilevel"/>
    <w:tmpl w:val="D24AE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D9402B4"/>
    <w:multiLevelType w:val="hybridMultilevel"/>
    <w:tmpl w:val="8E8ADB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EB67A6F"/>
    <w:multiLevelType w:val="multilevel"/>
    <w:tmpl w:val="AECC51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C868EB"/>
    <w:multiLevelType w:val="hybridMultilevel"/>
    <w:tmpl w:val="9B6AB25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>
    <w:nsid w:val="78620CE2"/>
    <w:multiLevelType w:val="multilevel"/>
    <w:tmpl w:val="CCDCCE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2A43F6"/>
    <w:multiLevelType w:val="multilevel"/>
    <w:tmpl w:val="E8D60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5"/>
  </w:num>
  <w:num w:numId="3">
    <w:abstractNumId w:val="24"/>
  </w:num>
  <w:num w:numId="4">
    <w:abstractNumId w:val="6"/>
  </w:num>
  <w:num w:numId="5">
    <w:abstractNumId w:val="17"/>
  </w:num>
  <w:num w:numId="6">
    <w:abstractNumId w:val="2"/>
  </w:num>
  <w:num w:numId="7">
    <w:abstractNumId w:val="23"/>
  </w:num>
  <w:num w:numId="8">
    <w:abstractNumId w:val="8"/>
  </w:num>
  <w:num w:numId="9">
    <w:abstractNumId w:val="10"/>
  </w:num>
  <w:num w:numId="10">
    <w:abstractNumId w:val="25"/>
  </w:num>
  <w:num w:numId="11">
    <w:abstractNumId w:val="26"/>
  </w:num>
  <w:num w:numId="12">
    <w:abstractNumId w:val="14"/>
  </w:num>
  <w:num w:numId="13">
    <w:abstractNumId w:val="18"/>
  </w:num>
  <w:num w:numId="14">
    <w:abstractNumId w:val="12"/>
  </w:num>
  <w:num w:numId="15">
    <w:abstractNumId w:val="13"/>
  </w:num>
  <w:num w:numId="16">
    <w:abstractNumId w:val="27"/>
  </w:num>
  <w:num w:numId="17">
    <w:abstractNumId w:val="31"/>
  </w:num>
  <w:num w:numId="18">
    <w:abstractNumId w:val="16"/>
  </w:num>
  <w:num w:numId="19">
    <w:abstractNumId w:val="4"/>
  </w:num>
  <w:num w:numId="20">
    <w:abstractNumId w:val="30"/>
  </w:num>
  <w:num w:numId="21">
    <w:abstractNumId w:val="21"/>
  </w:num>
  <w:num w:numId="22">
    <w:abstractNumId w:val="20"/>
  </w:num>
  <w:num w:numId="23">
    <w:abstractNumId w:val="9"/>
  </w:num>
  <w:num w:numId="24">
    <w:abstractNumId w:val="29"/>
  </w:num>
  <w:num w:numId="25">
    <w:abstractNumId w:val="11"/>
  </w:num>
  <w:num w:numId="26">
    <w:abstractNumId w:val="7"/>
  </w:num>
  <w:num w:numId="27">
    <w:abstractNumId w:val="0"/>
  </w:num>
  <w:num w:numId="28">
    <w:abstractNumId w:val="34"/>
  </w:num>
  <w:num w:numId="29">
    <w:abstractNumId w:val="1"/>
  </w:num>
  <w:num w:numId="30">
    <w:abstractNumId w:val="32"/>
  </w:num>
  <w:num w:numId="31">
    <w:abstractNumId w:val="3"/>
  </w:num>
  <w:num w:numId="32">
    <w:abstractNumId w:val="19"/>
  </w:num>
  <w:num w:numId="33">
    <w:abstractNumId w:val="22"/>
  </w:num>
  <w:num w:numId="34">
    <w:abstractNumId w:val="35"/>
  </w:num>
  <w:num w:numId="35">
    <w:abstractNumId w:val="15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1318"/>
    <w:rsid w:val="00001AFC"/>
    <w:rsid w:val="00003665"/>
    <w:rsid w:val="00015BC8"/>
    <w:rsid w:val="00020B3F"/>
    <w:rsid w:val="00061A77"/>
    <w:rsid w:val="00080DCB"/>
    <w:rsid w:val="00081ED5"/>
    <w:rsid w:val="0008772C"/>
    <w:rsid w:val="00096D44"/>
    <w:rsid w:val="000A34A3"/>
    <w:rsid w:val="000A486A"/>
    <w:rsid w:val="000B54BB"/>
    <w:rsid w:val="000F6098"/>
    <w:rsid w:val="00113C76"/>
    <w:rsid w:val="00125B7A"/>
    <w:rsid w:val="00146F99"/>
    <w:rsid w:val="0015062B"/>
    <w:rsid w:val="001531C1"/>
    <w:rsid w:val="001551D7"/>
    <w:rsid w:val="0015769E"/>
    <w:rsid w:val="00162083"/>
    <w:rsid w:val="001B0E02"/>
    <w:rsid w:val="001C595B"/>
    <w:rsid w:val="001D3D0C"/>
    <w:rsid w:val="001E3B40"/>
    <w:rsid w:val="001F47B4"/>
    <w:rsid w:val="00200727"/>
    <w:rsid w:val="00205E09"/>
    <w:rsid w:val="002138E8"/>
    <w:rsid w:val="00231E8E"/>
    <w:rsid w:val="002372E0"/>
    <w:rsid w:val="00237ABC"/>
    <w:rsid w:val="00245B49"/>
    <w:rsid w:val="00256E91"/>
    <w:rsid w:val="00260447"/>
    <w:rsid w:val="00261EF6"/>
    <w:rsid w:val="0026616A"/>
    <w:rsid w:val="00266D03"/>
    <w:rsid w:val="002930ED"/>
    <w:rsid w:val="002B0434"/>
    <w:rsid w:val="002C7D86"/>
    <w:rsid w:val="002D0BFF"/>
    <w:rsid w:val="002D67F5"/>
    <w:rsid w:val="002E6EE2"/>
    <w:rsid w:val="003064E8"/>
    <w:rsid w:val="00306709"/>
    <w:rsid w:val="00350CF3"/>
    <w:rsid w:val="00355D27"/>
    <w:rsid w:val="00357E29"/>
    <w:rsid w:val="00375F44"/>
    <w:rsid w:val="003762A1"/>
    <w:rsid w:val="00394940"/>
    <w:rsid w:val="003A2A21"/>
    <w:rsid w:val="003A750F"/>
    <w:rsid w:val="003B5F10"/>
    <w:rsid w:val="003C3217"/>
    <w:rsid w:val="003C6002"/>
    <w:rsid w:val="003C72CC"/>
    <w:rsid w:val="003D17E4"/>
    <w:rsid w:val="003D3409"/>
    <w:rsid w:val="003D5B57"/>
    <w:rsid w:val="003F0A6D"/>
    <w:rsid w:val="003F2FCA"/>
    <w:rsid w:val="00407259"/>
    <w:rsid w:val="004118F2"/>
    <w:rsid w:val="0041221C"/>
    <w:rsid w:val="004175A4"/>
    <w:rsid w:val="0042610D"/>
    <w:rsid w:val="0043751F"/>
    <w:rsid w:val="00442F27"/>
    <w:rsid w:val="00443021"/>
    <w:rsid w:val="00444B33"/>
    <w:rsid w:val="00452E73"/>
    <w:rsid w:val="004544B2"/>
    <w:rsid w:val="00476279"/>
    <w:rsid w:val="00481A8B"/>
    <w:rsid w:val="004B4665"/>
    <w:rsid w:val="004D5BD3"/>
    <w:rsid w:val="004E3C3A"/>
    <w:rsid w:val="004F2ECF"/>
    <w:rsid w:val="00560B57"/>
    <w:rsid w:val="00587C4E"/>
    <w:rsid w:val="0059096F"/>
    <w:rsid w:val="00595BB1"/>
    <w:rsid w:val="005B7379"/>
    <w:rsid w:val="005D1651"/>
    <w:rsid w:val="005D235F"/>
    <w:rsid w:val="005D5350"/>
    <w:rsid w:val="005E1A75"/>
    <w:rsid w:val="00623884"/>
    <w:rsid w:val="00637B8C"/>
    <w:rsid w:val="00675B69"/>
    <w:rsid w:val="0068512C"/>
    <w:rsid w:val="00690F23"/>
    <w:rsid w:val="0069214A"/>
    <w:rsid w:val="006A3977"/>
    <w:rsid w:val="006A660F"/>
    <w:rsid w:val="006B7CA0"/>
    <w:rsid w:val="006C5C01"/>
    <w:rsid w:val="006F5F40"/>
    <w:rsid w:val="006F7F62"/>
    <w:rsid w:val="00700DE0"/>
    <w:rsid w:val="00704DF6"/>
    <w:rsid w:val="00723EFE"/>
    <w:rsid w:val="007332D2"/>
    <w:rsid w:val="00734F29"/>
    <w:rsid w:val="00745305"/>
    <w:rsid w:val="0074748B"/>
    <w:rsid w:val="00761CDB"/>
    <w:rsid w:val="00762AD4"/>
    <w:rsid w:val="0076459F"/>
    <w:rsid w:val="00770AA6"/>
    <w:rsid w:val="00776444"/>
    <w:rsid w:val="007C3CEC"/>
    <w:rsid w:val="007D4ED0"/>
    <w:rsid w:val="007F7C83"/>
    <w:rsid w:val="007F7FC0"/>
    <w:rsid w:val="00800FFD"/>
    <w:rsid w:val="008059FF"/>
    <w:rsid w:val="00807D00"/>
    <w:rsid w:val="00811EAE"/>
    <w:rsid w:val="008323E6"/>
    <w:rsid w:val="00834E2A"/>
    <w:rsid w:val="0083747A"/>
    <w:rsid w:val="0084043D"/>
    <w:rsid w:val="008431F6"/>
    <w:rsid w:val="00856DE8"/>
    <w:rsid w:val="00864FBA"/>
    <w:rsid w:val="00881C95"/>
    <w:rsid w:val="008857AB"/>
    <w:rsid w:val="008B0A29"/>
    <w:rsid w:val="008C413C"/>
    <w:rsid w:val="008E1FD0"/>
    <w:rsid w:val="008E7C7B"/>
    <w:rsid w:val="009030EC"/>
    <w:rsid w:val="00922C2C"/>
    <w:rsid w:val="0093661C"/>
    <w:rsid w:val="00955614"/>
    <w:rsid w:val="009573AC"/>
    <w:rsid w:val="009801F6"/>
    <w:rsid w:val="009856A4"/>
    <w:rsid w:val="00995FCE"/>
    <w:rsid w:val="009A7040"/>
    <w:rsid w:val="009B1917"/>
    <w:rsid w:val="009B347E"/>
    <w:rsid w:val="009C333F"/>
    <w:rsid w:val="009E10F3"/>
    <w:rsid w:val="009F43BE"/>
    <w:rsid w:val="009F5DD5"/>
    <w:rsid w:val="009F7666"/>
    <w:rsid w:val="00A04B74"/>
    <w:rsid w:val="00A10BB5"/>
    <w:rsid w:val="00A11BC2"/>
    <w:rsid w:val="00A30768"/>
    <w:rsid w:val="00A32087"/>
    <w:rsid w:val="00A74B63"/>
    <w:rsid w:val="00A82D90"/>
    <w:rsid w:val="00AA2018"/>
    <w:rsid w:val="00AA3496"/>
    <w:rsid w:val="00AB190C"/>
    <w:rsid w:val="00AC5A28"/>
    <w:rsid w:val="00AC5FDC"/>
    <w:rsid w:val="00AF798D"/>
    <w:rsid w:val="00B0132C"/>
    <w:rsid w:val="00B150EF"/>
    <w:rsid w:val="00B23681"/>
    <w:rsid w:val="00B26AF5"/>
    <w:rsid w:val="00B34FA7"/>
    <w:rsid w:val="00B35C48"/>
    <w:rsid w:val="00B37760"/>
    <w:rsid w:val="00B7166E"/>
    <w:rsid w:val="00B73C39"/>
    <w:rsid w:val="00B74D03"/>
    <w:rsid w:val="00B751AD"/>
    <w:rsid w:val="00B940C6"/>
    <w:rsid w:val="00BA1318"/>
    <w:rsid w:val="00BA20F8"/>
    <w:rsid w:val="00BA52DE"/>
    <w:rsid w:val="00BB7447"/>
    <w:rsid w:val="00BB7E84"/>
    <w:rsid w:val="00BC2008"/>
    <w:rsid w:val="00BC4E06"/>
    <w:rsid w:val="00BF40E1"/>
    <w:rsid w:val="00C15C18"/>
    <w:rsid w:val="00C347F9"/>
    <w:rsid w:val="00C45DB6"/>
    <w:rsid w:val="00C56FE5"/>
    <w:rsid w:val="00C643E3"/>
    <w:rsid w:val="00C711D6"/>
    <w:rsid w:val="00C72E78"/>
    <w:rsid w:val="00C8071C"/>
    <w:rsid w:val="00C8122E"/>
    <w:rsid w:val="00C84470"/>
    <w:rsid w:val="00C952D2"/>
    <w:rsid w:val="00CB7D08"/>
    <w:rsid w:val="00CD7D8B"/>
    <w:rsid w:val="00CE63DC"/>
    <w:rsid w:val="00CF74C0"/>
    <w:rsid w:val="00D2080A"/>
    <w:rsid w:val="00D21B13"/>
    <w:rsid w:val="00D4099A"/>
    <w:rsid w:val="00D455BE"/>
    <w:rsid w:val="00D53EAD"/>
    <w:rsid w:val="00D76D37"/>
    <w:rsid w:val="00DB38D9"/>
    <w:rsid w:val="00DC5668"/>
    <w:rsid w:val="00DD3D24"/>
    <w:rsid w:val="00DE4AB5"/>
    <w:rsid w:val="00DE5A8E"/>
    <w:rsid w:val="00DF355D"/>
    <w:rsid w:val="00E024B0"/>
    <w:rsid w:val="00E101EB"/>
    <w:rsid w:val="00E103D5"/>
    <w:rsid w:val="00E44AA8"/>
    <w:rsid w:val="00E52D7F"/>
    <w:rsid w:val="00E65FB9"/>
    <w:rsid w:val="00E85EB6"/>
    <w:rsid w:val="00E86D02"/>
    <w:rsid w:val="00EB0CD6"/>
    <w:rsid w:val="00EB1213"/>
    <w:rsid w:val="00EC0F0D"/>
    <w:rsid w:val="00ED1B80"/>
    <w:rsid w:val="00EE27D4"/>
    <w:rsid w:val="00F21C17"/>
    <w:rsid w:val="00F279F1"/>
    <w:rsid w:val="00F31372"/>
    <w:rsid w:val="00F55733"/>
    <w:rsid w:val="00F744F4"/>
    <w:rsid w:val="00F8102D"/>
    <w:rsid w:val="00F814F9"/>
    <w:rsid w:val="00F82E1C"/>
    <w:rsid w:val="00F94CB5"/>
    <w:rsid w:val="00F96CA2"/>
    <w:rsid w:val="00FA1ED6"/>
    <w:rsid w:val="00FD697A"/>
    <w:rsid w:val="00FE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4879C6D-8D2B-4F73-8D13-AA5B0D3F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407259"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olor w:val="663300"/>
      <w:kern w:val="36"/>
      <w:sz w:val="18"/>
      <w:szCs w:val="18"/>
    </w:rPr>
  </w:style>
  <w:style w:type="paragraph" w:styleId="3">
    <w:name w:val="heading 3"/>
    <w:basedOn w:val="a"/>
    <w:next w:val="a"/>
    <w:link w:val="30"/>
    <w:uiPriority w:val="99"/>
    <w:qFormat/>
    <w:rsid w:val="00F21C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9F43BE"/>
    <w:pPr>
      <w:spacing w:before="95" w:after="95"/>
      <w:outlineLvl w:val="3"/>
    </w:pPr>
    <w:rPr>
      <w:i/>
      <w:iCs/>
      <w:color w:val="0033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uiPriority w:val="99"/>
    <w:rsid w:val="00407259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407259"/>
    <w:pPr>
      <w:spacing w:before="100" w:beforeAutospacing="1" w:after="100" w:afterAutospacing="1"/>
    </w:pPr>
  </w:style>
  <w:style w:type="character" w:customStyle="1" w:styleId="tbb121">
    <w:name w:val="tbb121"/>
    <w:uiPriority w:val="99"/>
    <w:rsid w:val="00407259"/>
    <w:rPr>
      <w:rFonts w:ascii="Arial" w:hAnsi="Arial" w:cs="Arial"/>
      <w:b/>
      <w:bCs/>
      <w:color w:val="000000"/>
      <w:sz w:val="18"/>
      <w:szCs w:val="18"/>
      <w:u w:val="none"/>
      <w:effect w:val="none"/>
    </w:rPr>
  </w:style>
  <w:style w:type="character" w:customStyle="1" w:styleId="m1">
    <w:name w:val="m1"/>
    <w:uiPriority w:val="99"/>
    <w:rsid w:val="00407259"/>
    <w:rPr>
      <w:rFonts w:ascii="Tahoma" w:hAnsi="Tahoma" w:cs="Tahoma"/>
      <w:sz w:val="18"/>
      <w:szCs w:val="18"/>
      <w:u w:val="none"/>
      <w:effect w:val="none"/>
    </w:rPr>
  </w:style>
  <w:style w:type="character" w:customStyle="1" w:styleId="trb121">
    <w:name w:val="trb121"/>
    <w:uiPriority w:val="99"/>
    <w:rsid w:val="00407259"/>
    <w:rPr>
      <w:rFonts w:ascii="Arial" w:hAnsi="Arial" w:cs="Arial"/>
      <w:b/>
      <w:bCs/>
      <w:color w:val="663333"/>
      <w:sz w:val="18"/>
      <w:szCs w:val="18"/>
      <w:u w:val="none"/>
      <w:effect w:val="none"/>
    </w:rPr>
  </w:style>
  <w:style w:type="character" w:customStyle="1" w:styleId="tbln121">
    <w:name w:val="tbln121"/>
    <w:uiPriority w:val="99"/>
    <w:rsid w:val="00407259"/>
    <w:rPr>
      <w:rFonts w:ascii="Arial" w:hAnsi="Arial" w:cs="Arial"/>
      <w:i/>
      <w:iCs/>
      <w:color w:val="000000"/>
      <w:sz w:val="18"/>
      <w:szCs w:val="18"/>
      <w:u w:val="none"/>
      <w:effect w:val="none"/>
    </w:rPr>
  </w:style>
  <w:style w:type="character" w:customStyle="1" w:styleId="tbl121">
    <w:name w:val="tbl121"/>
    <w:uiPriority w:val="99"/>
    <w:rsid w:val="00407259"/>
    <w:rPr>
      <w:rFonts w:ascii="Tahoma" w:hAnsi="Tahoma" w:cs="Tahoma"/>
      <w:color w:val="000000"/>
      <w:sz w:val="18"/>
      <w:szCs w:val="18"/>
      <w:u w:val="none"/>
      <w:effect w:val="none"/>
    </w:rPr>
  </w:style>
  <w:style w:type="character" w:styleId="a5">
    <w:name w:val="Strong"/>
    <w:uiPriority w:val="99"/>
    <w:qFormat/>
    <w:rsid w:val="00C72E78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E52D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E52D7F"/>
    <w:rPr>
      <w:rFonts w:cs="Times New Roman"/>
    </w:rPr>
  </w:style>
  <w:style w:type="paragraph" w:customStyle="1" w:styleId="FR1">
    <w:name w:val="FR1"/>
    <w:uiPriority w:val="99"/>
    <w:rsid w:val="0008772C"/>
    <w:pPr>
      <w:widowControl w:val="0"/>
      <w:ind w:left="680"/>
    </w:pPr>
    <w:rPr>
      <w:rFonts w:ascii="Arial" w:hAnsi="Arial" w:cs="Arial"/>
      <w:sz w:val="16"/>
      <w:szCs w:val="16"/>
    </w:rPr>
  </w:style>
  <w:style w:type="paragraph" w:styleId="a9">
    <w:name w:val="Body Text"/>
    <w:basedOn w:val="a"/>
    <w:link w:val="aa"/>
    <w:uiPriority w:val="99"/>
    <w:rsid w:val="0008772C"/>
    <w:pPr>
      <w:jc w:val="both"/>
    </w:pPr>
    <w:rPr>
      <w:sz w:val="20"/>
      <w:szCs w:val="20"/>
    </w:rPr>
  </w:style>
  <w:style w:type="character" w:customStyle="1" w:styleId="aa">
    <w:name w:val="Основной текст Знак"/>
    <w:link w:val="a9"/>
    <w:uiPriority w:val="99"/>
    <w:semiHidden/>
    <w:locked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08772C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4"/>
      <w:szCs w:val="24"/>
    </w:rPr>
  </w:style>
  <w:style w:type="paragraph" w:customStyle="1" w:styleId="rvps1">
    <w:name w:val="rvps1"/>
    <w:basedOn w:val="a"/>
    <w:uiPriority w:val="99"/>
    <w:rsid w:val="009F43BE"/>
    <w:pPr>
      <w:jc w:val="center"/>
    </w:pPr>
  </w:style>
  <w:style w:type="paragraph" w:customStyle="1" w:styleId="rvps3">
    <w:name w:val="rvps3"/>
    <w:basedOn w:val="a"/>
    <w:uiPriority w:val="99"/>
    <w:rsid w:val="009F43BE"/>
  </w:style>
  <w:style w:type="character" w:customStyle="1" w:styleId="rvts1">
    <w:name w:val="rvts1"/>
    <w:uiPriority w:val="99"/>
    <w:rsid w:val="009F43BE"/>
    <w:rPr>
      <w:rFonts w:cs="Times New Roman"/>
      <w:b/>
      <w:bCs/>
      <w:color w:val="1B1B1B"/>
    </w:rPr>
  </w:style>
  <w:style w:type="paragraph" w:customStyle="1" w:styleId="rvps2">
    <w:name w:val="rvps2"/>
    <w:basedOn w:val="a"/>
    <w:uiPriority w:val="99"/>
    <w:rsid w:val="009F43BE"/>
    <w:pPr>
      <w:jc w:val="right"/>
    </w:pPr>
  </w:style>
  <w:style w:type="character" w:customStyle="1" w:styleId="rvts4">
    <w:name w:val="rvts4"/>
    <w:uiPriority w:val="99"/>
    <w:rsid w:val="009F43BE"/>
    <w:rPr>
      <w:rFonts w:cs="Times New Roman"/>
      <w:i/>
      <w:iCs/>
      <w:color w:val="1B1B1B"/>
    </w:rPr>
  </w:style>
  <w:style w:type="character" w:customStyle="1" w:styleId="rvts3">
    <w:name w:val="rvts3"/>
    <w:uiPriority w:val="99"/>
    <w:rsid w:val="009F43BE"/>
    <w:rPr>
      <w:rFonts w:cs="Times New Roman"/>
      <w:color w:val="1B1B1B"/>
      <w:u w:val="single"/>
    </w:rPr>
  </w:style>
  <w:style w:type="character" w:customStyle="1" w:styleId="rvts8">
    <w:name w:val="rvts8"/>
    <w:uiPriority w:val="99"/>
    <w:rsid w:val="009F43BE"/>
    <w:rPr>
      <w:rFonts w:cs="Times New Roman"/>
      <w:color w:val="0E159F"/>
      <w:u w:val="none"/>
      <w:effect w:val="none"/>
    </w:rPr>
  </w:style>
  <w:style w:type="character" w:customStyle="1" w:styleId="unknownword">
    <w:name w:val="unknown_word"/>
    <w:uiPriority w:val="99"/>
    <w:rsid w:val="008E1FD0"/>
    <w:rPr>
      <w:rFonts w:cs="Times New Roman"/>
    </w:rPr>
  </w:style>
  <w:style w:type="character" w:styleId="ab">
    <w:name w:val="FollowedHyperlink"/>
    <w:uiPriority w:val="99"/>
    <w:rsid w:val="00C347F9"/>
    <w:rPr>
      <w:rFonts w:cs="Times New Roman"/>
      <w:color w:val="800080"/>
      <w:u w:val="single"/>
    </w:rPr>
  </w:style>
  <w:style w:type="paragraph" w:customStyle="1" w:styleId="u">
    <w:name w:val="u"/>
    <w:basedOn w:val="a"/>
    <w:uiPriority w:val="99"/>
    <w:rsid w:val="003D17E4"/>
    <w:pPr>
      <w:ind w:firstLine="539"/>
      <w:jc w:val="both"/>
    </w:pPr>
    <w:rPr>
      <w:color w:val="000000"/>
      <w:sz w:val="18"/>
      <w:szCs w:val="18"/>
    </w:rPr>
  </w:style>
  <w:style w:type="paragraph" w:styleId="HTML">
    <w:name w:val="HTML Preformatted"/>
    <w:basedOn w:val="a"/>
    <w:link w:val="HTML0"/>
    <w:uiPriority w:val="99"/>
    <w:rsid w:val="009801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postbody1">
    <w:name w:val="postbody1"/>
    <w:uiPriority w:val="99"/>
    <w:rsid w:val="0043751F"/>
    <w:rPr>
      <w:rFonts w:cs="Times New Roman"/>
      <w:sz w:val="24"/>
      <w:szCs w:val="24"/>
    </w:rPr>
  </w:style>
  <w:style w:type="character" w:customStyle="1" w:styleId="accented">
    <w:name w:val="accented"/>
    <w:uiPriority w:val="99"/>
    <w:rsid w:val="00637B8C"/>
    <w:rPr>
      <w:rFonts w:cs="Times New Roman"/>
    </w:rPr>
  </w:style>
  <w:style w:type="paragraph" w:styleId="ac">
    <w:name w:val="footer"/>
    <w:basedOn w:val="a"/>
    <w:link w:val="ad"/>
    <w:uiPriority w:val="99"/>
    <w:rsid w:val="002930E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47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7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7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7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4541">
                          <w:marLeft w:val="-47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4524">
                              <w:marLeft w:val="4725"/>
                              <w:marRight w:val="5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47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4540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7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47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7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47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3270</Words>
  <Characters>18641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21868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User</dc:creator>
  <cp:keywords/>
  <dc:description/>
  <cp:lastModifiedBy>admin</cp:lastModifiedBy>
  <cp:revision>2</cp:revision>
  <cp:lastPrinted>2008-01-11T07:38:00Z</cp:lastPrinted>
  <dcterms:created xsi:type="dcterms:W3CDTF">2014-02-28T04:27:00Z</dcterms:created>
  <dcterms:modified xsi:type="dcterms:W3CDTF">2014-02-28T04:27:00Z</dcterms:modified>
</cp:coreProperties>
</file>