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B8" w:rsidRPr="00AD6487" w:rsidRDefault="00B93AB8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Смоленский филиал</w:t>
      </w:r>
    </w:p>
    <w:p w:rsidR="00B93AB8" w:rsidRPr="00AD6487" w:rsidRDefault="00B93AB8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Московского университета МВД России</w:t>
      </w:r>
    </w:p>
    <w:p w:rsidR="00B93AB8" w:rsidRPr="00AD6487" w:rsidRDefault="00B93AB8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КОНТРОЛЬНАЯ РАБОТА</w:t>
      </w:r>
    </w:p>
    <w:p w:rsidR="00B93AB8" w:rsidRPr="00AD6487" w:rsidRDefault="00B93AB8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по дисциплине МУНИЦИПАЛЬНОЕ ПРАВО</w:t>
      </w:r>
    </w:p>
    <w:p w:rsidR="001B11A9" w:rsidRPr="00AD6487" w:rsidRDefault="001B11A9" w:rsidP="00AD64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на тему «Полномочия органов местного самоуправления в области хозяйственного строительства»</w:t>
      </w: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CC481D" w:rsidP="00AD6487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85pt;margin-top:6.35pt;width:408.15pt;height:158.4pt;z-index:251657728" strokecolor="white">
            <v:textbox>
              <w:txbxContent>
                <w:p w:rsidR="00B93AB8" w:rsidRDefault="00B93AB8" w:rsidP="00B93AB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Выполнил: старшина милиции Гаманов А.М.</w:t>
                  </w:r>
                </w:p>
                <w:p w:rsidR="00B93AB8" w:rsidRDefault="00B93AB8" w:rsidP="00B93AB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Зачетная книжка № ___________</w:t>
                  </w:r>
                </w:p>
                <w:p w:rsidR="00B93AB8" w:rsidRDefault="00B93AB8" w:rsidP="00B93AB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 курс 251 группа</w:t>
                  </w:r>
                </w:p>
                <w:p w:rsidR="00B93AB8" w:rsidRDefault="00B93AB8" w:rsidP="00B93AB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Место работы: 1 рота отдельного батальона патрульно-постовой службы милиции н.п. УВД Смоленской области, милиционер </w:t>
                  </w:r>
                </w:p>
                <w:p w:rsidR="00B93AB8" w:rsidRDefault="00B93AB8" w:rsidP="00B93AB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Рабочий адрес: г. Смоленск, пр-т Гагарина,15</w:t>
                  </w:r>
                </w:p>
              </w:txbxContent>
            </v:textbox>
          </v:shape>
        </w:pict>
      </w: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spacing w:line="360" w:lineRule="auto"/>
        <w:ind w:firstLine="709"/>
        <w:rPr>
          <w:sz w:val="28"/>
          <w:szCs w:val="28"/>
        </w:rPr>
      </w:pPr>
    </w:p>
    <w:p w:rsidR="00B93AB8" w:rsidRPr="00AD6487" w:rsidRDefault="00B93AB8" w:rsidP="00AD6487">
      <w:pPr>
        <w:tabs>
          <w:tab w:val="left" w:pos="34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tabs>
          <w:tab w:val="left" w:pos="34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93AB8" w:rsidRPr="00AD6487" w:rsidRDefault="00B93AB8" w:rsidP="00AD6487">
      <w:pPr>
        <w:tabs>
          <w:tab w:val="left" w:pos="34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D6487">
        <w:rPr>
          <w:b/>
          <w:sz w:val="28"/>
          <w:szCs w:val="28"/>
        </w:rPr>
        <w:t>Смоленск 2005</w:t>
      </w:r>
    </w:p>
    <w:p w:rsidR="00B93AB8" w:rsidRPr="00AD6487" w:rsidRDefault="00AD6487" w:rsidP="00AD6487">
      <w:pPr>
        <w:tabs>
          <w:tab w:val="left" w:pos="34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11A9" w:rsidRPr="00AD6487">
        <w:rPr>
          <w:b/>
          <w:sz w:val="28"/>
          <w:szCs w:val="28"/>
        </w:rPr>
        <w:lastRenderedPageBreak/>
        <w:t>Полномочия органов местного самоуправления в области хозяйственного строительства.</w:t>
      </w:r>
    </w:p>
    <w:p w:rsidR="001B11A9" w:rsidRPr="00AD6487" w:rsidRDefault="001B11A9" w:rsidP="00AD6487">
      <w:pPr>
        <w:tabs>
          <w:tab w:val="left" w:pos="3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93AB8" w:rsidRPr="00AD6487" w:rsidRDefault="001B11A9" w:rsidP="00AD648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ab/>
        <w:t xml:space="preserve">Деятельность органов местного самоуправления в области строительства направлена на обеспечение благоприятных условий жизнедеятельности человека, благоустройства городских и сельских поселений и других муниципальных образований. Правовое регулирование деятельности органов местного самоуправления в данной сфере осуществляется законом об общих принципах организации органов местного самоуправления, градостроительным кодексом, федеральным законом от 17 ноября 1995 года </w:t>
      </w:r>
      <w:r w:rsidR="00B93AB8" w:rsidRPr="00AD6487">
        <w:rPr>
          <w:sz w:val="28"/>
          <w:szCs w:val="28"/>
        </w:rPr>
        <w:t>«Об архитектурной деятельности в Российской Федерации», другими федеральными законами и законами субъектов Федерации</w:t>
      </w:r>
      <w:r w:rsidRPr="00AD6487">
        <w:rPr>
          <w:sz w:val="28"/>
          <w:szCs w:val="28"/>
        </w:rPr>
        <w:t>».</w:t>
      </w:r>
      <w:r w:rsidR="00B93AB8" w:rsidRPr="00AD6487">
        <w:rPr>
          <w:sz w:val="28"/>
          <w:szCs w:val="28"/>
        </w:rPr>
        <w:t xml:space="preserve"> По вопросам градостроительной деятельности принимаются также нормативные правовые акты органов местного самоуправления.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Объектами деятельности органов местного самоуправления к сфере строительства являются территория муниципального об</w:t>
      </w:r>
      <w:r w:rsidRPr="00AD6487">
        <w:rPr>
          <w:sz w:val="28"/>
          <w:szCs w:val="28"/>
        </w:rPr>
        <w:softHyphen/>
        <w:t>разования (района, города, поселка, станицы и т.д.), часть территории муниципального образования (жилые районы, зоны, квар</w:t>
      </w:r>
      <w:r w:rsidRPr="00AD6487">
        <w:rPr>
          <w:sz w:val="28"/>
          <w:szCs w:val="28"/>
        </w:rPr>
        <w:softHyphen/>
        <w:t>талы, участки застройки), системы инженерных и транспортных сооружений и коммуникаций, парки, архитектурные комплексы памятники истории и культуры и.др.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 местного самоуправления в процессе осуществления своих полномочий в области строительства вступают во взаимоот</w:t>
      </w:r>
      <w:r w:rsidRPr="00AD6487">
        <w:rPr>
          <w:sz w:val="28"/>
          <w:szCs w:val="28"/>
        </w:rPr>
        <w:softHyphen/>
        <w:t>ношения с гражданами, организациями, предприятиями, юриди</w:t>
      </w:r>
      <w:r w:rsidRPr="00AD6487">
        <w:rPr>
          <w:sz w:val="28"/>
          <w:szCs w:val="28"/>
        </w:rPr>
        <w:softHyphen/>
        <w:t>ческими лицами и иными субъектами, выступающими в качестве заказчиков, инвесторов, застройщиков, разработчиков градостро</w:t>
      </w:r>
      <w:r w:rsidRPr="00AD6487">
        <w:rPr>
          <w:sz w:val="28"/>
          <w:szCs w:val="28"/>
        </w:rPr>
        <w:softHyphen/>
        <w:t>ительной документации, исполнителей работ, а также взаимодей</w:t>
      </w:r>
      <w:r w:rsidRPr="00AD6487">
        <w:rPr>
          <w:sz w:val="28"/>
          <w:szCs w:val="28"/>
        </w:rPr>
        <w:softHyphen/>
        <w:t>ствуют в этой сфере с государственными органами.</w:t>
      </w:r>
    </w:p>
    <w:p w:rsidR="00B93AB8" w:rsidRPr="00AD6487" w:rsidRDefault="00B93AB8" w:rsidP="00AD6487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D6487">
        <w:rPr>
          <w:rFonts w:ascii="Times New Roman" w:hAnsi="Times New Roman"/>
          <w:i w:val="0"/>
          <w:sz w:val="28"/>
          <w:szCs w:val="28"/>
        </w:rPr>
        <w:t>Согласно Градостроительному кодексу РФ органы местного самоуправления и органы государственной власти обеспечивают согласование государственных и общественных интересов в об</w:t>
      </w:r>
      <w:r w:rsidRPr="00AD6487">
        <w:rPr>
          <w:rFonts w:ascii="Times New Roman" w:hAnsi="Times New Roman"/>
          <w:i w:val="0"/>
          <w:sz w:val="28"/>
          <w:szCs w:val="28"/>
        </w:rPr>
        <w:softHyphen/>
        <w:t>ласти градостроительной деятельности.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Общественные интересы в области градостроительной деятель</w:t>
      </w:r>
      <w:r w:rsidRPr="00AD6487">
        <w:rPr>
          <w:sz w:val="28"/>
          <w:szCs w:val="28"/>
        </w:rPr>
        <w:softHyphen/>
        <w:t>ности — интересы населения городских и сельских поселений, других муниципальных образований в обеспечении благоприят</w:t>
      </w:r>
      <w:r w:rsidRPr="00AD6487">
        <w:rPr>
          <w:sz w:val="28"/>
          <w:szCs w:val="28"/>
        </w:rPr>
        <w:softHyphen/>
        <w:t>ных условий проживания, ограничения вредного воздействия хо</w:t>
      </w:r>
      <w:r w:rsidRPr="00AD6487">
        <w:rPr>
          <w:sz w:val="28"/>
          <w:szCs w:val="28"/>
        </w:rPr>
        <w:softHyphen/>
        <w:t>зяйственной и иной деятельности на окружающую среду градо</w:t>
      </w:r>
      <w:r w:rsidRPr="00AD6487">
        <w:rPr>
          <w:sz w:val="28"/>
          <w:szCs w:val="28"/>
        </w:rPr>
        <w:softHyphen/>
        <w:t>строительными средствами, улучшения экологической обстанов</w:t>
      </w:r>
      <w:r w:rsidRPr="00AD6487">
        <w:rPr>
          <w:sz w:val="28"/>
          <w:szCs w:val="28"/>
        </w:rPr>
        <w:softHyphen/>
        <w:t>ки, развития инженерной, транспортной и социальной инфра' структур городских и сельских поселений и прилегающих к ним территорий и сохранения территорий объектов историко-культурного и природного наследия. В случае если градостроительная де</w:t>
      </w:r>
      <w:r w:rsidRPr="00AD6487">
        <w:rPr>
          <w:sz w:val="28"/>
          <w:szCs w:val="28"/>
        </w:rPr>
        <w:softHyphen/>
        <w:t>ятельность противоречит общественным интересам, она может быть прекращена.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При осуществлении градостроительной деятельности должны учитываться особенности поселений, в том числе численность их населения, научно-производственная специализация указанных поселений, а также значение поселений в системе расселения населения и административно-территориальном устройстве </w:t>
      </w:r>
      <w:r w:rsidRPr="00AD6487">
        <w:rPr>
          <w:smallCaps/>
          <w:sz w:val="28"/>
          <w:szCs w:val="28"/>
        </w:rPr>
        <w:t>Российской</w:t>
      </w:r>
      <w:r w:rsidRPr="00AD6487">
        <w:rPr>
          <w:sz w:val="28"/>
          <w:szCs w:val="28"/>
        </w:rPr>
        <w:t xml:space="preserve"> Федерации.</w:t>
      </w:r>
    </w:p>
    <w:p w:rsidR="00B93AB8" w:rsidRPr="00AD6487" w:rsidRDefault="00B93AB8" w:rsidP="00AD6487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D6487">
        <w:rPr>
          <w:rFonts w:ascii="Times New Roman" w:hAnsi="Times New Roman"/>
          <w:i w:val="0"/>
          <w:sz w:val="28"/>
          <w:szCs w:val="28"/>
        </w:rPr>
        <w:t>Поселения Российской Федерации подразделяются на город</w:t>
      </w:r>
      <w:r w:rsidRPr="00AD6487">
        <w:rPr>
          <w:rFonts w:ascii="Times New Roman" w:hAnsi="Times New Roman"/>
          <w:i w:val="0"/>
          <w:sz w:val="28"/>
          <w:szCs w:val="28"/>
        </w:rPr>
        <w:softHyphen/>
        <w:t>ские (города и поселки) и сельские (села, станицы, деревни, хуто</w:t>
      </w:r>
      <w:r w:rsidRPr="00AD6487">
        <w:rPr>
          <w:rFonts w:ascii="Times New Roman" w:hAnsi="Times New Roman"/>
          <w:i w:val="0"/>
          <w:sz w:val="28"/>
          <w:szCs w:val="28"/>
        </w:rPr>
        <w:softHyphen/>
        <w:t>ра, кишлаки, аулы, стойбища, заимки и иные) поселения</w:t>
      </w:r>
      <w:r w:rsidRPr="00AD6487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зависимости от типа поселения устанавливаются вид и содержание градостроительной документации, порядок ее разработки, согласования и утверждения в соответствии с нормативными пра</w:t>
      </w:r>
      <w:r w:rsidRPr="00AD6487">
        <w:rPr>
          <w:sz w:val="28"/>
          <w:szCs w:val="28"/>
        </w:rPr>
        <w:softHyphen/>
        <w:t>вовыми актами Российской Федерации и ее субъектов.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соответствии с Градостроительным кодексом РФ к ведению местного самоуправления в области градостроительства отно</w:t>
      </w:r>
      <w:r w:rsidRPr="00AD6487">
        <w:rPr>
          <w:sz w:val="28"/>
          <w:szCs w:val="28"/>
        </w:rPr>
        <w:softHyphen/>
        <w:t>сятся следующие вопросы: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принятие и изменение правил застройки, иных норматив</w:t>
      </w:r>
      <w:r w:rsidRPr="00AD6487">
        <w:rPr>
          <w:sz w:val="28"/>
          <w:szCs w:val="28"/>
        </w:rPr>
        <w:softHyphen/>
        <w:t>ных правовых актов органов местного самоуправления в об</w:t>
      </w:r>
      <w:r w:rsidRPr="00AD6487">
        <w:rPr>
          <w:sz w:val="28"/>
          <w:szCs w:val="28"/>
        </w:rPr>
        <w:softHyphen/>
        <w:t>ласти градостроительства;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утверждение и реализация градостроительной документа</w:t>
      </w:r>
      <w:r w:rsidRPr="00AD6487">
        <w:rPr>
          <w:sz w:val="28"/>
          <w:szCs w:val="28"/>
        </w:rPr>
        <w:softHyphen/>
        <w:t>ции о градостроительном планировании развития террито</w:t>
      </w:r>
      <w:r w:rsidRPr="00AD6487">
        <w:rPr>
          <w:sz w:val="28"/>
          <w:szCs w:val="28"/>
        </w:rPr>
        <w:softHyphen/>
        <w:t>рий городских и сельских поселений, других муниципаль</w:t>
      </w:r>
      <w:r w:rsidRPr="00AD6487">
        <w:rPr>
          <w:sz w:val="28"/>
          <w:szCs w:val="28"/>
        </w:rPr>
        <w:softHyphen/>
        <w:t>ных образований и об их застройке, за исключением утверж</w:t>
      </w:r>
      <w:r w:rsidRPr="00AD6487">
        <w:rPr>
          <w:sz w:val="28"/>
          <w:szCs w:val="28"/>
        </w:rPr>
        <w:softHyphen/>
        <w:t>дения градостроительной документации, схем и проектов развития инженерной, транспортной и социальной инфра</w:t>
      </w:r>
      <w:r w:rsidRPr="00AD6487">
        <w:rPr>
          <w:sz w:val="28"/>
          <w:szCs w:val="28"/>
        </w:rPr>
        <w:softHyphen/>
        <w:t>структур и благоустройства указанных территорий;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разработка проектов черты городских и сельских поселений, черты других муниципальных образований и внесение в со</w:t>
      </w:r>
      <w:r w:rsidRPr="00AD6487">
        <w:rPr>
          <w:sz w:val="28"/>
          <w:szCs w:val="28"/>
        </w:rPr>
        <w:softHyphen/>
        <w:t>ответствующий орган государственной власти предложений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об их утверждении;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организация и проведение инвентаризации земель, других объектов недвижимости городских и сельских поселений, других муниципальных образований;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принятие решений об обеспечении потребностей населения в земельных участках из земель, находящихся в муниципаль</w:t>
      </w:r>
      <w:r w:rsidRPr="00AD6487">
        <w:rPr>
          <w:sz w:val="28"/>
          <w:szCs w:val="28"/>
        </w:rPr>
        <w:softHyphen/>
        <w:t>ной собственности или переданных в ведение органов местно</w:t>
      </w:r>
      <w:r w:rsidRPr="00AD6487">
        <w:rPr>
          <w:sz w:val="28"/>
          <w:szCs w:val="28"/>
        </w:rPr>
        <w:softHyphen/>
        <w:t>го самоуправления, для осуществления градостроительной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деятельности;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организация ведения государственного градостроительного кадастра и мониторинга объектов градостроительной дея</w:t>
      </w:r>
      <w:r w:rsidRPr="00AD6487">
        <w:rPr>
          <w:sz w:val="28"/>
          <w:szCs w:val="28"/>
        </w:rPr>
        <w:softHyphen/>
        <w:t>тельности в случае наделения органов местного самоуправле</w:t>
      </w:r>
      <w:r w:rsidRPr="00AD6487">
        <w:rPr>
          <w:sz w:val="28"/>
          <w:szCs w:val="28"/>
        </w:rPr>
        <w:softHyphen/>
        <w:t>ния соответствующими полномочиями;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выдача в установленном порядке разрешений на строитель</w:t>
      </w:r>
      <w:r w:rsidRPr="00AD6487">
        <w:rPr>
          <w:sz w:val="28"/>
          <w:szCs w:val="28"/>
        </w:rPr>
        <w:softHyphen/>
        <w:t>ство объектов недвижимости;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разрешение споров в области градостроительной деятельнос</w:t>
      </w:r>
      <w:r w:rsidRPr="00AD6487">
        <w:rPr>
          <w:sz w:val="28"/>
          <w:szCs w:val="28"/>
        </w:rPr>
        <w:softHyphen/>
        <w:t>ти в пределах своей компетенции;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финансирование разработки и реализации градостроитель</w:t>
      </w:r>
      <w:r w:rsidRPr="00AD6487">
        <w:rPr>
          <w:sz w:val="28"/>
          <w:szCs w:val="28"/>
        </w:rPr>
        <w:softHyphen/>
        <w:t>ной документации о градостроительном планировании раз</w:t>
      </w:r>
      <w:r w:rsidRPr="00AD6487">
        <w:rPr>
          <w:sz w:val="28"/>
          <w:szCs w:val="28"/>
        </w:rPr>
        <w:softHyphen/>
        <w:t>вития территорий городских и сельских поселений, других муниципальных образований и об их застройке, программ проведения научно-исследовательских работ, а также разработки проектов нормативных правовых актов органов мест</w:t>
      </w:r>
      <w:r w:rsidRPr="00AD6487">
        <w:rPr>
          <w:sz w:val="28"/>
          <w:szCs w:val="28"/>
        </w:rPr>
        <w:softHyphen/>
        <w:t>ного самоуправления в области градостроительства;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контроль за соблюдением нормативных правовых актов ор</w:t>
      </w:r>
      <w:r w:rsidRPr="00AD6487">
        <w:rPr>
          <w:sz w:val="28"/>
          <w:szCs w:val="28"/>
        </w:rPr>
        <w:softHyphen/>
        <w:t>ганов местного самоуправления в области градостроительст</w:t>
      </w:r>
      <w:r w:rsidRPr="00AD6487">
        <w:rPr>
          <w:sz w:val="28"/>
          <w:szCs w:val="28"/>
        </w:rPr>
        <w:softHyphen/>
        <w:t>ва;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контроль за соблюдением законодательства Российской Фе</w:t>
      </w:r>
      <w:r w:rsidRPr="00AD6487">
        <w:rPr>
          <w:sz w:val="28"/>
          <w:szCs w:val="28"/>
        </w:rPr>
        <w:softHyphen/>
        <w:t xml:space="preserve">дерации о градостроительстве;      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утверждение положений об органах архитектуры и градо</w:t>
      </w:r>
      <w:r w:rsidRPr="00AD6487">
        <w:rPr>
          <w:sz w:val="28"/>
          <w:szCs w:val="28"/>
        </w:rPr>
        <w:softHyphen/>
        <w:t>строительства городских и сельских поселений, других му</w:t>
      </w:r>
      <w:r w:rsidRPr="00AD6487">
        <w:rPr>
          <w:sz w:val="28"/>
          <w:szCs w:val="28"/>
        </w:rPr>
        <w:softHyphen/>
        <w:t>ниципальных образований;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информирование населения о принимаемых и принятых ре</w:t>
      </w:r>
      <w:r w:rsidRPr="00AD6487">
        <w:rPr>
          <w:sz w:val="28"/>
          <w:szCs w:val="28"/>
        </w:rPr>
        <w:softHyphen/>
        <w:t>шениях в области градостроительства, организация и прове</w:t>
      </w:r>
      <w:r w:rsidRPr="00AD6487">
        <w:rPr>
          <w:sz w:val="28"/>
          <w:szCs w:val="28"/>
        </w:rPr>
        <w:softHyphen/>
        <w:t>дение референдумов по вопросам в области градостроитель</w:t>
      </w:r>
      <w:r w:rsidRPr="00AD6487">
        <w:rPr>
          <w:sz w:val="28"/>
          <w:szCs w:val="28"/>
        </w:rPr>
        <w:softHyphen/>
        <w:t>ства;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выполнение функций заказчиков разработки градострои</w:t>
      </w:r>
      <w:r w:rsidRPr="00AD6487">
        <w:rPr>
          <w:sz w:val="28"/>
          <w:szCs w:val="28"/>
        </w:rPr>
        <w:softHyphen/>
        <w:t>тельной документации о градостроительном планировании развития территории городских и сельских поселений, дру</w:t>
      </w:r>
      <w:r w:rsidRPr="00AD6487">
        <w:rPr>
          <w:sz w:val="28"/>
          <w:szCs w:val="28"/>
        </w:rPr>
        <w:softHyphen/>
        <w:t>гих муниципальных образований и об их застройке (ст. 23). Полномочия выборных и других органов местного самоуправ</w:t>
      </w:r>
      <w:r w:rsidRPr="00AD6487">
        <w:rPr>
          <w:sz w:val="28"/>
          <w:szCs w:val="28"/>
        </w:rPr>
        <w:softHyphen/>
        <w:t>ления и должностных лиц местного самоуправления в области гра</w:t>
      </w:r>
      <w:r w:rsidRPr="00AD6487">
        <w:rPr>
          <w:sz w:val="28"/>
          <w:szCs w:val="28"/>
        </w:rPr>
        <w:softHyphen/>
        <w:t>достроительства устанавливаются уставами муниципальных обра</w:t>
      </w:r>
      <w:r w:rsidRPr="00AD6487">
        <w:rPr>
          <w:sz w:val="28"/>
          <w:szCs w:val="28"/>
        </w:rPr>
        <w:softHyphen/>
        <w:t>зований.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По решению органов местного самоуправления образуются ор</w:t>
      </w:r>
      <w:r w:rsidRPr="00AD6487">
        <w:rPr>
          <w:sz w:val="28"/>
          <w:szCs w:val="28"/>
        </w:rPr>
        <w:softHyphen/>
        <w:t>ганы. архитектуры, и градостроительства городских, сельских и других муниципальных образований (местные органы архитек</w:t>
      </w:r>
      <w:r w:rsidRPr="00AD6487">
        <w:rPr>
          <w:sz w:val="28"/>
          <w:szCs w:val="28"/>
        </w:rPr>
        <w:softHyphen/>
        <w:t>туры и градостроительства). Они организуют свою работу в со</w:t>
      </w:r>
      <w:r w:rsidRPr="00AD6487">
        <w:rPr>
          <w:sz w:val="28"/>
          <w:szCs w:val="28"/>
        </w:rPr>
        <w:softHyphen/>
        <w:t>ответствии с уставами муниципальных образований и руководст</w:t>
      </w:r>
      <w:r w:rsidRPr="00AD6487">
        <w:rPr>
          <w:sz w:val="28"/>
          <w:szCs w:val="28"/>
        </w:rPr>
        <w:softHyphen/>
        <w:t>вуются в своей деятельности Градостроительным кодексом РФ&gt; федеральными законами, законами субъектов Федерации и норма</w:t>
      </w:r>
      <w:r w:rsidRPr="00AD6487">
        <w:rPr>
          <w:sz w:val="28"/>
          <w:szCs w:val="28"/>
        </w:rPr>
        <w:softHyphen/>
        <w:t>тивными правовыми актами органов местного самоуправления по вопросам градостроительной деятельности. Эти органы возглавля</w:t>
      </w:r>
      <w:r w:rsidRPr="00AD6487">
        <w:rPr>
          <w:sz w:val="28"/>
          <w:szCs w:val="28"/>
        </w:rPr>
        <w:softHyphen/>
        <w:t>ют главные архитекторы.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Согласно Закону об архитектурной деятельности кандидатур главного архитектора должна отбираться в установленном порядке на конкурсной основе из числа архитекторов, имеющих лицен</w:t>
      </w:r>
      <w:r w:rsidRPr="00AD6487">
        <w:rPr>
          <w:sz w:val="28"/>
          <w:szCs w:val="28"/>
        </w:rPr>
        <w:softHyphen/>
        <w:t>зии, и утверждаться соответствующим органом местного самоуправления. В городах и иных поселениях с населением менее 50 тыс.жителей (за исключением городов-курортов и исторических горо</w:t>
      </w:r>
      <w:r w:rsidRPr="00AD6487">
        <w:rPr>
          <w:sz w:val="28"/>
          <w:szCs w:val="28"/>
        </w:rPr>
        <w:softHyphen/>
        <w:t>дов) и в иных муниципальных образованиях при отсутствии архи</w:t>
      </w:r>
      <w:r w:rsidRPr="00AD6487">
        <w:rPr>
          <w:sz w:val="28"/>
          <w:szCs w:val="28"/>
        </w:rPr>
        <w:softHyphen/>
        <w:t>текторов, имеющих лицензии, должность главного архитектора может занимать лицо, имеющее высшее или среднее архитектур</w:t>
      </w:r>
      <w:r w:rsidRPr="00AD6487">
        <w:rPr>
          <w:sz w:val="28"/>
          <w:szCs w:val="28"/>
        </w:rPr>
        <w:softHyphen/>
        <w:t>ное образование (ст. 22).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По предметам ведения местного самоуправления в области гра</w:t>
      </w:r>
      <w:r w:rsidRPr="00AD6487">
        <w:rPr>
          <w:sz w:val="28"/>
          <w:szCs w:val="28"/>
        </w:rPr>
        <w:softHyphen/>
        <w:t>достроительства местные органы архитектуры и градостроитель</w:t>
      </w:r>
      <w:r w:rsidRPr="00AD6487">
        <w:rPr>
          <w:sz w:val="28"/>
          <w:szCs w:val="28"/>
        </w:rPr>
        <w:softHyphen/>
        <w:t>ства в соответствии с уставами муниципальных образований: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обеспечивают разработку, экспертизу, рассмотрение, согла</w:t>
      </w:r>
      <w:r w:rsidRPr="00AD6487">
        <w:rPr>
          <w:sz w:val="28"/>
          <w:szCs w:val="28"/>
        </w:rPr>
        <w:softHyphen/>
        <w:t>сование и представление на утверждение в установленном порядке градостроительной документации о градостроитель</w:t>
      </w:r>
      <w:r w:rsidRPr="00AD6487">
        <w:rPr>
          <w:sz w:val="28"/>
          <w:szCs w:val="28"/>
        </w:rPr>
        <w:softHyphen/>
        <w:t>ном планировании развития территорий городских и сель</w:t>
      </w:r>
      <w:r w:rsidRPr="00AD6487">
        <w:rPr>
          <w:sz w:val="28"/>
          <w:szCs w:val="28"/>
        </w:rPr>
        <w:softHyphen/>
        <w:t>ских поселений, других муниципальных образований и об их застройке, проведение научно-исследовательских работ в об</w:t>
      </w:r>
      <w:r w:rsidRPr="00AD6487">
        <w:rPr>
          <w:sz w:val="28"/>
          <w:szCs w:val="28"/>
        </w:rPr>
        <w:softHyphen/>
        <w:t>ласти градостроительства;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участвуют в разработке и реализации градостроительных разделов местных целевых программ и программ социально-экономического развития территорий муниципальных обра</w:t>
      </w:r>
      <w:r w:rsidRPr="00AD6487">
        <w:rPr>
          <w:sz w:val="28"/>
          <w:szCs w:val="28"/>
        </w:rPr>
        <w:softHyphen/>
        <w:t>зований;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могут передавать по согласованию с органами местного само</w:t>
      </w:r>
      <w:r w:rsidRPr="00AD6487">
        <w:rPr>
          <w:sz w:val="28"/>
          <w:szCs w:val="28"/>
        </w:rPr>
        <w:softHyphen/>
        <w:t>управления функции заказчиков градостроительной доку</w:t>
      </w:r>
      <w:r w:rsidRPr="00AD6487">
        <w:rPr>
          <w:sz w:val="28"/>
          <w:szCs w:val="28"/>
        </w:rPr>
        <w:softHyphen/>
        <w:t>ментации органам архитектуры и градостроительства соот</w:t>
      </w:r>
      <w:r w:rsidRPr="00AD6487">
        <w:rPr>
          <w:sz w:val="28"/>
          <w:szCs w:val="28"/>
        </w:rPr>
        <w:softHyphen/>
        <w:t>ветствующих субъектов Федерации;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участвуют в подготовке предложений о выборе земельных участков для строительства, реконструкции существующей застройки или их благоустройства в соответствии с градо</w:t>
      </w:r>
      <w:r w:rsidRPr="00AD6487">
        <w:rPr>
          <w:sz w:val="28"/>
          <w:szCs w:val="28"/>
        </w:rPr>
        <w:softHyphen/>
        <w:t>строительной документацией, а также об установлении гра</w:t>
      </w:r>
      <w:r w:rsidRPr="00AD6487">
        <w:rPr>
          <w:sz w:val="28"/>
          <w:szCs w:val="28"/>
        </w:rPr>
        <w:softHyphen/>
        <w:t>ниц указанных земельных участков;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участвуют в подготовке проектов решений органов местного самоуправления о предоставлении земельных участков для строительства и реконструкции объектов недвижимости, а также в подготовке соответствующих графических и тексто</w:t>
      </w:r>
      <w:r w:rsidRPr="00AD6487">
        <w:rPr>
          <w:sz w:val="28"/>
          <w:szCs w:val="28"/>
        </w:rPr>
        <w:softHyphen/>
        <w:t>вых материалов;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осуществляют вынос в натуру (на местность) красных линий и других линий регулирования застройки, высотных отме</w:t>
      </w:r>
      <w:r w:rsidRPr="00AD6487">
        <w:rPr>
          <w:sz w:val="28"/>
          <w:szCs w:val="28"/>
        </w:rPr>
        <w:softHyphen/>
        <w:t>ток, осей зданий, строений и сооружений, трасс инженерных коммуникаций, а также принимают участие в установлении границ земельных участков на местности;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согласовывают землеустроительную документацию в отно</w:t>
      </w:r>
      <w:r w:rsidRPr="00AD6487">
        <w:rPr>
          <w:sz w:val="28"/>
          <w:szCs w:val="28"/>
        </w:rPr>
        <w:softHyphen/>
        <w:t>шении территорий, используемых для нужд сельского хо</w:t>
      </w:r>
      <w:r w:rsidRPr="00AD6487">
        <w:rPr>
          <w:sz w:val="28"/>
          <w:szCs w:val="28"/>
        </w:rPr>
        <w:softHyphen/>
        <w:t>зяйства в городских и сельских поселениях, других муници</w:t>
      </w:r>
      <w:r w:rsidRPr="00AD6487">
        <w:rPr>
          <w:sz w:val="28"/>
          <w:szCs w:val="28"/>
        </w:rPr>
        <w:softHyphen/>
        <w:t>пальных образованиях и пригородных зонах городов;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участвуют в проведении работ по инвентаризации земель ц других объектов недвижимости городских и сельских посе</w:t>
      </w:r>
      <w:r w:rsidRPr="00AD6487">
        <w:rPr>
          <w:sz w:val="28"/>
          <w:szCs w:val="28"/>
        </w:rPr>
        <w:softHyphen/>
        <w:t>лений, других муниципальных образований;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участвуют в подготовке документов для проведения конкур</w:t>
      </w:r>
      <w:r w:rsidRPr="00AD6487">
        <w:rPr>
          <w:sz w:val="28"/>
          <w:szCs w:val="28"/>
        </w:rPr>
        <w:softHyphen/>
        <w:t>сов и аукционов земельных участков и других объектов не</w:t>
      </w:r>
      <w:r w:rsidRPr="00AD6487">
        <w:rPr>
          <w:sz w:val="28"/>
          <w:szCs w:val="28"/>
        </w:rPr>
        <w:softHyphen/>
        <w:t>движимости;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информируют население о состоянии среды жизнедеятель</w:t>
      </w:r>
      <w:r w:rsidRPr="00AD6487">
        <w:rPr>
          <w:sz w:val="28"/>
          <w:szCs w:val="28"/>
        </w:rPr>
        <w:softHyphen/>
        <w:t>ности и намерениях о ее изменении;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рассматривают заявления и обращения граждан и юридичес</w:t>
      </w:r>
      <w:r w:rsidRPr="00AD6487">
        <w:rPr>
          <w:sz w:val="28"/>
          <w:szCs w:val="28"/>
        </w:rPr>
        <w:softHyphen/>
        <w:t>ких лиц по вопросам осуществления градостроительной дея</w:t>
      </w:r>
      <w:r w:rsidRPr="00AD6487">
        <w:rPr>
          <w:sz w:val="28"/>
          <w:szCs w:val="28"/>
        </w:rPr>
        <w:softHyphen/>
        <w:t>тельности и принимают решения в пределах своей компетен</w:t>
      </w:r>
      <w:r w:rsidRPr="00AD6487">
        <w:rPr>
          <w:sz w:val="28"/>
          <w:szCs w:val="28"/>
        </w:rPr>
        <w:softHyphen/>
        <w:t>ции;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контролируют использование земель городских и сельских поселений в пределах своей компетенции;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контролируют соблюдение законодательства Российской Фе</w:t>
      </w:r>
      <w:r w:rsidRPr="00AD6487">
        <w:rPr>
          <w:sz w:val="28"/>
          <w:szCs w:val="28"/>
        </w:rPr>
        <w:softHyphen/>
        <w:t>дерации о градостроительстве и иных нормативных право</w:t>
      </w:r>
      <w:r w:rsidRPr="00AD6487">
        <w:rPr>
          <w:sz w:val="28"/>
          <w:szCs w:val="28"/>
        </w:rPr>
        <w:softHyphen/>
        <w:t>вых актов в пределах своей компетенции;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контролируют разработку и реализацию градостроительной документации и оказывают содействие ее разработчикам в согласовании этой документации с государственными орга</w:t>
      </w:r>
      <w:r w:rsidRPr="00AD6487">
        <w:rPr>
          <w:sz w:val="28"/>
          <w:szCs w:val="28"/>
        </w:rPr>
        <w:softHyphen/>
        <w:t>нами, органами местного самоуправления;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обеспечивают разработку правил застройки и других норма</w:t>
      </w:r>
      <w:r w:rsidRPr="00AD6487">
        <w:rPr>
          <w:sz w:val="28"/>
          <w:szCs w:val="28"/>
        </w:rPr>
        <w:softHyphen/>
        <w:t>тивных правовых актов органов местного самоуправления в области градостроительства;</w:t>
      </w:r>
    </w:p>
    <w:p w:rsidR="00B93AB8" w:rsidRPr="00AD6487" w:rsidRDefault="00B93AB8" w:rsidP="00AD6487">
      <w:pPr>
        <w:spacing w:line="360" w:lineRule="auto"/>
        <w:ind w:left="56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осуществляют в установленном порядке подготовку до</w:t>
      </w:r>
      <w:r w:rsidRPr="00AD6487">
        <w:rPr>
          <w:sz w:val="28"/>
          <w:szCs w:val="28"/>
        </w:rPr>
        <w:softHyphen/>
        <w:t>кументов в целях выдачи разрешений на строительство объ</w:t>
      </w:r>
      <w:r w:rsidRPr="00AD6487">
        <w:rPr>
          <w:sz w:val="28"/>
          <w:szCs w:val="28"/>
        </w:rPr>
        <w:softHyphen/>
        <w:t>ектов недвижимости, а также регистрацию этапов выполне</w:t>
      </w:r>
      <w:r w:rsidRPr="00AD6487">
        <w:rPr>
          <w:sz w:val="28"/>
          <w:szCs w:val="28"/>
        </w:rPr>
        <w:softHyphen/>
        <w:t>ния инженерных изысканий для строительства;</w:t>
      </w:r>
    </w:p>
    <w:p w:rsidR="00B93AB8" w:rsidRPr="00AD6487" w:rsidRDefault="00B93AB8" w:rsidP="00AD6487">
      <w:pPr>
        <w:spacing w:line="360" w:lineRule="auto"/>
        <w:ind w:left="56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выдают в установленном порядке градостроительные зада</w:t>
      </w:r>
      <w:r w:rsidRPr="00AD6487">
        <w:rPr>
          <w:sz w:val="28"/>
          <w:szCs w:val="28"/>
        </w:rPr>
        <w:softHyphen/>
        <w:t>ния на разработку градостроительной документации, а также решают другие вопросы градостроительной деятель</w:t>
      </w:r>
      <w:r w:rsidRPr="00AD6487">
        <w:rPr>
          <w:sz w:val="28"/>
          <w:szCs w:val="28"/>
        </w:rPr>
        <w:softHyphen/>
        <w:t>ности.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Местные органы архитектуры и градостроительства могут на</w:t>
      </w:r>
      <w:r w:rsidRPr="00AD6487">
        <w:rPr>
          <w:sz w:val="28"/>
          <w:szCs w:val="28"/>
        </w:rPr>
        <w:softHyphen/>
        <w:t>деляться федеральным законом, законами субъектов Федерации отдельными государственными полномочиями в области градостроительной деятельности с передачей для их осуществления не</w:t>
      </w:r>
      <w:r w:rsidRPr="00AD6487">
        <w:rPr>
          <w:sz w:val="28"/>
          <w:szCs w:val="28"/>
        </w:rPr>
        <w:softHyphen/>
        <w:t>обходимых материальных и финансовых средств.</w:t>
      </w:r>
    </w:p>
    <w:p w:rsidR="00B93AB8" w:rsidRPr="00AD6487" w:rsidRDefault="00B93AB8" w:rsidP="00AD6487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D6487">
        <w:rPr>
          <w:rFonts w:ascii="Times New Roman" w:hAnsi="Times New Roman"/>
          <w:i w:val="0"/>
          <w:sz w:val="28"/>
          <w:szCs w:val="28"/>
        </w:rPr>
        <w:t>Градостроительное планирование развития территории муниципального образования и ее застройка осуществляются по</w:t>
      </w:r>
      <w:r w:rsidRPr="00AD6487">
        <w:rPr>
          <w:rFonts w:ascii="Times New Roman" w:hAnsi="Times New Roman"/>
          <w:i w:val="0"/>
          <w:sz w:val="28"/>
          <w:szCs w:val="28"/>
        </w:rPr>
        <w:softHyphen/>
        <w:t>средством разработки градостроительной документации, которая включает: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а) территориальные комплексные схемы градостроительного планирования развития районов (уездов), сельских округов (во</w:t>
      </w:r>
      <w:r w:rsidRPr="00AD6487">
        <w:rPr>
          <w:sz w:val="28"/>
          <w:szCs w:val="28"/>
        </w:rPr>
        <w:softHyphen/>
        <w:t>лостей, сельсоветов);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б) генеральные планы городских и сельских поселений;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в) проекты планировки частей территории городских и сель</w:t>
      </w:r>
      <w:r w:rsidRPr="00AD6487">
        <w:rPr>
          <w:sz w:val="28"/>
          <w:szCs w:val="28"/>
        </w:rPr>
        <w:softHyphen/>
        <w:t>ских поселений;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г) проекты межевания территорий;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д) проекты застройки кварталов, микрорайонов и других эле</w:t>
      </w:r>
      <w:r w:rsidRPr="00AD6487">
        <w:rPr>
          <w:sz w:val="28"/>
          <w:szCs w:val="28"/>
        </w:rPr>
        <w:softHyphen/>
        <w:t>ментов планировочной структуры городских и сельских посе</w:t>
      </w:r>
      <w:r w:rsidRPr="00AD6487">
        <w:rPr>
          <w:sz w:val="28"/>
          <w:szCs w:val="28"/>
        </w:rPr>
        <w:softHyphen/>
        <w:t>лений.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Градостроительная документация разрабатывается на основа</w:t>
      </w:r>
      <w:r w:rsidRPr="00AD6487">
        <w:rPr>
          <w:sz w:val="28"/>
          <w:szCs w:val="28"/>
        </w:rPr>
        <w:softHyphen/>
        <w:t>нии задания, выданного соответствующими органами местного самоуправления или по согласованию с ними заказчиками. Она может разрабатываться на конкурсной основе.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Градостроительная документация до ее утверждения подлежит государственной экспертизе в порядке, установленном законода</w:t>
      </w:r>
      <w:r w:rsidRPr="00AD6487">
        <w:rPr>
          <w:sz w:val="28"/>
          <w:szCs w:val="28"/>
        </w:rPr>
        <w:softHyphen/>
        <w:t>тельством.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Территориальные комплексные схемы градостроительного планирования развития территорий районов (уездов), сельских округов (волостей, сельсоветов) разрабатываются и утверждают</w:t>
      </w:r>
      <w:r w:rsidRPr="00AD6487">
        <w:rPr>
          <w:sz w:val="28"/>
          <w:szCs w:val="28"/>
        </w:rPr>
        <w:softHyphen/>
        <w:t>ся органами местного самоуправления соответствующих районов и сельских округов по согласованию с органами местного самоуп</w:t>
      </w:r>
      <w:r w:rsidRPr="00AD6487">
        <w:rPr>
          <w:sz w:val="28"/>
          <w:szCs w:val="28"/>
        </w:rPr>
        <w:softHyphen/>
        <w:t>равления поселений, находящихся в границах районов и сельских округов. В схемах определяются: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основные направления реализации государственной полити</w:t>
      </w:r>
      <w:r w:rsidRPr="00AD6487">
        <w:rPr>
          <w:sz w:val="28"/>
          <w:szCs w:val="28"/>
        </w:rPr>
        <w:softHyphen/>
        <w:t>ки в области градостроительства с учетом особенностей соци</w:t>
      </w:r>
      <w:r w:rsidRPr="00AD6487">
        <w:rPr>
          <w:sz w:val="28"/>
          <w:szCs w:val="28"/>
        </w:rPr>
        <w:softHyphen/>
        <w:t>ально-экономического развития и природно-климатических условий районов (уездов), сельских округов (волостей, сель</w:t>
      </w:r>
      <w:r w:rsidRPr="00AD6487">
        <w:rPr>
          <w:sz w:val="28"/>
          <w:szCs w:val="28"/>
        </w:rPr>
        <w:softHyphen/>
        <w:t xml:space="preserve">советов);                                       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зоны различного функционального назначения и ограниче</w:t>
      </w:r>
      <w:r w:rsidRPr="00AD6487">
        <w:rPr>
          <w:sz w:val="28"/>
          <w:szCs w:val="28"/>
        </w:rPr>
        <w:softHyphen/>
        <w:t>ния на использование территорий указанных зон;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меры по защите территорий районов и сельских округов от воздействия чрезвычайных ситуаций природного и техно-генного характера;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направления развития инженерной, транспортной и соци</w:t>
      </w:r>
      <w:r w:rsidRPr="00AD6487">
        <w:rPr>
          <w:sz w:val="28"/>
          <w:szCs w:val="28"/>
        </w:rPr>
        <w:softHyphen/>
        <w:t>альной инфраструктур межселенного значения;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территории резерва для развития поселений;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территории для индивидуального жилищного строительст</w:t>
      </w:r>
      <w:r w:rsidRPr="00AD6487">
        <w:rPr>
          <w:sz w:val="28"/>
          <w:szCs w:val="28"/>
        </w:rPr>
        <w:softHyphen/>
        <w:t>ва, строительства дач, садоводства, огородничества;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территории для организации мест отдыха населения;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иные меры по развитию территорий районов (уездов), сель</w:t>
      </w:r>
      <w:r w:rsidRPr="00AD6487">
        <w:rPr>
          <w:sz w:val="28"/>
          <w:szCs w:val="28"/>
        </w:rPr>
        <w:softHyphen/>
        <w:t>ских округов (волостей, сельсоветов).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территориальных комплексных схемах градостроительного планирования развития территорий районов (уездов), сельских округов (волостей, сельсоветов) содержатся предложения об уста</w:t>
      </w:r>
      <w:r w:rsidRPr="00AD6487">
        <w:rPr>
          <w:sz w:val="28"/>
          <w:szCs w:val="28"/>
        </w:rPr>
        <w:softHyphen/>
        <w:t>новлении границ поселений и пригородных зон городов, а также об обеспечении ресурсами в целях комплексного развития терри</w:t>
      </w:r>
      <w:r w:rsidRPr="00AD6487">
        <w:rPr>
          <w:sz w:val="28"/>
          <w:szCs w:val="28"/>
        </w:rPr>
        <w:softHyphen/>
        <w:t>торий указанных районов, сельских округов.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Городские, сельские муниципальные образования разрабаты</w:t>
      </w:r>
      <w:r w:rsidRPr="00AD6487">
        <w:rPr>
          <w:sz w:val="28"/>
          <w:szCs w:val="28"/>
        </w:rPr>
        <w:softHyphen/>
        <w:t>вают генеральные планы, городских и сельских поселений.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Генеральный план — градостроительная документация о гра</w:t>
      </w:r>
      <w:r w:rsidRPr="00AD6487">
        <w:rPr>
          <w:sz w:val="28"/>
          <w:szCs w:val="28"/>
        </w:rPr>
        <w:softHyphen/>
        <w:t>достроительном планировании развития территорий городских и сельских поселений. Он разрабатывается в соответствии с утверж</w:t>
      </w:r>
      <w:r w:rsidRPr="00AD6487">
        <w:rPr>
          <w:sz w:val="28"/>
          <w:szCs w:val="28"/>
        </w:rPr>
        <w:softHyphen/>
        <w:t>денной в установленном порядке градостроительной документа</w:t>
      </w:r>
      <w:r w:rsidRPr="00AD6487">
        <w:rPr>
          <w:sz w:val="28"/>
          <w:szCs w:val="28"/>
        </w:rPr>
        <w:softHyphen/>
        <w:t>цией федерального уровня и уровня субъекта Федерации.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Генеральный план является основным градостроительным до</w:t>
      </w:r>
      <w:r w:rsidRPr="00AD6487">
        <w:rPr>
          <w:sz w:val="28"/>
          <w:szCs w:val="28"/>
        </w:rPr>
        <w:softHyphen/>
        <w:t>кументом, определяющим в интересах населения и государства условия формирования среды жизнедеятельности, направления и границы развития территорий городских и сельских поселений, зонирование территорий, развитие инженерной, транспортной и социальной инфраструктур, градостроительные требования к со</w:t>
      </w:r>
      <w:r w:rsidRPr="00AD6487">
        <w:rPr>
          <w:sz w:val="28"/>
          <w:szCs w:val="28"/>
        </w:rPr>
        <w:softHyphen/>
        <w:t>хранению объектов историко-культурного наследия и особо охра</w:t>
      </w:r>
      <w:r w:rsidRPr="00AD6487">
        <w:rPr>
          <w:sz w:val="28"/>
          <w:szCs w:val="28"/>
        </w:rPr>
        <w:softHyphen/>
        <w:t>няемых природных территорий, экологическому и санитарному благополучию.</w:t>
      </w:r>
    </w:p>
    <w:p w:rsidR="00B93AB8" w:rsidRPr="00AD6487" w:rsidRDefault="00B93AB8" w:rsidP="00AD6487">
      <w:pPr>
        <w:spacing w:line="360" w:lineRule="auto"/>
        <w:ind w:left="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генеральном плане развития городского или сельского посе</w:t>
      </w:r>
      <w:r w:rsidRPr="00AD6487">
        <w:rPr>
          <w:sz w:val="28"/>
          <w:szCs w:val="28"/>
        </w:rPr>
        <w:softHyphen/>
        <w:t>ления определяются: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территории поселения с учетом особенностей социально-эко</w:t>
      </w:r>
      <w:r w:rsidRPr="00AD6487">
        <w:rPr>
          <w:sz w:val="28"/>
          <w:szCs w:val="28"/>
        </w:rPr>
        <w:softHyphen/>
        <w:t>номического развития, природно-климатических условий, численности населения городского или сельского поселения;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зоны различного функционального назначения и ограниче</w:t>
      </w:r>
      <w:r w:rsidRPr="00AD6487">
        <w:rPr>
          <w:sz w:val="28"/>
          <w:szCs w:val="28"/>
        </w:rPr>
        <w:softHyphen/>
        <w:t>ния на использование территорий указанных зон;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меры по защите территории городского или сельского посе</w:t>
      </w:r>
      <w:r w:rsidRPr="00AD6487">
        <w:rPr>
          <w:sz w:val="28"/>
          <w:szCs w:val="28"/>
        </w:rPr>
        <w:softHyphen/>
        <w:t>ления от воздействия чрезвычайных ситуаций природного и техногенного характера, развитию инженерной, транспорт</w:t>
      </w:r>
      <w:r w:rsidRPr="00AD6487">
        <w:rPr>
          <w:sz w:val="28"/>
          <w:szCs w:val="28"/>
        </w:rPr>
        <w:softHyphen/>
        <w:t>ной и социальной инфраструктур;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соотношение застроенной и незастроенной территории го</w:t>
      </w:r>
      <w:r w:rsidRPr="00AD6487">
        <w:rPr>
          <w:sz w:val="28"/>
          <w:szCs w:val="28"/>
        </w:rPr>
        <w:softHyphen/>
        <w:t>родского или сельского поселения;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территории резерва для развития городского или сельского поселения;</w:t>
      </w:r>
    </w:p>
    <w:p w:rsidR="00B93AB8" w:rsidRPr="00AD6487" w:rsidRDefault="00B93AB8" w:rsidP="00AD6487">
      <w:pPr>
        <w:spacing w:line="360" w:lineRule="auto"/>
        <w:ind w:left="5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иные меры по развитию территории городского или сельско</w:t>
      </w:r>
      <w:r w:rsidRPr="00AD6487">
        <w:rPr>
          <w:sz w:val="28"/>
          <w:szCs w:val="28"/>
        </w:rPr>
        <w:softHyphen/>
        <w:t>го поселения.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генеральных планах городских и сельских поселений содержатся предложения об установлении границ поселений, а также об обеспечении ресурсами в щелях комплексного развития террито</w:t>
      </w:r>
      <w:r w:rsidRPr="00AD6487">
        <w:rPr>
          <w:sz w:val="28"/>
          <w:szCs w:val="28"/>
        </w:rPr>
        <w:softHyphen/>
        <w:t>рий поселений.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Генеральный план города и его пригородной зоны может разра</w:t>
      </w:r>
      <w:r w:rsidRPr="00AD6487">
        <w:rPr>
          <w:sz w:val="28"/>
          <w:szCs w:val="28"/>
        </w:rPr>
        <w:softHyphen/>
        <w:t>батываться как единый документ на основе заключения соглаше</w:t>
      </w:r>
      <w:r w:rsidRPr="00AD6487">
        <w:rPr>
          <w:sz w:val="28"/>
          <w:szCs w:val="28"/>
        </w:rPr>
        <w:softHyphen/>
        <w:t>ния между органами местного самоуправления сопредельных тер</w:t>
      </w:r>
      <w:r w:rsidRPr="00AD6487">
        <w:rPr>
          <w:sz w:val="28"/>
          <w:szCs w:val="28"/>
        </w:rPr>
        <w:softHyphen/>
        <w:t>риторий.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Генеральные планы городских и сельских поселений разраба</w:t>
      </w:r>
      <w:r w:rsidRPr="00AD6487">
        <w:rPr>
          <w:sz w:val="28"/>
          <w:szCs w:val="28"/>
        </w:rPr>
        <w:softHyphen/>
        <w:t>тываются и утверждаются органами местного самоуправления со</w:t>
      </w:r>
      <w:r w:rsidRPr="00AD6487">
        <w:rPr>
          <w:sz w:val="28"/>
          <w:szCs w:val="28"/>
        </w:rPr>
        <w:softHyphen/>
        <w:t>ответствующих поселений в порядке, установленном Градострои</w:t>
      </w:r>
      <w:r w:rsidRPr="00AD6487">
        <w:rPr>
          <w:sz w:val="28"/>
          <w:szCs w:val="28"/>
        </w:rPr>
        <w:softHyphen/>
        <w:t>тельным кодексом РФ.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Генеральный план города и его пригородной зоны утверждается органами государственной власти соответствующего субъекта Фе</w:t>
      </w:r>
      <w:r w:rsidRPr="00AD6487">
        <w:rPr>
          <w:sz w:val="28"/>
          <w:szCs w:val="28"/>
        </w:rPr>
        <w:softHyphen/>
        <w:t>дерации.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Генеральный план городского или сельского поселения до его утверждения подлежит опубликованию и согласованию с заинте</w:t>
      </w:r>
      <w:r w:rsidRPr="00AD6487">
        <w:rPr>
          <w:sz w:val="28"/>
          <w:szCs w:val="28"/>
        </w:rPr>
        <w:softHyphen/>
        <w:t>ресованными федеральными органами исполнительной власти, органами исполнительной власти субъектов Федерации, органами местного самоуправления, специально уполномоченными государ</w:t>
      </w:r>
      <w:r w:rsidRPr="00AD6487">
        <w:rPr>
          <w:sz w:val="28"/>
          <w:szCs w:val="28"/>
        </w:rPr>
        <w:softHyphen/>
        <w:t>ственными органами в области экологической экспертизы, а также с заинтересованными организациями и населением в порядке, ус</w:t>
      </w:r>
      <w:r w:rsidRPr="00AD6487">
        <w:rPr>
          <w:sz w:val="28"/>
          <w:szCs w:val="28"/>
        </w:rPr>
        <w:softHyphen/>
        <w:t>тановленном Градостроительным кодексом РФ.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Проекты черты городского и сельского поселений, черты дру</w:t>
      </w:r>
      <w:r w:rsidRPr="00AD6487">
        <w:rPr>
          <w:sz w:val="28"/>
          <w:szCs w:val="28"/>
        </w:rPr>
        <w:softHyphen/>
        <w:t>гого муниципального образования разрабатываются на основе ге</w:t>
      </w:r>
      <w:r w:rsidRPr="00AD6487">
        <w:rPr>
          <w:sz w:val="28"/>
          <w:szCs w:val="28"/>
        </w:rPr>
        <w:softHyphen/>
        <w:t>неральных планов городских и сельских поселений или террито</w:t>
      </w:r>
      <w:r w:rsidRPr="00AD6487">
        <w:rPr>
          <w:sz w:val="28"/>
          <w:szCs w:val="28"/>
        </w:rPr>
        <w:softHyphen/>
        <w:t>риальных комплексных схем градостроительного планирования развития территорий районов (уездов), сельских округов (волос</w:t>
      </w:r>
      <w:r w:rsidRPr="00AD6487">
        <w:rPr>
          <w:sz w:val="28"/>
          <w:szCs w:val="28"/>
        </w:rPr>
        <w:softHyphen/>
        <w:t>тей, сельсоветов). При этом проекты черты малых городов и по</w:t>
      </w:r>
      <w:r w:rsidRPr="00AD6487">
        <w:rPr>
          <w:sz w:val="28"/>
          <w:szCs w:val="28"/>
        </w:rPr>
        <w:softHyphen/>
        <w:t>селков, черты сельских поселений могут разрабатываться в со</w:t>
      </w:r>
      <w:r w:rsidRPr="00AD6487">
        <w:rPr>
          <w:sz w:val="28"/>
          <w:szCs w:val="28"/>
        </w:rPr>
        <w:softHyphen/>
        <w:t>ставе генеральных планов указанных поселений органами мест</w:t>
      </w:r>
      <w:r w:rsidRPr="00AD6487">
        <w:rPr>
          <w:sz w:val="28"/>
          <w:szCs w:val="28"/>
        </w:rPr>
        <w:softHyphen/>
        <w:t>ного самоуправления соответствующего поселения или другого Муниципального образования; утверждаются органами государ</w:t>
      </w:r>
      <w:r w:rsidRPr="00AD6487">
        <w:rPr>
          <w:sz w:val="28"/>
          <w:szCs w:val="28"/>
        </w:rPr>
        <w:softHyphen/>
        <w:t>ственной власти субъектов Федерации по согласованию с органа</w:t>
      </w:r>
      <w:r w:rsidRPr="00AD6487">
        <w:rPr>
          <w:sz w:val="28"/>
          <w:szCs w:val="28"/>
        </w:rPr>
        <w:softHyphen/>
        <w:t>ми местного самоуправления определенных территорий. При этом утверждение проектов черты городских и сельских поселений, черты других муниципальных образований не допускается</w:t>
      </w:r>
      <w:r w:rsidRPr="00AD6487">
        <w:rPr>
          <w:b/>
          <w:sz w:val="28"/>
          <w:szCs w:val="28"/>
        </w:rPr>
        <w:t xml:space="preserve"> </w:t>
      </w:r>
      <w:r w:rsidRPr="00AD6487">
        <w:rPr>
          <w:sz w:val="28"/>
          <w:szCs w:val="28"/>
        </w:rPr>
        <w:t>без Учета мнения населения, интересы которого затрагиваются при Изменении черты указанных поселений и муниципальных обра</w:t>
      </w:r>
      <w:r w:rsidRPr="00AD6487">
        <w:rPr>
          <w:sz w:val="28"/>
          <w:szCs w:val="28"/>
        </w:rPr>
        <w:softHyphen/>
        <w:t>зований.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При разработке градостроительной документации о градостро</w:t>
      </w:r>
      <w:r w:rsidRPr="00AD6487">
        <w:rPr>
          <w:sz w:val="28"/>
          <w:szCs w:val="28"/>
        </w:rPr>
        <w:softHyphen/>
        <w:t>ительном планировании развития территории и поселений и об их застройке разрабатываются схемы зонирования территорий, оп</w:t>
      </w:r>
      <w:r w:rsidRPr="00AD6487">
        <w:rPr>
          <w:sz w:val="28"/>
          <w:szCs w:val="28"/>
        </w:rPr>
        <w:softHyphen/>
        <w:t>ределяющие вид использования территорий и устанавливающие ограничения на их использование, для осуществления градостро</w:t>
      </w:r>
      <w:r w:rsidRPr="00AD6487">
        <w:rPr>
          <w:sz w:val="28"/>
          <w:szCs w:val="28"/>
        </w:rPr>
        <w:softHyphen/>
        <w:t>ительной деятельности.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Зонирование территорий направлено на обеспечение благопри</w:t>
      </w:r>
      <w:r w:rsidRPr="00AD6487">
        <w:rPr>
          <w:sz w:val="28"/>
          <w:szCs w:val="28"/>
        </w:rPr>
        <w:softHyphen/>
        <w:t>ятной среды жизнедеятельности, защиту территорий от воздейст</w:t>
      </w:r>
      <w:r w:rsidRPr="00AD6487">
        <w:rPr>
          <w:sz w:val="28"/>
          <w:szCs w:val="28"/>
        </w:rPr>
        <w:softHyphen/>
        <w:t>вия чрезвычайных ситуаций природного и техногенного характе</w:t>
      </w:r>
      <w:r w:rsidRPr="00AD6487">
        <w:rPr>
          <w:sz w:val="28"/>
          <w:szCs w:val="28"/>
        </w:rPr>
        <w:softHyphen/>
        <w:t>ра; предотвращение чрезмерной концентрации населения и произ</w:t>
      </w:r>
      <w:r w:rsidRPr="00AD6487">
        <w:rPr>
          <w:sz w:val="28"/>
          <w:szCs w:val="28"/>
        </w:rPr>
        <w:softHyphen/>
        <w:t>водства, загрязнения окружающей природной среды; охрану и ис</w:t>
      </w:r>
      <w:r w:rsidRPr="00AD6487">
        <w:rPr>
          <w:sz w:val="28"/>
          <w:szCs w:val="28"/>
        </w:rPr>
        <w:softHyphen/>
        <w:t>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Градостроительный кодекс РФ устанавливает ограничения на использование территорий для осуществления градостроительной деятельности: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охраны памятников истории и культуры, историко-культурных комплексов и объектов, заповедных зон;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особо охраняемых природных территорий, в том числе округов санитарной (горно-санитарной) охраны;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санитарных, защитных и санитарно-защитных зонах;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водоохранных зонах и прибрежных защитных полос;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санитарной охраны источников водоснабжения;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залегания полезных ископаемых;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• на территориях, подверженных воздействию чрезвычайных ситуаций природного и техногенного характера; 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чрезвычайных экологических ситуаций и экологи</w:t>
      </w:r>
      <w:r w:rsidRPr="00AD6487">
        <w:rPr>
          <w:sz w:val="28"/>
          <w:szCs w:val="28"/>
        </w:rPr>
        <w:softHyphen/>
        <w:t>ческого бедствия;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зонах с экстремальными природно-климатическими усло</w:t>
      </w:r>
      <w:r w:rsidRPr="00AD6487">
        <w:rPr>
          <w:sz w:val="28"/>
          <w:szCs w:val="28"/>
        </w:rPr>
        <w:softHyphen/>
        <w:t>виями;</w:t>
      </w:r>
    </w:p>
    <w:p w:rsidR="00B93AB8" w:rsidRPr="00AD6487" w:rsidRDefault="00B93AB8" w:rsidP="00AD6487">
      <w:pPr>
        <w:spacing w:line="360" w:lineRule="auto"/>
        <w:ind w:left="3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в иных зонах, установленных в соответствии с законодатель</w:t>
      </w:r>
      <w:r w:rsidRPr="00AD6487">
        <w:rPr>
          <w:sz w:val="28"/>
          <w:szCs w:val="28"/>
        </w:rPr>
        <w:softHyphen/>
        <w:t>ством Российской Федерации и ее субъектов.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К нормативным правовым актам органов местного самоуправ</w:t>
      </w:r>
      <w:r w:rsidRPr="00AD6487">
        <w:rPr>
          <w:sz w:val="28"/>
          <w:szCs w:val="28"/>
        </w:rPr>
        <w:softHyphen/>
        <w:t>ления, устанавливающим порядок осуществления градострои</w:t>
      </w:r>
      <w:r w:rsidRPr="00AD6487">
        <w:rPr>
          <w:sz w:val="28"/>
          <w:szCs w:val="28"/>
        </w:rPr>
        <w:softHyphen/>
        <w:t>тельной деятельности на соответствующих территориях, относят</w:t>
      </w:r>
      <w:r w:rsidRPr="00AD6487">
        <w:rPr>
          <w:sz w:val="28"/>
          <w:szCs w:val="28"/>
        </w:rPr>
        <w:softHyphen/>
        <w:t>ся правила застройки. Порядок разработки правил застройки и их утверждения, а также введения в действие определяется органами местного самоуправления.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Правила застройки разрабатываются на основе генерального плана городского или сельского поселения либо территориальных комплексных схем градостроительного планирования развития территорий районов (уездов), сельских округов (волостей, сельсо</w:t>
      </w:r>
      <w:r w:rsidRPr="00AD6487">
        <w:rPr>
          <w:sz w:val="28"/>
          <w:szCs w:val="28"/>
        </w:rPr>
        <w:softHyphen/>
        <w:t>ветов) и включают в себя схему зонирования — графический мате</w:t>
      </w:r>
      <w:r w:rsidRPr="00AD6487">
        <w:rPr>
          <w:sz w:val="28"/>
          <w:szCs w:val="28"/>
        </w:rPr>
        <w:softHyphen/>
        <w:t>риал (границы территориальных зон различного функционально</w:t>
      </w:r>
      <w:r w:rsidRPr="00AD6487">
        <w:rPr>
          <w:sz w:val="28"/>
          <w:szCs w:val="28"/>
        </w:rPr>
        <w:softHyphen/>
        <w:t xml:space="preserve">го назначения и кодовые обозначения таких зон) и текстовые материалы (градостроительные регламенты для каждой территориальной зоны).  Границы территориальных зон определяются с учетом красных </w:t>
      </w:r>
      <w:r w:rsidR="001B11A9" w:rsidRPr="00AD6487">
        <w:rPr>
          <w:sz w:val="28"/>
          <w:szCs w:val="28"/>
        </w:rPr>
        <w:t>лин</w:t>
      </w:r>
      <w:r w:rsidRPr="00AD6487">
        <w:rPr>
          <w:sz w:val="28"/>
          <w:szCs w:val="28"/>
        </w:rPr>
        <w:t>ий, естественных границ природных объектов, границ земель</w:t>
      </w:r>
      <w:r w:rsidRPr="00AD6487">
        <w:rPr>
          <w:sz w:val="28"/>
          <w:szCs w:val="28"/>
        </w:rPr>
        <w:softHyphen/>
        <w:t>ных участков и иных границ. Красные линии — это границы, от</w:t>
      </w:r>
      <w:r w:rsidRPr="00AD6487">
        <w:rPr>
          <w:sz w:val="28"/>
          <w:szCs w:val="28"/>
        </w:rPr>
        <w:softHyphen/>
        <w:t>деляющие территории кварталов, микрорайонов и других элемен</w:t>
      </w:r>
      <w:r w:rsidRPr="00AD6487">
        <w:rPr>
          <w:sz w:val="28"/>
          <w:szCs w:val="28"/>
        </w:rPr>
        <w:softHyphen/>
        <w:t>тов планировочной структуры от улиц, проездов и площадей в го</w:t>
      </w:r>
      <w:r w:rsidRPr="00AD6487">
        <w:rPr>
          <w:sz w:val="28"/>
          <w:szCs w:val="28"/>
        </w:rPr>
        <w:softHyphen/>
        <w:t>родских и сельских поселениях.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На территории городских и сельских поселений могут устанав</w:t>
      </w:r>
      <w:r w:rsidRPr="00AD6487">
        <w:rPr>
          <w:sz w:val="28"/>
          <w:szCs w:val="28"/>
        </w:rPr>
        <w:softHyphen/>
        <w:t>ливаться территориальные зоны следующих видов: жилые, произ</w:t>
      </w:r>
      <w:r w:rsidRPr="00AD6487">
        <w:rPr>
          <w:sz w:val="28"/>
          <w:szCs w:val="28"/>
        </w:rPr>
        <w:softHyphen/>
        <w:t>водственные, инженерной и транспортной инфраструктуры, рек</w:t>
      </w:r>
      <w:r w:rsidRPr="00AD6487">
        <w:rPr>
          <w:sz w:val="28"/>
          <w:szCs w:val="28"/>
        </w:rPr>
        <w:softHyphen/>
        <w:t>реационные и др. Для каждой территориальной</w:t>
      </w:r>
      <w:r w:rsidRPr="00AD6487">
        <w:rPr>
          <w:b/>
          <w:sz w:val="28"/>
          <w:szCs w:val="28"/>
        </w:rPr>
        <w:t xml:space="preserve"> </w:t>
      </w:r>
      <w:r w:rsidRPr="00AD6487">
        <w:rPr>
          <w:sz w:val="28"/>
          <w:szCs w:val="28"/>
        </w:rPr>
        <w:t>зоны правила застройки устанавливают свой правовой режим. Для частей территорий городских и сельских поселений разрабатываются проекты планировки — градостроительная документация, определяющая красные линии и линии регулирования за</w:t>
      </w:r>
      <w:r w:rsidRPr="00AD6487">
        <w:rPr>
          <w:sz w:val="28"/>
          <w:szCs w:val="28"/>
        </w:rPr>
        <w:softHyphen/>
        <w:t>стройки, границы земельных участков, размещение объектов со</w:t>
      </w:r>
      <w:r w:rsidRPr="00AD6487">
        <w:rPr>
          <w:sz w:val="28"/>
          <w:szCs w:val="28"/>
        </w:rPr>
        <w:softHyphen/>
        <w:t>циального и культурно-бытового обслуживания и др.</w:t>
      </w:r>
    </w:p>
    <w:p w:rsidR="00B93AB8" w:rsidRPr="00AD6487" w:rsidRDefault="00B93AB8" w:rsidP="00AD6487">
      <w:pPr>
        <w:spacing w:line="360" w:lineRule="auto"/>
        <w:ind w:left="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Проект планировки является основой для разработки проектов застройки кварталов, микрорайонов и других элементов планиро</w:t>
      </w:r>
      <w:r w:rsidRPr="00AD6487">
        <w:rPr>
          <w:sz w:val="28"/>
          <w:szCs w:val="28"/>
        </w:rPr>
        <w:softHyphen/>
        <w:t>вочной структуры городских и сельских поселений.</w:t>
      </w:r>
    </w:p>
    <w:p w:rsidR="00B93AB8" w:rsidRPr="00AD6487" w:rsidRDefault="00B93AB8" w:rsidP="00AD6487">
      <w:pPr>
        <w:pStyle w:val="FR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AD6487">
        <w:rPr>
          <w:rFonts w:ascii="Times New Roman" w:hAnsi="Times New Roman"/>
          <w:i w:val="0"/>
          <w:sz w:val="28"/>
          <w:szCs w:val="28"/>
        </w:rPr>
        <w:t>В области строительства органы местного самоуправления</w:t>
      </w:r>
    </w:p>
    <w:p w:rsidR="00B93AB8" w:rsidRPr="00AD6487" w:rsidRDefault="00B93AB8" w:rsidP="00AD6487">
      <w:pPr>
        <w:pStyle w:val="FR1"/>
        <w:spacing w:line="360" w:lineRule="auto"/>
        <w:ind w:left="80" w:firstLine="709"/>
        <w:rPr>
          <w:rFonts w:ascii="Times New Roman" w:hAnsi="Times New Roman"/>
          <w:i w:val="0"/>
          <w:sz w:val="28"/>
          <w:szCs w:val="28"/>
        </w:rPr>
      </w:pPr>
      <w:r w:rsidRPr="00AD6487">
        <w:rPr>
          <w:rFonts w:ascii="Times New Roman" w:hAnsi="Times New Roman"/>
          <w:i w:val="0"/>
          <w:sz w:val="28"/>
          <w:szCs w:val="28"/>
        </w:rPr>
        <w:t>выполняют следующие функции:</w:t>
      </w:r>
    </w:p>
    <w:p w:rsidR="00B93AB8" w:rsidRPr="00AD6487" w:rsidRDefault="00B93AB8" w:rsidP="00AD6487">
      <w:pPr>
        <w:spacing w:line="360" w:lineRule="auto"/>
        <w:ind w:left="6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осуществляют права заказчика в градостроительной дея</w:t>
      </w:r>
      <w:r w:rsidRPr="00AD6487">
        <w:rPr>
          <w:sz w:val="28"/>
          <w:szCs w:val="28"/>
        </w:rPr>
        <w:softHyphen/>
        <w:t>тельности;</w:t>
      </w:r>
    </w:p>
    <w:p w:rsidR="00B93AB8" w:rsidRPr="00AD6487" w:rsidRDefault="00B93AB8" w:rsidP="00AD6487">
      <w:pPr>
        <w:spacing w:line="360" w:lineRule="auto"/>
        <w:ind w:left="6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решают вопросы приемки в эксплуатацию законченных</w:t>
      </w:r>
    </w:p>
    <w:p w:rsidR="00B93AB8" w:rsidRPr="00AD6487" w:rsidRDefault="00B93AB8" w:rsidP="00AD6487">
      <w:pPr>
        <w:spacing w:line="360" w:lineRule="auto"/>
        <w:ind w:left="6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строительством объектов;</w:t>
      </w:r>
    </w:p>
    <w:p w:rsidR="00B93AB8" w:rsidRPr="00AD6487" w:rsidRDefault="00B93AB8" w:rsidP="00AD6487">
      <w:pPr>
        <w:spacing w:line="360" w:lineRule="auto"/>
        <w:ind w:left="6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• организуют за счет собственных средств и на долевых нача</w:t>
      </w:r>
      <w:r w:rsidRPr="00AD6487">
        <w:rPr>
          <w:sz w:val="28"/>
          <w:szCs w:val="28"/>
        </w:rPr>
        <w:softHyphen/>
        <w:t>лах строительство и ремонт жилых домов, объектов комму</w:t>
      </w:r>
      <w:r w:rsidRPr="00AD6487">
        <w:rPr>
          <w:sz w:val="28"/>
          <w:szCs w:val="28"/>
        </w:rPr>
        <w:softHyphen/>
        <w:t>нального хозяйства и социально-культурного назначения</w:t>
      </w:r>
    </w:p>
    <w:p w:rsidR="00B93AB8" w:rsidRPr="00AD6487" w:rsidRDefault="00B93AB8" w:rsidP="00AD6487">
      <w:pPr>
        <w:spacing w:line="360" w:lineRule="auto"/>
        <w:ind w:left="40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и др. На территории муниципального образования осуществляют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строительство не только органы местного самоуправления, но соб</w:t>
      </w:r>
      <w:r w:rsidRPr="00AD6487">
        <w:rPr>
          <w:sz w:val="28"/>
          <w:szCs w:val="28"/>
        </w:rPr>
        <w:softHyphen/>
        <w:t>ственники, владельцы, арендаторы или пользователи объектов не</w:t>
      </w:r>
      <w:r w:rsidRPr="00AD6487">
        <w:rPr>
          <w:sz w:val="28"/>
          <w:szCs w:val="28"/>
        </w:rPr>
        <w:softHyphen/>
        <w:t>движимости. Они вправе осуществлять застройку земельного Участка, строительство, реконструкцию здания, строения, благо</w:t>
      </w:r>
      <w:r w:rsidRPr="00AD6487">
        <w:rPr>
          <w:sz w:val="28"/>
          <w:szCs w:val="28"/>
        </w:rPr>
        <w:softHyphen/>
        <w:t>устройство территории.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Для осуществления этой деятельности органы местного самоуп</w:t>
      </w:r>
      <w:r w:rsidRPr="00AD6487">
        <w:rPr>
          <w:sz w:val="28"/>
          <w:szCs w:val="28"/>
        </w:rPr>
        <w:softHyphen/>
        <w:t>равления выдают разрешение на строительство на основании за</w:t>
      </w:r>
      <w:r w:rsidRPr="00AD6487">
        <w:rPr>
          <w:sz w:val="28"/>
          <w:szCs w:val="28"/>
        </w:rPr>
        <w:softHyphen/>
        <w:t>явлений заинтересованных физических и юридических лиц и до</w:t>
      </w:r>
      <w:r w:rsidRPr="00AD6487">
        <w:rPr>
          <w:sz w:val="28"/>
          <w:szCs w:val="28"/>
        </w:rPr>
        <w:softHyphen/>
        <w:t>кументов, удостоверяющих их права на земельные участки. При этом необходимо представить утвержденную проектную докумен</w:t>
      </w:r>
      <w:r w:rsidRPr="00AD6487">
        <w:rPr>
          <w:sz w:val="28"/>
          <w:szCs w:val="28"/>
        </w:rPr>
        <w:softHyphen/>
        <w:t>тацию.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Подготовку документов для выдачи разрешений на строитель</w:t>
      </w:r>
      <w:r w:rsidRPr="00AD6487">
        <w:rPr>
          <w:sz w:val="28"/>
          <w:szCs w:val="28"/>
        </w:rPr>
        <w:softHyphen/>
        <w:t>ство осуществляют местные органы архитектуры и градострои</w:t>
      </w:r>
      <w:r w:rsidRPr="00AD6487">
        <w:rPr>
          <w:sz w:val="28"/>
          <w:szCs w:val="28"/>
        </w:rPr>
        <w:softHyphen/>
        <w:t>тельства.</w:t>
      </w:r>
    </w:p>
    <w:p w:rsidR="00B93AB8" w:rsidRPr="00AD6487" w:rsidRDefault="00B93AB8" w:rsidP="00AD6487">
      <w:pPr>
        <w:spacing w:line="360" w:lineRule="auto"/>
        <w:ind w:left="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Разрешение на строительство и утвержденная проектная доку</w:t>
      </w:r>
      <w:r w:rsidRPr="00AD6487">
        <w:rPr>
          <w:sz w:val="28"/>
          <w:szCs w:val="28"/>
        </w:rPr>
        <w:softHyphen/>
        <w:t>ментация подлежат регистрации органами местного самоуправ</w:t>
      </w:r>
      <w:r w:rsidRPr="00AD6487">
        <w:rPr>
          <w:sz w:val="28"/>
          <w:szCs w:val="28"/>
        </w:rPr>
        <w:softHyphen/>
        <w:t>ления.</w:t>
      </w:r>
    </w:p>
    <w:p w:rsidR="00B93AB8" w:rsidRPr="00AD6487" w:rsidRDefault="00B93AB8" w:rsidP="00AD6487">
      <w:pPr>
        <w:spacing w:line="360" w:lineRule="auto"/>
        <w:ind w:left="16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 местного самоуправления может отказать в выдаче раз</w:t>
      </w:r>
      <w:r w:rsidRPr="00AD6487">
        <w:rPr>
          <w:sz w:val="28"/>
          <w:szCs w:val="28"/>
        </w:rPr>
        <w:softHyphen/>
        <w:t>решения на строительство в случаях: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а) несоответствия проектной документации</w:t>
      </w:r>
      <w:r w:rsidRPr="00AD6487">
        <w:rPr>
          <w:b/>
          <w:sz w:val="28"/>
          <w:szCs w:val="28"/>
        </w:rPr>
        <w:t xml:space="preserve"> разрешенному</w:t>
      </w:r>
      <w:r w:rsidRPr="00AD6487">
        <w:rPr>
          <w:sz w:val="28"/>
          <w:szCs w:val="28"/>
        </w:rPr>
        <w:t xml:space="preserve"> ис</w:t>
      </w:r>
      <w:r w:rsidRPr="00AD6487">
        <w:rPr>
          <w:sz w:val="28"/>
          <w:szCs w:val="28"/>
        </w:rPr>
        <w:softHyphen/>
        <w:t xml:space="preserve">пользованию земельного участка; 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б) несоответствия проектной документации строительным нор</w:t>
      </w:r>
      <w:r w:rsidRPr="00AD6487">
        <w:rPr>
          <w:sz w:val="28"/>
          <w:szCs w:val="28"/>
        </w:rPr>
        <w:softHyphen/>
        <w:t>мам и правилам.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Решение органа местного самоуправления может быть обжало</w:t>
      </w:r>
      <w:r w:rsidRPr="00AD6487">
        <w:rPr>
          <w:sz w:val="28"/>
          <w:szCs w:val="28"/>
        </w:rPr>
        <w:softHyphen/>
        <w:t>вано в суд.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Разрешение на строительство выдается на срок не более чем три года. Порядок и срок его продления устанавливаются органами местного самоуправления.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Согласно Градостроительному кодексу РФ разрешение не тре</w:t>
      </w:r>
      <w:r w:rsidRPr="00AD6487">
        <w:rPr>
          <w:sz w:val="28"/>
          <w:szCs w:val="28"/>
        </w:rPr>
        <w:softHyphen/>
        <w:t>буется в случае, если работы по строительству и реконструкции объектов недвижимости не затрагивают конструктивные и другие характеристики надежности и безопасности зданий, строений и сооружений и в других случаях.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отношении объектов недвижимости в градостроительстве нормативными правовыми актами органов местного самоуправле</w:t>
      </w:r>
      <w:r w:rsidRPr="00AD6487">
        <w:rPr>
          <w:sz w:val="28"/>
          <w:szCs w:val="28"/>
        </w:rPr>
        <w:softHyphen/>
        <w:t>ния могут устанавливаться публичные сервитуты. Публичный сервитут устанавливается на основании градостроительной доку</w:t>
      </w:r>
      <w:r w:rsidRPr="00AD6487">
        <w:rPr>
          <w:sz w:val="28"/>
          <w:szCs w:val="28"/>
        </w:rPr>
        <w:softHyphen/>
        <w:t>ментации и правил застройки в случаях, если это определяется государственными или общественными интересами.</w:t>
      </w:r>
    </w:p>
    <w:p w:rsidR="00B93AB8" w:rsidRPr="00AD6487" w:rsidRDefault="00B93AB8" w:rsidP="00AD6487">
      <w:pPr>
        <w:spacing w:line="360" w:lineRule="auto"/>
        <w:ind w:left="4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Порядок установления и прекращения частных сервитутов оп</w:t>
      </w:r>
      <w:r w:rsidRPr="00AD6487">
        <w:rPr>
          <w:sz w:val="28"/>
          <w:szCs w:val="28"/>
        </w:rPr>
        <w:softHyphen/>
        <w:t>ределяется в соответствии с ГК РФ.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 местного самоуправления контролируют градострои</w:t>
      </w:r>
      <w:r w:rsidRPr="00AD6487">
        <w:rPr>
          <w:sz w:val="28"/>
          <w:szCs w:val="28"/>
        </w:rPr>
        <w:softHyphen/>
        <w:t>тельную деятельность в пределах своих полномочий. Контроль направлен на обеспечение реализации государственной политики в области градостроительства в соответствии с градостроительной документацией, государственными градостроительными нормати</w:t>
      </w:r>
      <w:r w:rsidRPr="00AD6487">
        <w:rPr>
          <w:sz w:val="28"/>
          <w:szCs w:val="28"/>
        </w:rPr>
        <w:softHyphen/>
        <w:t>вами и правилами, правилами застройки.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Контроль проводится Правительством РФ, органами исполни</w:t>
      </w:r>
      <w:r w:rsidRPr="00AD6487">
        <w:rPr>
          <w:sz w:val="28"/>
          <w:szCs w:val="28"/>
        </w:rPr>
        <w:softHyphen/>
        <w:t xml:space="preserve">тельной </w:t>
      </w:r>
      <w:r w:rsidR="008955C4" w:rsidRPr="00AD6487">
        <w:rPr>
          <w:sz w:val="28"/>
          <w:szCs w:val="28"/>
        </w:rPr>
        <w:t>власти</w:t>
      </w:r>
      <w:r w:rsidRPr="00AD6487">
        <w:rPr>
          <w:sz w:val="28"/>
          <w:szCs w:val="28"/>
        </w:rPr>
        <w:t xml:space="preserve"> субъектов Федерации, соответствующими органа</w:t>
      </w:r>
      <w:r w:rsidRPr="00AD6487">
        <w:rPr>
          <w:sz w:val="28"/>
          <w:szCs w:val="28"/>
        </w:rPr>
        <w:softHyphen/>
        <w:t xml:space="preserve">ми архитектуры и градостроительства субъектов Федерации, </w:t>
      </w:r>
      <w:r w:rsidRPr="00AD6487">
        <w:rPr>
          <w:sz w:val="28"/>
          <w:szCs w:val="28"/>
          <w:vertAlign w:val="superscript"/>
        </w:rPr>
        <w:t xml:space="preserve">а </w:t>
      </w:r>
      <w:r w:rsidRPr="00AD6487">
        <w:rPr>
          <w:sz w:val="28"/>
          <w:szCs w:val="28"/>
        </w:rPr>
        <w:t>также органами местного самоуправления.</w:t>
      </w:r>
    </w:p>
    <w:p w:rsidR="00B93AB8" w:rsidRPr="00AD6487" w:rsidRDefault="00B93AB8" w:rsidP="00AD6487">
      <w:pPr>
        <w:spacing w:line="360" w:lineRule="auto"/>
        <w:ind w:left="8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соответствии с Градостроительным кодексом РФ органы местного самоуправления:</w:t>
      </w:r>
    </w:p>
    <w:p w:rsidR="008955C4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 • организуют и проводят инвентаризацию земель, других объектов недвижимости;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 • разрешают споры в области г</w:t>
      </w:r>
      <w:r w:rsidR="008955C4" w:rsidRPr="00AD6487">
        <w:rPr>
          <w:sz w:val="28"/>
          <w:szCs w:val="28"/>
        </w:rPr>
        <w:t>радостроительной деятельности и  в пределах своей компетенции</w:t>
      </w:r>
      <w:r w:rsidRPr="00AD6487">
        <w:rPr>
          <w:sz w:val="28"/>
          <w:szCs w:val="28"/>
        </w:rPr>
        <w:t xml:space="preserve"> осуществляют контроль</w:t>
      </w:r>
      <w:r w:rsidR="008955C4" w:rsidRPr="00AD6487">
        <w:rPr>
          <w:sz w:val="28"/>
          <w:szCs w:val="28"/>
        </w:rPr>
        <w:t xml:space="preserve"> за соблюдением нормативных пра</w:t>
      </w:r>
      <w:r w:rsidRPr="00AD6487">
        <w:rPr>
          <w:sz w:val="28"/>
          <w:szCs w:val="28"/>
        </w:rPr>
        <w:t>вовых актов муниципальн</w:t>
      </w:r>
      <w:r w:rsidR="008955C4" w:rsidRPr="00AD6487">
        <w:rPr>
          <w:sz w:val="28"/>
          <w:szCs w:val="28"/>
        </w:rPr>
        <w:t>ого образования в области градо</w:t>
      </w:r>
      <w:r w:rsidRPr="00AD6487">
        <w:rPr>
          <w:sz w:val="28"/>
          <w:szCs w:val="28"/>
        </w:rPr>
        <w:t>строительства;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 • осуществляют контроль за соблюдением законодательства о   градостроительстве.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 xml:space="preserve"> Местные органы архитектуры и градостроительства контроли</w:t>
      </w:r>
      <w:r w:rsidRPr="00AD6487">
        <w:rPr>
          <w:sz w:val="28"/>
          <w:szCs w:val="28"/>
        </w:rPr>
        <w:softHyphen/>
        <w:t>руют соблюдение требований градостроительной документации о градостроительном планировании, государственных градострои</w:t>
      </w:r>
      <w:r w:rsidRPr="00AD6487">
        <w:rPr>
          <w:sz w:val="28"/>
          <w:szCs w:val="28"/>
        </w:rPr>
        <w:softHyphen/>
        <w:t>тельных нормативов и правил, а также осуществляют и другие контрольные полномочия в соответствии с Градостроительным ко</w:t>
      </w:r>
      <w:r w:rsidRPr="00AD6487">
        <w:rPr>
          <w:sz w:val="28"/>
          <w:szCs w:val="28"/>
        </w:rPr>
        <w:softHyphen/>
        <w:t>дексом РФ.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 местного самоуправления в пределах предоставлен</w:t>
      </w:r>
      <w:r w:rsidRPr="00AD6487">
        <w:rPr>
          <w:sz w:val="28"/>
          <w:szCs w:val="28"/>
        </w:rPr>
        <w:softHyphen/>
        <w:t>ных им полномочий участвуют в ведении государственного гра</w:t>
      </w:r>
      <w:r w:rsidRPr="00AD6487">
        <w:rPr>
          <w:sz w:val="28"/>
          <w:szCs w:val="28"/>
        </w:rPr>
        <w:softHyphen/>
        <w:t>достроительного кадастра, который представляет собой государ</w:t>
      </w:r>
      <w:r w:rsidRPr="00AD6487">
        <w:rPr>
          <w:sz w:val="28"/>
          <w:szCs w:val="28"/>
        </w:rPr>
        <w:softHyphen/>
        <w:t>ственную информационную систему сведений, необходимых для осуществления градостроительной деятельности, в том числе для изменений объектов недвижимости. Основой государственного градостроительного кадастра является государственный земель</w:t>
      </w:r>
      <w:r w:rsidRPr="00AD6487">
        <w:rPr>
          <w:sz w:val="28"/>
          <w:szCs w:val="28"/>
        </w:rPr>
        <w:softHyphen/>
        <w:t>ный кадастр. Государственные кадастры муниципальных образо</w:t>
      </w:r>
      <w:r w:rsidRPr="00AD6487">
        <w:rPr>
          <w:sz w:val="28"/>
          <w:szCs w:val="28"/>
        </w:rPr>
        <w:softHyphen/>
        <w:t>ваний служат информационной основой для государственных гра</w:t>
      </w:r>
      <w:r w:rsidRPr="00AD6487">
        <w:rPr>
          <w:sz w:val="28"/>
          <w:szCs w:val="28"/>
        </w:rPr>
        <w:softHyphen/>
        <w:t>достроительных кадастров субъектов Федерации.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Органы, местного самоуправления участвуют также в мони</w:t>
      </w:r>
      <w:r w:rsidRPr="00AD6487">
        <w:rPr>
          <w:sz w:val="28"/>
          <w:szCs w:val="28"/>
        </w:rPr>
        <w:softHyphen/>
        <w:t>торинге объектов градостроительной деятельности, который представляет собой систему наблюдений за состоянием и измене</w:t>
      </w:r>
      <w:r w:rsidRPr="00AD6487">
        <w:rPr>
          <w:sz w:val="28"/>
          <w:szCs w:val="28"/>
        </w:rPr>
        <w:softHyphen/>
        <w:t>нием объектов градостроительной деятельности. Сведения мони</w:t>
      </w:r>
      <w:r w:rsidRPr="00AD6487">
        <w:rPr>
          <w:sz w:val="28"/>
          <w:szCs w:val="28"/>
        </w:rPr>
        <w:softHyphen/>
        <w:t>торинга подлежат внесению в государственный градостроитель</w:t>
      </w:r>
      <w:r w:rsidR="008955C4" w:rsidRPr="00AD6487">
        <w:rPr>
          <w:sz w:val="28"/>
          <w:szCs w:val="28"/>
        </w:rPr>
        <w:t>н</w:t>
      </w:r>
      <w:r w:rsidRPr="00AD6487">
        <w:rPr>
          <w:sz w:val="28"/>
          <w:szCs w:val="28"/>
        </w:rPr>
        <w:t>ый кадастр.</w:t>
      </w:r>
    </w:p>
    <w:p w:rsidR="00B93AB8" w:rsidRPr="00AD6487" w:rsidRDefault="00B93AB8" w:rsidP="00AD6487">
      <w:pPr>
        <w:spacing w:line="360" w:lineRule="auto"/>
        <w:ind w:left="120"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Организация ведения государственного градостроительного ка</w:t>
      </w:r>
      <w:r w:rsidRPr="00AD6487">
        <w:rPr>
          <w:sz w:val="28"/>
          <w:szCs w:val="28"/>
        </w:rPr>
        <w:softHyphen/>
        <w:t>дастра и мониторинга объектов градостроительной деятельн</w:t>
      </w:r>
      <w:r w:rsidR="008955C4" w:rsidRPr="00AD6487">
        <w:rPr>
          <w:sz w:val="28"/>
          <w:szCs w:val="28"/>
        </w:rPr>
        <w:t xml:space="preserve">ости. </w:t>
      </w:r>
      <w:r w:rsidRPr="00AD6487">
        <w:rPr>
          <w:sz w:val="28"/>
          <w:szCs w:val="28"/>
        </w:rPr>
        <w:t>Осуществляется органами местного самоуправления в случае наде</w:t>
      </w:r>
      <w:r w:rsidRPr="00AD6487">
        <w:rPr>
          <w:sz w:val="28"/>
          <w:szCs w:val="28"/>
        </w:rPr>
        <w:softHyphen/>
        <w:t>ления их соответствующими полномочиями. Если органы местно</w:t>
      </w:r>
      <w:r w:rsidRPr="00AD6487">
        <w:rPr>
          <w:sz w:val="28"/>
          <w:szCs w:val="28"/>
        </w:rPr>
        <w:softHyphen/>
        <w:t>го самоуправления, включая органы архитектуры и градострои</w:t>
      </w:r>
      <w:r w:rsidRPr="00AD6487">
        <w:rPr>
          <w:sz w:val="28"/>
          <w:szCs w:val="28"/>
        </w:rPr>
        <w:softHyphen/>
        <w:t>тельства, наделяются такими п</w:t>
      </w:r>
      <w:r w:rsidR="008955C4" w:rsidRPr="00AD6487">
        <w:rPr>
          <w:sz w:val="28"/>
          <w:szCs w:val="28"/>
        </w:rPr>
        <w:t>олномочиями, то согласно Положе</w:t>
      </w:r>
      <w:r w:rsidRPr="00AD6487">
        <w:rPr>
          <w:sz w:val="28"/>
          <w:szCs w:val="28"/>
        </w:rPr>
        <w:t>нию о .ведении государственного градостроительного кадастра у, мониторинга объектов градостроительной деятельности в Россий</w:t>
      </w:r>
      <w:r w:rsidRPr="00AD6487">
        <w:rPr>
          <w:sz w:val="28"/>
          <w:szCs w:val="28"/>
        </w:rPr>
        <w:softHyphen/>
        <w:t>ской Федерации, утвержденному постановлением Правительства РФ от 11 марта 1999 г.</w:t>
      </w:r>
      <w:r w:rsidRPr="00AD6487">
        <w:rPr>
          <w:sz w:val="28"/>
          <w:szCs w:val="28"/>
          <w:vertAlign w:val="superscript"/>
        </w:rPr>
        <w:t>1</w:t>
      </w:r>
      <w:r w:rsidRPr="00AD6487">
        <w:rPr>
          <w:sz w:val="28"/>
          <w:szCs w:val="28"/>
        </w:rPr>
        <w:t>, они в пределах своей компетенции обеспе</w:t>
      </w:r>
      <w:r w:rsidRPr="00AD6487">
        <w:rPr>
          <w:sz w:val="28"/>
          <w:szCs w:val="28"/>
        </w:rPr>
        <w:softHyphen/>
        <w:t>чивают: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а) финансирование работ и исполнение функций муниципаль</w:t>
      </w:r>
      <w:r w:rsidRPr="00AD6487">
        <w:rPr>
          <w:sz w:val="28"/>
          <w:szCs w:val="28"/>
        </w:rPr>
        <w:softHyphen/>
        <w:t>ного заказчика по ведению градо</w:t>
      </w:r>
      <w:r w:rsidR="008955C4" w:rsidRPr="00AD6487">
        <w:rPr>
          <w:sz w:val="28"/>
          <w:szCs w:val="28"/>
        </w:rPr>
        <w:t>строительного кадастра в отношен</w:t>
      </w:r>
      <w:r w:rsidRPr="00AD6487">
        <w:rPr>
          <w:sz w:val="28"/>
          <w:szCs w:val="28"/>
        </w:rPr>
        <w:t>ии территорий городских и сельских поселений, других муници</w:t>
      </w:r>
      <w:r w:rsidRPr="00AD6487">
        <w:rPr>
          <w:sz w:val="28"/>
          <w:szCs w:val="28"/>
        </w:rPr>
        <w:softHyphen/>
        <w:t>пальных образований (градостроительный кадастр муниципаль</w:t>
      </w:r>
      <w:r w:rsidRPr="00AD6487">
        <w:rPr>
          <w:sz w:val="28"/>
          <w:szCs w:val="28"/>
        </w:rPr>
        <w:softHyphen/>
        <w:t>ного образования);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б) создание службы градостроительного кадастра муниципаль</w:t>
      </w:r>
      <w:r w:rsidRPr="00AD6487">
        <w:rPr>
          <w:sz w:val="28"/>
          <w:szCs w:val="28"/>
        </w:rPr>
        <w:softHyphen/>
        <w:t>ного образования как подразделения соответствующего органа ар</w:t>
      </w:r>
      <w:r w:rsidRPr="00AD6487">
        <w:rPr>
          <w:sz w:val="28"/>
          <w:szCs w:val="28"/>
        </w:rPr>
        <w:softHyphen/>
        <w:t>хитектуры и градостроительства и (или) самостоятельной органи</w:t>
      </w:r>
      <w:r w:rsidRPr="00AD6487">
        <w:rPr>
          <w:sz w:val="28"/>
          <w:szCs w:val="28"/>
        </w:rPr>
        <w:softHyphen/>
        <w:t>зации при этом органе;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в) разработку и утверждение нормативных правовых актов и нормативно-методических документов по ведению градострои</w:t>
      </w:r>
      <w:r w:rsidRPr="00AD6487">
        <w:rPr>
          <w:sz w:val="28"/>
          <w:szCs w:val="28"/>
        </w:rPr>
        <w:softHyphen/>
        <w:t>тельного кадастра муниципального образования на основе соответ</w:t>
      </w:r>
      <w:r w:rsidRPr="00AD6487">
        <w:rPr>
          <w:sz w:val="28"/>
          <w:szCs w:val="28"/>
        </w:rPr>
        <w:softHyphen/>
        <w:t>ствующих федеральных актов и документов и актов и документов субъектов Федерации с учетом местных особенностей;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г) установление правил представления органами местного само</w:t>
      </w:r>
      <w:r w:rsidRPr="00AD6487">
        <w:rPr>
          <w:sz w:val="28"/>
          <w:szCs w:val="28"/>
        </w:rPr>
        <w:softHyphen/>
        <w:t>управления, юридическими и физическими лицами исходных до</w:t>
      </w:r>
      <w:r w:rsidRPr="00AD6487">
        <w:rPr>
          <w:sz w:val="28"/>
          <w:szCs w:val="28"/>
        </w:rPr>
        <w:softHyphen/>
        <w:t>кументов для включения в градостроительный кадастр муници</w:t>
      </w:r>
      <w:r w:rsidRPr="00AD6487">
        <w:rPr>
          <w:sz w:val="28"/>
          <w:szCs w:val="28"/>
        </w:rPr>
        <w:softHyphen/>
        <w:t>пального образования с учетом соглашений и правил, предусмот</w:t>
      </w:r>
      <w:r w:rsidRPr="00AD6487">
        <w:rPr>
          <w:sz w:val="28"/>
          <w:szCs w:val="28"/>
        </w:rPr>
        <w:softHyphen/>
        <w:t>ренных Положением;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д) разработку и реализацию программ создания градострои</w:t>
      </w:r>
      <w:r w:rsidRPr="00AD6487">
        <w:rPr>
          <w:sz w:val="28"/>
          <w:szCs w:val="28"/>
        </w:rPr>
        <w:softHyphen/>
        <w:t>тельного кадастра муниципального образования и проектов созда</w:t>
      </w:r>
      <w:r w:rsidRPr="00AD6487">
        <w:rPr>
          <w:sz w:val="28"/>
          <w:szCs w:val="28"/>
        </w:rPr>
        <w:softHyphen/>
        <w:t>ния и эксплуатации его автоматизированной системы;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е) предоставление в установленном ими порядке пользователям сведений градостроительного кадастра муниципального образо</w:t>
      </w:r>
      <w:r w:rsidRPr="00AD6487">
        <w:rPr>
          <w:sz w:val="28"/>
          <w:szCs w:val="28"/>
        </w:rPr>
        <w:softHyphen/>
        <w:t>вания;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ж) определение в установленном порядке размера платы за ока</w:t>
      </w:r>
      <w:r w:rsidRPr="00AD6487">
        <w:rPr>
          <w:sz w:val="28"/>
          <w:szCs w:val="28"/>
        </w:rPr>
        <w:softHyphen/>
        <w:t>зание услуг по предоставлению сведений градостроительного када</w:t>
      </w:r>
      <w:r w:rsidRPr="00AD6487">
        <w:rPr>
          <w:sz w:val="28"/>
          <w:szCs w:val="28"/>
        </w:rPr>
        <w:softHyphen/>
        <w:t>стра муниципального образования и порядка использования средств, поступающих за оказание таких услуг, с учетом интересов органов — поставщиков исходной информации (по согласованию с ними);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з) подготовку и переподготовку кадров для ведения градостро</w:t>
      </w:r>
      <w:r w:rsidRPr="00AD6487">
        <w:rPr>
          <w:sz w:val="28"/>
          <w:szCs w:val="28"/>
        </w:rPr>
        <w:softHyphen/>
        <w:t>ительного кадастра;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и) реализацию прав распоряжения и пользования информаци</w:t>
      </w:r>
      <w:r w:rsidRPr="00AD6487">
        <w:rPr>
          <w:sz w:val="28"/>
          <w:szCs w:val="28"/>
        </w:rPr>
        <w:softHyphen/>
        <w:t>онными ресурсами, технологиями и программно-техническими</w:t>
      </w:r>
      <w:r w:rsidR="008955C4" w:rsidRPr="00AD6487">
        <w:rPr>
          <w:sz w:val="28"/>
          <w:szCs w:val="28"/>
        </w:rPr>
        <w:t xml:space="preserve"> сре</w:t>
      </w:r>
      <w:r w:rsidRPr="00AD6487">
        <w:rPr>
          <w:sz w:val="28"/>
          <w:szCs w:val="28"/>
        </w:rPr>
        <w:t>дствами градостроительного кадастра муниципального образо</w:t>
      </w:r>
      <w:r w:rsidRPr="00AD6487">
        <w:rPr>
          <w:sz w:val="28"/>
          <w:szCs w:val="28"/>
        </w:rPr>
        <w:softHyphen/>
        <w:t>вания в пределах, установленных</w:t>
      </w:r>
      <w:r w:rsidR="008955C4" w:rsidRPr="00AD6487">
        <w:rPr>
          <w:sz w:val="28"/>
          <w:szCs w:val="28"/>
        </w:rPr>
        <w:t xml:space="preserve"> законодательством, а также сод</w:t>
      </w:r>
      <w:r w:rsidRPr="00AD6487">
        <w:rPr>
          <w:sz w:val="28"/>
          <w:szCs w:val="28"/>
        </w:rPr>
        <w:t>ействие страхованию указанных информационных ресурсов.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соответствии с Законом об общих принципах организации местного самоуправления органы местного самоуправления орга</w:t>
      </w:r>
      <w:r w:rsidRPr="00AD6487">
        <w:rPr>
          <w:sz w:val="28"/>
          <w:szCs w:val="28"/>
        </w:rPr>
        <w:softHyphen/>
        <w:t>низуют транспортное обслуживание населения и муниципаль</w:t>
      </w:r>
      <w:r w:rsidRPr="00AD6487">
        <w:rPr>
          <w:sz w:val="28"/>
          <w:szCs w:val="28"/>
        </w:rPr>
        <w:softHyphen/>
        <w:t>ных учреждений, осуществляют муниципальное дорожное стро</w:t>
      </w:r>
      <w:r w:rsidRPr="00AD6487">
        <w:rPr>
          <w:sz w:val="28"/>
          <w:szCs w:val="28"/>
        </w:rPr>
        <w:softHyphen/>
        <w:t>ительство и содержание дорог местного значения.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собственности муниципальных образований могут находить</w:t>
      </w:r>
      <w:r w:rsidRPr="00AD6487">
        <w:rPr>
          <w:sz w:val="28"/>
          <w:szCs w:val="28"/>
        </w:rPr>
        <w:softHyphen/>
        <w:t>ся транспортные предприятия и организации, предприятия и ор</w:t>
      </w:r>
      <w:r w:rsidRPr="00AD6487">
        <w:rPr>
          <w:sz w:val="28"/>
          <w:szCs w:val="28"/>
        </w:rPr>
        <w:softHyphen/>
        <w:t>ганизации, занимающиеся строительством и содержанием дорог местного значения. В местных бюджетах предусматриваются де</w:t>
      </w:r>
      <w:r w:rsidRPr="00AD6487">
        <w:rPr>
          <w:sz w:val="28"/>
          <w:szCs w:val="28"/>
        </w:rPr>
        <w:softHyphen/>
        <w:t>нежные средства, необходимые для осуществления органами мест</w:t>
      </w:r>
      <w:r w:rsidRPr="00AD6487">
        <w:rPr>
          <w:sz w:val="28"/>
          <w:szCs w:val="28"/>
        </w:rPr>
        <w:softHyphen/>
        <w:t>ного самоуправления своих полномочий в этой сфере.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Осуществляя строительство, реконструкцию и ремонт дорог местного значения, органы местного самоуправления на договор</w:t>
      </w:r>
      <w:r w:rsidRPr="00AD6487">
        <w:rPr>
          <w:sz w:val="28"/>
          <w:szCs w:val="28"/>
        </w:rPr>
        <w:softHyphen/>
        <w:t xml:space="preserve">ной основе привлекают к этой работе предприятия и организации, расположенные на территории муниципального образования, но </w:t>
      </w:r>
      <w:r w:rsidRPr="00AD6487">
        <w:rPr>
          <w:sz w:val="28"/>
          <w:szCs w:val="28"/>
          <w:lang w:val="en-US"/>
        </w:rPr>
        <w:t>iae</w:t>
      </w:r>
      <w:r w:rsidRPr="00AD6487">
        <w:rPr>
          <w:sz w:val="28"/>
          <w:szCs w:val="28"/>
        </w:rPr>
        <w:t xml:space="preserve"> входящие в состав муниципальной собственности.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 местного самоуправления на договорных началах при</w:t>
      </w:r>
      <w:r w:rsidRPr="00AD6487">
        <w:rPr>
          <w:sz w:val="28"/>
          <w:szCs w:val="28"/>
        </w:rPr>
        <w:softHyphen/>
        <w:t>влекают также предприятия и организации к транспортному об</w:t>
      </w:r>
      <w:r w:rsidRPr="00AD6487">
        <w:rPr>
          <w:sz w:val="28"/>
          <w:szCs w:val="28"/>
        </w:rPr>
        <w:softHyphen/>
        <w:t>служиванию населения. Они согласовывают маршруты и графики движения для массовых пассажирских перевозок на подведомст</w:t>
      </w:r>
      <w:r w:rsidRPr="00AD6487">
        <w:rPr>
          <w:sz w:val="28"/>
          <w:szCs w:val="28"/>
        </w:rPr>
        <w:softHyphen/>
        <w:t>венной территории.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Органы местного самоуправления могут иметь муниципальные организации, оказывающие услуги по техническому обслужива</w:t>
      </w:r>
      <w:r w:rsidRPr="00AD6487">
        <w:rPr>
          <w:sz w:val="28"/>
          <w:szCs w:val="28"/>
        </w:rPr>
        <w:softHyphen/>
        <w:t>нию и ремонту автомототранспортных средств. Режим работы этих организаций устанавливается органами местного самоуправ</w:t>
      </w:r>
      <w:r w:rsidRPr="00AD6487">
        <w:rPr>
          <w:sz w:val="28"/>
          <w:szCs w:val="28"/>
        </w:rPr>
        <w:softHyphen/>
        <w:t>ления.</w:t>
      </w:r>
    </w:p>
    <w:p w:rsidR="00B93AB8" w:rsidRPr="00AD6487" w:rsidRDefault="00B93AB8" w:rsidP="00AD6487">
      <w:p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В соответствии с действующим</w:t>
      </w:r>
      <w:r w:rsidR="008955C4" w:rsidRPr="00AD6487">
        <w:rPr>
          <w:sz w:val="28"/>
          <w:szCs w:val="28"/>
        </w:rPr>
        <w:t xml:space="preserve"> законодательством органы мест</w:t>
      </w:r>
      <w:r w:rsidRPr="00AD6487">
        <w:rPr>
          <w:sz w:val="28"/>
          <w:szCs w:val="28"/>
        </w:rPr>
        <w:t>ного самоуправления вправе вводить налог на перепродажу авто</w:t>
      </w:r>
      <w:r w:rsidRPr="00AD6487">
        <w:rPr>
          <w:sz w:val="28"/>
          <w:szCs w:val="28"/>
        </w:rPr>
        <w:softHyphen/>
        <w:t>мобилей, сбор за парковку автотранспорта на территории муници</w:t>
      </w:r>
      <w:r w:rsidRPr="00AD6487">
        <w:rPr>
          <w:sz w:val="28"/>
          <w:szCs w:val="28"/>
        </w:rPr>
        <w:softHyphen/>
        <w:t>пального образования.</w:t>
      </w:r>
    </w:p>
    <w:p w:rsidR="001B11A9" w:rsidRDefault="00AD6487" w:rsidP="00AD6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B11A9" w:rsidRPr="00AD6487">
        <w:rPr>
          <w:sz w:val="28"/>
          <w:szCs w:val="28"/>
        </w:rPr>
        <w:t>Список используемой литературы</w:t>
      </w:r>
    </w:p>
    <w:p w:rsidR="00AD6487" w:rsidRPr="00AD6487" w:rsidRDefault="00AD6487" w:rsidP="00AD64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11A9" w:rsidRPr="00AD6487" w:rsidRDefault="00D015FE" w:rsidP="00AD648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Муниципальное право. Учебник для вузов. Кутафьев О.Е.</w:t>
      </w:r>
    </w:p>
    <w:p w:rsidR="00D015FE" w:rsidRPr="00AD6487" w:rsidRDefault="00D015FE" w:rsidP="00AD6487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AD6487">
        <w:rPr>
          <w:sz w:val="28"/>
          <w:szCs w:val="28"/>
        </w:rPr>
        <w:t>Муниципальное право. Учебник для вузов. Баранчиков В.А.</w:t>
      </w:r>
      <w:bookmarkStart w:id="0" w:name="_GoBack"/>
      <w:bookmarkEnd w:id="0"/>
    </w:p>
    <w:sectPr w:rsidR="00D015FE" w:rsidRPr="00AD6487" w:rsidSect="00AD64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57629"/>
    <w:multiLevelType w:val="hybridMultilevel"/>
    <w:tmpl w:val="AAE81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AB8"/>
    <w:rsid w:val="00047EF7"/>
    <w:rsid w:val="001B11A9"/>
    <w:rsid w:val="00334B5F"/>
    <w:rsid w:val="006C6BD3"/>
    <w:rsid w:val="008955C4"/>
    <w:rsid w:val="00AC0C9F"/>
    <w:rsid w:val="00AD6487"/>
    <w:rsid w:val="00B93AB8"/>
    <w:rsid w:val="00CC481D"/>
    <w:rsid w:val="00D015FE"/>
    <w:rsid w:val="00D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8D20B16-E2CB-40CE-8495-B2011A6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93AB8"/>
    <w:pPr>
      <w:widowControl w:val="0"/>
      <w:spacing w:line="300" w:lineRule="auto"/>
      <w:ind w:firstLine="300"/>
      <w:jc w:val="both"/>
    </w:pPr>
    <w:rPr>
      <w:rFonts w:ascii="Arial" w:hAnsi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E5DE-58F1-48B5-BA3D-244F9E4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2014-03-06T17:56:00Z</dcterms:created>
  <dcterms:modified xsi:type="dcterms:W3CDTF">2014-03-06T17:56:00Z</dcterms:modified>
</cp:coreProperties>
</file>