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E" w:rsidRPr="000E5BCD" w:rsidRDefault="004E0C4E" w:rsidP="0006725A">
      <w:pPr>
        <w:pStyle w:val="af"/>
      </w:pPr>
      <w:r w:rsidRPr="000E5BCD">
        <w:t>Министерство образования и науки Украин</w:t>
      </w:r>
      <w:r w:rsidR="00C4740B" w:rsidRPr="000E5BCD">
        <w:t>ы</w:t>
      </w:r>
    </w:p>
    <w:p w:rsidR="004E0C4E" w:rsidRPr="000E5BCD" w:rsidRDefault="004E0C4E" w:rsidP="0006725A">
      <w:pPr>
        <w:pStyle w:val="af"/>
      </w:pPr>
      <w:r w:rsidRPr="000E5BCD">
        <w:t>Европейский университет</w:t>
      </w:r>
    </w:p>
    <w:p w:rsidR="000E5BCD" w:rsidRPr="000E5BCD" w:rsidRDefault="004E0C4E" w:rsidP="0006725A">
      <w:pPr>
        <w:pStyle w:val="af"/>
      </w:pPr>
      <w:r w:rsidRPr="000E5BCD">
        <w:t>Юридический факультет</w:t>
      </w: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62120A" w:rsidRPr="000E5BCD" w:rsidRDefault="004E0C4E" w:rsidP="0006725A">
      <w:pPr>
        <w:pStyle w:val="af"/>
      </w:pPr>
      <w:r w:rsidRPr="000E5BCD">
        <w:t>Контрольная</w:t>
      </w:r>
      <w:r w:rsidR="0062120A" w:rsidRPr="000E5BCD">
        <w:t xml:space="preserve"> работа по </w:t>
      </w:r>
      <w:r w:rsidRPr="000E5BCD">
        <w:t>Налоговому праву</w:t>
      </w:r>
    </w:p>
    <w:p w:rsidR="0062120A" w:rsidRPr="000E5BCD" w:rsidRDefault="0062120A" w:rsidP="0006725A">
      <w:pPr>
        <w:pStyle w:val="af"/>
      </w:pPr>
      <w:r w:rsidRPr="000E5BCD">
        <w:t>на тему</w:t>
      </w:r>
    </w:p>
    <w:p w:rsidR="000E5BCD" w:rsidRDefault="004E0C4E" w:rsidP="0006725A">
      <w:pPr>
        <w:pStyle w:val="af"/>
      </w:pPr>
      <w:r w:rsidRPr="000E5BCD">
        <w:t>Понятие и виды налоговых льгот в Украине</w:t>
      </w:r>
    </w:p>
    <w:p w:rsidR="000E5BCD" w:rsidRDefault="000E5BCD" w:rsidP="0006725A">
      <w:pPr>
        <w:pStyle w:val="af"/>
      </w:pPr>
    </w:p>
    <w:p w:rsidR="0062120A" w:rsidRDefault="0062120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Default="0006725A" w:rsidP="0006725A">
      <w:pPr>
        <w:pStyle w:val="af"/>
      </w:pPr>
    </w:p>
    <w:p w:rsidR="0006725A" w:rsidRPr="000E5BCD" w:rsidRDefault="0006725A" w:rsidP="0006725A">
      <w:pPr>
        <w:pStyle w:val="af"/>
      </w:pPr>
    </w:p>
    <w:p w:rsidR="0062120A" w:rsidRPr="000E5BCD" w:rsidRDefault="004E0C4E" w:rsidP="0006725A">
      <w:pPr>
        <w:pStyle w:val="af"/>
      </w:pPr>
      <w:r w:rsidRPr="000E5BCD">
        <w:t xml:space="preserve">Киев </w:t>
      </w:r>
      <w:r w:rsidR="0062120A" w:rsidRPr="000E5BCD">
        <w:t>2008</w:t>
      </w:r>
    </w:p>
    <w:p w:rsidR="000E5BCD" w:rsidRPr="0006725A" w:rsidRDefault="0062120A" w:rsidP="0006725A">
      <w:pPr>
        <w:ind w:firstLine="0"/>
        <w:jc w:val="center"/>
        <w:rPr>
          <w:b/>
          <w:bCs/>
        </w:rPr>
      </w:pPr>
      <w:r w:rsidRPr="000E5BCD">
        <w:br w:type="page"/>
      </w:r>
      <w:r w:rsidR="0006725A" w:rsidRPr="0006725A">
        <w:rPr>
          <w:b/>
          <w:bCs/>
        </w:rPr>
        <w:t>СОДЕРЖАНИЕ</w:t>
      </w:r>
    </w:p>
    <w:p w:rsidR="000E5BCD" w:rsidRDefault="000E5BCD" w:rsidP="000E5BCD"/>
    <w:p w:rsidR="00953238" w:rsidRDefault="00953238" w:rsidP="00953238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B05CF0">
        <w:rPr>
          <w:rStyle w:val="af3"/>
          <w:noProof/>
        </w:rPr>
        <w:t>Введение</w:t>
      </w:r>
      <w:r>
        <w:rPr>
          <w:noProof/>
          <w:webHidden/>
        </w:rPr>
        <w:tab/>
        <w:t>3</w:t>
      </w:r>
    </w:p>
    <w:p w:rsidR="00953238" w:rsidRDefault="00953238" w:rsidP="00953238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B05CF0">
        <w:rPr>
          <w:rStyle w:val="af3"/>
          <w:noProof/>
        </w:rPr>
        <w:t>1. Понятие налоговых льгот</w:t>
      </w:r>
      <w:r>
        <w:rPr>
          <w:noProof/>
          <w:webHidden/>
        </w:rPr>
        <w:tab/>
        <w:t>4</w:t>
      </w:r>
    </w:p>
    <w:p w:rsidR="00953238" w:rsidRDefault="00953238" w:rsidP="00953238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B05CF0">
        <w:rPr>
          <w:rStyle w:val="af3"/>
          <w:noProof/>
        </w:rPr>
        <w:t>2. Виды налоговых льгот в Украине</w:t>
      </w:r>
      <w:r>
        <w:rPr>
          <w:noProof/>
          <w:webHidden/>
        </w:rPr>
        <w:tab/>
        <w:t>8</w:t>
      </w:r>
    </w:p>
    <w:p w:rsidR="00953238" w:rsidRDefault="00953238" w:rsidP="00953238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B05CF0">
        <w:rPr>
          <w:rStyle w:val="af3"/>
          <w:noProof/>
        </w:rPr>
        <w:t>Заключительные выводы</w:t>
      </w:r>
      <w:r>
        <w:rPr>
          <w:noProof/>
          <w:webHidden/>
        </w:rPr>
        <w:tab/>
        <w:t>13</w:t>
      </w:r>
    </w:p>
    <w:p w:rsidR="00953238" w:rsidRDefault="00953238" w:rsidP="00953238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B05CF0">
        <w:rPr>
          <w:rStyle w:val="af3"/>
          <w:noProof/>
        </w:rPr>
        <w:t>Литература</w:t>
      </w:r>
      <w:r>
        <w:rPr>
          <w:noProof/>
          <w:webHidden/>
        </w:rPr>
        <w:tab/>
        <w:t>15</w:t>
      </w:r>
    </w:p>
    <w:p w:rsidR="00953238" w:rsidRDefault="00953238" w:rsidP="00953238">
      <w:pPr>
        <w:ind w:firstLine="0"/>
      </w:pPr>
    </w:p>
    <w:p w:rsidR="000E5BCD" w:rsidRDefault="0062120A" w:rsidP="0006725A">
      <w:pPr>
        <w:pStyle w:val="1"/>
        <w:rPr>
          <w:kern w:val="0"/>
        </w:rPr>
      </w:pPr>
      <w:r w:rsidRPr="000E5BCD">
        <w:rPr>
          <w:kern w:val="0"/>
        </w:rPr>
        <w:br w:type="page"/>
      </w:r>
      <w:bookmarkStart w:id="0" w:name="_Toc215739076"/>
      <w:bookmarkStart w:id="1" w:name="_Toc220179338"/>
      <w:r w:rsidRPr="000E5BCD">
        <w:rPr>
          <w:kern w:val="0"/>
        </w:rPr>
        <w:t>Введение</w:t>
      </w:r>
      <w:bookmarkEnd w:id="0"/>
      <w:bookmarkEnd w:id="1"/>
    </w:p>
    <w:p w:rsidR="0006725A" w:rsidRPr="0006725A" w:rsidRDefault="0006725A" w:rsidP="0006725A"/>
    <w:p w:rsidR="0042690C" w:rsidRPr="000E5BCD" w:rsidRDefault="0042690C" w:rsidP="000E5BCD">
      <w:r w:rsidRPr="000E5BCD">
        <w:t>Налоги являются необходимым звеном экономических отношений в обществе с момента возникновения государства, развитие и изменение форм которого неизменно сопровождается преобразованием налоговой системы</w:t>
      </w:r>
      <w:r w:rsidR="000E5BCD" w:rsidRPr="000E5BCD">
        <w:t xml:space="preserve">. </w:t>
      </w:r>
      <w:r w:rsidRPr="000E5BCD">
        <w:t>В современном обществе налоги</w:t>
      </w:r>
      <w:r w:rsidR="000E5BCD" w:rsidRPr="000E5BCD">
        <w:t xml:space="preserve"> - </w:t>
      </w:r>
      <w:r w:rsidRPr="000E5BCD">
        <w:t>основной источник доходов государства</w:t>
      </w:r>
      <w:r w:rsidR="000E5BCD" w:rsidRPr="000E5BCD">
        <w:t xml:space="preserve">. </w:t>
      </w:r>
      <w:r w:rsidRPr="000E5BCD">
        <w:t>Кроме этой чисто финансовой функции налоги используются для экономического воздействия государства на общественное производство, его динамику и структуру, на развитие научно-технического прогресса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Налог</w:t>
      </w:r>
      <w:r w:rsidR="000E5BCD" w:rsidRPr="000E5BCD">
        <w:t xml:space="preserve"> - </w:t>
      </w:r>
      <w:r w:rsidRPr="000E5BCD">
        <w:t>это обязательный безвозмездный платеж (взнос</w:t>
      </w:r>
      <w:r w:rsidR="000E5BCD" w:rsidRPr="000E5BCD">
        <w:t>),</w:t>
      </w:r>
      <w:r w:rsidRPr="000E5BCD">
        <w:t xml:space="preserve"> установленный законодательством и осуществляемый плательщиком в определенном размере и в определенный срок</w:t>
      </w:r>
      <w:r w:rsidR="000E5BCD" w:rsidRPr="000E5BCD">
        <w:t xml:space="preserve">. </w:t>
      </w:r>
      <w:r w:rsidR="00BD4E58" w:rsidRPr="000E5BCD">
        <w:t>Налоги зачисляются в бюджет со</w:t>
      </w:r>
      <w:r w:rsidRPr="000E5BCD">
        <w:t>ответствующего уровня и обезличиваются в них</w:t>
      </w:r>
      <w:r w:rsidR="000E5BCD" w:rsidRPr="000E5BCD">
        <w:t xml:space="preserve">. </w:t>
      </w:r>
      <w:r w:rsidRPr="000E5BCD">
        <w:t>Этим налоги отличаются от всевозможных сборов, которые тоже в обязательном порядке безвозмездно уплачиваются плательщиками в бюджет соответствующего уровня, но при этом должны использоваться только н</w:t>
      </w:r>
      <w:r w:rsidR="00BD4E58" w:rsidRPr="000E5BCD">
        <w:t>а те цели, ради которых они взи</w:t>
      </w:r>
      <w:r w:rsidRPr="000E5BCD">
        <w:t>мались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Современное налоговое законодательство Украины не в полной мере подходит к новым условиям</w:t>
      </w:r>
      <w:r w:rsidR="000E5BCD" w:rsidRPr="000E5BCD">
        <w:t xml:space="preserve">. </w:t>
      </w:r>
      <w:r w:rsidRPr="000E5BCD">
        <w:t>Его основные недостатки следующие</w:t>
      </w:r>
      <w:r w:rsidR="000E5BCD" w:rsidRPr="000E5BCD">
        <w:t xml:space="preserve">: </w:t>
      </w:r>
      <w:r w:rsidRPr="000E5BCD">
        <w:t>излишняя уплотненность, запутанность, а также наличие большого количества льгот для различных категорий плательщиков, не стимулирующих рост эффективности производства</w:t>
      </w:r>
      <w:r w:rsidR="000E5BCD" w:rsidRPr="000E5BCD">
        <w:t xml:space="preserve">. </w:t>
      </w:r>
      <w:r w:rsidRPr="000E5BCD">
        <w:t>Мировой опыт свидетельствует, что налоговое законодательство</w:t>
      </w:r>
      <w:r w:rsidR="000E5BCD" w:rsidRPr="000E5BCD">
        <w:t xml:space="preserve"> - </w:t>
      </w:r>
      <w:r w:rsidRPr="000E5BCD">
        <w:t>не застывшая схема, оно постоянно изменяется, приспосабливается к воспроизводственным процессам, рынку</w:t>
      </w:r>
      <w:r w:rsidR="000E5BCD" w:rsidRPr="000E5BCD">
        <w:t xml:space="preserve">. </w:t>
      </w:r>
    </w:p>
    <w:p w:rsidR="00305F2C" w:rsidRPr="000E5BCD" w:rsidRDefault="0042690C" w:rsidP="000E5BCD">
      <w:r w:rsidRPr="000E5BCD">
        <w:t>Решение актуальных налоговых проблем современной экономики Украины (таких как</w:t>
      </w:r>
      <w:r w:rsidR="005D757A" w:rsidRPr="000E5BCD">
        <w:t xml:space="preserve"> </w:t>
      </w:r>
      <w:r w:rsidRPr="000E5BCD">
        <w:t>рационализация системы налоговых льгот, оценка их объема и потерь бюджета, обусловленных их предоставлением</w:t>
      </w:r>
      <w:r w:rsidR="000E5BCD" w:rsidRPr="000E5BCD">
        <w:t xml:space="preserve">) </w:t>
      </w:r>
      <w:r w:rsidRPr="000E5BCD">
        <w:t>показывает актуальность теоретического исследования налоговых стимулов, в частности налоговых льгот, их понятии и видов</w:t>
      </w:r>
      <w:r w:rsidR="000E5BCD" w:rsidRPr="000E5BCD">
        <w:t xml:space="preserve">. </w:t>
      </w:r>
    </w:p>
    <w:p w:rsidR="000E5BCD" w:rsidRPr="000E5BCD" w:rsidRDefault="005A3D46" w:rsidP="0006725A">
      <w:pPr>
        <w:pStyle w:val="2"/>
        <w:rPr>
          <w:kern w:val="0"/>
        </w:rPr>
      </w:pPr>
      <w:bookmarkStart w:id="2" w:name="_Toc188871194"/>
      <w:bookmarkStart w:id="3" w:name="_Toc185305630"/>
      <w:r w:rsidRPr="000E5BCD">
        <w:rPr>
          <w:kern w:val="0"/>
        </w:rPr>
        <w:br w:type="page"/>
      </w:r>
      <w:bookmarkStart w:id="4" w:name="_Toc215739077"/>
      <w:bookmarkStart w:id="5" w:name="_Toc220179339"/>
      <w:r w:rsidR="00CC31EB" w:rsidRPr="000E5BCD">
        <w:rPr>
          <w:kern w:val="0"/>
        </w:rPr>
        <w:t>1</w:t>
      </w:r>
      <w:bookmarkEnd w:id="2"/>
      <w:r w:rsidR="0006725A">
        <w:rPr>
          <w:kern w:val="0"/>
        </w:rPr>
        <w:t>.</w:t>
      </w:r>
      <w:r w:rsidR="008C4422" w:rsidRPr="000E5BCD">
        <w:rPr>
          <w:kern w:val="0"/>
        </w:rPr>
        <w:t xml:space="preserve"> </w:t>
      </w:r>
      <w:bookmarkEnd w:id="3"/>
      <w:r w:rsidR="0042690C" w:rsidRPr="000E5BCD">
        <w:rPr>
          <w:kern w:val="0"/>
        </w:rPr>
        <w:t>Понятие налоговых льгот</w:t>
      </w:r>
      <w:bookmarkEnd w:id="4"/>
      <w:bookmarkEnd w:id="5"/>
    </w:p>
    <w:p w:rsidR="0006725A" w:rsidRDefault="0006725A" w:rsidP="000E5BCD"/>
    <w:p w:rsidR="0042690C" w:rsidRPr="000E5BCD" w:rsidRDefault="0042690C" w:rsidP="000E5BCD">
      <w:r w:rsidRPr="000E5BCD">
        <w:t xml:space="preserve">Проанализируем современные определения категории </w:t>
      </w:r>
      <w:r w:rsidR="000E5BCD">
        <w:t>"</w:t>
      </w:r>
      <w:r w:rsidRPr="000E5BCD">
        <w:t>налоговые льготы</w:t>
      </w:r>
      <w:r w:rsidR="000E5BCD">
        <w:t>"</w:t>
      </w:r>
      <w:r w:rsidR="000E5BCD" w:rsidRPr="000E5BCD">
        <w:t xml:space="preserve">. </w:t>
      </w:r>
      <w:r w:rsidRPr="000E5BCD">
        <w:t>Анализируя определения налоговых льгот, которые встречаются в отечественной и российской финансовой литературе, необходимо констатировать, что не все они отвечают поставленным требованиям</w:t>
      </w:r>
      <w:r w:rsidR="000E5BCD" w:rsidRPr="000E5BCD">
        <w:t xml:space="preserve">. </w:t>
      </w:r>
      <w:r w:rsidRPr="000E5BCD">
        <w:t>Например, определение налоговых льгот как снижения бремени налогообложени</w:t>
      </w:r>
      <w:r w:rsidR="0096274B" w:rsidRPr="000E5BCD">
        <w:t>я</w:t>
      </w:r>
      <w:r w:rsidRPr="000E5BCD">
        <w:t xml:space="preserve"> или уменьшени</w:t>
      </w:r>
      <w:r w:rsidR="00C41361" w:rsidRPr="000E5BCD">
        <w:t>я</w:t>
      </w:r>
      <w:r w:rsidRPr="000E5BCD">
        <w:t xml:space="preserve"> объема выплачиваемых налогов</w:t>
      </w:r>
      <w:r w:rsidR="00C41361" w:rsidRPr="0006725A">
        <w:rPr>
          <w:vertAlign w:val="superscript"/>
          <w:lang w:val="uk-UA"/>
        </w:rPr>
        <w:footnoteReference w:id="1"/>
      </w:r>
      <w:r w:rsidR="00C41361" w:rsidRPr="000E5BCD">
        <w:t>,</w:t>
      </w:r>
      <w:r w:rsidRPr="000E5BCD">
        <w:t xml:space="preserve"> не отвеча</w:t>
      </w:r>
      <w:r w:rsidR="00C41361" w:rsidRPr="000E5BCD">
        <w:t>е</w:t>
      </w:r>
      <w:r w:rsidRPr="000E5BCD">
        <w:t xml:space="preserve">т требованиям </w:t>
      </w:r>
      <w:r w:rsidR="00C41361" w:rsidRPr="000E5BCD">
        <w:t xml:space="preserve">исчерпывающей </w:t>
      </w:r>
      <w:r w:rsidRPr="000E5BCD">
        <w:t>полноты характеристики описываемого явления</w:t>
      </w:r>
      <w:r w:rsidR="000E5BCD" w:rsidRPr="000E5BCD">
        <w:t xml:space="preserve">. </w:t>
      </w:r>
      <w:r w:rsidRPr="000E5BCD">
        <w:t>Такие определения разрешают отнести к налоговым льготам и то, что не может квалифицироваться как льгота</w:t>
      </w:r>
      <w:r w:rsidR="000E5BCD" w:rsidRPr="000E5BCD">
        <w:t xml:space="preserve">. </w:t>
      </w:r>
      <w:r w:rsidRPr="000E5BCD">
        <w:t>В</w:t>
      </w:r>
      <w:r w:rsidR="00C41361" w:rsidRPr="000E5BCD">
        <w:t xml:space="preserve"> </w:t>
      </w:r>
      <w:r w:rsidRPr="000E5BCD">
        <w:t>частности, оптимизация налоговых платежей и уклонения от уплаты налогов также обеспечивают снижение налогового бремени, хотя не могут быть отнесенные к категории налоговых льгот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В соответствии с ст</w:t>
      </w:r>
      <w:r w:rsidR="000E5BCD" w:rsidRPr="000E5BCD">
        <w:t>.</w:t>
      </w:r>
      <w:r w:rsidR="0006725A">
        <w:t xml:space="preserve"> </w:t>
      </w:r>
      <w:r w:rsidR="000E5BCD" w:rsidRPr="000E5BCD">
        <w:t>5</w:t>
      </w:r>
      <w:r w:rsidRPr="000E5BCD">
        <w:t xml:space="preserve">6 Налогового кодекса России, льготами </w:t>
      </w:r>
      <w:r w:rsidR="00C41361" w:rsidRPr="000E5BCD">
        <w:t>по</w:t>
      </w:r>
      <w:r w:rsidRPr="000E5BCD">
        <w:t xml:space="preserve"> налог</w:t>
      </w:r>
      <w:r w:rsidR="00C41361" w:rsidRPr="000E5BCD">
        <w:t>ам</w:t>
      </w:r>
      <w:r w:rsidRPr="000E5BCD">
        <w:t xml:space="preserve"> и </w:t>
      </w:r>
      <w:r w:rsidR="00C41361" w:rsidRPr="000E5BCD">
        <w:t xml:space="preserve">сборам </w:t>
      </w:r>
      <w:r w:rsidRPr="000E5BCD">
        <w:t>признаются предусмотренные законодательством о налогах и сборах преимущества (в том числе возможность не платить налог или сбор или платить их в меньшем размере</w:t>
      </w:r>
      <w:r w:rsidR="000E5BCD" w:rsidRPr="000E5BCD">
        <w:t>),</w:t>
      </w:r>
      <w:r w:rsidRPr="000E5BCD">
        <w:t xml:space="preserve"> которые предоставляются отдельным категориям плательщиков </w:t>
      </w:r>
      <w:r w:rsidR="00C41361" w:rsidRPr="000E5BCD">
        <w:t xml:space="preserve">налогов и сборов </w:t>
      </w:r>
      <w:r w:rsidRPr="000E5BCD">
        <w:t>сравнительно с другими</w:t>
      </w:r>
      <w:r w:rsidR="00C41361" w:rsidRPr="0006725A">
        <w:rPr>
          <w:vertAlign w:val="superscript"/>
          <w:lang w:val="uk-UA"/>
        </w:rPr>
        <w:footnoteReference w:id="2"/>
      </w:r>
      <w:r w:rsidR="000E5BCD" w:rsidRPr="000E5BCD">
        <w:t xml:space="preserve">. </w:t>
      </w:r>
      <w:r w:rsidRPr="000E5BCD">
        <w:t>Фактически такое определение отождествляет налоговые льготы с преференциями и имеет весьма общий характер, разрешая трактовать как льготу люб</w:t>
      </w:r>
      <w:r w:rsidR="00C41361" w:rsidRPr="000E5BCD">
        <w:t>ое</w:t>
      </w:r>
      <w:r w:rsidRPr="000E5BCD">
        <w:t xml:space="preserve"> из преимуществ, к которы</w:t>
      </w:r>
      <w:r w:rsidR="00C41361" w:rsidRPr="000E5BCD">
        <w:t>м</w:t>
      </w:r>
      <w:r w:rsidRPr="000E5BCD">
        <w:t>, в частности, можно отнести списания и реструктуризацию налоговой задолженности</w:t>
      </w:r>
      <w:r w:rsidR="000E5BCD" w:rsidRPr="000E5BCD">
        <w:t xml:space="preserve">. </w:t>
      </w:r>
      <w:r w:rsidR="00B57EF1" w:rsidRPr="000E5BCD">
        <w:t>Одновременно</w:t>
      </w:r>
      <w:r w:rsidRPr="000E5BCD">
        <w:t xml:space="preserve"> оно не охватывает всех видов льгот (в частности, общих льгот, которые предоставляются всем категориям плательщиков и не могут трактоваться как преимущества, предоставляю</w:t>
      </w:r>
      <w:r w:rsidR="00B57EF1" w:rsidRPr="000E5BCD">
        <w:t>щие</w:t>
      </w:r>
      <w:r w:rsidRPr="000E5BCD">
        <w:t>ся одним плательщикам сравнительно с другими</w:t>
      </w:r>
      <w:r w:rsidR="000E5BCD" w:rsidRPr="000E5BCD">
        <w:t xml:space="preserve">). </w:t>
      </w:r>
    </w:p>
    <w:p w:rsidR="0042690C" w:rsidRPr="000E5BCD" w:rsidRDefault="0042690C" w:rsidP="000E5BCD">
      <w:r w:rsidRPr="000E5BCD">
        <w:t>Более удачными можно назвать такие определения</w:t>
      </w:r>
      <w:r w:rsidR="000E5BCD" w:rsidRPr="000E5BCD">
        <w:t xml:space="preserve">: </w:t>
      </w:r>
    </w:p>
    <w:p w:rsidR="00B57EF1" w:rsidRPr="000E5BCD" w:rsidRDefault="000E5BCD" w:rsidP="000E5BCD">
      <w:r>
        <w:t>"</w:t>
      </w:r>
      <w:r w:rsidR="0042690C" w:rsidRPr="000E5BCD">
        <w:t>налоговые льготы</w:t>
      </w:r>
      <w:r w:rsidRPr="000E5BCD">
        <w:t xml:space="preserve"> - </w:t>
      </w:r>
      <w:r w:rsidR="0042690C" w:rsidRPr="000E5BCD">
        <w:t xml:space="preserve">полное или частичное </w:t>
      </w:r>
      <w:r w:rsidR="00B57EF1" w:rsidRPr="000E5BCD">
        <w:t>освобождение</w:t>
      </w:r>
      <w:r w:rsidR="0042690C" w:rsidRPr="000E5BCD">
        <w:t xml:space="preserve"> от уплаты налога, предоставленное налоговым законодательством при наличии объекта налогообложени</w:t>
      </w:r>
      <w:r w:rsidR="00B57EF1" w:rsidRPr="000E5BCD">
        <w:t>я</w:t>
      </w:r>
      <w:r w:rsidR="0042690C" w:rsidRPr="000E5BCD">
        <w:t>, а также другое смягчение налогового бремени для налогоплательщика</w:t>
      </w:r>
      <w:r>
        <w:t>"</w:t>
      </w:r>
      <w:r w:rsidR="00B57EF1" w:rsidRPr="0006725A">
        <w:rPr>
          <w:vertAlign w:val="superscript"/>
          <w:lang w:val="uk-UA"/>
        </w:rPr>
        <w:footnoteReference w:id="3"/>
      </w:r>
      <w:r w:rsidRPr="000E5BCD">
        <w:t xml:space="preserve">; </w:t>
      </w:r>
    </w:p>
    <w:p w:rsidR="00B57EF1" w:rsidRPr="000E5BCD" w:rsidRDefault="000E5BCD" w:rsidP="000E5BCD">
      <w:r>
        <w:t>"</w:t>
      </w:r>
      <w:r w:rsidR="0042690C" w:rsidRPr="000E5BCD">
        <w:t>налоговые льготы</w:t>
      </w:r>
      <w:r w:rsidRPr="000E5BCD">
        <w:t xml:space="preserve"> - </w:t>
      </w:r>
      <w:r w:rsidR="00B57EF1" w:rsidRPr="000E5BCD">
        <w:t>э</w:t>
      </w:r>
      <w:r w:rsidR="0042690C" w:rsidRPr="000E5BCD">
        <w:t xml:space="preserve">то предоставления преимущества, частичное или полное </w:t>
      </w:r>
      <w:r w:rsidR="00B57EF1" w:rsidRPr="000E5BCD">
        <w:t xml:space="preserve">освобождение </w:t>
      </w:r>
      <w:r w:rsidR="0042690C" w:rsidRPr="000E5BCD">
        <w:t>от выполнения установленных правил, обязанностей или облегчени</w:t>
      </w:r>
      <w:r w:rsidR="00B57EF1" w:rsidRPr="000E5BCD">
        <w:t>е</w:t>
      </w:r>
      <w:r w:rsidR="0042690C" w:rsidRPr="000E5BCD">
        <w:t xml:space="preserve"> условий выполнения их</w:t>
      </w:r>
      <w:r w:rsidRPr="000E5BCD">
        <w:t xml:space="preserve">. </w:t>
      </w:r>
      <w:r w:rsidR="0042690C" w:rsidRPr="000E5BCD">
        <w:t>Налоговые льготы</w:t>
      </w:r>
      <w:r w:rsidRPr="000E5BCD">
        <w:t xml:space="preserve"> - </w:t>
      </w:r>
      <w:r w:rsidR="00B57EF1" w:rsidRPr="000E5BCD">
        <w:t>э</w:t>
      </w:r>
      <w:r w:rsidR="0042690C" w:rsidRPr="000E5BCD">
        <w:t xml:space="preserve">то </w:t>
      </w:r>
      <w:r w:rsidR="00B57EF1" w:rsidRPr="000E5BCD">
        <w:t xml:space="preserve">освобождение </w:t>
      </w:r>
      <w:r w:rsidR="0042690C" w:rsidRPr="000E5BCD">
        <w:t>от налогов в соответствии с действующим законодательством</w:t>
      </w:r>
      <w:r>
        <w:t>"</w:t>
      </w:r>
      <w:r w:rsidR="00B57EF1" w:rsidRPr="0006725A">
        <w:rPr>
          <w:vertAlign w:val="superscript"/>
          <w:lang w:val="uk-UA"/>
        </w:rPr>
        <w:footnoteReference w:id="4"/>
      </w:r>
      <w:r w:rsidRPr="000E5BCD">
        <w:t xml:space="preserve">; </w:t>
      </w:r>
    </w:p>
    <w:p w:rsidR="0042690C" w:rsidRPr="000E5BCD" w:rsidRDefault="000E5BCD" w:rsidP="000E5BCD">
      <w:r>
        <w:t>"</w:t>
      </w:r>
      <w:r w:rsidR="0042690C" w:rsidRPr="000E5BCD">
        <w:t>льгота</w:t>
      </w:r>
      <w:r w:rsidRPr="000E5BCD">
        <w:t xml:space="preserve"> - </w:t>
      </w:r>
      <w:r w:rsidR="00B57EF1" w:rsidRPr="000E5BCD">
        <w:t xml:space="preserve">освобождение </w:t>
      </w:r>
      <w:r w:rsidR="0042690C" w:rsidRPr="000E5BCD">
        <w:t>(полное или частичное</w:t>
      </w:r>
      <w:r w:rsidRPr="000E5BCD">
        <w:t xml:space="preserve">) </w:t>
      </w:r>
      <w:r w:rsidR="0042690C" w:rsidRPr="000E5BCD">
        <w:t>налогоплательщика, учитыва</w:t>
      </w:r>
      <w:r w:rsidR="00B57EF1" w:rsidRPr="000E5BCD">
        <w:t>ющее</w:t>
      </w:r>
      <w:r w:rsidR="0042690C" w:rsidRPr="000E5BCD">
        <w:t xml:space="preserve"> его особенности, от уплаты налога"</w:t>
      </w:r>
      <w:r w:rsidR="00B57EF1" w:rsidRPr="0006725A">
        <w:rPr>
          <w:vertAlign w:val="superscript"/>
          <w:lang w:val="uk-UA"/>
        </w:rPr>
        <w:footnoteReference w:id="5"/>
      </w:r>
      <w:r w:rsidRPr="000E5BCD">
        <w:t xml:space="preserve">. </w:t>
      </w:r>
    </w:p>
    <w:p w:rsidR="0042690C" w:rsidRPr="000E5BCD" w:rsidRDefault="0042690C" w:rsidP="000E5BCD">
      <w:r w:rsidRPr="000E5BCD">
        <w:t xml:space="preserve">Все </w:t>
      </w:r>
      <w:r w:rsidR="00B57EF1" w:rsidRPr="000E5BCD">
        <w:t>э</w:t>
      </w:r>
      <w:r w:rsidRPr="000E5BCD">
        <w:t>ти определения характеризуются общими чертами</w:t>
      </w:r>
      <w:r w:rsidR="000E5BCD" w:rsidRPr="000E5BCD">
        <w:t xml:space="preserve">: </w:t>
      </w:r>
    </w:p>
    <w:p w:rsidR="0042690C" w:rsidRPr="000E5BCD" w:rsidRDefault="0042690C" w:rsidP="0006725A">
      <w:pPr>
        <w:pStyle w:val="a"/>
      </w:pPr>
      <w:r w:rsidRPr="000E5BCD">
        <w:t>содержат указание на способ снижения налогового бремени, характерный лишь для налоговых льгот,</w:t>
      </w:r>
      <w:r w:rsidR="000E5BCD" w:rsidRPr="000E5BCD">
        <w:t xml:space="preserve"> - </w:t>
      </w:r>
      <w:r w:rsidRPr="000E5BCD">
        <w:t>путем полно</w:t>
      </w:r>
      <w:r w:rsidR="00DB2FA0" w:rsidRPr="000E5BCD">
        <w:t>го</w:t>
      </w:r>
      <w:r w:rsidRPr="000E5BCD">
        <w:t xml:space="preserve"> или частично</w:t>
      </w:r>
      <w:r w:rsidR="00DB2FA0" w:rsidRPr="000E5BCD">
        <w:t>го</w:t>
      </w:r>
      <w:r w:rsidRPr="000E5BCD">
        <w:t xml:space="preserve"> </w:t>
      </w:r>
      <w:r w:rsidR="00DB2FA0" w:rsidRPr="000E5BCD">
        <w:t xml:space="preserve">освобождения </w:t>
      </w:r>
      <w:r w:rsidRPr="000E5BCD">
        <w:t>от уплаты налогов</w:t>
      </w:r>
      <w:r w:rsidR="000E5BCD" w:rsidRPr="000E5BCD">
        <w:t xml:space="preserve">; </w:t>
      </w:r>
    </w:p>
    <w:p w:rsidR="0042690C" w:rsidRPr="000E5BCD" w:rsidRDefault="00DB2FA0" w:rsidP="0006725A">
      <w:pPr>
        <w:pStyle w:val="a"/>
      </w:pPr>
      <w:r w:rsidRPr="000E5BCD">
        <w:t>акцентирую</w:t>
      </w:r>
      <w:r w:rsidR="00BD4E58" w:rsidRPr="000E5BCD">
        <w:t>т</w:t>
      </w:r>
      <w:r w:rsidRPr="000E5BCD">
        <w:t xml:space="preserve"> внимание </w:t>
      </w:r>
      <w:r w:rsidR="0042690C" w:rsidRPr="000E5BCD">
        <w:t>(кроме приведенного М</w:t>
      </w:r>
      <w:r w:rsidR="000E5BCD" w:rsidRPr="000E5BCD">
        <w:t xml:space="preserve">. </w:t>
      </w:r>
      <w:r w:rsidR="0042690C" w:rsidRPr="000E5BCD">
        <w:t>Кучерявенко</w:t>
      </w:r>
      <w:r w:rsidR="000E5BCD" w:rsidRPr="000E5BCD">
        <w:t xml:space="preserve">) </w:t>
      </w:r>
      <w:r w:rsidR="0042690C" w:rsidRPr="000E5BCD">
        <w:t xml:space="preserve">на </w:t>
      </w:r>
      <w:r w:rsidRPr="000E5BCD">
        <w:t>том</w:t>
      </w:r>
      <w:r w:rsidR="0042690C" w:rsidRPr="000E5BCD">
        <w:t xml:space="preserve">, что такое </w:t>
      </w:r>
      <w:r w:rsidRPr="000E5BCD">
        <w:t xml:space="preserve">освобождение </w:t>
      </w:r>
      <w:r w:rsidR="0042690C" w:rsidRPr="000E5BCD">
        <w:t>может считаться льготой, если предполагается и регламентируется действующим налоговым законодательством</w:t>
      </w:r>
      <w:r w:rsidR="000E5BCD" w:rsidRPr="000E5BCD">
        <w:t xml:space="preserve">. </w:t>
      </w:r>
    </w:p>
    <w:p w:rsidR="0042690C" w:rsidRPr="000E5BCD" w:rsidRDefault="0042690C" w:rsidP="000E5BCD">
      <w:r w:rsidRPr="000E5BCD">
        <w:t xml:space="preserve">Основное отличие приведенных определений коренится в разном толковании понятия </w:t>
      </w:r>
      <w:r w:rsidR="000E5BCD">
        <w:t>"</w:t>
      </w:r>
      <w:r w:rsidRPr="000E5BCD">
        <w:t xml:space="preserve">полное или частичное </w:t>
      </w:r>
      <w:r w:rsidR="00DB2FA0" w:rsidRPr="000E5BCD">
        <w:t xml:space="preserve">освобождение </w:t>
      </w:r>
      <w:r w:rsidRPr="000E5BCD">
        <w:t>от уплаты налогов</w:t>
      </w:r>
      <w:r w:rsidR="000E5BCD">
        <w:t>"</w:t>
      </w:r>
      <w:r w:rsidR="000E5BCD" w:rsidRPr="000E5BCD">
        <w:t xml:space="preserve">. </w:t>
      </w:r>
      <w:r w:rsidRPr="000E5BCD">
        <w:t>В</w:t>
      </w:r>
      <w:r w:rsidR="00DB2FA0" w:rsidRPr="000E5BCD">
        <w:t xml:space="preserve"> </w:t>
      </w:r>
      <w:r w:rsidRPr="000E5BCD">
        <w:t>частности, по мнению М</w:t>
      </w:r>
      <w:r w:rsidR="000E5BCD" w:rsidRPr="000E5BCD">
        <w:t xml:space="preserve">. </w:t>
      </w:r>
      <w:r w:rsidRPr="000E5BCD">
        <w:t>Кучерявенк</w:t>
      </w:r>
      <w:r w:rsidR="00DB2FA0" w:rsidRPr="000E5BCD">
        <w:t>о</w:t>
      </w:r>
      <w:r w:rsidRPr="000E5BCD">
        <w:t xml:space="preserve">, полное </w:t>
      </w:r>
      <w:r w:rsidR="00DB2FA0" w:rsidRPr="000E5BCD">
        <w:t xml:space="preserve">освобождение </w:t>
      </w:r>
      <w:r w:rsidRPr="000E5BCD">
        <w:t xml:space="preserve">имеет место, </w:t>
      </w:r>
      <w:r w:rsidR="000E5BCD">
        <w:t>"</w:t>
      </w:r>
      <w:r w:rsidRPr="000E5BCD">
        <w:t>если плательщик полностью освобождается от уплаты налога</w:t>
      </w:r>
      <w:r w:rsidR="000E5BCD">
        <w:t>"</w:t>
      </w:r>
      <w:r w:rsidRPr="000E5BCD">
        <w:t xml:space="preserve">, а частичное </w:t>
      </w:r>
      <w:r w:rsidR="00DB2FA0" w:rsidRPr="000E5BCD">
        <w:t>–</w:t>
      </w:r>
      <w:r w:rsidRPr="000E5BCD">
        <w:t xml:space="preserve"> </w:t>
      </w:r>
      <w:r w:rsidR="000E5BCD">
        <w:t>"</w:t>
      </w:r>
      <w:r w:rsidRPr="000E5BCD">
        <w:t xml:space="preserve">если сокращается налоговое бремя за счет уменьшения объекта (предмета и </w:t>
      </w:r>
      <w:r w:rsidR="000E5BCD" w:rsidRPr="000E5BCD">
        <w:t xml:space="preserve">т.п.) </w:t>
      </w:r>
      <w:r w:rsidRPr="000E5BCD">
        <w:t>или рассрочки уплаты налога</w:t>
      </w:r>
      <w:r w:rsidR="000E5BCD">
        <w:t>"</w:t>
      </w:r>
      <w:r w:rsidR="00DB2FA0" w:rsidRPr="0006725A">
        <w:rPr>
          <w:vertAlign w:val="superscript"/>
          <w:lang w:val="uk-UA"/>
        </w:rPr>
        <w:footnoteReference w:id="6"/>
      </w:r>
      <w:r w:rsidR="000E5BCD" w:rsidRPr="000E5BCD">
        <w:t xml:space="preserve">. </w:t>
      </w:r>
      <w:r w:rsidRPr="000E5BCD">
        <w:t>Итак, все виды и формы налоговых льгот он рассматривает как разнообразные формы проявления полно</w:t>
      </w:r>
      <w:r w:rsidR="00DB2FA0" w:rsidRPr="000E5BCD">
        <w:t>го</w:t>
      </w:r>
      <w:r w:rsidRPr="000E5BCD">
        <w:t xml:space="preserve"> или частично</w:t>
      </w:r>
      <w:r w:rsidR="00DB2FA0" w:rsidRPr="000E5BCD">
        <w:t>го</w:t>
      </w:r>
      <w:r w:rsidRPr="000E5BCD">
        <w:t xml:space="preserve"> </w:t>
      </w:r>
      <w:r w:rsidR="00DB2FA0" w:rsidRPr="000E5BCD">
        <w:t>освобождения о</w:t>
      </w:r>
      <w:r w:rsidRPr="000E5BCD">
        <w:t>т уплаты налога</w:t>
      </w:r>
      <w:r w:rsidR="000E5BCD" w:rsidRPr="000E5BCD">
        <w:t xml:space="preserve">: </w:t>
      </w:r>
      <w:r w:rsidRPr="000E5BCD">
        <w:t>снижение налоговой ставки</w:t>
      </w:r>
      <w:r w:rsidR="000E5BCD" w:rsidRPr="000E5BCD">
        <w:t xml:space="preserve"> - </w:t>
      </w:r>
      <w:r w:rsidRPr="000E5BCD">
        <w:t xml:space="preserve">частичное </w:t>
      </w:r>
      <w:r w:rsidR="00DB2FA0" w:rsidRPr="000E5BCD">
        <w:t xml:space="preserve">освобождение </w:t>
      </w:r>
      <w:r w:rsidRPr="000E5BCD">
        <w:t>от уплаты налога, отсрочка платежа</w:t>
      </w:r>
      <w:r w:rsidR="000E5BCD" w:rsidRPr="000E5BCD">
        <w:t xml:space="preserve"> - </w:t>
      </w:r>
      <w:r w:rsidR="00DB2FA0" w:rsidRPr="000E5BCD">
        <w:t xml:space="preserve">освобождение </w:t>
      </w:r>
      <w:r w:rsidRPr="000E5BCD">
        <w:t xml:space="preserve">от налогообложения на определенный срок с обязательством уплатить налог после его окончания и </w:t>
      </w:r>
      <w:r w:rsidR="000E5BCD" w:rsidRPr="000E5BCD">
        <w:t xml:space="preserve">т.д. </w:t>
      </w:r>
    </w:p>
    <w:p w:rsidR="0042690C" w:rsidRPr="000E5BCD" w:rsidRDefault="0042690C" w:rsidP="000E5BCD">
      <w:r w:rsidRPr="000E5BCD">
        <w:t>Характер других определений свидетельствует</w:t>
      </w:r>
      <w:r w:rsidR="006E6970" w:rsidRPr="000E5BCD">
        <w:t xml:space="preserve"> о том,</w:t>
      </w:r>
      <w:r w:rsidRPr="000E5BCD">
        <w:t xml:space="preserve"> что </w:t>
      </w:r>
      <w:r w:rsidR="006E6970" w:rsidRPr="000E5BCD">
        <w:t xml:space="preserve">освобождение </w:t>
      </w:r>
      <w:r w:rsidRPr="000E5BCD">
        <w:t xml:space="preserve">от уплаты налога фактически рассматривается как одна из форм налоговых льгот, тогда как тот </w:t>
      </w:r>
      <w:r w:rsidR="00B57EF1" w:rsidRPr="000E5BCD">
        <w:t>э</w:t>
      </w:r>
      <w:r w:rsidRPr="000E5BCD">
        <w:t xml:space="preserve">ффект, который </w:t>
      </w:r>
      <w:r w:rsidR="006E6970" w:rsidRPr="000E5BCD">
        <w:t xml:space="preserve">оказывается </w:t>
      </w:r>
      <w:r w:rsidRPr="000E5BCD">
        <w:t>предоставлением налоговых льгот в других формах (уменьшение объекта, налоговой базы, налогово</w:t>
      </w:r>
      <w:r w:rsidR="006E6970" w:rsidRPr="000E5BCD">
        <w:t>й ставки</w:t>
      </w:r>
      <w:r w:rsidRPr="000E5BCD">
        <w:t>, отсрочка (рассрочка</w:t>
      </w:r>
      <w:r w:rsidR="000E5BCD" w:rsidRPr="000E5BCD">
        <w:t xml:space="preserve">) </w:t>
      </w:r>
      <w:r w:rsidRPr="000E5BCD">
        <w:t>выполнени</w:t>
      </w:r>
      <w:r w:rsidR="006E6970" w:rsidRPr="000E5BCD">
        <w:t>я</w:t>
      </w:r>
      <w:r w:rsidRPr="000E5BCD">
        <w:t xml:space="preserve"> налоговых обязательств</w:t>
      </w:r>
      <w:r w:rsidR="000E5BCD" w:rsidRPr="000E5BCD">
        <w:t>),</w:t>
      </w:r>
      <w:r w:rsidRPr="000E5BCD">
        <w:t xml:space="preserve"> </w:t>
      </w:r>
      <w:r w:rsidR="006E6970" w:rsidRPr="000E5BCD">
        <w:t xml:space="preserve">точнее </w:t>
      </w:r>
      <w:r w:rsidRPr="000E5BCD">
        <w:t xml:space="preserve">передают такие выражения, как </w:t>
      </w:r>
      <w:r w:rsidR="000E5BCD">
        <w:t>"</w:t>
      </w:r>
      <w:r w:rsidRPr="000E5BCD">
        <w:t>другое смягчение налогового бремени</w:t>
      </w:r>
      <w:r w:rsidR="000E5BCD">
        <w:t>"</w:t>
      </w:r>
      <w:r w:rsidRPr="000E5BCD">
        <w:t xml:space="preserve">, </w:t>
      </w:r>
      <w:r w:rsidR="000E5BCD">
        <w:t>"</w:t>
      </w:r>
      <w:r w:rsidR="006E6970" w:rsidRPr="000E5BCD">
        <w:t xml:space="preserve">освобождение </w:t>
      </w:r>
      <w:r w:rsidRPr="000E5BCD">
        <w:t>от выполнения установленных правил и обязанностей или облегчени</w:t>
      </w:r>
      <w:r w:rsidR="006E6970" w:rsidRPr="000E5BCD">
        <w:t>е</w:t>
      </w:r>
      <w:r w:rsidRPr="000E5BCD">
        <w:t xml:space="preserve"> условий их выполнения</w:t>
      </w:r>
      <w:r w:rsidR="000E5BCD">
        <w:t>"</w:t>
      </w:r>
      <w:r w:rsidR="000E5BCD" w:rsidRPr="000E5BCD">
        <w:t xml:space="preserve">. </w:t>
      </w:r>
    </w:p>
    <w:p w:rsidR="0042690C" w:rsidRPr="000E5BCD" w:rsidRDefault="0042690C" w:rsidP="000E5BCD">
      <w:r w:rsidRPr="000E5BCD">
        <w:t xml:space="preserve">Сказанное </w:t>
      </w:r>
      <w:r w:rsidR="006E6970" w:rsidRPr="000E5BCD">
        <w:t xml:space="preserve">позволяет </w:t>
      </w:r>
      <w:r w:rsidRPr="000E5BCD">
        <w:t xml:space="preserve">сделать вывод, </w:t>
      </w:r>
      <w:r w:rsidR="006E6970" w:rsidRPr="000E5BCD">
        <w:t xml:space="preserve">что </w:t>
      </w:r>
      <w:r w:rsidRPr="000E5BCD">
        <w:t xml:space="preserve">адекватное определение категории </w:t>
      </w:r>
      <w:r w:rsidR="000E5BCD">
        <w:t>"</w:t>
      </w:r>
      <w:r w:rsidRPr="000E5BCD">
        <w:t>налоговая льгота</w:t>
      </w:r>
      <w:r w:rsidR="000E5BCD">
        <w:t>"</w:t>
      </w:r>
      <w:r w:rsidRPr="000E5BCD">
        <w:t xml:space="preserve"> должно иметь несколько основных признаков</w:t>
      </w:r>
      <w:r w:rsidR="000E5BCD" w:rsidRPr="000E5BCD">
        <w:t xml:space="preserve">. </w:t>
      </w:r>
    </w:p>
    <w:p w:rsidR="006E6970" w:rsidRPr="000E5BCD" w:rsidRDefault="0042690C" w:rsidP="000E5BCD">
      <w:r w:rsidRPr="000E5BCD">
        <w:t>Наиболее общей и вместе с тем существенной характеристикой налоговых льгот, котор</w:t>
      </w:r>
      <w:r w:rsidR="006E6970" w:rsidRPr="000E5BCD">
        <w:t>ая</w:t>
      </w:r>
      <w:r w:rsidRPr="000E5BCD">
        <w:t xml:space="preserve"> должна учитываться в определении </w:t>
      </w:r>
      <w:r w:rsidR="00B57EF1" w:rsidRPr="000E5BCD">
        <w:t>э</w:t>
      </w:r>
      <w:r w:rsidRPr="000E5BCD">
        <w:t xml:space="preserve">той категории, </w:t>
      </w:r>
      <w:r w:rsidR="006E6970" w:rsidRPr="000E5BCD">
        <w:t xml:space="preserve">является </w:t>
      </w:r>
      <w:r w:rsidRPr="000E5BCD">
        <w:t xml:space="preserve">их </w:t>
      </w:r>
      <w:r w:rsidR="006E6970" w:rsidRPr="000E5BCD">
        <w:t xml:space="preserve">трактовка </w:t>
      </w:r>
      <w:r w:rsidRPr="000E5BCD">
        <w:t>как облегчения налоговой погрузки на налогоплательщиков</w:t>
      </w:r>
      <w:r w:rsidR="000E5BCD" w:rsidRPr="000E5BCD">
        <w:t xml:space="preserve">. </w:t>
      </w:r>
    </w:p>
    <w:p w:rsidR="0042690C" w:rsidRPr="000E5BCD" w:rsidRDefault="0042690C" w:rsidP="000E5BCD">
      <w:r w:rsidRPr="000E5BCD">
        <w:t xml:space="preserve">Следующим важным признаком налоговых льгот </w:t>
      </w:r>
      <w:r w:rsidR="006E6970" w:rsidRPr="000E5BCD">
        <w:t xml:space="preserve">является </w:t>
      </w:r>
      <w:r w:rsidRPr="000E5BCD">
        <w:t>то, что к ним можно относить лишь облегчения налогового бремени, предусмотренное и регламентированное нормами действующего налогового законодательства при наличии объекта налогообложени</w:t>
      </w:r>
      <w:r w:rsidR="006E6970" w:rsidRPr="000E5BCD">
        <w:t>я</w:t>
      </w:r>
      <w:r w:rsidR="006E6970" w:rsidRPr="0006725A">
        <w:rPr>
          <w:vertAlign w:val="superscript"/>
          <w:lang w:val="uk-UA"/>
        </w:rPr>
        <w:footnoteReference w:id="7"/>
      </w:r>
      <w:r w:rsidR="000E5BCD" w:rsidRPr="000E5BCD">
        <w:t xml:space="preserve">. </w:t>
      </w:r>
    </w:p>
    <w:p w:rsidR="0042690C" w:rsidRPr="000E5BCD" w:rsidRDefault="0042690C" w:rsidP="000E5BCD">
      <w:r w:rsidRPr="000E5BCD">
        <w:t xml:space="preserve">Необходимо подчеркнуть не только </w:t>
      </w:r>
      <w:r w:rsidR="006E6970" w:rsidRPr="000E5BCD">
        <w:t>то</w:t>
      </w:r>
      <w:r w:rsidRPr="000E5BCD">
        <w:t xml:space="preserve">, что льготы предоставляются законами, но и </w:t>
      </w:r>
      <w:r w:rsidR="006E6970" w:rsidRPr="000E5BCD">
        <w:t>то</w:t>
      </w:r>
      <w:r w:rsidRPr="000E5BCD">
        <w:t xml:space="preserve">, что лишь </w:t>
      </w:r>
      <w:r w:rsidR="006E6970" w:rsidRPr="000E5BCD">
        <w:t xml:space="preserve">освобождение </w:t>
      </w:r>
      <w:r w:rsidRPr="000E5BCD">
        <w:t>от налогообложения операций, которые являются объектом налогообложения, может квалифицироваться как льгота</w:t>
      </w:r>
      <w:r w:rsidR="000E5BCD" w:rsidRPr="000E5BCD">
        <w:t xml:space="preserve">. </w:t>
      </w:r>
    </w:p>
    <w:p w:rsidR="0042690C" w:rsidRPr="000E5BCD" w:rsidRDefault="0042690C" w:rsidP="000E5BCD">
      <w:r w:rsidRPr="000E5BCD">
        <w:t xml:space="preserve">Однако и </w:t>
      </w:r>
      <w:r w:rsidR="00B57EF1" w:rsidRPr="000E5BCD">
        <w:t>э</w:t>
      </w:r>
      <w:r w:rsidRPr="000E5BCD">
        <w:t xml:space="preserve">ти характеристики являются недостаточными для идентификации налоговых льгот, поскольку не </w:t>
      </w:r>
      <w:r w:rsidR="006E6970" w:rsidRPr="000E5BCD">
        <w:t xml:space="preserve">позволяют </w:t>
      </w:r>
      <w:r w:rsidRPr="000E5BCD">
        <w:t xml:space="preserve">отмежевать налоговые льготы от </w:t>
      </w:r>
      <w:r w:rsidR="000E5BCD">
        <w:t>"</w:t>
      </w:r>
      <w:r w:rsidRPr="000E5BCD">
        <w:t>налоговых лазеек</w:t>
      </w:r>
      <w:r w:rsidR="000E5BCD">
        <w:t>"</w:t>
      </w:r>
      <w:r w:rsidRPr="000E5BCD">
        <w:t xml:space="preserve">, используя </w:t>
      </w:r>
      <w:r w:rsidR="006E6970" w:rsidRPr="000E5BCD">
        <w:t xml:space="preserve">которые </w:t>
      </w:r>
      <w:r w:rsidRPr="000E5BCD">
        <w:t>налогоплательщики</w:t>
      </w:r>
      <w:r w:rsidR="005D757A" w:rsidRPr="000E5BCD">
        <w:t xml:space="preserve"> </w:t>
      </w:r>
      <w:r w:rsidRPr="000E5BCD">
        <w:t>добиваются уменьшени</w:t>
      </w:r>
      <w:r w:rsidR="006E6970" w:rsidRPr="000E5BCD">
        <w:t>я</w:t>
      </w:r>
      <w:r w:rsidRPr="000E5BCD">
        <w:t xml:space="preserve"> налогового бремени, не </w:t>
      </w:r>
      <w:r w:rsidR="006E6970" w:rsidRPr="000E5BCD">
        <w:t xml:space="preserve">нарушая </w:t>
      </w:r>
      <w:r w:rsidRPr="000E5BCD">
        <w:t>налогов</w:t>
      </w:r>
      <w:r w:rsidR="006E6970" w:rsidRPr="000E5BCD">
        <w:t>ого законодательства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Уточнить определени</w:t>
      </w:r>
      <w:r w:rsidR="006E6970" w:rsidRPr="000E5BCD">
        <w:t>е</w:t>
      </w:r>
      <w:r w:rsidRPr="000E5BCD">
        <w:t xml:space="preserve"> понятия </w:t>
      </w:r>
      <w:r w:rsidR="000E5BCD">
        <w:t>"</w:t>
      </w:r>
      <w:r w:rsidRPr="000E5BCD">
        <w:t>налоговая льгота</w:t>
      </w:r>
      <w:r w:rsidR="000E5BCD">
        <w:t>"</w:t>
      </w:r>
      <w:r w:rsidRPr="000E5BCD">
        <w:t xml:space="preserve"> можно, указав в нем, к</w:t>
      </w:r>
      <w:r w:rsidR="00E66BBD" w:rsidRPr="000E5BCD">
        <w:t>аки</w:t>
      </w:r>
      <w:r w:rsidRPr="000E5BCD">
        <w:t>м именно путем происходит облегчение налогового бремени, которое может квалифицироваться как налоговая льгота</w:t>
      </w:r>
      <w:r w:rsidR="000E5BCD" w:rsidRPr="000E5BCD">
        <w:t xml:space="preserve">. </w:t>
      </w:r>
      <w:r w:rsidRPr="000E5BCD">
        <w:t xml:space="preserve">По мнению большинства ученых, под определение категории </w:t>
      </w:r>
      <w:r w:rsidR="000E5BCD">
        <w:t>"</w:t>
      </w:r>
      <w:r w:rsidRPr="000E5BCD">
        <w:t>налоговая льгота</w:t>
      </w:r>
      <w:r w:rsidR="000E5BCD">
        <w:t>"</w:t>
      </w:r>
      <w:r w:rsidRPr="000E5BCD">
        <w:t xml:space="preserve"> подпадает такое снижение налогового бремени, которое осуществляется путем полно</w:t>
      </w:r>
      <w:r w:rsidR="00527F3F" w:rsidRPr="000E5BCD">
        <w:t>го</w:t>
      </w:r>
      <w:r w:rsidRPr="000E5BCD">
        <w:t xml:space="preserve"> или частично</w:t>
      </w:r>
      <w:r w:rsidR="00527F3F" w:rsidRPr="000E5BCD">
        <w:t>го</w:t>
      </w:r>
      <w:r w:rsidRPr="000E5BCD">
        <w:t xml:space="preserve"> </w:t>
      </w:r>
      <w:r w:rsidR="00527F3F" w:rsidRPr="000E5BCD">
        <w:t xml:space="preserve">освобождения </w:t>
      </w:r>
      <w:r w:rsidRPr="000E5BCD">
        <w:t>налогоплательщиков</w:t>
      </w:r>
      <w:r w:rsidR="005D757A" w:rsidRPr="000E5BCD">
        <w:t xml:space="preserve"> </w:t>
      </w:r>
      <w:r w:rsidRPr="000E5BCD">
        <w:t>от его уплаты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Другим важным моментом, который не получил отражения в определениях, приведенных в монографической и учебной литературе, выданной в Украине и в Росси</w:t>
      </w:r>
      <w:r w:rsidR="00527F3F" w:rsidRPr="000E5BCD">
        <w:t>и</w:t>
      </w:r>
      <w:r w:rsidRPr="000E5BCD">
        <w:t xml:space="preserve">, </w:t>
      </w:r>
      <w:r w:rsidR="00527F3F" w:rsidRPr="000E5BCD">
        <w:t xml:space="preserve">является </w:t>
      </w:r>
      <w:r w:rsidRPr="000E5BCD">
        <w:t xml:space="preserve">то, что </w:t>
      </w:r>
      <w:r w:rsidR="00527F3F" w:rsidRPr="000E5BCD">
        <w:t xml:space="preserve">в качествен </w:t>
      </w:r>
      <w:r w:rsidRPr="000E5BCD">
        <w:t>налоговы</w:t>
      </w:r>
      <w:r w:rsidR="00527F3F" w:rsidRPr="000E5BCD">
        <w:t>х</w:t>
      </w:r>
      <w:r w:rsidRPr="000E5BCD">
        <w:t xml:space="preserve"> льгот могут </w:t>
      </w:r>
      <w:r w:rsidR="00527F3F" w:rsidRPr="000E5BCD">
        <w:t xml:space="preserve">пониматься </w:t>
      </w:r>
      <w:r w:rsidRPr="000E5BCD">
        <w:t xml:space="preserve">не все </w:t>
      </w:r>
      <w:r w:rsidR="00527F3F" w:rsidRPr="000E5BCD">
        <w:t xml:space="preserve">освобождения </w:t>
      </w:r>
      <w:r w:rsidRPr="000E5BCD">
        <w:t>от налогообложения</w:t>
      </w:r>
      <w:r w:rsidR="000E5BCD" w:rsidRPr="000E5BCD">
        <w:t xml:space="preserve">. </w:t>
      </w:r>
      <w:r w:rsidRPr="000E5BCD">
        <w:t xml:space="preserve">Среди них есть такие, </w:t>
      </w:r>
      <w:r w:rsidR="00527F3F" w:rsidRPr="000E5BCD">
        <w:t xml:space="preserve">которые </w:t>
      </w:r>
      <w:r w:rsidRPr="000E5BCD">
        <w:t>необходимы с точки зрения соблюдени</w:t>
      </w:r>
      <w:r w:rsidR="00527F3F" w:rsidRPr="000E5BCD">
        <w:t>я</w:t>
      </w:r>
      <w:r w:rsidRPr="000E5BCD">
        <w:t xml:space="preserve"> нормативных требований налогообложени</w:t>
      </w:r>
      <w:r w:rsidR="00527F3F" w:rsidRPr="000E5BCD">
        <w:t>я</w:t>
      </w:r>
      <w:r w:rsidRPr="000E5BCD">
        <w:t xml:space="preserve"> и его фундаментальных принципов</w:t>
      </w:r>
      <w:r w:rsidR="000E5BCD" w:rsidRPr="000E5BCD">
        <w:t xml:space="preserve">. </w:t>
      </w:r>
      <w:r w:rsidRPr="000E5BCD">
        <w:t xml:space="preserve">Они рассматриваются как неотъемлемый </w:t>
      </w:r>
      <w:r w:rsidR="00B57EF1" w:rsidRPr="000E5BCD">
        <w:t>э</w:t>
      </w:r>
      <w:r w:rsidRPr="000E5BCD">
        <w:t>лемент (составная</w:t>
      </w:r>
      <w:r w:rsidR="00527F3F" w:rsidRPr="000E5BCD">
        <w:t xml:space="preserve"> часть</w:t>
      </w:r>
      <w:r w:rsidR="000E5BCD" w:rsidRPr="000E5BCD">
        <w:t xml:space="preserve">) </w:t>
      </w:r>
      <w:r w:rsidRPr="000E5BCD">
        <w:t xml:space="preserve">механизма </w:t>
      </w:r>
      <w:r w:rsidR="00527F3F" w:rsidRPr="000E5BCD">
        <w:t>пере</w:t>
      </w:r>
      <w:r w:rsidRPr="000E5BCD">
        <w:t>счета и взыскани</w:t>
      </w:r>
      <w:r w:rsidR="00527F3F" w:rsidRPr="000E5BCD">
        <w:t>я</w:t>
      </w:r>
      <w:r w:rsidRPr="000E5BCD">
        <w:t xml:space="preserve"> налога</w:t>
      </w:r>
      <w:r w:rsidR="000E5BCD" w:rsidRPr="000E5BCD">
        <w:t xml:space="preserve">. </w:t>
      </w:r>
      <w:r w:rsidR="00527F3F" w:rsidRPr="000E5BCD">
        <w:t>Вместе с тем</w:t>
      </w:r>
      <w:r w:rsidRPr="000E5BCD">
        <w:t xml:space="preserve"> льгота</w:t>
      </w:r>
      <w:r w:rsidR="000E5BCD" w:rsidRPr="000E5BCD">
        <w:t xml:space="preserve"> - </w:t>
      </w:r>
      <w:r w:rsidR="00B57EF1" w:rsidRPr="000E5BCD">
        <w:t>э</w:t>
      </w:r>
      <w:r w:rsidRPr="000E5BCD">
        <w:t>то отклонени</w:t>
      </w:r>
      <w:r w:rsidR="00527F3F" w:rsidRPr="000E5BCD">
        <w:t>е</w:t>
      </w:r>
      <w:r w:rsidRPr="000E5BCD">
        <w:t xml:space="preserve"> от нормативных требований, или (как </w:t>
      </w:r>
      <w:r w:rsidR="00527F3F" w:rsidRPr="000E5BCD">
        <w:t xml:space="preserve">на этом акцентируется внимание </w:t>
      </w:r>
      <w:r w:rsidRPr="000E5BCD">
        <w:t>в словаре Ожегова</w:t>
      </w:r>
      <w:r w:rsidR="000E5BCD" w:rsidRPr="000E5BCD">
        <w:t xml:space="preserve">) </w:t>
      </w:r>
      <w:r w:rsidRPr="000E5BCD">
        <w:t>исключение из общих правил</w:t>
      </w:r>
      <w:r w:rsidR="000E5BCD" w:rsidRPr="000E5BCD">
        <w:t xml:space="preserve">. </w:t>
      </w:r>
    </w:p>
    <w:p w:rsidR="000E5BCD" w:rsidRPr="000E5BCD" w:rsidRDefault="0042690C" w:rsidP="000E5BCD">
      <w:r w:rsidRPr="000E5BCD">
        <w:t>Учитывая</w:t>
      </w:r>
      <w:r w:rsidR="005D757A" w:rsidRPr="000E5BCD">
        <w:t xml:space="preserve"> </w:t>
      </w:r>
      <w:r w:rsidRPr="000E5BCD">
        <w:t>сказанное, можно дать такое определение налоговой льготы</w:t>
      </w:r>
      <w:r w:rsidR="000E5BCD" w:rsidRPr="000E5BCD">
        <w:t xml:space="preserve"> - </w:t>
      </w:r>
      <w:r w:rsidR="00B57EF1" w:rsidRPr="000E5BCD">
        <w:t>э</w:t>
      </w:r>
      <w:r w:rsidRPr="000E5BCD">
        <w:t>то предусмотренное и регламентированное нормами налогового законодательства (при наличии объекта налогообложени</w:t>
      </w:r>
      <w:r w:rsidR="00527F3F" w:rsidRPr="000E5BCD">
        <w:t>я</w:t>
      </w:r>
      <w:r w:rsidR="000E5BCD" w:rsidRPr="000E5BCD">
        <w:t xml:space="preserve">) </w:t>
      </w:r>
      <w:r w:rsidRPr="000E5BCD">
        <w:t>отклонение от нормативных требований налогообложения, которое происходит в форме полно</w:t>
      </w:r>
      <w:r w:rsidR="00527F3F" w:rsidRPr="000E5BCD">
        <w:t>го</w:t>
      </w:r>
      <w:r w:rsidRPr="000E5BCD">
        <w:t xml:space="preserve"> или частично</w:t>
      </w:r>
      <w:r w:rsidR="00527F3F" w:rsidRPr="000E5BCD">
        <w:t>го</w:t>
      </w:r>
      <w:r w:rsidRPr="000E5BCD">
        <w:t xml:space="preserve"> </w:t>
      </w:r>
      <w:r w:rsidR="00527F3F" w:rsidRPr="000E5BCD">
        <w:t xml:space="preserve">освобождения </w:t>
      </w:r>
      <w:r w:rsidRPr="000E5BCD">
        <w:t xml:space="preserve">плательщиков </w:t>
      </w:r>
      <w:r w:rsidR="00527F3F" w:rsidRPr="000E5BCD">
        <w:t>налога</w:t>
      </w:r>
      <w:r w:rsidRPr="000E5BCD">
        <w:t xml:space="preserve"> от его уплаты с целью облегчения налогового бремени</w:t>
      </w:r>
      <w:r w:rsidR="000E5BCD" w:rsidRPr="000E5BCD">
        <w:t xml:space="preserve">. </w:t>
      </w:r>
    </w:p>
    <w:p w:rsidR="0006725A" w:rsidRDefault="0006725A" w:rsidP="000E5BCD">
      <w:bookmarkStart w:id="6" w:name="_Toc215739078"/>
    </w:p>
    <w:p w:rsidR="000E5BCD" w:rsidRPr="000E5BCD" w:rsidRDefault="0042690C" w:rsidP="0006725A">
      <w:pPr>
        <w:pStyle w:val="2"/>
        <w:rPr>
          <w:kern w:val="0"/>
        </w:rPr>
      </w:pPr>
      <w:bookmarkStart w:id="7" w:name="_Toc220179340"/>
      <w:r w:rsidRPr="000E5BCD">
        <w:rPr>
          <w:kern w:val="0"/>
        </w:rPr>
        <w:t>2</w:t>
      </w:r>
      <w:r w:rsidR="0006725A">
        <w:t xml:space="preserve">. </w:t>
      </w:r>
      <w:r w:rsidRPr="000E5BCD">
        <w:rPr>
          <w:kern w:val="0"/>
        </w:rPr>
        <w:t>Виды налоговых льгот в Украине</w:t>
      </w:r>
      <w:bookmarkEnd w:id="6"/>
      <w:bookmarkEnd w:id="7"/>
    </w:p>
    <w:p w:rsidR="0006725A" w:rsidRDefault="0006725A" w:rsidP="000E5BCD"/>
    <w:p w:rsidR="0042690C" w:rsidRPr="000E5BCD" w:rsidRDefault="0042690C" w:rsidP="000E5BCD">
      <w:r w:rsidRPr="000E5BCD">
        <w:t>Налоговые льготы, предусмотренные отечественным налоговым законодательством, рассматривают</w:t>
      </w:r>
      <w:r w:rsidR="00DA5644" w:rsidRPr="000E5BCD">
        <w:t>ся</w:t>
      </w:r>
      <w:r w:rsidRPr="000E5BCD">
        <w:t xml:space="preserve"> в формах</w:t>
      </w:r>
      <w:r w:rsidR="00DA5644" w:rsidRPr="0006725A">
        <w:rPr>
          <w:vertAlign w:val="superscript"/>
          <w:lang w:val="uk-UA"/>
        </w:rPr>
        <w:footnoteReference w:id="8"/>
      </w:r>
      <w:r w:rsidR="000E5BCD" w:rsidRPr="000E5BCD">
        <w:t xml:space="preserve">: </w:t>
      </w:r>
    </w:p>
    <w:p w:rsidR="0042690C" w:rsidRPr="000E5BCD" w:rsidRDefault="0042690C" w:rsidP="000E5BCD">
      <w:r w:rsidRPr="000E5BCD">
        <w:t>Не</w:t>
      </w:r>
      <w:r w:rsidR="00D62339" w:rsidRPr="000E5BCD">
        <w:t xml:space="preserve">облагаемый </w:t>
      </w:r>
      <w:r w:rsidRPr="000E5BCD">
        <w:t xml:space="preserve">налогами минимум объекта налога, предусматривает в условиях инфляционной </w:t>
      </w:r>
      <w:r w:rsidR="00B57EF1" w:rsidRPr="000E5BCD">
        <w:t>э</w:t>
      </w:r>
      <w:r w:rsidRPr="000E5BCD">
        <w:t>кономики утверждени</w:t>
      </w:r>
      <w:r w:rsidR="00D62339" w:rsidRPr="000E5BCD">
        <w:t>е</w:t>
      </w:r>
      <w:r w:rsidRPr="000E5BCD">
        <w:t xml:space="preserve"> парламентом величины денежной суммы, кратной минимальной заработной плате, которая может автоматически увеличиваться в случае изменения минимальной зарплаты</w:t>
      </w:r>
      <w:r w:rsidR="000E5BCD" w:rsidRPr="000E5BCD">
        <w:t xml:space="preserve">. </w:t>
      </w:r>
    </w:p>
    <w:p w:rsidR="0042690C" w:rsidRPr="000E5BCD" w:rsidRDefault="0042690C" w:rsidP="000E5BCD">
      <w:r w:rsidRPr="000E5BCD">
        <w:t xml:space="preserve">Изъятие из обложения определенных </w:t>
      </w:r>
      <w:r w:rsidR="00B57EF1" w:rsidRPr="000E5BCD">
        <w:t>э</w:t>
      </w:r>
      <w:r w:rsidRPr="000E5BCD">
        <w:t>лементов объекта налогообложения ради интереса налогоплательщиками</w:t>
      </w:r>
      <w:r w:rsidR="005D757A" w:rsidRPr="000E5BCD">
        <w:t xml:space="preserve"> </w:t>
      </w:r>
      <w:r w:rsidRPr="000E5BCD">
        <w:t xml:space="preserve">вопросами охраны природы, </w:t>
      </w:r>
      <w:r w:rsidR="00B57EF1" w:rsidRPr="000E5BCD">
        <w:t>э</w:t>
      </w:r>
      <w:r w:rsidRPr="000E5BCD">
        <w:t>нергосбережени</w:t>
      </w:r>
      <w:r w:rsidR="00D62339" w:rsidRPr="000E5BCD">
        <w:t>я</w:t>
      </w:r>
      <w:r w:rsidRPr="000E5BCD">
        <w:t xml:space="preserve">, ипотечного кредитования, благотворительности и </w:t>
      </w:r>
      <w:r w:rsidR="000E5BCD">
        <w:t>т.п.</w:t>
      </w:r>
      <w:r w:rsidR="000E5BCD" w:rsidRPr="000E5BCD">
        <w:t xml:space="preserve"> </w:t>
      </w:r>
    </w:p>
    <w:p w:rsidR="0042690C" w:rsidRPr="000E5BCD" w:rsidRDefault="00D62339" w:rsidP="000E5BCD">
      <w:r w:rsidRPr="000E5BCD">
        <w:t>Освобождение</w:t>
      </w:r>
      <w:r w:rsidR="0042690C" w:rsidRPr="000E5BCD">
        <w:t xml:space="preserve"> от уплаты налогов отдельных лиц или категорий плательщиков, котор</w:t>
      </w:r>
      <w:r w:rsidRPr="000E5BCD">
        <w:t>ое</w:t>
      </w:r>
      <w:r w:rsidR="0042690C" w:rsidRPr="000E5BCD">
        <w:t xml:space="preserve"> предусматривает увеличение реальных доходов отдельных категорий налогоплательщиков</w:t>
      </w:r>
      <w:r w:rsidR="005D757A" w:rsidRPr="000E5BCD">
        <w:t xml:space="preserve"> </w:t>
      </w:r>
      <w:r w:rsidR="0042690C" w:rsidRPr="000E5BCD">
        <w:t xml:space="preserve">(инвалиды, малообеспеченные, ученики, студенты, аспиранты, ординаторы, адъюнкты, пострадавшие от следствий </w:t>
      </w:r>
      <w:r w:rsidRPr="000E5BCD">
        <w:t>Ч</w:t>
      </w:r>
      <w:r w:rsidR="0042690C" w:rsidRPr="000E5BCD">
        <w:t>А</w:t>
      </w:r>
      <w:r w:rsidR="00B57EF1" w:rsidRPr="000E5BCD">
        <w:t>Э</w:t>
      </w:r>
      <w:r w:rsidR="0042690C" w:rsidRPr="000E5BCD">
        <w:t xml:space="preserve">С и </w:t>
      </w:r>
      <w:r w:rsidR="000E5BCD" w:rsidRPr="000E5BCD">
        <w:t>т.д.),</w:t>
      </w:r>
      <w:r w:rsidR="0042690C" w:rsidRPr="000E5BCD">
        <w:t xml:space="preserve"> требую</w:t>
      </w:r>
      <w:r w:rsidRPr="000E5BCD">
        <w:t>щих</w:t>
      </w:r>
      <w:r w:rsidR="0042690C" w:rsidRPr="000E5BCD">
        <w:t xml:space="preserve"> социальной защиты </w:t>
      </w:r>
      <w:r w:rsidRPr="000E5BCD">
        <w:t>со</w:t>
      </w:r>
      <w:r w:rsidR="0042690C" w:rsidRPr="000E5BCD">
        <w:t xml:space="preserve"> стороны государства</w:t>
      </w:r>
      <w:r w:rsidR="000E5BCD" w:rsidRPr="000E5BCD">
        <w:t xml:space="preserve">. </w:t>
      </w:r>
      <w:r w:rsidR="0042690C" w:rsidRPr="000E5BCD">
        <w:t>Таким образом государство поддерживает таких плательщиков, избегая лишнего движения денежных средств в бюджет и назад к их плательщикам</w:t>
      </w:r>
      <w:r w:rsidR="000E5BCD" w:rsidRPr="000E5BCD">
        <w:t xml:space="preserve">. </w:t>
      </w:r>
      <w:r w:rsidR="0042690C" w:rsidRPr="000E5BCD">
        <w:t xml:space="preserve">Более того, снижается себестоимость налоговых поступлений и вероятность злоупотреблений с ними, как </w:t>
      </w:r>
      <w:r w:rsidRPr="000E5BCD">
        <w:t>со</w:t>
      </w:r>
      <w:r w:rsidR="0042690C" w:rsidRPr="000E5BCD">
        <w:t xml:space="preserve"> стороны плательщиков, так и </w:t>
      </w:r>
      <w:r w:rsidRPr="000E5BCD">
        <w:t>со</w:t>
      </w:r>
      <w:r w:rsidR="0042690C" w:rsidRPr="000E5BCD">
        <w:t xml:space="preserve"> стороны налоговых и социальных органов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Снижение налоговых ставок</w:t>
      </w:r>
      <w:r w:rsidR="007A79DC" w:rsidRPr="000E5BCD">
        <w:t>,</w:t>
      </w:r>
      <w:r w:rsidRPr="000E5BCD">
        <w:t xml:space="preserve"> направленное на стимулирование государством отдельных видов финансово-хозяйственной деятельности, в которых </w:t>
      </w:r>
      <w:r w:rsidR="007A79DC" w:rsidRPr="000E5BCD">
        <w:t xml:space="preserve">наиболее </w:t>
      </w:r>
      <w:r w:rsidRPr="000E5BCD">
        <w:t>проявляется его интерес</w:t>
      </w:r>
      <w:r w:rsidR="000E5BCD" w:rsidRPr="000E5BCD">
        <w:t xml:space="preserve">. </w:t>
      </w:r>
      <w:r w:rsidRPr="000E5BCD">
        <w:t xml:space="preserve">Так, нулевую ставку </w:t>
      </w:r>
      <w:r w:rsidR="007A79DC" w:rsidRPr="000E5BCD">
        <w:t>по</w:t>
      </w:r>
      <w:r w:rsidRPr="000E5BCD">
        <w:t xml:space="preserve"> налог</w:t>
      </w:r>
      <w:r w:rsidR="007A79DC" w:rsidRPr="000E5BCD">
        <w:t>у</w:t>
      </w:r>
      <w:r w:rsidRPr="000E5BCD">
        <w:t xml:space="preserve"> на добавленную стоимость применяют относительно операций по продаже товаров, вывезен</w:t>
      </w:r>
      <w:r w:rsidR="007A79DC" w:rsidRPr="000E5BCD">
        <w:t>н</w:t>
      </w:r>
      <w:r w:rsidRPr="000E5BCD">
        <w:t>ы</w:t>
      </w:r>
      <w:r w:rsidR="007A79DC" w:rsidRPr="000E5BCD">
        <w:t>е</w:t>
      </w:r>
      <w:r w:rsidRPr="000E5BCD">
        <w:t xml:space="preserve"> (</w:t>
      </w:r>
      <w:r w:rsidR="00B57EF1" w:rsidRPr="000E5BCD">
        <w:t>э</w:t>
      </w:r>
      <w:r w:rsidRPr="000E5BCD">
        <w:t>кспортирова</w:t>
      </w:r>
      <w:r w:rsidR="007A79DC" w:rsidRPr="000E5BCD">
        <w:t>н</w:t>
      </w:r>
      <w:r w:rsidRPr="000E5BCD">
        <w:t>ны</w:t>
      </w:r>
      <w:r w:rsidR="007A79DC" w:rsidRPr="000E5BCD">
        <w:t>е</w:t>
      </w:r>
      <w:r w:rsidR="000E5BCD" w:rsidRPr="000E5BCD">
        <w:t xml:space="preserve">) </w:t>
      </w:r>
      <w:r w:rsidRPr="000E5BCD">
        <w:t>налогоплательщиком</w:t>
      </w:r>
      <w:r w:rsidR="005D757A" w:rsidRPr="000E5BCD">
        <w:t xml:space="preserve"> </w:t>
      </w:r>
      <w:r w:rsidRPr="000E5BCD">
        <w:t>за границы таможенной территории Украины</w:t>
      </w:r>
      <w:r w:rsidR="000E5BCD" w:rsidRPr="000E5BCD">
        <w:t xml:space="preserve">. </w:t>
      </w:r>
    </w:p>
    <w:p w:rsidR="0042690C" w:rsidRPr="000E5BCD" w:rsidRDefault="0042690C" w:rsidP="000E5BCD">
      <w:r w:rsidRPr="000E5BCD">
        <w:t xml:space="preserve">Отчисление из налогового </w:t>
      </w:r>
      <w:r w:rsidR="007A79DC" w:rsidRPr="000E5BCD">
        <w:t xml:space="preserve">состава, </w:t>
      </w:r>
      <w:r w:rsidRPr="000E5BCD">
        <w:t xml:space="preserve">предусматривает взыскание из налогового </w:t>
      </w:r>
      <w:r w:rsidR="007A79DC" w:rsidRPr="000E5BCD">
        <w:t>состава</w:t>
      </w:r>
      <w:r w:rsidRPr="000E5BCD">
        <w:t>, осуществл</w:t>
      </w:r>
      <w:r w:rsidR="007A79DC" w:rsidRPr="000E5BCD">
        <w:t>енное</w:t>
      </w:r>
      <w:r w:rsidRPr="000E5BCD">
        <w:t xml:space="preserve"> за определенный расчетный период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Целевые налоговые льготы, предусматривают разные формы отсрочки взыскание налогов и собрания</w:t>
      </w:r>
      <w:r w:rsidR="000E5BCD" w:rsidRPr="000E5BCD">
        <w:t xml:space="preserve">. </w:t>
      </w:r>
      <w:r w:rsidRPr="000E5BCD">
        <w:t>В качестве примера</w:t>
      </w:r>
      <w:r w:rsidR="000E5BCD" w:rsidRPr="000E5BCD">
        <w:t xml:space="preserve"> - </w:t>
      </w:r>
      <w:r w:rsidRPr="000E5BCD">
        <w:t>механизм использования налогового кредита</w:t>
      </w:r>
      <w:r w:rsidR="007A79DC" w:rsidRPr="0006725A">
        <w:rPr>
          <w:vertAlign w:val="superscript"/>
          <w:lang w:val="uk-UA"/>
        </w:rPr>
        <w:footnoteReference w:id="9"/>
      </w:r>
      <w:r w:rsidR="000E5BCD" w:rsidRPr="000E5BCD">
        <w:t xml:space="preserve">. </w:t>
      </w:r>
    </w:p>
    <w:p w:rsidR="0042690C" w:rsidRPr="000E5BCD" w:rsidRDefault="0042690C" w:rsidP="000E5BCD">
      <w:r w:rsidRPr="000E5BCD">
        <w:t>Другие налоговые льготы, предоставляю</w:t>
      </w:r>
      <w:r w:rsidR="00A37083" w:rsidRPr="000E5BCD">
        <w:t>щие</w:t>
      </w:r>
      <w:r w:rsidRPr="000E5BCD">
        <w:t xml:space="preserve"> право,</w:t>
      </w:r>
      <w:r w:rsidR="005D757A" w:rsidRPr="000E5BCD">
        <w:t xml:space="preserve"> </w:t>
      </w:r>
      <w:r w:rsidRPr="000E5BCD">
        <w:t>в</w:t>
      </w:r>
      <w:r w:rsidR="00A37083" w:rsidRPr="000E5BCD">
        <w:t xml:space="preserve"> </w:t>
      </w:r>
      <w:r w:rsidRPr="000E5BCD">
        <w:t xml:space="preserve">частности, субъектам малого предпринимательства перейти на упрощенную систему налогообложения, учета и отчетности, при условиях определенных Указом Президента </w:t>
      </w:r>
      <w:r w:rsidR="000E5BCD">
        <w:t>"</w:t>
      </w:r>
      <w:r w:rsidRPr="000E5BCD">
        <w:t>Об упрощенной системе налогообложения, учета и отчетности субъектов малого предпринимательства</w:t>
      </w:r>
      <w:r w:rsidR="000E5BCD">
        <w:t>"</w:t>
      </w:r>
      <w:r w:rsidR="000E5BCD" w:rsidRPr="000E5BCD">
        <w:t xml:space="preserve">. </w:t>
      </w:r>
      <w:r w:rsidRPr="000E5BCD">
        <w:t xml:space="preserve">В Украине снова </w:t>
      </w:r>
      <w:r w:rsidR="00A37083" w:rsidRPr="000E5BCD">
        <w:t>рассматриваются</w:t>
      </w:r>
      <w:r w:rsidR="005D757A" w:rsidRPr="000E5BCD">
        <w:t xml:space="preserve"> </w:t>
      </w:r>
      <w:r w:rsidRPr="000E5BCD">
        <w:t>вопрос</w:t>
      </w:r>
      <w:r w:rsidR="00A37083" w:rsidRPr="000E5BCD">
        <w:t>ы</w:t>
      </w:r>
      <w:r w:rsidRPr="000E5BCD">
        <w:t xml:space="preserve"> внедрения налоговой амнистии относительно полученных соотечественниками в прошлом доходов, из которых не уплачены налоги</w:t>
      </w:r>
      <w:r w:rsidR="000E5BCD" w:rsidRPr="000E5BCD">
        <w:t xml:space="preserve">. </w:t>
      </w:r>
      <w:r w:rsidRPr="000E5BCD">
        <w:t>Такие мероприятия часто используют европейские государства</w:t>
      </w:r>
      <w:r w:rsidR="00A37083" w:rsidRPr="000E5BCD">
        <w:t xml:space="preserve">, что позволяет </w:t>
      </w:r>
      <w:r w:rsidRPr="000E5BCD">
        <w:t>обеспечит</w:t>
      </w:r>
      <w:r w:rsidR="00A37083" w:rsidRPr="000E5BCD">
        <w:t>ь</w:t>
      </w:r>
      <w:r w:rsidRPr="000E5BCD">
        <w:t xml:space="preserve"> значительные </w:t>
      </w:r>
      <w:r w:rsidR="00A37083" w:rsidRPr="000E5BCD">
        <w:t xml:space="preserve">дополнительные </w:t>
      </w:r>
      <w:r w:rsidRPr="000E5BCD">
        <w:t xml:space="preserve">доходы </w:t>
      </w:r>
      <w:r w:rsidR="00A37083" w:rsidRPr="000E5BCD">
        <w:t>в</w:t>
      </w:r>
      <w:r w:rsidRPr="000E5BCD">
        <w:t xml:space="preserve"> бюджет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Кроме вышеупомянутой классификации налоговых льгот, существует еще следующ</w:t>
      </w:r>
      <w:r w:rsidR="00A37083" w:rsidRPr="000E5BCD">
        <w:t>ее</w:t>
      </w:r>
      <w:r w:rsidRPr="000E5BCD">
        <w:t xml:space="preserve"> их деление на основе отнесения льгот на прибыль или затраты плательщика, влияния на </w:t>
      </w:r>
      <w:r w:rsidR="00B57EF1" w:rsidRPr="000E5BCD">
        <w:t>э</w:t>
      </w:r>
      <w:r w:rsidRPr="000E5BCD">
        <w:t>лементы налогового механизма</w:t>
      </w:r>
      <w:r w:rsidR="000E5BCD" w:rsidRPr="000E5BCD">
        <w:t xml:space="preserve">. </w:t>
      </w:r>
      <w:r w:rsidRPr="000E5BCD">
        <w:t xml:space="preserve">Соответственно </w:t>
      </w:r>
      <w:r w:rsidR="00B57EF1" w:rsidRPr="000E5BCD">
        <w:t>э</w:t>
      </w:r>
      <w:r w:rsidRPr="000E5BCD">
        <w:t>ти</w:t>
      </w:r>
      <w:r w:rsidR="005D757A" w:rsidRPr="000E5BCD">
        <w:t xml:space="preserve"> </w:t>
      </w:r>
      <w:r w:rsidRPr="000E5BCD">
        <w:t>льготы делятся на тр</w:t>
      </w:r>
      <w:r w:rsidR="00A37083" w:rsidRPr="000E5BCD">
        <w:t>и</w:t>
      </w:r>
      <w:r w:rsidRPr="000E5BCD">
        <w:t xml:space="preserve"> основные вид</w:t>
      </w:r>
      <w:r w:rsidR="00A37083" w:rsidRPr="000E5BCD">
        <w:t>а</w:t>
      </w:r>
      <w:r w:rsidR="000E5BCD" w:rsidRPr="000E5BCD">
        <w:t xml:space="preserve">: </w:t>
      </w:r>
      <w:r w:rsidRPr="000E5BCD">
        <w:t>изъятие, скидка, налоговый кредит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Изъятие (отчисление</w:t>
      </w:r>
      <w:r w:rsidR="000E5BCD" w:rsidRPr="000E5BCD">
        <w:t xml:space="preserve">) - </w:t>
      </w:r>
      <w:r w:rsidRPr="000E5BCD">
        <w:t>вид налоговой льготы, при которой происходит изъятие отдельных составных частей из общей базы налогообложения с целью е</w:t>
      </w:r>
      <w:r w:rsidR="00A37083" w:rsidRPr="000E5BCD">
        <w:t>го</w:t>
      </w:r>
      <w:r w:rsidRPr="000E5BCD">
        <w:t xml:space="preserve"> уменьшения</w:t>
      </w:r>
      <w:r w:rsidR="000E5BCD" w:rsidRPr="000E5BCD">
        <w:t xml:space="preserve">. </w:t>
      </w:r>
      <w:r w:rsidRPr="000E5BCD">
        <w:t>Механизм предоставления такого вида льгот непосредственно проектируется на объект налогообложения</w:t>
      </w:r>
      <w:r w:rsidR="000E5BCD" w:rsidRPr="000E5BCD">
        <w:t xml:space="preserve">. </w:t>
      </w:r>
      <w:r w:rsidRPr="000E5BCD">
        <w:t xml:space="preserve">Подобные уменьшения можно классифицировать </w:t>
      </w:r>
      <w:r w:rsidR="00686E7D" w:rsidRPr="000E5BCD">
        <w:t>следующим образом</w:t>
      </w:r>
      <w:r w:rsidR="00686E7D" w:rsidRPr="0006725A">
        <w:rPr>
          <w:vertAlign w:val="superscript"/>
          <w:lang w:val="uk-UA"/>
        </w:rPr>
        <w:footnoteReference w:id="10"/>
      </w:r>
      <w:r w:rsidR="000E5BCD" w:rsidRPr="000E5BCD">
        <w:t xml:space="preserve">: </w:t>
      </w:r>
    </w:p>
    <w:p w:rsidR="00686E7D" w:rsidRPr="000E5BCD" w:rsidRDefault="0042690C" w:rsidP="0006725A">
      <w:pPr>
        <w:pStyle w:val="a"/>
      </w:pPr>
      <w:r w:rsidRPr="000E5BCD">
        <w:t>по видам плательщиков</w:t>
      </w:r>
      <w:r w:rsidR="000E5BCD" w:rsidRPr="000E5BCD">
        <w:t xml:space="preserve">: </w:t>
      </w:r>
      <w:r w:rsidRPr="000E5BCD">
        <w:t>полные (предоставляются всем плательщикам</w:t>
      </w:r>
      <w:r w:rsidR="000E5BCD" w:rsidRPr="000E5BCD">
        <w:t xml:space="preserve">) </w:t>
      </w:r>
      <w:r w:rsidRPr="000E5BCD">
        <w:t>или частичные (предоставляются определенным категориям плательщиков</w:t>
      </w:r>
      <w:r w:rsidR="000E5BCD" w:rsidRPr="000E5BCD">
        <w:t xml:space="preserve">); </w:t>
      </w:r>
    </w:p>
    <w:p w:rsidR="00686E7D" w:rsidRPr="000E5BCD" w:rsidRDefault="00686E7D" w:rsidP="0006725A">
      <w:pPr>
        <w:pStyle w:val="a"/>
      </w:pPr>
      <w:r w:rsidRPr="000E5BCD">
        <w:t>по</w:t>
      </w:r>
      <w:r w:rsidR="0042690C" w:rsidRPr="000E5BCD">
        <w:t xml:space="preserve"> срокам действия</w:t>
      </w:r>
      <w:r w:rsidR="000E5BCD" w:rsidRPr="000E5BCD">
        <w:t xml:space="preserve">: </w:t>
      </w:r>
      <w:r w:rsidR="0042690C" w:rsidRPr="000E5BCD">
        <w:t>постоянные (которые действуют постоянно на протяжении продолжительного времени</w:t>
      </w:r>
      <w:r w:rsidR="000E5BCD" w:rsidRPr="000E5BCD">
        <w:t xml:space="preserve">) </w:t>
      </w:r>
      <w:r w:rsidR="0042690C" w:rsidRPr="000E5BCD">
        <w:t>или временные (которые действуют на протяжении определенного заранее, ограниченного периода</w:t>
      </w:r>
      <w:r w:rsidR="000E5BCD" w:rsidRPr="000E5BCD">
        <w:t xml:space="preserve">); </w:t>
      </w:r>
    </w:p>
    <w:p w:rsidR="00686E7D" w:rsidRPr="000E5BCD" w:rsidRDefault="0042690C" w:rsidP="0006725A">
      <w:pPr>
        <w:pStyle w:val="a"/>
      </w:pPr>
      <w:r w:rsidRPr="000E5BCD">
        <w:t>по видам объекта</w:t>
      </w:r>
      <w:r w:rsidR="000E5BCD" w:rsidRPr="000E5BCD">
        <w:t xml:space="preserve">: </w:t>
      </w:r>
      <w:r w:rsidRPr="000E5BCD">
        <w:t>имущественные (отчисление определенной части имущества, облагае</w:t>
      </w:r>
      <w:r w:rsidR="00686E7D" w:rsidRPr="000E5BCD">
        <w:t>мого</w:t>
      </w:r>
      <w:r w:rsidRPr="000E5BCD">
        <w:t xml:space="preserve"> налогами</w:t>
      </w:r>
      <w:r w:rsidR="000E5BCD" w:rsidRPr="000E5BCD">
        <w:t xml:space="preserve">) </w:t>
      </w:r>
      <w:r w:rsidRPr="000E5BCD">
        <w:t>и прибыльные отчисления (применяются к части прибыли плательщика</w:t>
      </w:r>
      <w:r w:rsidR="000E5BCD" w:rsidRPr="000E5BCD">
        <w:t xml:space="preserve">); </w:t>
      </w:r>
    </w:p>
    <w:p w:rsidR="0042690C" w:rsidRPr="000E5BCD" w:rsidRDefault="0042690C" w:rsidP="0006725A">
      <w:pPr>
        <w:pStyle w:val="a"/>
      </w:pPr>
      <w:r w:rsidRPr="000E5BCD">
        <w:t>по видам деятельности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Скидка</w:t>
      </w:r>
      <w:r w:rsidR="000E5BCD" w:rsidRPr="000E5BCD">
        <w:t xml:space="preserve"> - </w:t>
      </w:r>
      <w:r w:rsidR="00B57EF1" w:rsidRPr="000E5BCD">
        <w:t>э</w:t>
      </w:r>
      <w:r w:rsidRPr="000E5BCD">
        <w:t>то вид налоговой льготы, которая уменьшает налоговую базу или сумму налога на определенные размеры</w:t>
      </w:r>
      <w:r w:rsidR="000E5BCD" w:rsidRPr="000E5BCD">
        <w:t xml:space="preserve">. </w:t>
      </w:r>
      <w:r w:rsidRPr="000E5BCD">
        <w:t xml:space="preserve">Величина </w:t>
      </w:r>
      <w:r w:rsidR="00B57EF1" w:rsidRPr="000E5BCD">
        <w:t>э</w:t>
      </w:r>
      <w:r w:rsidRPr="000E5BCD">
        <w:t>той скидки определяется суммой затрат плательщика, законодательно выводя</w:t>
      </w:r>
      <w:r w:rsidR="00C62AA2" w:rsidRPr="000E5BCD">
        <w:t>щей</w:t>
      </w:r>
      <w:r w:rsidRPr="000E5BCD">
        <w:t xml:space="preserve">ся из-под налогообложения путем уменьшения на </w:t>
      </w:r>
      <w:r w:rsidR="00B57EF1" w:rsidRPr="000E5BCD">
        <w:t>э</w:t>
      </w:r>
      <w:r w:rsidRPr="000E5BCD">
        <w:t>квивалентную величину налоговой базы</w:t>
      </w:r>
      <w:r w:rsidR="000E5BCD" w:rsidRPr="000E5BCD">
        <w:t xml:space="preserve">. </w:t>
      </w:r>
      <w:r w:rsidRPr="000E5BCD">
        <w:t>Путем предоставления такого вида льгот государство стимулирует развитие приоритетных для общества направлений деятельности хозяйничающих субъектов</w:t>
      </w:r>
      <w:r w:rsidR="000E5BCD" w:rsidRPr="000E5BCD">
        <w:t xml:space="preserve">. </w:t>
      </w:r>
      <w:r w:rsidRPr="000E5BCD">
        <w:t>Выделяются такие виды скидок</w:t>
      </w:r>
      <w:r w:rsidR="00C62AA2" w:rsidRPr="0006725A">
        <w:rPr>
          <w:vertAlign w:val="superscript"/>
          <w:lang w:val="uk-UA"/>
        </w:rPr>
        <w:footnoteReference w:id="11"/>
      </w:r>
      <w:r w:rsidR="000E5BCD" w:rsidRPr="000E5BCD">
        <w:t xml:space="preserve">: </w:t>
      </w:r>
    </w:p>
    <w:p w:rsidR="00C62AA2" w:rsidRPr="000E5BCD" w:rsidRDefault="0042690C" w:rsidP="006713DA">
      <w:pPr>
        <w:pStyle w:val="a"/>
      </w:pPr>
      <w:r w:rsidRPr="000E5BCD">
        <w:t>лимитированные, размер которых прямо ограничен</w:t>
      </w:r>
      <w:r w:rsidR="000E5BCD" w:rsidRPr="000E5BCD">
        <w:t xml:space="preserve">; </w:t>
      </w:r>
    </w:p>
    <w:p w:rsidR="0042690C" w:rsidRPr="000E5BCD" w:rsidRDefault="0042690C" w:rsidP="006713DA">
      <w:pPr>
        <w:pStyle w:val="a"/>
      </w:pPr>
      <w:r w:rsidRPr="000E5BCD">
        <w:t>нелимитированные, при которых итоговая база налогообложения может уменьшаться на всю сумму затрат налогоплательщика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Налоговый кредит</w:t>
      </w:r>
      <w:r w:rsidR="000E5BCD" w:rsidRPr="000E5BCD">
        <w:t xml:space="preserve"> - </w:t>
      </w:r>
      <w:r w:rsidRPr="000E5BCD">
        <w:t xml:space="preserve">вид льгот, при котором </w:t>
      </w:r>
      <w:r w:rsidR="00C62AA2" w:rsidRPr="000E5BCD">
        <w:t xml:space="preserve">освобождение </w:t>
      </w:r>
      <w:r w:rsidRPr="000E5BCD">
        <w:t>касается общей суммы налогового платежа, начисленного для уплаты</w:t>
      </w:r>
      <w:r w:rsidR="000E5BCD" w:rsidRPr="000E5BCD">
        <w:t xml:space="preserve">. </w:t>
      </w:r>
      <w:r w:rsidR="00C62AA2" w:rsidRPr="000E5BCD">
        <w:t>По</w:t>
      </w:r>
      <w:r w:rsidRPr="000E5BCD">
        <w:t xml:space="preserve"> формам предоставления налоговые кредиты делятся на</w:t>
      </w:r>
      <w:r w:rsidR="00C62AA2" w:rsidRPr="006713DA">
        <w:rPr>
          <w:vertAlign w:val="superscript"/>
          <w:lang w:val="uk-UA"/>
        </w:rPr>
        <w:footnoteReference w:id="12"/>
      </w:r>
      <w:r w:rsidR="000E5BCD" w:rsidRPr="000E5BCD">
        <w:t xml:space="preserve">: </w:t>
      </w:r>
    </w:p>
    <w:p w:rsidR="00C62AA2" w:rsidRPr="000E5BCD" w:rsidRDefault="0042690C" w:rsidP="006713DA">
      <w:pPr>
        <w:pStyle w:val="a"/>
      </w:pPr>
      <w:r w:rsidRPr="000E5BCD">
        <w:t>снижение ставки налога</w:t>
      </w:r>
      <w:r w:rsidR="000E5BCD" w:rsidRPr="000E5BCD">
        <w:t xml:space="preserve">; </w:t>
      </w:r>
    </w:p>
    <w:p w:rsidR="00C62AA2" w:rsidRPr="000E5BCD" w:rsidRDefault="0042690C" w:rsidP="006713DA">
      <w:pPr>
        <w:pStyle w:val="a"/>
      </w:pPr>
      <w:r w:rsidRPr="000E5BCD">
        <w:t xml:space="preserve">сокращение </w:t>
      </w:r>
      <w:r w:rsidR="00C62AA2" w:rsidRPr="000E5BCD">
        <w:t>налогооблагаемой</w:t>
      </w:r>
      <w:r w:rsidRPr="000E5BCD">
        <w:t xml:space="preserve"> суммы</w:t>
      </w:r>
      <w:r w:rsidR="000E5BCD" w:rsidRPr="000E5BCD">
        <w:t xml:space="preserve">; </w:t>
      </w:r>
    </w:p>
    <w:p w:rsidR="00C62AA2" w:rsidRPr="000E5BCD" w:rsidRDefault="0042690C" w:rsidP="006713DA">
      <w:pPr>
        <w:pStyle w:val="a"/>
      </w:pPr>
      <w:r w:rsidRPr="000E5BCD">
        <w:t>перенесение срока уплаты или уплата налога частями</w:t>
      </w:r>
      <w:r w:rsidR="000E5BCD" w:rsidRPr="000E5BCD">
        <w:t xml:space="preserve">; </w:t>
      </w:r>
    </w:p>
    <w:p w:rsidR="00C62AA2" w:rsidRPr="000E5BCD" w:rsidRDefault="0042690C" w:rsidP="006713DA">
      <w:pPr>
        <w:pStyle w:val="a"/>
      </w:pPr>
      <w:r w:rsidRPr="000E5BCD">
        <w:t>возвращение прежде уплаченного налога (части налога</w:t>
      </w:r>
      <w:r w:rsidR="000E5BCD" w:rsidRPr="000E5BCD">
        <w:t xml:space="preserve">); </w:t>
      </w:r>
    </w:p>
    <w:p w:rsidR="0042690C" w:rsidRPr="000E5BCD" w:rsidRDefault="0042690C" w:rsidP="006713DA">
      <w:pPr>
        <w:pStyle w:val="a"/>
      </w:pPr>
      <w:r w:rsidRPr="000E5BCD">
        <w:t>зачисление прежде уплаченного налога в счет будущих платежей</w:t>
      </w:r>
      <w:r w:rsidR="000E5BCD" w:rsidRPr="000E5BCD">
        <w:t xml:space="preserve">. </w:t>
      </w:r>
    </w:p>
    <w:p w:rsidR="0042690C" w:rsidRPr="000E5BCD" w:rsidRDefault="0042690C" w:rsidP="000E5BCD">
      <w:r w:rsidRPr="000E5BCD">
        <w:t xml:space="preserve">В Украине налоговый кредит применяется в виде перенесения </w:t>
      </w:r>
      <w:r w:rsidR="00C62AA2" w:rsidRPr="000E5BCD">
        <w:t xml:space="preserve">срока </w:t>
      </w:r>
      <w:r w:rsidRPr="000E5BCD">
        <w:t>уплаты налогового платежа субъекта хозяйствовани</w:t>
      </w:r>
      <w:r w:rsidR="00940EF0" w:rsidRPr="000E5BCD">
        <w:t>я</w:t>
      </w:r>
      <w:r w:rsidRPr="000E5BCD">
        <w:t xml:space="preserve"> в бюджет соответствующего уровня, предоставленного органом налоговой службы в форме кредитного соглашения, при условии использования налогоплательщиком</w:t>
      </w:r>
      <w:r w:rsidR="005D757A" w:rsidRPr="000E5BCD">
        <w:t xml:space="preserve"> </w:t>
      </w:r>
      <w:r w:rsidR="00940EF0" w:rsidRPr="000E5BCD">
        <w:t xml:space="preserve">освобожденных </w:t>
      </w:r>
      <w:r w:rsidRPr="000E5BCD">
        <w:t>средств на законодательно определенные цели</w:t>
      </w:r>
      <w:r w:rsidR="000E5BCD" w:rsidRPr="000E5BCD">
        <w:t xml:space="preserve">. </w:t>
      </w:r>
    </w:p>
    <w:p w:rsidR="00DA004B" w:rsidRPr="000E5BCD" w:rsidRDefault="00DA004B" w:rsidP="000E5BCD">
      <w:r w:rsidRPr="000E5BCD">
        <w:t>Налогоплательщик</w:t>
      </w:r>
      <w:r w:rsidR="005D757A" w:rsidRPr="000E5BCD">
        <w:t xml:space="preserve"> </w:t>
      </w:r>
      <w:r w:rsidRPr="000E5BCD">
        <w:t>вправе использовать налоговые льготы с момента возникновения соответствующих оснований для их применения и в период всего срока их действия самостоятельно, без предшествующего сообщения налоговых органов</w:t>
      </w:r>
      <w:r w:rsidR="000E5BCD" w:rsidRPr="000E5BCD">
        <w:t xml:space="preserve">. </w:t>
      </w:r>
    </w:p>
    <w:p w:rsidR="00BD19D3" w:rsidRPr="000E5BCD" w:rsidRDefault="0042690C" w:rsidP="000E5BCD">
      <w:r w:rsidRPr="000E5BCD">
        <w:t>Налоговая политика Украины содержит мероприятия по стимулированию отечественного товаро</w:t>
      </w:r>
      <w:r w:rsidR="00940EF0" w:rsidRPr="000E5BCD">
        <w:t xml:space="preserve">производителя </w:t>
      </w:r>
      <w:r w:rsidRPr="000E5BCD">
        <w:t xml:space="preserve">с целью повышения покупательного спроса и конкурентоспособности отдельных видов товаров </w:t>
      </w:r>
      <w:r w:rsidR="00BD19D3" w:rsidRPr="000E5BCD">
        <w:t xml:space="preserve">посредством </w:t>
      </w:r>
      <w:r w:rsidRPr="000E5BCD">
        <w:t>предоставлени</w:t>
      </w:r>
      <w:r w:rsidR="00BD19D3" w:rsidRPr="000E5BCD">
        <w:t>я</w:t>
      </w:r>
      <w:r w:rsidRPr="000E5BCD">
        <w:t xml:space="preserve"> налогоплательщикам</w:t>
      </w:r>
      <w:r w:rsidR="005D757A" w:rsidRPr="000E5BCD">
        <w:t xml:space="preserve"> </w:t>
      </w:r>
      <w:r w:rsidRPr="000E5BCD">
        <w:t xml:space="preserve">льгот и других </w:t>
      </w:r>
      <w:r w:rsidR="00BD19D3" w:rsidRPr="000E5BCD">
        <w:t>преференций</w:t>
      </w:r>
      <w:r w:rsidR="000E5BCD" w:rsidRPr="000E5BCD">
        <w:t xml:space="preserve">. </w:t>
      </w:r>
      <w:r w:rsidRPr="000E5BCD">
        <w:t>Именно систем</w:t>
      </w:r>
      <w:r w:rsidR="00BD19D3" w:rsidRPr="000E5BCD">
        <w:t>ой</w:t>
      </w:r>
      <w:r w:rsidRPr="000E5BCD">
        <w:t xml:space="preserve"> налоговых льгот государство реализует стимулирующую функцию налогов, исходя из общеобязательной конституционной обязанности платить налоги и сборы в порядке и размерах, установленных законом</w:t>
      </w:r>
      <w:r w:rsidR="000E5BCD" w:rsidRPr="000E5BCD">
        <w:t xml:space="preserve">. </w:t>
      </w:r>
    </w:p>
    <w:p w:rsidR="00DA004B" w:rsidRPr="000E5BCD" w:rsidRDefault="0042690C" w:rsidP="000E5BCD">
      <w:r w:rsidRPr="000E5BCD">
        <w:t>Стимулирующая функция налогов обнаруживается и в развитом рыночном отношении,</w:t>
      </w:r>
      <w:r w:rsidR="005D757A" w:rsidRPr="000E5BCD">
        <w:t xml:space="preserve"> </w:t>
      </w:r>
      <w:r w:rsidRPr="000E5BCD">
        <w:t>поскольку возникает необходимость стимулирования повышени</w:t>
      </w:r>
      <w:r w:rsidR="00BD19D3" w:rsidRPr="000E5BCD">
        <w:t>я</w:t>
      </w:r>
      <w:r w:rsidRPr="000E5BCD">
        <w:t xml:space="preserve"> именно </w:t>
      </w:r>
      <w:r w:rsidR="00B57EF1" w:rsidRPr="000E5BCD">
        <w:t>э</w:t>
      </w:r>
      <w:r w:rsidRPr="000E5BCD">
        <w:t>ффективности производства</w:t>
      </w:r>
      <w:r w:rsidR="000E5BCD" w:rsidRPr="000E5BCD">
        <w:t xml:space="preserve">. </w:t>
      </w:r>
    </w:p>
    <w:p w:rsidR="00DA004B" w:rsidRPr="000E5BCD" w:rsidRDefault="0042690C" w:rsidP="000E5BCD">
      <w:r w:rsidRPr="000E5BCD">
        <w:t>Как свидетельствует опыт западных стран, в условиях полно</w:t>
      </w:r>
      <w:r w:rsidR="00BD19D3" w:rsidRPr="000E5BCD">
        <w:t>го</w:t>
      </w:r>
      <w:r w:rsidRPr="000E5BCD">
        <w:t xml:space="preserve"> обеспечени</w:t>
      </w:r>
      <w:r w:rsidR="00BD19D3" w:rsidRPr="000E5BCD">
        <w:t>я</w:t>
      </w:r>
      <w:r w:rsidRPr="000E5BCD">
        <w:t xml:space="preserve"> спроса населени</w:t>
      </w:r>
      <w:r w:rsidR="00BD19D3" w:rsidRPr="000E5BCD">
        <w:t>я</w:t>
      </w:r>
      <w:r w:rsidRPr="000E5BCD">
        <w:t xml:space="preserve"> продуктами питани</w:t>
      </w:r>
      <w:r w:rsidR="00BD19D3" w:rsidRPr="000E5BCD">
        <w:t>я</w:t>
      </w:r>
      <w:r w:rsidRPr="000E5BCD">
        <w:t xml:space="preserve"> и предприятий сырьем отечественного производства, исключительно стимулирующая функция налогов обеспечивает ограничение производства</w:t>
      </w:r>
      <w:r w:rsidR="000E5BCD" w:rsidRPr="000E5BCD">
        <w:t xml:space="preserve">. </w:t>
      </w:r>
    </w:p>
    <w:p w:rsidR="0042690C" w:rsidRPr="000E5BCD" w:rsidRDefault="0042690C" w:rsidP="000E5BCD">
      <w:r w:rsidRPr="000E5BCD">
        <w:t xml:space="preserve">Итак, фискальная и стимулирующая функции </w:t>
      </w:r>
      <w:r w:rsidR="00BD19D3" w:rsidRPr="000E5BCD">
        <w:t xml:space="preserve">являются </w:t>
      </w:r>
      <w:r w:rsidRPr="000E5BCD">
        <w:t>определяющи</w:t>
      </w:r>
      <w:r w:rsidR="00BD19D3" w:rsidRPr="000E5BCD">
        <w:t>ми</w:t>
      </w:r>
      <w:r w:rsidRPr="000E5BCD">
        <w:t>, а</w:t>
      </w:r>
      <w:r w:rsidR="00DA004B" w:rsidRPr="000E5BCD">
        <w:t>,</w:t>
      </w:r>
      <w:r w:rsidRPr="000E5BCD">
        <w:t xml:space="preserve"> </w:t>
      </w:r>
      <w:r w:rsidR="00BD19D3" w:rsidRPr="000E5BCD">
        <w:t>кроме того</w:t>
      </w:r>
      <w:r w:rsidRPr="000E5BCD">
        <w:t>, система налогообложения должна оказывать содействие формированию бюджета, но не быть производной от него</w:t>
      </w:r>
      <w:r w:rsidR="000E5BCD" w:rsidRPr="000E5BCD">
        <w:t xml:space="preserve">. </w:t>
      </w:r>
      <w:r w:rsidRPr="000E5BCD">
        <w:t>Именно на таких основах должна формироваться налоговая система и адекватный ей налоговый механизм</w:t>
      </w:r>
      <w:r w:rsidR="000E5BCD" w:rsidRPr="000E5BCD">
        <w:t xml:space="preserve">. </w:t>
      </w:r>
    </w:p>
    <w:p w:rsidR="000E5BCD" w:rsidRDefault="0042690C" w:rsidP="000E5BCD">
      <w:r w:rsidRPr="000E5BCD">
        <w:t xml:space="preserve">Таким образом, система налоговых льгот выступает необходимой предпосылкой для активного использования всех налоговых инструментов с целью </w:t>
      </w:r>
      <w:r w:rsidR="00B57EF1" w:rsidRPr="000E5BCD">
        <w:t>э</w:t>
      </w:r>
      <w:r w:rsidRPr="000E5BCD">
        <w:t>кономического и правового регулирования социальных процессов, стимулирование развития товаро</w:t>
      </w:r>
      <w:r w:rsidR="00BD19D3" w:rsidRPr="000E5BCD">
        <w:t xml:space="preserve">производства </w:t>
      </w:r>
      <w:r w:rsidRPr="000E5BCD">
        <w:t xml:space="preserve">и </w:t>
      </w:r>
      <w:r w:rsidR="000E5BCD">
        <w:t>т.п.</w:t>
      </w:r>
      <w:r w:rsidR="000E5BCD" w:rsidRPr="000E5BCD">
        <w:t xml:space="preserve"> </w:t>
      </w:r>
      <w:r w:rsidRPr="000E5BCD">
        <w:t>Виды, формы и размер налоговых льгот, предусмотренных действующим налоговым законодательством</w:t>
      </w:r>
      <w:r w:rsidR="00BD19D3" w:rsidRPr="000E5BCD">
        <w:t>,</w:t>
      </w:r>
      <w:r w:rsidRPr="000E5BCD">
        <w:t xml:space="preserve"> определяют</w:t>
      </w:r>
      <w:r w:rsidR="00BD19D3" w:rsidRPr="000E5BCD">
        <w:t>ся</w:t>
      </w:r>
      <w:r w:rsidRPr="000E5BCD">
        <w:t xml:space="preserve"> особенност</w:t>
      </w:r>
      <w:r w:rsidR="00BD19D3" w:rsidRPr="000E5BCD">
        <w:t>ями</w:t>
      </w:r>
      <w:r w:rsidRPr="000E5BCD">
        <w:t xml:space="preserve"> объектов и субъектов налогообложени</w:t>
      </w:r>
      <w:r w:rsidR="00BD19D3" w:rsidRPr="000E5BCD">
        <w:t>я</w:t>
      </w:r>
      <w:r w:rsidRPr="000E5BCD">
        <w:t>, их значимость</w:t>
      </w:r>
      <w:r w:rsidR="00BD19D3" w:rsidRPr="000E5BCD">
        <w:t>ю</w:t>
      </w:r>
      <w:r w:rsidRPr="000E5BCD">
        <w:t xml:space="preserve"> для </w:t>
      </w:r>
      <w:r w:rsidR="00B57EF1" w:rsidRPr="000E5BCD">
        <w:t>э</w:t>
      </w:r>
      <w:r w:rsidRPr="000E5BCD">
        <w:t>кономики государства, а также состояние</w:t>
      </w:r>
      <w:r w:rsidR="00BD19D3" w:rsidRPr="000E5BCD">
        <w:t>м</w:t>
      </w:r>
      <w:r w:rsidRPr="000E5BCD">
        <w:t xml:space="preserve"> финансовой безопасности страны</w:t>
      </w:r>
      <w:r w:rsidR="000E5BCD" w:rsidRPr="000E5BCD">
        <w:t xml:space="preserve">. </w:t>
      </w:r>
    </w:p>
    <w:p w:rsidR="000E5BCD" w:rsidRDefault="0062120A" w:rsidP="006713DA">
      <w:pPr>
        <w:pStyle w:val="1"/>
      </w:pPr>
      <w:r w:rsidRPr="000E5BCD">
        <w:br w:type="page"/>
      </w:r>
      <w:bookmarkStart w:id="8" w:name="_Toc215739079"/>
      <w:bookmarkStart w:id="9" w:name="_Toc220179341"/>
      <w:r w:rsidRPr="000E5BCD">
        <w:t>Заключительные выводы</w:t>
      </w:r>
      <w:bookmarkEnd w:id="8"/>
      <w:bookmarkEnd w:id="9"/>
    </w:p>
    <w:p w:rsidR="006713DA" w:rsidRPr="006713DA" w:rsidRDefault="006713DA" w:rsidP="006713DA"/>
    <w:p w:rsidR="0042690C" w:rsidRPr="000E5BCD" w:rsidRDefault="0042690C" w:rsidP="000E5BCD">
      <w:r w:rsidRPr="000E5BCD">
        <w:t>Налоговые льготы</w:t>
      </w:r>
      <w:r w:rsidR="000E5BCD" w:rsidRPr="000E5BCD">
        <w:t xml:space="preserve"> - </w:t>
      </w:r>
      <w:r w:rsidR="00B57EF1" w:rsidRPr="000E5BCD">
        <w:t>э</w:t>
      </w:r>
      <w:r w:rsidRPr="000E5BCD">
        <w:t xml:space="preserve">то инструменты налогового регулирования, которые закреплены в нормативных актах как исключения из общей схемы </w:t>
      </w:r>
      <w:r w:rsidR="00BD19D3" w:rsidRPr="000E5BCD">
        <w:t>ис</w:t>
      </w:r>
      <w:r w:rsidRPr="000E5BCD">
        <w:t xml:space="preserve">числения конкретного вида налога и касаются объекта, ставки или других составных </w:t>
      </w:r>
      <w:r w:rsidR="00BD19D3" w:rsidRPr="000E5BCD">
        <w:t xml:space="preserve">частей </w:t>
      </w:r>
      <w:r w:rsidRPr="000E5BCD">
        <w:t>налогообложени</w:t>
      </w:r>
      <w:r w:rsidR="00BD19D3" w:rsidRPr="000E5BCD">
        <w:t>я</w:t>
      </w:r>
      <w:r w:rsidR="000E5BCD" w:rsidRPr="000E5BCD">
        <w:t xml:space="preserve">. </w:t>
      </w:r>
      <w:r w:rsidRPr="000E5BCD">
        <w:t xml:space="preserve">Также налоговой льготой определяется </w:t>
      </w:r>
      <w:r w:rsidR="00BD19D3" w:rsidRPr="000E5BCD">
        <w:t xml:space="preserve">освобождение </w:t>
      </w:r>
      <w:r w:rsidRPr="000E5BCD">
        <w:t>налогоплательщика</w:t>
      </w:r>
      <w:r w:rsidR="005D757A" w:rsidRPr="000E5BCD">
        <w:t xml:space="preserve"> </w:t>
      </w:r>
      <w:r w:rsidRPr="000E5BCD">
        <w:t>от начисления и уплаты налога или уплата им налога в меньшем размере при наличии оснований, определенных законодательством Украины</w:t>
      </w:r>
      <w:r w:rsidR="000E5BCD" w:rsidRPr="000E5BCD">
        <w:t xml:space="preserve">. </w:t>
      </w:r>
      <w:r w:rsidRPr="000E5BCD">
        <w:t>Наиболее част</w:t>
      </w:r>
      <w:r w:rsidR="00BD19D3" w:rsidRPr="000E5BCD">
        <w:t>ый случай</w:t>
      </w:r>
      <w:r w:rsidR="000E5BCD" w:rsidRPr="000E5BCD">
        <w:t xml:space="preserve"> - </w:t>
      </w:r>
      <w:r w:rsidR="00B57EF1" w:rsidRPr="000E5BCD">
        <w:t>э</w:t>
      </w:r>
      <w:r w:rsidRPr="000E5BCD">
        <w:t xml:space="preserve">то полное или частичное </w:t>
      </w:r>
      <w:r w:rsidR="00BD19D3" w:rsidRPr="000E5BCD">
        <w:t xml:space="preserve">освобождение </w:t>
      </w:r>
      <w:r w:rsidRPr="000E5BCD">
        <w:t>от налога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Налоговые льготы являются альтернативой субсидий, дотаций и других отдельных инструментов льготного кредитования</w:t>
      </w:r>
      <w:r w:rsidR="000E5BCD" w:rsidRPr="000E5BCD">
        <w:t xml:space="preserve">. </w:t>
      </w:r>
      <w:r w:rsidRPr="000E5BCD">
        <w:t>По</w:t>
      </w:r>
      <w:r w:rsidR="00B57EF1" w:rsidRPr="000E5BCD">
        <w:t>э</w:t>
      </w:r>
      <w:r w:rsidRPr="000E5BCD">
        <w:t xml:space="preserve">тому для внедрения налоговых льгот следует придерживаться системного подхода, который может обеспечивать связь всех </w:t>
      </w:r>
      <w:r w:rsidR="00B57EF1" w:rsidRPr="000E5BCD">
        <w:t>э</w:t>
      </w:r>
      <w:r w:rsidRPr="000E5BCD">
        <w:t>тих инструментов в единый комплекс</w:t>
      </w:r>
      <w:r w:rsidR="000E5BCD" w:rsidRPr="000E5BCD">
        <w:t xml:space="preserve">. </w:t>
      </w:r>
      <w:r w:rsidRPr="000E5BCD">
        <w:t xml:space="preserve">Система льгот и привилегий </w:t>
      </w:r>
      <w:r w:rsidR="00BD19D3" w:rsidRPr="000E5BCD">
        <w:t xml:space="preserve">является </w:t>
      </w:r>
      <w:r w:rsidRPr="000E5BCD">
        <w:t>своеобразным ориентиром для юридических или физических лиц во время выбора ними сферы деятельности, формы получения доходов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Возможности применения налоговых льгот в Украине регламентируются соответствующими налоговыми законами</w:t>
      </w:r>
      <w:r w:rsidR="000E5BCD" w:rsidRPr="000E5BCD">
        <w:t xml:space="preserve">. </w:t>
      </w:r>
      <w:r w:rsidRPr="000E5BCD">
        <w:t xml:space="preserve">Правовое регулирование льгот осуществляется, во-первых, на уровне налоговых законов, которые устанавливают </w:t>
      </w:r>
      <w:r w:rsidR="00BD19D3" w:rsidRPr="000E5BCD">
        <w:t xml:space="preserve">основные </w:t>
      </w:r>
      <w:r w:rsidRPr="000E5BCD">
        <w:t>принципы предоставления льгот определенным категориям плательщиков, во-вторых, на уровне подзаконных актов, определяю</w:t>
      </w:r>
      <w:r w:rsidR="00BD19D3" w:rsidRPr="000E5BCD">
        <w:t>щих</w:t>
      </w:r>
      <w:r w:rsidRPr="000E5BCD">
        <w:t xml:space="preserve"> конкретные льготы для конкретных субъектов налогообложения</w:t>
      </w:r>
      <w:r w:rsidR="000E5BCD" w:rsidRPr="000E5BCD">
        <w:t xml:space="preserve">. </w:t>
      </w:r>
    </w:p>
    <w:p w:rsidR="0042690C" w:rsidRPr="000E5BCD" w:rsidRDefault="0042690C" w:rsidP="000E5BCD">
      <w:r w:rsidRPr="000E5BCD">
        <w:t>В соответствии с действующим налоговым законодательством Украины предусмотренные следующие формы предоставления налоговых льгот</w:t>
      </w:r>
      <w:r w:rsidR="000E5BCD" w:rsidRPr="000E5BCD">
        <w:t xml:space="preserve">: </w:t>
      </w:r>
      <w:r w:rsidRPr="000E5BCD">
        <w:t xml:space="preserve">установление </w:t>
      </w:r>
      <w:r w:rsidR="00BD19D3" w:rsidRPr="000E5BCD">
        <w:t xml:space="preserve">необлагаемого налогами </w:t>
      </w:r>
      <w:r w:rsidRPr="000E5BCD">
        <w:t>минимума</w:t>
      </w:r>
      <w:r w:rsidR="000E5BCD" w:rsidRPr="000E5BCD">
        <w:t xml:space="preserve">; </w:t>
      </w:r>
      <w:r w:rsidRPr="000E5BCD">
        <w:t xml:space="preserve">изъятие из налогообложения определенных </w:t>
      </w:r>
      <w:r w:rsidR="00B57EF1" w:rsidRPr="000E5BCD">
        <w:t>э</w:t>
      </w:r>
      <w:r w:rsidRPr="000E5BCD">
        <w:t>лементов объекта налогообложения</w:t>
      </w:r>
      <w:r w:rsidR="000E5BCD" w:rsidRPr="000E5BCD">
        <w:t xml:space="preserve">; </w:t>
      </w:r>
      <w:r w:rsidR="00FD3463" w:rsidRPr="000E5BCD">
        <w:t xml:space="preserve">освобождение </w:t>
      </w:r>
      <w:r w:rsidRPr="000E5BCD">
        <w:t>от налогообложения отдельных лиц или категорий налогоплательщиков</w:t>
      </w:r>
      <w:r w:rsidR="000E5BCD" w:rsidRPr="000E5BCD">
        <w:t xml:space="preserve">; </w:t>
      </w:r>
      <w:r w:rsidRPr="000E5BCD">
        <w:t>уменьшение налоговых ставок</w:t>
      </w:r>
      <w:r w:rsidR="000E5BCD" w:rsidRPr="000E5BCD">
        <w:t xml:space="preserve">; </w:t>
      </w:r>
      <w:r w:rsidRPr="000E5BCD">
        <w:t>применение целевых налоговых льгот, в т</w:t>
      </w:r>
      <w:r w:rsidR="000E5BCD" w:rsidRPr="000E5BCD">
        <w:t xml:space="preserve">. </w:t>
      </w:r>
      <w:r w:rsidRPr="000E5BCD">
        <w:t>ч</w:t>
      </w:r>
      <w:r w:rsidR="000E5BCD" w:rsidRPr="000E5BCD">
        <w:t xml:space="preserve">. </w:t>
      </w:r>
      <w:r w:rsidRPr="000E5BCD">
        <w:t>налоговых кредитов</w:t>
      </w:r>
      <w:r w:rsidR="000E5BCD" w:rsidRPr="000E5BCD">
        <w:t xml:space="preserve">. </w:t>
      </w:r>
    </w:p>
    <w:p w:rsidR="0042690C" w:rsidRPr="000E5BCD" w:rsidRDefault="0042690C" w:rsidP="000E5BCD">
      <w:r w:rsidRPr="000E5BCD">
        <w:t xml:space="preserve">Основными видами налоговых льгот </w:t>
      </w:r>
      <w:r w:rsidR="00FD3463" w:rsidRPr="000E5BCD">
        <w:t>являются</w:t>
      </w:r>
      <w:r w:rsidR="000E5BCD" w:rsidRPr="000E5BCD">
        <w:t xml:space="preserve">: </w:t>
      </w:r>
      <w:r w:rsidR="00FD3463" w:rsidRPr="000E5BCD">
        <w:t>освобождение</w:t>
      </w:r>
      <w:r w:rsidRPr="000E5BCD">
        <w:t>, изъятие, скидки и налоговый кредит</w:t>
      </w:r>
      <w:r w:rsidR="000E5BCD" w:rsidRPr="000E5BCD">
        <w:t xml:space="preserve">. </w:t>
      </w:r>
      <w:r w:rsidR="00FD3463" w:rsidRPr="000E5BCD">
        <w:t xml:space="preserve">Освобождение </w:t>
      </w:r>
      <w:r w:rsidRPr="000E5BCD">
        <w:t>от налога</w:t>
      </w:r>
      <w:r w:rsidR="000E5BCD" w:rsidRPr="000E5BCD">
        <w:t xml:space="preserve"> - </w:t>
      </w:r>
      <w:r w:rsidR="00B57EF1" w:rsidRPr="000E5BCD">
        <w:t>э</w:t>
      </w:r>
      <w:r w:rsidRPr="000E5BCD">
        <w:t xml:space="preserve">то законодательное определение конкретных физических и юридических лиц, </w:t>
      </w:r>
      <w:r w:rsidR="00FD3463" w:rsidRPr="000E5BCD">
        <w:t xml:space="preserve">освобожденных </w:t>
      </w:r>
      <w:r w:rsidRPr="000E5BCD">
        <w:t>от уплаты определенных видов налогов</w:t>
      </w:r>
      <w:r w:rsidR="000E5BCD" w:rsidRPr="000E5BCD">
        <w:t xml:space="preserve">. </w:t>
      </w:r>
      <w:r w:rsidRPr="000E5BCD">
        <w:t>Изъятие</w:t>
      </w:r>
      <w:r w:rsidR="000E5BCD" w:rsidRPr="000E5BCD">
        <w:t xml:space="preserve"> - </w:t>
      </w:r>
      <w:r w:rsidR="00B57EF1" w:rsidRPr="000E5BCD">
        <w:t>э</w:t>
      </w:r>
      <w:r w:rsidRPr="000E5BCD">
        <w:t xml:space="preserve">то исключения из </w:t>
      </w:r>
      <w:r w:rsidR="00FD3463" w:rsidRPr="000E5BCD">
        <w:t xml:space="preserve">налогооблагаемого </w:t>
      </w:r>
      <w:r w:rsidRPr="000E5BCD">
        <w:t xml:space="preserve">дохода, то есть ситуация, </w:t>
      </w:r>
      <w:r w:rsidR="00FD3463" w:rsidRPr="000E5BCD">
        <w:t xml:space="preserve">когда </w:t>
      </w:r>
      <w:r w:rsidRPr="000E5BCD">
        <w:t>отдельные виды доходов не учитываются для определения объекта налогообложения</w:t>
      </w:r>
      <w:r w:rsidR="000E5BCD" w:rsidRPr="000E5BCD">
        <w:t xml:space="preserve">. </w:t>
      </w:r>
      <w:r w:rsidRPr="000E5BCD">
        <w:t>Скидки</w:t>
      </w:r>
      <w:r w:rsidR="000E5BCD" w:rsidRPr="000E5BCD">
        <w:t xml:space="preserve"> - </w:t>
      </w:r>
      <w:r w:rsidR="00B57EF1" w:rsidRPr="000E5BCD">
        <w:t>э</w:t>
      </w:r>
      <w:r w:rsidRPr="000E5BCD">
        <w:t>то форма налоговых льгот, связанн</w:t>
      </w:r>
      <w:r w:rsidR="00FD3463" w:rsidRPr="000E5BCD">
        <w:t>ые</w:t>
      </w:r>
      <w:r w:rsidRPr="000E5BCD">
        <w:t xml:space="preserve"> с затратами плательщика</w:t>
      </w:r>
      <w:r w:rsidR="000E5BCD" w:rsidRPr="000E5BCD">
        <w:t xml:space="preserve">. </w:t>
      </w:r>
      <w:r w:rsidRPr="000E5BCD">
        <w:t>Налоговый кредит</w:t>
      </w:r>
      <w:r w:rsidR="000E5BCD" w:rsidRPr="000E5BCD">
        <w:t xml:space="preserve"> - </w:t>
      </w:r>
      <w:r w:rsidR="00B57EF1" w:rsidRPr="000E5BCD">
        <w:t>э</w:t>
      </w:r>
      <w:r w:rsidRPr="000E5BCD">
        <w:t xml:space="preserve">то вид льготы, объектом которой </w:t>
      </w:r>
      <w:r w:rsidR="00FD3463" w:rsidRPr="000E5BCD">
        <w:t>является ис</w:t>
      </w:r>
      <w:r w:rsidRPr="000E5BCD">
        <w:t>численная сумма налога, а не доходы или затраты плательщика</w:t>
      </w:r>
      <w:r w:rsidR="000E5BCD" w:rsidRPr="000E5BCD">
        <w:t xml:space="preserve">. </w:t>
      </w:r>
      <w:r w:rsidR="00B57EF1" w:rsidRPr="000E5BCD">
        <w:t>Э</w:t>
      </w:r>
      <w:r w:rsidRPr="000E5BCD">
        <w:t>тот вид льгот используется в формах</w:t>
      </w:r>
      <w:r w:rsidR="000E5BCD" w:rsidRPr="000E5BCD">
        <w:t xml:space="preserve">: </w:t>
      </w:r>
      <w:r w:rsidRPr="000E5BCD">
        <w:t xml:space="preserve">уменьшение налогового оклада, уменьшение ставки налога, отсрочки платежа, уменьшение налоговой ставки для части доходов и </w:t>
      </w:r>
      <w:r w:rsidR="000E5BCD">
        <w:t>т.п.</w:t>
      </w:r>
      <w:r w:rsidR="000E5BCD" w:rsidRPr="000E5BCD">
        <w:t xml:space="preserve"> </w:t>
      </w:r>
    </w:p>
    <w:p w:rsidR="000E5BCD" w:rsidRDefault="0042690C" w:rsidP="000E5BCD">
      <w:r w:rsidRPr="000E5BCD">
        <w:t>Налогоплательщик</w:t>
      </w:r>
      <w:r w:rsidR="005D757A" w:rsidRPr="000E5BCD">
        <w:t xml:space="preserve"> </w:t>
      </w:r>
      <w:r w:rsidR="00FD3463" w:rsidRPr="000E5BCD">
        <w:t>вправе</w:t>
      </w:r>
      <w:r w:rsidRPr="000E5BCD">
        <w:t xml:space="preserve"> использовать налогов</w:t>
      </w:r>
      <w:r w:rsidR="00FD3463" w:rsidRPr="000E5BCD">
        <w:t>ые</w:t>
      </w:r>
      <w:r w:rsidRPr="000E5BCD">
        <w:t xml:space="preserve"> льгот</w:t>
      </w:r>
      <w:r w:rsidR="00FD3463" w:rsidRPr="000E5BCD">
        <w:t>ы</w:t>
      </w:r>
      <w:r w:rsidRPr="000E5BCD">
        <w:t xml:space="preserve"> </w:t>
      </w:r>
      <w:r w:rsidR="00FD3463" w:rsidRPr="000E5BCD">
        <w:t>с</w:t>
      </w:r>
      <w:r w:rsidRPr="000E5BCD">
        <w:t xml:space="preserve"> момента возникновения соответствующих оснований для </w:t>
      </w:r>
      <w:r w:rsidR="00FD3463" w:rsidRPr="000E5BCD">
        <w:t>их</w:t>
      </w:r>
      <w:r w:rsidRPr="000E5BCD">
        <w:t xml:space="preserve"> применения и в период всего срока </w:t>
      </w:r>
      <w:r w:rsidR="00FD3463" w:rsidRPr="000E5BCD">
        <w:t>их</w:t>
      </w:r>
      <w:r w:rsidRPr="000E5BCD">
        <w:t xml:space="preserve"> действия самостоятельно, без предшествующего сообщения налоговых органов</w:t>
      </w:r>
      <w:r w:rsidR="000E5BCD" w:rsidRPr="000E5BCD">
        <w:t xml:space="preserve">. </w:t>
      </w:r>
    </w:p>
    <w:p w:rsidR="00325C36" w:rsidRPr="000E5BCD" w:rsidRDefault="00325C36" w:rsidP="000E5BCD"/>
    <w:p w:rsidR="000E5BCD" w:rsidRDefault="00137178" w:rsidP="006713DA">
      <w:pPr>
        <w:pStyle w:val="1"/>
      </w:pPr>
      <w:r w:rsidRPr="000E5BCD">
        <w:br w:type="page"/>
      </w:r>
      <w:bookmarkStart w:id="10" w:name="_Toc484583489"/>
      <w:bookmarkStart w:id="11" w:name="_Toc484583700"/>
      <w:bookmarkStart w:id="12" w:name="_Toc188871196"/>
      <w:bookmarkStart w:id="13" w:name="_Toc215739080"/>
      <w:bookmarkStart w:id="14" w:name="_Toc220179342"/>
      <w:r w:rsidRPr="000E5BCD">
        <w:t>Литература</w:t>
      </w:r>
      <w:bookmarkEnd w:id="10"/>
      <w:bookmarkEnd w:id="11"/>
      <w:bookmarkEnd w:id="12"/>
      <w:bookmarkEnd w:id="13"/>
      <w:bookmarkEnd w:id="14"/>
    </w:p>
    <w:p w:rsidR="006713DA" w:rsidRPr="006713DA" w:rsidRDefault="006713DA" w:rsidP="006713DA"/>
    <w:p w:rsidR="00064810" w:rsidRPr="000E5BCD" w:rsidRDefault="00064810" w:rsidP="006713DA">
      <w:pPr>
        <w:pStyle w:val="a0"/>
      </w:pPr>
      <w:r w:rsidRPr="000E5BCD">
        <w:t>Про податок на додану вартість</w:t>
      </w:r>
      <w:r w:rsidR="005D757A" w:rsidRPr="000E5BCD">
        <w:t xml:space="preserve"> </w:t>
      </w:r>
      <w:r w:rsidRPr="000E5BCD">
        <w:t>Закон</w:t>
      </w:r>
      <w:r w:rsidR="005D757A" w:rsidRPr="000E5BCD">
        <w:t xml:space="preserve"> </w:t>
      </w:r>
      <w:r w:rsidRPr="000E5BCD">
        <w:t>України вiд 03</w:t>
      </w:r>
      <w:r w:rsidR="000E5BCD" w:rsidRPr="000E5BCD">
        <w:t>.04. 19</w:t>
      </w:r>
      <w:r w:rsidRPr="000E5BCD">
        <w:t>97</w:t>
      </w:r>
      <w:r w:rsidR="005D757A" w:rsidRPr="000E5BCD">
        <w:t xml:space="preserve"> </w:t>
      </w:r>
      <w:r w:rsidRPr="000E5BCD">
        <w:t>№ 168/97-ВР</w:t>
      </w:r>
      <w:r w:rsidR="005D757A" w:rsidRPr="000E5BCD">
        <w:t xml:space="preserve"> </w:t>
      </w:r>
      <w:r w:rsidRPr="000E5BCD">
        <w:t>(ред</w:t>
      </w:r>
      <w:r w:rsidR="000E5BCD" w:rsidRPr="000E5BCD">
        <w:t xml:space="preserve">. </w:t>
      </w:r>
      <w:r w:rsidRPr="000E5BCD">
        <w:t>вiд 04</w:t>
      </w:r>
      <w:r w:rsidR="000E5BCD" w:rsidRPr="000E5BCD">
        <w:t>.0</w:t>
      </w:r>
      <w:r w:rsidRPr="000E5BCD">
        <w:t>6</w:t>
      </w:r>
      <w:r w:rsidR="000E5BCD" w:rsidRPr="000E5BCD">
        <w:t>. 20</w:t>
      </w:r>
      <w:r w:rsidRPr="000E5BCD">
        <w:t>08</w:t>
      </w:r>
      <w:r w:rsidR="000E5BCD" w:rsidRPr="000E5BCD">
        <w:t xml:space="preserve">) // </w:t>
      </w:r>
      <w:r w:rsidRPr="000E5BCD">
        <w:t>Відомості Верховної Ради, 1997, № 21</w:t>
      </w:r>
      <w:r w:rsidR="000E5BCD" w:rsidRPr="000E5BCD">
        <w:t xml:space="preserve">. </w:t>
      </w:r>
      <w:r w:rsidRPr="000E5BCD">
        <w:t>Ст</w:t>
      </w:r>
      <w:r w:rsidR="000E5BCD" w:rsidRPr="000E5BCD">
        <w:t>.1</w:t>
      </w:r>
      <w:r w:rsidRPr="000E5BCD">
        <w:t>56</w:t>
      </w:r>
      <w:r w:rsidR="000E5BCD" w:rsidRPr="000E5BCD">
        <w:t xml:space="preserve">. </w:t>
      </w:r>
    </w:p>
    <w:p w:rsidR="00064810" w:rsidRPr="000E5BCD" w:rsidRDefault="00064810" w:rsidP="006713DA">
      <w:pPr>
        <w:pStyle w:val="a0"/>
      </w:pPr>
      <w:r w:rsidRPr="000E5BCD">
        <w:t>Про оподаткування прибутку підприємств</w:t>
      </w:r>
      <w:r w:rsidR="000E5BCD" w:rsidRPr="000E5BCD">
        <w:t xml:space="preserve">. </w:t>
      </w:r>
      <w:r w:rsidRPr="000E5BCD">
        <w:t>Закон</w:t>
      </w:r>
      <w:r w:rsidR="005D757A" w:rsidRPr="000E5BCD">
        <w:t xml:space="preserve"> </w:t>
      </w:r>
      <w:r w:rsidRPr="000E5BCD">
        <w:t>України вiд 28</w:t>
      </w:r>
      <w:r w:rsidR="000E5BCD" w:rsidRPr="000E5BCD">
        <w:t>.12. 19</w:t>
      </w:r>
      <w:r w:rsidRPr="000E5BCD">
        <w:t>94 № 334/94-вр (ред</w:t>
      </w:r>
      <w:r w:rsidR="000E5BCD" w:rsidRPr="000E5BCD">
        <w:t xml:space="preserve">. </w:t>
      </w:r>
      <w:r w:rsidRPr="000E5BCD">
        <w:t>вiд 04</w:t>
      </w:r>
      <w:r w:rsidR="000E5BCD" w:rsidRPr="000E5BCD">
        <w:t>.0</w:t>
      </w:r>
      <w:r w:rsidRPr="000E5BCD">
        <w:t>6</w:t>
      </w:r>
      <w:r w:rsidR="000E5BCD" w:rsidRPr="000E5BCD">
        <w:t>. 20</w:t>
      </w:r>
      <w:r w:rsidRPr="000E5BCD">
        <w:t>08</w:t>
      </w:r>
      <w:r w:rsidR="000E5BCD" w:rsidRPr="000E5BCD">
        <w:t xml:space="preserve">) // </w:t>
      </w:r>
      <w:r w:rsidRPr="000E5BCD">
        <w:t>Відомості Верховної Ради 1995, № 4</w:t>
      </w:r>
      <w:r w:rsidR="000E5BCD" w:rsidRPr="000E5BCD">
        <w:t xml:space="preserve">. </w:t>
      </w:r>
      <w:r w:rsidRPr="000E5BCD">
        <w:t>Ст</w:t>
      </w:r>
      <w:r w:rsidR="000E5BCD" w:rsidRPr="000E5BCD">
        <w:t>.2</w:t>
      </w:r>
      <w:r w:rsidRPr="000E5BCD">
        <w:t>8</w:t>
      </w:r>
      <w:r w:rsidR="000E5BCD" w:rsidRPr="000E5BCD">
        <w:t xml:space="preserve">. </w:t>
      </w:r>
    </w:p>
    <w:p w:rsidR="00064810" w:rsidRPr="000E5BCD" w:rsidRDefault="00064810" w:rsidP="006713DA">
      <w:pPr>
        <w:pStyle w:val="a0"/>
      </w:pPr>
      <w:r w:rsidRPr="000E5BCD">
        <w:t>Стоян В</w:t>
      </w:r>
      <w:r w:rsidR="000E5BCD">
        <w:t xml:space="preserve">.І. </w:t>
      </w:r>
      <w:r w:rsidRPr="000E5BCD">
        <w:t>Удосконалення податкової системи України</w:t>
      </w:r>
      <w:r w:rsidR="000E5BCD" w:rsidRPr="000E5BCD">
        <w:t xml:space="preserve"> // </w:t>
      </w:r>
      <w:r w:rsidRPr="000E5BCD">
        <w:t>Фінанси України, № 7, 2001, С</w:t>
      </w:r>
      <w:r w:rsidR="000E5BCD" w:rsidRPr="000E5BCD">
        <w:t>.1</w:t>
      </w:r>
      <w:r w:rsidRPr="000E5BCD">
        <w:t>15-118</w:t>
      </w:r>
      <w:r w:rsidR="000E5BCD" w:rsidRPr="000E5BCD">
        <w:t xml:space="preserve">. </w:t>
      </w:r>
    </w:p>
    <w:p w:rsidR="00064810" w:rsidRPr="000E5BCD" w:rsidRDefault="00064810" w:rsidP="006713DA">
      <w:pPr>
        <w:pStyle w:val="a0"/>
      </w:pPr>
      <w:r w:rsidRPr="000E5BCD">
        <w:t>Смит А</w:t>
      </w:r>
      <w:r w:rsidR="000E5BCD" w:rsidRPr="000E5BCD">
        <w:t xml:space="preserve">. </w:t>
      </w:r>
      <w:r w:rsidRPr="000E5BCD">
        <w:t>Исследование о природе и причинах богатства народов</w:t>
      </w:r>
      <w:r w:rsidR="000E5BCD" w:rsidRPr="000E5BCD">
        <w:t xml:space="preserve">. - </w:t>
      </w:r>
      <w:r w:rsidRPr="000E5BCD">
        <w:t>М</w:t>
      </w:r>
      <w:r w:rsidR="000E5BCD" w:rsidRPr="000E5BCD">
        <w:t>.,</w:t>
      </w:r>
      <w:r w:rsidRPr="000E5BCD">
        <w:t xml:space="preserve"> Соцэкгиз, 1962</w:t>
      </w:r>
      <w:r w:rsidR="000E5BCD" w:rsidRPr="000E5BCD">
        <w:t xml:space="preserve">. </w:t>
      </w:r>
    </w:p>
    <w:p w:rsidR="00064810" w:rsidRPr="000E5BCD" w:rsidRDefault="00064810" w:rsidP="006713DA">
      <w:pPr>
        <w:pStyle w:val="a0"/>
      </w:pPr>
      <w:r w:rsidRPr="000E5BCD">
        <w:t>Попович В</w:t>
      </w:r>
      <w:r w:rsidR="000E5BCD">
        <w:t xml:space="preserve">.М. </w:t>
      </w:r>
      <w:r w:rsidRPr="000E5BCD">
        <w:t>Реформування податкової системи</w:t>
      </w:r>
      <w:r w:rsidR="000E5BCD" w:rsidRPr="000E5BCD">
        <w:t xml:space="preserve"> - </w:t>
      </w:r>
      <w:r w:rsidRPr="000E5BCD">
        <w:t>підґрунтя для зміцнення дохідної частини держбюджету</w:t>
      </w:r>
      <w:r w:rsidR="000E5BCD" w:rsidRPr="000E5BCD">
        <w:t xml:space="preserve"> // </w:t>
      </w:r>
      <w:r w:rsidRPr="000E5BCD">
        <w:t>Фінанси України, № 6, 2003, С</w:t>
      </w:r>
      <w:r w:rsidR="000E5BCD" w:rsidRPr="000E5BCD">
        <w:t>.2</w:t>
      </w:r>
      <w:r w:rsidRPr="000E5BCD">
        <w:t>2-26</w:t>
      </w:r>
    </w:p>
    <w:p w:rsidR="00064810" w:rsidRPr="000E5BCD" w:rsidRDefault="00064810" w:rsidP="006713DA">
      <w:pPr>
        <w:pStyle w:val="a0"/>
      </w:pPr>
      <w:r w:rsidRPr="000E5BCD">
        <w:t>Загорський В</w:t>
      </w:r>
      <w:r w:rsidR="000E5BCD">
        <w:t xml:space="preserve">.С., </w:t>
      </w:r>
      <w:r w:rsidRPr="000E5BCD">
        <w:t>Благун І</w:t>
      </w:r>
      <w:r w:rsidR="000E5BCD">
        <w:t xml:space="preserve">.Г. </w:t>
      </w:r>
      <w:r w:rsidRPr="000E5BCD">
        <w:t>Принципи функціонування податкової системи ринкового типу</w:t>
      </w:r>
      <w:r w:rsidR="000E5BCD" w:rsidRPr="000E5BCD">
        <w:t xml:space="preserve"> // </w:t>
      </w:r>
      <w:r w:rsidRPr="000E5BCD">
        <w:t>Фінанси України, № 10, 2003, С</w:t>
      </w:r>
      <w:r w:rsidR="000E5BCD" w:rsidRPr="000E5BCD">
        <w:t>.9</w:t>
      </w:r>
      <w:r w:rsidRPr="000E5BCD">
        <w:t>2-99</w:t>
      </w:r>
      <w:r w:rsidR="000E5BCD" w:rsidRPr="000E5BCD">
        <w:t xml:space="preserve">. </w:t>
      </w:r>
    </w:p>
    <w:p w:rsidR="000E5BCD" w:rsidRDefault="00064810" w:rsidP="006713DA">
      <w:pPr>
        <w:pStyle w:val="a0"/>
      </w:pPr>
      <w:r w:rsidRPr="000E5BCD">
        <w:t>Соколовська А</w:t>
      </w:r>
      <w:r w:rsidR="000E5BCD" w:rsidRPr="000E5BCD">
        <w:t>.,</w:t>
      </w:r>
      <w:r w:rsidRPr="000E5BCD">
        <w:t xml:space="preserve"> Луніна І</w:t>
      </w:r>
      <w:r w:rsidR="000E5BCD" w:rsidRPr="000E5BCD">
        <w:t xml:space="preserve">. - </w:t>
      </w:r>
      <w:r w:rsidRPr="000E5BCD">
        <w:t>Визначення категорії "податкова пільга" та його практичне значення</w:t>
      </w:r>
      <w:r w:rsidR="000E5BCD" w:rsidRPr="000E5BCD">
        <w:t xml:space="preserve"> // </w:t>
      </w:r>
      <w:r w:rsidRPr="000E5BCD">
        <w:t>Економіка України, 2005</w:t>
      </w:r>
      <w:r w:rsidR="000E5BCD" w:rsidRPr="000E5BCD">
        <w:t xml:space="preserve">. </w:t>
      </w:r>
      <w:r w:rsidRPr="000E5BCD">
        <w:t>С</w:t>
      </w:r>
      <w:r w:rsidR="000E5BCD" w:rsidRPr="000E5BCD">
        <w:t>.2</w:t>
      </w:r>
      <w:r w:rsidRPr="000E5BCD">
        <w:t>1</w:t>
      </w:r>
      <w:r w:rsidR="000E5BCD" w:rsidRPr="000E5BCD">
        <w:t>-</w:t>
      </w:r>
      <w:r w:rsidRPr="000E5BCD">
        <w:t>30</w:t>
      </w:r>
      <w:r w:rsidR="000E5BCD" w:rsidRPr="000E5BCD">
        <w:t xml:space="preserve">. </w:t>
      </w:r>
    </w:p>
    <w:p w:rsidR="00064810" w:rsidRPr="000E5BCD" w:rsidRDefault="00064810" w:rsidP="000E5BCD">
      <w:bookmarkStart w:id="15" w:name="_GoBack"/>
      <w:bookmarkEnd w:id="15"/>
    </w:p>
    <w:sectPr w:rsidR="00064810" w:rsidRPr="000E5BCD" w:rsidSect="000E5BC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C2" w:rsidRDefault="00A156C2">
      <w:r>
        <w:separator/>
      </w:r>
    </w:p>
  </w:endnote>
  <w:endnote w:type="continuationSeparator" w:id="0">
    <w:p w:rsidR="00A156C2" w:rsidRDefault="00A1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5A" w:rsidRDefault="0006725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5A" w:rsidRDefault="0006725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C2" w:rsidRDefault="00A156C2">
      <w:r>
        <w:separator/>
      </w:r>
    </w:p>
  </w:footnote>
  <w:footnote w:type="continuationSeparator" w:id="0">
    <w:p w:rsidR="00A156C2" w:rsidRDefault="00A156C2">
      <w:r>
        <w:continuationSeparator/>
      </w:r>
    </w:p>
  </w:footnote>
  <w:footnote w:id="1">
    <w:p w:rsidR="00A156C2" w:rsidRDefault="0006725A" w:rsidP="00C41361">
      <w:r w:rsidRPr="0006725A">
        <w:rPr>
          <w:vertAlign w:val="superscript"/>
        </w:rPr>
        <w:footnoteRef/>
      </w:r>
      <w:r>
        <w:t xml:space="preserve"> </w:t>
      </w:r>
      <w:r w:rsidRPr="004811A3">
        <w:t>Глухов В.В., Дольдз И.В. Налоги: Теория и практика. Учебное пособие. - СПб.: "Специальная литература", 1996. с. 279.</w:t>
      </w:r>
    </w:p>
  </w:footnote>
  <w:footnote w:id="2">
    <w:p w:rsidR="00A156C2" w:rsidRDefault="0006725A" w:rsidP="00C41361">
      <w:r w:rsidRPr="0006725A">
        <w:rPr>
          <w:vertAlign w:val="superscript"/>
        </w:rPr>
        <w:footnoteRef/>
      </w:r>
      <w:r>
        <w:t xml:space="preserve"> </w:t>
      </w:r>
      <w:r w:rsidRPr="00E55561">
        <w:t>Соколовська А., Луніна І. - Визначення категорії "податкова пільга" та його практичне значення // Еко</w:t>
      </w:r>
      <w:r>
        <w:t>номіка України, 2005. С. 22.</w:t>
      </w:r>
    </w:p>
  </w:footnote>
  <w:footnote w:id="3">
    <w:p w:rsidR="00A156C2" w:rsidRDefault="0006725A" w:rsidP="00B57EF1">
      <w:r w:rsidRPr="0006725A">
        <w:rPr>
          <w:vertAlign w:val="superscript"/>
        </w:rPr>
        <w:footnoteRef/>
      </w:r>
      <w:r>
        <w:t xml:space="preserve"> </w:t>
      </w:r>
      <w:r w:rsidRPr="00E55561">
        <w:t xml:space="preserve">Алексеев М.Ю., Балакина А.П., Воронков В.А., Дадашев А.3., Демяшова О.П. Налоги: Словарь-справочник. М., 2000. </w:t>
      </w:r>
      <w:r>
        <w:t>С</w:t>
      </w:r>
      <w:r w:rsidRPr="00E55561">
        <w:t>. 110.</w:t>
      </w:r>
    </w:p>
  </w:footnote>
  <w:footnote w:id="4">
    <w:p w:rsidR="00A156C2" w:rsidRDefault="0006725A" w:rsidP="00B57EF1">
      <w:r w:rsidRPr="0006725A">
        <w:rPr>
          <w:vertAlign w:val="superscript"/>
        </w:rPr>
        <w:footnoteRef/>
      </w:r>
      <w:r>
        <w:t xml:space="preserve"> </w:t>
      </w:r>
      <w:r w:rsidRPr="00E55561">
        <w:t>Гега П.Т., Доля Л.М. Основи податкового права. Навчальний посібник. - К.: "Знання", 2003. С. 29-30.</w:t>
      </w:r>
    </w:p>
  </w:footnote>
  <w:footnote w:id="5">
    <w:p w:rsidR="00A156C2" w:rsidRDefault="0006725A" w:rsidP="00B57EF1">
      <w:r w:rsidRPr="0006725A">
        <w:rPr>
          <w:vertAlign w:val="superscript"/>
        </w:rPr>
        <w:footnoteRef/>
      </w:r>
      <w:r>
        <w:t xml:space="preserve"> </w:t>
      </w:r>
      <w:r w:rsidRPr="00E55561">
        <w:t>Кучерявенко Н.П. Налоговое право. Учебник. - Харків, "Консум", 1998. С. 178.</w:t>
      </w:r>
    </w:p>
  </w:footnote>
  <w:footnote w:id="6">
    <w:p w:rsidR="00A156C2" w:rsidRDefault="0006725A" w:rsidP="00DB2FA0">
      <w:r w:rsidRPr="0006725A">
        <w:rPr>
          <w:vertAlign w:val="superscript"/>
        </w:rPr>
        <w:footnoteRef/>
      </w:r>
      <w:r>
        <w:t xml:space="preserve"> Там само. С. 179.</w:t>
      </w:r>
    </w:p>
  </w:footnote>
  <w:footnote w:id="7">
    <w:p w:rsidR="00A156C2" w:rsidRDefault="0006725A" w:rsidP="006E6970">
      <w:r w:rsidRPr="0006725A">
        <w:rPr>
          <w:vertAlign w:val="superscript"/>
        </w:rPr>
        <w:footnoteRef/>
      </w:r>
      <w:r>
        <w:t xml:space="preserve"> </w:t>
      </w:r>
      <w:r w:rsidRPr="00B045A6">
        <w:t>Соколовська А., Луніна І. - Визначення категорії "податкова пільга" та його практичне значення // Економіка України, 2005. С. 23.</w:t>
      </w:r>
    </w:p>
  </w:footnote>
  <w:footnote w:id="8">
    <w:p w:rsidR="00A156C2" w:rsidRDefault="0006725A" w:rsidP="00DA5644">
      <w:r w:rsidRPr="0006725A">
        <w:rPr>
          <w:vertAlign w:val="superscript"/>
        </w:rPr>
        <w:footnoteRef/>
      </w:r>
      <w:r>
        <w:t xml:space="preserve"> </w:t>
      </w:r>
      <w:r w:rsidRPr="00D258E8">
        <w:t xml:space="preserve">Берлач А.І. Податкове право України: Навч. пос. </w:t>
      </w:r>
      <w:r>
        <w:t>-</w:t>
      </w:r>
      <w:r w:rsidRPr="00D258E8">
        <w:t xml:space="preserve"> К.: України, 2006.</w:t>
      </w:r>
      <w:r>
        <w:t xml:space="preserve"> С. 78-79.</w:t>
      </w:r>
    </w:p>
  </w:footnote>
  <w:footnote w:id="9">
    <w:p w:rsidR="00A156C2" w:rsidRDefault="0006725A" w:rsidP="007A79DC">
      <w:r w:rsidRPr="0006725A">
        <w:rPr>
          <w:vertAlign w:val="superscript"/>
        </w:rPr>
        <w:footnoteRef/>
      </w:r>
      <w:r>
        <w:t xml:space="preserve"> </w:t>
      </w:r>
      <w:r w:rsidRPr="00D258E8">
        <w:t>Бех Г.</w:t>
      </w:r>
      <w:r>
        <w:t xml:space="preserve">В., Дмитрик О.О., </w:t>
      </w:r>
      <w:r w:rsidRPr="00D258E8">
        <w:t xml:space="preserve">Кобильнік Д.А. Податкове право: Навч. посіб. </w:t>
      </w:r>
      <w:r>
        <w:t>-</w:t>
      </w:r>
      <w:r w:rsidRPr="00D258E8">
        <w:t xml:space="preserve"> К.: Юрінком Інтер, 2003. </w:t>
      </w:r>
      <w:r>
        <w:t>-</w:t>
      </w:r>
      <w:r w:rsidRPr="00D258E8">
        <w:t xml:space="preserve"> С. 89-91.</w:t>
      </w:r>
    </w:p>
  </w:footnote>
  <w:footnote w:id="10">
    <w:p w:rsidR="00A156C2" w:rsidRDefault="0006725A" w:rsidP="00686E7D">
      <w:r w:rsidRPr="0006725A">
        <w:rPr>
          <w:vertAlign w:val="superscript"/>
        </w:rPr>
        <w:footnoteRef/>
      </w:r>
      <w:r>
        <w:t xml:space="preserve"> </w:t>
      </w:r>
      <w:r w:rsidRPr="00443C33">
        <w:t>Гега П.Т., Доля Л.М. Основи податкового права. Навчальний посібник. - К.: "Знання", 2003.</w:t>
      </w:r>
      <w:r>
        <w:t xml:space="preserve"> С. 221.</w:t>
      </w:r>
    </w:p>
  </w:footnote>
  <w:footnote w:id="11">
    <w:p w:rsidR="00A156C2" w:rsidRDefault="0006725A" w:rsidP="00C62AA2">
      <w:r w:rsidRPr="0006725A">
        <w:rPr>
          <w:vertAlign w:val="superscript"/>
        </w:rPr>
        <w:footnoteRef/>
      </w:r>
      <w:r>
        <w:t xml:space="preserve"> </w:t>
      </w:r>
      <w:r w:rsidRPr="00443C33">
        <w:t>Соколовська А., Луніна І. - Визначення категорії "податкова пільга" та його практичне значення // Економіка України, 2005.</w:t>
      </w:r>
      <w:r>
        <w:t xml:space="preserve"> С. 25.</w:t>
      </w:r>
    </w:p>
  </w:footnote>
  <w:footnote w:id="12">
    <w:p w:rsidR="00A156C2" w:rsidRDefault="0006725A" w:rsidP="00C62AA2">
      <w:r w:rsidRPr="006713DA">
        <w:rPr>
          <w:vertAlign w:val="superscript"/>
        </w:rPr>
        <w:footnoteRef/>
      </w:r>
      <w:r>
        <w:t xml:space="preserve"> </w:t>
      </w:r>
      <w:r w:rsidRPr="00011F1D">
        <w:t>Мельник П.В. Розвиток податкової системи в перехідній економіці. – Ірпінь: Академія державної податкової служби України, 2001.</w:t>
      </w:r>
      <w:r>
        <w:t xml:space="preserve"> С. 229.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5A" w:rsidRDefault="00B05CF0" w:rsidP="000E5BCD">
    <w:pPr>
      <w:framePr w:wrap="auto" w:vAnchor="text" w:hAnchor="margin" w:xAlign="right" w:y="1"/>
    </w:pPr>
    <w:r>
      <w:rPr>
        <w:noProof/>
      </w:rPr>
      <w:t>2</w:t>
    </w:r>
  </w:p>
  <w:p w:rsidR="0006725A" w:rsidRDefault="0006725A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5A" w:rsidRDefault="000672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39BB"/>
    <w:multiLevelType w:val="hybridMultilevel"/>
    <w:tmpl w:val="FC38ADF6"/>
    <w:lvl w:ilvl="0" w:tplc="844E2476">
      <w:start w:val="1"/>
      <w:numFmt w:val="bullet"/>
      <w:lvlText w:val=""/>
      <w:lvlJc w:val="left"/>
      <w:pPr>
        <w:tabs>
          <w:tab w:val="num" w:pos="1134"/>
        </w:tabs>
        <w:ind w:left="1559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2FF12BA"/>
    <w:multiLevelType w:val="hybridMultilevel"/>
    <w:tmpl w:val="1D42B748"/>
    <w:lvl w:ilvl="0" w:tplc="844E2476">
      <w:start w:val="1"/>
      <w:numFmt w:val="bullet"/>
      <w:lvlText w:val=""/>
      <w:lvlJc w:val="left"/>
      <w:pPr>
        <w:tabs>
          <w:tab w:val="num" w:pos="1134"/>
        </w:tabs>
        <w:ind w:left="1559" w:hanging="425"/>
      </w:pPr>
      <w:rPr>
        <w:rFonts w:ascii="Symbol" w:hAnsi="Symbol" w:cs="Symbol" w:hint="default"/>
      </w:rPr>
    </w:lvl>
    <w:lvl w:ilvl="1" w:tplc="F1DC1E64">
      <w:start w:val="1"/>
      <w:numFmt w:val="decimal"/>
      <w:lvlText w:val="%2."/>
      <w:lvlJc w:val="left"/>
      <w:pPr>
        <w:tabs>
          <w:tab w:val="num" w:pos="2502"/>
        </w:tabs>
        <w:ind w:left="2502" w:hanging="855"/>
      </w:pPr>
      <w:rPr>
        <w:rFonts w:hint="default"/>
      </w:rPr>
    </w:lvl>
    <w:lvl w:ilvl="2" w:tplc="D7021A7C">
      <w:start w:val="1"/>
      <w:numFmt w:val="decimal"/>
      <w:lvlText w:val="%3)"/>
      <w:lvlJc w:val="left"/>
      <w:pPr>
        <w:tabs>
          <w:tab w:val="num" w:pos="3237"/>
        </w:tabs>
        <w:ind w:left="3237" w:hanging="87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4C325945"/>
    <w:multiLevelType w:val="hybridMultilevel"/>
    <w:tmpl w:val="697E61BA"/>
    <w:lvl w:ilvl="0" w:tplc="F1DC1E6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0D07459"/>
    <w:multiLevelType w:val="hybridMultilevel"/>
    <w:tmpl w:val="7802525C"/>
    <w:lvl w:ilvl="0" w:tplc="844E2476">
      <w:start w:val="1"/>
      <w:numFmt w:val="bullet"/>
      <w:lvlText w:val=""/>
      <w:lvlJc w:val="left"/>
      <w:pPr>
        <w:tabs>
          <w:tab w:val="num" w:pos="1134"/>
        </w:tabs>
        <w:ind w:left="1559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7">
    <w:nsid w:val="7F8A3096"/>
    <w:multiLevelType w:val="hybridMultilevel"/>
    <w:tmpl w:val="6818EC7E"/>
    <w:lvl w:ilvl="0" w:tplc="844E2476">
      <w:start w:val="1"/>
      <w:numFmt w:val="bullet"/>
      <w:lvlText w:val=""/>
      <w:lvlJc w:val="left"/>
      <w:pPr>
        <w:tabs>
          <w:tab w:val="num" w:pos="1134"/>
        </w:tabs>
        <w:ind w:left="1559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03733"/>
    <w:rsid w:val="00011F1D"/>
    <w:rsid w:val="00052BFE"/>
    <w:rsid w:val="000537DA"/>
    <w:rsid w:val="00064810"/>
    <w:rsid w:val="0006725A"/>
    <w:rsid w:val="00083A1A"/>
    <w:rsid w:val="00097926"/>
    <w:rsid w:val="000A3C17"/>
    <w:rsid w:val="000E00FE"/>
    <w:rsid w:val="000E4DBF"/>
    <w:rsid w:val="000E5BCD"/>
    <w:rsid w:val="000F1815"/>
    <w:rsid w:val="001066C0"/>
    <w:rsid w:val="00107B25"/>
    <w:rsid w:val="001205B7"/>
    <w:rsid w:val="0013449E"/>
    <w:rsid w:val="00137178"/>
    <w:rsid w:val="00140ABC"/>
    <w:rsid w:val="001545C3"/>
    <w:rsid w:val="00155F45"/>
    <w:rsid w:val="001619DA"/>
    <w:rsid w:val="001A6575"/>
    <w:rsid w:val="001C6A9C"/>
    <w:rsid w:val="002453E5"/>
    <w:rsid w:val="00260719"/>
    <w:rsid w:val="0029153A"/>
    <w:rsid w:val="002A1190"/>
    <w:rsid w:val="002B3FC0"/>
    <w:rsid w:val="002C7892"/>
    <w:rsid w:val="002F65AA"/>
    <w:rsid w:val="00305F2C"/>
    <w:rsid w:val="00325C36"/>
    <w:rsid w:val="00341ECD"/>
    <w:rsid w:val="0034310D"/>
    <w:rsid w:val="00353D35"/>
    <w:rsid w:val="003626C3"/>
    <w:rsid w:val="003628AA"/>
    <w:rsid w:val="003733AF"/>
    <w:rsid w:val="003C0338"/>
    <w:rsid w:val="003D3708"/>
    <w:rsid w:val="004044F0"/>
    <w:rsid w:val="00414CAD"/>
    <w:rsid w:val="0042546B"/>
    <w:rsid w:val="0042690C"/>
    <w:rsid w:val="00443C33"/>
    <w:rsid w:val="00453D49"/>
    <w:rsid w:val="004759A5"/>
    <w:rsid w:val="00477672"/>
    <w:rsid w:val="004811A3"/>
    <w:rsid w:val="00494C6C"/>
    <w:rsid w:val="004E0C4E"/>
    <w:rsid w:val="004F29F2"/>
    <w:rsid w:val="004F4C37"/>
    <w:rsid w:val="00517389"/>
    <w:rsid w:val="00527F3F"/>
    <w:rsid w:val="005343EF"/>
    <w:rsid w:val="0057455B"/>
    <w:rsid w:val="005A3D46"/>
    <w:rsid w:val="005D26CD"/>
    <w:rsid w:val="005D5CEB"/>
    <w:rsid w:val="005D6AB9"/>
    <w:rsid w:val="005D757A"/>
    <w:rsid w:val="005E1063"/>
    <w:rsid w:val="005F08A6"/>
    <w:rsid w:val="006043D1"/>
    <w:rsid w:val="00610D4F"/>
    <w:rsid w:val="0062120A"/>
    <w:rsid w:val="006335CD"/>
    <w:rsid w:val="006414A3"/>
    <w:rsid w:val="00642CAA"/>
    <w:rsid w:val="006665F6"/>
    <w:rsid w:val="006713DA"/>
    <w:rsid w:val="006728AB"/>
    <w:rsid w:val="00686E7D"/>
    <w:rsid w:val="006A5878"/>
    <w:rsid w:val="006B3B97"/>
    <w:rsid w:val="006D79B8"/>
    <w:rsid w:val="006E2F31"/>
    <w:rsid w:val="006E6970"/>
    <w:rsid w:val="0070762D"/>
    <w:rsid w:val="00727C66"/>
    <w:rsid w:val="007447FD"/>
    <w:rsid w:val="007505C7"/>
    <w:rsid w:val="007A79DC"/>
    <w:rsid w:val="007B6CFB"/>
    <w:rsid w:val="007D2928"/>
    <w:rsid w:val="007D4D86"/>
    <w:rsid w:val="007E277D"/>
    <w:rsid w:val="007F762F"/>
    <w:rsid w:val="00844329"/>
    <w:rsid w:val="00855287"/>
    <w:rsid w:val="008916EA"/>
    <w:rsid w:val="00895920"/>
    <w:rsid w:val="008A18CB"/>
    <w:rsid w:val="008B244F"/>
    <w:rsid w:val="008C4422"/>
    <w:rsid w:val="008D5DAD"/>
    <w:rsid w:val="0090414C"/>
    <w:rsid w:val="0092089F"/>
    <w:rsid w:val="00927A5C"/>
    <w:rsid w:val="00933774"/>
    <w:rsid w:val="00940EF0"/>
    <w:rsid w:val="00953238"/>
    <w:rsid w:val="0096274B"/>
    <w:rsid w:val="0098758F"/>
    <w:rsid w:val="00995882"/>
    <w:rsid w:val="009A1CCA"/>
    <w:rsid w:val="009C47C6"/>
    <w:rsid w:val="009C6876"/>
    <w:rsid w:val="009F13A1"/>
    <w:rsid w:val="00A07EFB"/>
    <w:rsid w:val="00A156C2"/>
    <w:rsid w:val="00A346A1"/>
    <w:rsid w:val="00A37083"/>
    <w:rsid w:val="00A41E47"/>
    <w:rsid w:val="00A5283A"/>
    <w:rsid w:val="00A60D36"/>
    <w:rsid w:val="00AA7926"/>
    <w:rsid w:val="00AB08FB"/>
    <w:rsid w:val="00AB7B68"/>
    <w:rsid w:val="00B045A6"/>
    <w:rsid w:val="00B05CF0"/>
    <w:rsid w:val="00B209E5"/>
    <w:rsid w:val="00B32775"/>
    <w:rsid w:val="00B45B3C"/>
    <w:rsid w:val="00B51633"/>
    <w:rsid w:val="00B53D12"/>
    <w:rsid w:val="00B57EF1"/>
    <w:rsid w:val="00BD19D3"/>
    <w:rsid w:val="00BD4E58"/>
    <w:rsid w:val="00C41361"/>
    <w:rsid w:val="00C4740B"/>
    <w:rsid w:val="00C62AA2"/>
    <w:rsid w:val="00C80766"/>
    <w:rsid w:val="00C9483D"/>
    <w:rsid w:val="00CC31EB"/>
    <w:rsid w:val="00D0557A"/>
    <w:rsid w:val="00D11C9D"/>
    <w:rsid w:val="00D258E8"/>
    <w:rsid w:val="00D351D2"/>
    <w:rsid w:val="00D37EE0"/>
    <w:rsid w:val="00D4782F"/>
    <w:rsid w:val="00D62339"/>
    <w:rsid w:val="00DA004B"/>
    <w:rsid w:val="00DA5644"/>
    <w:rsid w:val="00DB2FA0"/>
    <w:rsid w:val="00DB51B5"/>
    <w:rsid w:val="00E1141C"/>
    <w:rsid w:val="00E17BD7"/>
    <w:rsid w:val="00E24E7A"/>
    <w:rsid w:val="00E314FB"/>
    <w:rsid w:val="00E55561"/>
    <w:rsid w:val="00E66BBD"/>
    <w:rsid w:val="00EB2791"/>
    <w:rsid w:val="00EC039E"/>
    <w:rsid w:val="00EC0B4D"/>
    <w:rsid w:val="00EC203A"/>
    <w:rsid w:val="00EF1DA6"/>
    <w:rsid w:val="00EF694E"/>
    <w:rsid w:val="00F34AD1"/>
    <w:rsid w:val="00F379C9"/>
    <w:rsid w:val="00F41508"/>
    <w:rsid w:val="00F61833"/>
    <w:rsid w:val="00F63249"/>
    <w:rsid w:val="00F64159"/>
    <w:rsid w:val="00F64532"/>
    <w:rsid w:val="00F856DE"/>
    <w:rsid w:val="00F91511"/>
    <w:rsid w:val="00FA0559"/>
    <w:rsid w:val="00FA6A07"/>
    <w:rsid w:val="00FB7F02"/>
    <w:rsid w:val="00FD3463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9C430E-3C62-4363-B572-19FC5730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0E5B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0E5BC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0E5BCD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0E5BCD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0E5BC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0E5BCD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0E5BC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0E5BCD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E5BC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0E5BCD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0E5BCD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0E5BCD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0E5B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0E5BCD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0E5BCD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0E5BCD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0E5BCD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0E5BCD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0E5BCD"/>
    <w:pPr>
      <w:ind w:left="958"/>
    </w:pPr>
  </w:style>
  <w:style w:type="paragraph" w:customStyle="1" w:styleId="a">
    <w:name w:val="список ненумерованный"/>
    <w:autoRedefine/>
    <w:uiPriority w:val="99"/>
    <w:rsid w:val="000E5BCD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0E5BCD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0E5BCD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0E5BCD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0E5BCD"/>
    <w:pPr>
      <w:ind w:left="709" w:firstLine="0"/>
    </w:pPr>
  </w:style>
  <w:style w:type="paragraph" w:customStyle="1" w:styleId="ab">
    <w:name w:val="схема"/>
    <w:uiPriority w:val="99"/>
    <w:rsid w:val="000E5BCD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0E5BCD"/>
    <w:pPr>
      <w:jc w:val="center"/>
    </w:pPr>
  </w:style>
  <w:style w:type="paragraph" w:styleId="ad">
    <w:name w:val="footnote text"/>
    <w:basedOn w:val="a1"/>
    <w:link w:val="ae"/>
    <w:uiPriority w:val="99"/>
    <w:semiHidden/>
    <w:rsid w:val="000E5BCD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0E5BCD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0E5B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0E5BCD"/>
  </w:style>
  <w:style w:type="character" w:styleId="af3">
    <w:name w:val="Hyperlink"/>
    <w:uiPriority w:val="99"/>
    <w:rsid w:val="00953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6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2014-03-06T18:17:00Z</dcterms:created>
  <dcterms:modified xsi:type="dcterms:W3CDTF">2014-03-06T18:17:00Z</dcterms:modified>
</cp:coreProperties>
</file>