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751" w:rsidRPr="003E70E2" w:rsidRDefault="003E70E2" w:rsidP="003E70E2">
      <w:pPr>
        <w:spacing w:line="360" w:lineRule="auto"/>
        <w:ind w:firstLine="709"/>
        <w:jc w:val="both"/>
        <w:rPr>
          <w:bCs/>
          <w:sz w:val="28"/>
          <w:szCs w:val="40"/>
        </w:rPr>
      </w:pPr>
      <w:r w:rsidRPr="003E70E2">
        <w:rPr>
          <w:bCs/>
          <w:sz w:val="28"/>
          <w:szCs w:val="40"/>
        </w:rPr>
        <w:t>Планктон</w:t>
      </w:r>
    </w:p>
    <w:p w:rsidR="003E70E2" w:rsidRPr="003E70E2" w:rsidRDefault="003E70E2" w:rsidP="003E70E2">
      <w:pPr>
        <w:spacing w:line="360" w:lineRule="auto"/>
        <w:ind w:firstLine="709"/>
        <w:jc w:val="both"/>
        <w:rPr>
          <w:bCs/>
          <w:sz w:val="28"/>
          <w:szCs w:val="40"/>
        </w:rPr>
      </w:pPr>
    </w:p>
    <w:p w:rsidR="00082C3A" w:rsidRPr="003E70E2" w:rsidRDefault="00AA740D" w:rsidP="003E70E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70E2">
        <w:rPr>
          <w:bCs/>
          <w:sz w:val="28"/>
          <w:szCs w:val="28"/>
        </w:rPr>
        <w:t>Планктон</w:t>
      </w:r>
      <w:r w:rsidR="008D0EBC" w:rsidRPr="003E70E2">
        <w:rPr>
          <w:bCs/>
          <w:sz w:val="28"/>
          <w:szCs w:val="28"/>
        </w:rPr>
        <w:t xml:space="preserve"> – </w:t>
      </w:r>
      <w:r w:rsidRPr="003E70E2">
        <w:rPr>
          <w:sz w:val="28"/>
          <w:szCs w:val="28"/>
        </w:rPr>
        <w:t xml:space="preserve">(от греч. πλανκτον — блуждающие) </w:t>
      </w:r>
      <w:r w:rsidR="008D0EBC" w:rsidRPr="003E70E2">
        <w:rPr>
          <w:sz w:val="28"/>
          <w:szCs w:val="28"/>
        </w:rPr>
        <w:t xml:space="preserve">совокупность организмов, обитающих в толще морской воды и неспособных противостоять переносу течением. Планктон составляют многие бактерии, диатомовые и некоторые другие водоросли (фитопланктон), простейшие, некоторые кишечнополостные, моллюски, </w:t>
      </w:r>
      <w:r w:rsidR="00243EB2" w:rsidRPr="003E70E2">
        <w:rPr>
          <w:sz w:val="28"/>
          <w:szCs w:val="28"/>
        </w:rPr>
        <w:t>р</w:t>
      </w:r>
      <w:r w:rsidR="008D0EBC" w:rsidRPr="003E70E2">
        <w:rPr>
          <w:sz w:val="28"/>
          <w:szCs w:val="28"/>
        </w:rPr>
        <w:t>акообразные, оболочники, яйца и личинки рыб, личинки многих беспозвоночных животных (зоопланктон). Планктон непосредственно или через промежуточные звенья пищевых цепей служит пищей всем остальным животным, обитающим в водоемах.</w:t>
      </w:r>
    </w:p>
    <w:p w:rsidR="00AA740D" w:rsidRPr="003E70E2" w:rsidRDefault="008D0EBC" w:rsidP="003E70E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70E2">
        <w:rPr>
          <w:sz w:val="28"/>
          <w:szCs w:val="28"/>
        </w:rPr>
        <w:t>Т</w:t>
      </w:r>
      <w:r w:rsidR="00AA740D" w:rsidRPr="003E70E2">
        <w:rPr>
          <w:sz w:val="28"/>
          <w:szCs w:val="28"/>
        </w:rPr>
        <w:t>ермин планктон впервые предложил немецкий океанолог Виктор Хензен в конце 1880-х.</w:t>
      </w:r>
    </w:p>
    <w:p w:rsidR="003E70E2" w:rsidRDefault="008D0EBC" w:rsidP="003E70E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70E2">
        <w:rPr>
          <w:sz w:val="28"/>
          <w:szCs w:val="28"/>
        </w:rPr>
        <w:t>Планктон представляет собой массу микроскопических растений и животных, не способных к самостоятельному передвижению и обитающих в приповерхностных хорошо освещенных слоях воды, где они образуют плавучие "кормовые угодья" для более крупных животных.</w:t>
      </w:r>
    </w:p>
    <w:p w:rsidR="003E70E2" w:rsidRPr="003E70E2" w:rsidRDefault="003E70E2" w:rsidP="003E70E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E70E2" w:rsidRPr="003E70E2" w:rsidRDefault="004E3869" w:rsidP="003E70E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171pt" o:allowoverlap="f">
            <v:imagedata r:id="rId7" o:title=""/>
          </v:shape>
        </w:pict>
      </w:r>
    </w:p>
    <w:p w:rsidR="003E70E2" w:rsidRPr="003E70E2" w:rsidRDefault="003E70E2" w:rsidP="003E70E2">
      <w:pPr>
        <w:spacing w:line="360" w:lineRule="auto"/>
        <w:ind w:firstLine="709"/>
        <w:jc w:val="both"/>
        <w:rPr>
          <w:sz w:val="28"/>
          <w:szCs w:val="20"/>
          <w:lang w:eastAsia="ru-RU"/>
        </w:rPr>
      </w:pPr>
      <w:r w:rsidRPr="003E70E2">
        <w:rPr>
          <w:bCs/>
          <w:sz w:val="28"/>
          <w:lang w:eastAsia="ru-RU"/>
        </w:rPr>
        <w:t>Динофизис хвостатый Dinophysis caudata</w:t>
      </w:r>
      <w:r w:rsidRPr="003E70E2">
        <w:rPr>
          <w:bCs/>
          <w:sz w:val="28"/>
          <w:szCs w:val="28"/>
          <w:lang w:eastAsia="ru-RU"/>
        </w:rPr>
        <w:t xml:space="preserve"> </w:t>
      </w:r>
      <w:r w:rsidRPr="003E70E2">
        <w:rPr>
          <w:sz w:val="28"/>
          <w:szCs w:val="28"/>
          <w:lang w:eastAsia="ru-RU"/>
        </w:rPr>
        <w:t>–</w:t>
      </w:r>
      <w:r w:rsidRPr="003E70E2">
        <w:rPr>
          <w:sz w:val="28"/>
          <w:szCs w:val="20"/>
          <w:lang w:eastAsia="ru-RU"/>
        </w:rPr>
        <w:t>крупный представитель черноморского фитопланктона - расправив паруса, парит в толще воды.</w:t>
      </w:r>
    </w:p>
    <w:p w:rsidR="003E70E2" w:rsidRPr="003E70E2" w:rsidRDefault="003E70E2" w:rsidP="003E70E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3E70E2" w:rsidRDefault="008D0EBC" w:rsidP="003E70E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70E2">
        <w:rPr>
          <w:sz w:val="28"/>
          <w:szCs w:val="28"/>
        </w:rPr>
        <w:t>Растительные фотосинтезирующие планктонные организмы нуждаются в солнечном свете и населяют поверхностные воды, в основном до глубины 50—100 м. Бактерии и зоопланктон населяют всю толщу вод до максимальных глубин.</w:t>
      </w:r>
    </w:p>
    <w:p w:rsidR="003E70E2" w:rsidRDefault="00F7746B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>Планктонные организмы имеют множество способов замедлить погружение. Например,</w:t>
      </w:r>
      <w:r w:rsidR="003E70E2">
        <w:rPr>
          <w:sz w:val="28"/>
          <w:szCs w:val="28"/>
          <w:lang w:eastAsia="ru-RU"/>
        </w:rPr>
        <w:t xml:space="preserve"> </w:t>
      </w:r>
      <w:r w:rsidRPr="003E70E2">
        <w:rPr>
          <w:sz w:val="28"/>
          <w:szCs w:val="28"/>
          <w:lang w:eastAsia="ru-RU"/>
        </w:rPr>
        <w:t>разными способами увеличивают свою поверхность - превращают себя в парашюты. Например, у водорослей - панцирных жгутиконосцев из рода динофизис есть несколько парусов, чтобы парить в воде (но и пара жгутиков для движения у динофизиса есть). Клетки диатомовых водорослей из рода хетоцерос имеют по четыре длинные щетинки - хеты, увеличивающие их поверхность.</w:t>
      </w:r>
    </w:p>
    <w:p w:rsidR="003E70E2" w:rsidRDefault="00F7746B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 xml:space="preserve">Те же хетоцеросы демонстрируют еще один способ увеличения "парусности" - образование колоний-цепочек делящимися клетками. Это свойственно многим планктонным водорослям и бактериям. А еще один хетоцерос </w:t>
      </w:r>
      <w:r w:rsidRPr="003E70E2">
        <w:rPr>
          <w:iCs/>
          <w:sz w:val="28"/>
          <w:szCs w:val="28"/>
          <w:lang w:eastAsia="ru-RU"/>
        </w:rPr>
        <w:t xml:space="preserve">Chaetoceros socialis </w:t>
      </w:r>
      <w:r w:rsidRPr="003E70E2">
        <w:rPr>
          <w:sz w:val="28"/>
          <w:szCs w:val="28"/>
          <w:lang w:eastAsia="ru-RU"/>
        </w:rPr>
        <w:t>образует колонии в шарах из слизи выделяемой его клетками.</w:t>
      </w:r>
    </w:p>
    <w:p w:rsidR="003E70E2" w:rsidRDefault="00F7746B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>Многим планктонным организмам удается не только не тонуть, но самим определять, на какой глубине им лучше находиться. Морские цианобактерии имеют специальные пузырьки в клетках - газовые вакуоли. Они всплывают или уходят глубже, регулируя объем газовых вакуолей. Умеют погружаться и всплывать, еще неизученным до конца способом, и одноклеточные водоросли динофлагелляты.</w:t>
      </w:r>
    </w:p>
    <w:p w:rsidR="00F7746B" w:rsidRPr="003E70E2" w:rsidRDefault="00F7746B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>Большинству планктеров возможность регулировать глубину своего погружения дает способность к активному движению. Рачки - гребут своими ножками-веслами и длинными антеннами, личинки рыб - уже немножко умеют плавать, инфузории, личинки червей и моллюсков - имеют реснички для движения, многие водоросли планктона - двигаются с помощью жгутиков; медузы плавают, сокращая купол и выталкивая из-под него воду, гребневики гребут тысячами гребных пластинок, состоящих из таких же, как у инфузорий, ресничек.</w:t>
      </w:r>
    </w:p>
    <w:p w:rsidR="003E70E2" w:rsidRDefault="00F7746B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>И, конечно, способность двигаться нужна планктонным животным и растениям для того, чтобы микроскопическая жертва смогла избежать микроскопического хищника, и наоборот - чтобы хищник смог схватить свою жертву.</w:t>
      </w:r>
    </w:p>
    <w:p w:rsidR="00F7746B" w:rsidRPr="003E70E2" w:rsidRDefault="00F7746B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>Не весь планктон - невидим. Крупные медузы и гребневики - тоже планктон. Они умеют плавать - но так медленно, что течения полностью владеют их судьбой. Иногда к берегу прибивает несметное их количество - этим отличается именно Черное море,</w:t>
      </w:r>
      <w:r w:rsidRPr="003E70E2">
        <w:rPr>
          <w:bCs/>
          <w:sz w:val="28"/>
          <w:szCs w:val="28"/>
          <w:lang w:eastAsia="ru-RU"/>
        </w:rPr>
        <w:t xml:space="preserve"> </w:t>
      </w:r>
      <w:r w:rsidRPr="003E70E2">
        <w:rPr>
          <w:sz w:val="28"/>
          <w:szCs w:val="28"/>
          <w:lang w:eastAsia="ru-RU"/>
        </w:rPr>
        <w:t xml:space="preserve">где </w:t>
      </w:r>
      <w:r w:rsidRPr="003E70E2">
        <w:rPr>
          <w:bCs/>
          <w:sz w:val="28"/>
          <w:szCs w:val="28"/>
          <w:lang w:eastAsia="ru-RU"/>
        </w:rPr>
        <w:t xml:space="preserve">высока доля желетелого планктона </w:t>
      </w:r>
      <w:r w:rsidRPr="003E70E2">
        <w:rPr>
          <w:sz w:val="28"/>
          <w:szCs w:val="28"/>
          <w:lang w:eastAsia="ru-RU"/>
        </w:rPr>
        <w:t>(часто - более 90% общей массы зоопланктона в прибрежье.</w:t>
      </w:r>
    </w:p>
    <w:p w:rsidR="00F7746B" w:rsidRPr="003E70E2" w:rsidRDefault="00F7746B" w:rsidP="003E70E2">
      <w:pPr>
        <w:spacing w:line="360" w:lineRule="auto"/>
        <w:ind w:firstLine="709"/>
        <w:jc w:val="both"/>
        <w:rPr>
          <w:bCs/>
          <w:sz w:val="28"/>
          <w:szCs w:val="18"/>
          <w:lang w:eastAsia="ru-RU"/>
        </w:rPr>
      </w:pPr>
    </w:p>
    <w:p w:rsidR="00F7746B" w:rsidRPr="003E70E2" w:rsidRDefault="004E3869" w:rsidP="003E70E2">
      <w:pPr>
        <w:spacing w:line="360" w:lineRule="auto"/>
        <w:ind w:firstLine="709"/>
        <w:jc w:val="both"/>
        <w:rPr>
          <w:bCs/>
          <w:sz w:val="28"/>
          <w:szCs w:val="18"/>
          <w:lang w:eastAsia="ru-RU"/>
        </w:rPr>
      </w:pPr>
      <w:r>
        <w:rPr>
          <w:noProof/>
          <w:sz w:val="28"/>
        </w:rPr>
        <w:pict>
          <v:shape id="_x0000_i1026" type="#_x0000_t75" style="width:195.75pt;height:129.75pt" o:allowoverlap="f">
            <v:imagedata r:id="rId8" o:title=""/>
          </v:shape>
        </w:pict>
      </w:r>
    </w:p>
    <w:p w:rsidR="00F7746B" w:rsidRPr="003E70E2" w:rsidRDefault="00F7746B" w:rsidP="003E70E2">
      <w:pPr>
        <w:spacing w:line="360" w:lineRule="auto"/>
        <w:ind w:firstLine="709"/>
        <w:jc w:val="both"/>
        <w:rPr>
          <w:sz w:val="28"/>
          <w:szCs w:val="18"/>
          <w:lang w:eastAsia="ru-RU"/>
        </w:rPr>
      </w:pPr>
      <w:r w:rsidRPr="003E70E2">
        <w:rPr>
          <w:bCs/>
          <w:sz w:val="28"/>
          <w:szCs w:val="28"/>
          <w:lang w:eastAsia="ru-RU"/>
        </w:rPr>
        <w:t>Желетелый планктон</w:t>
      </w:r>
      <w:r w:rsidRPr="003E70E2">
        <w:rPr>
          <w:bCs/>
          <w:sz w:val="28"/>
          <w:szCs w:val="18"/>
          <w:lang w:eastAsia="ru-RU"/>
        </w:rPr>
        <w:t xml:space="preserve"> </w:t>
      </w:r>
      <w:r w:rsidRPr="003E70E2">
        <w:rPr>
          <w:bCs/>
          <w:sz w:val="28"/>
          <w:szCs w:val="20"/>
          <w:lang w:eastAsia="ru-RU"/>
        </w:rPr>
        <w:t>у крымского берега Черного моря: медузы аурелии Aurelia aurita и гребневики мнемиопсисы Mnemiopsis leidyi</w:t>
      </w:r>
    </w:p>
    <w:p w:rsidR="00F7746B" w:rsidRPr="003E70E2" w:rsidRDefault="00F7746B" w:rsidP="003E70E2">
      <w:pPr>
        <w:spacing w:line="360" w:lineRule="auto"/>
        <w:ind w:firstLine="709"/>
        <w:jc w:val="both"/>
        <w:rPr>
          <w:sz w:val="28"/>
          <w:szCs w:val="18"/>
          <w:lang w:eastAsia="ru-RU"/>
        </w:rPr>
      </w:pPr>
    </w:p>
    <w:p w:rsidR="003E70E2" w:rsidRDefault="00F7746B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>Немногих других планктеров можно увидеть невооруженным глазом. Например, быстрых хищников с прозрачным вытянутым телом - морских стрелок сагитт; планктонных многощетинковых червей - они особенно заметны, когда образуют скопления в период спаривания; или вот такую, похожую на разноцветного попугайчика, пятимиллиметровую личинку рыбы-собачки - она уже довольно большая, скоро станет похожа на взрослую рыбку.</w:t>
      </w:r>
    </w:p>
    <w:p w:rsidR="003F5D28" w:rsidRPr="003E70E2" w:rsidRDefault="003F5D28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3F5D28" w:rsidRPr="003E70E2" w:rsidRDefault="004E3869" w:rsidP="003E70E2">
      <w:pPr>
        <w:spacing w:line="360" w:lineRule="auto"/>
        <w:ind w:firstLine="709"/>
        <w:jc w:val="both"/>
        <w:rPr>
          <w:sz w:val="28"/>
          <w:szCs w:val="18"/>
          <w:lang w:eastAsia="ru-RU"/>
        </w:rPr>
      </w:pPr>
      <w:r>
        <w:rPr>
          <w:sz w:val="28"/>
          <w:szCs w:val="18"/>
          <w:lang w:eastAsia="ru-RU"/>
        </w:rPr>
        <w:pict>
          <v:shape id="_x0000_i1027" type="#_x0000_t75" style="width:225pt;height:75.75pt">
            <v:imagedata r:id="rId9" o:title=""/>
          </v:shape>
        </w:pict>
      </w:r>
    </w:p>
    <w:p w:rsidR="003F5D28" w:rsidRPr="003E70E2" w:rsidRDefault="003F5D28" w:rsidP="003E70E2">
      <w:pPr>
        <w:spacing w:line="360" w:lineRule="auto"/>
        <w:ind w:firstLine="709"/>
        <w:jc w:val="both"/>
        <w:rPr>
          <w:sz w:val="28"/>
          <w:szCs w:val="18"/>
          <w:lang w:eastAsia="ru-RU"/>
        </w:rPr>
      </w:pPr>
      <w:r w:rsidRPr="003E70E2">
        <w:rPr>
          <w:bCs/>
          <w:sz w:val="28"/>
          <w:szCs w:val="18"/>
          <w:lang w:eastAsia="ru-RU"/>
        </w:rPr>
        <w:t>Личинка морской собачки</w:t>
      </w:r>
    </w:p>
    <w:p w:rsidR="003F5D28" w:rsidRPr="003E70E2" w:rsidRDefault="003E70E2" w:rsidP="003E70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F5D28" w:rsidRPr="003E70E2">
        <w:rPr>
          <w:sz w:val="28"/>
          <w:szCs w:val="28"/>
        </w:rPr>
        <w:t>Подавляющее же большинство видов планктона, все его гигантское разнообразие - такие маленькие существа, что мы их не видим. Они - в каждой капле морской воды, в которой мы ныряем, купаемся, которая брызгами волн летит на берег.</w:t>
      </w:r>
    </w:p>
    <w:p w:rsidR="003E70E2" w:rsidRPr="003E70E2" w:rsidRDefault="003E70E2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3F5D28" w:rsidRPr="003E70E2" w:rsidRDefault="004E3869" w:rsidP="003E70E2">
      <w:pPr>
        <w:spacing w:line="360" w:lineRule="auto"/>
        <w:ind w:firstLine="709"/>
        <w:jc w:val="both"/>
        <w:rPr>
          <w:sz w:val="28"/>
          <w:szCs w:val="18"/>
          <w:lang w:eastAsia="ru-RU"/>
        </w:rPr>
      </w:pPr>
      <w:r>
        <w:rPr>
          <w:noProof/>
          <w:sz w:val="28"/>
        </w:rPr>
        <w:pict>
          <v:shape id="_x0000_i1028" type="#_x0000_t75" style="width:168.75pt;height:176.25pt" o:allowoverlap="f">
            <v:imagedata r:id="rId10" o:title=""/>
          </v:shape>
        </w:pict>
      </w:r>
    </w:p>
    <w:p w:rsidR="003F5D28" w:rsidRPr="003E70E2" w:rsidRDefault="003F5D28" w:rsidP="003E70E2">
      <w:pPr>
        <w:spacing w:line="360" w:lineRule="auto"/>
        <w:ind w:firstLine="709"/>
        <w:jc w:val="both"/>
        <w:rPr>
          <w:sz w:val="28"/>
          <w:szCs w:val="18"/>
          <w:lang w:eastAsia="ru-RU"/>
        </w:rPr>
      </w:pPr>
    </w:p>
    <w:p w:rsidR="003F5D28" w:rsidRPr="003E70E2" w:rsidRDefault="003F5D28" w:rsidP="003E70E2">
      <w:pPr>
        <w:spacing w:line="360" w:lineRule="auto"/>
        <w:ind w:firstLine="709"/>
        <w:jc w:val="both"/>
        <w:rPr>
          <w:sz w:val="28"/>
          <w:szCs w:val="20"/>
          <w:lang w:eastAsia="ru-RU"/>
        </w:rPr>
      </w:pPr>
      <w:r w:rsidRPr="003E70E2">
        <w:rPr>
          <w:sz w:val="28"/>
          <w:szCs w:val="20"/>
          <w:lang w:eastAsia="ru-RU"/>
        </w:rPr>
        <w:t>Обычные представители летнего черноморского планктона:</w:t>
      </w:r>
      <w:r w:rsidRPr="003E70E2">
        <w:rPr>
          <w:bCs/>
          <w:sz w:val="28"/>
          <w:szCs w:val="20"/>
          <w:lang w:eastAsia="ru-RU"/>
        </w:rPr>
        <w:t xml:space="preserve"> гидроидная медуза Sarsia, веслоногие рачки Oithona</w:t>
      </w:r>
      <w:r w:rsidRPr="003E70E2">
        <w:rPr>
          <w:sz w:val="28"/>
          <w:szCs w:val="20"/>
          <w:lang w:eastAsia="ru-RU"/>
        </w:rPr>
        <w:t xml:space="preserve">; крупные </w:t>
      </w:r>
      <w:r w:rsidRPr="003E70E2">
        <w:rPr>
          <w:bCs/>
          <w:sz w:val="28"/>
          <w:szCs w:val="20"/>
          <w:lang w:eastAsia="ru-RU"/>
        </w:rPr>
        <w:t xml:space="preserve">одноклеточные водоросли динофлагелляты </w:t>
      </w:r>
      <w:r w:rsidRPr="003E70E2">
        <w:rPr>
          <w:bCs/>
          <w:sz w:val="28"/>
          <w:szCs w:val="20"/>
          <w:lang w:val="en-US" w:eastAsia="ru-RU"/>
        </w:rPr>
        <w:t>Dinoflagellata</w:t>
      </w:r>
      <w:r w:rsidRPr="003E70E2">
        <w:rPr>
          <w:bCs/>
          <w:sz w:val="28"/>
          <w:szCs w:val="20"/>
          <w:lang w:eastAsia="ru-RU"/>
        </w:rPr>
        <w:t xml:space="preserve">, </w:t>
      </w:r>
      <w:r w:rsidRPr="003E70E2">
        <w:rPr>
          <w:sz w:val="28"/>
          <w:szCs w:val="20"/>
          <w:lang w:eastAsia="ru-RU"/>
        </w:rPr>
        <w:t>похожие на изогнутые сабли -</w:t>
      </w:r>
      <w:r w:rsidRPr="003E70E2">
        <w:rPr>
          <w:bCs/>
          <w:sz w:val="28"/>
          <w:szCs w:val="20"/>
          <w:lang w:eastAsia="ru-RU"/>
        </w:rPr>
        <w:t xml:space="preserve"> Ceratium fusus</w:t>
      </w:r>
      <w:r w:rsidRPr="003E70E2">
        <w:rPr>
          <w:sz w:val="28"/>
          <w:szCs w:val="20"/>
          <w:lang w:eastAsia="ru-RU"/>
        </w:rPr>
        <w:t>;</w:t>
      </w:r>
      <w:r w:rsidRPr="003E70E2">
        <w:rPr>
          <w:bCs/>
          <w:sz w:val="28"/>
          <w:szCs w:val="20"/>
          <w:lang w:eastAsia="ru-RU"/>
        </w:rPr>
        <w:t xml:space="preserve"> </w:t>
      </w:r>
      <w:r w:rsidRPr="003E70E2">
        <w:rPr>
          <w:sz w:val="28"/>
          <w:szCs w:val="20"/>
          <w:lang w:eastAsia="ru-RU"/>
        </w:rPr>
        <w:t xml:space="preserve">маленькие, как золотистые монетки, </w:t>
      </w:r>
      <w:r w:rsidRPr="003E70E2">
        <w:rPr>
          <w:bCs/>
          <w:sz w:val="28"/>
          <w:szCs w:val="20"/>
          <w:lang w:eastAsia="ru-RU"/>
        </w:rPr>
        <w:t>динофитовые</w:t>
      </w:r>
      <w:r w:rsidRPr="003E70E2">
        <w:rPr>
          <w:sz w:val="28"/>
          <w:szCs w:val="20"/>
          <w:lang w:eastAsia="ru-RU"/>
        </w:rPr>
        <w:t xml:space="preserve"> </w:t>
      </w:r>
      <w:r w:rsidRPr="003E70E2">
        <w:rPr>
          <w:bCs/>
          <w:sz w:val="28"/>
          <w:szCs w:val="20"/>
          <w:lang w:eastAsia="ru-RU"/>
        </w:rPr>
        <w:t xml:space="preserve">водоросли Prorocentrum sp. </w:t>
      </w:r>
      <w:r w:rsidRPr="003E70E2">
        <w:rPr>
          <w:sz w:val="28"/>
          <w:szCs w:val="20"/>
          <w:lang w:eastAsia="ru-RU"/>
        </w:rPr>
        <w:t>- некоторые из них проглочены медузкой - они уже внутри купола сарсии</w:t>
      </w:r>
    </w:p>
    <w:p w:rsidR="00F7746B" w:rsidRPr="003E70E2" w:rsidRDefault="003F5D28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</w:rPr>
        <w:t xml:space="preserve">В поле микроскопа мы видим одноклеточные водоросли - </w:t>
      </w:r>
      <w:r w:rsidRPr="003E70E2">
        <w:rPr>
          <w:bCs/>
          <w:sz w:val="28"/>
          <w:szCs w:val="28"/>
        </w:rPr>
        <w:t>фитопланктон</w:t>
      </w:r>
      <w:r w:rsidRPr="003E70E2">
        <w:rPr>
          <w:sz w:val="28"/>
          <w:szCs w:val="28"/>
        </w:rPr>
        <w:t xml:space="preserve">, здесь же - поедающий их </w:t>
      </w:r>
      <w:r w:rsidRPr="003E70E2">
        <w:rPr>
          <w:bCs/>
          <w:sz w:val="28"/>
          <w:szCs w:val="28"/>
        </w:rPr>
        <w:t>зоопланктон</w:t>
      </w:r>
      <w:r w:rsidRPr="003E70E2">
        <w:rPr>
          <w:sz w:val="28"/>
          <w:szCs w:val="28"/>
        </w:rPr>
        <w:t xml:space="preserve"> - мелкие рачки, гидроидные медузы, личинки рыб и беспозвоночных …</w:t>
      </w:r>
    </w:p>
    <w:p w:rsidR="003E70E2" w:rsidRPr="003E70E2" w:rsidRDefault="003E70E2" w:rsidP="003E70E2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40"/>
        </w:rPr>
      </w:pPr>
    </w:p>
    <w:p w:rsidR="000257B1" w:rsidRPr="003E70E2" w:rsidRDefault="003E70E2" w:rsidP="003E70E2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40"/>
        </w:rPr>
      </w:pPr>
      <w:r w:rsidRPr="003E70E2">
        <w:rPr>
          <w:bCs/>
          <w:sz w:val="28"/>
          <w:szCs w:val="40"/>
        </w:rPr>
        <w:t>Фитопланктон</w:t>
      </w:r>
    </w:p>
    <w:p w:rsidR="003E70E2" w:rsidRPr="003E70E2" w:rsidRDefault="003E70E2" w:rsidP="003E70E2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40"/>
        </w:rPr>
      </w:pPr>
    </w:p>
    <w:p w:rsidR="002F3C7B" w:rsidRPr="003E70E2" w:rsidRDefault="002F3C7B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bCs/>
          <w:sz w:val="28"/>
          <w:szCs w:val="28"/>
          <w:lang w:eastAsia="ru-RU"/>
        </w:rPr>
        <w:t>Фитопланктон</w:t>
      </w:r>
      <w:r w:rsidRPr="003E70E2">
        <w:rPr>
          <w:sz w:val="28"/>
          <w:szCs w:val="28"/>
          <w:lang w:eastAsia="ru-RU"/>
        </w:rPr>
        <w:t xml:space="preserve"> - фотосинтезирующие организмы, живущие в толще воды; то есть - одноклеточные водоросли и фотосинтезирующие бактерии. Их очень много. В конце лета - начале осени - в период самой теплой воды и время расцвета планктона, у кавказского берега Черного моря, в 1 литре воды у поверхности, обычно насчитывается от десяти тысяч до десяти миллионов клеток фитопланктона. Поскольку они очень маленькие, от нескольких микрон до долей миллиметра, этому огромному их числу соответствует совсем ничтожный вес: 1 миллион клеток черноморского фитопланктона весит всего полграмма.</w:t>
      </w:r>
    </w:p>
    <w:p w:rsidR="002F3C7B" w:rsidRPr="003E70E2" w:rsidRDefault="002F3C7B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>В Западной части моря, хорошо удобренной реками, особенно Дунаем, фитопланктона может быть и в десять, и в сто раз больше. Если сложить всю массу фитопланктона, находящегося в Черном море в один из обычных августовских дней, то в этом случае мы получим астрономическую цифру - около шести миллионов тонн! Число из тех, которые трудно представить, соотнести с чем-то привычным - и не обязательно это делать; зато - эта величина поможет понять роль одноклеточных водорослей фитопланктона в жизни моря: эта роль - главная. Экология Черного моря - это, в первую очередь - экология планктона.</w:t>
      </w:r>
    </w:p>
    <w:p w:rsidR="003E70E2" w:rsidRDefault="002F3C7B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>И так - не только в Черном море - в Океане вообще.</w:t>
      </w:r>
    </w:p>
    <w:p w:rsidR="003E70E2" w:rsidRDefault="002F3C7B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>При упоминании морских растений нам обычно приходят в голову разноцветные, похожие на наземные кусты, многоклеточные водоросли; но вспомним - они растут только у самого берега, ведь им надо закрепиться на дне, а с другой стороны - им нужен свет. Поэтому водоросли-макрофиты - разнообразные и красивые, заселяют подводный склон лишь до глубин 40-</w:t>
      </w:r>
      <w:smartTag w:uri="urn:schemas-microsoft-com:office:smarttags" w:element="metricconverter">
        <w:smartTagPr>
          <w:attr w:name="ProductID" w:val="50 метров"/>
        </w:smartTagPr>
        <w:r w:rsidRPr="003E70E2">
          <w:rPr>
            <w:sz w:val="28"/>
            <w:szCs w:val="28"/>
            <w:lang w:eastAsia="ru-RU"/>
          </w:rPr>
          <w:t>50 метров</w:t>
        </w:r>
      </w:smartTag>
      <w:r w:rsidRPr="003E70E2">
        <w:rPr>
          <w:sz w:val="28"/>
          <w:szCs w:val="28"/>
          <w:lang w:eastAsia="ru-RU"/>
        </w:rPr>
        <w:t xml:space="preserve"> в - Черном море, до </w:t>
      </w:r>
      <w:smartTag w:uri="urn:schemas-microsoft-com:office:smarttags" w:element="metricconverter">
        <w:smartTagPr>
          <w:attr w:name="ProductID" w:val="100 метров"/>
        </w:smartTagPr>
        <w:r w:rsidRPr="003E70E2">
          <w:rPr>
            <w:sz w:val="28"/>
            <w:szCs w:val="28"/>
            <w:lang w:eastAsia="ru-RU"/>
          </w:rPr>
          <w:t>100 метров</w:t>
        </w:r>
      </w:smartTag>
      <w:r w:rsidRPr="003E70E2">
        <w:rPr>
          <w:sz w:val="28"/>
          <w:szCs w:val="28"/>
          <w:lang w:eastAsia="ru-RU"/>
        </w:rPr>
        <w:t xml:space="preserve"> - в морях с более прозрачной водой.</w:t>
      </w:r>
    </w:p>
    <w:p w:rsidR="003E70E2" w:rsidRDefault="002F3C7B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 xml:space="preserve">А микроскопический фитопланктон живет по всему морю, в его освещенной, </w:t>
      </w:r>
      <w:r w:rsidRPr="003E70E2">
        <w:rPr>
          <w:bCs/>
          <w:sz w:val="28"/>
          <w:szCs w:val="28"/>
          <w:lang w:eastAsia="ru-RU"/>
        </w:rPr>
        <w:t>фотической зоне</w:t>
      </w:r>
      <w:r w:rsidRPr="003E70E2">
        <w:rPr>
          <w:sz w:val="28"/>
          <w:szCs w:val="28"/>
          <w:lang w:eastAsia="ru-RU"/>
        </w:rPr>
        <w:t xml:space="preserve"> - до </w:t>
      </w:r>
      <w:smartTag w:uri="urn:schemas-microsoft-com:office:smarttags" w:element="metricconverter">
        <w:smartTagPr>
          <w:attr w:name="ProductID" w:val="100 метров"/>
        </w:smartTagPr>
        <w:r w:rsidRPr="003E70E2">
          <w:rPr>
            <w:sz w:val="28"/>
            <w:szCs w:val="28"/>
            <w:lang w:eastAsia="ru-RU"/>
          </w:rPr>
          <w:t>100 метров</w:t>
        </w:r>
      </w:smartTag>
      <w:r w:rsidRPr="003E70E2">
        <w:rPr>
          <w:sz w:val="28"/>
          <w:szCs w:val="28"/>
          <w:lang w:eastAsia="ru-RU"/>
        </w:rPr>
        <w:t xml:space="preserve"> в глубину. Кроме того, микроскопические водоросли могут очень быстро расти и размножаться - некоторые виды способны удваивать свою биомассу за день! Поэтому, они - главная морская растительность, основа жизни в море: улавливая солнечный свет, они превращают воду, углекислый газ, и соли морской воды - в свое живое вещество - растут.</w:t>
      </w:r>
    </w:p>
    <w:p w:rsidR="003E70E2" w:rsidRDefault="002F3C7B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 xml:space="preserve">На языке экологии это процесс называется </w:t>
      </w:r>
      <w:r w:rsidRPr="003E70E2">
        <w:rPr>
          <w:bCs/>
          <w:sz w:val="28"/>
          <w:szCs w:val="28"/>
          <w:lang w:eastAsia="ru-RU"/>
        </w:rPr>
        <w:t>первичной продукцией</w:t>
      </w:r>
      <w:r w:rsidRPr="003E70E2">
        <w:rPr>
          <w:sz w:val="28"/>
          <w:szCs w:val="28"/>
          <w:lang w:eastAsia="ru-RU"/>
        </w:rPr>
        <w:t xml:space="preserve">. Зоопланктон поедает фитопланктон - и тоже растет и размножается, это уже </w:t>
      </w:r>
      <w:r w:rsidRPr="003E70E2">
        <w:rPr>
          <w:bCs/>
          <w:sz w:val="28"/>
          <w:szCs w:val="28"/>
          <w:lang w:eastAsia="ru-RU"/>
        </w:rPr>
        <w:t>вторичная продукция</w:t>
      </w:r>
      <w:r w:rsidRPr="003E70E2">
        <w:rPr>
          <w:sz w:val="28"/>
          <w:szCs w:val="28"/>
          <w:lang w:eastAsia="ru-RU"/>
        </w:rPr>
        <w:t xml:space="preserve">. А затем наступает черед </w:t>
      </w:r>
      <w:r w:rsidRPr="003E70E2">
        <w:rPr>
          <w:bCs/>
          <w:sz w:val="28"/>
          <w:szCs w:val="28"/>
          <w:lang w:eastAsia="ru-RU"/>
        </w:rPr>
        <w:t>редукции</w:t>
      </w:r>
      <w:r w:rsidRPr="003E70E2">
        <w:rPr>
          <w:sz w:val="28"/>
          <w:szCs w:val="28"/>
          <w:lang w:eastAsia="ru-RU"/>
        </w:rPr>
        <w:t xml:space="preserve"> - разложения: все, рождается и живет - умирает, и останки всех планктеров, и вообще всего живого в море - достаются бактериям, населяющим водную толщу. </w:t>
      </w:r>
      <w:r w:rsidRPr="003E70E2">
        <w:rPr>
          <w:bCs/>
          <w:sz w:val="28"/>
          <w:szCs w:val="28"/>
          <w:lang w:eastAsia="ru-RU"/>
        </w:rPr>
        <w:t>Бактериопланктон</w:t>
      </w:r>
      <w:r w:rsidRPr="003E70E2">
        <w:rPr>
          <w:sz w:val="28"/>
          <w:szCs w:val="28"/>
          <w:lang w:eastAsia="ru-RU"/>
        </w:rPr>
        <w:t xml:space="preserve"> разлагает эти останки, возвращая вещество в неорганическое состояние.</w:t>
      </w:r>
    </w:p>
    <w:p w:rsidR="00E7120D" w:rsidRPr="003E70E2" w:rsidRDefault="002F3C7B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bCs/>
          <w:sz w:val="28"/>
          <w:szCs w:val="28"/>
          <w:lang w:eastAsia="ru-RU"/>
        </w:rPr>
        <w:t>Это - круговорот веществ в море</w:t>
      </w:r>
      <w:r w:rsidRPr="003E70E2">
        <w:rPr>
          <w:sz w:val="28"/>
          <w:szCs w:val="28"/>
          <w:lang w:eastAsia="ru-RU"/>
        </w:rPr>
        <w:t>.</w:t>
      </w:r>
    </w:p>
    <w:p w:rsidR="003E70E2" w:rsidRPr="003E70E2" w:rsidRDefault="003E70E2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E7120D" w:rsidRPr="003E70E2" w:rsidRDefault="004E3869" w:rsidP="003E70E2">
      <w:pPr>
        <w:spacing w:line="360" w:lineRule="auto"/>
        <w:ind w:firstLine="709"/>
        <w:jc w:val="both"/>
        <w:rPr>
          <w:sz w:val="28"/>
          <w:szCs w:val="18"/>
          <w:lang w:eastAsia="ru-RU"/>
        </w:rPr>
      </w:pPr>
      <w:r>
        <w:rPr>
          <w:sz w:val="28"/>
          <w:szCs w:val="18"/>
          <w:lang w:eastAsia="ru-RU"/>
        </w:rPr>
        <w:pict>
          <v:shape id="_x0000_i1029" type="#_x0000_t75" style="width:225pt;height:168.75pt">
            <v:imagedata r:id="rId11" o:title=""/>
          </v:shape>
        </w:pict>
      </w:r>
    </w:p>
    <w:p w:rsidR="00E7120D" w:rsidRPr="003E70E2" w:rsidRDefault="00E7120D" w:rsidP="003E70E2">
      <w:pPr>
        <w:spacing w:line="360" w:lineRule="auto"/>
        <w:ind w:firstLine="709"/>
        <w:jc w:val="both"/>
        <w:rPr>
          <w:sz w:val="28"/>
          <w:szCs w:val="18"/>
          <w:lang w:eastAsia="ru-RU"/>
        </w:rPr>
      </w:pPr>
      <w:r w:rsidRPr="003E70E2">
        <w:rPr>
          <w:sz w:val="28"/>
          <w:szCs w:val="18"/>
          <w:lang w:eastAsia="ru-RU"/>
        </w:rPr>
        <w:t>Колонии планктонных цианобакте</w:t>
      </w:r>
      <w:r w:rsidR="003E70E2" w:rsidRPr="003E70E2">
        <w:rPr>
          <w:sz w:val="28"/>
          <w:szCs w:val="18"/>
          <w:lang w:eastAsia="ru-RU"/>
        </w:rPr>
        <w:t>рий под электронным микроскопом</w:t>
      </w:r>
    </w:p>
    <w:p w:rsidR="00E7120D" w:rsidRPr="003E70E2" w:rsidRDefault="00E7120D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3E70E2" w:rsidRDefault="00E7120D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 xml:space="preserve">К фитопланктону относятся не только водоросли, но и планктонные фотосинтезирующие бактерии. Это </w:t>
      </w:r>
      <w:r w:rsidRPr="003E70E2">
        <w:rPr>
          <w:bCs/>
          <w:sz w:val="28"/>
          <w:szCs w:val="28"/>
          <w:lang w:eastAsia="ru-RU"/>
        </w:rPr>
        <w:t>цианобактерии</w:t>
      </w:r>
      <w:r w:rsidRPr="003E70E2">
        <w:rPr>
          <w:sz w:val="28"/>
          <w:szCs w:val="28"/>
          <w:lang w:eastAsia="ru-RU"/>
        </w:rPr>
        <w:t xml:space="preserve"> (раньше их еще называли сине-зелеными водорослями, но это настоящие </w:t>
      </w:r>
      <w:r w:rsidRPr="003E70E2">
        <w:rPr>
          <w:bCs/>
          <w:sz w:val="28"/>
          <w:szCs w:val="28"/>
          <w:lang w:eastAsia="ru-RU"/>
        </w:rPr>
        <w:t>бактерии - прокариоты</w:t>
      </w:r>
      <w:r w:rsidRPr="003E70E2">
        <w:rPr>
          <w:sz w:val="28"/>
          <w:szCs w:val="28"/>
          <w:lang w:eastAsia="ru-RU"/>
        </w:rPr>
        <w:t xml:space="preserve"> - в их клетках нет ядер).</w:t>
      </w:r>
    </w:p>
    <w:p w:rsidR="003E70E2" w:rsidRDefault="00E7120D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>В Черном море они встречаются, в основном, в прибрежных водах, особенно, в опресненных районах - рядом с устьями рек, много их опресненном и переудобренном Азовском море; многие цианобактерии выделяют токсины.</w:t>
      </w:r>
    </w:p>
    <w:p w:rsidR="003E70E2" w:rsidRDefault="00E7120D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 xml:space="preserve">Все планктонные растения - одноклеточные, вокруг них плавает столько быстрых и ловких хищников - </w:t>
      </w:r>
      <w:r w:rsidRPr="003E70E2">
        <w:rPr>
          <w:bCs/>
          <w:sz w:val="28"/>
          <w:szCs w:val="28"/>
          <w:lang w:eastAsia="ru-RU"/>
        </w:rPr>
        <w:t>как же им удается уцелеть?</w:t>
      </w:r>
      <w:r w:rsidRPr="003E70E2">
        <w:rPr>
          <w:sz w:val="28"/>
          <w:szCs w:val="28"/>
          <w:lang w:eastAsia="ru-RU"/>
        </w:rPr>
        <w:t xml:space="preserve"> Ответ на этот вопрос таков: </w:t>
      </w:r>
      <w:r w:rsidRPr="003E70E2">
        <w:rPr>
          <w:bCs/>
          <w:sz w:val="28"/>
          <w:szCs w:val="28"/>
          <w:lang w:eastAsia="ru-RU"/>
        </w:rPr>
        <w:t>уцелеть не удается, но продлить существование получается</w:t>
      </w:r>
      <w:r w:rsidRPr="003E70E2">
        <w:rPr>
          <w:sz w:val="28"/>
          <w:szCs w:val="28"/>
          <w:lang w:eastAsia="ru-RU"/>
        </w:rPr>
        <w:t>.</w:t>
      </w:r>
    </w:p>
    <w:p w:rsidR="003E70E2" w:rsidRDefault="00E7120D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bCs/>
          <w:sz w:val="28"/>
          <w:szCs w:val="28"/>
          <w:lang w:eastAsia="ru-RU"/>
        </w:rPr>
        <w:t>Во-первых</w:t>
      </w:r>
      <w:r w:rsidRPr="003E70E2">
        <w:rPr>
          <w:sz w:val="28"/>
          <w:szCs w:val="28"/>
          <w:lang w:eastAsia="ru-RU"/>
        </w:rPr>
        <w:t>, большинство растений планктона - подвижны: у них есть жгутики, у кого один, у кого - пара, а у зеленых празинофитов Prasinophyceae - целых четыре (или даже восемь!), и носятся они по своему маленькому миру - не менее шустро, чем простейшие животные.</w:t>
      </w:r>
    </w:p>
    <w:p w:rsidR="003E70E2" w:rsidRDefault="00E7120D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bCs/>
          <w:sz w:val="28"/>
          <w:szCs w:val="28"/>
          <w:lang w:eastAsia="ru-RU"/>
        </w:rPr>
        <w:t>Во-вторых,</w:t>
      </w:r>
      <w:r w:rsidRPr="003E70E2">
        <w:rPr>
          <w:sz w:val="28"/>
          <w:szCs w:val="28"/>
          <w:lang w:eastAsia="ru-RU"/>
        </w:rPr>
        <w:t xml:space="preserve"> очень многие планктонные водоросли имеют внешний скелет - панцирь. Он защитит от мелких инфузорий, но будет бесполезен против челюстей крупных личинок раков. Церациум, например, такой большой - до 400 микрон, его панцирь такой крепкий, что почти никто из зоопланктеров с ним не справится, но планктоядные рыбы съедят и его.</w:t>
      </w:r>
    </w:p>
    <w:p w:rsidR="003E70E2" w:rsidRDefault="00E7120D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bCs/>
          <w:sz w:val="28"/>
          <w:szCs w:val="28"/>
          <w:lang w:eastAsia="ru-RU"/>
        </w:rPr>
        <w:t>В составе черноморского фитопланктона - не менее шести сотен видов</w:t>
      </w:r>
      <w:r w:rsidRPr="003E70E2">
        <w:rPr>
          <w:sz w:val="28"/>
          <w:szCs w:val="28"/>
          <w:lang w:eastAsia="ru-RU"/>
        </w:rPr>
        <w:t>; мы обратим внимание на те из них, что наиболее важны в жизни моря, или просто интересны; больше внимания - тем, кого можно разглядеть в обычный микроскоп. Среди них - представители таких групп водорослей:</w:t>
      </w:r>
    </w:p>
    <w:p w:rsidR="00E7120D" w:rsidRPr="003E70E2" w:rsidRDefault="00E7120D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bCs/>
          <w:sz w:val="28"/>
          <w:szCs w:val="28"/>
          <w:lang w:eastAsia="ru-RU"/>
        </w:rPr>
        <w:t>Динофлагелляты, класс Dinophyceae</w:t>
      </w:r>
      <w:r w:rsidRPr="003E70E2">
        <w:rPr>
          <w:sz w:val="28"/>
          <w:szCs w:val="28"/>
          <w:lang w:eastAsia="ru-RU"/>
        </w:rPr>
        <w:t xml:space="preserve"> - панцирные жгутиконосцы (греч.). Наряду с диатомеями, эти крупные водоросли хорошо видны в микроскоп даже при малом увеличении. У динофлагеллят есть по 2 жгутика, расположенных в бороздках панциря: один жгутик извивается вокруг тела, другой направлен вперед. Эти жгутики закручены штопором и работают, как пропеллеры: в результате, клетка водоросли крутится вокруг своей оси, и одновременно плывет вперед - по спирали, ввинчивается в воду.</w:t>
      </w:r>
    </w:p>
    <w:p w:rsidR="003E70E2" w:rsidRPr="003E70E2" w:rsidRDefault="003E70E2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082C3A" w:rsidRPr="003E70E2" w:rsidRDefault="004E3869" w:rsidP="003E70E2">
      <w:pPr>
        <w:spacing w:line="360" w:lineRule="auto"/>
        <w:ind w:firstLine="709"/>
        <w:jc w:val="both"/>
        <w:rPr>
          <w:sz w:val="28"/>
          <w:szCs w:val="18"/>
          <w:lang w:eastAsia="ru-RU"/>
        </w:rPr>
      </w:pPr>
      <w:r>
        <w:rPr>
          <w:sz w:val="28"/>
          <w:szCs w:val="18"/>
          <w:lang w:eastAsia="ru-RU"/>
        </w:rPr>
        <w:pict>
          <v:shape id="_x0000_i1030" type="#_x0000_t75" style="width:150pt;height:174pt">
            <v:imagedata r:id="rId12" o:title=""/>
          </v:shape>
        </w:pict>
      </w:r>
    </w:p>
    <w:p w:rsidR="00082C3A" w:rsidRPr="003E70E2" w:rsidRDefault="00082C3A" w:rsidP="003E70E2">
      <w:pPr>
        <w:spacing w:line="360" w:lineRule="auto"/>
        <w:ind w:firstLine="709"/>
        <w:jc w:val="both"/>
        <w:rPr>
          <w:sz w:val="28"/>
          <w:szCs w:val="18"/>
          <w:lang w:eastAsia="ru-RU"/>
        </w:rPr>
      </w:pPr>
      <w:r w:rsidRPr="003E70E2">
        <w:rPr>
          <w:bCs/>
          <w:sz w:val="28"/>
          <w:szCs w:val="18"/>
          <w:lang w:eastAsia="ru-RU"/>
        </w:rPr>
        <w:t>Ceratium tripos</w:t>
      </w:r>
      <w:r w:rsidRPr="003E70E2">
        <w:rPr>
          <w:sz w:val="28"/>
          <w:szCs w:val="18"/>
          <w:lang w:eastAsia="ru-RU"/>
        </w:rPr>
        <w:t xml:space="preserve"> –</w:t>
      </w:r>
      <w:r w:rsidR="003E70E2" w:rsidRPr="003E70E2">
        <w:rPr>
          <w:sz w:val="28"/>
          <w:szCs w:val="18"/>
          <w:lang w:eastAsia="ru-RU"/>
        </w:rPr>
        <w:t xml:space="preserve"> </w:t>
      </w:r>
      <w:r w:rsidRPr="003E70E2">
        <w:rPr>
          <w:sz w:val="28"/>
          <w:szCs w:val="18"/>
          <w:lang w:eastAsia="ru-RU"/>
        </w:rPr>
        <w:t>одна из самых крупных динофлагеллят</w:t>
      </w:r>
    </w:p>
    <w:p w:rsidR="00082C3A" w:rsidRPr="003E70E2" w:rsidRDefault="00082C3A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3E70E2" w:rsidRDefault="003E70E2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 w:rsidR="00C67BA9" w:rsidRPr="003E70E2">
        <w:rPr>
          <w:sz w:val="28"/>
          <w:szCs w:val="28"/>
          <w:lang w:eastAsia="ru-RU"/>
        </w:rPr>
        <w:t xml:space="preserve">Жгутики очень тонкие, под микроскопом их не видно, но бороздки, в которых они вращаются, видны. Панцирь динофлагеллят - </w:t>
      </w:r>
      <w:r w:rsidR="00C67BA9" w:rsidRPr="003E70E2">
        <w:rPr>
          <w:bCs/>
          <w:sz w:val="28"/>
          <w:szCs w:val="28"/>
          <w:lang w:eastAsia="ru-RU"/>
        </w:rPr>
        <w:t>тека</w:t>
      </w:r>
      <w:r w:rsidR="00C67BA9" w:rsidRPr="003E70E2">
        <w:rPr>
          <w:sz w:val="28"/>
          <w:szCs w:val="28"/>
          <w:lang w:eastAsia="ru-RU"/>
        </w:rPr>
        <w:t xml:space="preserve"> - построен из органических веществ, среди которых преобладает целлюлоза, и составлен из многих пластин, защищающих клетку. Впрочем, есть много мелких динофлагеллят, обходящиеся без жесткой теки - больше всего их относится к роду гимнодиниум Gymnodinium. Формы динофлагеллят бывают очень причудливы - достаточно взглянуть на разные виды церациумов и динофизисов. Вот несколько динофитовых водорослей, обычных в летнем планктоне Черного моря, их легко увидеть даже через самый простой микроскоп: пророцентрум миканс </w:t>
      </w:r>
      <w:r w:rsidR="00C67BA9" w:rsidRPr="003E70E2">
        <w:rPr>
          <w:iCs/>
          <w:sz w:val="28"/>
          <w:szCs w:val="28"/>
          <w:lang w:eastAsia="ru-RU"/>
        </w:rPr>
        <w:t>Prorocentrum micans</w:t>
      </w:r>
      <w:r w:rsidR="00C67BA9" w:rsidRPr="003E70E2">
        <w:rPr>
          <w:sz w:val="28"/>
          <w:szCs w:val="28"/>
          <w:lang w:eastAsia="ru-RU"/>
        </w:rPr>
        <w:t xml:space="preserve">, церациум фурка </w:t>
      </w:r>
      <w:r w:rsidR="00C67BA9" w:rsidRPr="003E70E2">
        <w:rPr>
          <w:iCs/>
          <w:sz w:val="28"/>
          <w:szCs w:val="28"/>
          <w:lang w:eastAsia="ru-RU"/>
        </w:rPr>
        <w:t>Ceratium furca</w:t>
      </w:r>
      <w:r w:rsidR="00C67BA9" w:rsidRPr="003E70E2">
        <w:rPr>
          <w:sz w:val="28"/>
          <w:szCs w:val="28"/>
          <w:lang w:eastAsia="ru-RU"/>
        </w:rPr>
        <w:t xml:space="preserve"> (фурка, по-латыни - вилка, посмотрите на форму этой водоросли) маленькая скрипсиелла </w:t>
      </w:r>
      <w:r w:rsidR="00C67BA9" w:rsidRPr="003E70E2">
        <w:rPr>
          <w:iCs/>
          <w:sz w:val="28"/>
          <w:szCs w:val="28"/>
          <w:lang w:eastAsia="ru-RU"/>
        </w:rPr>
        <w:t>Scrippsiella trochoidea</w:t>
      </w:r>
      <w:r w:rsidR="00C67BA9" w:rsidRPr="003E70E2">
        <w:rPr>
          <w:sz w:val="28"/>
          <w:szCs w:val="28"/>
          <w:lang w:eastAsia="ru-RU"/>
        </w:rPr>
        <w:t xml:space="preserve"> и гониолакс закрученный</w:t>
      </w:r>
      <w:r w:rsidR="00C67BA9" w:rsidRPr="003E70E2">
        <w:rPr>
          <w:iCs/>
          <w:sz w:val="28"/>
          <w:szCs w:val="28"/>
          <w:lang w:eastAsia="ru-RU"/>
        </w:rPr>
        <w:t xml:space="preserve"> Gonyaulax spinifera</w:t>
      </w:r>
      <w:r w:rsidR="00C67BA9" w:rsidRPr="003E70E2">
        <w:rPr>
          <w:sz w:val="28"/>
          <w:szCs w:val="28"/>
          <w:lang w:eastAsia="ru-RU"/>
        </w:rPr>
        <w:t xml:space="preserve"> - в его скульптурной теке хорошо видны желобки, в которых укладываются жгутики.</w:t>
      </w:r>
    </w:p>
    <w:p w:rsidR="003E70E2" w:rsidRPr="003E70E2" w:rsidRDefault="003E70E2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C67BA9" w:rsidRPr="003E70E2" w:rsidRDefault="004E3869" w:rsidP="003E70E2">
      <w:pPr>
        <w:spacing w:line="360" w:lineRule="auto"/>
        <w:ind w:firstLine="709"/>
        <w:jc w:val="both"/>
        <w:rPr>
          <w:sz w:val="28"/>
          <w:szCs w:val="18"/>
          <w:lang w:eastAsia="ru-RU"/>
        </w:rPr>
      </w:pPr>
      <w:r>
        <w:rPr>
          <w:sz w:val="28"/>
          <w:szCs w:val="18"/>
          <w:lang w:eastAsia="ru-RU"/>
        </w:rPr>
        <w:pict>
          <v:shape id="_x0000_i1031" type="#_x0000_t75" style="width:75pt;height:165.75pt">
            <v:imagedata r:id="rId13" o:title=""/>
          </v:shape>
        </w:pict>
      </w:r>
    </w:p>
    <w:p w:rsidR="003E70E2" w:rsidRDefault="00C67BA9" w:rsidP="003E70E2">
      <w:pPr>
        <w:spacing w:line="360" w:lineRule="auto"/>
        <w:ind w:firstLine="709"/>
        <w:jc w:val="both"/>
        <w:rPr>
          <w:sz w:val="28"/>
          <w:szCs w:val="18"/>
          <w:lang w:eastAsia="ru-RU"/>
        </w:rPr>
      </w:pPr>
      <w:r w:rsidRPr="003E70E2">
        <w:rPr>
          <w:sz w:val="28"/>
          <w:szCs w:val="18"/>
          <w:lang w:eastAsia="ru-RU"/>
        </w:rPr>
        <w:t>Ceratium furca, сверху - крупный протоперидиниум</w:t>
      </w:r>
    </w:p>
    <w:p w:rsidR="003E70E2" w:rsidRPr="003E70E2" w:rsidRDefault="003E70E2" w:rsidP="003E70E2">
      <w:pPr>
        <w:spacing w:line="360" w:lineRule="auto"/>
        <w:ind w:firstLine="709"/>
        <w:jc w:val="both"/>
        <w:rPr>
          <w:sz w:val="28"/>
          <w:szCs w:val="18"/>
          <w:lang w:eastAsia="ru-RU"/>
        </w:rPr>
      </w:pPr>
    </w:p>
    <w:tbl>
      <w:tblPr>
        <w:tblW w:w="7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69"/>
        <w:gridCol w:w="2471"/>
        <w:gridCol w:w="2532"/>
      </w:tblGrid>
      <w:tr w:rsidR="00C67BA9" w:rsidRPr="00BC5E30" w:rsidTr="00BC5E30">
        <w:trPr>
          <w:jc w:val="center"/>
        </w:trPr>
        <w:tc>
          <w:tcPr>
            <w:tcW w:w="1463" w:type="pct"/>
            <w:shd w:val="clear" w:color="auto" w:fill="auto"/>
          </w:tcPr>
          <w:p w:rsidR="00C67BA9" w:rsidRPr="00BC5E30" w:rsidRDefault="004E3869" w:rsidP="00BC5E30">
            <w:pPr>
              <w:spacing w:line="360" w:lineRule="auto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pict>
                <v:shape id="_x0000_i1032" type="#_x0000_t75" style="width:59.25pt;height:75pt">
                  <v:imagedata r:id="rId14" o:title=""/>
                </v:shape>
              </w:pict>
            </w:r>
          </w:p>
          <w:p w:rsidR="00164AD0" w:rsidRPr="00BC5E30" w:rsidRDefault="00C67BA9" w:rsidP="00BC5E30">
            <w:pPr>
              <w:spacing w:line="360" w:lineRule="auto"/>
              <w:jc w:val="center"/>
              <w:rPr>
                <w:sz w:val="20"/>
                <w:szCs w:val="18"/>
                <w:lang w:eastAsia="ru-RU"/>
              </w:rPr>
            </w:pPr>
            <w:r w:rsidRPr="00BC5E30">
              <w:rPr>
                <w:sz w:val="20"/>
                <w:szCs w:val="18"/>
                <w:lang w:eastAsia="ru-RU"/>
              </w:rPr>
              <w:t>Prorocentrum micans</w:t>
            </w:r>
          </w:p>
        </w:tc>
        <w:tc>
          <w:tcPr>
            <w:tcW w:w="1747" w:type="pct"/>
            <w:shd w:val="clear" w:color="auto" w:fill="auto"/>
          </w:tcPr>
          <w:p w:rsidR="00C67BA9" w:rsidRPr="00BC5E30" w:rsidRDefault="004E3869" w:rsidP="00BC5E30">
            <w:pPr>
              <w:spacing w:line="360" w:lineRule="auto"/>
              <w:jc w:val="center"/>
              <w:rPr>
                <w:sz w:val="20"/>
                <w:szCs w:val="18"/>
                <w:lang w:eastAsia="ru-RU"/>
              </w:rPr>
            </w:pPr>
            <w:r>
              <w:rPr>
                <w:sz w:val="20"/>
                <w:szCs w:val="18"/>
                <w:lang w:eastAsia="ru-RU"/>
              </w:rPr>
              <w:pict>
                <v:shape id="_x0000_i1033" type="#_x0000_t75" style="width:78.75pt;height:75pt">
                  <v:imagedata r:id="rId15" o:title=""/>
                </v:shape>
              </w:pict>
            </w:r>
          </w:p>
          <w:p w:rsidR="00164AD0" w:rsidRPr="00BC5E30" w:rsidRDefault="00C67BA9" w:rsidP="00BC5E30">
            <w:pPr>
              <w:spacing w:line="360" w:lineRule="auto"/>
              <w:jc w:val="center"/>
              <w:rPr>
                <w:sz w:val="20"/>
                <w:szCs w:val="18"/>
                <w:lang w:eastAsia="ru-RU"/>
              </w:rPr>
            </w:pPr>
            <w:r w:rsidRPr="00BC5E30">
              <w:rPr>
                <w:sz w:val="20"/>
                <w:szCs w:val="18"/>
                <w:lang w:eastAsia="ru-RU"/>
              </w:rPr>
              <w:t>Scrippsiella trochoidea</w:t>
            </w:r>
          </w:p>
        </w:tc>
        <w:tc>
          <w:tcPr>
            <w:tcW w:w="1790" w:type="pct"/>
            <w:shd w:val="clear" w:color="auto" w:fill="auto"/>
          </w:tcPr>
          <w:p w:rsidR="00C67BA9" w:rsidRPr="00BC5E30" w:rsidRDefault="004E3869" w:rsidP="00BC5E30">
            <w:pPr>
              <w:spacing w:line="360" w:lineRule="auto"/>
              <w:jc w:val="center"/>
              <w:rPr>
                <w:sz w:val="20"/>
                <w:szCs w:val="18"/>
                <w:lang w:eastAsia="ru-RU"/>
              </w:rPr>
            </w:pPr>
            <w:r>
              <w:rPr>
                <w:sz w:val="20"/>
                <w:szCs w:val="18"/>
                <w:lang w:eastAsia="ru-RU"/>
              </w:rPr>
              <w:pict>
                <v:shape id="_x0000_i1034" type="#_x0000_t75" style="width:71.25pt;height:75pt">
                  <v:imagedata r:id="rId16" o:title=""/>
                </v:shape>
              </w:pict>
            </w:r>
          </w:p>
          <w:p w:rsidR="00164AD0" w:rsidRPr="00BC5E30" w:rsidRDefault="00C67BA9" w:rsidP="00BC5E30">
            <w:pPr>
              <w:spacing w:line="360" w:lineRule="auto"/>
              <w:jc w:val="center"/>
              <w:rPr>
                <w:sz w:val="20"/>
                <w:szCs w:val="18"/>
                <w:lang w:eastAsia="ru-RU"/>
              </w:rPr>
            </w:pPr>
            <w:r w:rsidRPr="00BC5E30">
              <w:rPr>
                <w:sz w:val="20"/>
                <w:szCs w:val="18"/>
                <w:lang w:eastAsia="ru-RU"/>
              </w:rPr>
              <w:t>Gonyaulax spinifera</w:t>
            </w:r>
          </w:p>
        </w:tc>
      </w:tr>
    </w:tbl>
    <w:p w:rsidR="00C67BA9" w:rsidRPr="003E70E2" w:rsidRDefault="00C67BA9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E7120D" w:rsidRPr="003E70E2" w:rsidRDefault="003E70E2" w:rsidP="003E70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67BA9" w:rsidRPr="003E70E2">
        <w:rPr>
          <w:sz w:val="28"/>
          <w:szCs w:val="28"/>
        </w:rPr>
        <w:t>Когда наступают холода, многие динофлагелляты меняют форму, обрастают толстой стенкой, и падают на дно. Толстая стенка нужна для защиты от поедания, а гониолакс еще и окружает себя шипами. Иногда течения поднимают цисты со дна, и если оказывается, что уже стало тепло, из этой оболочки вылезает нормальная клетка водоросли и начинает свою обычную планктонную жизнь. Такой момент выхода динофлагеллят из цист мы застали в феврале 2002 года в Утрише, рядом с Анапой. Оболочка цисты - уже как тонкая пленка, она рвется, и из неё выходит молодая клетка, ее панцирь ещё не успел стать жестким.</w:t>
      </w:r>
    </w:p>
    <w:p w:rsidR="003E70E2" w:rsidRPr="003E70E2" w:rsidRDefault="003E70E2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C67BA9" w:rsidRPr="003E70E2" w:rsidRDefault="004E3869" w:rsidP="003E70E2">
      <w:pPr>
        <w:spacing w:line="360" w:lineRule="auto"/>
        <w:ind w:firstLine="709"/>
        <w:jc w:val="both"/>
        <w:rPr>
          <w:sz w:val="28"/>
          <w:szCs w:val="18"/>
          <w:lang w:eastAsia="ru-RU"/>
        </w:rPr>
      </w:pPr>
      <w:r>
        <w:rPr>
          <w:sz w:val="28"/>
          <w:szCs w:val="18"/>
          <w:lang w:eastAsia="ru-RU"/>
        </w:rPr>
        <w:pict>
          <v:shape id="_x0000_i1035" type="#_x0000_t75" style="width:153.75pt;height:153pt">
            <v:imagedata r:id="rId17" o:title=""/>
          </v:shape>
        </w:pict>
      </w:r>
    </w:p>
    <w:p w:rsidR="003E70E2" w:rsidRDefault="00C67BA9" w:rsidP="003E70E2">
      <w:pPr>
        <w:spacing w:line="360" w:lineRule="auto"/>
        <w:ind w:firstLine="709"/>
        <w:jc w:val="both"/>
        <w:rPr>
          <w:sz w:val="28"/>
          <w:szCs w:val="18"/>
          <w:lang w:eastAsia="ru-RU"/>
        </w:rPr>
      </w:pPr>
      <w:r w:rsidRPr="003E70E2">
        <w:rPr>
          <w:sz w:val="28"/>
          <w:szCs w:val="18"/>
          <w:lang w:eastAsia="ru-RU"/>
        </w:rPr>
        <w:t>Циста Gonyaulax</w:t>
      </w:r>
    </w:p>
    <w:p w:rsidR="00C67BA9" w:rsidRPr="003E70E2" w:rsidRDefault="00C67BA9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C67BA9" w:rsidRPr="003E70E2" w:rsidRDefault="00C67BA9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bCs/>
          <w:sz w:val="28"/>
          <w:szCs w:val="28"/>
          <w:lang w:eastAsia="ru-RU"/>
        </w:rPr>
        <w:t>Динофлагелляты</w:t>
      </w:r>
      <w:r w:rsidRPr="003E70E2">
        <w:rPr>
          <w:sz w:val="28"/>
          <w:szCs w:val="28"/>
          <w:lang w:eastAsia="ru-RU"/>
        </w:rPr>
        <w:t xml:space="preserve">, помимо прочих интересных особенностей, необычны еще и тем, что многие из них </w:t>
      </w:r>
      <w:r w:rsidRPr="003E70E2">
        <w:rPr>
          <w:bCs/>
          <w:sz w:val="28"/>
          <w:szCs w:val="28"/>
          <w:lang w:eastAsia="ru-RU"/>
        </w:rPr>
        <w:t>могут питаться как животные</w:t>
      </w:r>
      <w:r w:rsidRPr="003E70E2">
        <w:rPr>
          <w:sz w:val="28"/>
          <w:szCs w:val="28"/>
          <w:lang w:eastAsia="ru-RU"/>
        </w:rPr>
        <w:t xml:space="preserve"> - растворенной органикой, или даже захватывать частицы органического вещества из среды - </w:t>
      </w:r>
      <w:r w:rsidRPr="003E70E2">
        <w:rPr>
          <w:bCs/>
          <w:sz w:val="28"/>
          <w:szCs w:val="28"/>
          <w:lang w:eastAsia="ru-RU"/>
        </w:rPr>
        <w:t>фагоцитировать</w:t>
      </w:r>
      <w:r w:rsidRPr="003E70E2">
        <w:rPr>
          <w:sz w:val="28"/>
          <w:szCs w:val="28"/>
          <w:lang w:eastAsia="ru-RU"/>
        </w:rPr>
        <w:t xml:space="preserve">, подобно простейшим. Некоторые при этом сохраняют способность к фотосинтезу, таких называют - </w:t>
      </w:r>
      <w:r w:rsidRPr="003E70E2">
        <w:rPr>
          <w:bCs/>
          <w:sz w:val="28"/>
          <w:szCs w:val="28"/>
          <w:lang w:eastAsia="ru-RU"/>
        </w:rPr>
        <w:t>миксотрофы</w:t>
      </w:r>
      <w:r w:rsidRPr="003E70E2">
        <w:rPr>
          <w:sz w:val="28"/>
          <w:szCs w:val="28"/>
          <w:lang w:eastAsia="ru-RU"/>
        </w:rPr>
        <w:t xml:space="preserve">; это, например, виды рода </w:t>
      </w:r>
      <w:r w:rsidRPr="003E70E2">
        <w:rPr>
          <w:iCs/>
          <w:sz w:val="28"/>
          <w:szCs w:val="28"/>
          <w:lang w:eastAsia="ru-RU"/>
        </w:rPr>
        <w:t>Ceratium</w:t>
      </w:r>
      <w:r w:rsidRPr="003E70E2">
        <w:rPr>
          <w:sz w:val="28"/>
          <w:szCs w:val="28"/>
          <w:lang w:eastAsia="ru-RU"/>
        </w:rPr>
        <w:t xml:space="preserve">. А </w:t>
      </w:r>
      <w:r w:rsidRPr="003E70E2">
        <w:rPr>
          <w:bCs/>
          <w:sz w:val="28"/>
          <w:szCs w:val="28"/>
          <w:lang w:eastAsia="ru-RU"/>
        </w:rPr>
        <w:t>некоторые динофлагелляты утеряли пластиды и стали настоящими гетеротрофами</w:t>
      </w:r>
      <w:r w:rsidRPr="003E70E2">
        <w:rPr>
          <w:sz w:val="28"/>
          <w:szCs w:val="28"/>
          <w:lang w:eastAsia="ru-RU"/>
        </w:rPr>
        <w:t xml:space="preserve"> - динофизисы ( </w:t>
      </w:r>
      <w:r w:rsidRPr="003E70E2">
        <w:rPr>
          <w:iCs/>
          <w:sz w:val="28"/>
          <w:szCs w:val="28"/>
          <w:lang w:eastAsia="ru-RU"/>
        </w:rPr>
        <w:t>Dinophysis</w:t>
      </w:r>
      <w:r w:rsidRPr="003E70E2">
        <w:rPr>
          <w:sz w:val="28"/>
          <w:szCs w:val="28"/>
          <w:lang w:eastAsia="ru-RU"/>
        </w:rPr>
        <w:t xml:space="preserve"> ), протоперидиниумы ( </w:t>
      </w:r>
      <w:r w:rsidRPr="003E70E2">
        <w:rPr>
          <w:iCs/>
          <w:sz w:val="28"/>
          <w:szCs w:val="28"/>
          <w:lang w:eastAsia="ru-RU"/>
        </w:rPr>
        <w:t>Protoperidinium</w:t>
      </w:r>
      <w:r w:rsidRPr="003E70E2">
        <w:rPr>
          <w:sz w:val="28"/>
          <w:szCs w:val="28"/>
          <w:lang w:eastAsia="ru-RU"/>
        </w:rPr>
        <w:t xml:space="preserve"> ). Огромных, до полутора миллиметров в диаметре, динофлагеллят из рода </w:t>
      </w:r>
      <w:r w:rsidRPr="003E70E2">
        <w:rPr>
          <w:bCs/>
          <w:sz w:val="28"/>
          <w:szCs w:val="28"/>
          <w:lang w:eastAsia="ru-RU"/>
        </w:rPr>
        <w:t>ноктилюка</w:t>
      </w:r>
      <w:r w:rsidRPr="003E70E2">
        <w:rPr>
          <w:sz w:val="28"/>
          <w:szCs w:val="28"/>
          <w:lang w:eastAsia="ru-RU"/>
        </w:rPr>
        <w:t xml:space="preserve"> </w:t>
      </w:r>
      <w:r w:rsidRPr="003E70E2">
        <w:rPr>
          <w:iCs/>
          <w:sz w:val="28"/>
          <w:szCs w:val="28"/>
          <w:lang w:eastAsia="ru-RU"/>
        </w:rPr>
        <w:t>Noctiluca sp</w:t>
      </w:r>
      <w:r w:rsidRPr="003E70E2">
        <w:rPr>
          <w:sz w:val="28"/>
          <w:szCs w:val="28"/>
          <w:lang w:eastAsia="ru-RU"/>
        </w:rPr>
        <w:t>. даже относят к зоопланктону. Ее размеры позволяют не то, что одноклеточную водоросль, а личинок животных поедать.</w:t>
      </w:r>
    </w:p>
    <w:p w:rsidR="00C67BA9" w:rsidRPr="003E70E2" w:rsidRDefault="003E70E2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 w:rsidR="004E3869">
        <w:rPr>
          <w:sz w:val="28"/>
          <w:szCs w:val="28"/>
          <w:lang w:eastAsia="ru-RU"/>
        </w:rPr>
        <w:pict>
          <v:shape id="_x0000_i1036" type="#_x0000_t75" style="width:112.5pt;height:123.75pt">
            <v:imagedata r:id="rId18" o:title=""/>
          </v:shape>
        </w:pict>
      </w:r>
    </w:p>
    <w:p w:rsidR="00C67BA9" w:rsidRPr="003E70E2" w:rsidRDefault="00C67BA9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bCs/>
          <w:sz w:val="28"/>
          <w:szCs w:val="28"/>
          <w:lang w:eastAsia="ru-RU"/>
        </w:rPr>
        <w:t>Protoperidinium granii</w:t>
      </w:r>
    </w:p>
    <w:p w:rsidR="00E7120D" w:rsidRPr="003E70E2" w:rsidRDefault="00E7120D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3E70E2" w:rsidRDefault="00C67BA9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 xml:space="preserve">У некоторых даже образовалось нечто вроде рта и выворачивающейся наружу глотки. Этот </w:t>
      </w:r>
      <w:r w:rsidRPr="003E70E2">
        <w:rPr>
          <w:bCs/>
          <w:sz w:val="28"/>
          <w:szCs w:val="28"/>
          <w:lang w:eastAsia="ru-RU"/>
        </w:rPr>
        <w:t>протоперединиум</w:t>
      </w:r>
      <w:r w:rsidRPr="003E70E2">
        <w:rPr>
          <w:sz w:val="28"/>
          <w:szCs w:val="28"/>
          <w:lang w:eastAsia="ru-RU"/>
        </w:rPr>
        <w:t xml:space="preserve"> </w:t>
      </w:r>
      <w:r w:rsidRPr="003E70E2">
        <w:rPr>
          <w:iCs/>
          <w:sz w:val="28"/>
          <w:szCs w:val="28"/>
          <w:lang w:eastAsia="ru-RU"/>
        </w:rPr>
        <w:t xml:space="preserve">Protoperidinium granii </w:t>
      </w:r>
      <w:r w:rsidRPr="003E70E2">
        <w:rPr>
          <w:sz w:val="28"/>
          <w:szCs w:val="28"/>
          <w:lang w:eastAsia="ru-RU"/>
        </w:rPr>
        <w:t xml:space="preserve">садится своими ножками на жертву, между ножек выскакивает глотка - и захватывает, затягивает более мелкую клетку, внутрь своей. </w:t>
      </w:r>
      <w:r w:rsidRPr="003E70E2">
        <w:rPr>
          <w:bCs/>
          <w:sz w:val="28"/>
          <w:szCs w:val="28"/>
          <w:lang w:eastAsia="ru-RU"/>
        </w:rPr>
        <w:t>Настоящий хищник</w:t>
      </w:r>
      <w:r w:rsidRPr="003E70E2">
        <w:rPr>
          <w:sz w:val="28"/>
          <w:szCs w:val="28"/>
          <w:lang w:eastAsia="ru-RU"/>
        </w:rPr>
        <w:t>.</w:t>
      </w:r>
    </w:p>
    <w:p w:rsidR="00C67BA9" w:rsidRPr="003E70E2" w:rsidRDefault="00C67BA9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>Так что, по родственным связям, они - водоросли, но по образу жизни, экологической нише - животные. А вот другие динофлагелляты-гетеророфы, например, виды из родов протоперидиниум, динофизис - по привычке, до сих пор включаются многими экологами в подсчеты клеток фитопланктона.</w:t>
      </w:r>
    </w:p>
    <w:p w:rsidR="00C67BA9" w:rsidRPr="003E70E2" w:rsidRDefault="00C67BA9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>Есть гетеротрофные динофлагелляты - паразиты других планктонных водорослей.</w:t>
      </w:r>
    </w:p>
    <w:p w:rsidR="003E70E2" w:rsidRDefault="00C67BA9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>Динофлагелляты появляются в Чёрном море весной. Больше всего динофлагеллят во время августовско-сентябрьского пика фитопланктонной жизни, а концу осени они почти исчезают.</w:t>
      </w:r>
    </w:p>
    <w:p w:rsidR="003E70E2" w:rsidRPr="003E70E2" w:rsidRDefault="003E70E2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87256E" w:rsidRPr="003E70E2" w:rsidRDefault="004E3869" w:rsidP="003E70E2">
      <w:pPr>
        <w:spacing w:line="360" w:lineRule="auto"/>
        <w:ind w:firstLine="709"/>
        <w:jc w:val="both"/>
        <w:rPr>
          <w:sz w:val="28"/>
          <w:szCs w:val="18"/>
          <w:lang w:eastAsia="ru-RU"/>
        </w:rPr>
      </w:pPr>
      <w:r>
        <w:rPr>
          <w:sz w:val="28"/>
          <w:szCs w:val="18"/>
          <w:lang w:eastAsia="ru-RU"/>
        </w:rPr>
        <w:pict>
          <v:shape id="_x0000_i1037" type="#_x0000_t75" style="width:150pt;height:147pt">
            <v:imagedata r:id="rId19" o:title=""/>
          </v:shape>
        </w:pict>
      </w:r>
    </w:p>
    <w:p w:rsidR="0087256E" w:rsidRPr="003E70E2" w:rsidRDefault="0087256E" w:rsidP="003E70E2">
      <w:pPr>
        <w:spacing w:line="360" w:lineRule="auto"/>
        <w:ind w:firstLine="709"/>
        <w:jc w:val="both"/>
        <w:rPr>
          <w:bCs/>
          <w:sz w:val="28"/>
          <w:szCs w:val="18"/>
          <w:lang w:eastAsia="ru-RU"/>
        </w:rPr>
      </w:pPr>
      <w:r w:rsidRPr="003E70E2">
        <w:rPr>
          <w:bCs/>
          <w:sz w:val="28"/>
          <w:szCs w:val="18"/>
          <w:lang w:eastAsia="ru-RU"/>
        </w:rPr>
        <w:t>Achnantes brevipes</w:t>
      </w:r>
    </w:p>
    <w:p w:rsidR="003E70E2" w:rsidRPr="003E70E2" w:rsidRDefault="003E70E2" w:rsidP="003E70E2">
      <w:pPr>
        <w:spacing w:line="360" w:lineRule="auto"/>
        <w:ind w:firstLine="709"/>
        <w:jc w:val="both"/>
        <w:rPr>
          <w:bCs/>
          <w:sz w:val="28"/>
          <w:szCs w:val="18"/>
          <w:lang w:eastAsia="ru-RU"/>
        </w:rPr>
      </w:pPr>
    </w:p>
    <w:p w:rsidR="0087256E" w:rsidRPr="003E70E2" w:rsidRDefault="003E70E2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br w:type="page"/>
      </w:r>
      <w:r w:rsidRPr="003E70E2">
        <w:rPr>
          <w:bCs/>
          <w:sz w:val="28"/>
          <w:szCs w:val="28"/>
          <w:lang w:eastAsia="ru-RU"/>
        </w:rPr>
        <w:t>Диатомовые водоросли, Диатомеи</w:t>
      </w:r>
      <w:r w:rsidRPr="003E70E2">
        <w:rPr>
          <w:sz w:val="28"/>
          <w:szCs w:val="28"/>
          <w:lang w:eastAsia="ru-RU"/>
        </w:rPr>
        <w:t xml:space="preserve">, класс </w:t>
      </w:r>
      <w:r w:rsidRPr="003E70E2">
        <w:rPr>
          <w:bCs/>
          <w:sz w:val="28"/>
          <w:szCs w:val="28"/>
          <w:lang w:eastAsia="ru-RU"/>
        </w:rPr>
        <w:t>Bacillariophyceae</w:t>
      </w:r>
      <w:r w:rsidRPr="003E70E2">
        <w:rPr>
          <w:sz w:val="28"/>
          <w:szCs w:val="28"/>
          <w:lang w:eastAsia="ru-RU"/>
        </w:rPr>
        <w:t xml:space="preserve"> - у этих водорослей есть тяжелый кремниевый панцирь из двух половинок (</w:t>
      </w:r>
      <w:r w:rsidRPr="003E70E2">
        <w:rPr>
          <w:bCs/>
          <w:sz w:val="28"/>
          <w:szCs w:val="28"/>
          <w:lang w:eastAsia="ru-RU"/>
        </w:rPr>
        <w:t>диатома</w:t>
      </w:r>
      <w:r w:rsidRPr="003E70E2">
        <w:rPr>
          <w:sz w:val="28"/>
          <w:szCs w:val="28"/>
          <w:lang w:eastAsia="ru-RU"/>
        </w:rPr>
        <w:t xml:space="preserve">, по-гречески - состоящая из двух частей). Одна половинка - коробочка, в которой лежит клетка, другая половинка - крышечка. Когда диатомеи делятся, две половинки скелета разделяются между дочёрними клетками. Вот сфотографированная сбоку </w:t>
      </w:r>
      <w:r w:rsidRPr="003E70E2">
        <w:rPr>
          <w:bCs/>
          <w:sz w:val="28"/>
          <w:szCs w:val="28"/>
          <w:lang w:eastAsia="ru-RU"/>
        </w:rPr>
        <w:t>колония</w:t>
      </w:r>
      <w:r w:rsidRPr="003E70E2">
        <w:rPr>
          <w:sz w:val="28"/>
          <w:szCs w:val="28"/>
          <w:lang w:eastAsia="ru-RU"/>
        </w:rPr>
        <w:t xml:space="preserve"> цепочка диатомеи </w:t>
      </w:r>
      <w:r w:rsidRPr="003E70E2">
        <w:rPr>
          <w:bCs/>
          <w:sz w:val="28"/>
          <w:szCs w:val="28"/>
          <w:lang w:eastAsia="ru-RU"/>
        </w:rPr>
        <w:t>ахнантеса</w:t>
      </w:r>
      <w:r w:rsidRPr="003E70E2">
        <w:rPr>
          <w:sz w:val="28"/>
          <w:szCs w:val="28"/>
          <w:lang w:eastAsia="ru-RU"/>
        </w:rPr>
        <w:t>, это крупные клетки, и можно разглядеть, где у них коробки, а где - крышки. Между прочим, ахнантес - вид, живущий на дне или на поверхности крупных водорослей. Но течения и волны нередко выносят его в толщу воды - в планктонное сообщество.</w:t>
      </w:r>
    </w:p>
    <w:p w:rsidR="003E70E2" w:rsidRPr="003E70E2" w:rsidRDefault="003E70E2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>Еще несколько донных диатомей, постоянно всплывающих в прибрежный планктон: ликмофора изящная, грамматофора морская, плевросигма удлиненная и талассионема прибрежная.</w:t>
      </w:r>
    </w:p>
    <w:p w:rsidR="003E70E2" w:rsidRPr="007C4DA9" w:rsidRDefault="003E70E2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081EC4" w:rsidRPr="003E70E2" w:rsidRDefault="004E3869" w:rsidP="003E70E2">
      <w:pPr>
        <w:spacing w:line="360" w:lineRule="auto"/>
        <w:jc w:val="both"/>
        <w:rPr>
          <w:bCs/>
          <w:sz w:val="28"/>
          <w:szCs w:val="18"/>
          <w:lang w:eastAsia="ru-RU"/>
        </w:rPr>
      </w:pPr>
      <w:r>
        <w:rPr>
          <w:sz w:val="28"/>
          <w:szCs w:val="28"/>
          <w:lang w:eastAsia="ru-RU"/>
        </w:rPr>
        <w:pict>
          <v:shape id="_x0000_i1038" type="#_x0000_t75" style="width:393.75pt;height:193.5pt">
            <v:imagedata r:id="rId20" o:title=""/>
          </v:shape>
        </w:pict>
      </w:r>
    </w:p>
    <w:p w:rsidR="00081EC4" w:rsidRPr="003E70E2" w:rsidRDefault="00081EC4" w:rsidP="003E70E2">
      <w:pPr>
        <w:spacing w:line="360" w:lineRule="auto"/>
        <w:ind w:firstLine="709"/>
        <w:jc w:val="both"/>
        <w:rPr>
          <w:bCs/>
          <w:sz w:val="28"/>
          <w:szCs w:val="18"/>
          <w:lang w:eastAsia="ru-RU"/>
        </w:rPr>
      </w:pPr>
    </w:p>
    <w:p w:rsidR="003E70E2" w:rsidRDefault="00081EC4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 xml:space="preserve">Самые обычные диатомеи в море - </w:t>
      </w:r>
      <w:r w:rsidRPr="003E70E2">
        <w:rPr>
          <w:bCs/>
          <w:sz w:val="28"/>
          <w:szCs w:val="28"/>
          <w:lang w:eastAsia="ru-RU"/>
        </w:rPr>
        <w:t>хетоцеросы - род Chaetoceros</w:t>
      </w:r>
      <w:r w:rsidRPr="003E70E2">
        <w:rPr>
          <w:sz w:val="28"/>
          <w:szCs w:val="28"/>
          <w:lang w:eastAsia="ru-RU"/>
        </w:rPr>
        <w:t xml:space="preserve">, что, по-гречески, значит - щетинистые. Их можно найти в любой части Мирового океана и почти в любое время года. Это </w:t>
      </w:r>
      <w:r w:rsidRPr="003E70E2">
        <w:rPr>
          <w:bCs/>
          <w:sz w:val="28"/>
          <w:szCs w:val="28"/>
          <w:lang w:eastAsia="ru-RU"/>
        </w:rPr>
        <w:t>цепочки-колонии клеток</w:t>
      </w:r>
      <w:r w:rsidRPr="003E70E2">
        <w:rPr>
          <w:sz w:val="28"/>
          <w:szCs w:val="28"/>
          <w:lang w:eastAsia="ru-RU"/>
        </w:rPr>
        <w:t xml:space="preserve">, от каждого из углов которых отходит длинная и острая щетинка-хета. Хетоцерос изогнутый </w:t>
      </w:r>
      <w:r w:rsidRPr="003E70E2">
        <w:rPr>
          <w:iCs/>
          <w:sz w:val="28"/>
          <w:szCs w:val="28"/>
          <w:lang w:eastAsia="ru-RU"/>
        </w:rPr>
        <w:t>Chaetoceros curvisetus</w:t>
      </w:r>
      <w:r w:rsidRPr="003E70E2">
        <w:rPr>
          <w:sz w:val="28"/>
          <w:szCs w:val="28"/>
          <w:lang w:eastAsia="ru-RU"/>
        </w:rPr>
        <w:t xml:space="preserve"> - самый обычный в Черном море вид этого рода, да и не только здесь - это успешный космополит.</w:t>
      </w:r>
    </w:p>
    <w:p w:rsidR="00081EC4" w:rsidRPr="003E70E2" w:rsidRDefault="00081EC4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>Щетинки - защита хетоцероса, они - жестокое и мощное оружие, даже против крупных животных. Известны случаи массовой гибели рыб, жабры которых были исколоты щетинками хетоцеросов. Изучая питание мидий в Черном море, мы обнаружили, что когда в планктоне много хетоцеросов, эти моллюски-фильтраторы вообще перестают есть, закрывают свои створки, чтобы не повредить нежные ткани колючками диатомей.</w:t>
      </w:r>
    </w:p>
    <w:p w:rsidR="003E70E2" w:rsidRPr="003E70E2" w:rsidRDefault="003E70E2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tbl>
      <w:tblPr>
        <w:tblW w:w="92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103"/>
        <w:gridCol w:w="3763"/>
        <w:gridCol w:w="3375"/>
      </w:tblGrid>
      <w:tr w:rsidR="00081EC4" w:rsidRPr="00BC5E30" w:rsidTr="00BC5E30">
        <w:trPr>
          <w:jc w:val="center"/>
        </w:trPr>
        <w:tc>
          <w:tcPr>
            <w:tcW w:w="1138" w:type="pct"/>
            <w:shd w:val="clear" w:color="auto" w:fill="auto"/>
          </w:tcPr>
          <w:p w:rsidR="00081EC4" w:rsidRPr="00BC5E30" w:rsidRDefault="004E3869" w:rsidP="00BC5E30">
            <w:pPr>
              <w:spacing w:line="360" w:lineRule="auto"/>
              <w:jc w:val="center"/>
              <w:rPr>
                <w:sz w:val="20"/>
                <w:szCs w:val="18"/>
                <w:lang w:eastAsia="ru-RU"/>
              </w:rPr>
            </w:pPr>
            <w:r>
              <w:rPr>
                <w:sz w:val="20"/>
                <w:szCs w:val="18"/>
                <w:lang w:eastAsia="ru-RU"/>
              </w:rPr>
              <w:pict>
                <v:shape id="_x0000_i1039" type="#_x0000_t75" style="width:93.75pt;height:150pt">
                  <v:imagedata r:id="rId21" o:title=""/>
                </v:shape>
              </w:pict>
            </w:r>
          </w:p>
          <w:p w:rsidR="00164AD0" w:rsidRPr="00BC5E30" w:rsidRDefault="00081EC4" w:rsidP="00BC5E30">
            <w:pPr>
              <w:spacing w:line="360" w:lineRule="auto"/>
              <w:jc w:val="center"/>
              <w:rPr>
                <w:sz w:val="20"/>
                <w:szCs w:val="18"/>
                <w:lang w:eastAsia="ru-RU"/>
              </w:rPr>
            </w:pPr>
            <w:r w:rsidRPr="00BC5E30">
              <w:rPr>
                <w:bCs/>
                <w:sz w:val="20"/>
                <w:szCs w:val="18"/>
                <w:lang w:eastAsia="ru-RU"/>
              </w:rPr>
              <w:t>Хетоцерос сжатый Chaetoceros compressus</w:t>
            </w:r>
            <w:r w:rsidRPr="00BC5E30">
              <w:rPr>
                <w:sz w:val="20"/>
                <w:szCs w:val="18"/>
                <w:lang w:eastAsia="ru-RU"/>
              </w:rPr>
              <w:t xml:space="preserve"> </w:t>
            </w:r>
          </w:p>
        </w:tc>
        <w:tc>
          <w:tcPr>
            <w:tcW w:w="2036" w:type="pct"/>
            <w:shd w:val="clear" w:color="auto" w:fill="auto"/>
          </w:tcPr>
          <w:p w:rsidR="00081EC4" w:rsidRPr="00BC5E30" w:rsidRDefault="004E3869" w:rsidP="00BC5E30">
            <w:pPr>
              <w:spacing w:line="360" w:lineRule="auto"/>
              <w:jc w:val="center"/>
              <w:rPr>
                <w:sz w:val="20"/>
                <w:szCs w:val="18"/>
                <w:lang w:eastAsia="ru-RU"/>
              </w:rPr>
            </w:pPr>
            <w:r>
              <w:rPr>
                <w:sz w:val="20"/>
                <w:szCs w:val="18"/>
                <w:lang w:eastAsia="ru-RU"/>
              </w:rPr>
              <w:pict>
                <v:shape id="_x0000_i1040" type="#_x0000_t75" style="width:176.25pt;height:150pt">
                  <v:imagedata r:id="rId22" o:title=""/>
                </v:shape>
              </w:pict>
            </w:r>
          </w:p>
          <w:p w:rsidR="00164AD0" w:rsidRPr="00BC5E30" w:rsidRDefault="00081EC4" w:rsidP="00BC5E30">
            <w:pPr>
              <w:spacing w:line="360" w:lineRule="auto"/>
              <w:jc w:val="center"/>
              <w:rPr>
                <w:sz w:val="20"/>
                <w:szCs w:val="18"/>
                <w:lang w:eastAsia="ru-RU"/>
              </w:rPr>
            </w:pPr>
            <w:r w:rsidRPr="00BC5E30">
              <w:rPr>
                <w:bCs/>
                <w:sz w:val="20"/>
                <w:szCs w:val="18"/>
                <w:lang w:eastAsia="ru-RU"/>
              </w:rPr>
              <w:t>Chaetoceros laciniosus - его отличают изогнутые, как длинные щипцы, конечные пары хет колонии</w:t>
            </w:r>
          </w:p>
        </w:tc>
        <w:tc>
          <w:tcPr>
            <w:tcW w:w="1826" w:type="pct"/>
            <w:shd w:val="clear" w:color="auto" w:fill="auto"/>
          </w:tcPr>
          <w:p w:rsidR="00081EC4" w:rsidRPr="00BC5E30" w:rsidRDefault="004E3869" w:rsidP="00BC5E30">
            <w:pPr>
              <w:spacing w:line="360" w:lineRule="auto"/>
              <w:jc w:val="center"/>
              <w:rPr>
                <w:sz w:val="20"/>
                <w:szCs w:val="18"/>
                <w:lang w:eastAsia="ru-RU"/>
              </w:rPr>
            </w:pPr>
            <w:r>
              <w:rPr>
                <w:sz w:val="20"/>
                <w:szCs w:val="18"/>
                <w:lang w:eastAsia="ru-RU"/>
              </w:rPr>
              <w:pict>
                <v:shape id="_x0000_i1041" type="#_x0000_t75" style="width:2in;height:150pt">
                  <v:imagedata r:id="rId23" o:title=""/>
                </v:shape>
              </w:pict>
            </w:r>
          </w:p>
          <w:p w:rsidR="00081EC4" w:rsidRPr="00BC5E30" w:rsidRDefault="00081EC4" w:rsidP="00BC5E30">
            <w:pPr>
              <w:spacing w:line="360" w:lineRule="auto"/>
              <w:jc w:val="center"/>
              <w:rPr>
                <w:sz w:val="20"/>
                <w:szCs w:val="18"/>
                <w:lang w:eastAsia="ru-RU"/>
              </w:rPr>
            </w:pPr>
            <w:r w:rsidRPr="00BC5E30">
              <w:rPr>
                <w:bCs/>
                <w:sz w:val="20"/>
                <w:szCs w:val="18"/>
                <w:lang w:eastAsia="ru-RU"/>
              </w:rPr>
              <w:t>Хетоцерос изогнутый</w:t>
            </w:r>
          </w:p>
          <w:p w:rsidR="00164AD0" w:rsidRPr="00BC5E30" w:rsidRDefault="00081EC4" w:rsidP="00BC5E30">
            <w:pPr>
              <w:spacing w:line="360" w:lineRule="auto"/>
              <w:jc w:val="center"/>
              <w:rPr>
                <w:sz w:val="20"/>
                <w:szCs w:val="18"/>
                <w:lang w:eastAsia="ru-RU"/>
              </w:rPr>
            </w:pPr>
            <w:r w:rsidRPr="00BC5E30">
              <w:rPr>
                <w:bCs/>
                <w:sz w:val="20"/>
                <w:szCs w:val="18"/>
                <w:lang w:eastAsia="ru-RU"/>
              </w:rPr>
              <w:t>Chaetoceros curvisetus</w:t>
            </w:r>
          </w:p>
        </w:tc>
      </w:tr>
    </w:tbl>
    <w:p w:rsidR="00081EC4" w:rsidRPr="003E70E2" w:rsidRDefault="00081EC4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081EC4" w:rsidRPr="003E70E2" w:rsidRDefault="00081EC4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>Диатомовым водорослям, в их тяжелых доспехах из кремния, не утонуть - трудно. Жгутиков для движения у них нет. У них есть только один способ замедлить погружение - увеличенная поверхность клетки. Для этой цели обычно служат выросты панциря - длинные колючие щетинки нужны хетоцеросам не только для защиты, они еще и помогают парить в воде. На примере хетоцероса мы видим и другой способ увеличения поверхности - образование колоний-цепочек - десятки клеток плавают, сцепленные друг с другом. Поделилась одна из них - и на одну клетку в колонии стало больше. Так же увеличивает поверхность похожая на лестницу колония диатомеи хемиаулюса Hemiaulus hauckii.</w:t>
      </w:r>
    </w:p>
    <w:p w:rsidR="007C4DA9" w:rsidRDefault="007C4DA9" w:rsidP="003E70E2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</w:p>
    <w:p w:rsidR="007C4DA9" w:rsidRDefault="007C4DA9" w:rsidP="003E70E2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  <w:sectPr w:rsidR="007C4DA9" w:rsidSect="003E70E2">
          <w:footerReference w:type="even" r:id="rId24"/>
          <w:pgSz w:w="11906" w:h="16838"/>
          <w:pgMar w:top="1134" w:right="850" w:bottom="1134" w:left="1701" w:header="709" w:footer="709" w:gutter="0"/>
          <w:pgNumType w:fmt="numberInDash" w:start="2"/>
          <w:cols w:space="708"/>
          <w:docGrid w:linePitch="360"/>
        </w:sectPr>
      </w:pPr>
    </w:p>
    <w:tbl>
      <w:tblPr>
        <w:tblW w:w="85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905"/>
        <w:gridCol w:w="4678"/>
      </w:tblGrid>
      <w:tr w:rsidR="00081EC4" w:rsidRPr="00BC5E30" w:rsidTr="00BC5E30">
        <w:trPr>
          <w:jc w:val="center"/>
        </w:trPr>
        <w:tc>
          <w:tcPr>
            <w:tcW w:w="2275" w:type="pct"/>
            <w:shd w:val="clear" w:color="auto" w:fill="auto"/>
          </w:tcPr>
          <w:p w:rsidR="00081EC4" w:rsidRPr="00BC5E30" w:rsidRDefault="004E3869" w:rsidP="00BC5E30">
            <w:pPr>
              <w:spacing w:line="360" w:lineRule="auto"/>
              <w:jc w:val="center"/>
              <w:rPr>
                <w:sz w:val="20"/>
                <w:szCs w:val="18"/>
                <w:lang w:eastAsia="ru-RU"/>
              </w:rPr>
            </w:pPr>
            <w:r>
              <w:rPr>
                <w:sz w:val="20"/>
                <w:szCs w:val="18"/>
                <w:lang w:eastAsia="ru-RU"/>
              </w:rPr>
              <w:pict>
                <v:shape id="_x0000_i1042" type="#_x0000_t75" style="width:175.5pt;height:110.25pt">
                  <v:imagedata r:id="rId25" o:title=""/>
                </v:shape>
              </w:pict>
            </w:r>
          </w:p>
          <w:p w:rsidR="00164AD0" w:rsidRPr="00BC5E30" w:rsidRDefault="00081EC4" w:rsidP="00BC5E30">
            <w:pPr>
              <w:spacing w:line="360" w:lineRule="auto"/>
              <w:jc w:val="center"/>
              <w:rPr>
                <w:sz w:val="20"/>
                <w:szCs w:val="18"/>
                <w:lang w:eastAsia="ru-RU"/>
              </w:rPr>
            </w:pPr>
            <w:r w:rsidRPr="00BC5E30">
              <w:rPr>
                <w:bCs/>
                <w:sz w:val="20"/>
                <w:szCs w:val="18"/>
                <w:lang w:eastAsia="ru-RU"/>
              </w:rPr>
              <w:t>колонии Hemiaulus hauckii</w:t>
            </w:r>
            <w:r w:rsidRPr="00BC5E30">
              <w:rPr>
                <w:sz w:val="20"/>
                <w:szCs w:val="18"/>
                <w:lang w:eastAsia="ru-RU"/>
              </w:rPr>
              <w:t xml:space="preserve"> </w:t>
            </w:r>
          </w:p>
        </w:tc>
        <w:tc>
          <w:tcPr>
            <w:tcW w:w="2725" w:type="pct"/>
            <w:shd w:val="clear" w:color="auto" w:fill="auto"/>
          </w:tcPr>
          <w:p w:rsidR="00081EC4" w:rsidRPr="00BC5E30" w:rsidRDefault="004E3869" w:rsidP="00BC5E30">
            <w:pPr>
              <w:spacing w:line="360" w:lineRule="auto"/>
              <w:jc w:val="center"/>
              <w:rPr>
                <w:sz w:val="20"/>
                <w:szCs w:val="18"/>
                <w:lang w:eastAsia="ru-RU"/>
              </w:rPr>
            </w:pPr>
            <w:r>
              <w:rPr>
                <w:sz w:val="20"/>
                <w:szCs w:val="18"/>
                <w:lang w:eastAsia="ru-RU"/>
              </w:rPr>
              <w:pict>
                <v:shape id="_x0000_i1043" type="#_x0000_t75" style="width:190.5pt;height:104.25pt">
                  <v:imagedata r:id="rId26" o:title=""/>
                </v:shape>
              </w:pict>
            </w:r>
          </w:p>
          <w:p w:rsidR="00164AD0" w:rsidRPr="00BC5E30" w:rsidRDefault="00081EC4" w:rsidP="00BC5E30">
            <w:pPr>
              <w:spacing w:line="360" w:lineRule="auto"/>
              <w:jc w:val="center"/>
              <w:rPr>
                <w:sz w:val="20"/>
                <w:szCs w:val="18"/>
                <w:lang w:eastAsia="ru-RU"/>
              </w:rPr>
            </w:pPr>
            <w:r w:rsidRPr="00BC5E30">
              <w:rPr>
                <w:bCs/>
                <w:sz w:val="20"/>
                <w:szCs w:val="18"/>
                <w:lang w:eastAsia="ru-RU"/>
              </w:rPr>
              <w:t>Колонии Pseudonitzschia pseudodelicatissima</w:t>
            </w:r>
          </w:p>
        </w:tc>
      </w:tr>
    </w:tbl>
    <w:p w:rsidR="00081EC4" w:rsidRPr="003E70E2" w:rsidRDefault="00081EC4" w:rsidP="003E70E2">
      <w:pPr>
        <w:spacing w:line="360" w:lineRule="auto"/>
        <w:ind w:firstLine="709"/>
        <w:jc w:val="both"/>
        <w:rPr>
          <w:sz w:val="28"/>
          <w:szCs w:val="18"/>
          <w:lang w:eastAsia="ru-RU"/>
        </w:rPr>
      </w:pPr>
    </w:p>
    <w:p w:rsidR="003E70E2" w:rsidRDefault="00081EC4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 xml:space="preserve">Строит колонии и псевдоницшия </w:t>
      </w:r>
      <w:r w:rsidRPr="003E70E2">
        <w:rPr>
          <w:bCs/>
          <w:sz w:val="28"/>
          <w:szCs w:val="28"/>
          <w:lang w:eastAsia="ru-RU"/>
        </w:rPr>
        <w:t>Pseudonitzschia</w:t>
      </w:r>
      <w:r w:rsidRPr="003E70E2">
        <w:rPr>
          <w:sz w:val="28"/>
          <w:szCs w:val="28"/>
          <w:lang w:eastAsia="ru-RU"/>
        </w:rPr>
        <w:t>: клетки-иголочки соединены в длинные нити. Псевдоницшия - типичный пример вида-оппортуниста - она способна произвести очень быструю и масштабную вспышку численности, в самых, казалось бы, неблагоприятных условиях - например посреди зимы, или в период летней депрессии фитопланктонного сообщества. Зато у нее нет конкурентов: используя минимум ресурсов, эта крошечная, толщиной 1-2 микрона и длиной 20 микрон, диатомея - очень быстро растет и размножается.</w:t>
      </w:r>
    </w:p>
    <w:p w:rsidR="003E70E2" w:rsidRDefault="00081EC4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>Ведь - чем меньше отношение объема клетки к ее поверхности - тем выше скорость поглощения питательных веществ из воды. В этом - один из секретов скорости роста самых маленьких клеток фито- и бактериопланктона.</w:t>
      </w:r>
    </w:p>
    <w:p w:rsidR="003E70E2" w:rsidRDefault="00081EC4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 xml:space="preserve">Поэтому и </w:t>
      </w:r>
      <w:r w:rsidRPr="003E70E2">
        <w:rPr>
          <w:bCs/>
          <w:sz w:val="28"/>
          <w:szCs w:val="28"/>
          <w:lang w:eastAsia="ru-RU"/>
        </w:rPr>
        <w:t>основной вклад в обновление массы жизни в море - в первичную продукцию морской экосистемы - вносят самые маленькие виды фитопланктона</w:t>
      </w:r>
      <w:r w:rsidRPr="003E70E2">
        <w:rPr>
          <w:sz w:val="28"/>
          <w:szCs w:val="28"/>
          <w:lang w:eastAsia="ru-RU"/>
        </w:rPr>
        <w:t>, меньше 20 микрон, которых относят размерным группам, называемым</w:t>
      </w:r>
      <w:r w:rsidR="003E70E2">
        <w:rPr>
          <w:sz w:val="28"/>
          <w:szCs w:val="28"/>
          <w:lang w:eastAsia="ru-RU"/>
        </w:rPr>
        <w:t xml:space="preserve"> </w:t>
      </w:r>
      <w:r w:rsidRPr="003E70E2">
        <w:rPr>
          <w:bCs/>
          <w:sz w:val="28"/>
          <w:szCs w:val="28"/>
          <w:lang w:eastAsia="ru-RU"/>
        </w:rPr>
        <w:t>наннопланктон</w:t>
      </w:r>
      <w:r w:rsidRPr="003E70E2">
        <w:rPr>
          <w:sz w:val="28"/>
          <w:szCs w:val="28"/>
          <w:lang w:eastAsia="ru-RU"/>
        </w:rPr>
        <w:t xml:space="preserve"> - клетки </w:t>
      </w:r>
      <w:r w:rsidRPr="003E70E2">
        <w:rPr>
          <w:bCs/>
          <w:sz w:val="28"/>
          <w:szCs w:val="28"/>
          <w:lang w:eastAsia="ru-RU"/>
        </w:rPr>
        <w:t>от 2 до 20 микрон</w:t>
      </w:r>
      <w:r w:rsidRPr="003E70E2">
        <w:rPr>
          <w:sz w:val="28"/>
          <w:szCs w:val="28"/>
          <w:lang w:eastAsia="ru-RU"/>
        </w:rPr>
        <w:t xml:space="preserve"> в диаметре, и</w:t>
      </w:r>
      <w:r w:rsidR="003E70E2">
        <w:rPr>
          <w:sz w:val="28"/>
          <w:szCs w:val="28"/>
          <w:lang w:eastAsia="ru-RU"/>
        </w:rPr>
        <w:t xml:space="preserve"> </w:t>
      </w:r>
      <w:r w:rsidRPr="003E70E2">
        <w:rPr>
          <w:bCs/>
          <w:sz w:val="28"/>
          <w:szCs w:val="28"/>
          <w:lang w:eastAsia="ru-RU"/>
        </w:rPr>
        <w:t>пикопланктон &lt; 2 микрон</w:t>
      </w:r>
      <w:r w:rsidRPr="003E70E2">
        <w:rPr>
          <w:sz w:val="28"/>
          <w:szCs w:val="28"/>
          <w:lang w:eastAsia="ru-RU"/>
        </w:rPr>
        <w:t>.</w:t>
      </w:r>
    </w:p>
    <w:p w:rsidR="006F211E" w:rsidRPr="003E70E2" w:rsidRDefault="00081EC4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 xml:space="preserve">В клетках нано- и пикопланктона содержание хлорофилла выше, чем у микропланктона. Под обычным световым микроскопом - их еле видно, и то, только пока они живые - окрашены и движутся. И планктонной сеткой они не ловятся - проскакивают в 10-микронные ячеи самого мелкого планктонного газа. По этим техническим причинам роль наннопланктона долгое время недооценивалась - исследователи обращали внимание на хорошо заметный </w:t>
      </w:r>
      <w:r w:rsidRPr="003E70E2">
        <w:rPr>
          <w:bCs/>
          <w:sz w:val="28"/>
          <w:szCs w:val="28"/>
          <w:lang w:eastAsia="ru-RU"/>
        </w:rPr>
        <w:t>микропланктон</w:t>
      </w:r>
      <w:r w:rsidRPr="003E70E2">
        <w:rPr>
          <w:sz w:val="28"/>
          <w:szCs w:val="28"/>
          <w:lang w:eastAsia="ru-RU"/>
        </w:rPr>
        <w:t xml:space="preserve"> (</w:t>
      </w:r>
      <w:r w:rsidRPr="003E70E2">
        <w:rPr>
          <w:bCs/>
          <w:sz w:val="28"/>
          <w:szCs w:val="28"/>
          <w:lang w:eastAsia="ru-RU"/>
        </w:rPr>
        <w:t>&gt;20 микрон</w:t>
      </w:r>
      <w:r w:rsidRPr="003E70E2">
        <w:rPr>
          <w:sz w:val="28"/>
          <w:szCs w:val="28"/>
          <w:lang w:eastAsia="ru-RU"/>
        </w:rPr>
        <w:t xml:space="preserve">), к которому относятся большинство описанных выше видов диатомей и динофлагеллят. К нанопланктону относятся </w:t>
      </w:r>
      <w:r w:rsidRPr="003E70E2">
        <w:rPr>
          <w:bCs/>
          <w:sz w:val="28"/>
          <w:szCs w:val="28"/>
          <w:lang w:eastAsia="ru-RU"/>
        </w:rPr>
        <w:t>кокколитовые</w:t>
      </w:r>
      <w:r w:rsidRPr="003E70E2">
        <w:rPr>
          <w:sz w:val="28"/>
          <w:szCs w:val="28"/>
          <w:lang w:eastAsia="ru-RU"/>
        </w:rPr>
        <w:t xml:space="preserve"> и </w:t>
      </w:r>
      <w:r w:rsidRPr="003E70E2">
        <w:rPr>
          <w:bCs/>
          <w:sz w:val="28"/>
          <w:szCs w:val="28"/>
          <w:lang w:eastAsia="ru-RU"/>
        </w:rPr>
        <w:t>диктиоховые</w:t>
      </w:r>
      <w:r w:rsidRPr="003E70E2">
        <w:rPr>
          <w:sz w:val="28"/>
          <w:szCs w:val="28"/>
          <w:lang w:eastAsia="ru-RU"/>
        </w:rPr>
        <w:t xml:space="preserve"> водоросли, о которых - ниже.</w:t>
      </w:r>
    </w:p>
    <w:p w:rsidR="003E70E2" w:rsidRDefault="00081EC4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bCs/>
          <w:sz w:val="28"/>
          <w:szCs w:val="28"/>
          <w:lang w:eastAsia="ru-RU"/>
        </w:rPr>
        <w:t xml:space="preserve">Зимой </w:t>
      </w:r>
      <w:r w:rsidRPr="003E70E2">
        <w:rPr>
          <w:sz w:val="28"/>
          <w:szCs w:val="28"/>
          <w:lang w:eastAsia="ru-RU"/>
        </w:rPr>
        <w:t xml:space="preserve">в прибрежном планктоне мало водорослей, но, с наступлением </w:t>
      </w:r>
      <w:r w:rsidRPr="003E70E2">
        <w:rPr>
          <w:bCs/>
          <w:sz w:val="28"/>
          <w:szCs w:val="28"/>
          <w:lang w:eastAsia="ru-RU"/>
        </w:rPr>
        <w:t>весны</w:t>
      </w:r>
      <w:r w:rsidRPr="003E70E2">
        <w:rPr>
          <w:sz w:val="28"/>
          <w:szCs w:val="28"/>
          <w:lang w:eastAsia="ru-RU"/>
        </w:rPr>
        <w:t xml:space="preserve"> - удлинением светового дня, потеплением воды - </w:t>
      </w:r>
      <w:r w:rsidRPr="003E70E2">
        <w:rPr>
          <w:bCs/>
          <w:sz w:val="28"/>
          <w:szCs w:val="28"/>
          <w:lang w:eastAsia="ru-RU"/>
        </w:rPr>
        <w:t>море расцветает:</w:t>
      </w:r>
      <w:r w:rsidRPr="003E70E2">
        <w:rPr>
          <w:sz w:val="28"/>
          <w:szCs w:val="28"/>
          <w:lang w:eastAsia="ru-RU"/>
        </w:rPr>
        <w:t xml:space="preserve"> сначала - появляются самые мелкие водоросли нанопланктона - крошечные жгутиконосцы без жестких клеточных покровов, кокколитины, мелкие диатомеи - чаще всего это псевдоницшии, мелкие динофлагелляты, далее - все более крупные хетоцеросы и другие диатомеи;</w:t>
      </w:r>
      <w:r w:rsidR="006F211E" w:rsidRPr="003E70E2">
        <w:rPr>
          <w:sz w:val="28"/>
          <w:szCs w:val="28"/>
          <w:lang w:eastAsia="ru-RU"/>
        </w:rPr>
        <w:t xml:space="preserve"> </w:t>
      </w:r>
      <w:r w:rsidRPr="003E70E2">
        <w:rPr>
          <w:sz w:val="28"/>
          <w:szCs w:val="28"/>
          <w:lang w:eastAsia="ru-RU"/>
        </w:rPr>
        <w:t>затем</w:t>
      </w:r>
      <w:r w:rsidR="003E70E2">
        <w:rPr>
          <w:sz w:val="28"/>
          <w:szCs w:val="28"/>
          <w:lang w:eastAsia="ru-RU"/>
        </w:rPr>
        <w:t xml:space="preserve"> </w:t>
      </w:r>
      <w:r w:rsidRPr="003E70E2">
        <w:rPr>
          <w:sz w:val="28"/>
          <w:szCs w:val="28"/>
          <w:lang w:eastAsia="ru-RU"/>
        </w:rPr>
        <w:t>- приходит черед крупных гетеротрофных динофлагеллят, потом - их всех съедает зоопланктон.</w:t>
      </w:r>
    </w:p>
    <w:p w:rsidR="00081EC4" w:rsidRPr="003E70E2" w:rsidRDefault="00081EC4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>Давно было замечено, что весенний всплеск фитопланктонной жизни в Черном море наиболее выражен в годы с предшествующей теплой зимой. С середины мая до середины июля в крупном фитопланктоне Черного моря преобладают хетоцеросы, встречаются и динофлагелляты.</w:t>
      </w:r>
    </w:p>
    <w:p w:rsidR="00081EC4" w:rsidRPr="003E70E2" w:rsidRDefault="00081EC4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>Именно во время снижения численности крупного фитопланктона в конце весны - начале лета, в Черном море берет начало новый цикл сукцессии - смены состава и численности планктона. Начинают его, как правило, мелкие нанопланктонные водоросли: кокколитофориды.</w:t>
      </w:r>
    </w:p>
    <w:p w:rsidR="003E70E2" w:rsidRPr="003E70E2" w:rsidRDefault="003E70E2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CB7F48" w:rsidRPr="003E70E2" w:rsidRDefault="004E3869" w:rsidP="003E70E2">
      <w:pPr>
        <w:spacing w:line="360" w:lineRule="auto"/>
        <w:ind w:firstLine="709"/>
        <w:jc w:val="both"/>
        <w:rPr>
          <w:sz w:val="28"/>
          <w:szCs w:val="18"/>
          <w:lang w:eastAsia="ru-RU"/>
        </w:rPr>
      </w:pPr>
      <w:r>
        <w:rPr>
          <w:sz w:val="28"/>
          <w:szCs w:val="18"/>
          <w:lang w:eastAsia="ru-RU"/>
        </w:rPr>
        <w:pict>
          <v:shape id="_x0000_i1044" type="#_x0000_t75" style="width:128.25pt;height:139.5pt">
            <v:imagedata r:id="rId27" o:title=""/>
          </v:shape>
        </w:pict>
      </w:r>
    </w:p>
    <w:p w:rsidR="00CB7F48" w:rsidRPr="003E70E2" w:rsidRDefault="00CB7F48" w:rsidP="003E70E2">
      <w:pPr>
        <w:spacing w:line="360" w:lineRule="auto"/>
        <w:ind w:firstLine="709"/>
        <w:jc w:val="both"/>
        <w:rPr>
          <w:sz w:val="28"/>
          <w:szCs w:val="18"/>
          <w:lang w:eastAsia="ru-RU"/>
        </w:rPr>
      </w:pPr>
      <w:r w:rsidRPr="003E70E2">
        <w:rPr>
          <w:bCs/>
          <w:sz w:val="28"/>
          <w:szCs w:val="18"/>
          <w:lang w:eastAsia="ru-RU"/>
        </w:rPr>
        <w:t>Кокколитина сиракосфера</w:t>
      </w:r>
      <w:r w:rsidR="003E70E2" w:rsidRPr="007C4DA9">
        <w:rPr>
          <w:bCs/>
          <w:sz w:val="28"/>
          <w:szCs w:val="18"/>
          <w:lang w:eastAsia="ru-RU"/>
        </w:rPr>
        <w:t xml:space="preserve"> </w:t>
      </w:r>
      <w:r w:rsidRPr="003E70E2">
        <w:rPr>
          <w:bCs/>
          <w:sz w:val="28"/>
          <w:szCs w:val="18"/>
          <w:lang w:eastAsia="ru-RU"/>
        </w:rPr>
        <w:t>Syracosphaera sp</w:t>
      </w:r>
    </w:p>
    <w:p w:rsidR="006F211E" w:rsidRPr="003E70E2" w:rsidRDefault="006F211E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3E70E2" w:rsidRDefault="00CB7F48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bCs/>
          <w:sz w:val="28"/>
          <w:szCs w:val="28"/>
          <w:lang w:eastAsia="ru-RU"/>
        </w:rPr>
        <w:t>Кокколитофориды</w:t>
      </w:r>
      <w:r w:rsidRPr="003E70E2">
        <w:rPr>
          <w:sz w:val="28"/>
          <w:szCs w:val="28"/>
          <w:lang w:eastAsia="ru-RU"/>
        </w:rPr>
        <w:t xml:space="preserve">, (греч. - несущие круглые камешки), или </w:t>
      </w:r>
      <w:r w:rsidRPr="003E70E2">
        <w:rPr>
          <w:bCs/>
          <w:sz w:val="28"/>
          <w:szCs w:val="28"/>
          <w:lang w:eastAsia="ru-RU"/>
        </w:rPr>
        <w:t>кокколитины</w:t>
      </w:r>
      <w:r w:rsidRPr="003E70E2">
        <w:rPr>
          <w:sz w:val="28"/>
          <w:szCs w:val="28"/>
          <w:lang w:eastAsia="ru-RU"/>
        </w:rPr>
        <w:t xml:space="preserve">. Это очень маленькие - 5-10 микрон - представители нанопланктона, имеющие пару жгутиков клетки, и защищенные круглыми известковыми латами, которые и называются </w:t>
      </w:r>
      <w:r w:rsidRPr="003E70E2">
        <w:rPr>
          <w:bCs/>
          <w:sz w:val="28"/>
          <w:szCs w:val="28"/>
          <w:lang w:eastAsia="ru-RU"/>
        </w:rPr>
        <w:t>- кокколиты</w:t>
      </w:r>
      <w:r w:rsidRPr="003E70E2">
        <w:rPr>
          <w:sz w:val="28"/>
          <w:szCs w:val="28"/>
          <w:lang w:eastAsia="ru-RU"/>
        </w:rPr>
        <w:t>.</w:t>
      </w:r>
    </w:p>
    <w:p w:rsidR="003E70E2" w:rsidRDefault="00CB7F48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 xml:space="preserve">Эти водоросли относятся к отделу </w:t>
      </w:r>
      <w:r w:rsidRPr="003E70E2">
        <w:rPr>
          <w:bCs/>
          <w:sz w:val="28"/>
          <w:szCs w:val="28"/>
          <w:lang w:eastAsia="ru-RU"/>
        </w:rPr>
        <w:t xml:space="preserve">гаптофиты, </w:t>
      </w:r>
      <w:r w:rsidRPr="003E70E2">
        <w:rPr>
          <w:sz w:val="28"/>
          <w:szCs w:val="28"/>
          <w:lang w:eastAsia="ru-RU"/>
        </w:rPr>
        <w:t>или</w:t>
      </w:r>
      <w:r w:rsidRPr="003E70E2">
        <w:rPr>
          <w:bCs/>
          <w:sz w:val="28"/>
          <w:szCs w:val="28"/>
          <w:lang w:eastAsia="ru-RU"/>
        </w:rPr>
        <w:t xml:space="preserve"> примнезиофиты</w:t>
      </w:r>
      <w:r w:rsidRPr="003E70E2">
        <w:rPr>
          <w:sz w:val="28"/>
          <w:szCs w:val="28"/>
          <w:lang w:eastAsia="ru-RU"/>
        </w:rPr>
        <w:t xml:space="preserve"> </w:t>
      </w:r>
      <w:r w:rsidRPr="003E70E2">
        <w:rPr>
          <w:bCs/>
          <w:sz w:val="28"/>
          <w:szCs w:val="28"/>
          <w:lang w:eastAsia="ru-RU"/>
        </w:rPr>
        <w:t>Haptophyta (= Prymnesiophyta)</w:t>
      </w:r>
      <w:r w:rsidRPr="003E70E2">
        <w:rPr>
          <w:sz w:val="28"/>
          <w:szCs w:val="28"/>
          <w:lang w:eastAsia="ru-RU"/>
        </w:rPr>
        <w:t>. Они такие крошечные, что обычно проскакивают через ячейки нашей сети, их ловят на специальных фильтрах с отверстиями 1 микрон. Из за своей малой величины, они плохо видны в световой микроскоп, но вы можете различить, как курчавится на их поверхности масса пластинок-кокколитов.</w:t>
      </w:r>
    </w:p>
    <w:p w:rsidR="003E70E2" w:rsidRPr="003E70E2" w:rsidRDefault="003E70E2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CB7F48" w:rsidRPr="003E70E2" w:rsidRDefault="004E3869" w:rsidP="003E70E2">
      <w:pPr>
        <w:spacing w:line="360" w:lineRule="auto"/>
        <w:ind w:firstLine="709"/>
        <w:jc w:val="both"/>
        <w:rPr>
          <w:sz w:val="28"/>
          <w:szCs w:val="18"/>
          <w:lang w:eastAsia="ru-RU"/>
        </w:rPr>
      </w:pPr>
      <w:r>
        <w:rPr>
          <w:sz w:val="28"/>
          <w:szCs w:val="18"/>
          <w:lang w:eastAsia="ru-RU"/>
        </w:rPr>
        <w:pict>
          <v:shape id="_x0000_i1045" type="#_x0000_t75" style="width:112.5pt;height:112.5pt">
            <v:imagedata r:id="rId28" o:title=""/>
          </v:shape>
        </w:pict>
      </w:r>
    </w:p>
    <w:p w:rsidR="00CB7F48" w:rsidRPr="003E70E2" w:rsidRDefault="00CB7F48" w:rsidP="003E70E2">
      <w:pPr>
        <w:spacing w:line="360" w:lineRule="auto"/>
        <w:ind w:firstLine="709"/>
        <w:jc w:val="both"/>
        <w:rPr>
          <w:sz w:val="28"/>
          <w:szCs w:val="18"/>
          <w:lang w:eastAsia="ru-RU"/>
        </w:rPr>
      </w:pPr>
      <w:r w:rsidRPr="003E70E2">
        <w:rPr>
          <w:bCs/>
          <w:sz w:val="28"/>
          <w:szCs w:val="18"/>
          <w:lang w:eastAsia="ru-RU"/>
        </w:rPr>
        <w:t>Meringia sp</w:t>
      </w:r>
    </w:p>
    <w:p w:rsidR="003E70E2" w:rsidRPr="003E70E2" w:rsidRDefault="003E70E2" w:rsidP="003E70E2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3E70E2" w:rsidRDefault="00CB7F48" w:rsidP="003E70E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70E2">
        <w:rPr>
          <w:bCs/>
          <w:sz w:val="28"/>
          <w:szCs w:val="28"/>
        </w:rPr>
        <w:t xml:space="preserve">Класс Диктиоховые Dictyochophyсeae </w:t>
      </w:r>
      <w:r w:rsidRPr="003E70E2">
        <w:rPr>
          <w:sz w:val="28"/>
          <w:szCs w:val="28"/>
        </w:rPr>
        <w:t>(раньше их называли</w:t>
      </w:r>
      <w:r w:rsidRPr="003E70E2">
        <w:rPr>
          <w:bCs/>
          <w:sz w:val="28"/>
          <w:szCs w:val="28"/>
        </w:rPr>
        <w:t xml:space="preserve"> Кремнежгутиковые </w:t>
      </w:r>
      <w:r w:rsidRPr="003E70E2">
        <w:rPr>
          <w:sz w:val="28"/>
          <w:szCs w:val="28"/>
        </w:rPr>
        <w:t xml:space="preserve">водоросли, или </w:t>
      </w:r>
      <w:r w:rsidRPr="003E70E2">
        <w:rPr>
          <w:bCs/>
          <w:sz w:val="28"/>
          <w:szCs w:val="28"/>
        </w:rPr>
        <w:t>Силикофлагелляты</w:t>
      </w:r>
      <w:r w:rsidRPr="003E70E2">
        <w:rPr>
          <w:sz w:val="28"/>
          <w:szCs w:val="28"/>
        </w:rPr>
        <w:t xml:space="preserve"> </w:t>
      </w:r>
      <w:r w:rsidRPr="003E70E2">
        <w:rPr>
          <w:bCs/>
          <w:sz w:val="28"/>
          <w:szCs w:val="28"/>
        </w:rPr>
        <w:t>Silicoflagellata)</w:t>
      </w:r>
      <w:r w:rsidRPr="003E70E2">
        <w:rPr>
          <w:sz w:val="28"/>
          <w:szCs w:val="28"/>
        </w:rPr>
        <w:t xml:space="preserve"> Обычно, в составе планктона, кремнежгутиковых гораздо меньше, чем диатомей или динофлагеллят. Но иногда, во время весеннего цветения прибрежных вод, в море появляется множество красивых мелких клеток, чей ажурный скелет с длинными шипами-спикулами, как будто выкован ювелиром - это </w:t>
      </w:r>
      <w:r w:rsidRPr="003E70E2">
        <w:rPr>
          <w:bCs/>
          <w:sz w:val="28"/>
          <w:szCs w:val="28"/>
        </w:rPr>
        <w:t xml:space="preserve">диктиоха </w:t>
      </w:r>
      <w:r w:rsidRPr="003E70E2">
        <w:rPr>
          <w:iCs/>
          <w:sz w:val="28"/>
          <w:szCs w:val="28"/>
          <w:lang w:val="en-US"/>
        </w:rPr>
        <w:t>Dictyocha</w:t>
      </w:r>
      <w:r w:rsidRPr="003E70E2">
        <w:rPr>
          <w:iCs/>
          <w:sz w:val="28"/>
          <w:szCs w:val="28"/>
        </w:rPr>
        <w:t xml:space="preserve"> </w:t>
      </w:r>
      <w:r w:rsidRPr="003E70E2">
        <w:rPr>
          <w:iCs/>
          <w:sz w:val="28"/>
          <w:szCs w:val="28"/>
          <w:lang w:val="en-US"/>
        </w:rPr>
        <w:t>sp</w:t>
      </w:r>
      <w:r w:rsidRPr="003E70E2">
        <w:rPr>
          <w:iCs/>
          <w:sz w:val="28"/>
          <w:szCs w:val="28"/>
        </w:rPr>
        <w:t>.</w:t>
      </w:r>
      <w:r w:rsidRPr="003E70E2">
        <w:rPr>
          <w:sz w:val="28"/>
          <w:szCs w:val="28"/>
        </w:rPr>
        <w:t>,</w:t>
      </w:r>
      <w:r w:rsidR="003E70E2">
        <w:rPr>
          <w:sz w:val="28"/>
          <w:szCs w:val="28"/>
        </w:rPr>
        <w:t xml:space="preserve"> </w:t>
      </w:r>
      <w:r w:rsidRPr="003E70E2">
        <w:rPr>
          <w:sz w:val="28"/>
          <w:szCs w:val="28"/>
        </w:rPr>
        <w:t xml:space="preserve">одноклеточная водоросль с кремниевым скелетом. Только, в отличие от диатомей, скелет диктиохи не составлен из двух кремниевых половинок, и ещё - силикофлагелляты подвижны, у них есть жгутики. Вот еще одна кремнежгутиковая водоросль - мерингия </w:t>
      </w:r>
      <w:r w:rsidRPr="003E70E2">
        <w:rPr>
          <w:iCs/>
          <w:sz w:val="28"/>
          <w:szCs w:val="28"/>
          <w:lang w:val="en-US"/>
        </w:rPr>
        <w:t>Meringia</w:t>
      </w:r>
      <w:r w:rsidRPr="003E70E2">
        <w:rPr>
          <w:iCs/>
          <w:sz w:val="28"/>
          <w:szCs w:val="28"/>
        </w:rPr>
        <w:t xml:space="preserve"> </w:t>
      </w:r>
      <w:r w:rsidRPr="003E70E2">
        <w:rPr>
          <w:iCs/>
          <w:sz w:val="28"/>
          <w:szCs w:val="28"/>
          <w:lang w:val="en-US"/>
        </w:rPr>
        <w:t>sp</w:t>
      </w:r>
      <w:r w:rsidRPr="003E70E2">
        <w:rPr>
          <w:sz w:val="28"/>
          <w:szCs w:val="28"/>
        </w:rPr>
        <w:t>.</w:t>
      </w:r>
    </w:p>
    <w:p w:rsidR="00CB7F48" w:rsidRPr="003E70E2" w:rsidRDefault="00CC24BC" w:rsidP="003E70E2">
      <w:pPr>
        <w:spacing w:line="360" w:lineRule="auto"/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br w:type="page"/>
      </w:r>
      <w:r w:rsidR="004E3869">
        <w:rPr>
          <w:sz w:val="28"/>
          <w:lang w:eastAsia="ru-RU"/>
        </w:rPr>
        <w:pict>
          <v:shape id="_x0000_i1046" type="#_x0000_t75" style="width:191.25pt;height:93pt">
            <v:imagedata r:id="rId29" o:title=""/>
          </v:shape>
        </w:pict>
      </w:r>
    </w:p>
    <w:p w:rsidR="00CB7F48" w:rsidRPr="003E70E2" w:rsidRDefault="00CB7F48" w:rsidP="003E70E2">
      <w:pPr>
        <w:spacing w:line="360" w:lineRule="auto"/>
        <w:ind w:firstLine="709"/>
        <w:jc w:val="both"/>
        <w:rPr>
          <w:sz w:val="28"/>
          <w:lang w:eastAsia="ru-RU"/>
        </w:rPr>
      </w:pPr>
      <w:r w:rsidRPr="003E70E2">
        <w:rPr>
          <w:bCs/>
          <w:sz w:val="28"/>
          <w:lang w:eastAsia="ru-RU"/>
        </w:rPr>
        <w:t>Eutreptia lanowii</w:t>
      </w:r>
    </w:p>
    <w:p w:rsidR="00CB7F48" w:rsidRPr="003E70E2" w:rsidRDefault="00CB7F48" w:rsidP="003E70E2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</w:p>
    <w:p w:rsidR="003E70E2" w:rsidRDefault="00CB7F48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bCs/>
          <w:sz w:val="28"/>
          <w:szCs w:val="28"/>
          <w:lang w:eastAsia="ru-RU"/>
        </w:rPr>
        <w:t>Эвгленовые водоросли Euglenophyceae</w:t>
      </w:r>
      <w:r w:rsidRPr="003E70E2">
        <w:rPr>
          <w:sz w:val="28"/>
          <w:szCs w:val="28"/>
          <w:lang w:eastAsia="ru-RU"/>
        </w:rPr>
        <w:t xml:space="preserve">, родственные зеленым - они не имеют никакого панциря, никакой твердой защиты, только слизевую оболочку - появляются иногда в прибрежных водах, когда создаются благоприятные для них условия - опреснение, избыток питательных веществ - размножаются во множестве, и быстро исчезают - их съедают. Но выжившие - покрываются твердой оболочкой и ложатся на дно, выжидая, когда наступит подходящее время для размножения. У эвглен есть </w:t>
      </w:r>
      <w:r w:rsidRPr="003E70E2">
        <w:rPr>
          <w:bCs/>
          <w:sz w:val="28"/>
          <w:szCs w:val="28"/>
          <w:lang w:eastAsia="ru-RU"/>
        </w:rPr>
        <w:t>светочувствительный глазок</w:t>
      </w:r>
      <w:r w:rsidRPr="003E70E2">
        <w:rPr>
          <w:sz w:val="28"/>
          <w:szCs w:val="28"/>
          <w:lang w:eastAsia="ru-RU"/>
        </w:rPr>
        <w:t xml:space="preserve">. Вот эта крохотная зеленая колбаска, длиной до 15 микрон, часто появляющаяся у наших берегов, называется эутрепция </w:t>
      </w:r>
      <w:r w:rsidRPr="003E70E2">
        <w:rPr>
          <w:iCs/>
          <w:sz w:val="28"/>
          <w:szCs w:val="28"/>
          <w:lang w:val="en-US" w:eastAsia="ru-RU"/>
        </w:rPr>
        <w:t>Eutreptia</w:t>
      </w:r>
      <w:r w:rsidRPr="003E70E2">
        <w:rPr>
          <w:iCs/>
          <w:sz w:val="28"/>
          <w:szCs w:val="28"/>
          <w:lang w:eastAsia="ru-RU"/>
        </w:rPr>
        <w:t xml:space="preserve"> </w:t>
      </w:r>
      <w:r w:rsidRPr="003E70E2">
        <w:rPr>
          <w:iCs/>
          <w:sz w:val="28"/>
          <w:szCs w:val="28"/>
          <w:lang w:val="en-US" w:eastAsia="ru-RU"/>
        </w:rPr>
        <w:t>lanowii</w:t>
      </w:r>
      <w:r w:rsidRPr="003E70E2">
        <w:rPr>
          <w:sz w:val="28"/>
          <w:szCs w:val="28"/>
          <w:lang w:eastAsia="ru-RU"/>
        </w:rPr>
        <w:t>.</w:t>
      </w:r>
    </w:p>
    <w:p w:rsidR="003E70E2" w:rsidRPr="003E70E2" w:rsidRDefault="003E70E2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CB7F48" w:rsidRPr="003E70E2" w:rsidRDefault="004E3869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pict>
          <v:shape id="_x0000_i1047" type="#_x0000_t75" style="width:126.75pt;height:180pt">
            <v:imagedata r:id="rId30" o:title=""/>
          </v:shape>
        </w:pict>
      </w:r>
    </w:p>
    <w:p w:rsidR="00CB7F48" w:rsidRPr="003E70E2" w:rsidRDefault="00CB7F48" w:rsidP="003E70E2">
      <w:pPr>
        <w:spacing w:line="360" w:lineRule="auto"/>
        <w:ind w:firstLine="709"/>
        <w:jc w:val="both"/>
        <w:rPr>
          <w:bCs/>
          <w:sz w:val="28"/>
          <w:lang w:eastAsia="ru-RU"/>
        </w:rPr>
      </w:pPr>
      <w:r w:rsidRPr="003E70E2">
        <w:rPr>
          <w:sz w:val="28"/>
          <w:lang w:eastAsia="ru-RU"/>
        </w:rPr>
        <w:t>Клетки четырехжгутиковых</w:t>
      </w:r>
      <w:r w:rsidRPr="003E70E2">
        <w:rPr>
          <w:bCs/>
          <w:sz w:val="28"/>
          <w:lang w:eastAsia="ru-RU"/>
        </w:rPr>
        <w:t xml:space="preserve"> празинофитов Prasinophyceae</w:t>
      </w:r>
    </w:p>
    <w:p w:rsidR="00CB7F48" w:rsidRPr="003E70E2" w:rsidRDefault="00CB7F48" w:rsidP="003E70E2">
      <w:pPr>
        <w:spacing w:line="360" w:lineRule="auto"/>
        <w:ind w:firstLine="709"/>
        <w:jc w:val="both"/>
        <w:rPr>
          <w:sz w:val="28"/>
          <w:lang w:eastAsia="ru-RU"/>
        </w:rPr>
      </w:pPr>
    </w:p>
    <w:p w:rsidR="003E70E2" w:rsidRDefault="00CB7F48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bCs/>
          <w:sz w:val="28"/>
          <w:szCs w:val="28"/>
          <w:lang w:eastAsia="ru-RU"/>
        </w:rPr>
        <w:t>Празинофиты кл. Prasinophyceae, отд. Зеленые водоросли</w:t>
      </w:r>
      <w:r w:rsidRPr="003E70E2">
        <w:rPr>
          <w:sz w:val="28"/>
          <w:szCs w:val="28"/>
          <w:lang w:eastAsia="ru-RU"/>
        </w:rPr>
        <w:t xml:space="preserve"> - мелкие клетки (относятся к пикопланктону) с 1-8 жгутиками, покрытые защитными чешуйками, иногда </w:t>
      </w:r>
      <w:r w:rsidRPr="003E70E2">
        <w:rPr>
          <w:bCs/>
          <w:sz w:val="28"/>
          <w:szCs w:val="28"/>
          <w:lang w:eastAsia="ru-RU"/>
        </w:rPr>
        <w:t>вызывающие цветение воды</w:t>
      </w:r>
      <w:r w:rsidRPr="003E70E2">
        <w:rPr>
          <w:sz w:val="28"/>
          <w:szCs w:val="28"/>
          <w:lang w:eastAsia="ru-RU"/>
        </w:rPr>
        <w:t xml:space="preserve"> в опресненных участках прибрежья - например, после ливневого сброса рек. Их роль в общей экологии моря мало изучена, т.к. определять и исследовать их с помощью светового микроскопа почти невозможно.</w:t>
      </w:r>
    </w:p>
    <w:p w:rsidR="00CB7F48" w:rsidRPr="003E70E2" w:rsidRDefault="00CB7F48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CB7F48" w:rsidRPr="003E70E2" w:rsidRDefault="004E3869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pict>
          <v:shape id="_x0000_i1048" type="#_x0000_t75" style="width:151.5pt;height:56.25pt">
            <v:imagedata r:id="rId31" o:title=""/>
          </v:shape>
        </w:pict>
      </w:r>
    </w:p>
    <w:p w:rsidR="00CB7F48" w:rsidRPr="003E70E2" w:rsidRDefault="00CB7F48" w:rsidP="003E70E2">
      <w:pPr>
        <w:spacing w:line="360" w:lineRule="auto"/>
        <w:ind w:firstLine="709"/>
        <w:jc w:val="both"/>
        <w:rPr>
          <w:bCs/>
          <w:sz w:val="28"/>
          <w:lang w:eastAsia="ru-RU"/>
        </w:rPr>
      </w:pPr>
      <w:r w:rsidRPr="003E70E2">
        <w:rPr>
          <w:bCs/>
          <w:sz w:val="28"/>
          <w:lang w:eastAsia="ru-RU"/>
        </w:rPr>
        <w:t>Проросток бурой водоросли</w:t>
      </w:r>
    </w:p>
    <w:p w:rsidR="00CB7F48" w:rsidRPr="003E70E2" w:rsidRDefault="00CB7F48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CB7F48" w:rsidRPr="003E70E2" w:rsidRDefault="00CB7F48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>Еще одна водоросль - окрашена в буро-зелёный цвет, у нее явно нет твердого панциря, она многоклеточная. Это проросток бурой макроводоросли - из тех, что мохнатыми кустами растут на подводных камнях, возможно - это начало полутораметрового "дерева" бородатой цистозиры Cystoseira barbata - главной макроводоросли черноморского прибрежья... Пока же в ней - не более десятка клеток, она живет в планктоне, ее влекут течения и может выбросить на берег - тогда она погибнет; она может осесть на песчаное дно, не сможет закрепиться на нем, и ее съедят донные раки... Из тысяч таких проростков выживает и вырастает во взрослое растение - один.</w:t>
      </w:r>
    </w:p>
    <w:p w:rsidR="003E70E2" w:rsidRDefault="00CB7F48" w:rsidP="003E70E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70E2">
        <w:rPr>
          <w:sz w:val="28"/>
          <w:szCs w:val="28"/>
        </w:rPr>
        <w:t>Морской фитопланктон состоит в основном из диатомовых водорослей, перидиней и кокколитофорид; в пресных водах — из диатомовых, синезелёных и некоторых групп зелёных водорослей. В пресноводном зоопланктоне наиболее многочисленны веслоногие и ветвистоусые рачки и коловратки; в морском — доминируют ракообразные (главным образом веслоногие, а также мизиды, эвфаузиевые, креветки и др.), многочисленны простейшие (радиолярии, фораминиферы, инфузории тинтинниды), кишечнополостные (медузы, сифонофоры, гребневики), крылоногие моллюски, оболочники (аппендикулярии, сальпы, бочёночники, пиросомы), яйца и личинки рыб, личинки разных беспозвоночных, в том числе многих донных. Видовое разнообразие планктона наибольшее в тропических водах океана. Размеры организмов планктона колеблются от нескольких мкм до нескольких м.</w:t>
      </w:r>
    </w:p>
    <w:p w:rsidR="003E70E2" w:rsidRDefault="00CB7F48" w:rsidP="003E70E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70E2">
        <w:rPr>
          <w:sz w:val="28"/>
          <w:szCs w:val="28"/>
        </w:rPr>
        <w:t>Поэтому обычно различают:</w:t>
      </w:r>
    </w:p>
    <w:p w:rsidR="00CB7F48" w:rsidRPr="003E70E2" w:rsidRDefault="00CB7F48" w:rsidP="003E70E2">
      <w:pPr>
        <w:pStyle w:val="a4"/>
        <w:numPr>
          <w:ilvl w:val="1"/>
          <w:numId w:val="1"/>
        </w:numPr>
        <w:tabs>
          <w:tab w:val="clear" w:pos="228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E70E2">
        <w:rPr>
          <w:sz w:val="28"/>
          <w:szCs w:val="28"/>
        </w:rPr>
        <w:t>наннопланктон (бактерии, наиболее мелкие одноклеточные водоросли)</w:t>
      </w:r>
    </w:p>
    <w:p w:rsidR="003E70E2" w:rsidRDefault="00CB7F48" w:rsidP="003E70E2">
      <w:pPr>
        <w:pStyle w:val="a4"/>
        <w:numPr>
          <w:ilvl w:val="1"/>
          <w:numId w:val="1"/>
        </w:numPr>
        <w:tabs>
          <w:tab w:val="clear" w:pos="2280"/>
          <w:tab w:val="num" w:pos="0"/>
          <w:tab w:val="num" w:pos="142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E70E2">
        <w:rPr>
          <w:sz w:val="28"/>
          <w:szCs w:val="28"/>
        </w:rPr>
        <w:t>микропланктон (большинство водорослей, простейшие, коловратки, многие личинки),</w:t>
      </w:r>
    </w:p>
    <w:p w:rsidR="00CB7F48" w:rsidRPr="003E70E2" w:rsidRDefault="00CB7F48" w:rsidP="003E70E2">
      <w:pPr>
        <w:pStyle w:val="a4"/>
        <w:numPr>
          <w:ilvl w:val="1"/>
          <w:numId w:val="1"/>
        </w:numPr>
        <w:tabs>
          <w:tab w:val="clear" w:pos="2280"/>
          <w:tab w:val="num" w:pos="0"/>
          <w:tab w:val="num" w:pos="142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E70E2">
        <w:rPr>
          <w:sz w:val="28"/>
          <w:szCs w:val="28"/>
        </w:rPr>
        <w:t xml:space="preserve">мезопланктон (веслоногие и ветвистоусые рачки и др. животные менее </w:t>
      </w:r>
      <w:smartTag w:uri="urn:schemas-microsoft-com:office:smarttags" w:element="metricconverter">
        <w:smartTagPr>
          <w:attr w:name="ProductID" w:val="1 см"/>
        </w:smartTagPr>
        <w:r w:rsidRPr="003E70E2">
          <w:rPr>
            <w:sz w:val="28"/>
            <w:szCs w:val="28"/>
          </w:rPr>
          <w:t>1 см</w:t>
        </w:r>
      </w:smartTag>
      <w:r w:rsidRPr="003E70E2">
        <w:rPr>
          <w:sz w:val="28"/>
          <w:szCs w:val="28"/>
        </w:rPr>
        <w:t>)</w:t>
      </w:r>
    </w:p>
    <w:p w:rsidR="003E70E2" w:rsidRDefault="00CB7F48" w:rsidP="003E70E2">
      <w:pPr>
        <w:pStyle w:val="a4"/>
        <w:numPr>
          <w:ilvl w:val="1"/>
          <w:numId w:val="1"/>
        </w:numPr>
        <w:tabs>
          <w:tab w:val="clear" w:pos="2280"/>
          <w:tab w:val="num" w:pos="0"/>
          <w:tab w:val="num" w:pos="142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E70E2">
        <w:rPr>
          <w:sz w:val="28"/>
          <w:szCs w:val="28"/>
        </w:rPr>
        <w:t>макропланктон (многие мизиды, креветки, медузы и др. сравнительно крупные животные)</w:t>
      </w:r>
    </w:p>
    <w:p w:rsidR="003E70E2" w:rsidRDefault="00CB7F48" w:rsidP="003E70E2">
      <w:pPr>
        <w:pStyle w:val="a4"/>
        <w:numPr>
          <w:ilvl w:val="1"/>
          <w:numId w:val="1"/>
        </w:numPr>
        <w:tabs>
          <w:tab w:val="clear" w:pos="2280"/>
          <w:tab w:val="num" w:pos="0"/>
          <w:tab w:val="num" w:pos="142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E70E2">
        <w:rPr>
          <w:sz w:val="28"/>
          <w:szCs w:val="28"/>
        </w:rPr>
        <w:t>мегалопланктон, к которому относят немногих наиболее крупных планктонных животных.</w:t>
      </w:r>
    </w:p>
    <w:p w:rsidR="005710F9" w:rsidRPr="003E70E2" w:rsidRDefault="005710F9" w:rsidP="003E70E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81EC4" w:rsidRPr="007C4DA9" w:rsidRDefault="003E70E2" w:rsidP="003E70E2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40"/>
        </w:rPr>
      </w:pPr>
      <w:r w:rsidRPr="003E70E2">
        <w:rPr>
          <w:bCs/>
          <w:sz w:val="28"/>
          <w:szCs w:val="40"/>
        </w:rPr>
        <w:t>Зоопланктон</w:t>
      </w:r>
    </w:p>
    <w:p w:rsidR="00B3677A" w:rsidRPr="007C4DA9" w:rsidRDefault="00B3677A" w:rsidP="003E70E2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40"/>
        </w:rPr>
      </w:pPr>
    </w:p>
    <w:p w:rsidR="005710F9" w:rsidRPr="003E70E2" w:rsidRDefault="004E3869" w:rsidP="003E70E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9" type="#_x0000_t75" alt="Бокоплав" title="Бокоплав" style="width:102pt;height:113.25pt" o:button="t">
            <v:imagedata r:id="rId32" o:title=""/>
          </v:shape>
        </w:pict>
      </w:r>
      <w:r w:rsidR="005710F9" w:rsidRPr="003E70E2">
        <w:rPr>
          <w:sz w:val="28"/>
        </w:rPr>
        <w:tab/>
        <w:t xml:space="preserve"> </w:t>
      </w:r>
      <w:r>
        <w:rPr>
          <w:sz w:val="28"/>
        </w:rPr>
        <w:pict>
          <v:shape id="_x0000_i1050" type="#_x0000_t75" alt="Бокоплав (Hyperia macrocephala)" title="&quot;Бокоплав (Hyperia macrocephala)&quot;" style="width:120pt;height:112.5pt" o:button="t">
            <v:imagedata r:id="rId33" o:title=""/>
          </v:shape>
        </w:pict>
      </w:r>
    </w:p>
    <w:p w:rsidR="005710F9" w:rsidRPr="003E70E2" w:rsidRDefault="005710F9" w:rsidP="003E70E2">
      <w:pPr>
        <w:spacing w:line="360" w:lineRule="auto"/>
        <w:ind w:firstLine="709"/>
        <w:jc w:val="both"/>
        <w:rPr>
          <w:sz w:val="28"/>
        </w:rPr>
      </w:pPr>
    </w:p>
    <w:p w:rsidR="003E70E2" w:rsidRDefault="005710F9" w:rsidP="003E70E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70E2">
        <w:rPr>
          <w:sz w:val="28"/>
          <w:szCs w:val="28"/>
        </w:rPr>
        <w:t>Зоопланктон является наиболее многочисленной группой гидробионтов, имеющих огромное экологическое и хозяйственное значение. Они потребляют формирующееся в водоемах и приносящееся из вне органическое вещество, ответственны за самоочищение водоемов и водотоков, составляют основу питания большинства видов рыб, наконец, они служат прекрасным индикатором для оценки качества воды.</w:t>
      </w:r>
    </w:p>
    <w:p w:rsidR="005710F9" w:rsidRDefault="005710F9" w:rsidP="003E70E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70E2">
        <w:rPr>
          <w:sz w:val="28"/>
          <w:szCs w:val="28"/>
        </w:rPr>
        <w:t xml:space="preserve">Крупные представители черноморского зоопланктона - сцифоидные медузы аурелия и корнерот, гребневики плевробрахия, мнемиопсис и берое (с последними двумя видами связана наиболее драматическая недавняя история вселения чужеродных видов в Черное море) - хорошо заметны, наблюдать за ними интересно и совсем несложно. Обычно, в теплое время года, масса желетелого планктона исчисляется десятками или сотнями грамм (иногда - больше 1кг) в кубическом метре воды в прибрежье Черного моря; при этом, биомасса других, мелких планктеров - редко превышает </w:t>
      </w:r>
      <w:smartTag w:uri="urn:schemas-microsoft-com:office:smarttags" w:element="metricconverter">
        <w:smartTagPr>
          <w:attr w:name="ProductID" w:val="10 г"/>
        </w:smartTagPr>
        <w:r w:rsidRPr="003E70E2">
          <w:rPr>
            <w:sz w:val="28"/>
            <w:szCs w:val="28"/>
          </w:rPr>
          <w:t>10 г</w:t>
        </w:r>
      </w:smartTag>
      <w:r w:rsidRPr="003E70E2">
        <w:rPr>
          <w:sz w:val="28"/>
          <w:szCs w:val="28"/>
        </w:rPr>
        <w:t xml:space="preserve"> в 1м</w:t>
      </w:r>
      <w:r w:rsidRPr="003E70E2">
        <w:rPr>
          <w:sz w:val="28"/>
          <w:szCs w:val="28"/>
          <w:vertAlign w:val="superscript"/>
        </w:rPr>
        <w:t>3</w:t>
      </w:r>
      <w:r w:rsidRPr="003E70E2">
        <w:rPr>
          <w:sz w:val="28"/>
          <w:szCs w:val="28"/>
        </w:rPr>
        <w:t>.</w:t>
      </w:r>
    </w:p>
    <w:p w:rsidR="00CC24BC" w:rsidRPr="003E70E2" w:rsidRDefault="00CC24BC" w:rsidP="003E70E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710F9" w:rsidRPr="003E70E2" w:rsidRDefault="004E3869" w:rsidP="003E70E2">
      <w:pPr>
        <w:spacing w:line="360" w:lineRule="auto"/>
        <w:ind w:firstLine="709"/>
        <w:jc w:val="both"/>
        <w:rPr>
          <w:sz w:val="28"/>
          <w:szCs w:val="18"/>
          <w:lang w:eastAsia="ru-RU"/>
        </w:rPr>
      </w:pPr>
      <w:r>
        <w:rPr>
          <w:noProof/>
          <w:sz w:val="28"/>
        </w:rPr>
        <w:pict>
          <v:shape id="_x0000_i1051" type="#_x0000_t75" style="width:116.25pt;height:104.25pt" o:allowoverlap="f">
            <v:imagedata r:id="rId34" o:title=""/>
          </v:shape>
        </w:pict>
      </w:r>
    </w:p>
    <w:p w:rsidR="005710F9" w:rsidRPr="003E70E2" w:rsidRDefault="005710F9" w:rsidP="003E70E2">
      <w:pPr>
        <w:spacing w:line="360" w:lineRule="auto"/>
        <w:ind w:firstLine="709"/>
        <w:jc w:val="both"/>
        <w:rPr>
          <w:bCs/>
          <w:sz w:val="28"/>
          <w:szCs w:val="18"/>
          <w:lang w:eastAsia="ru-RU"/>
        </w:rPr>
      </w:pPr>
      <w:r w:rsidRPr="003E70E2">
        <w:rPr>
          <w:bCs/>
          <w:sz w:val="28"/>
          <w:szCs w:val="18"/>
          <w:lang w:eastAsia="ru-RU"/>
        </w:rPr>
        <w:t>Веслоногий рачок ойтона Oithona sp</w:t>
      </w:r>
    </w:p>
    <w:p w:rsidR="003E70E2" w:rsidRPr="003E70E2" w:rsidRDefault="003E70E2" w:rsidP="003E70E2">
      <w:pPr>
        <w:spacing w:line="360" w:lineRule="auto"/>
        <w:ind w:firstLine="709"/>
        <w:jc w:val="both"/>
        <w:rPr>
          <w:sz w:val="28"/>
          <w:szCs w:val="18"/>
          <w:lang w:eastAsia="ru-RU"/>
        </w:rPr>
      </w:pPr>
    </w:p>
    <w:p w:rsidR="003E70E2" w:rsidRDefault="005710F9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>Самые большие из маленьких - веслоногие раки, копеподы Copepoda. Это - главные охотники за водорослями фитопланктона. По аналогии с наземными сообществами, можно сказать, что они - травоядные; только эта трава - умеет убегать, точнее - уплывать!</w:t>
      </w:r>
    </w:p>
    <w:p w:rsidR="005710F9" w:rsidRPr="003E70E2" w:rsidRDefault="005710F9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>Их броски стремительны: увидел жертву - рывок - схватил - замер, поедает. Быстрые, рваные движения веслоногих рачков видны и без микроскопа, если посмотреть густую пробу планктона на просвет - самих животных не видно, а броски их заметны! Учитывая бешеную подвижность планктонных раков, лучше их обездвижить каплей формалина, - иначе под микроскопом за ними трудно уследить.</w:t>
      </w:r>
    </w:p>
    <w:p w:rsidR="003E70E2" w:rsidRPr="003E70E2" w:rsidRDefault="003E70E2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5710F9" w:rsidRPr="003E70E2" w:rsidRDefault="004E3869" w:rsidP="003E70E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2" type="#_x0000_t75" style="width:125.25pt;height:101.25pt">
            <v:imagedata r:id="rId35" o:title=""/>
          </v:shape>
        </w:pict>
      </w:r>
    </w:p>
    <w:p w:rsidR="003E70E2" w:rsidRDefault="003E70E2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 w:rsidR="005710F9" w:rsidRPr="003E70E2">
        <w:rPr>
          <w:sz w:val="28"/>
          <w:szCs w:val="28"/>
          <w:lang w:eastAsia="ru-RU"/>
        </w:rPr>
        <w:t>У большинства веслоногих рачков - очень длинные антеннулы, которые служат для движения - с помощью гребков этих упругих весел они совершают свои стремительные броски. Копеподы почти прозрачны, в брюшке выделяются оранжевые половые железы; часто можно разглядеть самок с икрой, которую они подвешивают в двух сумках к тонкому брюшку. У веслоногих раков - один глаз в центре головы; отсюда - название известной пресноводной копеподы - циклоп.</w:t>
      </w:r>
    </w:p>
    <w:p w:rsidR="003E70E2" w:rsidRPr="003E70E2" w:rsidRDefault="003E70E2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5710F9" w:rsidRPr="003E70E2" w:rsidRDefault="004E3869" w:rsidP="003E70E2">
      <w:pPr>
        <w:spacing w:line="360" w:lineRule="auto"/>
        <w:ind w:firstLine="709"/>
        <w:jc w:val="both"/>
        <w:rPr>
          <w:sz w:val="28"/>
          <w:szCs w:val="18"/>
          <w:lang w:eastAsia="ru-RU"/>
        </w:rPr>
      </w:pPr>
      <w:r>
        <w:rPr>
          <w:sz w:val="28"/>
          <w:szCs w:val="18"/>
          <w:lang w:eastAsia="ru-RU"/>
        </w:rPr>
        <w:pict>
          <v:shape id="_x0000_i1053" type="#_x0000_t75" style="width:131.25pt;height:130.5pt">
            <v:imagedata r:id="rId36" o:title=""/>
          </v:shape>
        </w:pict>
      </w:r>
    </w:p>
    <w:p w:rsidR="005710F9" w:rsidRPr="003E70E2" w:rsidRDefault="005710F9" w:rsidP="003E70E2">
      <w:pPr>
        <w:spacing w:line="360" w:lineRule="auto"/>
        <w:ind w:firstLine="709"/>
        <w:jc w:val="both"/>
        <w:rPr>
          <w:sz w:val="28"/>
          <w:szCs w:val="18"/>
          <w:lang w:eastAsia="ru-RU"/>
        </w:rPr>
      </w:pPr>
      <w:r w:rsidRPr="003E70E2">
        <w:rPr>
          <w:bCs/>
          <w:sz w:val="28"/>
          <w:szCs w:val="18"/>
          <w:lang w:eastAsia="ru-RU"/>
        </w:rPr>
        <w:t>Науплиус</w:t>
      </w:r>
    </w:p>
    <w:p w:rsidR="005710F9" w:rsidRPr="003E70E2" w:rsidRDefault="005710F9" w:rsidP="003E70E2">
      <w:pPr>
        <w:spacing w:line="360" w:lineRule="auto"/>
        <w:ind w:firstLine="709"/>
        <w:jc w:val="both"/>
        <w:rPr>
          <w:sz w:val="28"/>
          <w:szCs w:val="18"/>
          <w:lang w:eastAsia="ru-RU"/>
        </w:rPr>
      </w:pPr>
    </w:p>
    <w:p w:rsidR="005710F9" w:rsidRPr="003E70E2" w:rsidRDefault="005710F9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 xml:space="preserve">Так же много в планктоне и </w:t>
      </w:r>
      <w:r w:rsidRPr="003E70E2">
        <w:rPr>
          <w:bCs/>
          <w:sz w:val="28"/>
          <w:szCs w:val="28"/>
          <w:lang w:eastAsia="ru-RU"/>
        </w:rPr>
        <w:t>личинок раков</w:t>
      </w:r>
      <w:r w:rsidRPr="003E70E2">
        <w:rPr>
          <w:sz w:val="28"/>
          <w:szCs w:val="28"/>
          <w:lang w:eastAsia="ru-RU"/>
        </w:rPr>
        <w:t xml:space="preserve"> на ранних стадиях развития - </w:t>
      </w:r>
      <w:r w:rsidRPr="003E70E2">
        <w:rPr>
          <w:bCs/>
          <w:sz w:val="28"/>
          <w:szCs w:val="28"/>
          <w:lang w:eastAsia="ru-RU"/>
        </w:rPr>
        <w:t>науплиусов</w:t>
      </w:r>
      <w:r w:rsidRPr="003E70E2">
        <w:rPr>
          <w:sz w:val="28"/>
          <w:szCs w:val="28"/>
          <w:lang w:eastAsia="ru-RU"/>
        </w:rPr>
        <w:t xml:space="preserve">, большинство из них - личинки тех же веслоногих рачков. Эти маленькие волосатые чудовища не менее подвижны и прожорливы, чем взрослые копеподы - им надо есть как можно больше, чтобы вырасти, и, после многократных линек, превратиться во взрослое животное - скорее всего, в </w:t>
      </w:r>
      <w:r w:rsidRPr="003E70E2">
        <w:rPr>
          <w:bCs/>
          <w:sz w:val="28"/>
          <w:szCs w:val="28"/>
          <w:lang w:eastAsia="ru-RU"/>
        </w:rPr>
        <w:t>ойтону, калянуса, или акарцию</w:t>
      </w:r>
      <w:r w:rsidRPr="003E70E2">
        <w:rPr>
          <w:sz w:val="28"/>
          <w:szCs w:val="28"/>
          <w:lang w:eastAsia="ru-RU"/>
        </w:rPr>
        <w:t xml:space="preserve"> - их здесь больше всего.</w:t>
      </w:r>
    </w:p>
    <w:p w:rsidR="003E70E2" w:rsidRPr="003E70E2" w:rsidRDefault="003E70E2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5710F9" w:rsidRPr="003E70E2" w:rsidRDefault="004E3869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pict>
          <v:shape id="_x0000_i1054" type="#_x0000_t75" style="width:168pt;height:112.5pt">
            <v:imagedata r:id="rId37" o:title=""/>
          </v:shape>
        </w:pict>
      </w:r>
    </w:p>
    <w:p w:rsidR="005710F9" w:rsidRPr="003E70E2" w:rsidRDefault="005710F9" w:rsidP="003E70E2">
      <w:pPr>
        <w:spacing w:line="360" w:lineRule="auto"/>
        <w:ind w:firstLine="709"/>
        <w:jc w:val="both"/>
        <w:rPr>
          <w:sz w:val="28"/>
          <w:lang w:eastAsia="ru-RU"/>
        </w:rPr>
      </w:pPr>
      <w:r w:rsidRPr="003E70E2">
        <w:rPr>
          <w:bCs/>
          <w:sz w:val="28"/>
          <w:lang w:eastAsia="ru-RU"/>
        </w:rPr>
        <w:t>Инфузория поглощает динофитовую водоросль протоперидиниум</w:t>
      </w:r>
    </w:p>
    <w:p w:rsidR="005710F9" w:rsidRPr="003E70E2" w:rsidRDefault="005710F9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5710F9" w:rsidRPr="003E70E2" w:rsidRDefault="007E30E3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 w:rsidR="005710F9" w:rsidRPr="003E70E2">
        <w:rPr>
          <w:sz w:val="28"/>
          <w:szCs w:val="28"/>
          <w:lang w:eastAsia="ru-RU"/>
        </w:rPr>
        <w:t xml:space="preserve">В составе зоопланктона, заметную роль играют </w:t>
      </w:r>
      <w:r w:rsidR="005710F9" w:rsidRPr="003E70E2">
        <w:rPr>
          <w:bCs/>
          <w:sz w:val="28"/>
          <w:szCs w:val="28"/>
          <w:lang w:eastAsia="ru-RU"/>
        </w:rPr>
        <w:t>инфузории</w:t>
      </w:r>
      <w:r w:rsidR="005710F9" w:rsidRPr="003E70E2">
        <w:rPr>
          <w:sz w:val="28"/>
          <w:szCs w:val="28"/>
          <w:lang w:eastAsia="ru-RU"/>
        </w:rPr>
        <w:t xml:space="preserve"> - их много, разных. Они густо опушены ресничками; благодаря им инфузории быстро носятся в воде. Тысячи ресничек, как тысячи вёсел, непрестанно машут - гребут - и толкают одноклеточного хищника вперед. Вот инфузория уже поймала довольно крупную динофлагелляту и собирается втянуть ее внутрь себя. Обычно, когда водоросли планктона размножаются очень сильно, инфузории становятся первыми, кто набрасывается на разросшуюся "растительность".</w:t>
      </w:r>
    </w:p>
    <w:p w:rsidR="003E70E2" w:rsidRPr="003E70E2" w:rsidRDefault="003E70E2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5710F9" w:rsidRPr="003E70E2" w:rsidRDefault="004E3869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pict>
          <v:shape id="_x0000_i1055" type="#_x0000_t75" style="width:93pt;height:112.5pt">
            <v:imagedata r:id="rId38" o:title=""/>
          </v:shape>
        </w:pict>
      </w:r>
    </w:p>
    <w:p w:rsidR="005710F9" w:rsidRPr="003E70E2" w:rsidRDefault="005710F9" w:rsidP="003E70E2">
      <w:pPr>
        <w:spacing w:line="360" w:lineRule="auto"/>
        <w:ind w:firstLine="709"/>
        <w:jc w:val="both"/>
        <w:rPr>
          <w:sz w:val="28"/>
          <w:szCs w:val="22"/>
          <w:lang w:eastAsia="ru-RU"/>
        </w:rPr>
      </w:pPr>
      <w:r w:rsidRPr="003E70E2">
        <w:rPr>
          <w:bCs/>
          <w:sz w:val="28"/>
          <w:szCs w:val="22"/>
          <w:lang w:eastAsia="ru-RU"/>
        </w:rPr>
        <w:t>Инфузория тинтиннида</w:t>
      </w:r>
    </w:p>
    <w:p w:rsidR="00837685" w:rsidRPr="003E70E2" w:rsidRDefault="00837685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3E70E2" w:rsidRDefault="005710F9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 xml:space="preserve">Есть удивительные планктонные инфузории, иногда попадающие в наши пробы - </w:t>
      </w:r>
      <w:r w:rsidRPr="003E70E2">
        <w:rPr>
          <w:bCs/>
          <w:sz w:val="28"/>
          <w:szCs w:val="28"/>
          <w:lang w:eastAsia="ru-RU"/>
        </w:rPr>
        <w:t>тинтинниды</w:t>
      </w:r>
      <w:r w:rsidRPr="003E70E2">
        <w:rPr>
          <w:sz w:val="28"/>
          <w:szCs w:val="28"/>
          <w:lang w:eastAsia="ru-RU"/>
        </w:rPr>
        <w:t>. Тело-клетка тинтинниды спрятано в домик, похожий на рюмку. Края этой рюмки окружены ресничками, которые трепещут, загоняя частицы - съедобные и несъедобные - внутрь домика, ко рту инфузории. Даже на фотографии видно, как машут реснички, окаймляющие вход в воронку.</w:t>
      </w:r>
    </w:p>
    <w:p w:rsidR="005710F9" w:rsidRPr="003E70E2" w:rsidRDefault="005710F9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5710F9" w:rsidRPr="003E70E2" w:rsidRDefault="004E3869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pict>
          <v:shape id="_x0000_i1056" type="#_x0000_t75" style="width:150pt;height:105pt">
            <v:imagedata r:id="rId39" o:title=""/>
          </v:shape>
        </w:pict>
      </w:r>
    </w:p>
    <w:p w:rsidR="005710F9" w:rsidRPr="003E70E2" w:rsidRDefault="005710F9" w:rsidP="003E70E2">
      <w:pPr>
        <w:spacing w:line="360" w:lineRule="auto"/>
        <w:ind w:firstLine="709"/>
        <w:jc w:val="both"/>
        <w:rPr>
          <w:sz w:val="28"/>
          <w:lang w:eastAsia="ru-RU"/>
        </w:rPr>
      </w:pPr>
      <w:r w:rsidRPr="003E70E2">
        <w:rPr>
          <w:bCs/>
          <w:sz w:val="28"/>
          <w:lang w:eastAsia="ru-RU"/>
        </w:rPr>
        <w:t>Коловратка</w:t>
      </w:r>
    </w:p>
    <w:p w:rsidR="00837685" w:rsidRPr="003E70E2" w:rsidRDefault="00837685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5710F9" w:rsidRPr="003E70E2" w:rsidRDefault="007E30E3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 w:rsidR="00837685" w:rsidRPr="003E70E2">
        <w:rPr>
          <w:sz w:val="28"/>
          <w:szCs w:val="28"/>
          <w:lang w:eastAsia="ru-RU"/>
        </w:rPr>
        <w:t>Самое</w:t>
      </w:r>
      <w:r w:rsidR="005710F9" w:rsidRPr="003E70E2">
        <w:rPr>
          <w:sz w:val="28"/>
          <w:szCs w:val="28"/>
          <w:lang w:eastAsia="ru-RU"/>
        </w:rPr>
        <w:t xml:space="preserve"> маленькое многоклеточное животное - </w:t>
      </w:r>
      <w:r w:rsidR="005710F9" w:rsidRPr="003E70E2">
        <w:rPr>
          <w:bCs/>
          <w:sz w:val="28"/>
          <w:szCs w:val="28"/>
          <w:lang w:eastAsia="ru-RU"/>
        </w:rPr>
        <w:t>коловратка</w:t>
      </w:r>
      <w:r w:rsidR="005710F9" w:rsidRPr="003E70E2">
        <w:rPr>
          <w:sz w:val="28"/>
          <w:szCs w:val="28"/>
          <w:lang w:eastAsia="ru-RU"/>
        </w:rPr>
        <w:t>. Эти крошечные звери бывают 50 микрон в длину - меньше многих планктонных водорослей! Наша - около 100 микрон. При таком размере, у нее есть мышцы, пищеварительная система. Рядом - как будто специально для сравнения - лежит крохотная диатомея.</w:t>
      </w:r>
    </w:p>
    <w:p w:rsidR="00837685" w:rsidRPr="003E70E2" w:rsidRDefault="00837685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5710F9" w:rsidRPr="003E70E2" w:rsidRDefault="004E3869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pict>
          <v:shape id="_x0000_i1057" type="#_x0000_t75" style="width:195pt;height:71.25pt">
            <v:imagedata r:id="rId40" o:title=""/>
          </v:shape>
        </w:pict>
      </w:r>
    </w:p>
    <w:p w:rsidR="005710F9" w:rsidRPr="003E70E2" w:rsidRDefault="005710F9" w:rsidP="003E70E2">
      <w:pPr>
        <w:spacing w:line="360" w:lineRule="auto"/>
        <w:ind w:firstLine="709"/>
        <w:jc w:val="both"/>
        <w:rPr>
          <w:sz w:val="28"/>
          <w:szCs w:val="22"/>
          <w:lang w:eastAsia="ru-RU"/>
        </w:rPr>
      </w:pPr>
      <w:r w:rsidRPr="003E70E2">
        <w:rPr>
          <w:bCs/>
          <w:sz w:val="28"/>
          <w:szCs w:val="22"/>
          <w:lang w:eastAsia="ru-RU"/>
        </w:rPr>
        <w:t>Личинка хамсы</w:t>
      </w:r>
    </w:p>
    <w:p w:rsidR="003E70E2" w:rsidRPr="003E70E2" w:rsidRDefault="003E70E2" w:rsidP="003E70E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710F9" w:rsidRPr="003E70E2" w:rsidRDefault="005710F9" w:rsidP="003E70E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70E2">
        <w:rPr>
          <w:sz w:val="28"/>
          <w:szCs w:val="28"/>
        </w:rPr>
        <w:t xml:space="preserve">Самые большие организмы, которые мы встречаем в микроскопическом планктоне - </w:t>
      </w:r>
      <w:r w:rsidRPr="003E70E2">
        <w:rPr>
          <w:bCs/>
          <w:sz w:val="28"/>
          <w:szCs w:val="28"/>
        </w:rPr>
        <w:t>личинки рыб</w:t>
      </w:r>
      <w:r w:rsidRPr="003E70E2">
        <w:rPr>
          <w:sz w:val="28"/>
          <w:szCs w:val="28"/>
        </w:rPr>
        <w:t xml:space="preserve">. Эта - напоминает личинку </w:t>
      </w:r>
      <w:r w:rsidRPr="003E70E2">
        <w:rPr>
          <w:bCs/>
          <w:sz w:val="28"/>
          <w:szCs w:val="28"/>
        </w:rPr>
        <w:t xml:space="preserve">хамсы </w:t>
      </w:r>
      <w:r w:rsidRPr="003E70E2">
        <w:rPr>
          <w:iCs/>
          <w:sz w:val="28"/>
          <w:szCs w:val="28"/>
        </w:rPr>
        <w:t>Engraulis encrasicholus ponticus</w:t>
      </w:r>
      <w:r w:rsidRPr="003E70E2">
        <w:rPr>
          <w:sz w:val="28"/>
          <w:szCs w:val="28"/>
        </w:rPr>
        <w:t>, или родственной ей рыбы - их в очень много в майских пробах планктона. Хотя плавники у этих будущих рыб уже есть, им не уплыть даже от хищной личинки рака. И все, кого мы увидели через микроскоп в наших планктонных пробах, могут стать добычей липучих щупалец гребневиков или стрекательных клеток медуз.</w:t>
      </w:r>
    </w:p>
    <w:p w:rsidR="005710F9" w:rsidRPr="003E70E2" w:rsidRDefault="005710F9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 xml:space="preserve">Личинки подрастут, превратятся во взрослых рыб, станут плавать быстрее - и - согласно новому образу жизни, другим возможностям - </w:t>
      </w:r>
      <w:r w:rsidRPr="003E70E2">
        <w:rPr>
          <w:bCs/>
          <w:sz w:val="28"/>
          <w:szCs w:val="28"/>
          <w:lang w:eastAsia="ru-RU"/>
        </w:rPr>
        <w:t>займут другую</w:t>
      </w:r>
      <w:r w:rsidR="00837685" w:rsidRPr="003E70E2">
        <w:rPr>
          <w:bCs/>
          <w:sz w:val="28"/>
          <w:szCs w:val="28"/>
          <w:lang w:eastAsia="ru-RU"/>
        </w:rPr>
        <w:t xml:space="preserve"> </w:t>
      </w:r>
      <w:r w:rsidRPr="003E70E2">
        <w:rPr>
          <w:bCs/>
          <w:sz w:val="28"/>
          <w:szCs w:val="28"/>
          <w:lang w:eastAsia="ru-RU"/>
        </w:rPr>
        <w:t>экологическую нишу</w:t>
      </w:r>
      <w:r w:rsidRPr="003E70E2">
        <w:rPr>
          <w:sz w:val="28"/>
          <w:szCs w:val="28"/>
          <w:lang w:eastAsia="ru-RU"/>
        </w:rPr>
        <w:t xml:space="preserve">: перейдут из пассивно дрейфующего планктона в </w:t>
      </w:r>
      <w:r w:rsidRPr="003E70E2">
        <w:rPr>
          <w:bCs/>
          <w:sz w:val="28"/>
          <w:szCs w:val="28"/>
          <w:lang w:eastAsia="ru-RU"/>
        </w:rPr>
        <w:t>нектон</w:t>
      </w:r>
      <w:r w:rsidRPr="003E70E2">
        <w:rPr>
          <w:sz w:val="28"/>
          <w:szCs w:val="28"/>
          <w:lang w:eastAsia="ru-RU"/>
        </w:rPr>
        <w:t xml:space="preserve"> - так называют быстроходных обитателей водной толщи, способных плыть туда, куда им надо, а не туда, куда их уносит течение.</w:t>
      </w:r>
    </w:p>
    <w:p w:rsidR="005710F9" w:rsidRPr="003E70E2" w:rsidRDefault="005710F9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 xml:space="preserve">Не только многие рыбы, но и вообще </w:t>
      </w:r>
      <w:r w:rsidRPr="003E70E2">
        <w:rPr>
          <w:bCs/>
          <w:sz w:val="28"/>
          <w:szCs w:val="28"/>
          <w:lang w:eastAsia="ru-RU"/>
        </w:rPr>
        <w:t>большинство жителей моря, хотя бы часть своей жизни проводят в составе планктона</w:t>
      </w:r>
      <w:r w:rsidRPr="003E70E2">
        <w:rPr>
          <w:sz w:val="28"/>
          <w:szCs w:val="28"/>
          <w:lang w:eastAsia="ru-RU"/>
        </w:rPr>
        <w:t xml:space="preserve"> - гаметы и споры многоклеточных водорослей, икринки и личинки донных беспозвоночных - например, моллюсков, десятиногих раков.</w:t>
      </w:r>
    </w:p>
    <w:p w:rsidR="005710F9" w:rsidRPr="003E70E2" w:rsidRDefault="005710F9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 xml:space="preserve">В планктонных пробах из прибрежья Черного моря мы находим множество разнообразных личинок донных животных. С ранней весны до середины осени, часто встречаются </w:t>
      </w:r>
      <w:r w:rsidRPr="003E70E2">
        <w:rPr>
          <w:bCs/>
          <w:sz w:val="28"/>
          <w:szCs w:val="28"/>
          <w:lang w:eastAsia="ru-RU"/>
        </w:rPr>
        <w:t xml:space="preserve">трохофоры - </w:t>
      </w:r>
      <w:r w:rsidRPr="003E70E2">
        <w:rPr>
          <w:sz w:val="28"/>
          <w:szCs w:val="28"/>
          <w:lang w:eastAsia="ru-RU"/>
        </w:rPr>
        <w:t>личинки многощетинковых червей - полихет - и моллюсков. Они двигаются с помощью ресничек, собранных в несколько рядов. По мере того, как трохофора растет, она меняется, и приобретает черты, в которых уже можно узнать будущее взрослое животное.</w:t>
      </w:r>
    </w:p>
    <w:p w:rsidR="005710F9" w:rsidRPr="003E70E2" w:rsidRDefault="005710F9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 xml:space="preserve">Вот совсем "большая" - </w:t>
      </w:r>
      <w:smartTag w:uri="urn:schemas-microsoft-com:office:smarttags" w:element="metricconverter">
        <w:smartTagPr>
          <w:attr w:name="ProductID" w:val="0,4 мм"/>
        </w:smartTagPr>
        <w:r w:rsidRPr="003E70E2">
          <w:rPr>
            <w:sz w:val="28"/>
            <w:szCs w:val="28"/>
            <w:lang w:eastAsia="ru-RU"/>
          </w:rPr>
          <w:t>0,4 мм</w:t>
        </w:r>
      </w:smartTag>
      <w:r w:rsidRPr="003E70E2">
        <w:rPr>
          <w:sz w:val="28"/>
          <w:szCs w:val="28"/>
          <w:lang w:eastAsia="ru-RU"/>
        </w:rPr>
        <w:t xml:space="preserve"> - личинка двустворчатого моллюска, скоро она уже будет готова осесть на дно. А с этой личинкой - с веселым хохолком на голове - нам повезло, она встречается довольно редко; это пилидий - личинка червя немертины.</w:t>
      </w:r>
    </w:p>
    <w:p w:rsidR="005710F9" w:rsidRPr="003E70E2" w:rsidRDefault="005710F9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tbl>
      <w:tblPr>
        <w:tblW w:w="92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628"/>
        <w:gridCol w:w="3683"/>
        <w:gridCol w:w="2930"/>
      </w:tblGrid>
      <w:tr w:rsidR="005710F9" w:rsidRPr="00BC5E30" w:rsidTr="00BC5E30">
        <w:trPr>
          <w:jc w:val="center"/>
        </w:trPr>
        <w:tc>
          <w:tcPr>
            <w:tcW w:w="0" w:type="auto"/>
            <w:shd w:val="clear" w:color="auto" w:fill="auto"/>
          </w:tcPr>
          <w:p w:rsidR="005710F9" w:rsidRPr="00BC5E30" w:rsidRDefault="004E3869" w:rsidP="00BC5E30">
            <w:pPr>
              <w:spacing w:line="360" w:lineRule="auto"/>
              <w:rPr>
                <w:sz w:val="20"/>
                <w:szCs w:val="22"/>
                <w:lang w:val="en-US" w:eastAsia="ru-RU"/>
              </w:rPr>
            </w:pPr>
            <w:r>
              <w:rPr>
                <w:sz w:val="20"/>
                <w:szCs w:val="22"/>
                <w:lang w:eastAsia="ru-RU"/>
              </w:rPr>
              <w:pict>
                <v:shape id="_x0000_i1058" type="#_x0000_t75" style="width:112.5pt;height:132.75pt">
                  <v:imagedata r:id="rId41" o:title=""/>
                </v:shape>
              </w:pict>
            </w:r>
          </w:p>
          <w:p w:rsidR="00164AD0" w:rsidRPr="00BC5E30" w:rsidRDefault="005710F9" w:rsidP="00BC5E30">
            <w:pPr>
              <w:spacing w:line="360" w:lineRule="auto"/>
              <w:jc w:val="right"/>
              <w:rPr>
                <w:sz w:val="20"/>
                <w:szCs w:val="22"/>
                <w:lang w:eastAsia="ru-RU"/>
              </w:rPr>
            </w:pPr>
            <w:r w:rsidRPr="00BC5E30">
              <w:rPr>
                <w:bCs/>
                <w:sz w:val="20"/>
                <w:szCs w:val="22"/>
                <w:lang w:eastAsia="ru-RU"/>
              </w:rPr>
              <w:t xml:space="preserve">Трохофора - личинка полихеты </w:t>
            </w:r>
          </w:p>
        </w:tc>
        <w:tc>
          <w:tcPr>
            <w:tcW w:w="0" w:type="auto"/>
            <w:shd w:val="clear" w:color="auto" w:fill="auto"/>
          </w:tcPr>
          <w:p w:rsidR="005710F9" w:rsidRPr="00BC5E30" w:rsidRDefault="004E3869" w:rsidP="00BC5E30">
            <w:pPr>
              <w:spacing w:line="360" w:lineRule="auto"/>
              <w:rPr>
                <w:sz w:val="20"/>
                <w:szCs w:val="22"/>
                <w:lang w:eastAsia="ru-RU"/>
              </w:rPr>
            </w:pPr>
            <w:r>
              <w:rPr>
                <w:sz w:val="20"/>
                <w:szCs w:val="22"/>
                <w:lang w:eastAsia="ru-RU"/>
              </w:rPr>
              <w:pict>
                <v:shape id="_x0000_i1059" type="#_x0000_t75" style="width:165pt;height:140.25pt">
                  <v:imagedata r:id="rId42" o:title=""/>
                </v:shape>
              </w:pict>
            </w:r>
          </w:p>
          <w:p w:rsidR="00164AD0" w:rsidRPr="00BC5E30" w:rsidRDefault="005710F9" w:rsidP="00BC5E30">
            <w:pPr>
              <w:spacing w:line="360" w:lineRule="auto"/>
              <w:jc w:val="right"/>
              <w:rPr>
                <w:sz w:val="20"/>
                <w:szCs w:val="22"/>
                <w:lang w:eastAsia="ru-RU"/>
              </w:rPr>
            </w:pPr>
            <w:r w:rsidRPr="00BC5E30">
              <w:rPr>
                <w:bCs/>
                <w:sz w:val="20"/>
                <w:szCs w:val="22"/>
                <w:lang w:eastAsia="ru-RU"/>
              </w:rPr>
              <w:t>Поздняя личинка двустворчатого моллюска</w:t>
            </w:r>
          </w:p>
        </w:tc>
        <w:tc>
          <w:tcPr>
            <w:tcW w:w="0" w:type="auto"/>
            <w:shd w:val="clear" w:color="auto" w:fill="auto"/>
          </w:tcPr>
          <w:p w:rsidR="005710F9" w:rsidRPr="00BC5E30" w:rsidRDefault="004E3869" w:rsidP="00BC5E30">
            <w:pPr>
              <w:spacing w:line="360" w:lineRule="auto"/>
              <w:rPr>
                <w:sz w:val="20"/>
                <w:szCs w:val="22"/>
                <w:lang w:eastAsia="ru-RU"/>
              </w:rPr>
            </w:pPr>
            <w:r>
              <w:rPr>
                <w:sz w:val="20"/>
                <w:szCs w:val="22"/>
                <w:lang w:eastAsia="ru-RU"/>
              </w:rPr>
              <w:pict>
                <v:shape id="_x0000_i1060" type="#_x0000_t75" style="width:122.25pt;height:140.25pt">
                  <v:imagedata r:id="rId43" o:title=""/>
                </v:shape>
              </w:pict>
            </w:r>
          </w:p>
          <w:p w:rsidR="00164AD0" w:rsidRPr="00BC5E30" w:rsidRDefault="005710F9" w:rsidP="00BC5E30">
            <w:pPr>
              <w:spacing w:line="360" w:lineRule="auto"/>
              <w:jc w:val="right"/>
              <w:rPr>
                <w:sz w:val="20"/>
                <w:szCs w:val="22"/>
                <w:lang w:eastAsia="ru-RU"/>
              </w:rPr>
            </w:pPr>
            <w:r w:rsidRPr="00BC5E30">
              <w:rPr>
                <w:bCs/>
                <w:sz w:val="20"/>
                <w:szCs w:val="22"/>
                <w:lang w:eastAsia="ru-RU"/>
              </w:rPr>
              <w:t>Пилидий - личинка червя немертины</w:t>
            </w:r>
          </w:p>
        </w:tc>
      </w:tr>
    </w:tbl>
    <w:p w:rsidR="005710F9" w:rsidRPr="003E70E2" w:rsidRDefault="005710F9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3E70E2" w:rsidRDefault="005710F9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 xml:space="preserve">Такой "временный" планктон, как эти личинки, называют - </w:t>
      </w:r>
      <w:r w:rsidRPr="003E70E2">
        <w:rPr>
          <w:bCs/>
          <w:sz w:val="28"/>
          <w:szCs w:val="28"/>
          <w:lang w:eastAsia="ru-RU"/>
        </w:rPr>
        <w:t>меропланктон</w:t>
      </w:r>
      <w:r w:rsidRPr="003E70E2">
        <w:rPr>
          <w:sz w:val="28"/>
          <w:szCs w:val="28"/>
          <w:lang w:eastAsia="ru-RU"/>
        </w:rPr>
        <w:t xml:space="preserve">, в отличие от </w:t>
      </w:r>
      <w:r w:rsidRPr="003E70E2">
        <w:rPr>
          <w:bCs/>
          <w:sz w:val="28"/>
          <w:szCs w:val="28"/>
          <w:lang w:eastAsia="ru-RU"/>
        </w:rPr>
        <w:t>голопланктона</w:t>
      </w:r>
      <w:r w:rsidRPr="003E70E2">
        <w:rPr>
          <w:sz w:val="28"/>
          <w:szCs w:val="28"/>
          <w:lang w:eastAsia="ru-RU"/>
        </w:rPr>
        <w:t xml:space="preserve"> - например веслоногих раков - у них и взрослые особи живут в толще воды, и личинки - науплии - развиваются среди планктона.</w:t>
      </w:r>
    </w:p>
    <w:p w:rsidR="005710F9" w:rsidRPr="003E70E2" w:rsidRDefault="005710F9" w:rsidP="003E70E2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>Образ жизни, местообитание, способ питания планктонных личинок и их взрослых особей того же вида со дна моря - совсем разные: они занимают разные экологические ниши. В этом - вполне доступный нашему пониманию смысл: различие в образе жизни личинок и взрослых особей -</w:t>
      </w:r>
      <w:r w:rsidRPr="003E70E2">
        <w:rPr>
          <w:bCs/>
          <w:sz w:val="28"/>
          <w:szCs w:val="28"/>
          <w:lang w:eastAsia="ru-RU"/>
        </w:rPr>
        <w:t xml:space="preserve"> разделение жизненного цикла по разным экологическим нишам - помогает выживанию популяции.</w:t>
      </w:r>
    </w:p>
    <w:p w:rsidR="00837685" w:rsidRPr="003E70E2" w:rsidRDefault="00837685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 xml:space="preserve">Плюс к этому - планктонные </w:t>
      </w:r>
      <w:r w:rsidRPr="003E70E2">
        <w:rPr>
          <w:bCs/>
          <w:sz w:val="28"/>
          <w:szCs w:val="28"/>
          <w:lang w:eastAsia="ru-RU"/>
        </w:rPr>
        <w:t>личинки</w:t>
      </w:r>
      <w:r w:rsidRPr="003E70E2">
        <w:rPr>
          <w:sz w:val="28"/>
          <w:szCs w:val="28"/>
          <w:lang w:eastAsia="ru-RU"/>
        </w:rPr>
        <w:t xml:space="preserve"> носит по всему морю, они </w:t>
      </w:r>
      <w:r w:rsidRPr="003E70E2">
        <w:rPr>
          <w:bCs/>
          <w:sz w:val="28"/>
          <w:szCs w:val="28"/>
          <w:lang w:eastAsia="ru-RU"/>
        </w:rPr>
        <w:t>расселяются</w:t>
      </w:r>
      <w:r w:rsidRPr="003E70E2">
        <w:rPr>
          <w:sz w:val="28"/>
          <w:szCs w:val="28"/>
          <w:lang w:eastAsia="ru-RU"/>
        </w:rPr>
        <w:t xml:space="preserve"> и заселяют новые местоообитания. На мобильности и избыточном численности личинок двустворчатых моллюсков основана марикультура мидий: каждый год, весной, огромное количество их личинок осаждается на вывешенные в море канаты-коллекторы и дает новый урожай фермерам.</w:t>
      </w:r>
    </w:p>
    <w:p w:rsidR="00837685" w:rsidRPr="003E70E2" w:rsidRDefault="00837685" w:rsidP="003E70E2">
      <w:pPr>
        <w:spacing w:line="360" w:lineRule="auto"/>
        <w:ind w:firstLine="709"/>
        <w:jc w:val="both"/>
        <w:rPr>
          <w:sz w:val="28"/>
          <w:szCs w:val="28"/>
        </w:rPr>
      </w:pPr>
      <w:r w:rsidRPr="003E70E2">
        <w:rPr>
          <w:sz w:val="28"/>
          <w:szCs w:val="28"/>
        </w:rPr>
        <w:t>Некоторые морские животные, наоборот, проводят большую - взрослую, половозрелую</w:t>
      </w:r>
      <w:r w:rsidR="003E70E2">
        <w:rPr>
          <w:sz w:val="28"/>
          <w:szCs w:val="28"/>
        </w:rPr>
        <w:t xml:space="preserve"> </w:t>
      </w:r>
      <w:r w:rsidRPr="003E70E2">
        <w:rPr>
          <w:sz w:val="28"/>
          <w:szCs w:val="28"/>
        </w:rPr>
        <w:t>- часть жизни в толще воды. Например, самая обычная сцифоидная медуза в Черном море - аурелия</w:t>
      </w:r>
      <w:r w:rsidRPr="003E70E2">
        <w:rPr>
          <w:bCs/>
          <w:sz w:val="28"/>
          <w:szCs w:val="28"/>
        </w:rPr>
        <w:t xml:space="preserve"> </w:t>
      </w:r>
      <w:r w:rsidRPr="003E70E2">
        <w:rPr>
          <w:sz w:val="28"/>
          <w:szCs w:val="28"/>
        </w:rPr>
        <w:t>(</w:t>
      </w:r>
      <w:r w:rsidRPr="003E70E2">
        <w:rPr>
          <w:iCs/>
          <w:sz w:val="28"/>
          <w:szCs w:val="28"/>
        </w:rPr>
        <w:t>Aurelia aurita</w:t>
      </w:r>
      <w:r w:rsidRPr="003E70E2">
        <w:rPr>
          <w:sz w:val="28"/>
          <w:szCs w:val="28"/>
        </w:rPr>
        <w:t>)</w:t>
      </w:r>
      <w:r w:rsidRPr="003E70E2">
        <w:rPr>
          <w:iCs/>
          <w:sz w:val="28"/>
          <w:szCs w:val="28"/>
        </w:rPr>
        <w:t>,</w:t>
      </w:r>
      <w:r w:rsidRPr="003E70E2">
        <w:rPr>
          <w:sz w:val="28"/>
          <w:szCs w:val="28"/>
        </w:rPr>
        <w:t xml:space="preserve"> важнейший вид</w:t>
      </w:r>
      <w:r w:rsidR="003E70E2">
        <w:rPr>
          <w:sz w:val="28"/>
          <w:szCs w:val="28"/>
        </w:rPr>
        <w:t xml:space="preserve"> </w:t>
      </w:r>
      <w:r w:rsidRPr="003E70E2">
        <w:rPr>
          <w:sz w:val="28"/>
          <w:szCs w:val="28"/>
        </w:rPr>
        <w:t>в составе местного зоопланктона.</w:t>
      </w:r>
      <w:r w:rsidR="003E70E2">
        <w:rPr>
          <w:sz w:val="28"/>
          <w:szCs w:val="28"/>
        </w:rPr>
        <w:t xml:space="preserve"> </w:t>
      </w:r>
      <w:r w:rsidRPr="003E70E2">
        <w:rPr>
          <w:sz w:val="28"/>
          <w:szCs w:val="28"/>
        </w:rPr>
        <w:t>Донная стадия ее жизненного цикла представлена небольшим полипом, значительно уступающим по размеру медузе . Полипы аурелии размножаются почкованием - дают начало новым полипам и отпочковывают новых медуз.</w:t>
      </w:r>
    </w:p>
    <w:p w:rsidR="003E70E2" w:rsidRPr="003E70E2" w:rsidRDefault="003E70E2" w:rsidP="003E70E2">
      <w:pPr>
        <w:spacing w:line="360" w:lineRule="auto"/>
        <w:ind w:firstLine="709"/>
        <w:jc w:val="both"/>
        <w:rPr>
          <w:sz w:val="28"/>
          <w:szCs w:val="28"/>
        </w:rPr>
      </w:pPr>
    </w:p>
    <w:p w:rsidR="00837685" w:rsidRPr="003E70E2" w:rsidRDefault="004E3869" w:rsidP="003E70E2">
      <w:pPr>
        <w:spacing w:line="360" w:lineRule="auto"/>
        <w:ind w:firstLine="709"/>
        <w:jc w:val="both"/>
        <w:rPr>
          <w:sz w:val="28"/>
          <w:szCs w:val="18"/>
          <w:lang w:eastAsia="ru-RU"/>
        </w:rPr>
      </w:pPr>
      <w:r>
        <w:rPr>
          <w:sz w:val="28"/>
          <w:szCs w:val="18"/>
          <w:lang w:eastAsia="ru-RU"/>
        </w:rPr>
        <w:pict>
          <v:shape id="_x0000_i1061" type="#_x0000_t75" style="width:187.5pt;height:195.75pt">
            <v:imagedata r:id="rId44" o:title=""/>
          </v:shape>
        </w:pict>
      </w:r>
    </w:p>
    <w:p w:rsidR="00837685" w:rsidRPr="003E70E2" w:rsidRDefault="00837685" w:rsidP="003E70E2">
      <w:pPr>
        <w:spacing w:line="360" w:lineRule="auto"/>
        <w:ind w:firstLine="709"/>
        <w:jc w:val="both"/>
        <w:rPr>
          <w:sz w:val="28"/>
          <w:szCs w:val="18"/>
          <w:lang w:eastAsia="ru-RU"/>
        </w:rPr>
      </w:pPr>
      <w:r w:rsidRPr="003E70E2">
        <w:rPr>
          <w:bCs/>
          <w:sz w:val="28"/>
          <w:szCs w:val="18"/>
          <w:lang w:eastAsia="ru-RU"/>
        </w:rPr>
        <w:t>Жизненный цикл медузы аурелии Aurelia aurita</w:t>
      </w:r>
    </w:p>
    <w:p w:rsidR="00837685" w:rsidRPr="003E70E2" w:rsidRDefault="00837685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837685" w:rsidRPr="003E70E2" w:rsidRDefault="00837685" w:rsidP="003E70E2">
      <w:pPr>
        <w:spacing w:line="360" w:lineRule="auto"/>
        <w:ind w:firstLine="709"/>
        <w:jc w:val="both"/>
        <w:rPr>
          <w:sz w:val="28"/>
          <w:szCs w:val="28"/>
        </w:rPr>
      </w:pPr>
      <w:r w:rsidRPr="003E70E2">
        <w:rPr>
          <w:sz w:val="28"/>
          <w:szCs w:val="28"/>
        </w:rPr>
        <w:t>Планктон служит пищей и донным организмам-фильтраторам - двустворкам, губкам, актиниям, массе других видов зообентоса - и многим рыбам. Это хамса, атерина, шпрот - основные черноморские рыбы-планктофаги.</w:t>
      </w:r>
    </w:p>
    <w:p w:rsidR="003E70E2" w:rsidRDefault="003E70E2" w:rsidP="003E70E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7685" w:rsidRPr="003E70E2" w:rsidRDefault="007E30E3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br w:type="page"/>
      </w:r>
      <w:r w:rsidR="004E3869">
        <w:rPr>
          <w:sz w:val="28"/>
          <w:szCs w:val="28"/>
          <w:lang w:eastAsia="ru-RU"/>
        </w:rPr>
        <w:pict>
          <v:shape id="_x0000_i1062" type="#_x0000_t75" style="width:165pt;height:102pt">
            <v:imagedata r:id="rId45" o:title=""/>
          </v:shape>
        </w:pict>
      </w:r>
    </w:p>
    <w:p w:rsidR="007E30E3" w:rsidRDefault="007E30E3" w:rsidP="003E70E2">
      <w:pPr>
        <w:spacing w:line="360" w:lineRule="auto"/>
        <w:ind w:firstLine="709"/>
        <w:jc w:val="both"/>
        <w:rPr>
          <w:bCs/>
          <w:sz w:val="28"/>
          <w:szCs w:val="22"/>
          <w:lang w:val="en-US" w:eastAsia="ru-RU"/>
        </w:rPr>
      </w:pPr>
    </w:p>
    <w:p w:rsidR="00837685" w:rsidRPr="003E70E2" w:rsidRDefault="00837685" w:rsidP="003E70E2">
      <w:pPr>
        <w:spacing w:line="360" w:lineRule="auto"/>
        <w:ind w:firstLine="709"/>
        <w:jc w:val="both"/>
        <w:rPr>
          <w:sz w:val="28"/>
          <w:szCs w:val="22"/>
          <w:lang w:eastAsia="ru-RU"/>
        </w:rPr>
      </w:pPr>
      <w:r w:rsidRPr="003E70E2">
        <w:rPr>
          <w:bCs/>
          <w:sz w:val="28"/>
          <w:szCs w:val="22"/>
          <w:lang w:eastAsia="ru-RU"/>
        </w:rPr>
        <w:t>Хамса плывет с раскрытым ртом и фильтрует планктон ситом жаберных тычинок; время от времени она проглатывает накопившуюся пищу. Так же питаются другие черноморские рыбы планктофаги - атерина, шпрот.</w:t>
      </w:r>
    </w:p>
    <w:p w:rsidR="00837685" w:rsidRPr="003E70E2" w:rsidRDefault="00837685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 xml:space="preserve">Хамса нападет на планктон ночью, и будет есть всех - диатомей, динофлагеллят, рачков, икру и личинок - в том числе своих собственных! Ночью - потому, что именно </w:t>
      </w:r>
      <w:r w:rsidRPr="003E70E2">
        <w:rPr>
          <w:bCs/>
          <w:sz w:val="28"/>
          <w:szCs w:val="28"/>
          <w:lang w:eastAsia="ru-RU"/>
        </w:rPr>
        <w:t>ночью зоопланктон поднимается к поверхности</w:t>
      </w:r>
      <w:r w:rsidRPr="003E70E2">
        <w:rPr>
          <w:sz w:val="28"/>
          <w:szCs w:val="28"/>
          <w:lang w:eastAsia="ru-RU"/>
        </w:rPr>
        <w:t>, и хамса следует за ним. Впрочем, у самого берега, где глубина меньше 30-</w:t>
      </w:r>
      <w:smartTag w:uri="urn:schemas-microsoft-com:office:smarttags" w:element="metricconverter">
        <w:smartTagPr>
          <w:attr w:name="ProductID" w:val="50 метров"/>
        </w:smartTagPr>
        <w:r w:rsidRPr="003E70E2">
          <w:rPr>
            <w:sz w:val="28"/>
            <w:szCs w:val="28"/>
            <w:lang w:eastAsia="ru-RU"/>
          </w:rPr>
          <w:t>50 метров</w:t>
        </w:r>
      </w:smartTag>
      <w:r w:rsidRPr="003E70E2">
        <w:rPr>
          <w:sz w:val="28"/>
          <w:szCs w:val="28"/>
          <w:lang w:eastAsia="ru-RU"/>
        </w:rPr>
        <w:t>, вертикальных миграций планктона не увидишь - на мелководье все перемешивается.</w:t>
      </w:r>
    </w:p>
    <w:p w:rsidR="00837685" w:rsidRPr="003E70E2" w:rsidRDefault="00837685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>У берега ходят стаи атерин</w:t>
      </w:r>
      <w:r w:rsidRPr="003E70E2">
        <w:rPr>
          <w:bCs/>
          <w:sz w:val="28"/>
          <w:szCs w:val="28"/>
          <w:lang w:eastAsia="ru-RU"/>
        </w:rPr>
        <w:t xml:space="preserve"> </w:t>
      </w:r>
      <w:r w:rsidRPr="003E70E2">
        <w:rPr>
          <w:iCs/>
          <w:sz w:val="28"/>
          <w:szCs w:val="28"/>
          <w:lang w:eastAsia="ru-RU"/>
        </w:rPr>
        <w:t>Atherina mochon pontica</w:t>
      </w:r>
      <w:r w:rsidRPr="003E70E2">
        <w:rPr>
          <w:sz w:val="28"/>
          <w:szCs w:val="28"/>
          <w:lang w:eastAsia="ru-RU"/>
        </w:rPr>
        <w:t xml:space="preserve"> - небольших рыбок с удлиненным телом и золотистой спинкой - их всегда много в теплое время года; это - одни из главных поедателей планктона в прибрежных водах. За атеринами охотятся хищные, быстрые ставриды и луфари.</w:t>
      </w:r>
    </w:p>
    <w:p w:rsidR="00837685" w:rsidRPr="003E70E2" w:rsidRDefault="00837685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 xml:space="preserve">Днем зоопланктерам опасно быть у поверхности - там, на свету, они слишком хорошо заметны тем, кто их ест. В открытом море они держатся ниже </w:t>
      </w:r>
      <w:smartTag w:uri="urn:schemas-microsoft-com:office:smarttags" w:element="metricconverter">
        <w:smartTagPr>
          <w:attr w:name="ProductID" w:val="30 метров"/>
        </w:smartTagPr>
        <w:r w:rsidRPr="003E70E2">
          <w:rPr>
            <w:sz w:val="28"/>
            <w:szCs w:val="28"/>
            <w:lang w:eastAsia="ru-RU"/>
          </w:rPr>
          <w:t>30 метров</w:t>
        </w:r>
      </w:smartTag>
      <w:r w:rsidRPr="003E70E2">
        <w:rPr>
          <w:sz w:val="28"/>
          <w:szCs w:val="28"/>
          <w:lang w:eastAsia="ru-RU"/>
        </w:rPr>
        <w:t>, в зависимости от прозрачности воды и освещенности. А фитопланктон днем старается быть ближе к свету - но не у самой поверхности, где прямые лучи солнца могут повредить чувствительные к ним фотосинтезирующие структуры клеток водорослей. В открытом море, в солнечный летний день, наибольшая плотность фитопланктона наблюдается на глубине около тридцати метров.</w:t>
      </w:r>
    </w:p>
    <w:p w:rsidR="00837685" w:rsidRPr="003E70E2" w:rsidRDefault="00837685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 xml:space="preserve">Есть еще одна - удивительная - возможность убедиться в существовании микроскопической жизни воды, увидеть - невидимое: </w:t>
      </w:r>
      <w:r w:rsidRPr="003E70E2">
        <w:rPr>
          <w:bCs/>
          <w:sz w:val="28"/>
          <w:szCs w:val="28"/>
          <w:lang w:eastAsia="ru-RU"/>
        </w:rPr>
        <w:t>планктон светится в темноте.</w:t>
      </w:r>
    </w:p>
    <w:p w:rsidR="003E70E2" w:rsidRDefault="00837685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>На черноморском побережье обычно говорят - "вода фосфорится"; к фосфору свет планктона не имеет отношения, это биохимическая реакция - расщепление вещества люциферина специальным ферментом - люциферазой; при каждой такой реакции выделяется один квант зеленого света. Так же светятся и жуки-светлячки чтобы самки и самцы нашли друг друга в темноте ночи. А у планктонных существ, люциферин-люциферазная реакция включается в ответ на раздражение организма - чтобы маленькой вспышкой света отпугнуть маленького планктонного хищника. Все это называется - морская биолюминесценция.</w:t>
      </w:r>
    </w:p>
    <w:p w:rsidR="003E70E2" w:rsidRDefault="00837685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>Не все планктеры способны светиться (например, диатомовые водоросли, или крупные черноморские медузы - не могут), но многие. Светятся одноклеточные водоросли (или животные?) динофлагелляты - поэтому самое сильное свечение моря мы наблюдаем в теплой воде конца лета, когда численность динофлагеллят достигает своего пика. Светятся многие планктонные ракообразные - мерцают зелеными звездочками; гребневики, как крупные тусклые лампы, переливаются сине-зелеными волнами света, когда задеваешь их в темной воде.</w:t>
      </w:r>
    </w:p>
    <w:p w:rsidR="00837685" w:rsidRPr="003E70E2" w:rsidRDefault="00837685" w:rsidP="003E70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E70E2">
        <w:rPr>
          <w:sz w:val="28"/>
          <w:szCs w:val="28"/>
          <w:lang w:eastAsia="ru-RU"/>
        </w:rPr>
        <w:t>Бывают редкие случаи постоянного свечения планктонных водорослей - во время мощного цветения ноктилюки, или других динофитовых водорослей. Плотность клеток водорослей (миллионы в литре воды - во время цветения фитопланктона) - такова, что отдельные столкновения, отдельные вспышки света, просто сливаются в постоянное сияние.</w:t>
      </w:r>
    </w:p>
    <w:p w:rsidR="0031794D" w:rsidRPr="003E70E2" w:rsidRDefault="0031794D" w:rsidP="003E70E2">
      <w:pPr>
        <w:spacing w:line="360" w:lineRule="auto"/>
        <w:ind w:firstLine="709"/>
        <w:jc w:val="both"/>
        <w:rPr>
          <w:sz w:val="28"/>
          <w:szCs w:val="28"/>
        </w:rPr>
      </w:pPr>
    </w:p>
    <w:p w:rsidR="00244063" w:rsidRPr="003E70E2" w:rsidRDefault="003E70E2" w:rsidP="003E70E2">
      <w:pPr>
        <w:spacing w:line="360" w:lineRule="auto"/>
        <w:ind w:firstLine="709"/>
        <w:jc w:val="both"/>
        <w:rPr>
          <w:sz w:val="28"/>
          <w:szCs w:val="28"/>
        </w:rPr>
      </w:pPr>
      <w:r w:rsidRPr="003E70E2">
        <w:rPr>
          <w:sz w:val="28"/>
          <w:szCs w:val="28"/>
        </w:rPr>
        <w:br w:type="page"/>
      </w:r>
      <w:r w:rsidR="00244063" w:rsidRPr="003E70E2">
        <w:rPr>
          <w:sz w:val="28"/>
          <w:szCs w:val="28"/>
        </w:rPr>
        <w:t>С</w:t>
      </w:r>
      <w:r w:rsidRPr="003E70E2">
        <w:rPr>
          <w:sz w:val="28"/>
          <w:szCs w:val="28"/>
        </w:rPr>
        <w:t>писок использованной литературы</w:t>
      </w:r>
    </w:p>
    <w:p w:rsidR="00244063" w:rsidRPr="003E70E2" w:rsidRDefault="00244063" w:rsidP="003E70E2">
      <w:pPr>
        <w:spacing w:line="360" w:lineRule="auto"/>
        <w:ind w:firstLine="709"/>
        <w:jc w:val="both"/>
        <w:rPr>
          <w:sz w:val="28"/>
          <w:szCs w:val="28"/>
        </w:rPr>
      </w:pPr>
    </w:p>
    <w:p w:rsidR="00244063" w:rsidRPr="003E70E2" w:rsidRDefault="00244063" w:rsidP="007E30E3">
      <w:pPr>
        <w:numPr>
          <w:ilvl w:val="0"/>
          <w:numId w:val="2"/>
        </w:numPr>
        <w:tabs>
          <w:tab w:val="clear" w:pos="1560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3E70E2">
        <w:rPr>
          <w:sz w:val="28"/>
          <w:szCs w:val="28"/>
        </w:rPr>
        <w:t>Вассер С.П., Кондратьева Н.В., Масюк Н.П. и др. Водоросли. Справочник. – Киев: Наук. Думка, 1989. – 608с.</w:t>
      </w:r>
    </w:p>
    <w:p w:rsidR="00244063" w:rsidRPr="003E70E2" w:rsidRDefault="00244063" w:rsidP="007E30E3">
      <w:pPr>
        <w:numPr>
          <w:ilvl w:val="0"/>
          <w:numId w:val="2"/>
        </w:numPr>
        <w:tabs>
          <w:tab w:val="clear" w:pos="1560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3E70E2">
        <w:rPr>
          <w:sz w:val="28"/>
          <w:szCs w:val="28"/>
        </w:rPr>
        <w:t xml:space="preserve">Константинов А.С. Общая гидробиология. 4-е изд. перераб. и доп. М.: - Высшая школа, </w:t>
      </w:r>
      <w:r w:rsidR="004A188B" w:rsidRPr="003E70E2">
        <w:rPr>
          <w:sz w:val="28"/>
          <w:szCs w:val="28"/>
        </w:rPr>
        <w:t>1989. – 472с.</w:t>
      </w:r>
    </w:p>
    <w:p w:rsidR="004A188B" w:rsidRPr="003E70E2" w:rsidRDefault="004A188B" w:rsidP="007E30E3">
      <w:pPr>
        <w:numPr>
          <w:ilvl w:val="0"/>
          <w:numId w:val="2"/>
        </w:numPr>
        <w:tabs>
          <w:tab w:val="clear" w:pos="1560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3E70E2">
        <w:rPr>
          <w:sz w:val="28"/>
          <w:szCs w:val="28"/>
        </w:rPr>
        <w:t xml:space="preserve">Электронная энциклопедия </w:t>
      </w:r>
      <w:r w:rsidR="003E70E2">
        <w:rPr>
          <w:sz w:val="28"/>
          <w:szCs w:val="28"/>
        </w:rPr>
        <w:t>"</w:t>
      </w:r>
      <w:r w:rsidRPr="003E70E2">
        <w:rPr>
          <w:sz w:val="28"/>
          <w:szCs w:val="28"/>
        </w:rPr>
        <w:t>Википедия</w:t>
      </w:r>
      <w:r w:rsidR="003E70E2">
        <w:rPr>
          <w:sz w:val="28"/>
          <w:szCs w:val="28"/>
        </w:rPr>
        <w:t>"</w:t>
      </w:r>
      <w:r w:rsidRPr="003E70E2">
        <w:rPr>
          <w:sz w:val="28"/>
          <w:szCs w:val="28"/>
        </w:rPr>
        <w:t>.</w:t>
      </w:r>
      <w:bookmarkStart w:id="0" w:name="_GoBack"/>
      <w:bookmarkEnd w:id="0"/>
    </w:p>
    <w:sectPr w:rsidR="004A188B" w:rsidRPr="003E70E2" w:rsidSect="003E70E2">
      <w:pgSz w:w="11906" w:h="16838"/>
      <w:pgMar w:top="1134" w:right="850" w:bottom="1134" w:left="1701" w:header="709" w:footer="709" w:gutter="0"/>
      <w:pgNumType w:fmt="numberInDash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E30" w:rsidRDefault="00BC5E30">
      <w:r>
        <w:separator/>
      </w:r>
    </w:p>
  </w:endnote>
  <w:endnote w:type="continuationSeparator" w:id="0">
    <w:p w:rsidR="00BC5E30" w:rsidRDefault="00BC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063" w:rsidRDefault="00244063" w:rsidP="00164AD0">
    <w:pPr>
      <w:pStyle w:val="a5"/>
      <w:framePr w:wrap="around" w:vAnchor="text" w:hAnchor="margin" w:xAlign="right" w:y="1"/>
      <w:rPr>
        <w:rStyle w:val="a7"/>
      </w:rPr>
    </w:pPr>
  </w:p>
  <w:p w:rsidR="00244063" w:rsidRDefault="00244063" w:rsidP="000257B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E30" w:rsidRDefault="00BC5E30">
      <w:r>
        <w:separator/>
      </w:r>
    </w:p>
  </w:footnote>
  <w:footnote w:type="continuationSeparator" w:id="0">
    <w:p w:rsidR="00BC5E30" w:rsidRDefault="00BC5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F1890"/>
    <w:multiLevelType w:val="hybridMultilevel"/>
    <w:tmpl w:val="4CFCBD44"/>
    <w:lvl w:ilvl="0" w:tplc="45007C48">
      <w:start w:val="1"/>
      <w:numFmt w:val="bullet"/>
      <w:lvlText w:val="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>
    <w:nsid w:val="60141EFB"/>
    <w:multiLevelType w:val="hybridMultilevel"/>
    <w:tmpl w:val="965A7F56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40D"/>
    <w:rsid w:val="000257B1"/>
    <w:rsid w:val="00081EC4"/>
    <w:rsid w:val="00082C3A"/>
    <w:rsid w:val="00164AD0"/>
    <w:rsid w:val="00243EB2"/>
    <w:rsid w:val="00244063"/>
    <w:rsid w:val="002F3C7B"/>
    <w:rsid w:val="0031794D"/>
    <w:rsid w:val="003E70E2"/>
    <w:rsid w:val="003F5D28"/>
    <w:rsid w:val="004A188B"/>
    <w:rsid w:val="004E3869"/>
    <w:rsid w:val="00501870"/>
    <w:rsid w:val="005710F9"/>
    <w:rsid w:val="006D4751"/>
    <w:rsid w:val="006F211E"/>
    <w:rsid w:val="007128AD"/>
    <w:rsid w:val="0071682B"/>
    <w:rsid w:val="007C4DA9"/>
    <w:rsid w:val="007E30E3"/>
    <w:rsid w:val="00837685"/>
    <w:rsid w:val="0087256E"/>
    <w:rsid w:val="00890180"/>
    <w:rsid w:val="008D0EBC"/>
    <w:rsid w:val="00AA740D"/>
    <w:rsid w:val="00B3677A"/>
    <w:rsid w:val="00BC5E30"/>
    <w:rsid w:val="00C67BA9"/>
    <w:rsid w:val="00CB7F48"/>
    <w:rsid w:val="00CC24BC"/>
    <w:rsid w:val="00D572FC"/>
    <w:rsid w:val="00E7120D"/>
    <w:rsid w:val="00F62217"/>
    <w:rsid w:val="00F7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4"/>
    <o:shapelayout v:ext="edit">
      <o:idmap v:ext="edit" data="1"/>
    </o:shapelayout>
  </w:shapeDefaults>
  <w:decimalSymbol w:val=","/>
  <w:listSeparator w:val=";"/>
  <w14:defaultImageDpi w14:val="0"/>
  <w15:chartTrackingRefBased/>
  <w15:docId w15:val="{C00E19E3-5721-4BD5-B057-E11DD7DE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A740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AA740D"/>
    <w:pPr>
      <w:spacing w:before="100" w:beforeAutospacing="1" w:after="100" w:afterAutospacing="1"/>
    </w:pPr>
    <w:rPr>
      <w:lang w:eastAsia="ru-RU"/>
    </w:rPr>
  </w:style>
  <w:style w:type="paragraph" w:styleId="a5">
    <w:name w:val="footer"/>
    <w:basedOn w:val="a"/>
    <w:link w:val="a6"/>
    <w:uiPriority w:val="99"/>
    <w:rsid w:val="000257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a7">
    <w:name w:val="page number"/>
    <w:uiPriority w:val="99"/>
    <w:rsid w:val="000257B1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31794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aa">
    <w:name w:val="header"/>
    <w:basedOn w:val="a"/>
    <w:link w:val="ab"/>
    <w:uiPriority w:val="99"/>
    <w:rsid w:val="003E70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3E70E2"/>
    <w:rPr>
      <w:rFonts w:cs="Times New Roman"/>
      <w:sz w:val="24"/>
      <w:szCs w:val="24"/>
      <w:lang w:val="x-none" w:eastAsia="en-US"/>
    </w:rPr>
  </w:style>
  <w:style w:type="table" w:styleId="ac">
    <w:name w:val="Table Grid"/>
    <w:basedOn w:val="a1"/>
    <w:uiPriority w:val="59"/>
    <w:rsid w:val="003E7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6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0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0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0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0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0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60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60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0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0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0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0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60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0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4834</Words>
  <Characters>27557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Планктон</vt:lpstr>
    </vt:vector>
  </TitlesOfParts>
  <Company>TOSHIBA</Company>
  <LinksUpToDate>false</LinksUpToDate>
  <CharactersWithSpaces>32327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Планктон</dc:title>
  <dc:subject/>
  <dc:creator>Лорик</dc:creator>
  <cp:keywords/>
  <dc:description/>
  <cp:lastModifiedBy>admin</cp:lastModifiedBy>
  <cp:revision>2</cp:revision>
  <dcterms:created xsi:type="dcterms:W3CDTF">2014-03-13T20:24:00Z</dcterms:created>
  <dcterms:modified xsi:type="dcterms:W3CDTF">2014-03-13T20:24:00Z</dcterms:modified>
</cp:coreProperties>
</file>