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3C" w:rsidRDefault="00DD223C" w:rsidP="00DD223C">
      <w:pPr>
        <w:pStyle w:val="2"/>
        <w:rPr>
          <w:lang w:val="uk-UA"/>
        </w:rPr>
      </w:pPr>
      <w:r>
        <w:rPr>
          <w:lang w:val="uk-UA"/>
        </w:rPr>
        <w:t xml:space="preserve">1. </w:t>
      </w:r>
      <w:r w:rsidR="00A668F3" w:rsidRPr="00E04082">
        <w:rPr>
          <w:kern w:val="0"/>
        </w:rPr>
        <w:t>Понятие, сущность и правовая характеристика административных процедур</w:t>
      </w:r>
    </w:p>
    <w:p w:rsidR="00DD223C" w:rsidRDefault="00DD223C" w:rsidP="00E04082">
      <w:pPr>
        <w:rPr>
          <w:lang w:val="uk-UA"/>
        </w:rPr>
      </w:pPr>
    </w:p>
    <w:p w:rsidR="00A668F3" w:rsidRPr="00E04082" w:rsidRDefault="00A668F3" w:rsidP="00E04082">
      <w:r w:rsidRPr="00E04082">
        <w:t>Решение проблем правового регулирования административных процедур в современных условиях является первостепенной зада</w:t>
      </w:r>
      <w:r w:rsidRPr="00E04082">
        <w:softHyphen/>
        <w:t>чей. Это обеспечит более эффективную защиту прав и свобод граждан и юридических лиц в их взаимоотношениях с органами исполнительной власти</w:t>
      </w:r>
      <w:r w:rsidR="00E04082" w:rsidRPr="00E04082">
        <w:t xml:space="preserve">. </w:t>
      </w:r>
      <w:r w:rsidRPr="00E04082">
        <w:t>Подобные отношения базируются на нормах основного закона</w:t>
      </w:r>
      <w:r w:rsidR="00E04082" w:rsidRPr="00E04082">
        <w:t xml:space="preserve"> - </w:t>
      </w:r>
      <w:r w:rsidRPr="00E04082">
        <w:t>Конституции РФ (ст</w:t>
      </w:r>
      <w:r w:rsidR="00E04082" w:rsidRPr="00E04082">
        <w:t>.3</w:t>
      </w:r>
      <w:r w:rsidRPr="00E04082">
        <w:t>4, 35</w:t>
      </w:r>
      <w:r w:rsidR="00E04082" w:rsidRPr="00E04082">
        <w:t xml:space="preserve">). </w:t>
      </w:r>
    </w:p>
    <w:p w:rsidR="00A668F3" w:rsidRPr="00E04082" w:rsidRDefault="00A668F3" w:rsidP="00E04082">
      <w:r w:rsidRPr="00E04082">
        <w:t>Эти нормы гарантируют свободу предпринимательства и частной собственности</w:t>
      </w:r>
      <w:r w:rsidR="00E04082" w:rsidRPr="00E04082">
        <w:t xml:space="preserve">. </w:t>
      </w:r>
      <w:r w:rsidRPr="00E04082">
        <w:t>Необходим закон об общей административной процедуре по реализации этих норм Конституции, обеспечению интересов граждан в этом плане</w:t>
      </w:r>
      <w:r w:rsidR="00E04082" w:rsidRPr="00E04082">
        <w:t xml:space="preserve">. </w:t>
      </w:r>
      <w:r w:rsidRPr="00E04082">
        <w:t>В целом речь идет о создании должной правовой нормы юридического факта, порождающего административно-правовые отношения, возникающие в процессе осуществления предпринимательской деятельности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Подобное законодательство имеет свое целевое назначение, связанное в первую очередь с определением правового статуса субъектов, участвующих в административных процедурах, а также с необходимостью правового урегулирования стадий осуществления административных процедур и определения основных принципов осуществления административных процедур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Исходя из поставленных целей, задачами законодательства об административных процедурах являются</w:t>
      </w:r>
      <w:r w:rsidR="00E04082" w:rsidRPr="00E04082">
        <w:t xml:space="preserve">: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обеспечение условий и порядка рассмотрения и разрешения административных дел, а также жалоб на решения по ним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установление гарантий защиты прав граждан и организаций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обеспечение открытости и публичности для общественного контроля производства по административным делам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предупреждение должностных правонарушений в этой области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содействие рациональной организации работы аппарата органов государственной власти и органов местного самоуправления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С точки зрения права административные процедуры</w:t>
      </w:r>
      <w:r w:rsidR="00E04082" w:rsidRPr="00E04082">
        <w:t xml:space="preserve"> - </w:t>
      </w:r>
      <w:r w:rsidRPr="00E04082">
        <w:t>это установленные актами законодательства регламентные нормы, определяющие основания, условия, последовательность и порядок рассмотрения и разрешения административных дел, а также обжалования и пересмотра решений по административным делам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В науке административного права юридический процесс охватывает различные процедуры</w:t>
      </w:r>
      <w:r w:rsidR="00E04082" w:rsidRPr="00E04082">
        <w:t xml:space="preserve">. </w:t>
      </w:r>
      <w:r w:rsidRPr="00E04082">
        <w:t>В широком смысле процедуры понимаются как способы упорядочения деятельности</w:t>
      </w:r>
      <w:r w:rsidR="00E04082" w:rsidRPr="00E04082">
        <w:t xml:space="preserve">. </w:t>
      </w:r>
      <w:r w:rsidRPr="00E04082">
        <w:t xml:space="preserve">Понимание процедур в позитивном смысле привело ученых к исследованию управленческих процедур, охватывающих различные виды управленческой деятельности (нормотворчества, контроля, реализации прав и обязанностей граждан, организации работы органов и </w:t>
      </w:r>
      <w:r w:rsidR="00E04082" w:rsidRPr="00E04082">
        <w:t xml:space="preserve">т.п.). </w:t>
      </w:r>
    </w:p>
    <w:p w:rsidR="00A668F3" w:rsidRPr="00E04082" w:rsidRDefault="00A668F3" w:rsidP="00E04082">
      <w:r w:rsidRPr="00E04082">
        <w:t>Есть наиболее общепринятое понятие административной процедуры</w:t>
      </w:r>
      <w:r w:rsidR="00E04082" w:rsidRPr="00E04082">
        <w:t xml:space="preserve">: </w:t>
      </w:r>
      <w:r w:rsidRPr="00E04082">
        <w:t>нормативно установленный порядок, последовательно совершаемых действий субъектов права для реализации их прав и обязанностей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Под законодательным регулированием административных процедур понимается введение единых процессуальных правил построения взаимоотношений между государственными органами и гражданами</w:t>
      </w:r>
      <w:r w:rsidR="00E04082" w:rsidRPr="00E04082">
        <w:t xml:space="preserve">: </w:t>
      </w:r>
      <w:r w:rsidRPr="00E04082">
        <w:t>принятие индивидуальных актов административными органами, их изменение, обжалование и отмена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К элементам административной процедуры относятся</w:t>
      </w:r>
      <w:r w:rsidR="00E04082" w:rsidRPr="00E04082">
        <w:t xml:space="preserve">: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процедурные правила, предназначенные для легального применения материально-компетенционных норм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набор юридических действий и актов, совершаемых и принимаемых субъектами компетенции</w:t>
      </w:r>
      <w:r w:rsidR="00E04082" w:rsidRPr="00E04082">
        <w:t xml:space="preserve">;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стадии деятельности субъектов, последовательность совершения юридических действий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Законодательство об административных процедурах состоит из федерального закона (проект</w:t>
      </w:r>
      <w:r w:rsidR="00E04082" w:rsidRPr="00E04082">
        <w:t>),</w:t>
      </w:r>
      <w:r w:rsidRPr="00E04082">
        <w:t xml:space="preserve"> других федеральных законов, а также законов субъектов РФ, устанавливающих правила рассмотрения и разрешения административных дел коллегиальными органами и должностными лицами</w:t>
      </w:r>
      <w:r w:rsidR="00E04082" w:rsidRPr="00E04082">
        <w:t xml:space="preserve">. </w:t>
      </w:r>
    </w:p>
    <w:p w:rsidR="00A668F3" w:rsidRPr="00E04082" w:rsidRDefault="00A668F3" w:rsidP="00E04082">
      <w:r w:rsidRPr="00E04082">
        <w:t>Федеральный закон (проект</w:t>
      </w:r>
      <w:r w:rsidR="00E04082" w:rsidRPr="00E04082">
        <w:t xml:space="preserve">) </w:t>
      </w:r>
      <w:r w:rsidRPr="00E04082">
        <w:t>об административных процедурах устанавливает основные начала и порядок осуществления управленческой деятельности по предоставлению, удостоверению, регистрации или приостановлению (прекращению</w:t>
      </w:r>
      <w:r w:rsidR="00E04082" w:rsidRPr="00E04082">
        <w:t xml:space="preserve">) </w:t>
      </w:r>
      <w:r w:rsidRPr="00E04082">
        <w:t>определенных правомочий организаций, индивидуальных предпринимателей и физических лиц</w:t>
      </w:r>
      <w:r w:rsidR="00E04082" w:rsidRPr="00E04082">
        <w:t xml:space="preserve">. </w:t>
      </w:r>
      <w:r w:rsidRPr="00E04082">
        <w:t>Этот Закон</w:t>
      </w:r>
      <w:r w:rsidR="00E04082" w:rsidRPr="00E04082">
        <w:t xml:space="preserve">: </w:t>
      </w:r>
    </w:p>
    <w:p w:rsidR="00A668F3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определяет принципы рассмотрения и разрешения административных дел</w:t>
      </w:r>
      <w:r w:rsidR="00E04082" w:rsidRPr="00E04082">
        <w:t xml:space="preserve">; </w:t>
      </w:r>
    </w:p>
    <w:p w:rsidR="00E04082" w:rsidRPr="00E04082" w:rsidRDefault="00A668F3" w:rsidP="00E04082">
      <w:r w:rsidRPr="00E04082">
        <w:t>•</w:t>
      </w:r>
      <w:r w:rsidR="00E04082" w:rsidRPr="00E04082">
        <w:t xml:space="preserve"> </w:t>
      </w:r>
      <w:r w:rsidRPr="00E04082">
        <w:t>устанавливает основания, условия, последовательность и порядок совершения отдельных процедурных действий и производства по административному делу в целом</w:t>
      </w:r>
      <w:r w:rsidR="00E04082" w:rsidRPr="00E04082">
        <w:t xml:space="preserve">; </w:t>
      </w:r>
    </w:p>
    <w:p w:rsidR="00C0355B" w:rsidRPr="00E04082" w:rsidRDefault="00C0355B" w:rsidP="00E04082">
      <w:r w:rsidRPr="00E04082">
        <w:t>устанавливает права и обязанности организаций, индивидуальных предпринимателей и физических лиц, а также полномочия и обязанности органов государственной власти, органов местного самоуправления и их должностных лиц при рассмотрении и разрешении административных дел</w:t>
      </w:r>
      <w:r w:rsidR="00E04082" w:rsidRPr="00E04082">
        <w:t xml:space="preserve">. </w:t>
      </w:r>
    </w:p>
    <w:p w:rsidR="00C0355B" w:rsidRPr="00E04082" w:rsidRDefault="00C0355B" w:rsidP="00E04082">
      <w:r w:rsidRPr="00E04082">
        <w:t xml:space="preserve">Федеральный закон </w:t>
      </w:r>
      <w:r w:rsidR="00E04082">
        <w:t>"</w:t>
      </w:r>
      <w:r w:rsidRPr="00E04082">
        <w:t>Об административных процедурах</w:t>
      </w:r>
      <w:r w:rsidR="00E04082">
        <w:t>"</w:t>
      </w:r>
      <w:r w:rsidRPr="00E04082">
        <w:t xml:space="preserve"> (проект</w:t>
      </w:r>
      <w:r w:rsidR="00E04082" w:rsidRPr="00E04082">
        <w:t xml:space="preserve">) </w:t>
      </w:r>
      <w:r w:rsidRPr="00E04082">
        <w:t>состоит из пяти разделов и 16 глав</w:t>
      </w:r>
      <w:r w:rsidR="00E04082" w:rsidRPr="00E04082">
        <w:t xml:space="preserve">. </w:t>
      </w:r>
    </w:p>
    <w:p w:rsidR="00C0355B" w:rsidRPr="00E04082" w:rsidRDefault="00C0355B" w:rsidP="00E04082">
      <w:r w:rsidRPr="00E04082">
        <w:t xml:space="preserve">Раздел </w:t>
      </w:r>
      <w:r w:rsidRPr="00E04082">
        <w:rPr>
          <w:lang w:val="en-US"/>
        </w:rPr>
        <w:t>I</w:t>
      </w:r>
      <w:r w:rsidRPr="00E04082">
        <w:t xml:space="preserve"> включает общие положения</w:t>
      </w:r>
      <w:r w:rsidR="00E04082" w:rsidRPr="00E04082">
        <w:t xml:space="preserve">: </w:t>
      </w:r>
      <w:r w:rsidRPr="00E04082">
        <w:t>основные положения законодательства об административных процедурах, принципы законодательства, общие условия рассмотрения административных дел, доказательства, процедурные сроки</w:t>
      </w:r>
      <w:r w:rsidR="00E04082" w:rsidRPr="00E04082">
        <w:t xml:space="preserve">. </w:t>
      </w:r>
    </w:p>
    <w:p w:rsidR="00C0355B" w:rsidRPr="00E04082" w:rsidRDefault="00C0355B" w:rsidP="00E04082">
      <w:r w:rsidRPr="00E04082">
        <w:t>Особый вопрос</w:t>
      </w:r>
      <w:r w:rsidR="00E04082" w:rsidRPr="00E04082">
        <w:t xml:space="preserve"> - </w:t>
      </w:r>
      <w:r w:rsidRPr="00E04082">
        <w:t>рассмотрение административного дела</w:t>
      </w:r>
      <w:r w:rsidR="00E04082" w:rsidRPr="00E04082">
        <w:t xml:space="preserve"> - </w:t>
      </w:r>
      <w:r w:rsidRPr="00E04082">
        <w:t xml:space="preserve">законодатель выделил в самостоятельный второй раздел (раздел </w:t>
      </w:r>
      <w:r w:rsidRPr="00E04082">
        <w:rPr>
          <w:lang w:val="en-US"/>
        </w:rPr>
        <w:t>II</w:t>
      </w:r>
      <w:r w:rsidR="00E04082" w:rsidRPr="00E04082">
        <w:t xml:space="preserve">). </w:t>
      </w:r>
      <w:r w:rsidRPr="00E04082">
        <w:t>Он охватывает следующие основные аспекты</w:t>
      </w:r>
      <w:r w:rsidR="00E04082" w:rsidRPr="00E04082">
        <w:t xml:space="preserve">: </w:t>
      </w:r>
    </w:p>
    <w:p w:rsidR="00C0355B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подача заявления о рассмотрении административного дела</w:t>
      </w:r>
      <w:r w:rsidR="00E04082" w:rsidRPr="00E04082">
        <w:t xml:space="preserve">; </w:t>
      </w:r>
    </w:p>
    <w:p w:rsidR="00C0355B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подготовка административного дела к рассмотрению</w:t>
      </w:r>
      <w:r w:rsidR="00E04082" w:rsidRPr="00E04082">
        <w:t xml:space="preserve">; </w:t>
      </w:r>
    </w:p>
    <w:p w:rsidR="00C0355B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рассмотрение административного дела</w:t>
      </w:r>
      <w:r w:rsidR="00E04082" w:rsidRPr="00E04082">
        <w:t xml:space="preserve">; </w:t>
      </w:r>
    </w:p>
    <w:p w:rsidR="00C0355B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принятие решения по делу и др</w:t>
      </w:r>
      <w:r w:rsidR="00E04082" w:rsidRPr="00E04082">
        <w:t xml:space="preserve">. </w:t>
      </w:r>
      <w:r w:rsidRPr="00E04082">
        <w:t>положения</w:t>
      </w:r>
      <w:r w:rsidR="00E04082" w:rsidRPr="00E04082">
        <w:t xml:space="preserve">. </w:t>
      </w:r>
    </w:p>
    <w:p w:rsidR="00C0355B" w:rsidRPr="00E04082" w:rsidRDefault="00C0355B" w:rsidP="00E04082">
      <w:r w:rsidRPr="00E04082">
        <w:t xml:space="preserve">В разделе </w:t>
      </w:r>
      <w:r w:rsidRPr="00E04082">
        <w:rPr>
          <w:lang w:val="en-US"/>
        </w:rPr>
        <w:t>III</w:t>
      </w:r>
      <w:r w:rsidRPr="00E04082">
        <w:t xml:space="preserve"> законодатель предусматривает порядок осуществления одного из важнейших институтов административных процедур</w:t>
      </w:r>
      <w:r w:rsidR="00E04082" w:rsidRPr="00E04082">
        <w:t xml:space="preserve"> - </w:t>
      </w:r>
      <w:r w:rsidRPr="00E04082">
        <w:t>обжалование и пересмотр решений по административным делам (условия и порядок обжалования, порядок и сроки подачи жалобы, рассмотрение административной жалобы</w:t>
      </w:r>
      <w:r w:rsidR="00E04082" w:rsidRPr="00E04082">
        <w:t xml:space="preserve">). </w:t>
      </w:r>
    </w:p>
    <w:p w:rsidR="00C0355B" w:rsidRPr="00E04082" w:rsidRDefault="00C0355B" w:rsidP="00E04082">
      <w:r w:rsidRPr="00E04082">
        <w:t>Большое внимание законодатель уделяет процессуальному положению лиц, участвующих в осуществлении административной процедуры, в первую очередь ее сторон</w:t>
      </w:r>
      <w:r w:rsidR="00E04082" w:rsidRPr="00E04082">
        <w:t xml:space="preserve">. </w:t>
      </w:r>
    </w:p>
    <w:p w:rsidR="00C0355B" w:rsidRPr="00E04082" w:rsidRDefault="00C0355B" w:rsidP="00E04082">
      <w:r w:rsidRPr="00E04082">
        <w:t>Сторонами в административной процедуре выступают, с одной стороны, заявитель, а с другой</w:t>
      </w:r>
      <w:r w:rsidR="00E04082" w:rsidRPr="00E04082">
        <w:t xml:space="preserve"> - </w:t>
      </w:r>
      <w:r w:rsidRPr="00E04082">
        <w:t>администрация, являющаяся органом исполнительной власти</w:t>
      </w:r>
      <w:r w:rsidR="00E04082" w:rsidRPr="00E04082">
        <w:t xml:space="preserve">. </w:t>
      </w:r>
      <w:r w:rsidRPr="00E04082">
        <w:t>Наделенная правом принимать административные акты индивидуального характера или осуществлять юридически значимые действия</w:t>
      </w:r>
      <w:r w:rsidR="00E04082" w:rsidRPr="00E04082">
        <w:t xml:space="preserve">. </w:t>
      </w:r>
      <w:r w:rsidRPr="00E04082">
        <w:t>В ряде случаев, прямо определенных законом, в качестве другой стороны может выступать и орган местного самоуправления</w:t>
      </w:r>
      <w:r w:rsidR="00E04082" w:rsidRPr="00E04082">
        <w:t xml:space="preserve">. </w:t>
      </w:r>
    </w:p>
    <w:p w:rsidR="00C0355B" w:rsidRPr="00E04082" w:rsidRDefault="00C0355B" w:rsidP="00E04082">
      <w:r w:rsidRPr="00E04082">
        <w:t>Общим признаком правового статуса заявителя является непосредственная заинтересованность в принятии (непринятии</w:t>
      </w:r>
      <w:r w:rsidR="00E04082" w:rsidRPr="00E04082">
        <w:t xml:space="preserve">) </w:t>
      </w:r>
      <w:r w:rsidRPr="00E04082">
        <w:t>конкретного административного акта или в совершении (несовершении</w:t>
      </w:r>
      <w:r w:rsidR="00E04082" w:rsidRPr="00E04082">
        <w:t xml:space="preserve">) </w:t>
      </w:r>
      <w:r w:rsidRPr="00E04082">
        <w:t>конкретных действий органом исполнительной власти</w:t>
      </w:r>
      <w:r w:rsidR="00E04082" w:rsidRPr="00E04082">
        <w:t xml:space="preserve">. </w:t>
      </w:r>
    </w:p>
    <w:p w:rsidR="00C0355B" w:rsidRPr="00E04082" w:rsidRDefault="00C0355B" w:rsidP="00E04082">
      <w:r w:rsidRPr="00E04082">
        <w:t>Заявителем в административной процедуре может выступать</w:t>
      </w:r>
      <w:r w:rsidR="00E04082" w:rsidRPr="00E04082">
        <w:t xml:space="preserve">: </w:t>
      </w:r>
    </w:p>
    <w:p w:rsidR="00C0355B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физическое лицо</w:t>
      </w:r>
      <w:r w:rsidR="00E04082" w:rsidRPr="00E04082">
        <w:t xml:space="preserve"> - </w:t>
      </w:r>
      <w:r w:rsidRPr="00E04082">
        <w:t>гражданин РФ, гражданин иностранного государства (поданный иностранного монарха</w:t>
      </w:r>
      <w:r w:rsidR="00E04082" w:rsidRPr="00E04082">
        <w:t>),</w:t>
      </w:r>
      <w:r w:rsidRPr="00E04082">
        <w:t xml:space="preserve"> лицо без гражданства</w:t>
      </w:r>
      <w:r w:rsidR="00E04082" w:rsidRPr="00E04082">
        <w:t xml:space="preserve">; </w:t>
      </w:r>
    </w:p>
    <w:p w:rsidR="00A668F3" w:rsidRPr="00E04082" w:rsidRDefault="00C0355B" w:rsidP="00E04082">
      <w:r w:rsidRPr="00E04082">
        <w:t>•</w:t>
      </w:r>
      <w:r w:rsidR="00E04082" w:rsidRPr="00E04082">
        <w:t xml:space="preserve"> </w:t>
      </w:r>
      <w:r w:rsidRPr="00E04082">
        <w:t>юридическое лицо</w:t>
      </w:r>
      <w:r w:rsidR="00E04082" w:rsidRPr="00E04082">
        <w:t xml:space="preserve"> - </w:t>
      </w:r>
      <w:r w:rsidRPr="00E04082">
        <w:t>любая организация, независимо от организационно-правовой формы и формы собственности, и их объединения, в том числе общественные объединения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общественное объединение, не являющееся юридическим лицом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совокупность физических лиц временного характера (без организации юридического лица</w:t>
      </w:r>
      <w:r w:rsidR="00E04082" w:rsidRPr="00E04082">
        <w:t xml:space="preserve">);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местное самоуправление в лице как органов, так и собственно населения</w:t>
      </w:r>
      <w:r w:rsidR="00E04082" w:rsidRPr="00E04082">
        <w:t xml:space="preserve">. </w:t>
      </w:r>
    </w:p>
    <w:p w:rsidR="00481459" w:rsidRPr="00E04082" w:rsidRDefault="00481459" w:rsidP="00E04082">
      <w:r w:rsidRPr="00E04082">
        <w:t>Естественно, заявителям должно быть предоставлено право лично осуществлять свои права и обязанности в рамках административной процедуры, а также при помощи института представителей</w:t>
      </w:r>
      <w:r w:rsidR="00E04082" w:rsidRPr="00E04082">
        <w:t xml:space="preserve">. </w:t>
      </w:r>
      <w:r w:rsidRPr="00E04082">
        <w:t>Порядок представительства, особенно в части представления интересов коллективных субъектов, закреплен в проекте федерального закона</w:t>
      </w:r>
      <w:r w:rsidR="00E04082" w:rsidRPr="00E04082">
        <w:t xml:space="preserve">. </w:t>
      </w:r>
    </w:p>
    <w:p w:rsidR="00481459" w:rsidRPr="00E04082" w:rsidRDefault="00481459" w:rsidP="00E04082">
      <w:r w:rsidRPr="00E04082">
        <w:t>В качестве администрации в административной процедуре может выступать</w:t>
      </w:r>
      <w:r w:rsidR="00E04082" w:rsidRPr="00E04082">
        <w:t xml:space="preserve">: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федеральный орган исполнительной власти, иной государственный орган федерального уровня</w:t>
      </w:r>
      <w:r w:rsidR="00E04082" w:rsidRPr="00E04082">
        <w:t xml:space="preserve">.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орган исполнительной власти субъекта Российской Федерации, иной государственный орган субъектного уровня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исполнительный орган местного самоуправления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иные публичные организации, которым в установленным законом порядке переданы властные полномочия в сфере управления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а также</w:t>
      </w:r>
      <w:r w:rsidR="00E04082" w:rsidRPr="00E04082">
        <w:t xml:space="preserve">: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государственные служащие федеральной государственной службы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государственные служащие государственной службы субъектов российской федерации</w:t>
      </w:r>
      <w:r w:rsidR="00E04082" w:rsidRPr="00E04082">
        <w:t xml:space="preserve">; </w:t>
      </w:r>
    </w:p>
    <w:p w:rsidR="00481459" w:rsidRPr="00E04082" w:rsidRDefault="00481459" w:rsidP="00E04082">
      <w:r w:rsidRPr="00E04082">
        <w:t>•</w:t>
      </w:r>
      <w:r w:rsidR="00E04082" w:rsidRPr="00E04082">
        <w:t xml:space="preserve"> </w:t>
      </w:r>
      <w:r w:rsidRPr="00E04082">
        <w:t>муниципальные служащие</w:t>
      </w:r>
      <w:r w:rsidR="00E04082" w:rsidRPr="00E04082">
        <w:t xml:space="preserve">. </w:t>
      </w:r>
    </w:p>
    <w:p w:rsidR="00481459" w:rsidRPr="00E04082" w:rsidRDefault="00481459" w:rsidP="00E04082">
      <w:r w:rsidRPr="00E04082">
        <w:t>Основным признаком этого субъекта административной процедуры является наделение его полномочиями по осуществлению государственной власти в сфере управления</w:t>
      </w:r>
      <w:r w:rsidR="00E04082" w:rsidRPr="00E04082">
        <w:t xml:space="preserve">. </w:t>
      </w:r>
      <w:r w:rsidRPr="00E04082">
        <w:t xml:space="preserve">К их числу можно, например, отнести полномочия по выдаче разрешений на занятие тем или иным видом предпринимательской деятельности, разрешений на строительство и перепланировку жилых домов и </w:t>
      </w:r>
      <w:r w:rsidR="00E04082" w:rsidRPr="00E04082">
        <w:t>т.д.,</w:t>
      </w:r>
      <w:r w:rsidRPr="00E04082">
        <w:t xml:space="preserve"> </w:t>
      </w:r>
      <w:r w:rsidR="00E04082" w:rsidRPr="00E04082">
        <w:t xml:space="preserve">т.е. </w:t>
      </w:r>
      <w:r w:rsidRPr="00E04082">
        <w:t>на любые административные акты и действия (бездействие</w:t>
      </w:r>
      <w:r w:rsidR="00E04082" w:rsidRPr="00E04082">
        <w:t>),</w:t>
      </w:r>
      <w:r w:rsidRPr="00E04082">
        <w:t xml:space="preserve"> непосредственно затрагивающие права, свободы и интересы человека</w:t>
      </w:r>
      <w:r w:rsidR="00E04082" w:rsidRPr="00E04082">
        <w:t xml:space="preserve">. </w:t>
      </w:r>
    </w:p>
    <w:p w:rsidR="00E04082" w:rsidRPr="00E04082" w:rsidRDefault="00481459" w:rsidP="00E04082">
      <w:r w:rsidRPr="00E04082">
        <w:t>Представляется важным обратить внимание на сохранение законом единоличного порядка реализации административной процедуры (особенно на первой стадии</w:t>
      </w:r>
      <w:r w:rsidR="00E04082" w:rsidRPr="00E04082">
        <w:t xml:space="preserve">). </w:t>
      </w:r>
      <w:r w:rsidRPr="00E04082">
        <w:t>Однако коллегиальная форма осуществления административной процедуры является предпочтительной в вышестоящей администрации, а также когда принимаются решения по административным делам, имеющим сложную или особо сложную категорию, например в случаях, предусмотренных</w:t>
      </w:r>
      <w:r w:rsidR="00856C3C" w:rsidRPr="00E04082">
        <w:t xml:space="preserve"> </w:t>
      </w:r>
      <w:r w:rsidR="00D86BDB" w:rsidRPr="00E04082">
        <w:t>законодательством об антимонопольной деятельности</w:t>
      </w:r>
      <w:r w:rsidR="00E04082" w:rsidRPr="00E04082">
        <w:t xml:space="preserve">. </w:t>
      </w:r>
      <w:r w:rsidR="00D86BDB" w:rsidRPr="00E04082">
        <w:t>Дополнительным условием использования коллегиальной формы является прямое предписание закона</w:t>
      </w:r>
      <w:r w:rsidR="00E04082" w:rsidRPr="00E04082">
        <w:t xml:space="preserve">. </w:t>
      </w:r>
    </w:p>
    <w:p w:rsidR="00DD223C" w:rsidRDefault="00DD223C" w:rsidP="00E04082">
      <w:pPr>
        <w:rPr>
          <w:lang w:val="uk-UA"/>
        </w:rPr>
      </w:pPr>
    </w:p>
    <w:p w:rsidR="00E04082" w:rsidRPr="00E04082" w:rsidRDefault="00DD223C" w:rsidP="00DD223C">
      <w:pPr>
        <w:pStyle w:val="2"/>
        <w:rPr>
          <w:kern w:val="0"/>
        </w:rPr>
      </w:pPr>
      <w:r>
        <w:rPr>
          <w:kern w:val="0"/>
          <w:lang w:val="uk-UA"/>
        </w:rPr>
        <w:t xml:space="preserve">2. </w:t>
      </w:r>
      <w:r w:rsidR="00D86BDB" w:rsidRPr="00E04082">
        <w:rPr>
          <w:kern w:val="0"/>
        </w:rPr>
        <w:t>Принципы административных процедур</w:t>
      </w:r>
    </w:p>
    <w:p w:rsidR="00DD223C" w:rsidRDefault="00DD223C" w:rsidP="00E04082">
      <w:pPr>
        <w:rPr>
          <w:lang w:val="uk-UA"/>
        </w:rPr>
      </w:pPr>
    </w:p>
    <w:p w:rsidR="00D86BDB" w:rsidRPr="00E04082" w:rsidRDefault="00D86BDB" w:rsidP="00E04082">
      <w:r w:rsidRPr="00E04082">
        <w:t>Учитывая специфику исполнительно-распорядительных полномочий администрации и особенности регулирования ее компетенции, в предлагаемом федеральном законе целесообразно сформировать основные принципы-требования, предъявляемые как к содержанию и форме административных актов, так и к процедуре их принятия</w:t>
      </w:r>
      <w:r w:rsidR="00E04082" w:rsidRPr="00E04082">
        <w:t xml:space="preserve">. </w:t>
      </w:r>
    </w:p>
    <w:p w:rsidR="00D86BDB" w:rsidRPr="00E04082" w:rsidRDefault="00D86BDB" w:rsidP="00E04082">
      <w:r w:rsidRPr="00E04082">
        <w:t>Представляется, что к числу таковых необходимо отнести</w:t>
      </w:r>
      <w:r w:rsidR="00E04082" w:rsidRPr="00E04082">
        <w:t xml:space="preserve">: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приоритет прав и свобод человека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законность и обоснованность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равенство всех перед законом и администрацией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доступность административных процедур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открытость административных процедур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соразмерность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экономию административных процедур</w:t>
      </w:r>
      <w:r w:rsidR="00E04082" w:rsidRPr="00E04082">
        <w:t xml:space="preserve">;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язык административных процедур</w:t>
      </w:r>
      <w:r w:rsidR="00E04082" w:rsidRPr="00E04082">
        <w:t xml:space="preserve">. </w:t>
      </w:r>
    </w:p>
    <w:p w:rsidR="00D86BDB" w:rsidRPr="00E04082" w:rsidRDefault="00D86BDB" w:rsidP="00E04082">
      <w:r w:rsidRPr="00E04082">
        <w:t>Принцип приоритетности прав и свобод человека предполагает обязанность администрации в каждом конкретном случае исходить именно из наиболее приемлемого для человека решения</w:t>
      </w:r>
      <w:r w:rsidR="00E04082" w:rsidRPr="00E04082">
        <w:t xml:space="preserve">. </w:t>
      </w:r>
      <w:r w:rsidRPr="00E04082">
        <w:t>Этот принцип составляет фундаментальную основу деятельности всего государственного механизма</w:t>
      </w:r>
      <w:r w:rsidR="00E04082" w:rsidRPr="00E04082">
        <w:t xml:space="preserve">. </w:t>
      </w:r>
      <w:r w:rsidRPr="00E04082">
        <w:t>Применительно к административной процедуре законодательно закреплены следующие его элементы</w:t>
      </w:r>
      <w:r w:rsidR="00E04082" w:rsidRPr="00E04082">
        <w:t xml:space="preserve">: </w:t>
      </w:r>
    </w:p>
    <w:p w:rsidR="00D86BDB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презумпция добропорядочности заявителя</w:t>
      </w:r>
      <w:r w:rsidR="00E04082" w:rsidRPr="00E04082">
        <w:t xml:space="preserve">: </w:t>
      </w:r>
      <w:r w:rsidRPr="00E04082">
        <w:t>а</w:t>
      </w:r>
      <w:r w:rsidR="00E04082" w:rsidRPr="00E04082">
        <w:t xml:space="preserve">) </w:t>
      </w:r>
      <w:r w:rsidRPr="00E04082">
        <w:t>предположение добросовестности заявителя</w:t>
      </w:r>
      <w:r w:rsidR="00E04082" w:rsidRPr="00E04082">
        <w:t xml:space="preserve"> - </w:t>
      </w:r>
      <w:r w:rsidRPr="00E04082">
        <w:t>заявитель действительно то лицо, за которое себя выдает, б</w:t>
      </w:r>
      <w:r w:rsidR="00E04082" w:rsidRPr="00E04082">
        <w:t xml:space="preserve">) </w:t>
      </w:r>
      <w:r w:rsidRPr="00E04082">
        <w:t>предположение законопослушности заявителя</w:t>
      </w:r>
      <w:r w:rsidR="00E04082" w:rsidRPr="00E04082">
        <w:t xml:space="preserve"> - </w:t>
      </w:r>
      <w:r w:rsidRPr="00E04082">
        <w:t>заявитель действительно имеет то право, на которое ссылается, или имеются те обстоятельства, на которые заявитель ссылается в обоснование своего требования</w:t>
      </w:r>
      <w:r w:rsidR="00E04082" w:rsidRPr="00E04082">
        <w:t xml:space="preserve">. </w:t>
      </w:r>
    </w:p>
    <w:p w:rsidR="00481459" w:rsidRPr="00E04082" w:rsidRDefault="00D86BDB" w:rsidP="00E04082">
      <w:r w:rsidRPr="00E04082">
        <w:t>•</w:t>
      </w:r>
      <w:r w:rsidR="00E04082" w:rsidRPr="00E04082">
        <w:t xml:space="preserve"> </w:t>
      </w:r>
      <w:r w:rsidRPr="00E04082">
        <w:t>презумпция активности администрации или принцип распределения бремени доказывания, которую в перечисленных выше случаях, а равно и в иных случаях составляет, с одной стороны, обязанность доказывания обоснованности подозрений в нарушении принципа добропорядочности заявителя, а с другой</w:t>
      </w:r>
      <w:r w:rsidR="00E04082" w:rsidRPr="00E04082">
        <w:t xml:space="preserve"> - </w:t>
      </w:r>
      <w:r w:rsidRPr="00E04082">
        <w:t>обязанность доказывания обоснованности (в материальном и формальном смысле данного понятия</w:t>
      </w:r>
      <w:r w:rsidR="00E04082" w:rsidRPr="00E04082">
        <w:t xml:space="preserve">) </w:t>
      </w:r>
      <w:r w:rsidRPr="00E04082">
        <w:t>административных актов, которая возлагается на администрацию</w:t>
      </w:r>
      <w:r w:rsidR="00E04082" w:rsidRPr="00E04082">
        <w:t xml:space="preserve">; </w:t>
      </w:r>
      <w:r w:rsidRPr="00E04082">
        <w:t>в случаях обращения с жалобой на административный акт доказывание законности принятия актов также возлагается на администрацию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правило оказания администрацией правовой и иной необходимой помощи заявителю, включая обязанность информировать о существующем правовом регулировании и практике, правах и обязанностях заявителя, способе, порядке и форме обжалования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правило разрешения заявлений в сроки, установленные федеральным законом, а если возможно, то в максимально короткие сроки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запрет на вмешательство администрации в дела заявителя без обоснования необходимости такого вмешательства согласно требованиям ст</w:t>
      </w:r>
      <w:r w:rsidR="00E04082" w:rsidRPr="00E04082">
        <w:t>.5</w:t>
      </w:r>
      <w:r w:rsidRPr="00E04082">
        <w:t>5 Конституции РФ либо принятым на ее основе федеральным законам</w:t>
      </w:r>
      <w:r w:rsidR="00E04082" w:rsidRPr="00E04082">
        <w:t xml:space="preserve">. </w:t>
      </w:r>
    </w:p>
    <w:p w:rsidR="00A70E16" w:rsidRPr="00E04082" w:rsidRDefault="00A70E16" w:rsidP="00E04082">
      <w:r w:rsidRPr="00E04082">
        <w:t xml:space="preserve">В проекте Федерального закона </w:t>
      </w:r>
      <w:r w:rsidR="00E04082">
        <w:t>"</w:t>
      </w:r>
      <w:r w:rsidRPr="00E04082">
        <w:t>Об административных процедурах</w:t>
      </w:r>
      <w:r w:rsidR="00E04082">
        <w:t>"</w:t>
      </w:r>
      <w:r w:rsidRPr="00E04082">
        <w:t xml:space="preserve"> принцип приоритета прав и свобод граждан указывается следующее</w:t>
      </w:r>
      <w:r w:rsidR="00E04082" w:rsidRPr="00E04082">
        <w:t xml:space="preserve">: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обеспечение и защита прав и свобод граждан являются важнейшим приоритетом, определяющим смысл и содержание законодательства об административных процедурах и производства по административным делам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не допускаются принятие и применение нормативных правовых и административных актов, ухудшающих по сравнению с настоящим Законом положение организаций, индивидуальных предпринимателей, физических лиц в отношениях, регулируемых законодательством об административных процедурах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коллегиальные органы и должностные лица, рассматривающие административные дела, руководствуются презумпцией добросовестности заинтересованных лиц и правомерности их действий, поскольку обратное не доказано в соответствии с настоящим Федеральным законом</w:t>
      </w:r>
      <w:r w:rsidR="00E04082" w:rsidRPr="00E04082">
        <w:t xml:space="preserve">; </w:t>
      </w:r>
    </w:p>
    <w:p w:rsidR="00A70E16" w:rsidRPr="00E04082" w:rsidRDefault="00A70E16" w:rsidP="00E04082">
      <w:r w:rsidRPr="00E04082">
        <w:t>•</w:t>
      </w:r>
      <w:r w:rsidR="00E04082" w:rsidRPr="00E04082">
        <w:t xml:space="preserve"> </w:t>
      </w:r>
      <w:r w:rsidRPr="00E04082">
        <w:t>запрещается обременять заинтересованных лиц обязанностями лишь с целью соблюдения требований формы</w:t>
      </w:r>
      <w:r w:rsidR="00E04082" w:rsidRPr="00E04082">
        <w:t xml:space="preserve">. </w:t>
      </w:r>
      <w:r w:rsidRPr="00E04082">
        <w:t>Несоблюдение заинтересованным лицом требований формы не должно обращаться ему во вред, если преследуемая формой цель может быть достигнута и без ее соблюдения</w:t>
      </w:r>
      <w:r w:rsidR="00E04082" w:rsidRPr="00E04082">
        <w:t xml:space="preserve">. </w:t>
      </w:r>
    </w:p>
    <w:p w:rsidR="00A70E16" w:rsidRPr="00E04082" w:rsidRDefault="00A70E16" w:rsidP="00E04082">
      <w:r w:rsidRPr="00E04082">
        <w:t>Коллегиальные органы (должностные лица</w:t>
      </w:r>
      <w:r w:rsidR="00E04082" w:rsidRPr="00E04082">
        <w:t>),</w:t>
      </w:r>
      <w:r w:rsidRPr="00E04082">
        <w:t xml:space="preserve"> рассматривающие административные дела, обязаны самостоятельно исправлять очевидные ошибки в письме или счете, допущенные заинтересованными лицами в подаваемых заявлениях</w:t>
      </w:r>
      <w:r w:rsidR="00E04082" w:rsidRPr="00E04082">
        <w:t xml:space="preserve">. </w:t>
      </w:r>
    </w:p>
    <w:p w:rsidR="00C8369C" w:rsidRPr="00E04082" w:rsidRDefault="00A70E16" w:rsidP="00E04082">
      <w:r w:rsidRPr="00E04082">
        <w:t>Принцип законности и обоснованности деятельности администрации, или принцип связанности администрации законом либо запрета на произвольную деятельность администрации, имеет универсальный характер в правовом государстве и распространяет свое действие не только на органы системы исполнительной власти, но и на органы, принадлежащие к законодательной или судебной вет</w:t>
      </w:r>
      <w:r w:rsidR="00C8369C" w:rsidRPr="00E04082">
        <w:t>вям государственной власти</w:t>
      </w:r>
      <w:r w:rsidR="00E04082" w:rsidRPr="00E04082">
        <w:t xml:space="preserve">. </w:t>
      </w:r>
      <w:r w:rsidR="00C8369C" w:rsidRPr="00E04082">
        <w:t>Суть данного принципа заключается в формировании законодательного правила, согласно которому администрация вправе и должна осуществлять только полномочия, принадлежащие ей в силу закона, и только по предметам ведения, отнесенным к ее компетенции законом</w:t>
      </w:r>
      <w:r w:rsidR="00E04082" w:rsidRPr="00E04082">
        <w:t xml:space="preserve">. </w:t>
      </w:r>
      <w:r w:rsidR="00C8369C" w:rsidRPr="00E04082">
        <w:t>Иными словами, произвольная деятельность администрации запрещена</w:t>
      </w:r>
      <w:r w:rsidR="00E04082" w:rsidRPr="00E04082">
        <w:t xml:space="preserve">. </w:t>
      </w:r>
    </w:p>
    <w:p w:rsidR="00C8369C" w:rsidRPr="00E04082" w:rsidRDefault="00C8369C" w:rsidP="00E04082">
      <w:r w:rsidRPr="00E04082">
        <w:t>Дополнительным правилом в данном случае служит уполномочие администрации на совершение меньшего, если администрация уполномочена на большее</w:t>
      </w:r>
      <w:r w:rsidR="00E04082" w:rsidRPr="00E04082">
        <w:t xml:space="preserve">. </w:t>
      </w:r>
      <w:r w:rsidRPr="00E04082">
        <w:t>Однако пределы применения этого правила должны быть специально оговорены законом</w:t>
      </w:r>
      <w:r w:rsidR="00E04082" w:rsidRPr="00E04082">
        <w:t xml:space="preserve">. </w:t>
      </w:r>
    </w:p>
    <w:p w:rsidR="00C8369C" w:rsidRPr="00E04082" w:rsidRDefault="00C8369C" w:rsidP="00E04082">
      <w:r w:rsidRPr="00E04082">
        <w:t>Законодательно принцип законности закрепляет следующее</w:t>
      </w:r>
      <w:r w:rsidR="00E04082" w:rsidRPr="00E04082">
        <w:t xml:space="preserve">: </w:t>
      </w:r>
    </w:p>
    <w:p w:rsidR="00C8369C" w:rsidRPr="00E04082" w:rsidRDefault="00C8369C" w:rsidP="00E04082">
      <w:r w:rsidRPr="00E04082">
        <w:t>•</w:t>
      </w:r>
      <w:r w:rsidR="00E04082" w:rsidRPr="00E04082">
        <w:t xml:space="preserve"> </w:t>
      </w:r>
      <w:r w:rsidRPr="00E04082">
        <w:t>при осуществлении полномочий по рассмотрению и разрешению административных дел коллегиальные органы и должностные лица подчиняются Конституции РФ, федеральным законам, а также принятыми в соответствии с ними законами субъектов РФ и нормативным правовым актам представительных органов местного самоуправления</w:t>
      </w:r>
      <w:r w:rsidR="00E04082" w:rsidRPr="00E04082">
        <w:t xml:space="preserve">; </w:t>
      </w:r>
      <w:r w:rsidRPr="00E04082">
        <w:t>при этом они также руководствуются нормативными правовыми актами исполнительных органов государственной власти и местного самоуправления, поскольку эти акты не противоречат Конституции РФ, федеральным законам и законам субъектов РФ</w:t>
      </w:r>
      <w:r w:rsidR="00E04082" w:rsidRPr="00E04082">
        <w:t xml:space="preserve">; </w:t>
      </w:r>
    </w:p>
    <w:p w:rsidR="00C8369C" w:rsidRPr="00E04082" w:rsidRDefault="00C8369C" w:rsidP="00E04082">
      <w:r w:rsidRPr="00E04082">
        <w:t>•</w:t>
      </w:r>
      <w:r w:rsidR="00E04082" w:rsidRPr="00E04082">
        <w:t xml:space="preserve"> </w:t>
      </w:r>
      <w:r w:rsidRPr="00E04082">
        <w:t>отступление от принципа законности при рассмотрении административных дел расценивается как злоупотребление должностными полномочиями или превышение должностных полномочий и влечет в зависимости от обстоятельств совершения правонарушения административную или уголовную ответственность</w:t>
      </w:r>
      <w:r w:rsidR="00E04082" w:rsidRPr="00E04082">
        <w:t xml:space="preserve">. </w:t>
      </w:r>
    </w:p>
    <w:p w:rsidR="00C8369C" w:rsidRPr="00E04082" w:rsidRDefault="00C8369C" w:rsidP="00E04082">
      <w:r w:rsidRPr="00E04082">
        <w:t>Принцип равенства всех заявителей перед законом и администрацией исходит из конституционного принципа равенства всех перед законом в рамках административной процедуры</w:t>
      </w:r>
      <w:r w:rsidR="00E04082" w:rsidRPr="00E04082">
        <w:t xml:space="preserve">. </w:t>
      </w:r>
      <w:r w:rsidRPr="00E04082">
        <w:t xml:space="preserve">Он призван создать равные условия для реализации прав заявителей независимо от их пола, расы, национальности происхождения и </w:t>
      </w:r>
      <w:r w:rsidR="00E04082">
        <w:t>т.п.</w:t>
      </w:r>
      <w:r w:rsidR="00E04082" w:rsidRPr="00E04082">
        <w:t>,</w:t>
      </w:r>
      <w:r w:rsidRPr="00E04082">
        <w:t xml:space="preserve"> а также от организационно-правовой формы и формы собственности</w:t>
      </w:r>
      <w:r w:rsidR="00E04082" w:rsidRPr="00E04082">
        <w:t xml:space="preserve">. </w:t>
      </w:r>
      <w:r w:rsidRPr="00E04082">
        <w:t>Действительно, нормой должно стать правовое равенство заявителей</w:t>
      </w:r>
      <w:r w:rsidR="00E04082" w:rsidRPr="00E04082">
        <w:t xml:space="preserve">. </w:t>
      </w:r>
    </w:p>
    <w:p w:rsidR="00C8369C" w:rsidRPr="00E04082" w:rsidRDefault="00C8369C" w:rsidP="00E04082">
      <w:r w:rsidRPr="00E04082">
        <w:t>Вместе с тем закрепление данного принципа не исключает формирования специальных процедурных правил</w:t>
      </w:r>
      <w:r w:rsidR="00E04082" w:rsidRPr="00E04082">
        <w:t xml:space="preserve">. </w:t>
      </w:r>
      <w:r w:rsidRPr="00E04082">
        <w:t>Юридическим основанием таких правил являются экстраординарность существующих обстоятельств (непосредственная угроза жизни или собственности</w:t>
      </w:r>
      <w:r w:rsidR="00E04082" w:rsidRPr="00E04082">
        <w:t>),</w:t>
      </w:r>
      <w:r w:rsidRPr="00E04082">
        <w:t xml:space="preserve"> наличие специальных правовых статусов субъектов-заявителей (военнослужащие, служащие органов внутренних дел, налоговой полиции и </w:t>
      </w:r>
      <w:r w:rsidR="00E04082">
        <w:t>др.)</w:t>
      </w:r>
      <w:r w:rsidR="00E04082" w:rsidRPr="00E04082">
        <w:t xml:space="preserve"> </w:t>
      </w:r>
      <w:r w:rsidRPr="00E04082">
        <w:t xml:space="preserve">или административно-правовых режимов (государственная граница РФ, свободная экономическая зона, территориальное море и </w:t>
      </w:r>
      <w:r w:rsidR="00E04082" w:rsidRPr="00E04082">
        <w:t xml:space="preserve">т.д.). </w:t>
      </w:r>
    </w:p>
    <w:p w:rsidR="00EC17DD" w:rsidRPr="00E04082" w:rsidRDefault="00C8369C" w:rsidP="00E04082">
      <w:r w:rsidRPr="00E04082">
        <w:t>В проекте территориального закона принцип равенства перед законом устанавливает</w:t>
      </w:r>
      <w:r w:rsidR="00E04082" w:rsidRPr="00E04082">
        <w:t xml:space="preserve">: </w:t>
      </w:r>
      <w:r w:rsidRPr="00E04082">
        <w:t>рассмотрение и разреш</w:t>
      </w:r>
      <w:r w:rsidR="00856C3C" w:rsidRPr="00E04082">
        <w:t>ение администра</w:t>
      </w:r>
      <w:r w:rsidR="00EC17DD" w:rsidRPr="00E04082">
        <w:t>тивных дел в соответствии с законодательством об административных процедурах осуществляется на началах равенства перед законом организаций независимо от места нахождения, подчиненности, формы собственности, а индивидуальных предпринимателей и физических лиц</w:t>
      </w:r>
      <w:r w:rsidR="00E04082" w:rsidRPr="00E04082">
        <w:t xml:space="preserve"> - </w:t>
      </w:r>
      <w:r w:rsidR="00EC17DD" w:rsidRPr="00E04082">
        <w:t>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E04082" w:rsidRPr="00E04082">
        <w:t xml:space="preserve">. </w:t>
      </w:r>
    </w:p>
    <w:p w:rsidR="00EC17DD" w:rsidRPr="00E04082" w:rsidRDefault="00EC17DD" w:rsidP="00E04082">
      <w:r w:rsidRPr="00E04082">
        <w:t>Принцип доступности административных процедур предполагает</w:t>
      </w:r>
      <w:r w:rsidR="00E04082" w:rsidRPr="00E04082">
        <w:t xml:space="preserve">: </w:t>
      </w:r>
      <w:r w:rsidRPr="00E04082">
        <w:t>во-первых, отсутствие запрета на непосредственное (а не обязательное участие например, адвоката</w:t>
      </w:r>
      <w:r w:rsidR="00E04082" w:rsidRPr="00E04082">
        <w:t xml:space="preserve">) </w:t>
      </w:r>
      <w:r w:rsidRPr="00E04082">
        <w:t>обращение в администрацию в связи с конкретным делом любого заявителя (субъектный и объектный элементы</w:t>
      </w:r>
      <w:r w:rsidR="00E04082" w:rsidRPr="00E04082">
        <w:t xml:space="preserve">); </w:t>
      </w:r>
      <w:r w:rsidRPr="00E04082">
        <w:t xml:space="preserve">во-вторых, существование правил, регулирующих вопросы претензионной, </w:t>
      </w:r>
      <w:r w:rsidR="00E04082">
        <w:t>"</w:t>
      </w:r>
      <w:r w:rsidRPr="00E04082">
        <w:t>общепроцедурной</w:t>
      </w:r>
      <w:r w:rsidR="00E04082">
        <w:t>"</w:t>
      </w:r>
      <w:r w:rsidRPr="00E04082">
        <w:t xml:space="preserve"> давности и протяженности административной процедуры как таковой (темпоральный элемент</w:t>
      </w:r>
      <w:r w:rsidR="00E04082" w:rsidRPr="00E04082">
        <w:t xml:space="preserve">); </w:t>
      </w:r>
      <w:r w:rsidRPr="00E04082">
        <w:t>в-третьих, формирование института безвозмездности административной процедуры (финансовый элемент</w:t>
      </w:r>
      <w:r w:rsidR="00E04082" w:rsidRPr="00E04082">
        <w:t xml:space="preserve">); </w:t>
      </w:r>
      <w:r w:rsidRPr="00E04082">
        <w:t>в-четвертых, правила свободного обращения с жалобой на первичный административный акт (жалобный элемент</w:t>
      </w:r>
      <w:r w:rsidR="00E04082" w:rsidRPr="00E04082">
        <w:t xml:space="preserve">). </w:t>
      </w:r>
    </w:p>
    <w:p w:rsidR="00EC17DD" w:rsidRPr="00E04082" w:rsidRDefault="00EC17DD" w:rsidP="00E04082">
      <w:r w:rsidRPr="00E04082">
        <w:t>Принцип транспарентности административных процедур (или их открытости, прозрачности</w:t>
      </w:r>
      <w:r w:rsidR="00E04082" w:rsidRPr="00E04082">
        <w:t xml:space="preserve">) </w:t>
      </w:r>
      <w:r w:rsidRPr="00E04082">
        <w:t>призван реализовать в рамках этого вида деятельности Российского государства более общий принцип</w:t>
      </w:r>
      <w:r w:rsidR="00E04082" w:rsidRPr="00E04082">
        <w:t xml:space="preserve"> - </w:t>
      </w:r>
      <w:r w:rsidRPr="00E04082">
        <w:t>прозрачность и открытость государства в целом</w:t>
      </w:r>
      <w:r w:rsidR="00E04082" w:rsidRPr="00E04082">
        <w:t xml:space="preserve">. </w:t>
      </w:r>
      <w:r w:rsidRPr="00E04082">
        <w:t>Элементами данного принципа являются</w:t>
      </w:r>
      <w:r w:rsidR="00E04082" w:rsidRPr="00E04082">
        <w:t xml:space="preserve">: </w:t>
      </w:r>
      <w:r w:rsidRPr="00E04082">
        <w:t>свобода получения информации о той или иной административной процедуре (транспарентность процедурного законодательства</w:t>
      </w:r>
      <w:r w:rsidR="00E04082" w:rsidRPr="00E04082">
        <w:t xml:space="preserve">); </w:t>
      </w:r>
      <w:r w:rsidRPr="00E04082">
        <w:t>свобода получения информации о правовом статусе (включая вопросы компетенции</w:t>
      </w:r>
      <w:r w:rsidR="00E04082" w:rsidRPr="00E04082">
        <w:t xml:space="preserve">) </w:t>
      </w:r>
      <w:r w:rsidRPr="00E04082">
        <w:t>той или иной администрации</w:t>
      </w:r>
      <w:r w:rsidR="00E04082" w:rsidRPr="00E04082">
        <w:t xml:space="preserve">; </w:t>
      </w:r>
      <w:r w:rsidRPr="00E04082">
        <w:t xml:space="preserve">свобода получения информации об имеющейся практике по аналогичным делам и </w:t>
      </w:r>
      <w:r w:rsidR="00E04082">
        <w:t>т.п.</w:t>
      </w:r>
      <w:r w:rsidR="00E04082" w:rsidRPr="00E04082">
        <w:t xml:space="preserve"> </w:t>
      </w:r>
    </w:p>
    <w:p w:rsidR="00EC17DD" w:rsidRPr="00E04082" w:rsidRDefault="00EC17DD" w:rsidP="00E04082">
      <w:r w:rsidRPr="00E04082">
        <w:t>В проекте закона этот принцип, именуемый принципом открытости и публичности, включает следующее</w:t>
      </w:r>
      <w:r w:rsidR="00E04082" w:rsidRPr="00E04082">
        <w:t xml:space="preserve">: </w:t>
      </w:r>
    </w:p>
    <w:p w:rsidR="00F874A0" w:rsidRPr="00E04082" w:rsidRDefault="00EC17DD" w:rsidP="00E04082">
      <w:r w:rsidRPr="00E04082">
        <w:t>1</w:t>
      </w:r>
      <w:r w:rsidR="00E04082" w:rsidRPr="00E04082">
        <w:t xml:space="preserve">. </w:t>
      </w:r>
      <w:r w:rsidRPr="00E04082">
        <w:t>Рассмотрение административных дел является открытым</w:t>
      </w:r>
      <w:r w:rsidR="00E04082" w:rsidRPr="00E04082">
        <w:t xml:space="preserve">. </w:t>
      </w:r>
      <w:r w:rsidRPr="00E04082">
        <w:t>Рассмотрение административных дел в закрытом режиме допускается в случаях, предусмотренных федеральным законом о государственной тайне, а также при удовлетворении ходатайства заинтересованного лица, ссылающегося на необходимость обеспечения тайны усыновления (удочерения</w:t>
      </w:r>
      <w:r w:rsidR="00E04082" w:rsidRPr="00E04082">
        <w:t xml:space="preserve">) </w:t>
      </w:r>
      <w:r w:rsidRPr="00E04082">
        <w:t>ребенка, сохранения коммерческой, банковской или иной охраняемой законом тайны, на неприкосновенность частной жизни или иные обстоятельства, предусмотренные федеральным законом</w:t>
      </w:r>
      <w:r w:rsidR="00E04082" w:rsidRPr="00E04082">
        <w:t xml:space="preserve">. </w:t>
      </w:r>
      <w:r w:rsidRPr="00E04082">
        <w:t>О рассмотрении административного дела в закрытом режиме выносится специальный мотивированный акт соответствующего органа или должностного лица</w:t>
      </w:r>
      <w:r w:rsidR="00E04082" w:rsidRPr="00E04082">
        <w:t xml:space="preserve">. </w:t>
      </w:r>
      <w:r w:rsidRPr="00E04082">
        <w:t>Административное дело в закрытом режиме рассматривается и разрешается с</w:t>
      </w:r>
      <w:r w:rsidR="00DD223C">
        <w:rPr>
          <w:lang w:val="uk-UA"/>
        </w:rPr>
        <w:t xml:space="preserve"> </w:t>
      </w:r>
      <w:r w:rsidR="00F874A0" w:rsidRPr="00E04082">
        <w:t>соблюдением всех административных процедур, предусмотренных настоящим Федеральным законом</w:t>
      </w:r>
      <w:r w:rsidR="00E04082" w:rsidRPr="00E04082">
        <w:t xml:space="preserve">. </w:t>
      </w:r>
    </w:p>
    <w:p w:rsidR="00F874A0" w:rsidRPr="00E04082" w:rsidRDefault="00F874A0" w:rsidP="00E04082">
      <w:r w:rsidRPr="00E04082">
        <w:t>2</w:t>
      </w:r>
      <w:r w:rsidR="00E04082" w:rsidRPr="00E04082">
        <w:t xml:space="preserve">. </w:t>
      </w:r>
      <w:r w:rsidRPr="00E04082">
        <w:t>Исполнительные органы государственной власти, исполнительные органы местного самоуправления и их должностные лица обязаны бесплатно информировать население о действующих законах и иных нормативных правовых актах, регламентирующих административные процедуры, представлять установленные формы документов, используемых при рассмотрении административных дел, разъяснять порядок их заполнения</w:t>
      </w:r>
      <w:r w:rsidR="00E04082" w:rsidRPr="00E04082">
        <w:t xml:space="preserve">. </w:t>
      </w:r>
    </w:p>
    <w:p w:rsidR="00F874A0" w:rsidRPr="00E04082" w:rsidRDefault="00F874A0" w:rsidP="00E04082">
      <w:r w:rsidRPr="00E04082">
        <w:t xml:space="preserve">Принцип соразмерности предполагает необходимость сопоставления предпринимаемых администрацией мер (по степени, объему и </w:t>
      </w:r>
      <w:r w:rsidR="00E04082">
        <w:t>др.)</w:t>
      </w:r>
      <w:r w:rsidR="00E04082" w:rsidRPr="00E04082">
        <w:t xml:space="preserve"> </w:t>
      </w:r>
      <w:r w:rsidRPr="00E04082">
        <w:t>и реально существующих обстоятельств</w:t>
      </w:r>
      <w:r w:rsidR="00E04082" w:rsidRPr="00E04082">
        <w:t xml:space="preserve">. </w:t>
      </w:r>
      <w:r w:rsidRPr="00E04082">
        <w:t>Он распространяется на все стадии административной процедуры, в том числе на процесс доказывания</w:t>
      </w:r>
      <w:r w:rsidR="00E04082" w:rsidRPr="00E04082">
        <w:t xml:space="preserve">. </w:t>
      </w:r>
    </w:p>
    <w:p w:rsidR="00F874A0" w:rsidRPr="00E04082" w:rsidRDefault="00F874A0" w:rsidP="00E04082">
      <w:r w:rsidRPr="00E04082">
        <w:t>Принцип экономии административных процедур заключается в формировании и соблюдения правила</w:t>
      </w:r>
      <w:r w:rsidR="00E04082" w:rsidRPr="00E04082">
        <w:t xml:space="preserve">: </w:t>
      </w:r>
      <w:r w:rsidRPr="00E04082">
        <w:t>административная процедура осуществляется наименее затратным путем</w:t>
      </w:r>
      <w:r w:rsidR="00E04082" w:rsidRPr="00E04082">
        <w:t xml:space="preserve"> - </w:t>
      </w:r>
      <w:r w:rsidRPr="00E04082">
        <w:t>по времени, по используемым ресурсам, по затрачиваемой энергии и пр</w:t>
      </w:r>
      <w:r w:rsidR="00E04082" w:rsidRPr="00E04082">
        <w:t xml:space="preserve">. </w:t>
      </w:r>
      <w:r w:rsidRPr="00E04082">
        <w:t xml:space="preserve">Следствием реализации этого принципа на практике являются, например, институт объединения процедур по субъектному или объектному критерию, институт комплексного рассмотрения заявлений, институт активности администрации и </w:t>
      </w:r>
      <w:r w:rsidR="00E04082">
        <w:t>т.п.</w:t>
      </w:r>
      <w:r w:rsidR="00E04082" w:rsidRPr="00E04082">
        <w:t xml:space="preserve"> </w:t>
      </w:r>
    </w:p>
    <w:p w:rsidR="00F874A0" w:rsidRPr="00E04082" w:rsidRDefault="00F874A0" w:rsidP="00E04082">
      <w:r w:rsidRPr="00E04082">
        <w:t>Принцип языка административных процедур имеет большое значение в многонациональных государствах</w:t>
      </w:r>
      <w:r w:rsidR="00E04082" w:rsidRPr="00E04082">
        <w:t xml:space="preserve">. </w:t>
      </w:r>
      <w:r w:rsidRPr="00E04082">
        <w:t>Согласно ст</w:t>
      </w:r>
      <w:r w:rsidR="00E04082" w:rsidRPr="00E04082">
        <w:t>.6</w:t>
      </w:r>
      <w:r w:rsidRPr="00E04082">
        <w:t>8 Конституции Российской Федерации и Закону РСФСР от 25 октября 1991 г</w:t>
      </w:r>
      <w:r w:rsidR="00E04082" w:rsidRPr="00E04082">
        <w:t xml:space="preserve">. </w:t>
      </w:r>
      <w:r w:rsidR="00E04082">
        <w:t>"</w:t>
      </w:r>
      <w:r w:rsidRPr="00E04082">
        <w:t>О языках народов Российской Федерации</w:t>
      </w:r>
      <w:r w:rsidR="00E04082">
        <w:t>"</w:t>
      </w:r>
      <w:r w:rsidRPr="00E04082">
        <w:t xml:space="preserve"> (ныне Закон РФ в редакции от 24 июля 1998 г</w:t>
      </w:r>
      <w:r w:rsidR="00E04082" w:rsidRPr="00E04082">
        <w:t xml:space="preserve">) </w:t>
      </w:r>
      <w:r w:rsidRPr="00E04082">
        <w:t>языком административных процедур в администрациях федерального уровня должен стать государственный язык РФ</w:t>
      </w:r>
      <w:r w:rsidR="00E04082" w:rsidRPr="00E04082">
        <w:t xml:space="preserve"> - </w:t>
      </w:r>
      <w:r w:rsidRPr="00E04082">
        <w:t>русский, в администрациях субъектного уровня</w:t>
      </w:r>
      <w:r w:rsidR="00E04082" w:rsidRPr="00E04082">
        <w:t xml:space="preserve"> - </w:t>
      </w:r>
      <w:r w:rsidRPr="00E04082">
        <w:t>русский и иные государственные языки соответствующего субъекта, в местностях, где большинство населения использует иной язык, и в случаях установленных законами,</w:t>
      </w:r>
      <w:r w:rsidR="00E04082" w:rsidRPr="00E04082">
        <w:t xml:space="preserve"> - </w:t>
      </w:r>
      <w:r w:rsidRPr="00E04082">
        <w:t>иные языки</w:t>
      </w:r>
      <w:r w:rsidR="00E04082" w:rsidRPr="00E04082">
        <w:t xml:space="preserve">. </w:t>
      </w:r>
    </w:p>
    <w:p w:rsidR="00F874A0" w:rsidRPr="00E04082" w:rsidRDefault="00F874A0" w:rsidP="00E04082">
      <w:r w:rsidRPr="00E04082">
        <w:t xml:space="preserve">Кроме того, в проекте Федерального закона </w:t>
      </w:r>
      <w:r w:rsidR="00E04082">
        <w:t>"</w:t>
      </w:r>
      <w:r w:rsidRPr="00E04082">
        <w:t>Об административных процедурах</w:t>
      </w:r>
      <w:r w:rsidR="00E04082">
        <w:t>"</w:t>
      </w:r>
      <w:r w:rsidRPr="00E04082">
        <w:t xml:space="preserve"> закреплен, на наш взгляд, очень важный принцип самостоятельности и непосредственности</w:t>
      </w:r>
      <w:r w:rsidR="00E04082" w:rsidRPr="00E04082">
        <w:t xml:space="preserve">. </w:t>
      </w:r>
      <w:r w:rsidRPr="00E04082">
        <w:t>Он охватывает следующие основные положения</w:t>
      </w:r>
      <w:r w:rsidR="00E04082" w:rsidRPr="00E04082">
        <w:t xml:space="preserve">: </w:t>
      </w:r>
    </w:p>
    <w:p w:rsidR="00F874A0" w:rsidRPr="00E04082" w:rsidRDefault="00F874A0" w:rsidP="00E04082">
      <w:r w:rsidRPr="00E04082">
        <w:t>•</w:t>
      </w:r>
      <w:r w:rsidR="00E04082" w:rsidRPr="00E04082">
        <w:t xml:space="preserve"> </w:t>
      </w:r>
      <w:r w:rsidRPr="00E04082">
        <w:t>коллегиальные органы (должностные лица</w:t>
      </w:r>
      <w:r w:rsidR="00E04082" w:rsidRPr="00E04082">
        <w:t xml:space="preserve">) </w:t>
      </w:r>
      <w:r w:rsidRPr="00E04082">
        <w:t>обязаны самостоятельно своими силами и средствами установить все обстоятельства административного дела, за исключением случаев, прямо предусмотренных федеральным законом</w:t>
      </w:r>
      <w:r w:rsidR="00E04082" w:rsidRPr="00E04082">
        <w:t xml:space="preserve">; </w:t>
      </w:r>
    </w:p>
    <w:p w:rsidR="00DF3844" w:rsidRPr="00E04082" w:rsidRDefault="00F874A0" w:rsidP="00E04082">
      <w:r w:rsidRPr="00E04082">
        <w:t>•</w:t>
      </w:r>
      <w:r w:rsidR="00E04082" w:rsidRPr="00E04082">
        <w:t xml:space="preserve"> </w:t>
      </w:r>
      <w:r w:rsidRPr="00E04082">
        <w:t>какое бы то ни было постороннее воздействие на коллегиальные органы (должностных лиц</w:t>
      </w:r>
      <w:r w:rsidR="00E04082" w:rsidRPr="00E04082">
        <w:t>),</w:t>
      </w:r>
      <w:r w:rsidRPr="00E04082">
        <w:t xml:space="preserve"> вмешательство в их деятельность по рассмотрению и раз</w:t>
      </w:r>
      <w:r w:rsidR="00856C3C" w:rsidRPr="00E04082">
        <w:t>решению административных дел лю</w:t>
      </w:r>
      <w:r w:rsidR="00DF3844" w:rsidRPr="00E04082">
        <w:t>бых государственных органов, органов местного самоуправления, других должностных лиц, в том числе занимающих руководящие должности, недопустимы и влекут за собой установленную законом ответственность</w:t>
      </w:r>
      <w:r w:rsidR="00E04082" w:rsidRPr="00E04082">
        <w:t xml:space="preserve">; </w:t>
      </w:r>
    </w:p>
    <w:p w:rsidR="00DF3844" w:rsidRPr="00E04082" w:rsidRDefault="00DF3844" w:rsidP="00E04082">
      <w:r w:rsidRPr="00E04082">
        <w:t>•</w:t>
      </w:r>
      <w:r w:rsidR="00E04082" w:rsidRPr="00E04082">
        <w:t xml:space="preserve"> </w:t>
      </w:r>
      <w:r w:rsidRPr="00E04082">
        <w:t>при рассмотрении административного дела непосредственно исследуются все доказательства, необходимые для его разрешения</w:t>
      </w:r>
      <w:r w:rsidR="00E04082" w:rsidRPr="00E04082">
        <w:t xml:space="preserve">; </w:t>
      </w:r>
    </w:p>
    <w:p w:rsidR="00DF3844" w:rsidRPr="00E04082" w:rsidRDefault="00DF3844" w:rsidP="00E04082">
      <w:r w:rsidRPr="00E04082">
        <w:t>•</w:t>
      </w:r>
      <w:r w:rsidR="00E04082" w:rsidRPr="00E04082">
        <w:t xml:space="preserve"> </w:t>
      </w:r>
      <w:r w:rsidRPr="00E04082">
        <w:t>не допускается передача полномочий по рассмотрению и разрешению административных дел полностью или частично коммерческим и некоммерческим организациям</w:t>
      </w:r>
      <w:r w:rsidR="00E04082" w:rsidRPr="00E04082">
        <w:t xml:space="preserve">; </w:t>
      </w:r>
      <w:r w:rsidRPr="00E04082">
        <w:t>в случаях, предусмотренных федеральными законами, такие полномочия могут передаваться государственным или муниципальным учреждениям</w:t>
      </w:r>
      <w:r w:rsidR="00E04082" w:rsidRPr="00E04082">
        <w:t xml:space="preserve">. </w:t>
      </w:r>
    </w:p>
    <w:p w:rsidR="00DF3844" w:rsidRPr="00E04082" w:rsidRDefault="00DF3844" w:rsidP="00E04082">
      <w:r w:rsidRPr="00E04082">
        <w:t>Таковы основные принципы административных процедур</w:t>
      </w:r>
      <w:r w:rsidR="00E04082" w:rsidRPr="00E04082">
        <w:t xml:space="preserve">. </w:t>
      </w:r>
    </w:p>
    <w:p w:rsidR="00DF3844" w:rsidRPr="00E04082" w:rsidRDefault="00DF3844" w:rsidP="00E04082">
      <w:r w:rsidRPr="00E04082">
        <w:t>В экономически развитых демократических государствах отношения между государством в лице государственных служащих и гражданином регулируются на основе ряда общих принципов</w:t>
      </w:r>
      <w:r w:rsidR="00E04082" w:rsidRPr="00E04082">
        <w:t xml:space="preserve">. </w:t>
      </w:r>
      <w:r w:rsidRPr="00E04082">
        <w:t>Эти принципы базируются на конституционных гарантиях основных прав</w:t>
      </w:r>
      <w:r w:rsidR="00E04082" w:rsidRPr="00E04082">
        <w:t xml:space="preserve">. </w:t>
      </w:r>
    </w:p>
    <w:p w:rsidR="00DF3844" w:rsidRPr="00E04082" w:rsidRDefault="00DF3844" w:rsidP="00E04082">
      <w:r w:rsidRPr="00E04082">
        <w:t xml:space="preserve">Такие законы, как правило, называются </w:t>
      </w:r>
      <w:r w:rsidR="00E04082">
        <w:t>"</w:t>
      </w:r>
      <w:r w:rsidRPr="00E04082">
        <w:t>Об административных процедурах</w:t>
      </w:r>
      <w:r w:rsidR="00E04082">
        <w:t>"</w:t>
      </w:r>
      <w:r w:rsidRPr="00E04082">
        <w:t xml:space="preserve"> и регулируют принципы публичного права (процедуры взаимоотношений между государственными служащими и гражданами</w:t>
      </w:r>
      <w:r w:rsidR="00E04082" w:rsidRPr="00E04082">
        <w:t xml:space="preserve">). </w:t>
      </w:r>
      <w:r w:rsidRPr="00E04082">
        <w:t>В западных странах многие из этих принципов трактуются доктриной и судебной практикой как производные из принципа правового государства</w:t>
      </w:r>
      <w:r w:rsidR="00E04082" w:rsidRPr="00E04082">
        <w:t xml:space="preserve">. </w:t>
      </w:r>
    </w:p>
    <w:p w:rsidR="00E04082" w:rsidRPr="00E04082" w:rsidRDefault="00DF3844" w:rsidP="00E04082">
      <w:r w:rsidRPr="00E04082">
        <w:t>Законодательство иностранных государств давно впитало в себя институт административных процедур</w:t>
      </w:r>
      <w:r w:rsidR="00E04082" w:rsidRPr="00E04082">
        <w:t xml:space="preserve">. </w:t>
      </w:r>
      <w:r w:rsidRPr="00E04082">
        <w:t>Многие государства имеют давние традиции регламентирования административных процедур</w:t>
      </w:r>
      <w:r w:rsidR="00E04082" w:rsidRPr="00E04082">
        <w:t xml:space="preserve">. </w:t>
      </w:r>
      <w:r w:rsidRPr="00E04082">
        <w:t>Строгие формализованные правила совершения управленческих действий должностными лицами, государственными органами и учреждениями уже давно существуют во многих странах и в виде законов</w:t>
      </w:r>
      <w:r w:rsidR="00E04082" w:rsidRPr="00E04082">
        <w:t xml:space="preserve">. </w:t>
      </w:r>
      <w:r w:rsidRPr="00E04082">
        <w:t>Так, в Австрии соответствующие законы были приняты в 1928 г</w:t>
      </w:r>
      <w:r w:rsidR="00E04082" w:rsidRPr="00E04082">
        <w:t>.,</w:t>
      </w:r>
      <w:r w:rsidRPr="00E04082">
        <w:t xml:space="preserve"> в Польше</w:t>
      </w:r>
      <w:r w:rsidR="00E04082" w:rsidRPr="00E04082">
        <w:t xml:space="preserve"> - </w:t>
      </w:r>
      <w:r w:rsidRPr="00E04082">
        <w:t>1930 и 1960 гг</w:t>
      </w:r>
      <w:r w:rsidR="00E04082" w:rsidRPr="00E04082">
        <w:t>.,</w:t>
      </w:r>
      <w:r w:rsidRPr="00E04082">
        <w:t xml:space="preserve"> в Чехословакии</w:t>
      </w:r>
      <w:r w:rsidR="00E04082" w:rsidRPr="00E04082">
        <w:t xml:space="preserve"> - </w:t>
      </w:r>
      <w:r w:rsidRPr="00E04082">
        <w:t>1930 и 1955 г</w:t>
      </w:r>
      <w:r w:rsidR="00E04082" w:rsidRPr="00E04082">
        <w:t>.,</w:t>
      </w:r>
      <w:r w:rsidRPr="00E04082">
        <w:t xml:space="preserve"> в Венгрии</w:t>
      </w:r>
      <w:r w:rsidR="00E04082" w:rsidRPr="00E04082">
        <w:t xml:space="preserve"> - </w:t>
      </w:r>
      <w:r w:rsidRPr="00E04082">
        <w:t>1956 г</w:t>
      </w:r>
      <w:r w:rsidR="00E04082" w:rsidRPr="00E04082">
        <w:t>.,</w:t>
      </w:r>
      <w:r w:rsidRPr="00E04082">
        <w:t xml:space="preserve"> в Югославии</w:t>
      </w:r>
      <w:r w:rsidR="00E04082" w:rsidRPr="00E04082">
        <w:t xml:space="preserve"> - </w:t>
      </w:r>
      <w:r w:rsidRPr="00E04082">
        <w:t>1956 г</w:t>
      </w:r>
      <w:r w:rsidR="00E04082" w:rsidRPr="00E04082">
        <w:t>.,</w:t>
      </w:r>
      <w:r w:rsidRPr="00E04082">
        <w:t xml:space="preserve"> в США</w:t>
      </w:r>
      <w:r w:rsidR="00E04082" w:rsidRPr="00E04082">
        <w:t xml:space="preserve"> - </w:t>
      </w:r>
      <w:r w:rsidRPr="00E04082">
        <w:t>1946 г</w:t>
      </w:r>
      <w:r w:rsidR="00E04082" w:rsidRPr="00E04082">
        <w:t>.,</w:t>
      </w:r>
      <w:r w:rsidRPr="00E04082">
        <w:t xml:space="preserve"> в Германии</w:t>
      </w:r>
      <w:r w:rsidR="00E04082" w:rsidRPr="00E04082">
        <w:t xml:space="preserve"> - </w:t>
      </w:r>
      <w:r w:rsidRPr="00E04082">
        <w:t>1953 и 1976 гг</w:t>
      </w:r>
      <w:r w:rsidR="00E04082" w:rsidRPr="00E04082">
        <w:t>.,</w:t>
      </w:r>
      <w:r w:rsidRPr="00E04082">
        <w:t xml:space="preserve"> в Швейцарии</w:t>
      </w:r>
      <w:r w:rsidR="00E04082" w:rsidRPr="00E04082">
        <w:t xml:space="preserve"> - </w:t>
      </w:r>
      <w:r w:rsidRPr="00E04082">
        <w:t>1968 г</w:t>
      </w:r>
      <w:r w:rsidR="00E04082" w:rsidRPr="00E04082">
        <w:t xml:space="preserve">. </w:t>
      </w:r>
      <w:r w:rsidRPr="00E04082">
        <w:t>В Швейцарии на уровне федерации и кантонов есть законы об административных процедурах преимущественно с судебными элементами</w:t>
      </w:r>
      <w:r w:rsidR="00E04082" w:rsidRPr="00E04082">
        <w:t xml:space="preserve">. </w:t>
      </w:r>
      <w:r w:rsidRPr="00E04082">
        <w:t>В США с 1996 г</w:t>
      </w:r>
      <w:r w:rsidR="00E04082" w:rsidRPr="00E04082">
        <w:t xml:space="preserve">. </w:t>
      </w:r>
      <w:r w:rsidRPr="00E04082">
        <w:t>действуют правила административной процедуры (Свод законов США, титул 5, главы 1</w:t>
      </w:r>
      <w:r w:rsidR="00E04082" w:rsidRPr="00E04082">
        <w:t>-</w:t>
      </w:r>
      <w:r w:rsidRPr="00E04082">
        <w:t>5</w:t>
      </w:r>
      <w:r w:rsidR="00E04082" w:rsidRPr="00E04082">
        <w:t>),</w:t>
      </w:r>
      <w:r w:rsidRPr="00E04082">
        <w:t xml:space="preserve"> в рамках которых регулируются статус, полномочия, документы, решения, действия административных агентств по рассмотрению обращений</w:t>
      </w:r>
      <w:r w:rsidR="00E04082" w:rsidRPr="00E04082">
        <w:t xml:space="preserve">. </w:t>
      </w:r>
      <w:r w:rsidRPr="00E04082">
        <w:t>Эти элементы отражаются в специальных законах и регламентах, которые применяются и судами</w:t>
      </w:r>
      <w:r w:rsidR="00E04082" w:rsidRPr="00E04082">
        <w:t xml:space="preserve">. </w:t>
      </w:r>
      <w:r w:rsidRPr="00E04082">
        <w:t>Близок к ним по структуре и Административно-процессуальный кодекс Эстонии (1999</w:t>
      </w:r>
      <w:r w:rsidR="00E04082" w:rsidRPr="00E04082">
        <w:t xml:space="preserve">). </w:t>
      </w:r>
      <w:r w:rsidRPr="00E04082">
        <w:t xml:space="preserve">Следует назвать и Закон Республики Казахстан </w:t>
      </w:r>
      <w:r w:rsidR="00E04082">
        <w:t>"</w:t>
      </w:r>
      <w:r w:rsidRPr="00E04082">
        <w:t>Об административных процедурах</w:t>
      </w:r>
      <w:r w:rsidR="00E04082">
        <w:t>"</w:t>
      </w:r>
      <w:r w:rsidRPr="00E04082">
        <w:t>, стоящий особняком в этом ряду и рассчитанный преимущественно на процедуры организации управления</w:t>
      </w:r>
      <w:r w:rsidR="00E04082" w:rsidRPr="00E04082">
        <w:t xml:space="preserve">. </w:t>
      </w:r>
    </w:p>
    <w:p w:rsidR="00DD223C" w:rsidRDefault="00DD223C" w:rsidP="00DD223C">
      <w:pPr>
        <w:pStyle w:val="2"/>
        <w:rPr>
          <w:kern w:val="0"/>
          <w:lang w:val="uk-UA"/>
        </w:rPr>
      </w:pPr>
    </w:p>
    <w:p w:rsidR="00E04082" w:rsidRPr="00E04082" w:rsidRDefault="00CC587B" w:rsidP="00DD223C">
      <w:pPr>
        <w:pStyle w:val="2"/>
        <w:rPr>
          <w:kern w:val="0"/>
        </w:rPr>
      </w:pPr>
      <w:r w:rsidRPr="00E04082">
        <w:rPr>
          <w:kern w:val="0"/>
        </w:rPr>
        <w:t>3</w:t>
      </w:r>
      <w:r w:rsidR="00E04082" w:rsidRPr="00E04082">
        <w:rPr>
          <w:kern w:val="0"/>
        </w:rPr>
        <w:t xml:space="preserve">. </w:t>
      </w:r>
      <w:r w:rsidR="006E2427" w:rsidRPr="00E04082">
        <w:rPr>
          <w:kern w:val="0"/>
        </w:rPr>
        <w:t>Виды административных процедур и их стадии</w:t>
      </w:r>
    </w:p>
    <w:p w:rsidR="00DD223C" w:rsidRDefault="00DD223C" w:rsidP="00DD223C">
      <w:pPr>
        <w:rPr>
          <w:lang w:val="uk-UA"/>
        </w:rPr>
      </w:pPr>
    </w:p>
    <w:p w:rsidR="006E2427" w:rsidRPr="00DD223C" w:rsidRDefault="006E2427" w:rsidP="00DD223C">
      <w:pPr>
        <w:rPr>
          <w:lang w:val="uk-UA"/>
        </w:rPr>
      </w:pPr>
      <w:r w:rsidRPr="00E04082">
        <w:t>Многообразие управленческой регулятивной и контрольной деятельности публичных органов и учреждений требует введения и использования различных процедур</w:t>
      </w:r>
      <w:r w:rsidR="00E04082" w:rsidRPr="00E04082">
        <w:t xml:space="preserve">. </w:t>
      </w:r>
      <w:r w:rsidRPr="00E04082">
        <w:t>Выделяют прежде всего позитивные и административные процедуры, призванные нормировать, упорядочить и стабилизировать основные виды деятельности</w:t>
      </w:r>
      <w:r w:rsidR="00E04082" w:rsidRPr="00E04082">
        <w:t xml:space="preserve">. </w:t>
      </w:r>
      <w:r w:rsidRPr="00E04082">
        <w:t>Другие процедуры являются коллизионными, поскольку они предназначены для рассмотрения споров и разногласий</w:t>
      </w:r>
      <w:r w:rsidR="00E04082" w:rsidRPr="00E04082">
        <w:t xml:space="preserve">. </w:t>
      </w:r>
      <w:r w:rsidRPr="00E04082">
        <w:t>Это могут быть административные, судебные и смешанные процедуры</w:t>
      </w:r>
      <w:r w:rsidR="00E04082" w:rsidRPr="00E04082">
        <w:t xml:space="preserve">. </w:t>
      </w:r>
    </w:p>
    <w:p w:rsidR="006E2427" w:rsidRPr="00E04082" w:rsidRDefault="006E2427" w:rsidP="00E04082">
      <w:r w:rsidRPr="00E04082">
        <w:t>Различение видов административных процедур проводится по видам решаемых задач в рамках компетенции субъектов права</w:t>
      </w:r>
      <w:r w:rsidR="00E04082" w:rsidRPr="00E04082">
        <w:t xml:space="preserve">. </w:t>
      </w:r>
    </w:p>
    <w:p w:rsidR="006E2427" w:rsidRPr="00E04082" w:rsidRDefault="006E2427" w:rsidP="00E04082">
      <w:r w:rsidRPr="00E04082">
        <w:t>Таким образом, можно выделить следующий примерный перечень административных процедур</w:t>
      </w:r>
      <w:r w:rsidR="00E04082" w:rsidRPr="00E04082">
        <w:t xml:space="preserve">: </w:t>
      </w:r>
    </w:p>
    <w:p w:rsidR="006E2427" w:rsidRPr="00E04082" w:rsidRDefault="006E2427" w:rsidP="00E04082">
      <w:r w:rsidRPr="00E04082">
        <w:t>1</w:t>
      </w:r>
      <w:r w:rsidR="00E04082" w:rsidRPr="00E04082">
        <w:t xml:space="preserve">) </w:t>
      </w:r>
      <w:r w:rsidRPr="00E04082">
        <w:t>организационные (распорядок работы, распределение обязанностей, регламент взаимоотношений</w:t>
      </w:r>
      <w:r w:rsidR="00E04082" w:rsidRPr="00E04082">
        <w:t xml:space="preserve">); </w:t>
      </w:r>
    </w:p>
    <w:p w:rsidR="006E2427" w:rsidRPr="00E04082" w:rsidRDefault="006E2427" w:rsidP="00E04082">
      <w:r w:rsidRPr="00E04082">
        <w:t>2</w:t>
      </w:r>
      <w:r w:rsidR="00E04082" w:rsidRPr="00E04082">
        <w:t xml:space="preserve">) </w:t>
      </w:r>
      <w:r w:rsidRPr="00E04082">
        <w:t xml:space="preserve">принятие решений (правовых актов, устных решений и </w:t>
      </w:r>
      <w:r w:rsidR="00E04082">
        <w:t>др.)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3</w:t>
      </w:r>
      <w:r w:rsidR="00E04082" w:rsidRPr="00E04082">
        <w:t xml:space="preserve">) </w:t>
      </w:r>
      <w:r w:rsidRPr="00E04082">
        <w:t>использование информации (документооборот, информационное обслуживание</w:t>
      </w:r>
      <w:r w:rsidR="00E04082" w:rsidRPr="00E04082">
        <w:t xml:space="preserve">); </w:t>
      </w:r>
    </w:p>
    <w:p w:rsidR="006E2427" w:rsidRPr="00E04082" w:rsidRDefault="006E2427" w:rsidP="00E04082">
      <w:r w:rsidRPr="00E04082">
        <w:t>4</w:t>
      </w:r>
      <w:r w:rsidR="00E04082" w:rsidRPr="00E04082">
        <w:t xml:space="preserve">) </w:t>
      </w:r>
      <w:r w:rsidRPr="00E04082">
        <w:t xml:space="preserve">решение функциональных задач (экономических, финансовых и </w:t>
      </w:r>
      <w:r w:rsidR="00E04082">
        <w:t>др.)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5</w:t>
      </w:r>
      <w:r w:rsidR="00E04082" w:rsidRPr="00E04082">
        <w:t xml:space="preserve">) </w:t>
      </w:r>
      <w:r w:rsidRPr="00E04082">
        <w:t>делегирование полномочий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6</w:t>
      </w:r>
      <w:r w:rsidR="00E04082" w:rsidRPr="00E04082">
        <w:t xml:space="preserve">) </w:t>
      </w:r>
      <w:r w:rsidRPr="00E04082">
        <w:t xml:space="preserve">совершение юридических действий (лицензирование и </w:t>
      </w:r>
      <w:r w:rsidR="00E04082" w:rsidRPr="00E04082">
        <w:t xml:space="preserve">т.п.); </w:t>
      </w:r>
    </w:p>
    <w:p w:rsidR="006E2427" w:rsidRPr="00E04082" w:rsidRDefault="006E2427" w:rsidP="00E04082">
      <w:r w:rsidRPr="00E04082">
        <w:t>7</w:t>
      </w:r>
      <w:r w:rsidR="00E04082" w:rsidRPr="00E04082">
        <w:t xml:space="preserve">) </w:t>
      </w:r>
      <w:r w:rsidRPr="00E04082">
        <w:t>проведение координации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8</w:t>
      </w:r>
      <w:r w:rsidR="00E04082" w:rsidRPr="00E04082">
        <w:t xml:space="preserve">) </w:t>
      </w:r>
      <w:r w:rsidRPr="00E04082">
        <w:t>осуществление контроля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9</w:t>
      </w:r>
      <w:r w:rsidR="00E04082" w:rsidRPr="00E04082">
        <w:t xml:space="preserve">) </w:t>
      </w:r>
      <w:r w:rsidRPr="00E04082">
        <w:t>деятельность в рамках целевых программ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10</w:t>
      </w:r>
      <w:r w:rsidR="00E04082" w:rsidRPr="00E04082">
        <w:t xml:space="preserve">) </w:t>
      </w:r>
      <w:r w:rsidRPr="00E04082">
        <w:t>рассмотрение обращений граждан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11</w:t>
      </w:r>
      <w:r w:rsidR="00E04082" w:rsidRPr="00E04082">
        <w:t xml:space="preserve">) </w:t>
      </w:r>
      <w:r w:rsidRPr="00E04082">
        <w:t>рассмотрение предложений общественных объединений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12</w:t>
      </w:r>
      <w:r w:rsidR="00E04082" w:rsidRPr="00E04082">
        <w:t xml:space="preserve">) </w:t>
      </w:r>
      <w:r w:rsidRPr="00E04082">
        <w:t>разрешение разногласий и споров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13</w:t>
      </w:r>
      <w:r w:rsidR="00E04082" w:rsidRPr="00E04082">
        <w:t xml:space="preserve">) </w:t>
      </w:r>
      <w:r w:rsidRPr="00E04082">
        <w:t xml:space="preserve">действия в экстремальных ситуациях (техногенная катастрофа, чрезвычайное положение и </w:t>
      </w:r>
      <w:r w:rsidR="00E04082" w:rsidRPr="00E04082">
        <w:t xml:space="preserve">т.п.); </w:t>
      </w:r>
    </w:p>
    <w:p w:rsidR="006E2427" w:rsidRPr="00E04082" w:rsidRDefault="006E2427" w:rsidP="00E04082">
      <w:r w:rsidRPr="00E04082">
        <w:t>14</w:t>
      </w:r>
      <w:r w:rsidR="00E04082" w:rsidRPr="00E04082">
        <w:t xml:space="preserve">) </w:t>
      </w:r>
      <w:r w:rsidRPr="00E04082">
        <w:t>порядок реорганизации и упразднения организаций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15</w:t>
      </w:r>
      <w:r w:rsidR="00E04082" w:rsidRPr="00E04082">
        <w:t xml:space="preserve">) </w:t>
      </w:r>
      <w:r w:rsidRPr="00E04082">
        <w:t>международные и смешанные процедуры</w:t>
      </w:r>
      <w:r w:rsidR="00E04082" w:rsidRPr="00E04082">
        <w:t xml:space="preserve">. </w:t>
      </w:r>
    </w:p>
    <w:p w:rsidR="006E2427" w:rsidRPr="00E04082" w:rsidRDefault="006E2427" w:rsidP="00E04082">
      <w:r w:rsidRPr="00E04082">
        <w:t>В проекте Закона определено (ст</w:t>
      </w:r>
      <w:r w:rsidR="00E04082" w:rsidRPr="00E04082">
        <w:t>.2),</w:t>
      </w:r>
      <w:r w:rsidRPr="00E04082">
        <w:t xml:space="preserve"> что действие законодательства об административных процедурах распространяются на отношения в сферах</w:t>
      </w:r>
      <w:r w:rsidR="00E04082" w:rsidRPr="00E04082">
        <w:t xml:space="preserve">: </w:t>
      </w:r>
    </w:p>
    <w:p w:rsidR="006E2427" w:rsidRPr="00E04082" w:rsidRDefault="006E2427" w:rsidP="00E04082">
      <w:r w:rsidRPr="00E04082">
        <w:t>1</w:t>
      </w:r>
      <w:r w:rsidR="00E04082" w:rsidRPr="00E04082">
        <w:t xml:space="preserve">) </w:t>
      </w:r>
      <w:r w:rsidRPr="00E04082">
        <w:t>регистрации юридических лиц и индивидуальных предпринимателей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2</w:t>
      </w:r>
      <w:r w:rsidR="00E04082" w:rsidRPr="00E04082">
        <w:t xml:space="preserve">) </w:t>
      </w:r>
      <w:r w:rsidRPr="00E04082">
        <w:t>лицензирования отдельных видов деятельности</w:t>
      </w:r>
      <w:r w:rsidR="00E04082" w:rsidRPr="00E04082">
        <w:t xml:space="preserve">; </w:t>
      </w:r>
    </w:p>
    <w:p w:rsidR="006E2427" w:rsidRPr="00E04082" w:rsidRDefault="006E2427" w:rsidP="00E04082">
      <w:r w:rsidRPr="00E04082">
        <w:t>3</w:t>
      </w:r>
      <w:r w:rsidR="00E04082" w:rsidRPr="00E04082">
        <w:t xml:space="preserve">) </w:t>
      </w:r>
      <w:r w:rsidRPr="00E04082">
        <w:t>регистрации прав на недвижимое имущество и сделок с ним</w:t>
      </w:r>
      <w:r w:rsidR="00E04082" w:rsidRPr="00E04082">
        <w:t xml:space="preserve">; </w:t>
      </w:r>
    </w:p>
    <w:p w:rsidR="00DF3844" w:rsidRPr="00E04082" w:rsidRDefault="006E2427" w:rsidP="00E04082">
      <w:r w:rsidRPr="00E04082">
        <w:t>4</w:t>
      </w:r>
      <w:r w:rsidR="00E04082" w:rsidRPr="00E04082">
        <w:t xml:space="preserve">) </w:t>
      </w:r>
      <w:r w:rsidRPr="00E04082">
        <w:t>предоставление земельных участков, участков недр, участков лесов, водных объектов, а также изъятия этих участков и объектов у собственника или иного законного владельца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5</w:t>
      </w:r>
      <w:r w:rsidR="00E04082" w:rsidRPr="00E04082">
        <w:t xml:space="preserve">) </w:t>
      </w:r>
      <w:r w:rsidRPr="00E04082">
        <w:t>предоставления организациям, индивидуальным предпринимателям и физическим лицам кредитов, ссуд, субвенций, субсидий, компенсаций, финансовой и материальной помощи, инвестиций, квот, гарантий, льгот и преимуществ за счет средств федерального бюджета, бюджетов субъектов РФ, местных бюджетов, а также средств государственных внебюджетных фондов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6</w:t>
      </w:r>
      <w:r w:rsidR="00E04082" w:rsidRPr="00E04082">
        <w:t xml:space="preserve">) </w:t>
      </w:r>
      <w:r w:rsidRPr="00E04082">
        <w:t>размещение государственных (муниципальных</w:t>
      </w:r>
      <w:r w:rsidR="00E04082" w:rsidRPr="00E04082">
        <w:t xml:space="preserve">) </w:t>
      </w:r>
      <w:r w:rsidRPr="00E04082">
        <w:t>заказов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7</w:t>
      </w:r>
      <w:r w:rsidR="00E04082" w:rsidRPr="00E04082">
        <w:t xml:space="preserve">) </w:t>
      </w:r>
      <w:r w:rsidRPr="00E04082">
        <w:t>управление государственным и муниципальным имуществом или имущественными правами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8</w:t>
      </w:r>
      <w:r w:rsidR="00E04082" w:rsidRPr="00E04082">
        <w:t xml:space="preserve">) </w:t>
      </w:r>
      <w:r w:rsidRPr="00E04082">
        <w:t>выдача разрешений на выполнение строительно-монтажных работ (строительных разрешений</w:t>
      </w:r>
      <w:r w:rsidR="00E04082" w:rsidRPr="00E04082">
        <w:t>),</w:t>
      </w:r>
      <w:r w:rsidRPr="00E04082">
        <w:t xml:space="preserve"> на эксплуатацию строительных или других объектов или оборудования, а также принятие мер иных управленческих решений по вопросам инвестиционной деятельности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9</w:t>
      </w:r>
      <w:r w:rsidR="00E04082" w:rsidRPr="00E04082">
        <w:t xml:space="preserve">) </w:t>
      </w:r>
      <w:r w:rsidRPr="00E04082">
        <w:t>обязательной сертификации продукции, работ и услуг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10</w:t>
      </w:r>
      <w:r w:rsidR="00E04082" w:rsidRPr="00E04082">
        <w:t xml:space="preserve">) </w:t>
      </w:r>
      <w:r w:rsidRPr="00E04082">
        <w:t>регистрации граждан по месту жительства и месту пребывания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11</w:t>
      </w:r>
      <w:r w:rsidR="00E04082" w:rsidRPr="00E04082">
        <w:t xml:space="preserve">) </w:t>
      </w:r>
      <w:r w:rsidRPr="00E04082">
        <w:t>регистрации транспортных средств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12</w:t>
      </w:r>
      <w:r w:rsidR="00E04082" w:rsidRPr="00E04082">
        <w:t xml:space="preserve">) </w:t>
      </w:r>
      <w:r w:rsidRPr="00E04082">
        <w:t>предоставления гражданам жилых помещений в домах государственного и муниципального жилищных фондов и пользования этими помещениями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13</w:t>
      </w:r>
      <w:r w:rsidR="00E04082" w:rsidRPr="00E04082">
        <w:t xml:space="preserve">) </w:t>
      </w:r>
      <w:r w:rsidRPr="00E04082">
        <w:t>приватизации жилых помещений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14</w:t>
      </w:r>
      <w:r w:rsidR="00E04082" w:rsidRPr="00E04082">
        <w:t xml:space="preserve">) </w:t>
      </w:r>
      <w:r w:rsidRPr="00E04082">
        <w:t>назначения и выплаты пенсий, пособий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15</w:t>
      </w:r>
      <w:r w:rsidR="00E04082" w:rsidRPr="00E04082">
        <w:t xml:space="preserve">) </w:t>
      </w:r>
      <w:r w:rsidRPr="00E04082">
        <w:t>признание за физическим лицом статуса, дающего основание для получения льгот и преимуществ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16</w:t>
      </w:r>
      <w:r w:rsidR="00E04082" w:rsidRPr="00E04082">
        <w:t xml:space="preserve">) </w:t>
      </w:r>
      <w:r w:rsidRPr="00E04082">
        <w:t>выдачи документов, имеющих юридическое значение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17</w:t>
      </w:r>
      <w:r w:rsidR="00E04082" w:rsidRPr="00E04082">
        <w:t xml:space="preserve">) </w:t>
      </w:r>
      <w:r w:rsidRPr="00E04082">
        <w:t>предоставления, удостоверения, регистрации или приостановление (прекращение</w:t>
      </w:r>
      <w:r w:rsidR="00E04082" w:rsidRPr="00E04082">
        <w:t xml:space="preserve">) </w:t>
      </w:r>
      <w:r w:rsidRPr="00E04082">
        <w:t>иных правомочий организаций, индивидуальных предпринимателей или физических лиц</w:t>
      </w:r>
      <w:r w:rsidR="00E04082" w:rsidRPr="00E04082">
        <w:t xml:space="preserve">. </w:t>
      </w:r>
    </w:p>
    <w:p w:rsidR="00AE784A" w:rsidRPr="00E04082" w:rsidRDefault="00AE784A" w:rsidP="00E04082">
      <w:r w:rsidRPr="00E04082">
        <w:t>Действия закона не распространяется на отношения в сферах подготовки и принятия нормативных правовых актов органами государственной власти и местного самоуправления, приватизации государственного и муниципального имущества, производство по делам об административных правонарушениях и др</w:t>
      </w:r>
      <w:r w:rsidR="00E04082" w:rsidRPr="00E04082">
        <w:t xml:space="preserve">. </w:t>
      </w:r>
    </w:p>
    <w:p w:rsidR="00AE784A" w:rsidRPr="00E04082" w:rsidRDefault="00AE784A" w:rsidP="00E04082">
      <w:r w:rsidRPr="00E04082">
        <w:t>В проекте Закона установлен порядок рассмотрения административного дела (раздел И</w:t>
      </w:r>
      <w:r w:rsidR="00E04082" w:rsidRPr="00E04082">
        <w:t xml:space="preserve">). </w:t>
      </w:r>
      <w:r w:rsidRPr="00E04082">
        <w:t>В нем определены стадии административных процедур</w:t>
      </w:r>
      <w:r w:rsidR="00E04082" w:rsidRPr="00E04082">
        <w:t xml:space="preserve">: </w:t>
      </w:r>
    </w:p>
    <w:p w:rsidR="00AE784A" w:rsidRPr="00E04082" w:rsidRDefault="00AE784A" w:rsidP="00E04082">
      <w:r w:rsidRPr="00E04082">
        <w:t>•</w:t>
      </w:r>
      <w:r w:rsidR="00E04082" w:rsidRPr="00E04082">
        <w:t xml:space="preserve"> </w:t>
      </w:r>
      <w:r w:rsidRPr="00E04082">
        <w:t>подача заявления о рассмотрении административного дела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•</w:t>
      </w:r>
      <w:r w:rsidR="00E04082" w:rsidRPr="00E04082">
        <w:t xml:space="preserve"> </w:t>
      </w:r>
      <w:r w:rsidRPr="00E04082">
        <w:t>подготовка административного дела к рассмотрению в административном заседании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•</w:t>
      </w:r>
      <w:r w:rsidR="00E04082" w:rsidRPr="00E04082">
        <w:t xml:space="preserve"> </w:t>
      </w:r>
      <w:r w:rsidRPr="00E04082">
        <w:t>рассмотрение административного дела в административном заседании</w:t>
      </w:r>
      <w:r w:rsidR="00E04082" w:rsidRPr="00E04082">
        <w:t xml:space="preserve">; </w:t>
      </w:r>
    </w:p>
    <w:p w:rsidR="00AE784A" w:rsidRPr="00E04082" w:rsidRDefault="00AE784A" w:rsidP="00E04082">
      <w:r w:rsidRPr="00E04082">
        <w:t>•</w:t>
      </w:r>
      <w:r w:rsidR="00E04082" w:rsidRPr="00E04082">
        <w:t xml:space="preserve"> </w:t>
      </w:r>
      <w:r w:rsidRPr="00E04082">
        <w:t>принятие решения по делу</w:t>
      </w:r>
      <w:r w:rsidR="00E04082" w:rsidRPr="00E04082">
        <w:t xml:space="preserve">; </w:t>
      </w:r>
    </w:p>
    <w:p w:rsidR="006E2427" w:rsidRPr="00E04082" w:rsidRDefault="00AE784A" w:rsidP="00E04082">
      <w:r w:rsidRPr="00E04082">
        <w:t>•</w:t>
      </w:r>
      <w:r w:rsidR="00E04082" w:rsidRPr="00E04082">
        <w:t xml:space="preserve"> </w:t>
      </w:r>
      <w:r w:rsidRPr="00E04082">
        <w:t xml:space="preserve">обжалование и пересмотр решений по административным делам (раздел </w:t>
      </w:r>
      <w:r w:rsidRPr="00E04082">
        <w:rPr>
          <w:lang w:val="en-US"/>
        </w:rPr>
        <w:t>III</w:t>
      </w:r>
      <w:r w:rsidR="00E04082" w:rsidRPr="00E04082">
        <w:t xml:space="preserve">);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 xml:space="preserve">исполнение решений по административным делам (раздел </w:t>
      </w:r>
      <w:r w:rsidRPr="00E04082">
        <w:rPr>
          <w:lang w:val="en-US"/>
        </w:rPr>
        <w:t>IV</w:t>
      </w:r>
      <w:r w:rsidR="00E04082" w:rsidRPr="00E04082">
        <w:t xml:space="preserve">). </w:t>
      </w:r>
    </w:p>
    <w:p w:rsidR="00856C3C" w:rsidRPr="00E04082" w:rsidRDefault="00A4643C" w:rsidP="00E04082">
      <w:r w:rsidRPr="00E04082">
        <w:t>Все указанные стадии административных процедур (за исключением обжалования</w:t>
      </w:r>
      <w:r w:rsidR="00E04082" w:rsidRPr="00E04082">
        <w:t xml:space="preserve">) </w:t>
      </w:r>
      <w:r w:rsidRPr="00E04082">
        <w:t>являются обязательными</w:t>
      </w:r>
      <w:r w:rsidR="00856C3C" w:rsidRPr="00E04082">
        <w:t xml:space="preserve"> и присущи всем видам процедур</w:t>
      </w:r>
      <w:r w:rsidR="00E04082" w:rsidRPr="00E04082">
        <w:t xml:space="preserve">. </w:t>
      </w:r>
    </w:p>
    <w:p w:rsidR="00A4643C" w:rsidRPr="00E04082" w:rsidRDefault="00A4643C" w:rsidP="00E04082">
      <w:r w:rsidRPr="00E04082">
        <w:t>Каждая стадия административных процедур нашла свое правовое оформление в проекте Закона в соответствии с решаемыми задачами</w:t>
      </w:r>
      <w:r w:rsidR="00E04082" w:rsidRPr="00E04082">
        <w:t xml:space="preserve">. </w:t>
      </w:r>
      <w:r w:rsidRPr="00E04082">
        <w:t>Так, например, первая стадия включает подробную характеристику такого вида обращения в администрацию, как заявление</w:t>
      </w:r>
      <w:r w:rsidR="00E04082" w:rsidRPr="00E04082">
        <w:t xml:space="preserve">. </w:t>
      </w:r>
    </w:p>
    <w:p w:rsidR="00A4643C" w:rsidRPr="00E04082" w:rsidRDefault="00A4643C" w:rsidP="00E04082">
      <w:r w:rsidRPr="00E04082">
        <w:t>В проекте Федерального закона устанавливается следующее</w:t>
      </w:r>
      <w:r w:rsidR="00E04082" w:rsidRPr="00E04082">
        <w:t xml:space="preserve">: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заявление о рассмотрении административного дела служит основанием для возникновения отношений регулируемых законодательством об административных процедурах</w:t>
      </w:r>
      <w:r w:rsidR="00E04082" w:rsidRPr="00E04082">
        <w:t xml:space="preserve">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заявление о предоставлении, удостоверении или регистрации правомочий организации, индивидуального предпринимателя, физического лица подается соответствующим заинтересованным лицом или его представителем</w:t>
      </w:r>
      <w:r w:rsidR="00E04082" w:rsidRPr="00E04082">
        <w:t xml:space="preserve">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заявление о приостановлении (прекращении</w:t>
      </w:r>
      <w:r w:rsidR="00E04082" w:rsidRPr="00E04082">
        <w:t xml:space="preserve">) </w:t>
      </w:r>
      <w:r w:rsidRPr="00E04082">
        <w:t>правомочий организации, индивидуального предпринимателя, физического лица подается должностным лицом государственного органа, органа местного самоуправления, уполномоченного осуществлять контроль за соблюдением установленных условий использования указанных правомочий (далее</w:t>
      </w:r>
      <w:r w:rsidR="00E04082" w:rsidRPr="00E04082">
        <w:t xml:space="preserve"> - </w:t>
      </w:r>
      <w:r w:rsidRPr="00E04082">
        <w:t>контролирующего органа</w:t>
      </w:r>
      <w:r w:rsidR="00E04082" w:rsidRPr="00E04082">
        <w:t xml:space="preserve">);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заявление может быть подано в орган (должностному лицу</w:t>
      </w:r>
      <w:r w:rsidR="00E04082" w:rsidRPr="00E04082">
        <w:t>),</w:t>
      </w:r>
      <w:r w:rsidRPr="00E04082">
        <w:t xml:space="preserve"> уполномоченный рассматривать соответствующие административные дела, непосредственно либо направлено по почте</w:t>
      </w:r>
      <w:r w:rsidR="00E04082" w:rsidRPr="00E04082">
        <w:t xml:space="preserve">. </w:t>
      </w:r>
    </w:p>
    <w:p w:rsidR="00A4643C" w:rsidRPr="00E04082" w:rsidRDefault="00A4643C" w:rsidP="00E04082">
      <w:r w:rsidRPr="00E04082">
        <w:t>К заявлению о предоставлении, удостоверении или регистрации правомочий заинтересованного лица прилагаются документы, исчерпывающий перечень которых устанавливается соответствующими федеральными законами, регламентирующими административные процедуры</w:t>
      </w:r>
      <w:r w:rsidR="00E04082" w:rsidRPr="00E04082">
        <w:t xml:space="preserve">. </w:t>
      </w:r>
    </w:p>
    <w:p w:rsidR="00A4643C" w:rsidRPr="00E04082" w:rsidRDefault="00A4643C" w:rsidP="00E04082">
      <w:r w:rsidRPr="00E04082">
        <w:t>Запрещается требовать от заявителя представления документов не имеющих значения для разрешения данного административного дела и не предусмотренных соответствующим федеральным законом</w:t>
      </w:r>
      <w:r w:rsidR="00E04082" w:rsidRPr="00E04082">
        <w:t xml:space="preserve">. </w:t>
      </w:r>
    </w:p>
    <w:p w:rsidR="00A4643C" w:rsidRPr="00E04082" w:rsidRDefault="00A4643C" w:rsidP="00E04082">
      <w:r w:rsidRPr="00E04082">
        <w:t>К числу наиболее общих вопросов, которые составляют обязательную часть административной процедуры стадии рассмотрения дела на административном заседании, следует отнести</w:t>
      </w:r>
      <w:r w:rsidR="00E04082" w:rsidRPr="00E04082">
        <w:t xml:space="preserve">: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права и обязанности заявителя и администрации</w:t>
      </w:r>
      <w:r w:rsidR="00E04082" w:rsidRPr="00E04082">
        <w:t xml:space="preserve">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ответственность заявителя и администрации за неисполнение или ненадлежащее исполнение своих обязанностей, а также за нарушение установленных сроков</w:t>
      </w:r>
      <w:r w:rsidR="00E04082" w:rsidRPr="00E04082">
        <w:t xml:space="preserve">; </w:t>
      </w:r>
    </w:p>
    <w:p w:rsidR="00A4643C" w:rsidRPr="00E04082" w:rsidRDefault="00A4643C" w:rsidP="00E04082">
      <w:r w:rsidRPr="00E04082">
        <w:t>•</w:t>
      </w:r>
      <w:r w:rsidR="00E04082" w:rsidRPr="00E04082">
        <w:t xml:space="preserve"> </w:t>
      </w:r>
      <w:r w:rsidRPr="00E04082">
        <w:t>сроки осуществления процедуры и ее отдельных элементов</w:t>
      </w:r>
      <w:r w:rsidR="00E04082" w:rsidRPr="00E04082">
        <w:t xml:space="preserve">. </w:t>
      </w:r>
      <w:r w:rsidRPr="00E04082">
        <w:t>Приняв административное дело к рассмотрению, администрация</w:t>
      </w:r>
    </w:p>
    <w:p w:rsidR="00AE784A" w:rsidRPr="00E04082" w:rsidRDefault="00A4643C" w:rsidP="00E04082">
      <w:r w:rsidRPr="00E04082">
        <w:t>имеет право и обязана провести исследование заявления и представленных материалов, установить все обстоятельства конкретного дела</w:t>
      </w:r>
      <w:r w:rsidR="00E04082" w:rsidRPr="00E04082">
        <w:t xml:space="preserve">. </w:t>
      </w:r>
    </w:p>
    <w:p w:rsidR="00334B8D" w:rsidRPr="00E04082" w:rsidRDefault="00334B8D" w:rsidP="00E04082">
      <w:r w:rsidRPr="00E04082">
        <w:t>Именно администрация определяет объем и характер необходимых для исследования мер</w:t>
      </w:r>
      <w:r w:rsidR="00E04082" w:rsidRPr="00E04082">
        <w:t xml:space="preserve">. </w:t>
      </w:r>
      <w:r w:rsidRPr="00E04082">
        <w:t>К таким мерам можно отнести</w:t>
      </w:r>
      <w:r w:rsidR="00E04082" w:rsidRPr="00E04082">
        <w:t xml:space="preserve">: </w:t>
      </w:r>
      <w:r w:rsidRPr="00E04082">
        <w:t xml:space="preserve">консультирование, проведение проверок и экспертиз, дополнительное информирование заявителя, заслушивание свидетелей, проведение осмотра места события и </w:t>
      </w:r>
      <w:r w:rsidR="00E04082" w:rsidRPr="00E04082">
        <w:t xml:space="preserve">т.д. </w:t>
      </w:r>
      <w:r w:rsidRPr="00E04082">
        <w:t>Особое место занимают полномочия администрации по истребованию необходимых материалов, находящихся в иных органах и организациях, у иных лиц</w:t>
      </w:r>
      <w:r w:rsidR="00E04082" w:rsidRPr="00E04082">
        <w:t xml:space="preserve">. </w:t>
      </w:r>
      <w:r w:rsidRPr="00E04082">
        <w:t>Имеется еще одна обязанность у администрации</w:t>
      </w:r>
      <w:r w:rsidR="00E04082" w:rsidRPr="00E04082">
        <w:t xml:space="preserve"> - </w:t>
      </w:r>
      <w:r w:rsidRPr="00E04082">
        <w:t>информировать заявителя о порядке осуществления административной процедуры, о правах, обязанностях и ответственности заявителя, а также способов и форме пересмотра решения по административному делу</w:t>
      </w:r>
      <w:r w:rsidR="00E04082" w:rsidRPr="00E04082">
        <w:t xml:space="preserve">. </w:t>
      </w:r>
    </w:p>
    <w:p w:rsidR="00A4643C" w:rsidRPr="00E04082" w:rsidRDefault="00334B8D" w:rsidP="00E04082">
      <w:r w:rsidRPr="00E04082">
        <w:t>Более подробно стадии рассмотрения административного дела будут освещены при характеристике отдельных видов процедур</w:t>
      </w:r>
      <w:r w:rsidR="00E04082" w:rsidRPr="00E04082">
        <w:t xml:space="preserve">: </w:t>
      </w:r>
      <w:r w:rsidRPr="00E04082">
        <w:t>принятия нормативных актов, регистрации, учета и отчетности, аттестации, лицензирования и аккредитации, сертификации и стандартизации, квотирования и размещения государственных заказов, прохождения государственной службы, рассмотрения предложений, заявлений, заключения административного договора, присуждения ученой степени и ученого звания, введения и осуществления специальных административно-процессуальных режимов</w:t>
      </w:r>
      <w:r w:rsidR="00E04082" w:rsidRPr="00E04082">
        <w:t xml:space="preserve">. </w:t>
      </w:r>
    </w:p>
    <w:p w:rsidR="00DD223C" w:rsidRDefault="00DD223C" w:rsidP="00E04082">
      <w:pPr>
        <w:rPr>
          <w:lang w:val="uk-UA"/>
        </w:rPr>
      </w:pPr>
    </w:p>
    <w:p w:rsidR="00C81CED" w:rsidRPr="00E04082" w:rsidRDefault="00DD223C" w:rsidP="00DD223C">
      <w:pPr>
        <w:pStyle w:val="1"/>
        <w:rPr>
          <w:kern w:val="0"/>
        </w:rPr>
      </w:pPr>
      <w:r>
        <w:rPr>
          <w:lang w:val="uk-UA"/>
        </w:rPr>
        <w:br w:type="page"/>
      </w:r>
      <w:r w:rsidR="00C81CED" w:rsidRPr="00E04082">
        <w:rPr>
          <w:kern w:val="0"/>
        </w:rPr>
        <w:t>Литература</w:t>
      </w:r>
    </w:p>
    <w:p w:rsidR="00DD223C" w:rsidRDefault="00DD223C" w:rsidP="00E04082">
      <w:pPr>
        <w:rPr>
          <w:lang w:val="uk-UA"/>
        </w:rPr>
      </w:pPr>
    </w:p>
    <w:p w:rsidR="00C81CED" w:rsidRPr="00E04082" w:rsidRDefault="00C81CED" w:rsidP="00DD223C">
      <w:pPr>
        <w:pStyle w:val="a1"/>
        <w:tabs>
          <w:tab w:val="left" w:pos="420"/>
          <w:tab w:val="left" w:pos="700"/>
        </w:tabs>
        <w:ind w:firstLine="0"/>
      </w:pPr>
      <w:r w:rsidRPr="00E04082">
        <w:t>Федеральный закон от 21 декабря 1994 года № 68-ФЗ (ред</w:t>
      </w:r>
      <w:r w:rsidR="00E04082" w:rsidRPr="00E04082">
        <w:t xml:space="preserve">. </w:t>
      </w:r>
      <w:r w:rsidRPr="00E04082">
        <w:t>от 22</w:t>
      </w:r>
      <w:r w:rsidR="00E04082" w:rsidRPr="00E04082">
        <w:t>.0</w:t>
      </w:r>
      <w:r w:rsidRPr="00E04082">
        <w:t>8</w:t>
      </w:r>
      <w:r w:rsidR="00E04082" w:rsidRPr="00E04082">
        <w:t>. 20</w:t>
      </w:r>
      <w:r w:rsidRPr="00E04082">
        <w:t>04</w:t>
      </w:r>
      <w:r w:rsidR="00E04082">
        <w:t>)"</w:t>
      </w:r>
      <w:r w:rsidRPr="00E04082">
        <w:t>О защите населения и территорий от чрезвычайных ситуаций природного и техногенного характера</w:t>
      </w:r>
      <w:r w:rsidR="00E04082">
        <w:t>"</w:t>
      </w:r>
      <w:r w:rsidR="00E04082" w:rsidRPr="00E04082">
        <w:t xml:space="preserve"> // </w:t>
      </w:r>
      <w:r w:rsidRPr="00E04082">
        <w:t>СЗ РФ</w:t>
      </w:r>
      <w:r w:rsidR="00E04082" w:rsidRPr="00E04082">
        <w:t>. 19</w:t>
      </w:r>
      <w:r w:rsidRPr="00E04082">
        <w:t>94, № 35, ст</w:t>
      </w:r>
      <w:r w:rsidR="00E04082" w:rsidRPr="00E04082">
        <w:t>.3</w:t>
      </w:r>
      <w:r w:rsidRPr="00E04082">
        <w:t>648</w:t>
      </w:r>
      <w:r w:rsidR="00E04082" w:rsidRPr="00E04082">
        <w:t xml:space="preserve">; </w:t>
      </w:r>
      <w:r w:rsidRPr="00E04082">
        <w:t>2002, № 44, ст</w:t>
      </w:r>
      <w:r w:rsidR="00E04082" w:rsidRPr="00E04082">
        <w:t>.4</w:t>
      </w:r>
      <w:r w:rsidRPr="00E04082">
        <w:t>294</w:t>
      </w:r>
      <w:r w:rsidR="00E04082" w:rsidRPr="00E04082">
        <w:t xml:space="preserve">; </w:t>
      </w:r>
      <w:r w:rsidRPr="00E04082">
        <w:t>2004, № 35, ст</w:t>
      </w:r>
      <w:r w:rsidR="00E04082" w:rsidRPr="00E04082">
        <w:t>.3</w:t>
      </w:r>
      <w:r w:rsidRPr="00E04082">
        <w:t>607</w:t>
      </w:r>
      <w:r w:rsidR="00E04082" w:rsidRPr="00E04082">
        <w:t xml:space="preserve">. </w:t>
      </w:r>
    </w:p>
    <w:p w:rsidR="00E04082" w:rsidRDefault="00C81CED" w:rsidP="00DD223C">
      <w:pPr>
        <w:pStyle w:val="a1"/>
        <w:tabs>
          <w:tab w:val="left" w:pos="420"/>
          <w:tab w:val="left" w:pos="700"/>
        </w:tabs>
        <w:ind w:firstLine="0"/>
      </w:pPr>
      <w:r w:rsidRPr="00E04082">
        <w:t xml:space="preserve">Постановление Правительства РФ от 13 сентября 1996 № 1094 </w:t>
      </w:r>
      <w:r w:rsidR="00E04082">
        <w:t>"</w:t>
      </w:r>
      <w:r w:rsidRPr="00E04082">
        <w:t>О классификации чрезвычайных ситуаций природного и техногенного характера</w:t>
      </w:r>
      <w:r w:rsidR="00E04082">
        <w:t>"</w:t>
      </w:r>
      <w:r w:rsidR="00E04082" w:rsidRPr="00E04082">
        <w:t xml:space="preserve"> // </w:t>
      </w:r>
      <w:r w:rsidRPr="00E04082">
        <w:t>СЗ РФ</w:t>
      </w:r>
      <w:r w:rsidR="00E04082" w:rsidRPr="00E04082">
        <w:t>. 19</w:t>
      </w:r>
      <w:r w:rsidRPr="00E04082">
        <w:t>96, № 39, ст</w:t>
      </w:r>
      <w:r w:rsidR="00E04082" w:rsidRPr="00E04082">
        <w:t>.4</w:t>
      </w:r>
      <w:r w:rsidRPr="00E04082">
        <w:t>563</w:t>
      </w:r>
      <w:r w:rsidR="00E04082" w:rsidRPr="00E04082">
        <w:t xml:space="preserve">. </w:t>
      </w:r>
    </w:p>
    <w:p w:rsidR="00E04082" w:rsidRDefault="00E04082" w:rsidP="00E04082"/>
    <w:p w:rsidR="00FF55B8" w:rsidRPr="00E04082" w:rsidRDefault="00DD223C" w:rsidP="00E04082">
      <w:r>
        <w:br w:type="page"/>
      </w:r>
      <w:r w:rsidR="00FF55B8" w:rsidRPr="00E04082">
        <w:t xml:space="preserve">На территории завода </w:t>
      </w:r>
      <w:r w:rsidR="00E04082">
        <w:t>"</w:t>
      </w:r>
      <w:r w:rsidR="00FF55B8" w:rsidRPr="00E04082">
        <w:t>Машиностроитель</w:t>
      </w:r>
      <w:r w:rsidR="00E04082">
        <w:t>"</w:t>
      </w:r>
      <w:r w:rsidR="00FF55B8" w:rsidRPr="00E04082">
        <w:t>, находящегося в г</w:t>
      </w:r>
      <w:r w:rsidR="00E04082" w:rsidRPr="00E04082">
        <w:t xml:space="preserve">. </w:t>
      </w:r>
      <w:r w:rsidR="00FF55B8" w:rsidRPr="00E04082">
        <w:t>Реутов Московской области в компрессорном цехе произошел взрыв газовых баллонов, в результате которого пострадало более 50 человек, нанесен материальный ущерб в размере более 12,8 миллионов рублей</w:t>
      </w:r>
      <w:r w:rsidR="00E04082" w:rsidRPr="00E04082">
        <w:t xml:space="preserve">. </w:t>
      </w:r>
      <w:r w:rsidR="00FF55B8" w:rsidRPr="00E04082">
        <w:t>Поднявшееся облако вредного для здоровья и жизни людей газа отнесло в сторону Люберецкого и Домодедовского районов Московской области</w:t>
      </w:r>
      <w:r w:rsidR="00E04082" w:rsidRPr="00E04082">
        <w:t xml:space="preserve">. </w:t>
      </w:r>
      <w:r w:rsidR="00FF55B8" w:rsidRPr="00E04082">
        <w:t>Классифицируйте возникшую чрезвычайную ситуацию в зависимости от количества пострадавших людей и размера материального ущерба и границы зоны распространения факторов чрезвычайной ситуации</w:t>
      </w:r>
      <w:r w:rsidR="00E04082" w:rsidRPr="00E04082">
        <w:t xml:space="preserve">. </w:t>
      </w:r>
    </w:p>
    <w:p w:rsidR="00E04082" w:rsidRPr="00E04082" w:rsidRDefault="00FF55B8" w:rsidP="00E04082">
      <w:r w:rsidRPr="00E04082">
        <w:t>Какова последовательность процедуры введения специального административно-правового режима (при чрезвычайной ситуации</w:t>
      </w:r>
      <w:r w:rsidR="00E04082" w:rsidRPr="00E04082">
        <w:t xml:space="preserve">) ? </w:t>
      </w:r>
    </w:p>
    <w:p w:rsidR="00E04082" w:rsidRPr="00E04082" w:rsidRDefault="00FF55B8" w:rsidP="00E04082">
      <w:r w:rsidRPr="00E04082">
        <w:t>В данном случае в соответствии с постановлением Правительства РФ от 21</w:t>
      </w:r>
      <w:r w:rsidR="00D914AD" w:rsidRPr="00E04082">
        <w:t xml:space="preserve"> </w:t>
      </w:r>
      <w:r w:rsidRPr="00E04082">
        <w:t xml:space="preserve">мая 2007 года № 304 </w:t>
      </w:r>
      <w:r w:rsidR="00E04082">
        <w:t>"</w:t>
      </w:r>
      <w:r w:rsidRPr="00E04082">
        <w:t>О классификации чрезвычайных ситуаций природного и техногенного характера</w:t>
      </w:r>
      <w:r w:rsidR="00E04082">
        <w:t>"</w:t>
      </w:r>
      <w:r w:rsidRPr="00E04082">
        <w:t xml:space="preserve"> ч</w:t>
      </w:r>
      <w:r w:rsidR="00E04082" w:rsidRPr="00E04082">
        <w:t>.1</w:t>
      </w:r>
      <w:r w:rsidRPr="00E04082">
        <w:t xml:space="preserve"> п</w:t>
      </w:r>
      <w:r w:rsidR="00E04082" w:rsidRPr="00E04082">
        <w:t xml:space="preserve">. </w:t>
      </w:r>
      <w:r w:rsidRPr="00E04082">
        <w:t>(г</w:t>
      </w:r>
      <w:r w:rsidR="00E04082" w:rsidRPr="00E04082">
        <w:t xml:space="preserve">) - </w:t>
      </w:r>
      <w:r w:rsidRPr="00E04082">
        <w:t>возникшая чрезвычайная ситуация будет классифицироваться чрезвычайной ситуацией регионального характера</w:t>
      </w:r>
      <w:r w:rsidR="00E04082" w:rsidRPr="00E04082">
        <w:t xml:space="preserve">. </w:t>
      </w:r>
    </w:p>
    <w:p w:rsidR="002B375E" w:rsidRPr="00E04082" w:rsidRDefault="002B375E" w:rsidP="00E04082">
      <w:r w:rsidRPr="00E04082">
        <w:t xml:space="preserve">На основании федерального закона </w:t>
      </w:r>
      <w:r w:rsidR="00E04082">
        <w:t>"</w:t>
      </w:r>
      <w:r w:rsidRPr="00E04082">
        <w:t>О ЗАЩИТЕ НАСЕЛЕНИЯ И ТЕРРИТОРИЙ ОТ ЧРЕЗВЫЧАЙНЫХ СИТУАЦИЙ ПРИРОДНОГО И ТЕХНОГЕННОГО ХАРАКТЕРА</w:t>
      </w:r>
      <w:r w:rsidR="00E04082">
        <w:t>"</w:t>
      </w:r>
      <w:r w:rsidRPr="00E04082">
        <w:t xml:space="preserve"> п</w:t>
      </w:r>
      <w:r w:rsidR="00E04082" w:rsidRPr="00E04082">
        <w:t xml:space="preserve">. </w:t>
      </w:r>
      <w:r w:rsidRPr="00E04082">
        <w:t>(в</w:t>
      </w:r>
      <w:r w:rsidR="00E04082" w:rsidRPr="00E04082">
        <w:t xml:space="preserve">) </w:t>
      </w:r>
      <w:r w:rsidRPr="00E04082">
        <w:t>ст</w:t>
      </w:r>
      <w:r w:rsidR="00E04082" w:rsidRPr="00E04082">
        <w:t xml:space="preserve">.8. </w:t>
      </w:r>
      <w:r w:rsidR="00E04082">
        <w:t>"</w:t>
      </w:r>
      <w:r w:rsidRPr="00E04082">
        <w:t>Полномочия Президента Российской Федерации в области защиты населения и территорий от чрезвычайных ситуаций</w:t>
      </w:r>
      <w:r w:rsidR="00E04082">
        <w:t>"</w:t>
      </w:r>
      <w:r w:rsidRPr="00E04082">
        <w:t xml:space="preserve"> …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</w:t>
      </w:r>
      <w:r w:rsidR="00E04082" w:rsidRPr="00E04082">
        <w:t xml:space="preserve">. </w:t>
      </w:r>
    </w:p>
    <w:p w:rsidR="007247D5" w:rsidRPr="00E04082" w:rsidRDefault="007247D5" w:rsidP="00E04082">
      <w:r w:rsidRPr="00E04082">
        <w:t>К</w:t>
      </w:r>
      <w:r w:rsidR="002B375E" w:rsidRPr="00E04082">
        <w:t>онституция РФ</w:t>
      </w:r>
      <w:r w:rsidR="009C2619" w:rsidRPr="00E04082">
        <w:t xml:space="preserve"> и ст</w:t>
      </w:r>
      <w:r w:rsidR="00E04082" w:rsidRPr="00E04082">
        <w:t>.5</w:t>
      </w:r>
      <w:r w:rsidR="009C2619" w:rsidRPr="00E04082">
        <w:t>6 предусматривает</w:t>
      </w:r>
      <w:r w:rsidR="00E04082" w:rsidRPr="00E04082">
        <w:t xml:space="preserve"> - </w:t>
      </w:r>
      <w:r w:rsidRPr="00E04082">
        <w:t>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</w:t>
      </w:r>
      <w:r w:rsidR="00E04082" w:rsidRPr="00E04082">
        <w:t xml:space="preserve">. </w:t>
      </w:r>
    </w:p>
    <w:p w:rsidR="007247D5" w:rsidRPr="00E04082" w:rsidRDefault="007247D5" w:rsidP="00E04082">
      <w:r w:rsidRPr="00E04082">
        <w:t>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законом</w:t>
      </w:r>
      <w:r w:rsidR="00E04082" w:rsidRPr="00E04082">
        <w:t xml:space="preserve">. </w:t>
      </w:r>
    </w:p>
    <w:p w:rsidR="002B375E" w:rsidRPr="00E04082" w:rsidRDefault="002B375E" w:rsidP="00E04082">
      <w:r w:rsidRPr="00E04082">
        <w:t>Статья 88</w:t>
      </w:r>
      <w:r w:rsidR="009C2619" w:rsidRPr="00E04082">
        <w:t xml:space="preserve"> Конституции РФ предусматривает, что </w:t>
      </w:r>
      <w:r w:rsidRPr="00E04082">
        <w:t>Президент Российской Федерации при обстоятельствах и в порядке, предусмотренных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</w:t>
      </w:r>
      <w:r w:rsidR="00E04082" w:rsidRPr="00E04082">
        <w:t xml:space="preserve">. </w:t>
      </w:r>
    </w:p>
    <w:p w:rsidR="007247D5" w:rsidRPr="00E04082" w:rsidRDefault="009C2619" w:rsidP="00E04082">
      <w:r w:rsidRPr="00E04082">
        <w:t>В соответствии с</w:t>
      </w:r>
      <w:r w:rsidR="00513B6E" w:rsidRPr="00E04082">
        <w:t xml:space="preserve"> ст</w:t>
      </w:r>
      <w:r w:rsidR="00E04082" w:rsidRPr="00E04082">
        <w:t>.3</w:t>
      </w:r>
      <w:r w:rsidRPr="00E04082">
        <w:t xml:space="preserve"> Федеральн</w:t>
      </w:r>
      <w:r w:rsidR="00513B6E" w:rsidRPr="00E04082">
        <w:t>ого</w:t>
      </w:r>
      <w:r w:rsidRPr="00E04082">
        <w:t xml:space="preserve"> конституционн</w:t>
      </w:r>
      <w:r w:rsidR="00513B6E" w:rsidRPr="00E04082">
        <w:t>ого</w:t>
      </w:r>
      <w:r w:rsidRPr="00E04082">
        <w:t xml:space="preserve"> закон</w:t>
      </w:r>
      <w:r w:rsidR="00513B6E" w:rsidRPr="00E04082">
        <w:t>а</w:t>
      </w:r>
      <w:r w:rsidRPr="00E04082">
        <w:t xml:space="preserve"> </w:t>
      </w:r>
      <w:r w:rsidR="00E04082">
        <w:t>"</w:t>
      </w:r>
      <w:r w:rsidRPr="00E04082">
        <w:t>О ЧРЕЗВЫЧАЙНОМ ПОЛОЖЕНИИ</w:t>
      </w:r>
      <w:r w:rsidR="00E04082">
        <w:t>"</w:t>
      </w:r>
      <w:r w:rsidRPr="00E04082">
        <w:t xml:space="preserve"> установлены обстоятельства</w:t>
      </w:r>
      <w:r w:rsidR="00E04082" w:rsidRPr="00E04082">
        <w:t xml:space="preserve"> </w:t>
      </w:r>
      <w:r w:rsidRPr="00E04082">
        <w:t>и порядок введения чрезвычайного положения</w:t>
      </w:r>
      <w:r w:rsidR="00E04082" w:rsidRPr="00E04082">
        <w:t xml:space="preserve"> - </w:t>
      </w:r>
      <w:r w:rsidR="007247D5" w:rsidRPr="00E04082">
        <w:t>Чрезвычайное положение вводится лишь при наличии обстоятельств,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</w:t>
      </w:r>
      <w:r w:rsidR="00E04082" w:rsidRPr="00E04082">
        <w:t xml:space="preserve">. </w:t>
      </w:r>
      <w:r w:rsidR="007247D5" w:rsidRPr="00E04082">
        <w:t>К таким обстоятельствам относятся</w:t>
      </w:r>
      <w:r w:rsidR="00E04082" w:rsidRPr="00E04082">
        <w:t xml:space="preserve">: </w:t>
      </w:r>
      <w:r w:rsidR="007247D5" w:rsidRPr="00E04082">
        <w:t>чрезвычайные ситуации природного и техногенного характера, чрезвычайные экологические ситуации, в том числе эпидемии и эпизоотии, возникшие в результате аварий, опасных природных явлений, катастроф, стихийных и иных бедствий, повлекшие (могущие повлечь</w:t>
      </w:r>
      <w:r w:rsidR="00E04082" w:rsidRPr="00E04082">
        <w:t xml:space="preserve">) </w:t>
      </w:r>
      <w:r w:rsidR="007247D5" w:rsidRPr="00E04082">
        <w:t>человеческие жертвы, нанесение ущерба здоровью людей и окружающей природной среде, значительные материальные потери и нарушение условий жизнедеятельности населения и требующие проведения масштабных аварийно-спасательных и других неотложных работ</w:t>
      </w:r>
      <w:r w:rsidR="00E04082" w:rsidRPr="00E04082">
        <w:t xml:space="preserve">. </w:t>
      </w:r>
    </w:p>
    <w:p w:rsidR="00D83E73" w:rsidRPr="00E04082" w:rsidRDefault="00D83E73" w:rsidP="00E04082">
      <w:r w:rsidRPr="00E04082">
        <w:t>На основании ст</w:t>
      </w:r>
      <w:r w:rsidR="00E04082" w:rsidRPr="00E04082">
        <w:t>.4</w:t>
      </w:r>
      <w:r w:rsidRPr="00E04082">
        <w:t xml:space="preserve"> Федерального конституционного закона </w:t>
      </w:r>
      <w:r w:rsidR="00E04082">
        <w:t>"</w:t>
      </w:r>
      <w:r w:rsidRPr="00E04082">
        <w:t>О ЧРЕЗВЫЧАЙНОМ ПОЛОЖЕНИИ</w:t>
      </w:r>
      <w:r w:rsidR="00E04082">
        <w:t>"</w:t>
      </w:r>
      <w:r w:rsidRPr="00E04082">
        <w:t xml:space="preserve"> и установлении обстоятельств, вводится чрезвычайное положение</w:t>
      </w:r>
      <w:r w:rsidR="00E04082" w:rsidRPr="00E04082">
        <w:t xml:space="preserve">: </w:t>
      </w:r>
    </w:p>
    <w:p w:rsidR="007247D5" w:rsidRPr="00E04082" w:rsidRDefault="00E04082" w:rsidP="00E04082">
      <w:r>
        <w:t>"</w:t>
      </w:r>
      <w:r w:rsidR="007247D5" w:rsidRPr="00E04082">
        <w:t>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</w:t>
      </w:r>
      <w:r w:rsidRPr="00E04082">
        <w:t xml:space="preserve">. </w:t>
      </w:r>
    </w:p>
    <w:p w:rsidR="00E04082" w:rsidRPr="00E04082" w:rsidRDefault="007247D5" w:rsidP="00E04082">
      <w:r w:rsidRPr="00E04082">
        <w:t>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</w:t>
      </w:r>
      <w:r w:rsidR="00E04082" w:rsidRPr="00E04082">
        <w:t xml:space="preserve">. </w:t>
      </w:r>
    </w:p>
    <w:p w:rsidR="000509CC" w:rsidRPr="00E04082" w:rsidRDefault="000509CC" w:rsidP="00E04082">
      <w:r w:rsidRPr="00E04082">
        <w:t>Задача</w:t>
      </w:r>
      <w:r w:rsidR="00E04082" w:rsidRPr="00E04082">
        <w:t xml:space="preserve">. </w:t>
      </w:r>
      <w:r w:rsidRPr="00E04082">
        <w:t>Гражданин Лемешев В</w:t>
      </w:r>
      <w:r w:rsidR="00E04082">
        <w:t xml:space="preserve">.С., </w:t>
      </w:r>
      <w:r w:rsidRPr="00E04082">
        <w:t>уезжая в длительную загранкомандировку вместе со своей семьей – женой и двумя детьми, соответствующим порядком зарегистрировал свой отъезд в паспортном столе по месту жительства</w:t>
      </w:r>
      <w:r w:rsidR="00E04082" w:rsidRPr="00E04082">
        <w:t xml:space="preserve">. </w:t>
      </w:r>
      <w:r w:rsidRPr="00E04082">
        <w:t>Вернувшись через 2 года, он обратился в отдел ЖКХ с письменной просьбой выдать ему документы для перерасчета коммунальных платежей, исходя из того, что семья отсутствовала 2 года по месту жительства и, следовательно, платежи должны быть уменьшены с учетом данного обстоятельства</w:t>
      </w:r>
      <w:r w:rsidR="00E04082" w:rsidRPr="00E04082">
        <w:t xml:space="preserve">. </w:t>
      </w:r>
      <w:r w:rsidRPr="00E04082">
        <w:t>Через 35 дней Лемешев В</w:t>
      </w:r>
      <w:r w:rsidR="00E04082">
        <w:t xml:space="preserve">.С. </w:t>
      </w:r>
      <w:r w:rsidRPr="00E04082">
        <w:t>получил письменный ответ от начальника отдела ЖКХ, в котором уведомлялся, что</w:t>
      </w:r>
      <w:r w:rsidR="00E04082" w:rsidRPr="00E04082">
        <w:t xml:space="preserve"> </w:t>
      </w:r>
      <w:r w:rsidRPr="00E04082">
        <w:t>таких документов ЖКХ не выдает</w:t>
      </w:r>
      <w:r w:rsidR="00E04082" w:rsidRPr="00E04082">
        <w:t xml:space="preserve">. </w:t>
      </w:r>
      <w:r w:rsidRPr="00E04082">
        <w:t>Лемешев В</w:t>
      </w:r>
      <w:r w:rsidR="00E04082">
        <w:t xml:space="preserve">.С. </w:t>
      </w:r>
      <w:r w:rsidRPr="00E04082">
        <w:t>обратился в прокуратуру с жалобой на самоуправство со стороны начальника отдела ЖКХ</w:t>
      </w:r>
      <w:r w:rsidR="00E04082" w:rsidRPr="00E04082">
        <w:t xml:space="preserve">. </w:t>
      </w:r>
    </w:p>
    <w:p w:rsidR="00E04082" w:rsidRPr="00E04082" w:rsidRDefault="000509CC" w:rsidP="00E04082">
      <w:r w:rsidRPr="00E04082">
        <w:t>Дайте юридический анализ ситуации, предложите последовательность действий должностных лиц при рассмотрении данного дела</w:t>
      </w:r>
      <w:r w:rsidR="00E04082" w:rsidRPr="00E04082">
        <w:t xml:space="preserve">. </w:t>
      </w:r>
      <w:r w:rsidRPr="00E04082">
        <w:t>Каково должно быть административное наказание</w:t>
      </w:r>
      <w:r w:rsidR="00E04082" w:rsidRPr="00E04082">
        <w:t xml:space="preserve">? </w:t>
      </w:r>
      <w:r w:rsidRPr="00E04082">
        <w:t>Кто может наложить данное</w:t>
      </w:r>
      <w:r w:rsidR="00E04082" w:rsidRPr="00E04082">
        <w:t xml:space="preserve"> </w:t>
      </w:r>
      <w:r w:rsidRPr="00E04082">
        <w:t>наказание</w:t>
      </w:r>
      <w:r w:rsidR="00E04082" w:rsidRPr="00E04082">
        <w:t xml:space="preserve">? </w:t>
      </w:r>
    </w:p>
    <w:p w:rsidR="000509CC" w:rsidRPr="00E04082" w:rsidRDefault="00AF28F0" w:rsidP="00E04082">
      <w:r w:rsidRPr="00E04082">
        <w:t>В данном случае в соответствии с п</w:t>
      </w:r>
      <w:r w:rsidR="00E04082" w:rsidRPr="00E04082">
        <w:t xml:space="preserve">. </w:t>
      </w:r>
      <w:r w:rsidRPr="00E04082">
        <w:t>(д</w:t>
      </w:r>
      <w:r w:rsidR="00E04082" w:rsidRPr="00E04082">
        <w:t xml:space="preserve">) </w:t>
      </w:r>
      <w:r w:rsidRPr="00E04082">
        <w:t>ст</w:t>
      </w:r>
      <w:r w:rsidR="00E04082" w:rsidRPr="00E04082">
        <w:t>.5</w:t>
      </w:r>
      <w:r w:rsidRPr="00E04082">
        <w:t>1 Постановления правительства РФ от 23 мая 2006 г</w:t>
      </w:r>
      <w:r w:rsidR="00E04082" w:rsidRPr="00E04082">
        <w:t xml:space="preserve">. </w:t>
      </w:r>
      <w:r w:rsidRPr="00E04082">
        <w:t xml:space="preserve">N 307 </w:t>
      </w:r>
      <w:r w:rsidR="00E04082">
        <w:t>"</w:t>
      </w:r>
      <w:r w:rsidRPr="00E04082">
        <w:t>О ПОРЯДКЕ ПРЕДОСТАВЛЕНИЯ КОММУНАЛЬНЫХ УСЛУГ ГРАЖДАНАМ</w:t>
      </w:r>
      <w:r w:rsidR="00E04082">
        <w:t>"</w:t>
      </w:r>
      <w:r w:rsidR="00E04082" w:rsidRPr="00E04082">
        <w:t xml:space="preserve">. . - </w:t>
      </w:r>
      <w:r w:rsidRPr="00E04082">
        <w:t>Потребитель имеет право</w:t>
      </w:r>
      <w:r w:rsidR="00E04082" w:rsidRPr="00E04082">
        <w:t xml:space="preserve">: </w:t>
      </w:r>
      <w:r w:rsidRPr="00E04082">
        <w:t>быть в соответствии с настоящими Правилами или договором полностью или частично освобожденным от оплаты коммунальных услуг в период временного отсутствия по месту постоянного жительства или за период непредоставления коммунальных услуг</w:t>
      </w:r>
      <w:r w:rsidR="00E04082" w:rsidRPr="00E04082">
        <w:t xml:space="preserve">. </w:t>
      </w:r>
    </w:p>
    <w:p w:rsidR="00D677AA" w:rsidRPr="00E04082" w:rsidRDefault="00C44768" w:rsidP="00E04082">
      <w:r w:rsidRPr="00E04082">
        <w:t xml:space="preserve">А так же </w:t>
      </w:r>
      <w:r w:rsidR="002E1BFA" w:rsidRPr="00E04082">
        <w:t xml:space="preserve">на основании </w:t>
      </w:r>
      <w:r w:rsidRPr="00E04082">
        <w:t>главы VI</w:t>
      </w:r>
      <w:r w:rsidR="00E04082" w:rsidRPr="00E04082">
        <w:t xml:space="preserve">. </w:t>
      </w:r>
      <w:r w:rsidR="00E04082">
        <w:t>"</w:t>
      </w:r>
      <w:r w:rsidRPr="00E04082">
        <w:t>Порядок перерасчета платы за отдельные виды коммунальных услуг за период временного отсутствия потребителей в занимаемом жилом помещении</w:t>
      </w:r>
      <w:r w:rsidR="00E04082">
        <w:t>"</w:t>
      </w:r>
      <w:r w:rsidRPr="00E04082">
        <w:t xml:space="preserve"> </w:t>
      </w:r>
      <w:r w:rsidR="002E1BFA" w:rsidRPr="00E04082">
        <w:t xml:space="preserve">и </w:t>
      </w:r>
      <w:r w:rsidRPr="00E04082">
        <w:t>ст</w:t>
      </w:r>
      <w:r w:rsidR="00E04082" w:rsidRPr="00E04082">
        <w:t>.5</w:t>
      </w:r>
      <w:r w:rsidR="002E1BFA" w:rsidRPr="00E04082">
        <w:t>6</w:t>
      </w:r>
      <w:r w:rsidR="00D677AA" w:rsidRPr="00E04082">
        <w:t xml:space="preserve"> –</w:t>
      </w:r>
      <w:r w:rsidR="002E1BFA" w:rsidRPr="00E04082">
        <w:t xml:space="preserve"> </w:t>
      </w:r>
      <w:r w:rsidR="00E04082">
        <w:t>"</w:t>
      </w:r>
      <w:r w:rsidR="002E1BFA" w:rsidRPr="00E04082">
        <w:t>Перерасчет размера платы за коммунальные услуги осуществляется исполнителем в течение 5 рабочих дней на основании письменного заявления потребителя, поданного в течение месяца после окончания периода временного отсутствия потребителя</w:t>
      </w:r>
      <w:r w:rsidR="00E04082" w:rsidRPr="00E04082">
        <w:t xml:space="preserve">. </w:t>
      </w:r>
      <w:r w:rsidR="002E1BFA" w:rsidRPr="00E04082">
        <w:t>Результаты перерасчета размера платы отражаются в платежном документе, представляемом в порядке, указанном в пункте 36 настоящих Правил</w:t>
      </w:r>
      <w:r w:rsidR="00D677AA" w:rsidRPr="00E04082">
        <w:t xml:space="preserve"> (пункт 36</w:t>
      </w:r>
      <w:r w:rsidR="00E04082" w:rsidRPr="00E04082">
        <w:t xml:space="preserve">. </w:t>
      </w:r>
      <w:r w:rsidR="00E04082">
        <w:t>"</w:t>
      </w:r>
      <w:r w:rsidR="00D677AA" w:rsidRPr="00E04082">
        <w:t>Плата за коммунальные услуги вносится на основании платежных документов, представляемых исполнителем не позднее 1-го числа месяца, следующего за истекшим месяцем, за который производится оплата, если договором управления многоквартирным домом не установлен иной срок представления платежных документов</w:t>
      </w:r>
      <w:r w:rsidR="00E04082">
        <w:t>"</w:t>
      </w:r>
      <w:r w:rsidR="00E04082" w:rsidRPr="00E04082">
        <w:t xml:space="preserve">) </w:t>
      </w:r>
    </w:p>
    <w:p w:rsidR="002E1BFA" w:rsidRPr="00E04082" w:rsidRDefault="002E1BFA" w:rsidP="00E04082">
      <w:r w:rsidRPr="00E04082">
        <w:t>К заявлению прилагаются документы, подтверждающие продолжительность периода временного отсутствия потребителя и (или</w:t>
      </w:r>
      <w:r w:rsidR="00E04082" w:rsidRPr="00E04082">
        <w:t xml:space="preserve">) </w:t>
      </w:r>
      <w:r w:rsidRPr="00E04082">
        <w:t>проживающих совместно с ним лиц по месту постоянного жительства</w:t>
      </w:r>
      <w:r w:rsidR="00E04082" w:rsidRPr="00E04082">
        <w:t xml:space="preserve">. </w:t>
      </w:r>
      <w:r w:rsidRPr="00E04082">
        <w:t>Документом, подтверждающим временное отсутствие потребителя, могут являться</w:t>
      </w:r>
      <w:r w:rsidR="00E04082" w:rsidRPr="00E04082">
        <w:t xml:space="preserve">: </w:t>
      </w:r>
    </w:p>
    <w:p w:rsidR="002E1BFA" w:rsidRPr="00E04082" w:rsidRDefault="002E1BFA" w:rsidP="00E04082">
      <w:r w:rsidRPr="00E04082">
        <w:t>а</w:t>
      </w:r>
      <w:r w:rsidR="00E04082" w:rsidRPr="00E04082">
        <w:t xml:space="preserve">) </w:t>
      </w:r>
      <w:r w:rsidRPr="00E04082">
        <w:t>копия командировочного удостоверения или справка о командировке, заверенные по месту работы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б</w:t>
      </w:r>
      <w:r w:rsidR="00E04082" w:rsidRPr="00E04082">
        <w:t xml:space="preserve">) </w:t>
      </w:r>
      <w:r w:rsidRPr="00E04082">
        <w:t>справка о нахождении на лечении в стационарном лечебном учреждении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в</w:t>
      </w:r>
      <w:r w:rsidR="00E04082" w:rsidRPr="00E04082">
        <w:t xml:space="preserve">) </w:t>
      </w:r>
      <w:r w:rsidRPr="00E04082">
        <w:t>проездные билеты, оформленные на имя потребителя (в случае если имя потребителя указывается в данных документах в соответствии с правилами их оформления</w:t>
      </w:r>
      <w:r w:rsidR="00E04082" w:rsidRPr="00E04082">
        <w:t>),</w:t>
      </w:r>
      <w:r w:rsidRPr="00E04082">
        <w:t xml:space="preserve"> или их копии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г</w:t>
      </w:r>
      <w:r w:rsidR="00E04082" w:rsidRPr="00E04082">
        <w:t xml:space="preserve">) </w:t>
      </w:r>
      <w:r w:rsidRPr="00E04082">
        <w:t>счета за проживание в гостинице, общежитии или другом месте временного пребывания или их копии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д</w:t>
      </w:r>
      <w:r w:rsidR="00E04082" w:rsidRPr="00E04082">
        <w:t xml:space="preserve">) </w:t>
      </w:r>
      <w:r w:rsidRPr="00E04082">
        <w:t>справка органа внутренних дел о временной регистрации потребителя по месту его временного пребывания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е</w:t>
      </w:r>
      <w:r w:rsidR="00E04082" w:rsidRPr="00E04082">
        <w:t xml:space="preserve">) </w:t>
      </w:r>
      <w:r w:rsidRPr="00E04082">
        <w:t>справка организации, осуществляющей охрану жилого помещения, в котором потребитель временно отсутствовал</w:t>
      </w:r>
      <w:r w:rsidR="00E04082" w:rsidRPr="00E04082">
        <w:t xml:space="preserve">; </w:t>
      </w:r>
    </w:p>
    <w:p w:rsidR="002E1BFA" w:rsidRPr="00E04082" w:rsidRDefault="002E1BFA" w:rsidP="00E04082">
      <w:r w:rsidRPr="00E04082">
        <w:t>ж</w:t>
      </w:r>
      <w:r w:rsidR="00E04082" w:rsidRPr="00E04082">
        <w:t xml:space="preserve">) </w:t>
      </w:r>
      <w:r w:rsidRPr="00E04082">
        <w:t>иные документы, подтверждающие временное отсутствие потребителя</w:t>
      </w:r>
      <w:r w:rsidR="00E04082" w:rsidRPr="00E04082">
        <w:t xml:space="preserve">. </w:t>
      </w:r>
    </w:p>
    <w:p w:rsidR="00E04082" w:rsidRPr="00E04082" w:rsidRDefault="001D707A" w:rsidP="00E04082">
      <w:r w:rsidRPr="00E04082">
        <w:t xml:space="preserve">В данной ситуации руководитель данной организации может быть привлечен к административной ответственности </w:t>
      </w:r>
      <w:r w:rsidR="000A248E" w:rsidRPr="00E04082">
        <w:t xml:space="preserve">в области административного правонарушения против порядка управления </w:t>
      </w:r>
      <w:r w:rsidRPr="00E04082">
        <w:t>по санкции ст</w:t>
      </w:r>
      <w:r w:rsidR="00E04082" w:rsidRPr="00E04082">
        <w:t xml:space="preserve">. 19.1 </w:t>
      </w:r>
      <w:r w:rsidR="00E04082">
        <w:t>"</w:t>
      </w:r>
      <w:r w:rsidRPr="00E04082">
        <w:t>Самоуправство</w:t>
      </w:r>
      <w:r w:rsidR="00E04082">
        <w:t>"</w:t>
      </w:r>
    </w:p>
    <w:p w:rsidR="001D707A" w:rsidRPr="00E04082" w:rsidRDefault="00E04082" w:rsidP="00E04082">
      <w:r w:rsidRPr="00E04082">
        <w:t xml:space="preserve">- </w:t>
      </w:r>
      <w:r w:rsidR="001D707A" w:rsidRPr="00E04082">
        <w:t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</w:t>
      </w:r>
      <w:r w:rsidRPr="00E04082">
        <w:t xml:space="preserve"> - </w:t>
      </w:r>
      <w:r w:rsidR="001D707A" w:rsidRPr="00E04082">
        <w:t>влечет предупреждение или наложение административного штрафа на граждан в размере от ста до трехсот рублей</w:t>
      </w:r>
      <w:r w:rsidRPr="00E04082">
        <w:t xml:space="preserve">; </w:t>
      </w:r>
      <w:r w:rsidR="001D707A" w:rsidRPr="00E04082">
        <w:t>на должностных лиц</w:t>
      </w:r>
      <w:r w:rsidRPr="00E04082">
        <w:t xml:space="preserve"> - </w:t>
      </w:r>
      <w:r w:rsidR="001D707A" w:rsidRPr="00E04082">
        <w:t>от трехсот до пятисот рублей</w:t>
      </w:r>
      <w:r w:rsidRPr="00E04082">
        <w:t xml:space="preserve">. </w:t>
      </w:r>
    </w:p>
    <w:p w:rsidR="00E04082" w:rsidRDefault="001D707A" w:rsidP="00E04082">
      <w:r w:rsidRPr="00E04082">
        <w:t>(в ред</w:t>
      </w:r>
      <w:r w:rsidR="00E04082" w:rsidRPr="00E04082">
        <w:t xml:space="preserve">. </w:t>
      </w:r>
      <w:r w:rsidRPr="00E04082">
        <w:t>Федерального закона от 22</w:t>
      </w:r>
      <w:r w:rsidR="00E04082" w:rsidRPr="00E04082">
        <w:t>.0</w:t>
      </w:r>
      <w:r w:rsidRPr="00E04082">
        <w:t>6</w:t>
      </w:r>
      <w:r w:rsidR="00E04082" w:rsidRPr="00E04082">
        <w:t>. 20</w:t>
      </w:r>
      <w:r w:rsidRPr="00E04082">
        <w:t>07 N 116-ФЗ</w:t>
      </w:r>
      <w:r w:rsidR="00E04082" w:rsidRPr="00E04082">
        <w:t xml:space="preserve">) </w:t>
      </w:r>
    </w:p>
    <w:p w:rsidR="00FF55B8" w:rsidRPr="00E04082" w:rsidRDefault="00FF55B8" w:rsidP="00E04082">
      <w:bookmarkStart w:id="0" w:name="_GoBack"/>
      <w:bookmarkEnd w:id="0"/>
    </w:p>
    <w:sectPr w:rsidR="00FF55B8" w:rsidRPr="00E04082" w:rsidSect="00E04082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56" w:rsidRDefault="002E4E56">
      <w:r>
        <w:separator/>
      </w:r>
    </w:p>
  </w:endnote>
  <w:endnote w:type="continuationSeparator" w:id="0">
    <w:p w:rsidR="002E4E56" w:rsidRDefault="002E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B" w:rsidRDefault="00CC587B" w:rsidP="00CC58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56" w:rsidRDefault="002E4E56">
      <w:r>
        <w:separator/>
      </w:r>
    </w:p>
  </w:footnote>
  <w:footnote w:type="continuationSeparator" w:id="0">
    <w:p w:rsidR="002E4E56" w:rsidRDefault="002E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082" w:rsidRDefault="00F62250" w:rsidP="0049240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04082" w:rsidRDefault="00E04082" w:rsidP="00E0408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8F3"/>
    <w:rsid w:val="000509CC"/>
    <w:rsid w:val="000A248E"/>
    <w:rsid w:val="001430E8"/>
    <w:rsid w:val="00154D3F"/>
    <w:rsid w:val="001D707A"/>
    <w:rsid w:val="0023492F"/>
    <w:rsid w:val="00236901"/>
    <w:rsid w:val="00282CA5"/>
    <w:rsid w:val="002B375E"/>
    <w:rsid w:val="002E1BFA"/>
    <w:rsid w:val="002E4E56"/>
    <w:rsid w:val="00316B98"/>
    <w:rsid w:val="00334B8D"/>
    <w:rsid w:val="003C4653"/>
    <w:rsid w:val="004719D8"/>
    <w:rsid w:val="00481459"/>
    <w:rsid w:val="00492400"/>
    <w:rsid w:val="004F3AED"/>
    <w:rsid w:val="00510AC9"/>
    <w:rsid w:val="00513B6E"/>
    <w:rsid w:val="006B0017"/>
    <w:rsid w:val="006E2427"/>
    <w:rsid w:val="007247D5"/>
    <w:rsid w:val="007E056F"/>
    <w:rsid w:val="00856C3C"/>
    <w:rsid w:val="008C51B5"/>
    <w:rsid w:val="009C0D73"/>
    <w:rsid w:val="009C2619"/>
    <w:rsid w:val="00A4643C"/>
    <w:rsid w:val="00A668F3"/>
    <w:rsid w:val="00A70E16"/>
    <w:rsid w:val="00AE784A"/>
    <w:rsid w:val="00AF28F0"/>
    <w:rsid w:val="00BD269C"/>
    <w:rsid w:val="00C0355B"/>
    <w:rsid w:val="00C44768"/>
    <w:rsid w:val="00C55950"/>
    <w:rsid w:val="00C815AF"/>
    <w:rsid w:val="00C81CED"/>
    <w:rsid w:val="00C8369C"/>
    <w:rsid w:val="00C86E1A"/>
    <w:rsid w:val="00CC587B"/>
    <w:rsid w:val="00D677AA"/>
    <w:rsid w:val="00D83E73"/>
    <w:rsid w:val="00D86BDB"/>
    <w:rsid w:val="00D914AD"/>
    <w:rsid w:val="00DD223C"/>
    <w:rsid w:val="00DF3844"/>
    <w:rsid w:val="00E04082"/>
    <w:rsid w:val="00EC17DD"/>
    <w:rsid w:val="00F302BE"/>
    <w:rsid w:val="00F62250"/>
    <w:rsid w:val="00F75313"/>
    <w:rsid w:val="00F874A0"/>
    <w:rsid w:val="00FA3ACA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B39C75-A9D1-4E0C-BDF5-BB0101C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040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408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04082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0408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408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408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408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408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408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E04082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282C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0AC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E0408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E04082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04082"/>
  </w:style>
  <w:style w:type="paragraph" w:styleId="ab">
    <w:name w:val="header"/>
    <w:basedOn w:val="a2"/>
    <w:next w:val="a6"/>
    <w:link w:val="aa"/>
    <w:uiPriority w:val="99"/>
    <w:rsid w:val="00E04082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E04082"/>
    <w:rPr>
      <w:sz w:val="28"/>
      <w:szCs w:val="28"/>
      <w:vertAlign w:val="superscript"/>
    </w:rPr>
  </w:style>
  <w:style w:type="paragraph" w:customStyle="1" w:styleId="ae">
    <w:name w:val="выделение"/>
    <w:uiPriority w:val="99"/>
    <w:rsid w:val="00E040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04082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E040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0408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04082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04082"/>
    <w:pPr>
      <w:numPr>
        <w:numId w:val="1"/>
      </w:numPr>
      <w:tabs>
        <w:tab w:val="num" w:pos="1080"/>
      </w:tabs>
      <w:jc w:val="left"/>
    </w:pPr>
  </w:style>
  <w:style w:type="character" w:customStyle="1" w:styleId="af2">
    <w:name w:val="номер страницы"/>
    <w:uiPriority w:val="99"/>
    <w:rsid w:val="00E04082"/>
    <w:rPr>
      <w:sz w:val="28"/>
      <w:szCs w:val="28"/>
    </w:rPr>
  </w:style>
  <w:style w:type="paragraph" w:styleId="af3">
    <w:name w:val="Normal (Web)"/>
    <w:basedOn w:val="a2"/>
    <w:uiPriority w:val="99"/>
    <w:rsid w:val="00E0408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04082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04082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408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408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4082"/>
    <w:pPr>
      <w:ind w:left="958"/>
    </w:pPr>
  </w:style>
  <w:style w:type="paragraph" w:customStyle="1" w:styleId="a">
    <w:name w:val="список ненумерованный"/>
    <w:autoRedefine/>
    <w:uiPriority w:val="99"/>
    <w:rsid w:val="00E0408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408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0408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0408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040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4082"/>
    <w:rPr>
      <w:i/>
      <w:iCs/>
    </w:rPr>
  </w:style>
  <w:style w:type="paragraph" w:customStyle="1" w:styleId="af4">
    <w:name w:val="схема"/>
    <w:uiPriority w:val="99"/>
    <w:rsid w:val="00E04082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E04082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E04082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E040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сущность и правовая характеристика административных процедур</vt:lpstr>
    </vt:vector>
  </TitlesOfParts>
  <Company>ЭКЦ</Company>
  <LinksUpToDate>false</LinksUpToDate>
  <CharactersWithSpaces>38846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сущность и правовая характеристика административных процедур</dc:title>
  <dc:subject/>
  <dc:creator>KiriLL</dc:creator>
  <cp:keywords/>
  <dc:description/>
  <cp:lastModifiedBy>admin</cp:lastModifiedBy>
  <cp:revision>2</cp:revision>
  <cp:lastPrinted>2008-09-04T09:39:00Z</cp:lastPrinted>
  <dcterms:created xsi:type="dcterms:W3CDTF">2014-03-06T19:38:00Z</dcterms:created>
  <dcterms:modified xsi:type="dcterms:W3CDTF">2014-03-06T19:38:00Z</dcterms:modified>
</cp:coreProperties>
</file>