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>МІНІСТЕРСТВО ОСВІТИ І НАУКИ УКРАЇНИ</w:t>
      </w: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D532D5" w:rsidRPr="00BC6DC0" w:rsidRDefault="00D532D5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>КОНТРОЛЬНА РОБОТА</w:t>
      </w:r>
    </w:p>
    <w:p w:rsidR="00FB4CA9" w:rsidRPr="00BC6DC0" w:rsidRDefault="00CB374F" w:rsidP="00FB4CA9">
      <w:pPr>
        <w:spacing w:line="360" w:lineRule="auto"/>
        <w:jc w:val="center"/>
        <w:rPr>
          <w:sz w:val="28"/>
          <w:szCs w:val="28"/>
        </w:rPr>
      </w:pPr>
      <w:r w:rsidRPr="00BC6DC0">
        <w:rPr>
          <w:sz w:val="28"/>
          <w:szCs w:val="28"/>
          <w:lang w:val="uk-UA"/>
        </w:rPr>
        <w:t>з</w:t>
      </w:r>
      <w:r w:rsidR="00FB4CA9" w:rsidRPr="00BC6DC0">
        <w:rPr>
          <w:sz w:val="28"/>
          <w:szCs w:val="28"/>
          <w:lang w:val="uk-UA"/>
        </w:rPr>
        <w:t xml:space="preserve"> дисципліни «</w:t>
      </w:r>
      <w:r w:rsidR="00D532D5" w:rsidRPr="00BC6DC0">
        <w:rPr>
          <w:sz w:val="28"/>
          <w:szCs w:val="28"/>
          <w:lang w:val="uk-UA"/>
        </w:rPr>
        <w:t>Господарче законодавство</w:t>
      </w:r>
      <w:r w:rsidR="00FB4CA9" w:rsidRPr="00BC6DC0">
        <w:rPr>
          <w:sz w:val="28"/>
          <w:szCs w:val="28"/>
          <w:lang w:val="uk-UA"/>
        </w:rPr>
        <w:t>»</w:t>
      </w:r>
    </w:p>
    <w:p w:rsidR="00986AA2" w:rsidRPr="00BC6DC0" w:rsidRDefault="00986AA2" w:rsidP="00FB4CA9">
      <w:pPr>
        <w:spacing w:line="360" w:lineRule="auto"/>
        <w:jc w:val="center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>на тему „</w:t>
      </w:r>
      <w:r w:rsidR="00D532D5" w:rsidRPr="00BC6DC0">
        <w:rPr>
          <w:sz w:val="28"/>
          <w:szCs w:val="28"/>
          <w:lang w:val="uk-UA"/>
        </w:rPr>
        <w:t>Поняття та система господарського законодавства</w:t>
      </w:r>
      <w:r w:rsidRPr="00BC6DC0">
        <w:rPr>
          <w:sz w:val="28"/>
          <w:szCs w:val="28"/>
          <w:lang w:val="uk-UA"/>
        </w:rPr>
        <w:t>”</w:t>
      </w:r>
    </w:p>
    <w:p w:rsidR="00986AA2" w:rsidRPr="00BC6DC0" w:rsidRDefault="00986AA2" w:rsidP="00FB4CA9">
      <w:pPr>
        <w:spacing w:line="360" w:lineRule="auto"/>
        <w:jc w:val="center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 xml:space="preserve">варіант № </w:t>
      </w:r>
      <w:r w:rsidR="00D532D5" w:rsidRPr="00BC6DC0">
        <w:rPr>
          <w:sz w:val="28"/>
          <w:szCs w:val="28"/>
          <w:lang w:val="uk-UA"/>
        </w:rPr>
        <w:t>1</w:t>
      </w: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495CD7" w:rsidRPr="00BC6DC0" w:rsidRDefault="00495CD7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</w:tblGrid>
      <w:tr w:rsidR="00FB4CA9" w:rsidRPr="00176D85" w:rsidTr="00176D85"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A9" w:rsidRPr="00176D85" w:rsidRDefault="00FB4CA9" w:rsidP="00176D8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76D85">
              <w:rPr>
                <w:sz w:val="28"/>
                <w:szCs w:val="28"/>
                <w:lang w:val="uk-UA"/>
              </w:rPr>
              <w:t>Виконала</w:t>
            </w:r>
          </w:p>
          <w:p w:rsidR="00FB4CA9" w:rsidRPr="00176D85" w:rsidRDefault="00FB4CA9" w:rsidP="00176D8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76D85">
              <w:rPr>
                <w:sz w:val="28"/>
                <w:szCs w:val="28"/>
                <w:lang w:val="uk-UA"/>
              </w:rPr>
              <w:t>Студентка Цапкова О.О.</w:t>
            </w:r>
          </w:p>
          <w:p w:rsidR="00FB4CA9" w:rsidRPr="00176D85" w:rsidRDefault="00FB4CA9" w:rsidP="00176D8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76D85">
              <w:rPr>
                <w:sz w:val="28"/>
                <w:szCs w:val="28"/>
                <w:lang w:val="uk-UA"/>
              </w:rPr>
              <w:t>заочного відділення</w:t>
            </w:r>
          </w:p>
          <w:p w:rsidR="00FB4CA9" w:rsidRPr="00176D85" w:rsidRDefault="00FB4CA9" w:rsidP="00176D8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76D85">
              <w:rPr>
                <w:sz w:val="28"/>
                <w:szCs w:val="28"/>
                <w:lang w:val="uk-UA"/>
              </w:rPr>
              <w:t>3-го курсу групи ФСН – 42</w:t>
            </w:r>
          </w:p>
          <w:p w:rsidR="00FB4CA9" w:rsidRPr="00176D85" w:rsidRDefault="00FB4CA9" w:rsidP="00176D85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176D85">
              <w:rPr>
                <w:sz w:val="28"/>
                <w:szCs w:val="28"/>
                <w:lang w:val="uk-UA"/>
              </w:rPr>
              <w:t>Викладач_______________</w:t>
            </w:r>
          </w:p>
        </w:tc>
      </w:tr>
    </w:tbl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</w:p>
    <w:p w:rsidR="00FB4CA9" w:rsidRPr="00BC6DC0" w:rsidRDefault="00FB4CA9" w:rsidP="00986AA2">
      <w:pPr>
        <w:spacing w:line="360" w:lineRule="auto"/>
        <w:rPr>
          <w:sz w:val="28"/>
          <w:szCs w:val="28"/>
          <w:lang w:val="uk-UA"/>
        </w:rPr>
      </w:pPr>
    </w:p>
    <w:p w:rsidR="00FB4CA9" w:rsidRPr="00BC6DC0" w:rsidRDefault="00FB4CA9" w:rsidP="00FB4CA9">
      <w:pPr>
        <w:spacing w:line="360" w:lineRule="auto"/>
        <w:jc w:val="center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 xml:space="preserve"> 2006</w:t>
      </w:r>
      <w:r w:rsidR="00986AA2" w:rsidRPr="00BC6DC0">
        <w:rPr>
          <w:sz w:val="28"/>
          <w:szCs w:val="28"/>
          <w:lang w:val="uk-UA"/>
        </w:rPr>
        <w:t xml:space="preserve"> рік</w:t>
      </w:r>
    </w:p>
    <w:p w:rsidR="0090331A" w:rsidRPr="00BC6DC0" w:rsidRDefault="004C54A8" w:rsidP="00FB4CA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0331A" w:rsidRPr="00BC6DC0">
        <w:rPr>
          <w:sz w:val="28"/>
          <w:szCs w:val="28"/>
          <w:lang w:val="uk-UA"/>
        </w:rPr>
        <w:t>ЗМІСТ</w:t>
      </w:r>
    </w:p>
    <w:p w:rsidR="00EE4212" w:rsidRPr="00BC6DC0" w:rsidRDefault="00EE4212" w:rsidP="0090331A">
      <w:pPr>
        <w:spacing w:line="360" w:lineRule="auto"/>
        <w:jc w:val="center"/>
        <w:rPr>
          <w:sz w:val="28"/>
          <w:szCs w:val="28"/>
          <w:lang w:val="uk-UA"/>
        </w:rPr>
      </w:pPr>
    </w:p>
    <w:p w:rsidR="008D16C9" w:rsidRPr="00BC6DC0" w:rsidRDefault="008D16C9" w:rsidP="0091322C">
      <w:pPr>
        <w:spacing w:line="480" w:lineRule="auto"/>
        <w:jc w:val="both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 xml:space="preserve">     Вступ…………………………………………………………………………….</w:t>
      </w:r>
      <w:r w:rsidR="00443304">
        <w:rPr>
          <w:sz w:val="28"/>
          <w:szCs w:val="28"/>
          <w:lang w:val="uk-UA"/>
        </w:rPr>
        <w:t>.</w:t>
      </w:r>
      <w:r w:rsidRPr="00BC6DC0">
        <w:rPr>
          <w:sz w:val="28"/>
          <w:szCs w:val="28"/>
          <w:lang w:val="uk-UA"/>
        </w:rPr>
        <w:t>..3</w:t>
      </w:r>
    </w:p>
    <w:p w:rsidR="00EE4212" w:rsidRPr="00BC6DC0" w:rsidRDefault="0091322C" w:rsidP="0091322C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E4212" w:rsidRPr="00BC6DC0">
        <w:rPr>
          <w:sz w:val="28"/>
          <w:szCs w:val="28"/>
          <w:lang w:val="uk-UA"/>
        </w:rPr>
        <w:t xml:space="preserve">1. </w:t>
      </w:r>
      <w:r w:rsidRPr="0091322C">
        <w:rPr>
          <w:color w:val="000000"/>
          <w:sz w:val="28"/>
          <w:szCs w:val="28"/>
          <w:lang w:val="uk-UA"/>
        </w:rPr>
        <w:t>Поняття, ознаки та особливості господарського законодавства</w:t>
      </w:r>
      <w:r>
        <w:rPr>
          <w:color w:val="000000"/>
          <w:sz w:val="28"/>
          <w:szCs w:val="28"/>
          <w:lang w:val="uk-UA"/>
        </w:rPr>
        <w:t>.</w:t>
      </w:r>
      <w:r w:rsidR="008D16C9" w:rsidRPr="00BC6DC0">
        <w:rPr>
          <w:sz w:val="28"/>
          <w:szCs w:val="28"/>
          <w:lang w:val="uk-UA"/>
        </w:rPr>
        <w:t>………</w:t>
      </w:r>
      <w:r w:rsidR="00443304">
        <w:rPr>
          <w:sz w:val="28"/>
          <w:szCs w:val="28"/>
          <w:lang w:val="uk-UA"/>
        </w:rPr>
        <w:t>.</w:t>
      </w:r>
      <w:r w:rsidR="008D16C9" w:rsidRPr="00BC6DC0">
        <w:rPr>
          <w:sz w:val="28"/>
          <w:szCs w:val="28"/>
          <w:lang w:val="uk-UA"/>
        </w:rPr>
        <w:t>…..3</w:t>
      </w:r>
    </w:p>
    <w:p w:rsidR="0091322C" w:rsidRDefault="0091322C" w:rsidP="0091322C">
      <w:pPr>
        <w:shd w:val="clear" w:color="auto" w:fill="FFFFFF"/>
        <w:spacing w:before="288" w:line="480" w:lineRule="auto"/>
        <w:ind w:right="-82"/>
        <w:rPr>
          <w:color w:val="000000"/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E4212" w:rsidRPr="00BC6DC0">
        <w:rPr>
          <w:sz w:val="28"/>
          <w:szCs w:val="28"/>
          <w:lang w:val="uk-UA"/>
        </w:rPr>
        <w:t xml:space="preserve">2. </w:t>
      </w:r>
      <w:r w:rsidRPr="0091322C">
        <w:rPr>
          <w:color w:val="000000"/>
          <w:spacing w:val="-14"/>
          <w:sz w:val="28"/>
          <w:szCs w:val="28"/>
          <w:lang w:val="uk-UA"/>
        </w:rPr>
        <w:t xml:space="preserve">Система </w:t>
      </w:r>
      <w:r w:rsidRPr="0091322C">
        <w:rPr>
          <w:color w:val="000000"/>
          <w:spacing w:val="-10"/>
          <w:sz w:val="28"/>
          <w:szCs w:val="28"/>
          <w:lang w:val="uk-UA"/>
        </w:rPr>
        <w:t>господарського</w:t>
      </w:r>
      <w:r>
        <w:rPr>
          <w:color w:val="000000"/>
          <w:spacing w:val="-10"/>
          <w:sz w:val="28"/>
          <w:szCs w:val="28"/>
          <w:lang w:val="uk-UA"/>
        </w:rPr>
        <w:t xml:space="preserve"> </w:t>
      </w:r>
      <w:r w:rsidRPr="0091322C">
        <w:rPr>
          <w:color w:val="000000"/>
          <w:spacing w:val="-10"/>
          <w:sz w:val="28"/>
          <w:szCs w:val="28"/>
          <w:lang w:val="uk-UA"/>
        </w:rPr>
        <w:t>законодавства</w:t>
      </w:r>
      <w:r>
        <w:rPr>
          <w:color w:val="000000"/>
          <w:spacing w:val="-10"/>
          <w:sz w:val="28"/>
          <w:szCs w:val="28"/>
          <w:lang w:val="uk-UA"/>
        </w:rPr>
        <w:t>..........................................................................</w:t>
      </w:r>
      <w:r w:rsidR="00443304">
        <w:rPr>
          <w:color w:val="000000"/>
          <w:spacing w:val="-10"/>
          <w:sz w:val="28"/>
          <w:szCs w:val="28"/>
          <w:lang w:val="uk-UA"/>
        </w:rPr>
        <w:t>..</w:t>
      </w:r>
      <w:r w:rsidR="00443304" w:rsidRPr="00443304">
        <w:rPr>
          <w:color w:val="000000"/>
          <w:spacing w:val="-10"/>
          <w:sz w:val="28"/>
          <w:szCs w:val="28"/>
        </w:rPr>
        <w:t>6</w:t>
      </w:r>
    </w:p>
    <w:p w:rsidR="0090331A" w:rsidRPr="00BC6DC0" w:rsidRDefault="0091322C" w:rsidP="0091322C">
      <w:pPr>
        <w:shd w:val="clear" w:color="auto" w:fill="FFFFFF"/>
        <w:spacing w:before="288" w:line="480" w:lineRule="auto"/>
        <w:ind w:right="-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E4212" w:rsidRPr="00BC6DC0">
        <w:rPr>
          <w:sz w:val="28"/>
          <w:szCs w:val="28"/>
          <w:lang w:val="uk-UA"/>
        </w:rPr>
        <w:t>3</w:t>
      </w:r>
      <w:r w:rsidR="00EE4212" w:rsidRPr="0091322C">
        <w:rPr>
          <w:sz w:val="28"/>
          <w:szCs w:val="28"/>
          <w:lang w:val="uk-UA"/>
        </w:rPr>
        <w:t>.</w:t>
      </w:r>
      <w:r w:rsidRPr="0091322C">
        <w:rPr>
          <w:color w:val="000000"/>
          <w:spacing w:val="-2"/>
          <w:sz w:val="28"/>
          <w:szCs w:val="28"/>
          <w:lang w:val="uk-UA"/>
        </w:rPr>
        <w:t xml:space="preserve"> Функції господарського законодавства</w:t>
      </w:r>
      <w:r>
        <w:rPr>
          <w:color w:val="000000"/>
          <w:spacing w:val="-2"/>
          <w:sz w:val="28"/>
          <w:szCs w:val="28"/>
          <w:lang w:val="uk-UA"/>
        </w:rPr>
        <w:t>.....................</w:t>
      </w:r>
      <w:r w:rsidRPr="00BC6DC0">
        <w:rPr>
          <w:sz w:val="28"/>
          <w:szCs w:val="28"/>
          <w:lang w:val="uk-UA"/>
        </w:rPr>
        <w:t xml:space="preserve"> </w:t>
      </w:r>
      <w:r w:rsidR="008D16C9" w:rsidRPr="00BC6DC0">
        <w:rPr>
          <w:sz w:val="28"/>
          <w:szCs w:val="28"/>
          <w:lang w:val="uk-UA"/>
        </w:rPr>
        <w:t>……………</w:t>
      </w:r>
      <w:r>
        <w:rPr>
          <w:sz w:val="28"/>
          <w:szCs w:val="28"/>
          <w:lang w:val="uk-UA"/>
        </w:rPr>
        <w:t>........</w:t>
      </w:r>
      <w:r w:rsidR="00443304">
        <w:rPr>
          <w:sz w:val="28"/>
          <w:szCs w:val="28"/>
          <w:lang w:val="uk-UA"/>
        </w:rPr>
        <w:t>...</w:t>
      </w:r>
      <w:r w:rsidR="008D16C9" w:rsidRPr="00BC6DC0">
        <w:rPr>
          <w:sz w:val="28"/>
          <w:szCs w:val="28"/>
          <w:lang w:val="uk-UA"/>
        </w:rPr>
        <w:t>…</w:t>
      </w:r>
      <w:r w:rsidR="00443304">
        <w:rPr>
          <w:sz w:val="28"/>
          <w:szCs w:val="28"/>
          <w:lang w:val="uk-UA"/>
        </w:rPr>
        <w:t>..</w:t>
      </w:r>
      <w:r w:rsidR="008D16C9" w:rsidRPr="00BC6DC0">
        <w:rPr>
          <w:sz w:val="28"/>
          <w:szCs w:val="28"/>
          <w:lang w:val="uk-UA"/>
        </w:rPr>
        <w:t>.1</w:t>
      </w:r>
      <w:r w:rsidR="00443304">
        <w:rPr>
          <w:sz w:val="28"/>
          <w:szCs w:val="28"/>
          <w:lang w:val="uk-UA"/>
        </w:rPr>
        <w:t>2</w:t>
      </w:r>
    </w:p>
    <w:p w:rsidR="008D16C9" w:rsidRPr="00BC6DC0" w:rsidRDefault="008D16C9" w:rsidP="00443304">
      <w:pPr>
        <w:spacing w:line="480" w:lineRule="auto"/>
        <w:ind w:left="360" w:right="-82"/>
        <w:jc w:val="both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>Висновки………………………………………………………………………</w:t>
      </w:r>
      <w:r w:rsidR="00443304">
        <w:rPr>
          <w:sz w:val="28"/>
          <w:szCs w:val="28"/>
          <w:lang w:val="uk-UA"/>
        </w:rPr>
        <w:t>.</w:t>
      </w:r>
      <w:r w:rsidRPr="00BC6DC0">
        <w:rPr>
          <w:sz w:val="28"/>
          <w:szCs w:val="28"/>
          <w:lang w:val="uk-UA"/>
        </w:rPr>
        <w:t>...</w:t>
      </w:r>
      <w:r w:rsidR="001A1EA1" w:rsidRPr="00BC6DC0">
        <w:rPr>
          <w:sz w:val="28"/>
          <w:szCs w:val="28"/>
          <w:lang w:val="uk-UA"/>
        </w:rPr>
        <w:t>1</w:t>
      </w:r>
      <w:r w:rsidR="00444DC7">
        <w:rPr>
          <w:sz w:val="28"/>
          <w:szCs w:val="28"/>
          <w:lang w:val="uk-UA"/>
        </w:rPr>
        <w:t>3</w:t>
      </w:r>
    </w:p>
    <w:p w:rsidR="0090331A" w:rsidRPr="00BC6DC0" w:rsidRDefault="001A1EA1" w:rsidP="0091322C">
      <w:pPr>
        <w:spacing w:line="480" w:lineRule="auto"/>
        <w:jc w:val="both"/>
        <w:rPr>
          <w:sz w:val="28"/>
          <w:szCs w:val="28"/>
          <w:lang w:val="uk-UA"/>
        </w:rPr>
      </w:pPr>
      <w:r w:rsidRPr="00BC6DC0">
        <w:rPr>
          <w:sz w:val="28"/>
          <w:szCs w:val="28"/>
          <w:lang w:val="uk-UA"/>
        </w:rPr>
        <w:t xml:space="preserve">     Список використаної літератури...........................................</w:t>
      </w:r>
      <w:r w:rsidR="000A421A">
        <w:rPr>
          <w:sz w:val="28"/>
          <w:szCs w:val="28"/>
          <w:lang w:val="uk-UA"/>
        </w:rPr>
        <w:t>..............................1</w:t>
      </w:r>
      <w:r w:rsidR="009C1855">
        <w:rPr>
          <w:sz w:val="28"/>
          <w:szCs w:val="28"/>
          <w:lang w:val="uk-UA"/>
        </w:rPr>
        <w:t>4</w:t>
      </w:r>
    </w:p>
    <w:p w:rsidR="00405A7B" w:rsidRPr="00BC6DC0" w:rsidRDefault="004C54A8" w:rsidP="00EE4212">
      <w:pPr>
        <w:spacing w:line="360" w:lineRule="auto"/>
        <w:ind w:left="36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br w:type="page"/>
      </w:r>
      <w:r w:rsidR="00405A7B" w:rsidRPr="00BC6DC0">
        <w:rPr>
          <w:b/>
          <w:bCs/>
          <w:sz w:val="28"/>
          <w:szCs w:val="28"/>
          <w:u w:val="single"/>
          <w:lang w:val="uk-UA"/>
        </w:rPr>
        <w:t>Вступ.</w:t>
      </w:r>
    </w:p>
    <w:p w:rsidR="00443304" w:rsidRDefault="00405A7B" w:rsidP="00405A7B">
      <w:pPr>
        <w:spacing w:line="360" w:lineRule="auto"/>
        <w:jc w:val="both"/>
        <w:rPr>
          <w:sz w:val="28"/>
          <w:szCs w:val="28"/>
          <w:lang w:val="en-US"/>
        </w:rPr>
      </w:pPr>
      <w:r w:rsidRPr="00BC6DC0">
        <w:rPr>
          <w:sz w:val="28"/>
          <w:szCs w:val="28"/>
          <w:lang w:val="uk-UA"/>
        </w:rPr>
        <w:t xml:space="preserve">                </w:t>
      </w:r>
      <w:r w:rsidR="00661A55" w:rsidRPr="00BC6DC0">
        <w:rPr>
          <w:sz w:val="28"/>
          <w:szCs w:val="28"/>
          <w:lang w:val="uk-UA"/>
        </w:rPr>
        <w:t xml:space="preserve">Перехід економіки України до ринкових відносин вимагає внесення суттєвих змін до чинного законодавства, яке регулює правовідносини у сфері господарської діяльності, удосконалення головних правових засад господарювання в нових економічних умовах. Сучасне господарське законодавство активно розвивається та має за свою основу кодифікований нормативний акт – „Господарський кодекс України”, положення якого доповнюється та деталізується значною кількістю законодавчих та нормативно-правових актів, які конкретніше розкривають суть та зміст окремих інститутів господарського права. </w:t>
      </w:r>
    </w:p>
    <w:p w:rsidR="00405A7B" w:rsidRDefault="00443304" w:rsidP="00405A7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</w:t>
      </w:r>
      <w:r w:rsidR="00661A55" w:rsidRPr="00BC6DC0">
        <w:rPr>
          <w:sz w:val="28"/>
          <w:szCs w:val="28"/>
          <w:lang w:val="uk-UA"/>
        </w:rPr>
        <w:t>Законодавче регулювання господарської діяльності сьогодні поширюється на всіх учасників незалежно від їх організаційно-правових форм, майнової основи утворення, видів економічної діяльності, підпорядкованості, особливості управління господарською діяльністю, відносинами з органами державної влади та місцевого самоврядування.</w:t>
      </w:r>
      <w:r w:rsidR="00C9634C" w:rsidRPr="00BC6DC0">
        <w:rPr>
          <w:sz w:val="28"/>
          <w:szCs w:val="28"/>
          <w:lang w:val="uk-UA"/>
        </w:rPr>
        <w:t xml:space="preserve"> </w:t>
      </w:r>
    </w:p>
    <w:p w:rsidR="00AD0F14" w:rsidRPr="00AD0F14" w:rsidRDefault="00AD0F14" w:rsidP="00405A7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Предметом г</w:t>
      </w:r>
      <w:r w:rsidRPr="00AD0F14">
        <w:rPr>
          <w:sz w:val="28"/>
          <w:szCs w:val="28"/>
          <w:lang w:val="uk-UA"/>
        </w:rPr>
        <w:t>осподарськ</w:t>
      </w:r>
      <w:r>
        <w:rPr>
          <w:sz w:val="28"/>
          <w:szCs w:val="28"/>
          <w:lang w:val="uk-UA"/>
        </w:rPr>
        <w:t>ого</w:t>
      </w:r>
      <w:r w:rsidRPr="00AD0F14">
        <w:rPr>
          <w:sz w:val="28"/>
          <w:szCs w:val="28"/>
          <w:lang w:val="uk-UA"/>
        </w:rPr>
        <w:t xml:space="preserve"> законодавств</w:t>
      </w:r>
      <w:r>
        <w:rPr>
          <w:sz w:val="28"/>
          <w:szCs w:val="28"/>
          <w:lang w:val="uk-UA"/>
        </w:rPr>
        <w:t xml:space="preserve">а </w:t>
      </w:r>
      <w:r w:rsidRPr="00AD0F14">
        <w:rPr>
          <w:sz w:val="28"/>
          <w:szCs w:val="28"/>
          <w:lang w:val="uk-UA"/>
        </w:rPr>
        <w:t xml:space="preserve"> є господарські відносини у спеціальному розумінні, тобто відносини між організаціями щодо виробництва і реалізації (поставки, купівлі-продажу, міни) продукції, відносини у капітальному будівництві, відносини у закупівлі сільськогосподарської продукції в аграрних товаровиробників (агропідприємств та фермерських господарств), відносини організацій усіх видів транспорту з клієнтами та між собою, відносини у державному страхуванні, зовнішньоекономічній діяльності, планові та господарсько-процесуальні відносини. Згідно з</w:t>
      </w:r>
      <w:r>
        <w:rPr>
          <w:sz w:val="28"/>
          <w:szCs w:val="28"/>
          <w:lang w:val="uk-UA"/>
        </w:rPr>
        <w:t xml:space="preserve"> цим</w:t>
      </w:r>
      <w:r w:rsidRPr="00AD0F14">
        <w:rPr>
          <w:sz w:val="28"/>
          <w:szCs w:val="28"/>
          <w:lang w:val="uk-UA"/>
        </w:rPr>
        <w:t xml:space="preserve"> господарське законодавство являє собою самостійну галузь - систему нормативних актів, правила яких регулюють господарські відносини щодо організації і здійснення господарської діяльності в галузі суспільного виробництва та обігу.</w:t>
      </w:r>
    </w:p>
    <w:p w:rsidR="009C1855" w:rsidRPr="009C1855" w:rsidRDefault="009C1855" w:rsidP="00405A7B">
      <w:pPr>
        <w:spacing w:line="360" w:lineRule="auto"/>
        <w:jc w:val="both"/>
        <w:rPr>
          <w:sz w:val="16"/>
          <w:szCs w:val="16"/>
          <w:lang w:val="uk-UA"/>
        </w:rPr>
      </w:pPr>
    </w:p>
    <w:p w:rsidR="00AF47B7" w:rsidRDefault="00661A55" w:rsidP="00AF47B7">
      <w:pPr>
        <w:spacing w:line="360" w:lineRule="auto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 w:rsidRPr="00BC6DC0">
        <w:rPr>
          <w:color w:val="0000FF"/>
          <w:sz w:val="28"/>
          <w:szCs w:val="28"/>
          <w:lang w:val="uk-UA"/>
        </w:rPr>
        <w:t xml:space="preserve">         </w:t>
      </w:r>
      <w:r w:rsidR="00AF47B7" w:rsidRPr="00BC6DC0">
        <w:rPr>
          <w:b/>
          <w:bCs/>
          <w:color w:val="0000FF"/>
          <w:sz w:val="28"/>
          <w:szCs w:val="28"/>
          <w:lang w:val="uk-UA"/>
        </w:rPr>
        <w:t xml:space="preserve">       </w:t>
      </w:r>
      <w:r w:rsidR="00AF47B7" w:rsidRPr="00BC6DC0">
        <w:rPr>
          <w:b/>
          <w:bCs/>
          <w:color w:val="000000"/>
          <w:sz w:val="28"/>
          <w:szCs w:val="28"/>
          <w:u w:val="single"/>
          <w:lang w:val="uk-UA"/>
        </w:rPr>
        <w:t>1.Поняття, ознаки та особливості господарського законодавства</w:t>
      </w:r>
    </w:p>
    <w:p w:rsidR="009C1855" w:rsidRPr="009C1855" w:rsidRDefault="009C1855" w:rsidP="00AF47B7">
      <w:pPr>
        <w:spacing w:line="360" w:lineRule="auto"/>
        <w:jc w:val="both"/>
        <w:rPr>
          <w:b/>
          <w:bCs/>
          <w:color w:val="0000FF"/>
          <w:sz w:val="16"/>
          <w:szCs w:val="16"/>
          <w:u w:val="single"/>
          <w:lang w:val="uk-UA"/>
        </w:rPr>
      </w:pPr>
    </w:p>
    <w:p w:rsidR="00443304" w:rsidRDefault="00AF47B7" w:rsidP="00443304">
      <w:pPr>
        <w:shd w:val="clear" w:color="auto" w:fill="FFFFFF"/>
        <w:spacing w:before="158" w:line="360" w:lineRule="auto"/>
        <w:ind w:right="7"/>
        <w:jc w:val="both"/>
        <w:rPr>
          <w:color w:val="000000"/>
          <w:sz w:val="28"/>
          <w:szCs w:val="28"/>
          <w:lang w:val="en-US"/>
        </w:rPr>
      </w:pPr>
      <w:r w:rsidRPr="00BC6DC0">
        <w:rPr>
          <w:color w:val="000000"/>
          <w:spacing w:val="-1"/>
          <w:sz w:val="23"/>
          <w:szCs w:val="23"/>
          <w:lang w:val="uk-UA"/>
        </w:rPr>
        <w:t xml:space="preserve">         </w:t>
      </w:r>
      <w:r w:rsidRPr="00BC6DC0">
        <w:rPr>
          <w:color w:val="000000"/>
          <w:spacing w:val="-1"/>
          <w:sz w:val="28"/>
          <w:szCs w:val="28"/>
          <w:lang w:val="uk-UA"/>
        </w:rPr>
        <w:t xml:space="preserve">Норми господарського права як загальні правила поведінки суб'єктів господарських відносин функціонують завдяки своїй </w:t>
      </w:r>
      <w:r w:rsidRPr="00BC6DC0">
        <w:rPr>
          <w:color w:val="000000"/>
          <w:spacing w:val="-2"/>
          <w:sz w:val="28"/>
          <w:szCs w:val="28"/>
          <w:lang w:val="uk-UA"/>
        </w:rPr>
        <w:t xml:space="preserve">нормативній формі </w:t>
      </w:r>
      <w:r w:rsidRPr="00BC6DC0">
        <w:rPr>
          <w:color w:val="000000"/>
          <w:spacing w:val="-2"/>
          <w:sz w:val="28"/>
          <w:szCs w:val="28"/>
        </w:rPr>
        <w:t xml:space="preserve">— </w:t>
      </w:r>
      <w:r w:rsidRPr="00BC6DC0">
        <w:rPr>
          <w:color w:val="000000"/>
          <w:spacing w:val="-2"/>
          <w:sz w:val="28"/>
          <w:szCs w:val="28"/>
          <w:lang w:val="uk-UA"/>
        </w:rPr>
        <w:t xml:space="preserve">формі нормативних актів. Саме у формі нормативних актів норми господарського права приймаються, вивчаються і застосовуються, тобто функціонують як загальні обов'язкові правила господарювання. Відповідно господарське </w:t>
      </w:r>
      <w:r w:rsidRPr="00BC6DC0">
        <w:rPr>
          <w:color w:val="000000"/>
          <w:spacing w:val="-1"/>
          <w:sz w:val="28"/>
          <w:szCs w:val="28"/>
          <w:lang w:val="uk-UA"/>
        </w:rPr>
        <w:t>законодавство загалом можна визначити як систему норматив</w:t>
      </w:r>
      <w:r w:rsidRPr="00BC6DC0">
        <w:rPr>
          <w:color w:val="000000"/>
          <w:spacing w:val="-1"/>
          <w:sz w:val="28"/>
          <w:szCs w:val="28"/>
          <w:lang w:val="uk-UA"/>
        </w:rPr>
        <w:softHyphen/>
      </w:r>
      <w:r w:rsidRPr="00BC6DC0">
        <w:rPr>
          <w:color w:val="000000"/>
          <w:sz w:val="28"/>
          <w:szCs w:val="28"/>
          <w:lang w:val="uk-UA"/>
        </w:rPr>
        <w:t xml:space="preserve">них актів, які згідно із законом є інституційними джерелами господарського права. </w:t>
      </w:r>
      <w:r w:rsidR="00443304" w:rsidRPr="00443304">
        <w:rPr>
          <w:color w:val="000000"/>
          <w:sz w:val="28"/>
          <w:szCs w:val="28"/>
        </w:rPr>
        <w:t xml:space="preserve">                </w:t>
      </w:r>
    </w:p>
    <w:p w:rsidR="00AF47B7" w:rsidRPr="00BC6DC0" w:rsidRDefault="00443304" w:rsidP="00443304">
      <w:pPr>
        <w:shd w:val="clear" w:color="auto" w:fill="FFFFFF"/>
        <w:spacing w:before="158" w:line="360" w:lineRule="auto"/>
        <w:ind w:right="7"/>
        <w:jc w:val="both"/>
        <w:rPr>
          <w:color w:val="000000"/>
          <w:spacing w:val="3"/>
          <w:sz w:val="28"/>
          <w:szCs w:val="28"/>
          <w:lang w:val="uk-UA"/>
        </w:rPr>
      </w:pPr>
      <w:r w:rsidRPr="00443304">
        <w:rPr>
          <w:color w:val="000000"/>
          <w:sz w:val="28"/>
          <w:szCs w:val="28"/>
        </w:rPr>
        <w:t xml:space="preserve">         </w:t>
      </w:r>
      <w:r w:rsidR="00AF47B7" w:rsidRPr="00BC6DC0">
        <w:rPr>
          <w:color w:val="000000"/>
          <w:sz w:val="28"/>
          <w:szCs w:val="28"/>
          <w:lang w:val="uk-UA"/>
        </w:rPr>
        <w:t xml:space="preserve">Основними джерелами </w:t>
      </w:r>
      <w:r>
        <w:rPr>
          <w:color w:val="000000"/>
          <w:sz w:val="28"/>
          <w:szCs w:val="28"/>
          <w:lang w:val="uk-UA"/>
        </w:rPr>
        <w:t>господ</w:t>
      </w:r>
      <w:r w:rsidR="00AF47B7" w:rsidRPr="00BC6DC0">
        <w:rPr>
          <w:color w:val="000000"/>
          <w:sz w:val="28"/>
          <w:szCs w:val="28"/>
          <w:lang w:val="uk-UA"/>
        </w:rPr>
        <w:t xml:space="preserve">арського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 xml:space="preserve">права є саме закони та інші нормативні акти. Такі форми права, </w:t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як звичай, судовий прецедент, у цій сфері застосовуються рідко.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>Система господарського законодавства загалом обумовлена предметом регулювання. Офіційно межі цього предмета не ви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softHyphen/>
        <w:t>значені через відсутність у даному законодавстві кодифіковано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softHyphen/>
        <w:t>го нормативного акта</w:t>
      </w:r>
      <w:r w:rsidR="00D26AF5" w:rsidRPr="00BC6DC0">
        <w:rPr>
          <w:color w:val="000000"/>
          <w:spacing w:val="-2"/>
          <w:sz w:val="28"/>
          <w:szCs w:val="28"/>
          <w:lang w:val="uk-UA"/>
        </w:rPr>
        <w:t xml:space="preserve"> </w:t>
      </w:r>
      <w:r w:rsidR="00AF47B7" w:rsidRPr="00BC6DC0">
        <w:rPr>
          <w:color w:val="000000"/>
          <w:spacing w:val="-2"/>
          <w:sz w:val="28"/>
          <w:szCs w:val="28"/>
        </w:rPr>
        <w:t xml:space="preserve">—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>Господарського кодексу. Тому теоре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5"/>
          <w:sz w:val="28"/>
          <w:szCs w:val="28"/>
          <w:lang w:val="uk-UA"/>
        </w:rPr>
        <w:t>тично обґрунтовуються два визначення меж предмета господарсь</w:t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кого законодавства.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>Згідно з першим визначенням предметом господарського за</w:t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конодавства є господарські відносини у спеціальному розумінні, </w:t>
      </w:r>
      <w:r w:rsidR="00AF47B7" w:rsidRPr="00BC6DC0">
        <w:rPr>
          <w:color w:val="000000"/>
          <w:spacing w:val="2"/>
          <w:sz w:val="28"/>
          <w:szCs w:val="28"/>
          <w:lang w:val="uk-UA"/>
        </w:rPr>
        <w:t>тобто відносини між організаціями щодо виробництва і реалі</w:t>
      </w:r>
      <w:r w:rsidR="00AF47B7" w:rsidRPr="00BC6DC0">
        <w:rPr>
          <w:color w:val="000000"/>
          <w:spacing w:val="1"/>
          <w:sz w:val="28"/>
          <w:szCs w:val="28"/>
          <w:lang w:val="uk-UA"/>
        </w:rPr>
        <w:t xml:space="preserve">зації (поставки, купівлі-продажу, міни) продукції, відносини у </w:t>
      </w:r>
      <w:r w:rsidR="00AF47B7" w:rsidRPr="00BC6DC0">
        <w:rPr>
          <w:color w:val="000000"/>
          <w:spacing w:val="-1"/>
          <w:sz w:val="28"/>
          <w:szCs w:val="28"/>
          <w:lang w:val="uk-UA"/>
        </w:rPr>
        <w:t>капітальному будівництві, відносини у закупівлі сільськогоспо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t xml:space="preserve">дарської продукції в аграрних товаровиробників (агропідприємств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>та фермерських господарств), відносини організацій всіх видів транспорту з клієнтами та між собою, відносини у державному страхуванні, зовнішньоекономічній діяльності, планові та гос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подарсько-процесуальні відносини. Це точка зору представників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>теорії господарського права. Згідно з нею господарське законо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давство являє собою самостійну галузь </w:t>
      </w:r>
      <w:r w:rsidR="00AF47B7" w:rsidRPr="00BC6DC0">
        <w:rPr>
          <w:color w:val="000000"/>
          <w:spacing w:val="-3"/>
          <w:sz w:val="28"/>
          <w:szCs w:val="28"/>
        </w:rPr>
        <w:t xml:space="preserve">— </w:t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систему нормативних </w:t>
      </w:r>
      <w:r w:rsidR="00AF47B7" w:rsidRPr="00BC6DC0">
        <w:rPr>
          <w:color w:val="000000"/>
          <w:spacing w:val="3"/>
          <w:sz w:val="28"/>
          <w:szCs w:val="28"/>
          <w:lang w:val="uk-UA"/>
        </w:rPr>
        <w:t>актів, правила яких регулюють господарські відносини щодо</w:t>
      </w:r>
    </w:p>
    <w:p w:rsidR="00AF47B7" w:rsidRPr="00BC6DC0" w:rsidRDefault="00AF47B7" w:rsidP="00443304">
      <w:pPr>
        <w:shd w:val="clear" w:color="auto" w:fill="FFFFFF"/>
        <w:spacing w:line="360" w:lineRule="auto"/>
        <w:ind w:left="7" w:right="166"/>
        <w:jc w:val="both"/>
        <w:rPr>
          <w:sz w:val="28"/>
          <w:szCs w:val="28"/>
          <w:lang w:val="uk-UA"/>
        </w:rPr>
      </w:pPr>
      <w:r w:rsidRPr="00BC6DC0">
        <w:rPr>
          <w:color w:val="000000"/>
          <w:spacing w:val="-11"/>
          <w:sz w:val="28"/>
          <w:szCs w:val="28"/>
          <w:lang w:val="uk-UA"/>
        </w:rPr>
        <w:t>організації та здійснення господарської діяльності в галузі суспіль</w:t>
      </w:r>
      <w:r w:rsidRPr="00BC6DC0">
        <w:rPr>
          <w:color w:val="000000"/>
          <w:spacing w:val="-11"/>
          <w:sz w:val="28"/>
          <w:szCs w:val="28"/>
          <w:lang w:val="uk-UA"/>
        </w:rPr>
        <w:softHyphen/>
      </w:r>
      <w:r w:rsidRPr="00BC6DC0">
        <w:rPr>
          <w:color w:val="000000"/>
          <w:spacing w:val="-6"/>
          <w:sz w:val="28"/>
          <w:szCs w:val="28"/>
          <w:lang w:val="uk-UA"/>
        </w:rPr>
        <w:t>ного виробництва та обігу.</w:t>
      </w:r>
    </w:p>
    <w:p w:rsidR="00AF47B7" w:rsidRPr="00BC6DC0" w:rsidRDefault="00D26AF5" w:rsidP="00D26AF5">
      <w:pPr>
        <w:shd w:val="clear" w:color="auto" w:fill="FFFFFF"/>
        <w:spacing w:line="360" w:lineRule="auto"/>
        <w:ind w:left="14" w:right="120"/>
        <w:jc w:val="both"/>
        <w:rPr>
          <w:sz w:val="28"/>
          <w:szCs w:val="28"/>
        </w:rPr>
      </w:pPr>
      <w:r w:rsidRPr="00BC6DC0">
        <w:rPr>
          <w:color w:val="000000"/>
          <w:spacing w:val="-7"/>
          <w:sz w:val="28"/>
          <w:szCs w:val="28"/>
          <w:lang w:val="uk-UA"/>
        </w:rPr>
        <w:t xml:space="preserve">         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t xml:space="preserve">Теорія господарського права виходить з того, що як галузь </w:t>
      </w:r>
      <w:r w:rsidR="00AF47B7" w:rsidRPr="00BC6DC0">
        <w:rPr>
          <w:color w:val="000000"/>
          <w:spacing w:val="-4"/>
          <w:sz w:val="28"/>
          <w:szCs w:val="28"/>
          <w:lang w:val="uk-UA"/>
        </w:rPr>
        <w:t xml:space="preserve">господарське законодавство окреслене лише господарськими 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t xml:space="preserve">відносинами і не включає всіх нормативних актів (фінансового, 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t xml:space="preserve">адміністративного, трудового права тощо), які також регулюють 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t>народне господарство. У такому спеціальному значенні госпо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6"/>
          <w:sz w:val="28"/>
          <w:szCs w:val="28"/>
          <w:lang w:val="uk-UA"/>
        </w:rPr>
        <w:t xml:space="preserve">дарське законодавство кодифіковане лише частково, стосовно 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t>окремих видів господарських відносин: транспортних, госпо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7"/>
          <w:sz w:val="28"/>
          <w:szCs w:val="28"/>
          <w:lang w:val="uk-UA"/>
        </w:rPr>
        <w:t>дарсько-процесуальних.</w:t>
      </w:r>
    </w:p>
    <w:p w:rsidR="00AF47B7" w:rsidRPr="00BC6DC0" w:rsidRDefault="00D26AF5" w:rsidP="00D26AF5">
      <w:pPr>
        <w:shd w:val="clear" w:color="auto" w:fill="FFFFFF"/>
        <w:spacing w:line="360" w:lineRule="auto"/>
        <w:ind w:left="50" w:right="91"/>
        <w:jc w:val="both"/>
        <w:rPr>
          <w:sz w:val="28"/>
          <w:szCs w:val="28"/>
        </w:rPr>
      </w:pPr>
      <w:r w:rsidRPr="00BC6DC0">
        <w:rPr>
          <w:color w:val="000000"/>
          <w:spacing w:val="-5"/>
          <w:sz w:val="28"/>
          <w:szCs w:val="28"/>
          <w:lang w:val="uk-UA"/>
        </w:rPr>
        <w:t xml:space="preserve">         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t xml:space="preserve">Друге визначення предмета господарського законодавства 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t>формулюється не за предметом регулювання («господарські пра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5"/>
          <w:sz w:val="28"/>
          <w:szCs w:val="28"/>
          <w:lang w:val="uk-UA"/>
        </w:rPr>
        <w:t xml:space="preserve">вовідносини»), а за «критерієм адресата» </w:t>
      </w:r>
      <w:r w:rsidR="00AF47B7" w:rsidRPr="00BC6DC0">
        <w:rPr>
          <w:color w:val="000000"/>
          <w:spacing w:val="-5"/>
          <w:sz w:val="28"/>
          <w:szCs w:val="28"/>
        </w:rPr>
        <w:t xml:space="preserve">- 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t xml:space="preserve">за відношенням </w:t>
      </w:r>
      <w:r w:rsidR="00AF47B7" w:rsidRPr="00BC6DC0">
        <w:rPr>
          <w:color w:val="000000"/>
          <w:spacing w:val="-2"/>
          <w:sz w:val="28"/>
          <w:szCs w:val="28"/>
          <w:lang w:val="uk-UA"/>
        </w:rPr>
        <w:t xml:space="preserve">нормативних актів до народного господарства, адресуванням </w:t>
      </w:r>
      <w:r w:rsidR="00AF47B7" w:rsidRPr="00BC6DC0">
        <w:rPr>
          <w:color w:val="000000"/>
          <w:sz w:val="28"/>
          <w:szCs w:val="28"/>
          <w:lang w:val="uk-UA"/>
        </w:rPr>
        <w:t>їх цьому об'єктові (а не господарюючим суб'єктам майнових</w:t>
      </w:r>
    </w:p>
    <w:p w:rsidR="00AF47B7" w:rsidRPr="00BC6DC0" w:rsidRDefault="00AF47B7" w:rsidP="00AF47B7">
      <w:pPr>
        <w:shd w:val="clear" w:color="auto" w:fill="FFFFFF"/>
        <w:spacing w:before="26" w:line="360" w:lineRule="auto"/>
        <w:ind w:left="65"/>
        <w:rPr>
          <w:sz w:val="28"/>
          <w:szCs w:val="28"/>
        </w:rPr>
      </w:pPr>
      <w:r w:rsidRPr="00BC6DC0">
        <w:rPr>
          <w:color w:val="000000"/>
          <w:spacing w:val="-5"/>
          <w:sz w:val="28"/>
          <w:szCs w:val="28"/>
          <w:lang w:val="uk-UA"/>
        </w:rPr>
        <w:t>відносин).</w:t>
      </w:r>
    </w:p>
    <w:p w:rsidR="00AF47B7" w:rsidRPr="00BC6DC0" w:rsidRDefault="00D26AF5" w:rsidP="00D26AF5">
      <w:pPr>
        <w:shd w:val="clear" w:color="auto" w:fill="FFFFFF"/>
        <w:spacing w:line="360" w:lineRule="auto"/>
        <w:ind w:left="77" w:right="43"/>
        <w:jc w:val="both"/>
        <w:rPr>
          <w:sz w:val="28"/>
          <w:szCs w:val="28"/>
        </w:rPr>
      </w:pPr>
      <w:r w:rsidRPr="00BC6DC0">
        <w:rPr>
          <w:color w:val="000000"/>
          <w:spacing w:val="-6"/>
          <w:sz w:val="28"/>
          <w:szCs w:val="28"/>
          <w:lang w:val="uk-UA"/>
        </w:rPr>
        <w:t xml:space="preserve">         </w:t>
      </w:r>
      <w:r w:rsidR="00AF47B7" w:rsidRPr="00BC6DC0">
        <w:rPr>
          <w:color w:val="000000"/>
          <w:spacing w:val="-6"/>
          <w:sz w:val="28"/>
          <w:szCs w:val="28"/>
          <w:lang w:val="uk-UA"/>
        </w:rPr>
        <w:t>Згідно з цим визначенням господарське законодавство є су</w:t>
      </w:r>
      <w:r w:rsidR="00AF47B7" w:rsidRPr="00BC6DC0">
        <w:rPr>
          <w:color w:val="000000"/>
          <w:spacing w:val="-6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7"/>
          <w:sz w:val="28"/>
          <w:szCs w:val="28"/>
          <w:lang w:val="uk-UA"/>
        </w:rPr>
        <w:t>купністю нормативних актів, які регулюють усі, а не тільки гос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softHyphen/>
        <w:t>подарські, правовідносини у народному господарстві. Таке ви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8"/>
          <w:sz w:val="28"/>
          <w:szCs w:val="28"/>
          <w:lang w:val="uk-UA"/>
        </w:rPr>
        <w:t>значення терміну «господарське законодавство» узагальнює ад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7"/>
          <w:sz w:val="28"/>
          <w:szCs w:val="28"/>
          <w:lang w:val="uk-UA"/>
        </w:rPr>
        <w:t xml:space="preserve">ресоване економіці цивільне (насправді господарське), трудове, </w:t>
      </w:r>
      <w:r w:rsidR="00AF47B7" w:rsidRPr="00BC6DC0">
        <w:rPr>
          <w:color w:val="000000"/>
          <w:spacing w:val="-6"/>
          <w:sz w:val="28"/>
          <w:szCs w:val="28"/>
          <w:lang w:val="uk-UA"/>
        </w:rPr>
        <w:t>фінансове, земельне, екологічне та інші окремі системи законо</w:t>
      </w:r>
      <w:r w:rsidR="00AF47B7" w:rsidRPr="00BC6DC0">
        <w:rPr>
          <w:color w:val="000000"/>
          <w:spacing w:val="-6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7"/>
          <w:sz w:val="28"/>
          <w:szCs w:val="28"/>
          <w:lang w:val="uk-UA"/>
        </w:rPr>
        <w:t xml:space="preserve">давства. Тобто це безмежно широка </w:t>
      </w:r>
      <w:r w:rsidR="00AF47B7" w:rsidRPr="00BC6DC0">
        <w:rPr>
          <w:color w:val="000000"/>
          <w:spacing w:val="-7"/>
          <w:sz w:val="28"/>
          <w:szCs w:val="28"/>
        </w:rPr>
        <w:t xml:space="preserve">«суперсистема» 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t>законодав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6"/>
          <w:sz w:val="28"/>
          <w:szCs w:val="28"/>
          <w:lang w:val="uk-UA"/>
        </w:rPr>
        <w:t>ства («безмежний нормативний масив»). Прихильники цієї те</w:t>
      </w:r>
      <w:r w:rsidR="00AF47B7" w:rsidRPr="00BC6DC0">
        <w:rPr>
          <w:color w:val="000000"/>
          <w:spacing w:val="-6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7"/>
          <w:sz w:val="28"/>
          <w:szCs w:val="28"/>
          <w:lang w:val="uk-UA"/>
        </w:rPr>
        <w:t>орії називають господарське законодавство не галуззю, а «нор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8"/>
          <w:sz w:val="28"/>
          <w:szCs w:val="28"/>
          <w:lang w:val="uk-UA"/>
        </w:rPr>
        <w:t xml:space="preserve">мативним масивом» </w:t>
      </w:r>
      <w:r w:rsidR="00AF47B7" w:rsidRPr="00BC6DC0">
        <w:rPr>
          <w:color w:val="000000"/>
          <w:spacing w:val="-8"/>
          <w:sz w:val="28"/>
          <w:szCs w:val="28"/>
        </w:rPr>
        <w:t xml:space="preserve">— 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t>терміном, змістовно-понятійні межі яко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6"/>
          <w:sz w:val="28"/>
          <w:szCs w:val="28"/>
          <w:lang w:val="uk-UA"/>
        </w:rPr>
        <w:t xml:space="preserve">го з'ясувати важко. Він охоплює всі нормативні акти, які так чи 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t>інакше стосуються народного господарства. З урахуванням того, що і суто господарсько-правових актів у нас дуже багато, науко</w:t>
      </w:r>
      <w:r w:rsidR="00AF47B7" w:rsidRPr="00BC6DC0">
        <w:rPr>
          <w:color w:val="000000"/>
          <w:spacing w:val="-8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5"/>
          <w:sz w:val="28"/>
          <w:szCs w:val="28"/>
          <w:lang w:val="uk-UA"/>
        </w:rPr>
        <w:t>ва цінність цієї теорії досить сумнівна.</w:t>
      </w:r>
    </w:p>
    <w:p w:rsidR="00AF47B7" w:rsidRPr="00BC6DC0" w:rsidRDefault="00D26AF5" w:rsidP="00D26AF5">
      <w:pPr>
        <w:shd w:val="clear" w:color="auto" w:fill="FFFFFF"/>
        <w:spacing w:line="360" w:lineRule="auto"/>
        <w:ind w:left="134" w:right="17"/>
        <w:jc w:val="both"/>
        <w:rPr>
          <w:sz w:val="28"/>
          <w:szCs w:val="28"/>
        </w:rPr>
      </w:pPr>
      <w:r w:rsidRPr="00BC6DC0">
        <w:rPr>
          <w:color w:val="000000"/>
          <w:spacing w:val="-7"/>
          <w:sz w:val="28"/>
          <w:szCs w:val="28"/>
          <w:lang w:val="uk-UA"/>
        </w:rPr>
        <w:t xml:space="preserve">         </w:t>
      </w:r>
      <w:r w:rsidR="00AF47B7" w:rsidRPr="00BC6DC0">
        <w:rPr>
          <w:color w:val="000000"/>
          <w:spacing w:val="-7"/>
          <w:sz w:val="28"/>
          <w:szCs w:val="28"/>
          <w:lang w:val="uk-UA"/>
        </w:rPr>
        <w:t xml:space="preserve">Ознаки та особливості господарського законодавства, однією з яких є комплексний зміст основних нормативних актів, більш </w:t>
      </w:r>
      <w:r w:rsidR="00AF47B7" w:rsidRPr="00BC6DC0">
        <w:rPr>
          <w:color w:val="000000"/>
          <w:spacing w:val="-3"/>
          <w:sz w:val="28"/>
          <w:szCs w:val="28"/>
          <w:lang w:val="uk-UA"/>
        </w:rPr>
        <w:t xml:space="preserve">повно характеризують цю галузь законодавства. Переважна </w:t>
      </w:r>
      <w:r w:rsidR="00AF47B7" w:rsidRPr="00BC6DC0">
        <w:rPr>
          <w:color w:val="000000"/>
          <w:spacing w:val="-10"/>
          <w:sz w:val="28"/>
          <w:szCs w:val="28"/>
          <w:lang w:val="uk-UA"/>
        </w:rPr>
        <w:t>більшість нормативних актів господарського законодавства вклю</w:t>
      </w:r>
      <w:r w:rsidR="00AF47B7" w:rsidRPr="00BC6DC0">
        <w:rPr>
          <w:color w:val="000000"/>
          <w:spacing w:val="-10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5"/>
          <w:sz w:val="28"/>
          <w:szCs w:val="28"/>
          <w:lang w:val="uk-UA"/>
        </w:rPr>
        <w:t>чає норми двох і більше галузей права.</w:t>
      </w:r>
    </w:p>
    <w:p w:rsidR="00AF47B7" w:rsidRPr="00BC6DC0" w:rsidRDefault="00D26AF5" w:rsidP="00D26AF5">
      <w:pPr>
        <w:shd w:val="clear" w:color="auto" w:fill="FFFFFF"/>
        <w:spacing w:line="360" w:lineRule="auto"/>
        <w:ind w:left="158"/>
        <w:jc w:val="both"/>
        <w:rPr>
          <w:sz w:val="28"/>
          <w:szCs w:val="28"/>
          <w:lang w:val="uk-UA"/>
        </w:rPr>
      </w:pPr>
      <w:r w:rsidRPr="00BC6DC0">
        <w:rPr>
          <w:color w:val="000000"/>
          <w:spacing w:val="-5"/>
          <w:sz w:val="28"/>
          <w:szCs w:val="28"/>
          <w:lang w:val="uk-UA"/>
        </w:rPr>
        <w:t xml:space="preserve">         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t>Як приклад можна навести Закон України «Про підприєм</w:t>
      </w:r>
      <w:r w:rsidR="00AF47B7" w:rsidRPr="00BC6DC0">
        <w:rPr>
          <w:color w:val="000000"/>
          <w:spacing w:val="-5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-4"/>
          <w:sz w:val="28"/>
          <w:szCs w:val="28"/>
          <w:lang w:val="uk-UA"/>
        </w:rPr>
        <w:t xml:space="preserve">ства в Україні». Це акт господарського законодавства, який </w:t>
      </w:r>
      <w:r w:rsidR="00AF47B7" w:rsidRPr="00BC6DC0">
        <w:rPr>
          <w:color w:val="000000"/>
          <w:spacing w:val="-9"/>
          <w:sz w:val="28"/>
          <w:szCs w:val="28"/>
          <w:lang w:val="uk-UA"/>
        </w:rPr>
        <w:t>містить норми господарського або цивільного</w:t>
      </w:r>
      <w:r w:rsidR="00AF47B7" w:rsidRPr="00BC6DC0">
        <w:rPr>
          <w:color w:val="000000"/>
          <w:spacing w:val="-9"/>
          <w:sz w:val="28"/>
          <w:szCs w:val="28"/>
        </w:rPr>
        <w:t xml:space="preserve">, </w:t>
      </w:r>
      <w:r w:rsidR="00AF47B7" w:rsidRPr="00BC6DC0">
        <w:rPr>
          <w:color w:val="000000"/>
          <w:spacing w:val="2"/>
          <w:sz w:val="28"/>
          <w:szCs w:val="28"/>
          <w:lang w:val="uk-UA"/>
        </w:rPr>
        <w:t>адміністративного, фінансового</w:t>
      </w:r>
      <w:r w:rsidR="00AF47B7" w:rsidRPr="00BC6DC0">
        <w:rPr>
          <w:color w:val="000000"/>
          <w:spacing w:val="2"/>
          <w:sz w:val="28"/>
          <w:szCs w:val="28"/>
        </w:rPr>
        <w:t xml:space="preserve">, </w:t>
      </w:r>
      <w:r w:rsidR="00AF47B7" w:rsidRPr="00BC6DC0">
        <w:rPr>
          <w:color w:val="000000"/>
          <w:spacing w:val="2"/>
          <w:sz w:val="28"/>
          <w:szCs w:val="28"/>
          <w:lang w:val="uk-UA"/>
        </w:rPr>
        <w:t>тру</w:t>
      </w:r>
      <w:r w:rsidR="00AF47B7" w:rsidRPr="00BC6DC0">
        <w:rPr>
          <w:color w:val="000000"/>
          <w:spacing w:val="2"/>
          <w:sz w:val="28"/>
          <w:szCs w:val="28"/>
          <w:lang w:val="uk-UA"/>
        </w:rPr>
        <w:softHyphen/>
      </w:r>
      <w:r w:rsidR="00AF47B7" w:rsidRPr="00BC6DC0">
        <w:rPr>
          <w:color w:val="000000"/>
          <w:spacing w:val="22"/>
          <w:sz w:val="28"/>
          <w:szCs w:val="28"/>
          <w:lang w:val="uk-UA"/>
        </w:rPr>
        <w:t xml:space="preserve">дового  та інших галузей права. </w:t>
      </w:r>
    </w:p>
    <w:p w:rsidR="00AF47B7" w:rsidRDefault="00D26AF5" w:rsidP="00D26AF5">
      <w:pPr>
        <w:shd w:val="clear" w:color="auto" w:fill="FFFFFF"/>
        <w:spacing w:line="360" w:lineRule="auto"/>
        <w:ind w:left="180" w:right="-82"/>
        <w:jc w:val="both"/>
        <w:rPr>
          <w:color w:val="000000"/>
          <w:sz w:val="28"/>
          <w:szCs w:val="28"/>
          <w:lang w:val="uk-UA"/>
        </w:rPr>
      </w:pPr>
      <w:r w:rsidRPr="00BC6DC0">
        <w:rPr>
          <w:color w:val="000000"/>
          <w:sz w:val="28"/>
          <w:szCs w:val="28"/>
          <w:lang w:val="uk-UA"/>
        </w:rPr>
        <w:t xml:space="preserve">         </w:t>
      </w:r>
      <w:r w:rsidR="00AF47B7" w:rsidRPr="00BC6DC0">
        <w:rPr>
          <w:color w:val="000000"/>
          <w:sz w:val="28"/>
          <w:szCs w:val="28"/>
          <w:lang w:val="uk-UA"/>
        </w:rPr>
        <w:t>Комплексними є й інші (кодифіковані) акти господарського законодавства, наприклад, транспортні статути та кодекси.</w:t>
      </w:r>
    </w:p>
    <w:p w:rsidR="009C1855" w:rsidRPr="009C1855" w:rsidRDefault="009C1855" w:rsidP="00D26AF5">
      <w:pPr>
        <w:shd w:val="clear" w:color="auto" w:fill="FFFFFF"/>
        <w:spacing w:line="360" w:lineRule="auto"/>
        <w:ind w:left="180" w:right="-82"/>
        <w:jc w:val="both"/>
        <w:rPr>
          <w:color w:val="000000"/>
          <w:sz w:val="16"/>
          <w:szCs w:val="16"/>
          <w:lang w:val="uk-UA"/>
        </w:rPr>
      </w:pPr>
    </w:p>
    <w:p w:rsidR="009C1855" w:rsidRDefault="004C54A8" w:rsidP="00443304">
      <w:pPr>
        <w:shd w:val="clear" w:color="auto" w:fill="FFFFFF"/>
        <w:spacing w:before="288" w:line="360" w:lineRule="auto"/>
        <w:ind w:left="1051" w:right="586" w:firstLine="1250"/>
        <w:rPr>
          <w:b/>
          <w:bCs/>
          <w:color w:val="000000"/>
          <w:spacing w:val="-10"/>
          <w:sz w:val="28"/>
          <w:szCs w:val="28"/>
          <w:u w:val="single"/>
          <w:lang w:val="en-US"/>
        </w:rPr>
      </w:pPr>
      <w:r>
        <w:rPr>
          <w:b/>
          <w:bCs/>
          <w:color w:val="000000"/>
          <w:spacing w:val="-14"/>
          <w:sz w:val="28"/>
          <w:szCs w:val="28"/>
          <w:u w:val="single"/>
          <w:lang w:val="uk-UA"/>
        </w:rPr>
        <w:br w:type="page"/>
      </w:r>
      <w:r w:rsidR="00BF1DA4" w:rsidRPr="0091322C">
        <w:rPr>
          <w:b/>
          <w:bCs/>
          <w:color w:val="000000"/>
          <w:spacing w:val="-14"/>
          <w:sz w:val="28"/>
          <w:szCs w:val="28"/>
          <w:u w:val="single"/>
          <w:lang w:val="uk-UA"/>
        </w:rPr>
        <w:t xml:space="preserve">2. </w:t>
      </w:r>
      <w:r w:rsidR="00D26AF5" w:rsidRPr="0091322C">
        <w:rPr>
          <w:b/>
          <w:bCs/>
          <w:color w:val="000000"/>
          <w:spacing w:val="-14"/>
          <w:sz w:val="28"/>
          <w:szCs w:val="28"/>
          <w:u w:val="single"/>
          <w:lang w:val="uk-UA"/>
        </w:rPr>
        <w:t xml:space="preserve">Система </w:t>
      </w:r>
      <w:r w:rsidR="00D26AF5" w:rsidRPr="0091322C">
        <w:rPr>
          <w:b/>
          <w:bCs/>
          <w:color w:val="000000"/>
          <w:spacing w:val="-10"/>
          <w:sz w:val="28"/>
          <w:szCs w:val="28"/>
          <w:u w:val="single"/>
          <w:lang w:val="uk-UA"/>
        </w:rPr>
        <w:t>господарського законодавства</w:t>
      </w:r>
    </w:p>
    <w:p w:rsidR="00443304" w:rsidRPr="00443304" w:rsidRDefault="00443304" w:rsidP="00443304">
      <w:pPr>
        <w:shd w:val="clear" w:color="auto" w:fill="FFFFFF"/>
        <w:spacing w:before="288" w:line="360" w:lineRule="auto"/>
        <w:ind w:left="1051" w:right="586" w:firstLine="1250"/>
        <w:rPr>
          <w:b/>
          <w:bCs/>
          <w:color w:val="000000"/>
          <w:spacing w:val="-10"/>
          <w:sz w:val="16"/>
          <w:szCs w:val="16"/>
          <w:u w:val="single"/>
          <w:lang w:val="en-US"/>
        </w:rPr>
      </w:pPr>
    </w:p>
    <w:p w:rsidR="00C16279" w:rsidRPr="00C16279" w:rsidRDefault="00C16279" w:rsidP="00C16279">
      <w:pPr>
        <w:shd w:val="clear" w:color="auto" w:fill="FFFFFF"/>
        <w:spacing w:line="360" w:lineRule="auto"/>
        <w:ind w:left="2" w:right="5"/>
        <w:jc w:val="both"/>
        <w:rPr>
          <w:sz w:val="28"/>
          <w:szCs w:val="28"/>
        </w:rPr>
      </w:pPr>
      <w:r w:rsidRPr="00C16279">
        <w:rPr>
          <w:color w:val="000000"/>
          <w:spacing w:val="2"/>
          <w:sz w:val="28"/>
          <w:szCs w:val="28"/>
        </w:rPr>
        <w:t xml:space="preserve">         </w:t>
      </w:r>
      <w:r w:rsidRPr="00C16279">
        <w:rPr>
          <w:color w:val="000000"/>
          <w:spacing w:val="2"/>
          <w:sz w:val="28"/>
          <w:szCs w:val="28"/>
          <w:lang w:val="uk-UA"/>
        </w:rPr>
        <w:t xml:space="preserve">Господарське законодавство має комплексний характер, що </w:t>
      </w:r>
      <w:r w:rsidRPr="00C16279">
        <w:rPr>
          <w:color w:val="000000"/>
          <w:spacing w:val="-2"/>
          <w:sz w:val="28"/>
          <w:szCs w:val="28"/>
          <w:lang w:val="uk-UA"/>
        </w:rPr>
        <w:t>обумовлюється комплексним характером його джерел. До систе</w:t>
      </w:r>
      <w:r w:rsidRPr="00C16279">
        <w:rPr>
          <w:color w:val="000000"/>
          <w:spacing w:val="-2"/>
          <w:sz w:val="28"/>
          <w:szCs w:val="28"/>
          <w:lang w:val="uk-UA"/>
        </w:rPr>
        <w:softHyphen/>
      </w:r>
      <w:r w:rsidRPr="00C16279">
        <w:rPr>
          <w:color w:val="000000"/>
          <w:spacing w:val="1"/>
          <w:sz w:val="28"/>
          <w:szCs w:val="28"/>
          <w:lang w:val="uk-UA"/>
        </w:rPr>
        <w:t>ми правовідносин, що регулюються господарським законодав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z w:val="28"/>
          <w:szCs w:val="28"/>
          <w:lang w:val="uk-UA"/>
        </w:rPr>
        <w:t>ством поряд із господарсько-правовими правовідносинами вхо</w:t>
      </w:r>
      <w:r w:rsidRPr="00C16279">
        <w:rPr>
          <w:color w:val="000000"/>
          <w:sz w:val="28"/>
          <w:szCs w:val="28"/>
          <w:lang w:val="uk-UA"/>
        </w:rPr>
        <w:softHyphen/>
      </w:r>
      <w:r w:rsidRPr="00C16279">
        <w:rPr>
          <w:color w:val="000000"/>
          <w:spacing w:val="1"/>
          <w:sz w:val="28"/>
          <w:szCs w:val="28"/>
          <w:lang w:val="uk-UA"/>
        </w:rPr>
        <w:t xml:space="preserve">дять певною мірою цивільно-правові, адміністративно-правові, </w:t>
      </w:r>
      <w:r w:rsidRPr="00C16279">
        <w:rPr>
          <w:color w:val="000000"/>
          <w:spacing w:val="2"/>
          <w:sz w:val="28"/>
          <w:szCs w:val="28"/>
          <w:lang w:val="uk-UA"/>
        </w:rPr>
        <w:t xml:space="preserve">кримінально-правові, фінансово-правові, земельно-правові та </w:t>
      </w:r>
      <w:r w:rsidRPr="00C16279">
        <w:rPr>
          <w:color w:val="000000"/>
          <w:sz w:val="28"/>
          <w:szCs w:val="28"/>
          <w:lang w:val="uk-UA"/>
        </w:rPr>
        <w:t xml:space="preserve">інші правовідносини, що обумовлює включення до його джерел </w:t>
      </w:r>
      <w:r w:rsidRPr="00C16279">
        <w:rPr>
          <w:color w:val="000000"/>
          <w:spacing w:val="1"/>
          <w:sz w:val="28"/>
          <w:szCs w:val="28"/>
          <w:lang w:val="uk-UA"/>
        </w:rPr>
        <w:t>відповідних нормативних актів з інших галузевих правових на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>ук, які сприяють реалізації господарсько-</w:t>
      </w:r>
      <w:r>
        <w:rPr>
          <w:color w:val="000000"/>
          <w:spacing w:val="2"/>
          <w:sz w:val="28"/>
          <w:szCs w:val="28"/>
          <w:lang w:val="uk-UA"/>
        </w:rPr>
        <w:t>п</w:t>
      </w:r>
      <w:r w:rsidRPr="00C16279">
        <w:rPr>
          <w:color w:val="000000"/>
          <w:spacing w:val="2"/>
          <w:sz w:val="28"/>
          <w:szCs w:val="28"/>
          <w:lang w:val="uk-UA"/>
        </w:rPr>
        <w:t xml:space="preserve">равових відносин. </w:t>
      </w:r>
      <w:r w:rsidRPr="00C16279">
        <w:rPr>
          <w:color w:val="000000"/>
          <w:spacing w:val="3"/>
          <w:sz w:val="28"/>
          <w:szCs w:val="28"/>
          <w:lang w:val="uk-UA"/>
        </w:rPr>
        <w:t>Так, наприклад, правовідносини, що виникають при викорис</w:t>
      </w:r>
      <w:r w:rsidRPr="00C16279">
        <w:rPr>
          <w:color w:val="000000"/>
          <w:spacing w:val="3"/>
          <w:sz w:val="28"/>
          <w:szCs w:val="28"/>
          <w:lang w:val="uk-UA"/>
        </w:rPr>
        <w:softHyphen/>
      </w:r>
      <w:r w:rsidRPr="00C16279">
        <w:rPr>
          <w:color w:val="000000"/>
          <w:spacing w:val="4"/>
          <w:sz w:val="28"/>
          <w:szCs w:val="28"/>
          <w:lang w:val="uk-UA"/>
        </w:rPr>
        <w:t>танні земельної ділянки для здійснення господарської діяль</w:t>
      </w:r>
      <w:r w:rsidRPr="00C16279">
        <w:rPr>
          <w:color w:val="000000"/>
          <w:spacing w:val="4"/>
          <w:sz w:val="28"/>
          <w:szCs w:val="28"/>
          <w:lang w:val="uk-UA"/>
        </w:rPr>
        <w:softHyphen/>
      </w:r>
      <w:r w:rsidRPr="00C16279">
        <w:rPr>
          <w:color w:val="000000"/>
          <w:spacing w:val="3"/>
          <w:sz w:val="28"/>
          <w:szCs w:val="28"/>
          <w:lang w:val="uk-UA"/>
        </w:rPr>
        <w:t>ності регулюю</w:t>
      </w:r>
      <w:r w:rsidR="00DA3FC2">
        <w:rPr>
          <w:color w:val="000000"/>
          <w:spacing w:val="3"/>
          <w:sz w:val="28"/>
          <w:szCs w:val="28"/>
          <w:lang w:val="uk-UA"/>
        </w:rPr>
        <w:t>ться Земельним кодексом України</w:t>
      </w:r>
      <w:r w:rsidRPr="00C16279">
        <w:rPr>
          <w:color w:val="000000"/>
          <w:spacing w:val="3"/>
          <w:sz w:val="28"/>
          <w:szCs w:val="28"/>
          <w:lang w:val="uk-UA"/>
        </w:rPr>
        <w:t xml:space="preserve">, Законом </w:t>
      </w:r>
      <w:r w:rsidRPr="00C16279">
        <w:rPr>
          <w:color w:val="000000"/>
          <w:sz w:val="28"/>
          <w:szCs w:val="28"/>
          <w:lang w:val="uk-UA"/>
        </w:rPr>
        <w:t>України «Про оренду землі» та деякими іншими, що дозво</w:t>
      </w:r>
      <w:r w:rsidRPr="00C16279">
        <w:rPr>
          <w:color w:val="000000"/>
          <w:sz w:val="28"/>
          <w:szCs w:val="28"/>
          <w:lang w:val="uk-UA"/>
        </w:rPr>
        <w:softHyphen/>
      </w:r>
      <w:r w:rsidRPr="00C16279">
        <w:rPr>
          <w:color w:val="000000"/>
          <w:spacing w:val="8"/>
          <w:sz w:val="28"/>
          <w:szCs w:val="28"/>
          <w:lang w:val="uk-UA"/>
        </w:rPr>
        <w:t xml:space="preserve">ляє віднести відповідні положення цих актів до джерел </w:t>
      </w:r>
      <w:r w:rsidRPr="00C16279">
        <w:rPr>
          <w:color w:val="000000"/>
          <w:spacing w:val="3"/>
          <w:sz w:val="28"/>
          <w:szCs w:val="28"/>
          <w:lang w:val="uk-UA"/>
        </w:rPr>
        <w:t xml:space="preserve">підприємницького права. Далі, Глава </w:t>
      </w:r>
      <w:r w:rsidRPr="00C16279">
        <w:rPr>
          <w:color w:val="000000"/>
          <w:spacing w:val="3"/>
          <w:sz w:val="28"/>
          <w:szCs w:val="28"/>
        </w:rPr>
        <w:t xml:space="preserve">12 </w:t>
      </w:r>
      <w:r w:rsidRPr="00C16279">
        <w:rPr>
          <w:color w:val="000000"/>
          <w:spacing w:val="3"/>
          <w:sz w:val="28"/>
          <w:szCs w:val="28"/>
          <w:lang w:val="uk-UA"/>
        </w:rPr>
        <w:t xml:space="preserve">Кодексу України про </w:t>
      </w:r>
      <w:r w:rsidRPr="00C16279">
        <w:rPr>
          <w:color w:val="000000"/>
          <w:spacing w:val="2"/>
          <w:sz w:val="28"/>
          <w:szCs w:val="28"/>
          <w:lang w:val="uk-UA"/>
        </w:rPr>
        <w:t>адміністративні правопорушення містить норми щодо пра</w:t>
      </w:r>
      <w:r w:rsidRPr="00C16279">
        <w:rPr>
          <w:color w:val="000000"/>
          <w:spacing w:val="2"/>
          <w:sz w:val="28"/>
          <w:szCs w:val="28"/>
          <w:lang w:val="uk-UA"/>
        </w:rPr>
        <w:softHyphen/>
        <w:t>вопорушень у галузі господарської діяльності, отже й цей нор</w:t>
      </w:r>
      <w:r w:rsidRPr="00C16279">
        <w:rPr>
          <w:color w:val="000000"/>
          <w:spacing w:val="2"/>
          <w:sz w:val="28"/>
          <w:szCs w:val="28"/>
          <w:lang w:val="uk-UA"/>
        </w:rPr>
        <w:softHyphen/>
      </w:r>
      <w:r w:rsidRPr="00C16279">
        <w:rPr>
          <w:color w:val="000000"/>
          <w:spacing w:val="3"/>
          <w:sz w:val="28"/>
          <w:szCs w:val="28"/>
          <w:lang w:val="uk-UA"/>
        </w:rPr>
        <w:t>мативно-правовий акт належить до джерел підприємницького права тощо. Тому правомірним є й такий висновок, що госпо</w:t>
      </w:r>
      <w:r w:rsidRPr="00C16279">
        <w:rPr>
          <w:color w:val="000000"/>
          <w:spacing w:val="3"/>
          <w:sz w:val="28"/>
          <w:szCs w:val="28"/>
          <w:lang w:val="uk-UA"/>
        </w:rPr>
        <w:softHyphen/>
        <w:t xml:space="preserve">дарське законодавство є системою економічних та правових </w:t>
      </w:r>
      <w:r w:rsidRPr="00C16279">
        <w:rPr>
          <w:color w:val="000000"/>
          <w:spacing w:val="2"/>
          <w:sz w:val="28"/>
          <w:szCs w:val="28"/>
          <w:lang w:val="uk-UA"/>
        </w:rPr>
        <w:t>норм, які регулюють різноманітні сторони функціонування на</w:t>
      </w:r>
      <w:r w:rsidRPr="00C16279">
        <w:rPr>
          <w:color w:val="000000"/>
          <w:spacing w:val="2"/>
          <w:sz w:val="28"/>
          <w:szCs w:val="28"/>
          <w:lang w:val="uk-UA"/>
        </w:rPr>
        <w:softHyphen/>
      </w:r>
      <w:r w:rsidRPr="00C16279">
        <w:rPr>
          <w:color w:val="000000"/>
          <w:spacing w:val="3"/>
          <w:sz w:val="28"/>
          <w:szCs w:val="28"/>
          <w:lang w:val="uk-UA"/>
        </w:rPr>
        <w:t xml:space="preserve">родногосподарського комплексу України. Більша частина цих </w:t>
      </w:r>
      <w:r w:rsidRPr="00C16279">
        <w:rPr>
          <w:color w:val="000000"/>
          <w:spacing w:val="2"/>
          <w:sz w:val="28"/>
          <w:szCs w:val="28"/>
          <w:lang w:val="uk-UA"/>
        </w:rPr>
        <w:t>нормативних актів містить норми трьох і більше галузей права</w:t>
      </w:r>
      <w:r w:rsidR="00DA3FC2">
        <w:rPr>
          <w:color w:val="000000"/>
          <w:spacing w:val="2"/>
          <w:sz w:val="28"/>
          <w:szCs w:val="28"/>
          <w:lang w:val="uk-UA"/>
        </w:rPr>
        <w:t>.</w:t>
      </w:r>
      <w:r w:rsidRPr="00C16279">
        <w:rPr>
          <w:color w:val="000000"/>
          <w:spacing w:val="2"/>
          <w:sz w:val="28"/>
          <w:szCs w:val="28"/>
        </w:rPr>
        <w:t xml:space="preserve"> </w:t>
      </w:r>
      <w:r w:rsidRPr="00C16279">
        <w:rPr>
          <w:color w:val="000000"/>
          <w:spacing w:val="-3"/>
          <w:sz w:val="28"/>
          <w:szCs w:val="28"/>
          <w:lang w:val="uk-UA"/>
        </w:rPr>
        <w:t>Крім того, це обумовлює й те, що норми господарсь</w:t>
      </w:r>
      <w:r w:rsidRPr="00C16279">
        <w:rPr>
          <w:color w:val="000000"/>
          <w:spacing w:val="-3"/>
          <w:sz w:val="28"/>
          <w:szCs w:val="28"/>
          <w:lang w:val="uk-UA"/>
        </w:rPr>
        <w:softHyphen/>
      </w:r>
      <w:r w:rsidRPr="00C16279">
        <w:rPr>
          <w:color w:val="000000"/>
          <w:spacing w:val="3"/>
          <w:sz w:val="28"/>
          <w:szCs w:val="28"/>
          <w:lang w:val="uk-UA"/>
        </w:rPr>
        <w:t xml:space="preserve">кого законодавства (господарсько-правові норми), будучи за </w:t>
      </w:r>
      <w:r w:rsidRPr="00C16279">
        <w:rPr>
          <w:color w:val="000000"/>
          <w:spacing w:val="5"/>
          <w:sz w:val="28"/>
          <w:szCs w:val="28"/>
          <w:lang w:val="uk-UA"/>
        </w:rPr>
        <w:t>своїм характером багатогранними, містять практично всі на</w:t>
      </w:r>
      <w:r w:rsidRPr="00C16279">
        <w:rPr>
          <w:color w:val="000000"/>
          <w:spacing w:val="5"/>
          <w:sz w:val="28"/>
          <w:szCs w:val="28"/>
          <w:lang w:val="uk-UA"/>
        </w:rPr>
        <w:softHyphen/>
      </w:r>
      <w:r w:rsidRPr="00C16279">
        <w:rPr>
          <w:color w:val="000000"/>
          <w:spacing w:val="1"/>
          <w:sz w:val="28"/>
          <w:szCs w:val="28"/>
          <w:lang w:val="uk-UA"/>
        </w:rPr>
        <w:t>явні в теорії права групи та види правових норм</w:t>
      </w:r>
      <w:r w:rsidRPr="00C16279">
        <w:rPr>
          <w:color w:val="000000"/>
          <w:spacing w:val="1"/>
          <w:sz w:val="28"/>
          <w:szCs w:val="28"/>
          <w:vertAlign w:val="superscript"/>
          <w:lang w:val="uk-UA"/>
        </w:rPr>
        <w:t>4</w:t>
      </w:r>
      <w:r w:rsidRPr="00C16279">
        <w:rPr>
          <w:color w:val="000000"/>
          <w:spacing w:val="1"/>
          <w:sz w:val="28"/>
          <w:szCs w:val="28"/>
          <w:lang w:val="uk-UA"/>
        </w:rPr>
        <w:t>.</w:t>
      </w:r>
    </w:p>
    <w:p w:rsidR="00C16279" w:rsidRPr="00C16279" w:rsidRDefault="00D73377" w:rsidP="00D733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Сучасна структура Господарського законодавства України </w:t>
      </w:r>
      <w:r w:rsidR="00C16279" w:rsidRPr="00C16279">
        <w:rPr>
          <w:color w:val="000000"/>
          <w:sz w:val="28"/>
          <w:szCs w:val="28"/>
          <w:lang w:val="uk-UA"/>
        </w:rPr>
        <w:t>включає в себе різноманітні за своєю юридичною силою джере</w:t>
      </w:r>
      <w:r w:rsidR="00C16279" w:rsidRPr="00C16279">
        <w:rPr>
          <w:color w:val="000000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2"/>
          <w:sz w:val="28"/>
          <w:szCs w:val="28"/>
          <w:lang w:val="uk-UA"/>
        </w:rPr>
        <w:t>ла (законодавчі та нормативно-правові акти). Серед них - Кон</w:t>
      </w:r>
      <w:r w:rsidR="00C16279" w:rsidRPr="00C16279">
        <w:rPr>
          <w:color w:val="000000"/>
          <w:spacing w:val="2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6"/>
          <w:sz w:val="28"/>
          <w:szCs w:val="28"/>
          <w:lang w:val="uk-UA"/>
        </w:rPr>
        <w:t>ституція України та конституційні закони; чинні закони Ук</w:t>
      </w:r>
      <w:r w:rsidR="00C16279" w:rsidRPr="00C16279">
        <w:rPr>
          <w:color w:val="000000"/>
          <w:spacing w:val="6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5"/>
          <w:sz w:val="28"/>
          <w:szCs w:val="28"/>
          <w:lang w:val="uk-UA"/>
        </w:rPr>
        <w:t xml:space="preserve">раїни; постанови Верховної Ради України, укази Президента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України; постанови Кабінету Міністрів України, нормативно-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правові акти міністерств та відомств, рішення органів місцевої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влади та </w:t>
      </w:r>
      <w:r w:rsidR="00C16279">
        <w:rPr>
          <w:color w:val="000000"/>
          <w:spacing w:val="4"/>
          <w:sz w:val="28"/>
          <w:szCs w:val="28"/>
          <w:lang w:val="uk-UA"/>
        </w:rPr>
        <w:t>о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рганів місцевого самоврядування тощо. Сукупність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зазначених нормативно-правових актів загалом формує систе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му законодавства України й зокрема систему господарського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законодавства, яка упорядкована за певною ієрархією, із чітко </w:t>
      </w:r>
      <w:r w:rsidR="00C16279" w:rsidRPr="00C16279">
        <w:rPr>
          <w:color w:val="000000"/>
          <w:spacing w:val="5"/>
          <w:sz w:val="28"/>
          <w:szCs w:val="28"/>
          <w:lang w:val="uk-UA"/>
        </w:rPr>
        <w:t>вираженою структурою, взаємо обумовленістю, взаємозв'яз</w:t>
      </w:r>
      <w:r w:rsidR="00C16279" w:rsidRPr="00C16279">
        <w:rPr>
          <w:color w:val="000000"/>
          <w:spacing w:val="5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ком та взаємозалежністю. Класифікувати нормативно-правові акти можна за різними ознаками, але найбільш поширеною та </w:t>
      </w:r>
      <w:r w:rsidR="00C16279" w:rsidRPr="00C16279">
        <w:rPr>
          <w:color w:val="000000"/>
          <w:spacing w:val="6"/>
          <w:sz w:val="28"/>
          <w:szCs w:val="28"/>
          <w:lang w:val="uk-UA"/>
        </w:rPr>
        <w:t>вживаною є класифікація джерел права за їх юридичною си</w:t>
      </w:r>
      <w:r w:rsidR="00C16279" w:rsidRPr="00C16279">
        <w:rPr>
          <w:color w:val="000000"/>
          <w:spacing w:val="6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5"/>
          <w:sz w:val="28"/>
          <w:szCs w:val="28"/>
          <w:lang w:val="uk-UA"/>
        </w:rPr>
        <w:t>лою. За цією ознакою джерела господарського права поділя</w:t>
      </w:r>
      <w:r w:rsidR="00C16279" w:rsidRPr="00C16279">
        <w:rPr>
          <w:color w:val="000000"/>
          <w:spacing w:val="5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3"/>
          <w:sz w:val="28"/>
          <w:szCs w:val="28"/>
          <w:lang w:val="uk-UA"/>
        </w:rPr>
        <w:t>ються на:</w:t>
      </w:r>
    </w:p>
    <w:p w:rsidR="00C16279" w:rsidRPr="00DA3FC2" w:rsidRDefault="00C16279" w:rsidP="00C16279">
      <w:pPr>
        <w:shd w:val="clear" w:color="auto" w:fill="FFFFFF"/>
        <w:spacing w:line="360" w:lineRule="auto"/>
        <w:ind w:left="7" w:right="5"/>
        <w:jc w:val="both"/>
        <w:rPr>
          <w:sz w:val="28"/>
          <w:szCs w:val="28"/>
          <w:lang w:val="uk-UA"/>
        </w:rPr>
      </w:pPr>
      <w:r w:rsidRPr="00D73377">
        <w:rPr>
          <w:b/>
          <w:bCs/>
          <w:color w:val="000000"/>
          <w:spacing w:val="-1"/>
          <w:sz w:val="28"/>
          <w:szCs w:val="28"/>
          <w:lang w:val="uk-UA"/>
        </w:rPr>
        <w:t xml:space="preserve">         </w:t>
      </w:r>
      <w:r w:rsidRPr="00D73377">
        <w:rPr>
          <w:b/>
          <w:bCs/>
          <w:color w:val="000000"/>
          <w:spacing w:val="-1"/>
          <w:sz w:val="28"/>
          <w:szCs w:val="28"/>
        </w:rPr>
        <w:t>1</w:t>
      </w:r>
      <w:r w:rsidRPr="00D73377">
        <w:rPr>
          <w:b/>
          <w:bCs/>
          <w:color w:val="000000"/>
          <w:spacing w:val="-1"/>
          <w:sz w:val="28"/>
          <w:szCs w:val="28"/>
          <w:lang w:val="uk-UA"/>
        </w:rPr>
        <w:t>.</w:t>
      </w:r>
      <w:r w:rsidRPr="00C16279">
        <w:rPr>
          <w:color w:val="000000"/>
          <w:spacing w:val="-1"/>
          <w:sz w:val="28"/>
          <w:szCs w:val="28"/>
        </w:rPr>
        <w:t xml:space="preserve"> </w:t>
      </w:r>
      <w:r w:rsidRPr="00C16279">
        <w:rPr>
          <w:color w:val="000000"/>
          <w:spacing w:val="-1"/>
          <w:sz w:val="28"/>
          <w:szCs w:val="28"/>
          <w:lang w:val="uk-UA"/>
        </w:rPr>
        <w:t xml:space="preserve">конституційні норми, які мають найвищу юридичну силу. </w:t>
      </w:r>
      <w:r w:rsidRPr="00C16279">
        <w:rPr>
          <w:color w:val="000000"/>
          <w:sz w:val="28"/>
          <w:szCs w:val="28"/>
          <w:lang w:val="uk-UA"/>
        </w:rPr>
        <w:t xml:space="preserve">Конституція України встановлює загальні принципи здійснення </w:t>
      </w:r>
      <w:r w:rsidRPr="00C16279">
        <w:rPr>
          <w:color w:val="000000"/>
          <w:spacing w:val="-2"/>
          <w:sz w:val="28"/>
          <w:szCs w:val="28"/>
          <w:lang w:val="uk-UA"/>
        </w:rPr>
        <w:t>господарської діяльності. Норми Конституції України є нормами прямої дії, тобто конституційні права та свободи суб'єктів госпо</w:t>
      </w:r>
      <w:r w:rsidRPr="00C16279">
        <w:rPr>
          <w:color w:val="000000"/>
          <w:spacing w:val="-2"/>
          <w:sz w:val="28"/>
          <w:szCs w:val="28"/>
          <w:lang w:val="uk-UA"/>
        </w:rPr>
        <w:softHyphen/>
      </w:r>
      <w:r w:rsidRPr="00C16279">
        <w:rPr>
          <w:color w:val="000000"/>
          <w:sz w:val="28"/>
          <w:szCs w:val="28"/>
          <w:lang w:val="uk-UA"/>
        </w:rPr>
        <w:t xml:space="preserve">дарської діяльності є такими, що діють безпосередньо. Саме ці </w:t>
      </w:r>
      <w:r w:rsidRPr="00C16279">
        <w:rPr>
          <w:color w:val="000000"/>
          <w:spacing w:val="1"/>
          <w:sz w:val="28"/>
          <w:szCs w:val="28"/>
          <w:lang w:val="uk-UA"/>
        </w:rPr>
        <w:t>норми визначають мету та зміст законів та інших нормативно-</w:t>
      </w:r>
      <w:r w:rsidRPr="00C16279">
        <w:rPr>
          <w:color w:val="000000"/>
          <w:spacing w:val="-2"/>
          <w:sz w:val="28"/>
          <w:szCs w:val="28"/>
          <w:lang w:val="uk-UA"/>
        </w:rPr>
        <w:t>правових актів, природу і спрямованість діяльності органів зако</w:t>
      </w:r>
      <w:r w:rsidRPr="00C16279">
        <w:rPr>
          <w:color w:val="000000"/>
          <w:spacing w:val="-2"/>
          <w:sz w:val="28"/>
          <w:szCs w:val="28"/>
          <w:lang w:val="uk-UA"/>
        </w:rPr>
        <w:softHyphen/>
        <w:t>нодавчої та виконавчої влади, органів місцевого самоврядування й забезпечують суб'єктам господарювання державний та судовий;</w:t>
      </w:r>
    </w:p>
    <w:p w:rsidR="00C16279" w:rsidRDefault="00C16279" w:rsidP="00C16279">
      <w:pPr>
        <w:shd w:val="clear" w:color="auto" w:fill="FFFFFF"/>
        <w:spacing w:line="360" w:lineRule="auto"/>
        <w:ind w:left="22" w:right="-82"/>
        <w:jc w:val="both"/>
        <w:rPr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         </w:t>
      </w:r>
      <w:r w:rsidRPr="00D73377">
        <w:rPr>
          <w:b/>
          <w:bCs/>
          <w:color w:val="000000"/>
          <w:spacing w:val="4"/>
          <w:sz w:val="28"/>
          <w:szCs w:val="28"/>
          <w:lang w:val="uk-UA"/>
        </w:rPr>
        <w:t>2.</w:t>
      </w:r>
      <w:r w:rsidRPr="00C16279">
        <w:rPr>
          <w:color w:val="000000"/>
          <w:spacing w:val="4"/>
          <w:sz w:val="28"/>
          <w:szCs w:val="28"/>
        </w:rPr>
        <w:t xml:space="preserve"> </w:t>
      </w:r>
      <w:r w:rsidRPr="00C16279">
        <w:rPr>
          <w:color w:val="000000"/>
          <w:spacing w:val="4"/>
          <w:sz w:val="28"/>
          <w:szCs w:val="28"/>
          <w:lang w:val="uk-UA"/>
        </w:rPr>
        <w:t>норми міжнародно-правових актів, які містяться в між</w:t>
      </w:r>
      <w:r w:rsidRPr="00C16279">
        <w:rPr>
          <w:color w:val="000000"/>
          <w:spacing w:val="4"/>
          <w:sz w:val="28"/>
          <w:szCs w:val="28"/>
          <w:lang w:val="uk-UA"/>
        </w:rPr>
        <w:softHyphen/>
      </w:r>
      <w:r w:rsidRPr="00C16279">
        <w:rPr>
          <w:color w:val="000000"/>
          <w:spacing w:val="6"/>
          <w:sz w:val="28"/>
          <w:szCs w:val="28"/>
          <w:lang w:val="uk-UA"/>
        </w:rPr>
        <w:t xml:space="preserve">народних договорах України, згода на обов'язковість яких </w:t>
      </w:r>
      <w:r w:rsidRPr="00C16279">
        <w:rPr>
          <w:color w:val="000000"/>
          <w:spacing w:val="4"/>
          <w:sz w:val="28"/>
          <w:szCs w:val="28"/>
          <w:lang w:val="uk-UA"/>
        </w:rPr>
        <w:t>надана Верховною Радою України. Міжнародним договором вважається договір, який укладений у письмовій формі з іно</w:t>
      </w:r>
      <w:r w:rsidRPr="00C16279">
        <w:rPr>
          <w:color w:val="000000"/>
          <w:spacing w:val="4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>земною державою або іншим суб'єктом міжнародного права та</w:t>
      </w:r>
      <w:r w:rsidRPr="00C16279">
        <w:rPr>
          <w:color w:val="000000"/>
          <w:spacing w:val="2"/>
          <w:sz w:val="28"/>
          <w:szCs w:val="28"/>
        </w:rPr>
        <w:t xml:space="preserve"> </w:t>
      </w:r>
      <w:r w:rsidRPr="00C16279">
        <w:rPr>
          <w:color w:val="000000"/>
          <w:spacing w:val="2"/>
          <w:sz w:val="28"/>
          <w:szCs w:val="28"/>
          <w:lang w:val="uk-UA"/>
        </w:rPr>
        <w:t>регулюється міжнародним правом, незалежно від найменуван</w:t>
      </w:r>
      <w:r w:rsidRPr="00C16279">
        <w:rPr>
          <w:color w:val="000000"/>
          <w:spacing w:val="2"/>
          <w:sz w:val="28"/>
          <w:szCs w:val="28"/>
          <w:lang w:val="uk-UA"/>
        </w:rPr>
        <w:softHyphen/>
      </w:r>
      <w:r w:rsidRPr="00C16279">
        <w:rPr>
          <w:color w:val="000000"/>
          <w:spacing w:val="5"/>
          <w:sz w:val="28"/>
          <w:szCs w:val="28"/>
          <w:lang w:val="uk-UA"/>
        </w:rPr>
        <w:t xml:space="preserve">ня (договір, угода, конвенція, пакт, протокол тощо). Чинні </w:t>
      </w:r>
      <w:r w:rsidRPr="00C16279">
        <w:rPr>
          <w:color w:val="000000"/>
          <w:spacing w:val="4"/>
          <w:sz w:val="28"/>
          <w:szCs w:val="28"/>
          <w:lang w:val="uk-UA"/>
        </w:rPr>
        <w:t>міжнародні договори після надання згоди Верховною Радою України стають частиною національного законодавства Ук</w:t>
      </w:r>
      <w:r w:rsidRPr="00C16279">
        <w:rPr>
          <w:color w:val="000000"/>
          <w:spacing w:val="4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>раїни</w:t>
      </w:r>
      <w:r w:rsidRPr="00C16279">
        <w:rPr>
          <w:color w:val="000000"/>
          <w:spacing w:val="2"/>
          <w:sz w:val="28"/>
          <w:szCs w:val="28"/>
        </w:rPr>
        <w:t xml:space="preserve">. </w:t>
      </w:r>
      <w:r w:rsidRPr="00C16279">
        <w:rPr>
          <w:color w:val="000000"/>
          <w:spacing w:val="2"/>
          <w:sz w:val="28"/>
          <w:szCs w:val="28"/>
          <w:lang w:val="uk-UA"/>
        </w:rPr>
        <w:t>Якщо міжнародним договором, що набрав чин</w:t>
      </w:r>
      <w:r w:rsidRPr="00C16279">
        <w:rPr>
          <w:color w:val="000000"/>
          <w:spacing w:val="2"/>
          <w:sz w:val="28"/>
          <w:szCs w:val="28"/>
          <w:lang w:val="uk-UA"/>
        </w:rPr>
        <w:softHyphen/>
        <w:t>ності в установленому законом порядку, встановлені інші пра</w:t>
      </w:r>
      <w:r w:rsidRPr="00C16279">
        <w:rPr>
          <w:color w:val="000000"/>
          <w:spacing w:val="2"/>
          <w:sz w:val="28"/>
          <w:szCs w:val="28"/>
          <w:lang w:val="uk-UA"/>
        </w:rPr>
        <w:softHyphen/>
      </w:r>
      <w:r w:rsidRPr="00C16279">
        <w:rPr>
          <w:color w:val="000000"/>
          <w:spacing w:val="5"/>
          <w:sz w:val="28"/>
          <w:szCs w:val="28"/>
          <w:lang w:val="uk-UA"/>
        </w:rPr>
        <w:t xml:space="preserve">вила, які не суперечать Конституції України, то діють норми </w:t>
      </w:r>
      <w:r w:rsidRPr="00C16279">
        <w:rPr>
          <w:color w:val="000000"/>
          <w:spacing w:val="1"/>
          <w:sz w:val="28"/>
          <w:szCs w:val="28"/>
          <w:lang w:val="uk-UA"/>
        </w:rPr>
        <w:t>міжнародного договору;</w:t>
      </w:r>
    </w:p>
    <w:p w:rsidR="00C16279" w:rsidRPr="00DA3FC2" w:rsidRDefault="00C16279" w:rsidP="00C16279">
      <w:pPr>
        <w:shd w:val="clear" w:color="auto" w:fill="FFFFFF"/>
        <w:spacing w:line="360" w:lineRule="auto"/>
        <w:ind w:left="22"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D73377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C16279">
        <w:rPr>
          <w:color w:val="000000"/>
          <w:sz w:val="28"/>
          <w:szCs w:val="28"/>
          <w:lang w:val="uk-UA"/>
        </w:rPr>
        <w:t>кодифіковані нормативно-правові акти (кодекси). Основ</w:t>
      </w:r>
      <w:r w:rsidRPr="00C16279">
        <w:rPr>
          <w:color w:val="000000"/>
          <w:sz w:val="28"/>
          <w:szCs w:val="28"/>
          <w:lang w:val="uk-UA"/>
        </w:rPr>
        <w:softHyphen/>
      </w:r>
      <w:r w:rsidRPr="00C16279">
        <w:rPr>
          <w:color w:val="000000"/>
          <w:spacing w:val="1"/>
          <w:sz w:val="28"/>
          <w:szCs w:val="28"/>
          <w:lang w:val="uk-UA"/>
        </w:rPr>
        <w:t>ним джерелом права в демократичній, правовій державі є зако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-1"/>
          <w:sz w:val="28"/>
          <w:szCs w:val="28"/>
          <w:lang w:val="uk-UA"/>
        </w:rPr>
        <w:t>ни. Саме вони як вища форма прояву волі народу є основою для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1"/>
          <w:sz w:val="28"/>
          <w:szCs w:val="28"/>
          <w:lang w:val="uk-UA"/>
        </w:rPr>
        <w:t>усіх інших правових актів. Кодекси становлять єдиний законо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4"/>
          <w:sz w:val="28"/>
          <w:szCs w:val="28"/>
          <w:lang w:val="uk-UA"/>
        </w:rPr>
        <w:t>давчий акт, в якому систематизовано викладені норми права,</w:t>
      </w:r>
      <w:r w:rsidRPr="00C16279">
        <w:rPr>
          <w:color w:val="000000"/>
          <w:spacing w:val="4"/>
          <w:sz w:val="28"/>
          <w:szCs w:val="28"/>
        </w:rPr>
        <w:t xml:space="preserve"> </w:t>
      </w:r>
      <w:r w:rsidRPr="00C16279">
        <w:rPr>
          <w:color w:val="000000"/>
          <w:spacing w:val="1"/>
          <w:sz w:val="28"/>
          <w:szCs w:val="28"/>
          <w:lang w:val="uk-UA"/>
        </w:rPr>
        <w:t>що належать до окремої галузі права. Основоположним норма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6"/>
          <w:sz w:val="28"/>
          <w:szCs w:val="28"/>
          <w:lang w:val="uk-UA"/>
        </w:rPr>
        <w:t>тивним актом у сфері регулювання господарської діяльності</w:t>
      </w:r>
      <w:r>
        <w:rPr>
          <w:color w:val="000000"/>
          <w:spacing w:val="6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2"/>
          <w:sz w:val="28"/>
          <w:szCs w:val="28"/>
          <w:lang w:val="uk-UA"/>
        </w:rPr>
        <w:t>є Господарський кодекс України, який «...визначає основні за</w:t>
      </w:r>
      <w:r w:rsidRPr="00C16279">
        <w:rPr>
          <w:color w:val="000000"/>
          <w:sz w:val="28"/>
          <w:szCs w:val="28"/>
          <w:lang w:val="uk-UA"/>
        </w:rPr>
        <w:t>сади господарювання в Україні і регулює господарські відноси</w:t>
      </w:r>
      <w:r w:rsidRPr="00C16279">
        <w:rPr>
          <w:color w:val="000000"/>
          <w:spacing w:val="6"/>
          <w:sz w:val="28"/>
          <w:szCs w:val="28"/>
          <w:lang w:val="uk-UA"/>
        </w:rPr>
        <w:t>ни, що виникають у процесі організації та здійснення госпо</w:t>
      </w:r>
      <w:r w:rsidRPr="00C16279">
        <w:rPr>
          <w:color w:val="000000"/>
          <w:spacing w:val="6"/>
          <w:sz w:val="28"/>
          <w:szCs w:val="28"/>
          <w:lang w:val="uk-UA"/>
        </w:rPr>
        <w:softHyphen/>
      </w:r>
      <w:r w:rsidRPr="00C16279">
        <w:rPr>
          <w:color w:val="000000"/>
          <w:spacing w:val="5"/>
          <w:sz w:val="28"/>
          <w:szCs w:val="28"/>
          <w:lang w:val="uk-UA"/>
        </w:rPr>
        <w:t>дарської діяльності між суб'єктами господарювання, а також</w:t>
      </w:r>
      <w:r w:rsidRPr="00C16279">
        <w:rPr>
          <w:color w:val="000000"/>
          <w:spacing w:val="4"/>
          <w:sz w:val="28"/>
          <w:szCs w:val="28"/>
          <w:lang w:val="uk-UA"/>
        </w:rPr>
        <w:t xml:space="preserve"> між цими суб'єктами та іншими учасниками відносин у сфері</w:t>
      </w:r>
      <w:r w:rsidRPr="00C16279">
        <w:rPr>
          <w:color w:val="000000"/>
          <w:spacing w:val="3"/>
          <w:sz w:val="28"/>
          <w:szCs w:val="28"/>
          <w:lang w:val="uk-UA"/>
        </w:rPr>
        <w:t xml:space="preserve"> господарювання». Інші кодекси України (про адміні</w:t>
      </w:r>
      <w:r w:rsidRPr="00C16279">
        <w:rPr>
          <w:color w:val="000000"/>
          <w:spacing w:val="6"/>
          <w:sz w:val="28"/>
          <w:szCs w:val="28"/>
          <w:lang w:val="uk-UA"/>
        </w:rPr>
        <w:t>стративні правопорушення, бюджетний, земельний, митний,</w:t>
      </w:r>
      <w:r w:rsidRPr="00C16279">
        <w:rPr>
          <w:color w:val="000000"/>
          <w:spacing w:val="1"/>
          <w:sz w:val="28"/>
          <w:szCs w:val="28"/>
          <w:lang w:val="uk-UA"/>
        </w:rPr>
        <w:t xml:space="preserve"> цивільний та інші) також мають значення для регулювання ок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>ремих правовідносин, що виникають у процесі здійснення гос</w:t>
      </w:r>
      <w:r w:rsidRPr="00C16279">
        <w:rPr>
          <w:color w:val="000000"/>
          <w:spacing w:val="2"/>
          <w:sz w:val="28"/>
          <w:szCs w:val="28"/>
          <w:lang w:val="uk-UA"/>
        </w:rPr>
        <w:softHyphen/>
      </w:r>
      <w:r w:rsidRPr="00C16279">
        <w:rPr>
          <w:color w:val="000000"/>
          <w:sz w:val="28"/>
          <w:szCs w:val="28"/>
          <w:lang w:val="uk-UA"/>
        </w:rPr>
        <w:t>подарської діяльності.</w:t>
      </w:r>
      <w:r w:rsidRPr="00C16279">
        <w:rPr>
          <w:color w:val="000000"/>
          <w:spacing w:val="3"/>
          <w:sz w:val="28"/>
          <w:szCs w:val="28"/>
          <w:lang w:val="uk-UA"/>
        </w:rPr>
        <w:t>;</w:t>
      </w:r>
    </w:p>
    <w:p w:rsidR="00C16279" w:rsidRPr="00DA3FC2" w:rsidRDefault="00C16279" w:rsidP="00C16279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D73377">
        <w:rPr>
          <w:b/>
          <w:bCs/>
          <w:color w:val="000000"/>
          <w:spacing w:val="1"/>
          <w:sz w:val="28"/>
          <w:szCs w:val="28"/>
          <w:lang w:val="uk-UA"/>
        </w:rPr>
        <w:t xml:space="preserve">         4.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1"/>
          <w:sz w:val="28"/>
          <w:szCs w:val="28"/>
          <w:lang w:val="uk-UA"/>
        </w:rPr>
        <w:t>закони (встановлені Верховною Радою України, загально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1"/>
          <w:sz w:val="28"/>
          <w:szCs w:val="28"/>
          <w:lang w:val="uk-UA"/>
        </w:rPr>
        <w:br/>
      </w:r>
      <w:r w:rsidRPr="00C16279">
        <w:rPr>
          <w:color w:val="000000"/>
          <w:spacing w:val="-1"/>
          <w:sz w:val="28"/>
          <w:szCs w:val="28"/>
          <w:lang w:val="uk-UA"/>
        </w:rPr>
        <w:t>обов'язкові правила поведінки, які мають найвищу юридичну си</w:t>
      </w:r>
      <w:r w:rsidRPr="00C16279">
        <w:rPr>
          <w:color w:val="000000"/>
          <w:spacing w:val="-1"/>
          <w:sz w:val="28"/>
          <w:szCs w:val="28"/>
          <w:lang w:val="uk-UA"/>
        </w:rPr>
        <w:softHyphen/>
      </w:r>
      <w:r w:rsidRPr="00C16279">
        <w:rPr>
          <w:color w:val="000000"/>
          <w:spacing w:val="1"/>
          <w:sz w:val="28"/>
          <w:szCs w:val="28"/>
          <w:lang w:val="uk-UA"/>
        </w:rPr>
        <w:t>лу) та інші нормативні акти, які після додержання процедури,</w:t>
      </w:r>
      <w:r w:rsidR="00DA3FC2">
        <w:rPr>
          <w:color w:val="000000"/>
          <w:spacing w:val="1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3"/>
          <w:sz w:val="28"/>
          <w:szCs w:val="28"/>
          <w:lang w:val="uk-UA"/>
        </w:rPr>
        <w:t>встановленої чинним законодавством, набувають сили закону</w:t>
      </w:r>
      <w:r w:rsidR="00DA3FC2">
        <w:rPr>
          <w:color w:val="000000"/>
          <w:spacing w:val="3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6"/>
          <w:sz w:val="28"/>
          <w:szCs w:val="28"/>
          <w:lang w:val="uk-UA"/>
        </w:rPr>
        <w:t>(Декрети Кабміну України) є окремими (самостійними)</w:t>
      </w:r>
      <w:r w:rsidR="00DA3FC2">
        <w:rPr>
          <w:color w:val="000000"/>
          <w:spacing w:val="6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1"/>
          <w:sz w:val="28"/>
          <w:szCs w:val="28"/>
          <w:lang w:val="uk-UA"/>
        </w:rPr>
        <w:t xml:space="preserve">нормативними актами, що регулюють правовідносини в певній </w:t>
      </w:r>
      <w:r w:rsidRPr="00C16279">
        <w:rPr>
          <w:color w:val="000000"/>
          <w:spacing w:val="8"/>
          <w:sz w:val="28"/>
          <w:szCs w:val="28"/>
          <w:lang w:val="uk-UA"/>
        </w:rPr>
        <w:t xml:space="preserve">підгалузі права та групи самостійних правовідносин. Хоча </w:t>
      </w:r>
      <w:r w:rsidR="00DA3FC2" w:rsidRPr="00C16279">
        <w:rPr>
          <w:color w:val="000000"/>
          <w:spacing w:val="-1"/>
          <w:sz w:val="28"/>
          <w:szCs w:val="28"/>
          <w:lang w:val="uk-UA"/>
        </w:rPr>
        <w:t>Г</w:t>
      </w:r>
      <w:r w:rsidR="00DA3FC2">
        <w:rPr>
          <w:color w:val="000000"/>
          <w:spacing w:val="-1"/>
          <w:sz w:val="28"/>
          <w:szCs w:val="28"/>
          <w:lang w:val="uk-UA"/>
        </w:rPr>
        <w:t>осподарський кодекс</w:t>
      </w:r>
      <w:r w:rsidRPr="00C16279">
        <w:rPr>
          <w:color w:val="000000"/>
          <w:spacing w:val="-1"/>
          <w:sz w:val="28"/>
          <w:szCs w:val="28"/>
          <w:lang w:val="uk-UA"/>
        </w:rPr>
        <w:t xml:space="preserve"> України є нормативною основою для здійснення господарсь</w:t>
      </w:r>
      <w:r w:rsidRPr="00C16279">
        <w:rPr>
          <w:color w:val="000000"/>
          <w:spacing w:val="-1"/>
          <w:sz w:val="28"/>
          <w:szCs w:val="28"/>
          <w:lang w:val="uk-UA"/>
        </w:rPr>
        <w:softHyphen/>
        <w:t>кої діяльності, але деталізовано він не може регулювати усі пра</w:t>
      </w:r>
      <w:r w:rsidRPr="00C16279">
        <w:rPr>
          <w:color w:val="000000"/>
          <w:spacing w:val="-1"/>
          <w:sz w:val="28"/>
          <w:szCs w:val="28"/>
          <w:lang w:val="uk-UA"/>
        </w:rPr>
        <w:softHyphen/>
      </w:r>
      <w:r w:rsidRPr="00C16279">
        <w:rPr>
          <w:color w:val="000000"/>
          <w:spacing w:val="-2"/>
          <w:sz w:val="28"/>
          <w:szCs w:val="28"/>
          <w:lang w:val="uk-UA"/>
        </w:rPr>
        <w:t>вовідносини, що виникають у процесі її здійснення. Якби це ста</w:t>
      </w:r>
      <w:r w:rsidRPr="00C16279">
        <w:rPr>
          <w:color w:val="000000"/>
          <w:spacing w:val="-2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 xml:space="preserve">лося, то </w:t>
      </w:r>
      <w:r w:rsidR="00DA3FC2" w:rsidRPr="00C16279">
        <w:rPr>
          <w:color w:val="000000"/>
          <w:spacing w:val="-1"/>
          <w:sz w:val="28"/>
          <w:szCs w:val="28"/>
          <w:lang w:val="uk-UA"/>
        </w:rPr>
        <w:t>Г</w:t>
      </w:r>
      <w:r w:rsidR="00DA3FC2">
        <w:rPr>
          <w:color w:val="000000"/>
          <w:spacing w:val="-1"/>
          <w:sz w:val="28"/>
          <w:szCs w:val="28"/>
          <w:lang w:val="uk-UA"/>
        </w:rPr>
        <w:t>осподарський кодекс</w:t>
      </w:r>
      <w:r w:rsidR="00DA3FC2" w:rsidRPr="00C16279">
        <w:rPr>
          <w:color w:val="000000"/>
          <w:spacing w:val="-1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2"/>
          <w:sz w:val="28"/>
          <w:szCs w:val="28"/>
          <w:lang w:val="uk-UA"/>
        </w:rPr>
        <w:t xml:space="preserve">України за своїм обсягом став би неосяжним, яким </w:t>
      </w:r>
      <w:r w:rsidRPr="00C16279">
        <w:rPr>
          <w:color w:val="000000"/>
          <w:spacing w:val="1"/>
          <w:sz w:val="28"/>
          <w:szCs w:val="28"/>
          <w:lang w:val="uk-UA"/>
        </w:rPr>
        <w:t>практично було б неможливо користуватися у правничій діяль</w:t>
      </w:r>
      <w:r w:rsidRPr="00C16279">
        <w:rPr>
          <w:color w:val="000000"/>
          <w:spacing w:val="1"/>
          <w:sz w:val="28"/>
          <w:szCs w:val="28"/>
          <w:lang w:val="uk-UA"/>
        </w:rPr>
        <w:softHyphen/>
        <w:t xml:space="preserve">ності. Тому, щоб уникнути цього, законодавець і передбачив </w:t>
      </w:r>
      <w:r w:rsidRPr="00C16279">
        <w:rPr>
          <w:color w:val="000000"/>
          <w:spacing w:val="2"/>
          <w:sz w:val="28"/>
          <w:szCs w:val="28"/>
          <w:lang w:val="uk-UA"/>
        </w:rPr>
        <w:t>можливість прийняття окремих законів, які деталізовано регу</w:t>
      </w:r>
      <w:r w:rsidRPr="00C16279">
        <w:rPr>
          <w:color w:val="000000"/>
          <w:spacing w:val="2"/>
          <w:sz w:val="28"/>
          <w:szCs w:val="28"/>
          <w:lang w:val="uk-UA"/>
        </w:rPr>
        <w:softHyphen/>
      </w:r>
      <w:r w:rsidRPr="00C16279">
        <w:rPr>
          <w:color w:val="000000"/>
          <w:sz w:val="28"/>
          <w:szCs w:val="28"/>
          <w:lang w:val="uk-UA"/>
        </w:rPr>
        <w:t>люють найбільш важливі правовідносини, що виникають у про</w:t>
      </w:r>
      <w:r w:rsidRPr="00C16279">
        <w:rPr>
          <w:color w:val="000000"/>
          <w:sz w:val="28"/>
          <w:szCs w:val="28"/>
          <w:lang w:val="uk-UA"/>
        </w:rPr>
        <w:softHyphen/>
      </w:r>
      <w:r w:rsidRPr="00C16279">
        <w:rPr>
          <w:color w:val="000000"/>
          <w:spacing w:val="-1"/>
          <w:sz w:val="28"/>
          <w:szCs w:val="28"/>
          <w:lang w:val="uk-UA"/>
        </w:rPr>
        <w:t>цесі здійснення господарської діяльності.</w:t>
      </w:r>
      <w:r w:rsidRPr="00C16279">
        <w:rPr>
          <w:color w:val="000000"/>
          <w:spacing w:val="2"/>
          <w:sz w:val="28"/>
          <w:szCs w:val="28"/>
          <w:lang w:val="uk-UA"/>
        </w:rPr>
        <w:t>;</w:t>
      </w:r>
    </w:p>
    <w:p w:rsidR="00C16279" w:rsidRPr="00C16279" w:rsidRDefault="00C16279" w:rsidP="00DA3FC2">
      <w:pPr>
        <w:shd w:val="clear" w:color="auto" w:fill="FFFFFF"/>
        <w:spacing w:line="360" w:lineRule="auto"/>
        <w:ind w:left="2" w:right="26"/>
        <w:jc w:val="both"/>
        <w:rPr>
          <w:sz w:val="28"/>
          <w:szCs w:val="28"/>
          <w:lang w:val="uk-UA"/>
        </w:rPr>
      </w:pPr>
      <w:r w:rsidRPr="00D73377">
        <w:rPr>
          <w:b/>
          <w:bCs/>
          <w:color w:val="000000"/>
          <w:spacing w:val="4"/>
          <w:sz w:val="28"/>
          <w:szCs w:val="28"/>
          <w:lang w:val="uk-UA"/>
        </w:rPr>
        <w:t xml:space="preserve">         5.</w:t>
      </w: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4"/>
          <w:sz w:val="28"/>
          <w:szCs w:val="28"/>
          <w:lang w:val="uk-UA"/>
        </w:rPr>
        <w:t>підзаконні нормативно-правові акти (постанови, розпо</w:t>
      </w:r>
      <w:r w:rsidRPr="00C16279">
        <w:rPr>
          <w:color w:val="000000"/>
          <w:spacing w:val="4"/>
          <w:sz w:val="28"/>
          <w:szCs w:val="28"/>
          <w:lang w:val="uk-UA"/>
        </w:rPr>
        <w:softHyphen/>
      </w:r>
      <w:r w:rsidRPr="00C16279">
        <w:rPr>
          <w:color w:val="000000"/>
          <w:spacing w:val="5"/>
          <w:sz w:val="28"/>
          <w:szCs w:val="28"/>
          <w:lang w:val="uk-UA"/>
        </w:rPr>
        <w:t>рядження, положення, інструкції, накази тощо органів цент</w:t>
      </w:r>
      <w:r w:rsidRPr="00C16279">
        <w:rPr>
          <w:color w:val="000000"/>
          <w:spacing w:val="5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 xml:space="preserve">ральної влади та управління, міністерств, відомств, установ, їх </w:t>
      </w:r>
      <w:r w:rsidRPr="00C16279">
        <w:rPr>
          <w:color w:val="000000"/>
          <w:sz w:val="28"/>
          <w:szCs w:val="28"/>
          <w:lang w:val="uk-UA"/>
        </w:rPr>
        <w:t>посадових осіб тощо).</w:t>
      </w:r>
      <w:r w:rsidR="00DA3FC2">
        <w:rPr>
          <w:color w:val="000000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1"/>
          <w:sz w:val="28"/>
          <w:szCs w:val="28"/>
          <w:lang w:val="uk-UA"/>
        </w:rPr>
        <w:t xml:space="preserve">Чільне місце серед підзаконних нормативно-правових актів </w:t>
      </w:r>
      <w:r w:rsidRPr="00C16279">
        <w:rPr>
          <w:color w:val="000000"/>
          <w:spacing w:val="8"/>
          <w:sz w:val="28"/>
          <w:szCs w:val="28"/>
          <w:lang w:val="uk-UA"/>
        </w:rPr>
        <w:t xml:space="preserve">займають Укази та Розпорядження Президента України, які </w:t>
      </w:r>
      <w:r w:rsidRPr="00C16279">
        <w:rPr>
          <w:color w:val="000000"/>
          <w:spacing w:val="2"/>
          <w:sz w:val="28"/>
          <w:szCs w:val="28"/>
          <w:lang w:val="uk-UA"/>
        </w:rPr>
        <w:t>є обов'язковими для виконання на всій території України</w:t>
      </w:r>
      <w:r w:rsidRPr="00DA3FC2">
        <w:rPr>
          <w:color w:val="000000"/>
          <w:spacing w:val="-1"/>
          <w:sz w:val="28"/>
          <w:szCs w:val="28"/>
          <w:lang w:val="uk-UA"/>
        </w:rPr>
        <w:t xml:space="preserve">. </w:t>
      </w:r>
    </w:p>
    <w:p w:rsidR="00C16279" w:rsidRPr="00C16279" w:rsidRDefault="00DA3FC2" w:rsidP="00DA3FC2">
      <w:pPr>
        <w:shd w:val="clear" w:color="auto" w:fill="FFFFFF"/>
        <w:spacing w:line="360" w:lineRule="auto"/>
        <w:ind w:left="1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Наступними нормативно-правовими документами в ієрархії </w:t>
      </w:r>
      <w:r w:rsidR="00C16279" w:rsidRPr="00C16279">
        <w:rPr>
          <w:color w:val="000000"/>
          <w:spacing w:val="-2"/>
          <w:sz w:val="28"/>
          <w:szCs w:val="28"/>
          <w:lang w:val="uk-UA"/>
        </w:rPr>
        <w:t xml:space="preserve">підзаконних нормативних актів є Постанови та Розпорядження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>Кабінету Міністрів України, положення яких повинні відпо</w:t>
      </w:r>
      <w:r w:rsidR="00C16279" w:rsidRPr="00C16279">
        <w:rPr>
          <w:color w:val="000000"/>
          <w:spacing w:val="4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1"/>
          <w:sz w:val="28"/>
          <w:szCs w:val="28"/>
          <w:lang w:val="uk-UA"/>
        </w:rPr>
        <w:t>відати Конституції України, міжнародним договорам, ратифіко</w:t>
      </w:r>
      <w:r w:rsidR="00C16279" w:rsidRPr="00C16279">
        <w:rPr>
          <w:color w:val="000000"/>
          <w:spacing w:val="-1"/>
          <w:sz w:val="28"/>
          <w:szCs w:val="28"/>
          <w:lang w:val="uk-UA"/>
        </w:rPr>
        <w:softHyphen/>
        <w:t xml:space="preserve">ваним Верховною Радою України, законам та актам Президента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>України і є обов'язкові до виконання на усій території держа</w:t>
      </w:r>
      <w:r w:rsidR="00C16279" w:rsidRPr="00C16279">
        <w:rPr>
          <w:color w:val="000000"/>
          <w:spacing w:val="4"/>
          <w:sz w:val="28"/>
          <w:szCs w:val="28"/>
          <w:lang w:val="uk-UA"/>
        </w:rPr>
        <w:softHyphen/>
        <w:t>ви</w:t>
      </w:r>
      <w:r w:rsidR="00C16279" w:rsidRPr="00C16279">
        <w:rPr>
          <w:color w:val="000000"/>
          <w:spacing w:val="4"/>
          <w:sz w:val="28"/>
          <w:szCs w:val="28"/>
        </w:rPr>
        <w:t xml:space="preserve">.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Як правило, нормативні акти Кабінету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Міністрів України конкретизують, уточнюють положення ви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>щенаведених нормативних актів і стосуються питань фінансо</w:t>
      </w:r>
      <w:r w:rsidR="00C16279" w:rsidRPr="00C16279">
        <w:rPr>
          <w:color w:val="000000"/>
          <w:spacing w:val="2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вої, цінової, інвестиційної політики, природокористування,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>розвитку усіх форм власності, зайнятості населення, економіч</w:t>
      </w:r>
      <w:r w:rsidR="00C16279" w:rsidRPr="00C16279">
        <w:rPr>
          <w:color w:val="000000"/>
          <w:spacing w:val="2"/>
          <w:sz w:val="28"/>
          <w:szCs w:val="28"/>
          <w:lang w:val="uk-UA"/>
        </w:rPr>
        <w:softHyphen/>
        <w:t xml:space="preserve">ного, науково-технічного, соціального й культурного розвитку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>України</w:t>
      </w:r>
      <w:r w:rsidR="00C16279" w:rsidRPr="00C16279">
        <w:rPr>
          <w:color w:val="000000"/>
          <w:spacing w:val="4"/>
          <w:sz w:val="28"/>
          <w:szCs w:val="28"/>
        </w:rPr>
        <w:t xml:space="preserve">.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По суті, нормативні документи Кабінету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Міністрів України є документами концептуального характеру. </w:t>
      </w:r>
    </w:p>
    <w:p w:rsidR="00C16279" w:rsidRPr="00C16279" w:rsidRDefault="00DA3FC2" w:rsidP="00DA3FC2">
      <w:pPr>
        <w:shd w:val="clear" w:color="auto" w:fill="FFFFFF"/>
        <w:spacing w:line="360" w:lineRule="auto"/>
        <w:ind w:right="12"/>
        <w:jc w:val="both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5"/>
          <w:sz w:val="28"/>
          <w:szCs w:val="28"/>
          <w:lang w:val="uk-UA"/>
        </w:rPr>
        <w:t xml:space="preserve">Різновидом підзаконних нормативних актів є нормативні </w:t>
      </w:r>
      <w:r w:rsidR="00C16279" w:rsidRPr="00C16279">
        <w:rPr>
          <w:color w:val="000000"/>
          <w:spacing w:val="6"/>
          <w:sz w:val="28"/>
          <w:szCs w:val="28"/>
          <w:lang w:val="uk-UA"/>
        </w:rPr>
        <w:t xml:space="preserve">документи, які приймаються окремими міністерствами та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відомствами. Вони мають велике значення як галузеві норма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1"/>
          <w:sz w:val="28"/>
          <w:szCs w:val="28"/>
          <w:lang w:val="uk-UA"/>
        </w:rPr>
        <w:t>тивно-правові акти і особливо важливі для регулювання госпо</w:t>
      </w:r>
      <w:r w:rsidR="00C16279" w:rsidRPr="00C16279">
        <w:rPr>
          <w:color w:val="000000"/>
          <w:spacing w:val="1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дарсько-правових відносин. </w:t>
      </w:r>
    </w:p>
    <w:p w:rsidR="00C16279" w:rsidRPr="00C16279" w:rsidRDefault="00DA3FC2" w:rsidP="00C16279">
      <w:pPr>
        <w:shd w:val="clear" w:color="auto" w:fill="FFFFFF"/>
        <w:spacing w:line="360" w:lineRule="auto"/>
        <w:ind w:left="12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6"/>
          <w:sz w:val="28"/>
          <w:szCs w:val="28"/>
          <w:lang w:val="uk-UA"/>
        </w:rPr>
        <w:t>Цікавим є питання щодо визначення юридичної сили лис</w:t>
      </w:r>
      <w:r w:rsidR="00C16279" w:rsidRPr="00C16279">
        <w:rPr>
          <w:color w:val="000000"/>
          <w:spacing w:val="6"/>
          <w:sz w:val="28"/>
          <w:szCs w:val="28"/>
          <w:lang w:val="uk-UA"/>
        </w:rPr>
        <w:softHyphen/>
        <w:t>тів, роз'яснень, рекомендацій і вказівок, які видаються орга</w:t>
      </w:r>
      <w:r w:rsidR="00C16279" w:rsidRPr="00C16279">
        <w:rPr>
          <w:color w:val="000000"/>
          <w:spacing w:val="6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нами державної влади та управління, їх посадовими особами. </w:t>
      </w:r>
      <w:r w:rsidR="00C16279" w:rsidRPr="00C16279">
        <w:rPr>
          <w:color w:val="000000"/>
          <w:spacing w:val="8"/>
          <w:sz w:val="28"/>
          <w:szCs w:val="28"/>
          <w:lang w:val="uk-UA"/>
        </w:rPr>
        <w:t xml:space="preserve">За загальним правилом такі документи не повинні містити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>нових правових норм і мати лише роз'яснювальний чи інфор</w:t>
      </w:r>
      <w:r w:rsidR="00C16279" w:rsidRPr="00C16279">
        <w:rPr>
          <w:color w:val="000000"/>
          <w:spacing w:val="4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6"/>
          <w:sz w:val="28"/>
          <w:szCs w:val="28"/>
          <w:lang w:val="uk-UA"/>
        </w:rPr>
        <w:t>мативний характер, тобто вони не є нормативно-правовими актами, а виконання приписів, що містяться в них, залежить</w:t>
      </w:r>
      <w:r w:rsidR="00C16279" w:rsidRPr="00C16279">
        <w:rPr>
          <w:color w:val="000000"/>
          <w:spacing w:val="6"/>
          <w:sz w:val="28"/>
          <w:szCs w:val="28"/>
        </w:rPr>
        <w:t xml:space="preserve">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від волі суб'єкта, який застосовує відповідне положення цих 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>документів;</w:t>
      </w:r>
    </w:p>
    <w:p w:rsidR="00C16279" w:rsidRPr="00C16279" w:rsidRDefault="00C16279" w:rsidP="00C16279">
      <w:pPr>
        <w:shd w:val="clear" w:color="auto" w:fill="FFFFFF"/>
        <w:tabs>
          <w:tab w:val="left" w:pos="542"/>
        </w:tabs>
        <w:spacing w:line="360" w:lineRule="auto"/>
        <w:ind w:left="10"/>
        <w:rPr>
          <w:sz w:val="28"/>
          <w:szCs w:val="28"/>
        </w:rPr>
      </w:pPr>
      <w:r>
        <w:rPr>
          <w:color w:val="000000"/>
          <w:spacing w:val="-12"/>
          <w:w w:val="110"/>
          <w:sz w:val="28"/>
          <w:szCs w:val="28"/>
          <w:lang w:val="uk-UA"/>
        </w:rPr>
        <w:t xml:space="preserve">         </w:t>
      </w:r>
      <w:r w:rsidRPr="00D73377">
        <w:rPr>
          <w:b/>
          <w:bCs/>
          <w:color w:val="000000"/>
          <w:spacing w:val="-12"/>
          <w:w w:val="110"/>
          <w:sz w:val="28"/>
          <w:szCs w:val="28"/>
          <w:lang w:val="uk-UA"/>
        </w:rPr>
        <w:t>6.</w:t>
      </w:r>
      <w:r>
        <w:rPr>
          <w:color w:val="000000"/>
          <w:spacing w:val="-12"/>
          <w:w w:val="110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-2"/>
          <w:w w:val="105"/>
          <w:sz w:val="28"/>
          <w:szCs w:val="28"/>
          <w:lang w:val="uk-UA"/>
        </w:rPr>
        <w:t>рішення органів місцевої влади та місцевого самовряду</w:t>
      </w:r>
      <w:r w:rsidRPr="00C16279">
        <w:rPr>
          <w:color w:val="000000"/>
          <w:spacing w:val="-2"/>
          <w:w w:val="105"/>
          <w:sz w:val="28"/>
          <w:szCs w:val="28"/>
          <w:lang w:val="uk-UA"/>
        </w:rPr>
        <w:softHyphen/>
      </w:r>
      <w:r w:rsidRPr="00C16279">
        <w:rPr>
          <w:color w:val="000000"/>
          <w:spacing w:val="4"/>
          <w:w w:val="105"/>
          <w:sz w:val="28"/>
          <w:szCs w:val="28"/>
          <w:lang w:val="uk-UA"/>
        </w:rPr>
        <w:t>вання.</w:t>
      </w:r>
    </w:p>
    <w:p w:rsidR="00C16279" w:rsidRPr="00DA3FC2" w:rsidRDefault="00DA3FC2" w:rsidP="00DA3FC2">
      <w:pPr>
        <w:shd w:val="clear" w:color="auto" w:fill="FFFFFF"/>
        <w:spacing w:before="2" w:line="360" w:lineRule="auto"/>
        <w:ind w:left="7"/>
        <w:jc w:val="both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-3"/>
          <w:sz w:val="28"/>
          <w:szCs w:val="28"/>
          <w:lang w:val="uk-UA"/>
        </w:rPr>
        <w:t>Органи місцевої влади та місцевого самоврядування, які уп</w:t>
      </w:r>
      <w:r w:rsidR="00C16279" w:rsidRPr="00C16279">
        <w:rPr>
          <w:color w:val="000000"/>
          <w:spacing w:val="-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2"/>
          <w:sz w:val="28"/>
          <w:szCs w:val="28"/>
          <w:lang w:val="uk-UA"/>
        </w:rPr>
        <w:t xml:space="preserve">равляють майном, що є в комунальній власності, мають право </w:t>
      </w:r>
      <w:r w:rsidR="00C16279" w:rsidRPr="00C16279">
        <w:rPr>
          <w:color w:val="000000"/>
          <w:spacing w:val="-4"/>
          <w:sz w:val="28"/>
          <w:szCs w:val="28"/>
          <w:lang w:val="uk-UA"/>
        </w:rPr>
        <w:t>затверджувати програми соціально-економічного та культурно</w:t>
      </w:r>
      <w:r w:rsidR="00C16279" w:rsidRPr="00C16279">
        <w:rPr>
          <w:color w:val="000000"/>
          <w:spacing w:val="-4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5"/>
          <w:sz w:val="28"/>
          <w:szCs w:val="28"/>
          <w:lang w:val="uk-UA"/>
        </w:rPr>
        <w:t>го розвитку, встановлювати місцеві податки та збори, утворюва</w:t>
      </w:r>
      <w:r w:rsidR="00C16279" w:rsidRPr="00C16279">
        <w:rPr>
          <w:color w:val="000000"/>
          <w:spacing w:val="-5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1"/>
          <w:sz w:val="28"/>
          <w:szCs w:val="28"/>
          <w:lang w:val="uk-UA"/>
        </w:rPr>
        <w:t>ти, реорганізовувати та ліквідовувати комунальні підприєм</w:t>
      </w:r>
      <w:r w:rsidR="00C16279" w:rsidRPr="00C16279">
        <w:rPr>
          <w:color w:val="000000"/>
          <w:spacing w:val="-1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4"/>
          <w:sz w:val="28"/>
          <w:szCs w:val="28"/>
          <w:lang w:val="uk-UA"/>
        </w:rPr>
        <w:t>ства, організації й установи, а також здійснювати контроль за їх діяльністю, у тому числі й господарською, вирішувати інші пи</w:t>
      </w:r>
      <w:r w:rsidR="00C16279" w:rsidRPr="00C16279">
        <w:rPr>
          <w:color w:val="000000"/>
          <w:spacing w:val="-4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6"/>
          <w:sz w:val="28"/>
          <w:szCs w:val="28"/>
          <w:lang w:val="uk-UA"/>
        </w:rPr>
        <w:t>тання місцевого значення</w:t>
      </w:r>
      <w:r w:rsidR="00C16279" w:rsidRPr="00DA3FC2">
        <w:rPr>
          <w:color w:val="000000"/>
          <w:spacing w:val="-6"/>
          <w:sz w:val="28"/>
          <w:szCs w:val="28"/>
          <w:lang w:val="uk-UA"/>
        </w:rPr>
        <w:t xml:space="preserve">. </w:t>
      </w:r>
      <w:r w:rsidR="00C16279" w:rsidRPr="00C16279">
        <w:rPr>
          <w:color w:val="000000"/>
          <w:spacing w:val="-6"/>
          <w:sz w:val="28"/>
          <w:szCs w:val="28"/>
          <w:lang w:val="uk-UA"/>
        </w:rPr>
        <w:t>З метою забезпечення цьо</w:t>
      </w:r>
      <w:r w:rsidR="00C16279" w:rsidRPr="00C16279">
        <w:rPr>
          <w:color w:val="000000"/>
          <w:spacing w:val="-6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7"/>
          <w:sz w:val="28"/>
          <w:szCs w:val="28"/>
          <w:lang w:val="uk-UA"/>
        </w:rPr>
        <w:t xml:space="preserve">го їм надане право в межах своєї компетенції </w:t>
      </w:r>
      <w:r w:rsidR="00C16279" w:rsidRPr="00DA3FC2">
        <w:rPr>
          <w:color w:val="000000"/>
          <w:spacing w:val="-7"/>
          <w:sz w:val="28"/>
          <w:szCs w:val="28"/>
          <w:lang w:val="uk-UA"/>
        </w:rPr>
        <w:t>«</w:t>
      </w:r>
      <w:r w:rsidR="00C16279" w:rsidRPr="00C16279">
        <w:rPr>
          <w:color w:val="000000"/>
          <w:spacing w:val="-7"/>
          <w:sz w:val="28"/>
          <w:szCs w:val="28"/>
          <w:lang w:val="uk-UA"/>
        </w:rPr>
        <w:t>...приймати норма</w:t>
      </w:r>
      <w:r w:rsidR="00C16279" w:rsidRPr="00C16279">
        <w:rPr>
          <w:color w:val="000000"/>
          <w:spacing w:val="-7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6"/>
          <w:sz w:val="28"/>
          <w:szCs w:val="28"/>
          <w:lang w:val="uk-UA"/>
        </w:rPr>
        <w:t xml:space="preserve">тивні акти та інші акти у формі рішень, ...які набувають чинності </w:t>
      </w:r>
      <w:r w:rsidR="00C16279" w:rsidRPr="00C16279">
        <w:rPr>
          <w:color w:val="000000"/>
          <w:spacing w:val="-1"/>
          <w:sz w:val="28"/>
          <w:szCs w:val="28"/>
          <w:lang w:val="uk-UA"/>
        </w:rPr>
        <w:t xml:space="preserve">з дня їх оприлюднення або в більш пізній строк, указаний або </w:t>
      </w:r>
      <w:r w:rsidR="00C16279" w:rsidRPr="00C16279">
        <w:rPr>
          <w:color w:val="000000"/>
          <w:spacing w:val="-3"/>
          <w:sz w:val="28"/>
          <w:szCs w:val="28"/>
          <w:lang w:val="uk-UA"/>
        </w:rPr>
        <w:t>встановлений Радою для цих рішень»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C16279" w:rsidRPr="00DA3FC2" w:rsidRDefault="00DA3FC2" w:rsidP="00DA3FC2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z w:val="28"/>
          <w:szCs w:val="28"/>
          <w:lang w:val="uk-UA"/>
        </w:rPr>
        <w:t>Щодо нормативних актів місцевих органів виконавчої вла</w:t>
      </w:r>
      <w:r w:rsidR="00C16279" w:rsidRPr="00C16279">
        <w:rPr>
          <w:color w:val="000000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1"/>
          <w:sz w:val="28"/>
          <w:szCs w:val="28"/>
          <w:lang w:val="uk-UA"/>
        </w:rPr>
        <w:t xml:space="preserve">ди (місцевих державних адміністрацій), то відповідно до </w:t>
      </w:r>
      <w:r w:rsidR="00C16279" w:rsidRPr="00C16279">
        <w:rPr>
          <w:smallCaps/>
          <w:color w:val="000000"/>
          <w:spacing w:val="-1"/>
          <w:sz w:val="28"/>
          <w:szCs w:val="28"/>
          <w:lang w:val="en-US"/>
        </w:rPr>
        <w:t>ct</w:t>
      </w:r>
      <w:r w:rsidR="00C16279" w:rsidRPr="00DA3FC2">
        <w:rPr>
          <w:smallCaps/>
          <w:color w:val="000000"/>
          <w:spacing w:val="-1"/>
          <w:sz w:val="28"/>
          <w:szCs w:val="28"/>
          <w:lang w:val="uk-UA"/>
        </w:rPr>
        <w:t xml:space="preserve">. </w:t>
      </w:r>
      <w:r w:rsidR="00C16279" w:rsidRPr="00DA3FC2">
        <w:rPr>
          <w:color w:val="000000"/>
          <w:spacing w:val="-1"/>
          <w:sz w:val="28"/>
          <w:szCs w:val="28"/>
          <w:lang w:val="uk-UA"/>
        </w:rPr>
        <w:t xml:space="preserve">6 </w:t>
      </w:r>
      <w:r w:rsidR="00C16279" w:rsidRPr="00C16279">
        <w:rPr>
          <w:color w:val="000000"/>
          <w:sz w:val="28"/>
          <w:szCs w:val="28"/>
          <w:lang w:val="uk-UA"/>
        </w:rPr>
        <w:t xml:space="preserve">Закону України від </w:t>
      </w:r>
      <w:r w:rsidR="00C16279" w:rsidRPr="00DA3FC2">
        <w:rPr>
          <w:color w:val="000000"/>
          <w:sz w:val="28"/>
          <w:szCs w:val="28"/>
          <w:lang w:val="uk-UA"/>
        </w:rPr>
        <w:t xml:space="preserve">9 </w:t>
      </w:r>
      <w:r w:rsidR="00C16279" w:rsidRPr="00C16279">
        <w:rPr>
          <w:color w:val="000000"/>
          <w:sz w:val="28"/>
          <w:szCs w:val="28"/>
          <w:lang w:val="uk-UA"/>
        </w:rPr>
        <w:t xml:space="preserve">квітня </w:t>
      </w:r>
      <w:r w:rsidR="00C16279" w:rsidRPr="00DA3FC2">
        <w:rPr>
          <w:color w:val="000000"/>
          <w:sz w:val="28"/>
          <w:szCs w:val="28"/>
          <w:lang w:val="uk-UA"/>
        </w:rPr>
        <w:t xml:space="preserve">1999 </w:t>
      </w:r>
      <w:r w:rsidR="00C16279" w:rsidRPr="00C16279">
        <w:rPr>
          <w:color w:val="000000"/>
          <w:sz w:val="28"/>
          <w:szCs w:val="28"/>
          <w:lang w:val="uk-UA"/>
        </w:rPr>
        <w:t xml:space="preserve">року «Про місцеві державні адміністрації» Голова місцевої державної адміністрації має 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>право в межах своїх повноважень видавати розпорядження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, а керівники управлінь, відділів та інших </w:t>
      </w:r>
      <w:r w:rsidR="00C16279" w:rsidRPr="00C16279">
        <w:rPr>
          <w:color w:val="000000"/>
          <w:sz w:val="28"/>
          <w:szCs w:val="28"/>
          <w:lang w:val="uk-UA"/>
        </w:rPr>
        <w:t xml:space="preserve">структурних підрозділів </w:t>
      </w:r>
      <w:r w:rsidR="00C16279" w:rsidRPr="00DA3FC2">
        <w:rPr>
          <w:color w:val="000000"/>
          <w:sz w:val="28"/>
          <w:szCs w:val="28"/>
          <w:lang w:val="uk-UA"/>
        </w:rPr>
        <w:t xml:space="preserve">— </w:t>
      </w:r>
      <w:r w:rsidR="00C16279" w:rsidRPr="00C16279">
        <w:rPr>
          <w:color w:val="000000"/>
          <w:sz w:val="28"/>
          <w:szCs w:val="28"/>
          <w:lang w:val="uk-UA"/>
        </w:rPr>
        <w:t>накази.</w:t>
      </w:r>
    </w:p>
    <w:p w:rsidR="00C16279" w:rsidRPr="00B47CBC" w:rsidRDefault="00B47CBC" w:rsidP="00B47CBC">
      <w:pPr>
        <w:shd w:val="clear" w:color="auto" w:fill="FFFFFF"/>
        <w:spacing w:before="2" w:line="360" w:lineRule="auto"/>
        <w:ind w:left="5" w:right="7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-4"/>
          <w:sz w:val="28"/>
          <w:szCs w:val="28"/>
          <w:lang w:val="uk-UA"/>
        </w:rPr>
        <w:t xml:space="preserve">По суті, усі зазначені вище документи </w:t>
      </w:r>
      <w:r w:rsidR="00C16279" w:rsidRPr="00B47CBC">
        <w:rPr>
          <w:color w:val="000000"/>
          <w:spacing w:val="-4"/>
          <w:sz w:val="28"/>
          <w:szCs w:val="28"/>
          <w:lang w:val="uk-UA"/>
        </w:rPr>
        <w:t xml:space="preserve">— </w:t>
      </w:r>
      <w:r w:rsidR="00C16279" w:rsidRPr="00C16279">
        <w:rPr>
          <w:color w:val="000000"/>
          <w:spacing w:val="-4"/>
          <w:sz w:val="28"/>
          <w:szCs w:val="28"/>
          <w:lang w:val="uk-UA"/>
        </w:rPr>
        <w:t>це різновиди підза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 xml:space="preserve">конних нормативно-правових актів, які є обов'язковими для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виконання як самим органом місцевого самоврядування, так </w:t>
      </w:r>
      <w:r w:rsidR="00C16279" w:rsidRPr="00C16279">
        <w:rPr>
          <w:color w:val="000000"/>
          <w:sz w:val="28"/>
          <w:szCs w:val="28"/>
          <w:lang w:val="uk-UA"/>
        </w:rPr>
        <w:t xml:space="preserve">і </w:t>
      </w:r>
      <w:r w:rsidR="00DA3FC2" w:rsidRPr="00C16279">
        <w:rPr>
          <w:color w:val="000000"/>
          <w:sz w:val="28"/>
          <w:szCs w:val="28"/>
          <w:lang w:val="uk-UA"/>
        </w:rPr>
        <w:t>всіма</w:t>
      </w:r>
      <w:r w:rsidR="00C16279" w:rsidRPr="00C16279">
        <w:rPr>
          <w:color w:val="000000"/>
          <w:sz w:val="28"/>
          <w:szCs w:val="28"/>
          <w:lang w:val="uk-UA"/>
        </w:rPr>
        <w:t xml:space="preserve"> громадянами, підприємствами, установами та органі</w:t>
      </w:r>
      <w:r w:rsidR="00C16279" w:rsidRPr="00C16279">
        <w:rPr>
          <w:color w:val="000000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3"/>
          <w:sz w:val="28"/>
          <w:szCs w:val="28"/>
          <w:lang w:val="uk-UA"/>
        </w:rPr>
        <w:t>заціями, незалежно від форм їх власності, громадськими об'єд</w:t>
      </w:r>
      <w:r w:rsidR="00C16279" w:rsidRPr="00C16279">
        <w:rPr>
          <w:color w:val="000000"/>
          <w:spacing w:val="-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1"/>
          <w:sz w:val="28"/>
          <w:szCs w:val="28"/>
          <w:lang w:val="uk-UA"/>
        </w:rPr>
        <w:t>наннями та посадовими особами, що знаходяться та функціо</w:t>
      </w:r>
      <w:r w:rsidR="00C16279" w:rsidRPr="00C16279">
        <w:rPr>
          <w:color w:val="000000"/>
          <w:spacing w:val="-1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1"/>
          <w:sz w:val="28"/>
          <w:szCs w:val="28"/>
          <w:lang w:val="uk-UA"/>
        </w:rPr>
        <w:t xml:space="preserve">нують на території, на яку розповсюджується повноваження </w:t>
      </w:r>
      <w:r w:rsidR="00C16279" w:rsidRPr="00C16279">
        <w:rPr>
          <w:color w:val="000000"/>
          <w:spacing w:val="-1"/>
          <w:sz w:val="28"/>
          <w:szCs w:val="28"/>
          <w:lang w:val="uk-UA"/>
        </w:rPr>
        <w:t>органів місцевого самоврядування й виконавчої влади;</w:t>
      </w:r>
    </w:p>
    <w:p w:rsidR="00C16279" w:rsidRPr="00C16279" w:rsidRDefault="00DA3FC2" w:rsidP="00C16279">
      <w:pPr>
        <w:shd w:val="clear" w:color="auto" w:fill="FFFFFF"/>
        <w:spacing w:line="360" w:lineRule="auto"/>
        <w:ind w:left="29"/>
        <w:jc w:val="both"/>
        <w:rPr>
          <w:sz w:val="28"/>
          <w:szCs w:val="28"/>
          <w:lang w:val="uk-UA"/>
        </w:rPr>
      </w:pPr>
      <w:r w:rsidRPr="00D73377">
        <w:rPr>
          <w:b/>
          <w:bCs/>
          <w:color w:val="000000"/>
          <w:spacing w:val="3"/>
          <w:sz w:val="28"/>
          <w:szCs w:val="28"/>
          <w:lang w:val="uk-UA"/>
        </w:rPr>
        <w:t xml:space="preserve">         7.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C16279" w:rsidRPr="00DA3FC2">
        <w:rPr>
          <w:color w:val="000000"/>
          <w:spacing w:val="3"/>
          <w:sz w:val="28"/>
          <w:szCs w:val="28"/>
          <w:lang w:val="uk-UA"/>
        </w:rPr>
        <w:t>акти органів судової гілки влади</w:t>
      </w:r>
      <w:r w:rsidR="00C16279" w:rsidRPr="00C16279">
        <w:rPr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(рішення, ухвали, на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3"/>
          <w:sz w:val="28"/>
          <w:szCs w:val="28"/>
          <w:lang w:val="uk-UA"/>
        </w:rPr>
        <w:br/>
      </w:r>
      <w:r w:rsidR="00C16279" w:rsidRPr="00C16279">
        <w:rPr>
          <w:color w:val="000000"/>
          <w:spacing w:val="-1"/>
          <w:sz w:val="28"/>
          <w:szCs w:val="28"/>
          <w:lang w:val="uk-UA"/>
        </w:rPr>
        <w:t>кази, вироки тощо), у переважній більшості не створюють но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>вих нормативних актів, але їх неухильне та точне виконання</w:t>
      </w:r>
      <w:r w:rsidR="00C16279" w:rsidRPr="00DA3FC2">
        <w:rPr>
          <w:color w:val="000000"/>
          <w:spacing w:val="2"/>
          <w:sz w:val="28"/>
          <w:szCs w:val="28"/>
          <w:lang w:val="uk-UA"/>
        </w:rPr>
        <w:t xml:space="preserve">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є обов'язковим для усіх громадянам, підприємств, установ та організацій, незалежно від форм їх власності, громадських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об'єднань та посадових осіб усіх рівнів. Особливе місце серед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судових рішень займають рішення, ухвалені Конституційним </w:t>
      </w:r>
      <w:r w:rsidR="00C16279" w:rsidRPr="00C16279">
        <w:rPr>
          <w:color w:val="000000"/>
          <w:spacing w:val="4"/>
          <w:sz w:val="28"/>
          <w:szCs w:val="28"/>
          <w:lang w:val="uk-UA"/>
        </w:rPr>
        <w:t>Судом України, які «є обов'язковими до виконання на тери</w:t>
      </w:r>
      <w:r w:rsidR="00C16279" w:rsidRPr="00C16279">
        <w:rPr>
          <w:color w:val="000000"/>
          <w:spacing w:val="4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8"/>
          <w:sz w:val="28"/>
          <w:szCs w:val="28"/>
          <w:lang w:val="uk-UA"/>
        </w:rPr>
        <w:t xml:space="preserve">торії України, остаточними й не можуть .бути оскаржені» 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>«...у законодавчих актах, тобто фак</w:t>
      </w:r>
      <w:r w:rsidR="00C16279" w:rsidRPr="00C16279">
        <w:rPr>
          <w:color w:val="000000"/>
          <w:spacing w:val="1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5"/>
          <w:sz w:val="28"/>
          <w:szCs w:val="28"/>
          <w:lang w:val="uk-UA"/>
        </w:rPr>
        <w:t>тично такі рішення набувають сили конституційного закону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>;</w:t>
      </w:r>
    </w:p>
    <w:p w:rsidR="00C16279" w:rsidRPr="00DA3FC2" w:rsidRDefault="00DA3FC2" w:rsidP="00DA3FC2">
      <w:pPr>
        <w:shd w:val="clear" w:color="auto" w:fill="FFFFFF"/>
        <w:spacing w:line="360" w:lineRule="auto"/>
        <w:rPr>
          <w:sz w:val="28"/>
          <w:szCs w:val="28"/>
        </w:rPr>
      </w:pPr>
      <w:r w:rsidRPr="00D73377">
        <w:rPr>
          <w:b/>
          <w:bCs/>
          <w:color w:val="000000"/>
          <w:sz w:val="28"/>
          <w:szCs w:val="28"/>
          <w:lang w:val="uk-UA"/>
        </w:rPr>
        <w:t xml:space="preserve">         8.</w:t>
      </w:r>
      <w:r w:rsidR="00C16279" w:rsidRPr="00C16279">
        <w:rPr>
          <w:color w:val="000000"/>
          <w:sz w:val="28"/>
          <w:szCs w:val="28"/>
        </w:rPr>
        <w:t xml:space="preserve"> </w:t>
      </w:r>
      <w:r w:rsidR="00C16279" w:rsidRPr="00DA3FC2">
        <w:rPr>
          <w:color w:val="000000"/>
          <w:sz w:val="28"/>
          <w:szCs w:val="28"/>
          <w:lang w:val="uk-UA"/>
        </w:rPr>
        <w:t>договірні норми (локальні джерела права).</w:t>
      </w:r>
    </w:p>
    <w:p w:rsidR="00C16279" w:rsidRPr="00C16279" w:rsidRDefault="00D73377" w:rsidP="00D73377">
      <w:pPr>
        <w:shd w:val="clear" w:color="auto" w:fill="FFFFFF"/>
        <w:spacing w:line="360" w:lineRule="auto"/>
        <w:ind w:left="12" w:right="1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До джерел господарського права належать також докумен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ти, що приймаються на індивідуальному (локальному) рівні,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тобто встановлюють обов'язкові до дотримання та виконання правила для певного кола учасників господарської діяльності.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 xml:space="preserve">До таких документів належать статути суб'єктів господарської 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>діяльності, різного роду гос</w:t>
      </w:r>
      <w:r>
        <w:rPr>
          <w:color w:val="000000"/>
          <w:spacing w:val="1"/>
          <w:sz w:val="28"/>
          <w:szCs w:val="28"/>
          <w:lang w:val="uk-UA"/>
        </w:rPr>
        <w:t>п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>одарсько-правові та інші види до</w:t>
      </w:r>
      <w:r w:rsidR="00C16279" w:rsidRPr="00C16279">
        <w:rPr>
          <w:color w:val="000000"/>
          <w:spacing w:val="1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говорів, угод, контрактів, правила внутрішнього трудового </w:t>
      </w:r>
      <w:r w:rsidR="00C16279" w:rsidRPr="00C16279">
        <w:rPr>
          <w:color w:val="000000"/>
          <w:spacing w:val="2"/>
          <w:sz w:val="28"/>
          <w:szCs w:val="28"/>
          <w:lang w:val="uk-UA"/>
        </w:rPr>
        <w:t>розпорядку та інші документи. Ці локальні акти можуть вклю</w:t>
      </w:r>
      <w:r w:rsidR="00C16279" w:rsidRPr="00C16279">
        <w:rPr>
          <w:color w:val="000000"/>
          <w:spacing w:val="2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3"/>
          <w:sz w:val="28"/>
          <w:szCs w:val="28"/>
          <w:lang w:val="uk-UA"/>
        </w:rPr>
        <w:t>чати як положення чинного законодавства, або містити поси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5"/>
          <w:sz w:val="28"/>
          <w:szCs w:val="28"/>
          <w:lang w:val="uk-UA"/>
        </w:rPr>
        <w:t xml:space="preserve">лання на них, так і містити інші відомості, що не суперечать 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 xml:space="preserve">чинному та встановлюють додаткові, ніж чинне законодавство,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права та обов'язки для осіб, на яких розповсюджуються поло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>ження локальних норм</w:t>
      </w:r>
      <w:r w:rsidR="00C16279" w:rsidRPr="00C16279">
        <w:rPr>
          <w:color w:val="000000"/>
          <w:spacing w:val="4"/>
          <w:sz w:val="28"/>
          <w:szCs w:val="28"/>
        </w:rPr>
        <w:t>.</w:t>
      </w:r>
    </w:p>
    <w:p w:rsidR="00C16279" w:rsidRPr="00C16279" w:rsidRDefault="00B47CBC" w:rsidP="00B47CBC">
      <w:pPr>
        <w:shd w:val="clear" w:color="auto" w:fill="FFFFFF"/>
        <w:spacing w:line="360" w:lineRule="auto"/>
        <w:ind w:left="10" w:right="2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Законодавчі та нормативно-правові акти крім того, можуть класифікуватися за обсягом правовідносин, що ними регулю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2"/>
          <w:sz w:val="28"/>
          <w:szCs w:val="28"/>
          <w:lang w:val="uk-UA"/>
        </w:rPr>
        <w:t>ються, а також за колом осіб, для яких вони призначені. За ци</w:t>
      </w:r>
      <w:r w:rsidR="00C16279" w:rsidRPr="00C16279">
        <w:rPr>
          <w:color w:val="000000"/>
          <w:spacing w:val="2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3"/>
          <w:sz w:val="28"/>
          <w:szCs w:val="28"/>
          <w:lang w:val="uk-UA"/>
        </w:rPr>
        <w:t>ми ознаками джерела господарського права поділяються на:</w:t>
      </w:r>
    </w:p>
    <w:p w:rsidR="00C16279" w:rsidRPr="00C16279" w:rsidRDefault="00C16279" w:rsidP="00DA3FC2">
      <w:pPr>
        <w:widowControl w:val="0"/>
        <w:numPr>
          <w:ilvl w:val="0"/>
          <w:numId w:val="18"/>
        </w:numPr>
        <w:shd w:val="clear" w:color="auto" w:fill="FFFFFF"/>
        <w:tabs>
          <w:tab w:val="left" w:pos="53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5"/>
          <w:sz w:val="28"/>
          <w:szCs w:val="28"/>
          <w:lang w:val="uk-UA"/>
        </w:rPr>
      </w:pPr>
      <w:r w:rsidRPr="00DA3FC2">
        <w:rPr>
          <w:color w:val="000000"/>
          <w:spacing w:val="1"/>
          <w:sz w:val="28"/>
          <w:szCs w:val="28"/>
          <w:lang w:val="uk-UA"/>
        </w:rPr>
        <w:t>загальні</w:t>
      </w:r>
      <w:r w:rsidRPr="00C16279">
        <w:rPr>
          <w:color w:val="000000"/>
          <w:spacing w:val="1"/>
          <w:sz w:val="28"/>
          <w:szCs w:val="28"/>
        </w:rPr>
        <w:t xml:space="preserve">, </w:t>
      </w:r>
      <w:r w:rsidRPr="00C16279">
        <w:rPr>
          <w:color w:val="000000"/>
          <w:spacing w:val="1"/>
          <w:sz w:val="28"/>
          <w:szCs w:val="28"/>
          <w:lang w:val="uk-UA"/>
        </w:rPr>
        <w:t>тобто такі, які встановлюють основні положення</w:t>
      </w:r>
      <w:r w:rsidR="00DA3FC2">
        <w:rPr>
          <w:color w:val="000000"/>
          <w:spacing w:val="1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3"/>
          <w:sz w:val="28"/>
          <w:szCs w:val="28"/>
          <w:lang w:val="uk-UA"/>
        </w:rPr>
        <w:t>(принципи) правового регулювання тієї чи іншої сфери діяль</w:t>
      </w:r>
      <w:r w:rsidRPr="00C16279">
        <w:rPr>
          <w:color w:val="000000"/>
          <w:spacing w:val="3"/>
          <w:sz w:val="28"/>
          <w:szCs w:val="28"/>
          <w:lang w:val="uk-UA"/>
        </w:rPr>
        <w:softHyphen/>
      </w:r>
      <w:r w:rsidRPr="00C16279">
        <w:rPr>
          <w:color w:val="000000"/>
          <w:sz w:val="28"/>
          <w:szCs w:val="28"/>
          <w:lang w:val="uk-UA"/>
        </w:rPr>
        <w:t>ності. Наприклад, Глава 4 «Господарська комерційна діяльність</w:t>
      </w:r>
      <w:r w:rsidR="00DA3FC2">
        <w:rPr>
          <w:color w:val="000000"/>
          <w:sz w:val="28"/>
          <w:szCs w:val="28"/>
          <w:lang w:val="uk-UA"/>
        </w:rPr>
        <w:t xml:space="preserve"> </w:t>
      </w:r>
      <w:r w:rsidRPr="00C16279">
        <w:rPr>
          <w:color w:val="000000"/>
          <w:sz w:val="28"/>
          <w:szCs w:val="28"/>
          <w:lang w:val="uk-UA"/>
        </w:rPr>
        <w:t xml:space="preserve">(підприємництво)» </w:t>
      </w:r>
      <w:r w:rsidR="00B47CBC">
        <w:rPr>
          <w:color w:val="000000"/>
          <w:sz w:val="28"/>
          <w:szCs w:val="28"/>
          <w:lang w:val="uk-UA"/>
        </w:rPr>
        <w:t>Господарського кодексу</w:t>
      </w:r>
      <w:r w:rsidRPr="00C16279">
        <w:rPr>
          <w:color w:val="000000"/>
          <w:sz w:val="28"/>
          <w:szCs w:val="28"/>
          <w:lang w:val="uk-UA"/>
        </w:rPr>
        <w:t xml:space="preserve"> України встановлює загальні положення</w:t>
      </w:r>
      <w:r w:rsidR="00DA3FC2">
        <w:rPr>
          <w:color w:val="000000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1"/>
          <w:sz w:val="28"/>
          <w:szCs w:val="28"/>
          <w:lang w:val="uk-UA"/>
        </w:rPr>
        <w:t>щодо права фізичної особи на здійснення господарсько-комер</w:t>
      </w:r>
      <w:r w:rsidRPr="00C16279">
        <w:rPr>
          <w:color w:val="000000"/>
          <w:spacing w:val="1"/>
          <w:sz w:val="28"/>
          <w:szCs w:val="28"/>
          <w:lang w:val="uk-UA"/>
        </w:rPr>
        <w:softHyphen/>
      </w:r>
      <w:r w:rsidRPr="00C16279">
        <w:rPr>
          <w:color w:val="000000"/>
          <w:spacing w:val="2"/>
          <w:sz w:val="28"/>
          <w:szCs w:val="28"/>
          <w:lang w:val="uk-UA"/>
        </w:rPr>
        <w:t>ційної (підприємницької) діяльності. Вона визначає поняття та</w:t>
      </w:r>
      <w:r w:rsidR="00DA3FC2">
        <w:rPr>
          <w:color w:val="000000"/>
          <w:spacing w:val="2"/>
          <w:sz w:val="28"/>
          <w:szCs w:val="28"/>
          <w:lang w:val="uk-UA"/>
        </w:rPr>
        <w:t xml:space="preserve"> </w:t>
      </w:r>
      <w:r w:rsidRPr="00C16279">
        <w:rPr>
          <w:color w:val="000000"/>
          <w:spacing w:val="-1"/>
          <w:sz w:val="28"/>
          <w:szCs w:val="28"/>
          <w:lang w:val="uk-UA"/>
        </w:rPr>
        <w:t>принципи, організаційно-правові форми та загальні гарантії що</w:t>
      </w:r>
      <w:r w:rsidRPr="00C16279">
        <w:rPr>
          <w:color w:val="000000"/>
          <w:spacing w:val="-1"/>
          <w:sz w:val="28"/>
          <w:szCs w:val="28"/>
          <w:lang w:val="uk-UA"/>
        </w:rPr>
        <w:softHyphen/>
      </w:r>
      <w:r w:rsidR="00B47CBC">
        <w:rPr>
          <w:color w:val="000000"/>
          <w:spacing w:val="-1"/>
          <w:sz w:val="28"/>
          <w:szCs w:val="28"/>
          <w:lang w:val="uk-UA"/>
        </w:rPr>
        <w:t xml:space="preserve"> </w:t>
      </w:r>
      <w:r w:rsidRPr="00C16279">
        <w:rPr>
          <w:color w:val="000000"/>
          <w:sz w:val="28"/>
          <w:szCs w:val="28"/>
          <w:lang w:val="uk-UA"/>
        </w:rPr>
        <w:t>до здійснення підприємницької діяльності та інші положення;</w:t>
      </w:r>
    </w:p>
    <w:p w:rsidR="00C16279" w:rsidRPr="00C16279" w:rsidRDefault="00C16279" w:rsidP="00DA3FC2">
      <w:pPr>
        <w:numPr>
          <w:ilvl w:val="0"/>
          <w:numId w:val="20"/>
        </w:numPr>
        <w:shd w:val="clear" w:color="auto" w:fill="FFFFFF"/>
        <w:spacing w:line="360" w:lineRule="auto"/>
        <w:ind w:right="2"/>
        <w:jc w:val="both"/>
        <w:rPr>
          <w:sz w:val="28"/>
          <w:szCs w:val="28"/>
        </w:rPr>
      </w:pPr>
      <w:r w:rsidRPr="00DA3FC2">
        <w:rPr>
          <w:color w:val="000000"/>
          <w:spacing w:val="6"/>
          <w:sz w:val="28"/>
          <w:szCs w:val="28"/>
          <w:lang w:val="uk-UA"/>
        </w:rPr>
        <w:t>спеціальні</w:t>
      </w:r>
      <w:r w:rsidRPr="00C16279">
        <w:rPr>
          <w:i/>
          <w:iCs/>
          <w:color w:val="000000"/>
          <w:spacing w:val="6"/>
          <w:sz w:val="28"/>
          <w:szCs w:val="28"/>
          <w:lang w:val="uk-UA"/>
        </w:rPr>
        <w:t xml:space="preserve">, </w:t>
      </w:r>
      <w:r w:rsidRPr="00C16279">
        <w:rPr>
          <w:color w:val="000000"/>
          <w:spacing w:val="6"/>
          <w:sz w:val="28"/>
          <w:szCs w:val="28"/>
          <w:lang w:val="uk-UA"/>
        </w:rPr>
        <w:t>тобто такі, які визначають своєрідні (специ</w:t>
      </w:r>
      <w:r w:rsidRPr="00C16279">
        <w:rPr>
          <w:color w:val="000000"/>
          <w:spacing w:val="6"/>
          <w:sz w:val="28"/>
          <w:szCs w:val="28"/>
          <w:lang w:val="uk-UA"/>
        </w:rPr>
        <w:softHyphen/>
      </w:r>
      <w:r w:rsidRPr="00C16279">
        <w:rPr>
          <w:color w:val="000000"/>
          <w:spacing w:val="-1"/>
          <w:sz w:val="28"/>
          <w:szCs w:val="28"/>
          <w:lang w:val="uk-UA"/>
        </w:rPr>
        <w:t xml:space="preserve">фічні, особливі) положення правового регулювання тієї чи іншої </w:t>
      </w:r>
      <w:r w:rsidRPr="00C16279">
        <w:rPr>
          <w:color w:val="000000"/>
          <w:sz w:val="28"/>
          <w:szCs w:val="28"/>
          <w:lang w:val="uk-UA"/>
        </w:rPr>
        <w:t xml:space="preserve">сфери діяльності. Наприклад, Закон України «Про господарські </w:t>
      </w:r>
      <w:r w:rsidRPr="00C16279">
        <w:rPr>
          <w:color w:val="000000"/>
          <w:spacing w:val="-1"/>
          <w:sz w:val="28"/>
          <w:szCs w:val="28"/>
          <w:lang w:val="uk-UA"/>
        </w:rPr>
        <w:t xml:space="preserve">товариства» є спеціальним щодо Глави </w:t>
      </w:r>
      <w:r w:rsidRPr="00C16279">
        <w:rPr>
          <w:color w:val="000000"/>
          <w:spacing w:val="-1"/>
          <w:sz w:val="28"/>
          <w:szCs w:val="28"/>
        </w:rPr>
        <w:t xml:space="preserve">9 </w:t>
      </w:r>
      <w:r w:rsidRPr="00C16279">
        <w:rPr>
          <w:color w:val="000000"/>
          <w:spacing w:val="-1"/>
          <w:sz w:val="28"/>
          <w:szCs w:val="28"/>
          <w:lang w:val="uk-UA"/>
        </w:rPr>
        <w:t xml:space="preserve">«Господарські товари» </w:t>
      </w:r>
      <w:r w:rsidRPr="00C16279">
        <w:rPr>
          <w:color w:val="000000"/>
          <w:spacing w:val="1"/>
          <w:sz w:val="28"/>
          <w:szCs w:val="28"/>
          <w:lang w:val="uk-UA"/>
        </w:rPr>
        <w:t>Г</w:t>
      </w:r>
      <w:r w:rsidR="00B47CBC">
        <w:rPr>
          <w:color w:val="000000"/>
          <w:spacing w:val="1"/>
          <w:sz w:val="28"/>
          <w:szCs w:val="28"/>
          <w:lang w:val="uk-UA"/>
        </w:rPr>
        <w:t>осподарського кодексу</w:t>
      </w:r>
      <w:r w:rsidRPr="00C16279">
        <w:rPr>
          <w:color w:val="000000"/>
          <w:spacing w:val="1"/>
          <w:sz w:val="28"/>
          <w:szCs w:val="28"/>
          <w:lang w:val="uk-UA"/>
        </w:rPr>
        <w:t xml:space="preserve"> України.</w:t>
      </w:r>
    </w:p>
    <w:p w:rsidR="00C16279" w:rsidRDefault="00B47CBC" w:rsidP="00B47CBC">
      <w:pPr>
        <w:shd w:val="clear" w:color="auto" w:fill="FFFFFF"/>
        <w:spacing w:line="360" w:lineRule="auto"/>
        <w:ind w:left="36" w:right="12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        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У разі, якщо загальний нормативний акт суперечить поло</w:t>
      </w:r>
      <w:r w:rsidR="00C16279" w:rsidRPr="00C16279">
        <w:rPr>
          <w:color w:val="000000"/>
          <w:spacing w:val="3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-1"/>
          <w:sz w:val="28"/>
          <w:szCs w:val="28"/>
          <w:lang w:val="uk-UA"/>
        </w:rPr>
        <w:t>женням спеціального нормативного акта</w:t>
      </w:r>
      <w:r w:rsidR="00DA3FC2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279" w:rsidRPr="00C16279">
        <w:rPr>
          <w:color w:val="000000"/>
          <w:spacing w:val="-1"/>
          <w:sz w:val="28"/>
          <w:szCs w:val="28"/>
          <w:lang w:val="uk-UA"/>
        </w:rPr>
        <w:t>рівної юридичної сили, то застосовуються положення спеціального нормативного акта.</w:t>
      </w:r>
      <w:r w:rsidR="00DA3FC2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 xml:space="preserve">Якщо відповідні правовідносини регулюють одночасно два </w:t>
      </w:r>
      <w:r w:rsidR="00C16279" w:rsidRPr="00C16279">
        <w:rPr>
          <w:color w:val="000000"/>
          <w:spacing w:val="1"/>
          <w:sz w:val="28"/>
          <w:szCs w:val="28"/>
          <w:lang w:val="uk-UA"/>
        </w:rPr>
        <w:t>рівнозначних за своєю юридичною нормативних акти, то вико</w:t>
      </w:r>
      <w:r w:rsidR="00C16279" w:rsidRPr="00C16279">
        <w:rPr>
          <w:color w:val="000000"/>
          <w:spacing w:val="1"/>
          <w:sz w:val="28"/>
          <w:szCs w:val="28"/>
          <w:lang w:val="uk-UA"/>
        </w:rPr>
        <w:softHyphen/>
      </w:r>
      <w:r w:rsidR="00C16279" w:rsidRPr="00C16279">
        <w:rPr>
          <w:color w:val="000000"/>
          <w:spacing w:val="4"/>
          <w:sz w:val="28"/>
          <w:szCs w:val="28"/>
          <w:lang w:val="uk-UA"/>
        </w:rPr>
        <w:t xml:space="preserve">ристовуються положення останнього за датою набрання ними </w:t>
      </w:r>
      <w:r w:rsidR="00C16279" w:rsidRPr="00C16279">
        <w:rPr>
          <w:color w:val="000000"/>
          <w:spacing w:val="3"/>
          <w:sz w:val="28"/>
          <w:szCs w:val="28"/>
          <w:lang w:val="uk-UA"/>
        </w:rPr>
        <w:t>чинності.</w:t>
      </w:r>
    </w:p>
    <w:p w:rsidR="00D73377" w:rsidRPr="00DA3FC2" w:rsidRDefault="00D73377" w:rsidP="00B47CBC">
      <w:pPr>
        <w:shd w:val="clear" w:color="auto" w:fill="FFFFFF"/>
        <w:spacing w:line="360" w:lineRule="auto"/>
        <w:ind w:left="36" w:right="12"/>
        <w:jc w:val="both"/>
        <w:rPr>
          <w:sz w:val="28"/>
          <w:szCs w:val="28"/>
          <w:lang w:val="uk-UA"/>
        </w:rPr>
      </w:pPr>
    </w:p>
    <w:p w:rsidR="00BC6DC0" w:rsidRDefault="00043610" w:rsidP="00D73377">
      <w:pPr>
        <w:widowControl w:val="0"/>
        <w:shd w:val="clear" w:color="auto" w:fill="FFFFFF"/>
        <w:tabs>
          <w:tab w:val="left" w:pos="530"/>
        </w:tabs>
        <w:autoSpaceDE w:val="0"/>
        <w:autoSpaceDN w:val="0"/>
        <w:adjustRightInd w:val="0"/>
        <w:spacing w:line="360" w:lineRule="auto"/>
        <w:ind w:right="98"/>
        <w:jc w:val="center"/>
        <w:rPr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91322C">
        <w:rPr>
          <w:b/>
          <w:bCs/>
          <w:color w:val="000000"/>
          <w:spacing w:val="-2"/>
          <w:sz w:val="28"/>
          <w:szCs w:val="28"/>
          <w:u w:val="single"/>
          <w:lang w:val="uk-UA"/>
        </w:rPr>
        <w:t>3. Функції господарського законодавства.</w:t>
      </w:r>
    </w:p>
    <w:p w:rsidR="009C1855" w:rsidRPr="009C1855" w:rsidRDefault="009C1855" w:rsidP="009C1855">
      <w:pPr>
        <w:shd w:val="clear" w:color="auto" w:fill="FFFFFF"/>
        <w:spacing w:before="10" w:line="360" w:lineRule="auto"/>
        <w:jc w:val="center"/>
        <w:rPr>
          <w:b/>
          <w:bCs/>
          <w:color w:val="000000"/>
          <w:spacing w:val="-2"/>
          <w:sz w:val="16"/>
          <w:szCs w:val="16"/>
          <w:u w:val="single"/>
          <w:lang w:val="uk-UA"/>
        </w:rPr>
      </w:pPr>
    </w:p>
    <w:p w:rsidR="00043610" w:rsidRPr="00BC6DC0" w:rsidRDefault="00043610" w:rsidP="00D62699">
      <w:pPr>
        <w:shd w:val="clear" w:color="auto" w:fill="FFFFFF"/>
        <w:spacing w:before="10" w:line="360" w:lineRule="auto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 xml:space="preserve">         </w:t>
      </w:r>
      <w:r w:rsidR="00F556B7">
        <w:rPr>
          <w:color w:val="000000"/>
          <w:spacing w:val="-2"/>
          <w:sz w:val="28"/>
          <w:szCs w:val="28"/>
          <w:lang w:val="uk-UA"/>
        </w:rPr>
        <w:t>Г</w:t>
      </w:r>
      <w:r>
        <w:rPr>
          <w:color w:val="000000"/>
          <w:spacing w:val="-2"/>
          <w:sz w:val="28"/>
          <w:szCs w:val="28"/>
          <w:lang w:val="uk-UA"/>
        </w:rPr>
        <w:t xml:space="preserve">осподарське законодавство виконує цілий ряд функцій спрямованих на захист інтересів, </w:t>
      </w:r>
      <w:r w:rsidR="00F556B7">
        <w:rPr>
          <w:color w:val="000000"/>
          <w:spacing w:val="-2"/>
          <w:sz w:val="28"/>
          <w:szCs w:val="28"/>
          <w:lang w:val="uk-UA"/>
        </w:rPr>
        <w:t>додержання норм і правил підприємцями</w:t>
      </w:r>
      <w:r w:rsidR="0091322C">
        <w:rPr>
          <w:color w:val="000000"/>
          <w:spacing w:val="-2"/>
          <w:sz w:val="28"/>
          <w:szCs w:val="28"/>
          <w:lang w:val="uk-UA"/>
        </w:rPr>
        <w:t>, розвиток всіх видів господарської діяльності, а саме:</w:t>
      </w:r>
    </w:p>
    <w:p w:rsidR="00BC6DC0" w:rsidRPr="005842CB" w:rsidRDefault="005842CB" w:rsidP="005842CB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1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-  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t>встановлює правові основи державного нагляду за додер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softHyphen/>
      </w:r>
      <w:r w:rsidR="00BC6DC0" w:rsidRPr="00BC6DC0">
        <w:rPr>
          <w:color w:val="000000"/>
          <w:sz w:val="28"/>
          <w:szCs w:val="28"/>
          <w:lang w:val="uk-UA"/>
        </w:rPr>
        <w:t>жанням стандартів, норм і правил суб'єктами підприємницької</w:t>
      </w:r>
      <w:r w:rsidR="00D62699">
        <w:rPr>
          <w:color w:val="000000"/>
          <w:sz w:val="28"/>
          <w:szCs w:val="28"/>
          <w:lang w:val="uk-UA"/>
        </w:rPr>
        <w:t xml:space="preserve"> </w:t>
      </w:r>
      <w:r w:rsidR="00BC6DC0" w:rsidRPr="00BC6DC0">
        <w:rPr>
          <w:color w:val="000000"/>
          <w:spacing w:val="2"/>
          <w:sz w:val="28"/>
          <w:szCs w:val="28"/>
          <w:lang w:val="uk-UA"/>
        </w:rPr>
        <w:t>діяльності (підприємцями), визначає їхню відповідальність за</w:t>
      </w:r>
      <w:r w:rsidR="00D62699">
        <w:rPr>
          <w:color w:val="000000"/>
          <w:spacing w:val="2"/>
          <w:sz w:val="28"/>
          <w:szCs w:val="28"/>
          <w:lang w:val="uk-UA"/>
        </w:rPr>
        <w:t xml:space="preserve"> </w:t>
      </w:r>
      <w:r w:rsidR="00BC6DC0" w:rsidRPr="00BC6DC0">
        <w:rPr>
          <w:color w:val="000000"/>
          <w:sz w:val="28"/>
          <w:szCs w:val="28"/>
          <w:lang w:val="uk-UA"/>
        </w:rPr>
        <w:t>порушення цих стандартів, норм і правил;</w:t>
      </w:r>
    </w:p>
    <w:p w:rsidR="00BC6DC0" w:rsidRPr="00BC6DC0" w:rsidRDefault="005842CB" w:rsidP="00BC6DC0">
      <w:pPr>
        <w:shd w:val="clear" w:color="auto" w:fill="FFFFFF"/>
        <w:spacing w:line="360" w:lineRule="auto"/>
        <w:ind w:right="3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BC6DC0" w:rsidRPr="00BC6DC0">
        <w:rPr>
          <w:color w:val="000000"/>
          <w:sz w:val="28"/>
          <w:szCs w:val="28"/>
          <w:lang w:val="uk-UA"/>
        </w:rPr>
        <w:t>спрямоване на захист інтересів народного господарства і</w:t>
      </w:r>
      <w:r w:rsidR="00BC6DC0" w:rsidRPr="00BC6DC0">
        <w:rPr>
          <w:color w:val="000000"/>
          <w:sz w:val="28"/>
          <w:szCs w:val="28"/>
          <w:lang w:val="uk-UA"/>
        </w:rPr>
        <w:br/>
      </w:r>
      <w:r w:rsidR="00BC6DC0" w:rsidRPr="00BC6DC0">
        <w:rPr>
          <w:color w:val="000000"/>
          <w:spacing w:val="-1"/>
          <w:sz w:val="28"/>
          <w:szCs w:val="28"/>
          <w:lang w:val="uk-UA"/>
        </w:rPr>
        <w:t>громадян України, має на меті сприяння науково-технічному та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br/>
        <w:t>економічному прогресу на основі використання результатів ви</w:t>
      </w:r>
      <w:r w:rsidR="00BC6DC0" w:rsidRPr="00BC6DC0">
        <w:rPr>
          <w:color w:val="000000"/>
          <w:spacing w:val="-3"/>
          <w:sz w:val="28"/>
          <w:szCs w:val="28"/>
          <w:lang w:val="uk-UA"/>
        </w:rPr>
        <w:t xml:space="preserve">мірювань гарантованої точності, виражених у тих одиницях, що </w:t>
      </w:r>
      <w:r w:rsidR="00BC6DC0" w:rsidRPr="00BC6DC0">
        <w:rPr>
          <w:color w:val="000000"/>
          <w:spacing w:val="1"/>
          <w:sz w:val="28"/>
          <w:szCs w:val="28"/>
          <w:lang w:val="uk-UA"/>
        </w:rPr>
        <w:t xml:space="preserve">допускаються до застосування, і створення сприятливих умов </w:t>
      </w:r>
      <w:r w:rsidR="00BC6DC0" w:rsidRPr="00BC6DC0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л</w:t>
      </w:r>
      <w:r w:rsidR="00BC6DC0" w:rsidRPr="00BC6DC0">
        <w:rPr>
          <w:color w:val="000000"/>
          <w:sz w:val="28"/>
          <w:szCs w:val="28"/>
          <w:lang w:val="uk-UA"/>
        </w:rPr>
        <w:t>я розвитку міждержавних зв'язків;</w:t>
      </w:r>
    </w:p>
    <w:p w:rsidR="00BC6DC0" w:rsidRPr="00BC6DC0" w:rsidRDefault="005842CB" w:rsidP="005842C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 xml:space="preserve">- 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t>визначає правові та економічні основи систем стандарти</w:t>
      </w:r>
      <w:r w:rsidR="00BC6DC0" w:rsidRPr="00BC6DC0">
        <w:rPr>
          <w:color w:val="000000"/>
          <w:spacing w:val="2"/>
          <w:sz w:val="28"/>
          <w:szCs w:val="28"/>
          <w:lang w:val="uk-UA"/>
        </w:rPr>
        <w:t>зації та сертифікації, встановлює організаційні форми їхнього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BC6DC0" w:rsidRPr="00BC6DC0">
        <w:rPr>
          <w:color w:val="000000"/>
          <w:sz w:val="28"/>
          <w:szCs w:val="28"/>
          <w:lang w:val="uk-UA"/>
        </w:rPr>
        <w:t>функціонування на території України;</w:t>
      </w:r>
    </w:p>
    <w:p w:rsidR="00BC6DC0" w:rsidRPr="00BC6DC0" w:rsidRDefault="005842CB" w:rsidP="005842C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>-</w:t>
      </w:r>
      <w:r w:rsidR="00D73377">
        <w:rPr>
          <w:color w:val="000000"/>
          <w:spacing w:val="-2"/>
          <w:sz w:val="28"/>
          <w:szCs w:val="28"/>
          <w:lang w:val="uk-UA"/>
        </w:rPr>
        <w:t xml:space="preserve"> </w:t>
      </w:r>
      <w:r w:rsidR="00BC6DC0" w:rsidRPr="00BC6DC0">
        <w:rPr>
          <w:color w:val="000000"/>
          <w:spacing w:val="-2"/>
          <w:sz w:val="28"/>
          <w:szCs w:val="28"/>
          <w:lang w:val="uk-UA"/>
        </w:rPr>
        <w:t>встановлює правові основи державного контролю за видо</w:t>
      </w:r>
      <w:r w:rsidR="00BC6DC0" w:rsidRPr="00BC6DC0">
        <w:rPr>
          <w:color w:val="000000"/>
          <w:spacing w:val="-2"/>
          <w:sz w:val="28"/>
          <w:szCs w:val="28"/>
          <w:lang w:val="uk-UA"/>
        </w:rPr>
        <w:softHyphen/>
        <w:t>буванням, виробництвом, використанням, обігом, обліком і збе</w:t>
      </w:r>
      <w:r w:rsidR="00BC6DC0" w:rsidRPr="00BC6DC0">
        <w:rPr>
          <w:color w:val="000000"/>
          <w:spacing w:val="-2"/>
          <w:sz w:val="28"/>
          <w:szCs w:val="28"/>
          <w:lang w:val="uk-UA"/>
        </w:rPr>
        <w:softHyphen/>
      </w:r>
      <w:r w:rsidR="00BC6DC0" w:rsidRPr="00BC6DC0">
        <w:rPr>
          <w:color w:val="000000"/>
          <w:spacing w:val="-1"/>
          <w:sz w:val="28"/>
          <w:szCs w:val="28"/>
          <w:lang w:val="uk-UA"/>
        </w:rPr>
        <w:t>ріганням дорогоцінних металів і дорогоцінного каміння та кон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softHyphen/>
      </w:r>
      <w:r w:rsidR="00BC6DC0" w:rsidRPr="00BC6DC0">
        <w:rPr>
          <w:color w:val="000000"/>
          <w:spacing w:val="2"/>
          <w:sz w:val="28"/>
          <w:szCs w:val="28"/>
          <w:lang w:val="uk-UA"/>
        </w:rPr>
        <w:t>тролю за операціями з ними.</w:t>
      </w:r>
    </w:p>
    <w:p w:rsidR="00BC6DC0" w:rsidRDefault="000779FB" w:rsidP="000779FB">
      <w:pPr>
        <w:shd w:val="clear" w:color="auto" w:fill="FFFFFF"/>
        <w:spacing w:line="360" w:lineRule="auto"/>
        <w:ind w:left="17" w:right="2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   </w:t>
      </w:r>
      <w:r w:rsidR="00BC6DC0" w:rsidRPr="00BC6DC0">
        <w:rPr>
          <w:color w:val="000000"/>
          <w:spacing w:val="-3"/>
          <w:sz w:val="28"/>
          <w:szCs w:val="28"/>
          <w:lang w:val="uk-UA"/>
        </w:rPr>
        <w:t>Законодавство про господарські суди та господарський про</w:t>
      </w:r>
      <w:r w:rsidR="00BC6DC0" w:rsidRPr="00BC6DC0">
        <w:rPr>
          <w:color w:val="000000"/>
          <w:spacing w:val="-3"/>
          <w:sz w:val="28"/>
          <w:szCs w:val="28"/>
          <w:lang w:val="uk-UA"/>
        </w:rPr>
        <w:softHyphen/>
      </w:r>
      <w:r w:rsidR="00BC6DC0" w:rsidRPr="00BC6DC0">
        <w:rPr>
          <w:color w:val="000000"/>
          <w:spacing w:val="-4"/>
          <w:sz w:val="28"/>
          <w:szCs w:val="28"/>
          <w:lang w:val="uk-UA"/>
        </w:rPr>
        <w:t xml:space="preserve">цес визначає організацію та діяльність господарського суду </w:t>
      </w:r>
      <w:r w:rsidR="00BC6DC0" w:rsidRPr="000779FB">
        <w:rPr>
          <w:color w:val="000000"/>
          <w:spacing w:val="-4"/>
          <w:sz w:val="28"/>
          <w:szCs w:val="28"/>
          <w:lang w:val="uk-UA"/>
        </w:rPr>
        <w:t xml:space="preserve">— </w:t>
      </w:r>
      <w:r w:rsidR="00BC6DC0" w:rsidRPr="00BC6DC0">
        <w:rPr>
          <w:color w:val="000000"/>
          <w:spacing w:val="-2"/>
          <w:sz w:val="28"/>
          <w:szCs w:val="28"/>
          <w:lang w:val="uk-UA"/>
        </w:rPr>
        <w:t xml:space="preserve">незалежного органу у вирішенні всіх господарських спорів, що 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t>виникають між юридичними особами, державними та іншими органами, а також організацію та діяльність міжнародного ко</w:t>
      </w:r>
      <w:r w:rsidR="00BC6DC0" w:rsidRPr="00BC6DC0">
        <w:rPr>
          <w:color w:val="000000"/>
          <w:spacing w:val="-1"/>
          <w:sz w:val="28"/>
          <w:szCs w:val="28"/>
          <w:lang w:val="uk-UA"/>
        </w:rPr>
        <w:softHyphen/>
      </w:r>
      <w:r w:rsidR="00BC6DC0" w:rsidRPr="00BC6DC0">
        <w:rPr>
          <w:color w:val="000000"/>
          <w:spacing w:val="-7"/>
          <w:sz w:val="28"/>
          <w:szCs w:val="28"/>
          <w:lang w:val="uk-UA"/>
        </w:rPr>
        <w:t xml:space="preserve">мерційного арбітражу (третейського суду) щодо вирішення спорів, </w:t>
      </w:r>
      <w:r w:rsidR="00BC6DC0" w:rsidRPr="00BC6DC0">
        <w:rPr>
          <w:color w:val="000000"/>
          <w:spacing w:val="-2"/>
          <w:sz w:val="28"/>
          <w:szCs w:val="28"/>
          <w:lang w:val="uk-UA"/>
        </w:rPr>
        <w:t xml:space="preserve">які виникають при здійсненні зовнішньоторговельних та інших </w:t>
      </w:r>
      <w:r w:rsidR="00BC6DC0" w:rsidRPr="00BC6DC0">
        <w:rPr>
          <w:color w:val="000000"/>
          <w:sz w:val="28"/>
          <w:szCs w:val="28"/>
          <w:lang w:val="uk-UA"/>
        </w:rPr>
        <w:t>видів міжнародних економічних зв'язків.</w:t>
      </w:r>
    </w:p>
    <w:p w:rsidR="009C1855" w:rsidRPr="000779FB" w:rsidRDefault="009C1855" w:rsidP="00BC6DC0">
      <w:pPr>
        <w:shd w:val="clear" w:color="auto" w:fill="FFFFFF"/>
        <w:spacing w:line="360" w:lineRule="auto"/>
        <w:ind w:left="17" w:right="24" w:firstLine="305"/>
        <w:jc w:val="both"/>
        <w:rPr>
          <w:sz w:val="16"/>
          <w:szCs w:val="16"/>
          <w:lang w:val="uk-UA"/>
        </w:rPr>
      </w:pPr>
    </w:p>
    <w:p w:rsidR="00BC6DC0" w:rsidRDefault="004C54A8" w:rsidP="009C185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br w:type="page"/>
      </w:r>
      <w:r w:rsidR="0091322C" w:rsidRPr="0091322C">
        <w:rPr>
          <w:b/>
          <w:bCs/>
          <w:sz w:val="28"/>
          <w:szCs w:val="28"/>
          <w:u w:val="single"/>
          <w:lang w:val="uk-UA"/>
        </w:rPr>
        <w:t>Висновок.</w:t>
      </w:r>
    </w:p>
    <w:p w:rsidR="000779FB" w:rsidRDefault="000779FB" w:rsidP="000779FB">
      <w:pPr>
        <w:pStyle w:val="2"/>
        <w:spacing w:line="360" w:lineRule="auto"/>
        <w:ind w:firstLine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95CD1" w:rsidRPr="00195CD1" w:rsidRDefault="000779FB" w:rsidP="00195CD1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0779F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="009C1855" w:rsidRPr="000779FB">
        <w:rPr>
          <w:sz w:val="28"/>
          <w:szCs w:val="28"/>
          <w:lang w:val="uk-UA"/>
        </w:rPr>
        <w:t>Господарське законодавство є системою економічних та пр</w:t>
      </w:r>
      <w:r w:rsidR="00AD0F14" w:rsidRPr="000779FB">
        <w:rPr>
          <w:sz w:val="28"/>
          <w:szCs w:val="28"/>
          <w:lang w:val="uk-UA"/>
        </w:rPr>
        <w:t>а</w:t>
      </w:r>
      <w:r w:rsidR="009C1855" w:rsidRPr="000779FB">
        <w:rPr>
          <w:sz w:val="28"/>
          <w:szCs w:val="28"/>
          <w:lang w:val="uk-UA"/>
        </w:rPr>
        <w:t>вових норм, які регулюють різноманітні сторони функціонування народногосподарського комплексу України</w:t>
      </w:r>
      <w:r w:rsidR="009C18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t>П</w:t>
      </w:r>
      <w:r w:rsidRPr="000779FB">
        <w:rPr>
          <w:sz w:val="28"/>
          <w:szCs w:val="28"/>
        </w:rPr>
        <w:t>оняття "господарське законодавство" охоплює як господарські закони у власному значенні, так і інші нормативні акти з питань господарської життєдіяльності. Це законодавство включає в себе і так зване відомче господарське законодавство. До відомчих нормативних актів належать у такому разі ті, що мають нормативну силу стосовно прав та обов'язків суб'єктів господарських відносин. Це нормативні акти міністерств, державних комітетів, інших органів виконавчої влади, які здійснюють державне управління економікою.</w:t>
      </w:r>
      <w:r w:rsidR="00195CD1" w:rsidRPr="00195CD1">
        <w:rPr>
          <w:lang w:val="uk-UA"/>
        </w:rPr>
        <w:t xml:space="preserve"> </w:t>
      </w:r>
      <w:r w:rsidR="00195CD1" w:rsidRPr="00195CD1">
        <w:rPr>
          <w:sz w:val="28"/>
          <w:szCs w:val="28"/>
          <w:lang w:val="uk-UA"/>
        </w:rPr>
        <w:t xml:space="preserve">Поняття господарства може співпадати з поняттям виробництво і економіка, якщо за межі господарського виробництва винести майнові і немайнові відносини, пов’язані з веденням домашнього господарства (відносини між членами сім’ї). Господарське право зосереджує увагу на відносинах, що виникають між юридичними особами, їх органами управління, державними суб’єктами підприємницької діяльності. </w:t>
      </w:r>
    </w:p>
    <w:p w:rsidR="00195CD1" w:rsidRPr="00195CD1" w:rsidRDefault="00195CD1" w:rsidP="00195CD1">
      <w:pPr>
        <w:pStyle w:val="2"/>
        <w:spacing w:line="360" w:lineRule="auto"/>
        <w:rPr>
          <w:rFonts w:ascii="Times New Roman" w:hAnsi="Times New Roman" w:cs="Times New Roman"/>
        </w:rPr>
      </w:pPr>
      <w:r w:rsidRPr="00195CD1">
        <w:rPr>
          <w:rFonts w:ascii="Times New Roman" w:hAnsi="Times New Roman" w:cs="Times New Roman"/>
        </w:rPr>
        <w:t xml:space="preserve">Предметом цих відносин в процесі господарської діяльності є чисельні організаційні та майнові відносини, що виникають і реалізуються між юридичними особами незалежно від їх форм власності; між ними та органами державного управління або відносини між органами управління. </w:t>
      </w:r>
    </w:p>
    <w:p w:rsidR="00D26AF5" w:rsidRPr="00195CD1" w:rsidRDefault="00195CD1" w:rsidP="00BC6DC0">
      <w:pPr>
        <w:shd w:val="clear" w:color="auto" w:fill="FFFFFF"/>
        <w:spacing w:line="360" w:lineRule="auto"/>
        <w:ind w:right="-82"/>
        <w:jc w:val="both"/>
        <w:rPr>
          <w:sz w:val="28"/>
          <w:szCs w:val="28"/>
          <w:lang w:val="uk-UA"/>
        </w:rPr>
      </w:pPr>
      <w:r w:rsidRPr="00195CD1">
        <w:rPr>
          <w:sz w:val="28"/>
          <w:szCs w:val="28"/>
          <w:lang w:val="uk-UA"/>
        </w:rPr>
        <w:t xml:space="preserve">         </w:t>
      </w:r>
      <w:r w:rsidR="0091322C" w:rsidRPr="00195CD1">
        <w:rPr>
          <w:sz w:val="28"/>
          <w:szCs w:val="28"/>
          <w:lang w:val="uk-UA"/>
        </w:rPr>
        <w:t>Господарське законодавство в Україні  динамічно й постійно змінюється, активно адаптується до соціально-економічних перетворень, удосконалюється.</w:t>
      </w:r>
      <w:r w:rsidRPr="00195CD1">
        <w:rPr>
          <w:sz w:val="28"/>
          <w:szCs w:val="28"/>
          <w:lang w:val="uk-UA"/>
        </w:rPr>
        <w:t xml:space="preserve"> Тому потрібно постійно відслідковувати зміни в ньому.</w:t>
      </w:r>
    </w:p>
    <w:p w:rsidR="00E026E0" w:rsidRPr="00B47CBC" w:rsidRDefault="004C54A8" w:rsidP="00E026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="00E026E0" w:rsidRPr="00B47CBC">
        <w:rPr>
          <w:b/>
          <w:bCs/>
          <w:sz w:val="28"/>
          <w:szCs w:val="28"/>
          <w:lang w:val="uk-UA"/>
        </w:rPr>
        <w:t>Список використаної літератури</w:t>
      </w:r>
    </w:p>
    <w:p w:rsidR="00C90AFE" w:rsidRPr="0091322C" w:rsidRDefault="00C90AFE" w:rsidP="00E026E0">
      <w:pPr>
        <w:spacing w:line="360" w:lineRule="auto"/>
        <w:jc w:val="center"/>
        <w:rPr>
          <w:sz w:val="28"/>
          <w:szCs w:val="28"/>
        </w:rPr>
      </w:pPr>
    </w:p>
    <w:p w:rsidR="00E026E0" w:rsidRPr="00444DC7" w:rsidRDefault="00E026E0" w:rsidP="00444DC7">
      <w:pPr>
        <w:spacing w:line="480" w:lineRule="auto"/>
        <w:jc w:val="both"/>
        <w:rPr>
          <w:spacing w:val="10"/>
          <w:sz w:val="28"/>
          <w:szCs w:val="28"/>
          <w:lang w:val="uk-UA"/>
        </w:rPr>
      </w:pPr>
      <w:r w:rsidRPr="00444DC7">
        <w:rPr>
          <w:spacing w:val="10"/>
          <w:sz w:val="28"/>
          <w:szCs w:val="28"/>
          <w:lang w:val="uk-UA"/>
        </w:rPr>
        <w:t xml:space="preserve">1. </w:t>
      </w:r>
      <w:r w:rsidR="00195CD1" w:rsidRPr="00444DC7">
        <w:rPr>
          <w:spacing w:val="10"/>
          <w:sz w:val="28"/>
          <w:szCs w:val="28"/>
          <w:lang w:val="uk-UA"/>
        </w:rPr>
        <w:t>В.І. Лебеденко, Р.О. Коніжай, „господарське законодавство”, навчальний посібник для дистанційного навчання, Київ: „Університет Україна”, 2006 р.</w:t>
      </w:r>
    </w:p>
    <w:p w:rsidR="00195CD1" w:rsidRPr="00444DC7" w:rsidRDefault="00E026E0" w:rsidP="00444DC7">
      <w:pPr>
        <w:spacing w:line="480" w:lineRule="auto"/>
        <w:jc w:val="both"/>
        <w:rPr>
          <w:spacing w:val="10"/>
          <w:sz w:val="28"/>
          <w:szCs w:val="28"/>
          <w:lang w:val="uk-UA"/>
        </w:rPr>
      </w:pPr>
      <w:r w:rsidRPr="00444DC7">
        <w:rPr>
          <w:spacing w:val="10"/>
          <w:sz w:val="28"/>
          <w:szCs w:val="28"/>
          <w:lang w:val="uk-UA"/>
        </w:rPr>
        <w:t xml:space="preserve">2. </w:t>
      </w:r>
      <w:r w:rsidR="00195CD1" w:rsidRPr="00444DC7">
        <w:rPr>
          <w:spacing w:val="10"/>
          <w:sz w:val="28"/>
          <w:szCs w:val="28"/>
          <w:lang w:val="uk-UA"/>
        </w:rPr>
        <w:t>В.С. Щербина „Господарське право”, Київ:</w:t>
      </w:r>
      <w:r w:rsidR="00444DC7">
        <w:rPr>
          <w:spacing w:val="10"/>
          <w:sz w:val="28"/>
          <w:szCs w:val="28"/>
          <w:lang w:val="uk-UA"/>
        </w:rPr>
        <w:t xml:space="preserve"> </w:t>
      </w:r>
      <w:r w:rsidR="00195CD1" w:rsidRPr="00444DC7">
        <w:rPr>
          <w:spacing w:val="10"/>
          <w:sz w:val="28"/>
          <w:szCs w:val="28"/>
          <w:lang w:val="uk-UA"/>
        </w:rPr>
        <w:t xml:space="preserve"> „Юрінком-Інтер”, </w:t>
      </w:r>
      <w:r w:rsidR="00444DC7">
        <w:rPr>
          <w:spacing w:val="10"/>
          <w:sz w:val="28"/>
          <w:szCs w:val="28"/>
          <w:lang w:val="uk-UA"/>
        </w:rPr>
        <w:t xml:space="preserve"> </w:t>
      </w:r>
      <w:r w:rsidR="00195CD1" w:rsidRPr="00444DC7">
        <w:rPr>
          <w:spacing w:val="10"/>
          <w:sz w:val="28"/>
          <w:szCs w:val="28"/>
          <w:lang w:val="uk-UA"/>
        </w:rPr>
        <w:t xml:space="preserve">2003 р. </w:t>
      </w:r>
    </w:p>
    <w:p w:rsidR="00195CD1" w:rsidRPr="00444DC7" w:rsidRDefault="001A1EA1" w:rsidP="00444DC7">
      <w:pPr>
        <w:spacing w:line="480" w:lineRule="auto"/>
        <w:jc w:val="both"/>
        <w:rPr>
          <w:spacing w:val="10"/>
          <w:sz w:val="28"/>
          <w:szCs w:val="28"/>
          <w:lang w:val="uk-UA"/>
        </w:rPr>
      </w:pPr>
      <w:r w:rsidRPr="00444DC7">
        <w:rPr>
          <w:spacing w:val="10"/>
          <w:sz w:val="28"/>
          <w:szCs w:val="28"/>
          <w:lang w:val="uk-UA"/>
        </w:rPr>
        <w:t xml:space="preserve">3. </w:t>
      </w:r>
      <w:r w:rsidR="00195CD1" w:rsidRPr="00444DC7">
        <w:rPr>
          <w:spacing w:val="10"/>
          <w:sz w:val="28"/>
          <w:szCs w:val="28"/>
          <w:lang w:val="uk-UA"/>
        </w:rPr>
        <w:t>„Господарський кодекс України”, Київ: „Кондор”, 2003 р.</w:t>
      </w:r>
      <w:bookmarkStart w:id="0" w:name="_GoBack"/>
      <w:bookmarkEnd w:id="0"/>
    </w:p>
    <w:sectPr w:rsidR="00195CD1" w:rsidRPr="00444DC7" w:rsidSect="0091322C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85" w:rsidRDefault="00176D85">
      <w:r>
        <w:separator/>
      </w:r>
    </w:p>
  </w:endnote>
  <w:endnote w:type="continuationSeparator" w:id="0">
    <w:p w:rsidR="00176D85" w:rsidRDefault="0017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55" w:rsidRDefault="00D85A19" w:rsidP="001D39C6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61A55" w:rsidRDefault="00661A55" w:rsidP="00414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85" w:rsidRDefault="00176D85">
      <w:r>
        <w:separator/>
      </w:r>
    </w:p>
  </w:footnote>
  <w:footnote w:type="continuationSeparator" w:id="0">
    <w:p w:rsidR="00176D85" w:rsidRDefault="0017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FFFFFFFE"/>
    <w:multiLevelType w:val="singleLevel"/>
    <w:tmpl w:val="C814312E"/>
    <w:lvl w:ilvl="0">
      <w:numFmt w:val="decimal"/>
      <w:lvlText w:val="*"/>
      <w:lvlJc w:val="left"/>
    </w:lvl>
  </w:abstractNum>
  <w:abstractNum w:abstractNumId="1">
    <w:nsid w:val="01F95012"/>
    <w:multiLevelType w:val="hybridMultilevel"/>
    <w:tmpl w:val="DDEC245A"/>
    <w:lvl w:ilvl="0" w:tplc="7988E8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90CF1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71598A"/>
    <w:multiLevelType w:val="singleLevel"/>
    <w:tmpl w:val="B7443612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D0C0866"/>
    <w:multiLevelType w:val="multilevel"/>
    <w:tmpl w:val="74460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F937AF"/>
    <w:multiLevelType w:val="hybridMultilevel"/>
    <w:tmpl w:val="FD625BCC"/>
    <w:lvl w:ilvl="0" w:tplc="403245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37651B"/>
    <w:multiLevelType w:val="hybridMultilevel"/>
    <w:tmpl w:val="6CA0CFA6"/>
    <w:lvl w:ilvl="0" w:tplc="7988E8B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19742B"/>
    <w:multiLevelType w:val="hybridMultilevel"/>
    <w:tmpl w:val="DB3ADBDC"/>
    <w:lvl w:ilvl="0" w:tplc="7988E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8472B"/>
    <w:multiLevelType w:val="hybridMultilevel"/>
    <w:tmpl w:val="F62A3104"/>
    <w:lvl w:ilvl="0" w:tplc="7988E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DC2D51"/>
    <w:multiLevelType w:val="hybridMultilevel"/>
    <w:tmpl w:val="B390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650A6"/>
    <w:multiLevelType w:val="hybridMultilevel"/>
    <w:tmpl w:val="F4C01BD8"/>
    <w:lvl w:ilvl="0" w:tplc="B0F6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913780"/>
    <w:multiLevelType w:val="hybridMultilevel"/>
    <w:tmpl w:val="7446061E"/>
    <w:lvl w:ilvl="0" w:tplc="D8607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A6247D"/>
    <w:multiLevelType w:val="hybridMultilevel"/>
    <w:tmpl w:val="30466346"/>
    <w:lvl w:ilvl="0" w:tplc="D8607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8A735B5"/>
    <w:multiLevelType w:val="singleLevel"/>
    <w:tmpl w:val="638ECF10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3">
    <w:nsid w:val="5D0B3F4E"/>
    <w:multiLevelType w:val="hybridMultilevel"/>
    <w:tmpl w:val="C0945F22"/>
    <w:lvl w:ilvl="0" w:tplc="403245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EB6028"/>
    <w:multiLevelType w:val="hybridMultilevel"/>
    <w:tmpl w:val="5EA69F5E"/>
    <w:lvl w:ilvl="0" w:tplc="7988E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8221159"/>
    <w:multiLevelType w:val="hybridMultilevel"/>
    <w:tmpl w:val="902ECFA6"/>
    <w:lvl w:ilvl="0" w:tplc="7988E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C2733DF"/>
    <w:multiLevelType w:val="multilevel"/>
    <w:tmpl w:val="74460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9976BB"/>
    <w:multiLevelType w:val="hybridMultilevel"/>
    <w:tmpl w:val="860C1D30"/>
    <w:lvl w:ilvl="0" w:tplc="7988E8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4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5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B9B"/>
    <w:rsid w:val="00043610"/>
    <w:rsid w:val="000507A2"/>
    <w:rsid w:val="0006088C"/>
    <w:rsid w:val="000779FB"/>
    <w:rsid w:val="0009422A"/>
    <w:rsid w:val="000A421A"/>
    <w:rsid w:val="000C768F"/>
    <w:rsid w:val="000D796E"/>
    <w:rsid w:val="000E0A17"/>
    <w:rsid w:val="0017527A"/>
    <w:rsid w:val="00176D85"/>
    <w:rsid w:val="00195CD1"/>
    <w:rsid w:val="001A1EA1"/>
    <w:rsid w:val="001D39C6"/>
    <w:rsid w:val="0020531D"/>
    <w:rsid w:val="002A2369"/>
    <w:rsid w:val="002D1B9B"/>
    <w:rsid w:val="002D5B25"/>
    <w:rsid w:val="002F176B"/>
    <w:rsid w:val="003755F0"/>
    <w:rsid w:val="00405A7B"/>
    <w:rsid w:val="0041425C"/>
    <w:rsid w:val="004158AD"/>
    <w:rsid w:val="00436DD1"/>
    <w:rsid w:val="00443304"/>
    <w:rsid w:val="00444DC7"/>
    <w:rsid w:val="004759C8"/>
    <w:rsid w:val="00495CD7"/>
    <w:rsid w:val="004B6592"/>
    <w:rsid w:val="004C54A8"/>
    <w:rsid w:val="004F3110"/>
    <w:rsid w:val="004F60DB"/>
    <w:rsid w:val="0054168B"/>
    <w:rsid w:val="00542101"/>
    <w:rsid w:val="0057500D"/>
    <w:rsid w:val="005842CB"/>
    <w:rsid w:val="005A7417"/>
    <w:rsid w:val="005C0BFB"/>
    <w:rsid w:val="005E1012"/>
    <w:rsid w:val="005F0CF7"/>
    <w:rsid w:val="005F131A"/>
    <w:rsid w:val="00606EB1"/>
    <w:rsid w:val="0063028B"/>
    <w:rsid w:val="00661A55"/>
    <w:rsid w:val="00722920"/>
    <w:rsid w:val="00724B9E"/>
    <w:rsid w:val="00741752"/>
    <w:rsid w:val="00772A9E"/>
    <w:rsid w:val="00796CF6"/>
    <w:rsid w:val="007B51EF"/>
    <w:rsid w:val="007B7D5C"/>
    <w:rsid w:val="007C2599"/>
    <w:rsid w:val="007F1211"/>
    <w:rsid w:val="007F4A44"/>
    <w:rsid w:val="00812BE2"/>
    <w:rsid w:val="00852B16"/>
    <w:rsid w:val="00875860"/>
    <w:rsid w:val="00884350"/>
    <w:rsid w:val="008D16C9"/>
    <w:rsid w:val="008F48C6"/>
    <w:rsid w:val="0090331A"/>
    <w:rsid w:val="0091322C"/>
    <w:rsid w:val="00925EA7"/>
    <w:rsid w:val="00986AA2"/>
    <w:rsid w:val="00987ADF"/>
    <w:rsid w:val="00992B20"/>
    <w:rsid w:val="009C1855"/>
    <w:rsid w:val="00A1476D"/>
    <w:rsid w:val="00A206D0"/>
    <w:rsid w:val="00A65B15"/>
    <w:rsid w:val="00A96A55"/>
    <w:rsid w:val="00AD0F14"/>
    <w:rsid w:val="00AF47B7"/>
    <w:rsid w:val="00B163A3"/>
    <w:rsid w:val="00B47CBC"/>
    <w:rsid w:val="00B63BBC"/>
    <w:rsid w:val="00BC6DC0"/>
    <w:rsid w:val="00BD463E"/>
    <w:rsid w:val="00BE1C4A"/>
    <w:rsid w:val="00BF1DA4"/>
    <w:rsid w:val="00C16279"/>
    <w:rsid w:val="00C4389A"/>
    <w:rsid w:val="00C90AFE"/>
    <w:rsid w:val="00C9634C"/>
    <w:rsid w:val="00CB254A"/>
    <w:rsid w:val="00CB374F"/>
    <w:rsid w:val="00CE3B1D"/>
    <w:rsid w:val="00D26AF5"/>
    <w:rsid w:val="00D532D5"/>
    <w:rsid w:val="00D62699"/>
    <w:rsid w:val="00D62BFD"/>
    <w:rsid w:val="00D65FA8"/>
    <w:rsid w:val="00D73377"/>
    <w:rsid w:val="00D73EFC"/>
    <w:rsid w:val="00D85A19"/>
    <w:rsid w:val="00DA10C0"/>
    <w:rsid w:val="00DA3FC2"/>
    <w:rsid w:val="00DD03EE"/>
    <w:rsid w:val="00E026E0"/>
    <w:rsid w:val="00E434CB"/>
    <w:rsid w:val="00E622AA"/>
    <w:rsid w:val="00E67281"/>
    <w:rsid w:val="00E751AF"/>
    <w:rsid w:val="00E86557"/>
    <w:rsid w:val="00E96B9F"/>
    <w:rsid w:val="00E979F5"/>
    <w:rsid w:val="00ED151E"/>
    <w:rsid w:val="00EE4212"/>
    <w:rsid w:val="00F4187A"/>
    <w:rsid w:val="00F54078"/>
    <w:rsid w:val="00F556B7"/>
    <w:rsid w:val="00F5693F"/>
    <w:rsid w:val="00FA2C54"/>
    <w:rsid w:val="00FB0717"/>
    <w:rsid w:val="00FB4CA9"/>
    <w:rsid w:val="00FE619C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4D392A1-0C0E-4BDF-8D63-DA68C2CB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1425C"/>
  </w:style>
  <w:style w:type="table" w:styleId="a6">
    <w:name w:val="Table Grid"/>
    <w:basedOn w:val="a1"/>
    <w:uiPriority w:val="99"/>
    <w:rsid w:val="00FB4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779FB"/>
    <w:pPr>
      <w:ind w:firstLine="851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MMM</Company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10</dc:creator>
  <cp:keywords/>
  <dc:description/>
  <cp:lastModifiedBy>admin</cp:lastModifiedBy>
  <cp:revision>2</cp:revision>
  <cp:lastPrinted>2006-11-10T12:22:00Z</cp:lastPrinted>
  <dcterms:created xsi:type="dcterms:W3CDTF">2014-03-06T19:52:00Z</dcterms:created>
  <dcterms:modified xsi:type="dcterms:W3CDTF">2014-03-06T19:52:00Z</dcterms:modified>
</cp:coreProperties>
</file>