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EC" w:rsidRDefault="007F6DF1" w:rsidP="00447B29">
      <w:pPr>
        <w:pStyle w:val="1"/>
      </w:pPr>
      <w:r w:rsidRPr="00447B29">
        <w:t>Контрольная</w:t>
      </w:r>
      <w:r w:rsidR="00447B29" w:rsidRPr="00447B29">
        <w:t xml:space="preserve"> </w:t>
      </w:r>
      <w:r w:rsidR="005D09AA" w:rsidRPr="00447B29">
        <w:t>работа</w:t>
      </w:r>
    </w:p>
    <w:p w:rsidR="00447B29" w:rsidRPr="00447B29" w:rsidRDefault="00447B29" w:rsidP="00447B29">
      <w:pPr>
        <w:rPr>
          <w:lang w:eastAsia="en-US"/>
        </w:rPr>
      </w:pPr>
    </w:p>
    <w:p w:rsidR="00447B29" w:rsidRPr="00447B29" w:rsidRDefault="00CA14DB" w:rsidP="00447B29">
      <w:pPr>
        <w:pStyle w:val="4"/>
        <w:keepNext w:val="0"/>
        <w:tabs>
          <w:tab w:val="left" w:pos="726"/>
        </w:tabs>
        <w:rPr>
          <w:color w:val="000000"/>
        </w:rPr>
      </w:pPr>
      <w:r w:rsidRPr="00447B29">
        <w:rPr>
          <w:color w:val="000000"/>
        </w:rPr>
        <w:t>Порядок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планирования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и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правовые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основы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организации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железнодорожных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перевозок</w:t>
      </w:r>
      <w:r w:rsidR="00447B29">
        <w:rPr>
          <w:color w:val="000000"/>
        </w:rPr>
        <w:t xml:space="preserve"> (</w:t>
      </w:r>
      <w:r w:rsidRPr="00447B29">
        <w:rPr>
          <w:color w:val="000000"/>
        </w:rPr>
        <w:t>на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основании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Федерального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закона</w:t>
      </w:r>
      <w:r w:rsidR="00447B29">
        <w:rPr>
          <w:color w:val="000000"/>
        </w:rPr>
        <w:t xml:space="preserve"> "</w:t>
      </w:r>
      <w:r w:rsidRPr="00447B29">
        <w:rPr>
          <w:color w:val="000000"/>
        </w:rPr>
        <w:t>Устав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железнодорожного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транспорта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Российской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Федерации</w:t>
      </w:r>
      <w:r w:rsidR="00447B29">
        <w:rPr>
          <w:color w:val="000000"/>
        </w:rPr>
        <w:t xml:space="preserve">" </w:t>
      </w:r>
      <w:r w:rsidR="00447B29" w:rsidRPr="00447B29">
        <w:rPr>
          <w:color w:val="000000"/>
        </w:rPr>
        <w:t xml:space="preserve">- </w:t>
      </w:r>
      <w:r w:rsidR="004039FD" w:rsidRPr="00447B29">
        <w:rPr>
          <w:color w:val="000000"/>
        </w:rPr>
        <w:t>УЖТ</w:t>
      </w:r>
      <w:r w:rsidR="00447B29" w:rsidRPr="00447B29">
        <w:rPr>
          <w:color w:val="000000"/>
        </w:rPr>
        <w:t>).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Железнодорожные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перевозки</w:t>
      </w:r>
      <w:r w:rsidR="00447B29" w:rsidRPr="00447B29">
        <w:rPr>
          <w:bCs/>
        </w:rPr>
        <w:t xml:space="preserve"> - </w:t>
      </w:r>
      <w:r w:rsidRPr="00447B29">
        <w:rPr>
          <w:bCs/>
        </w:rPr>
        <w:t>надежный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способ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доставки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груза</w:t>
      </w:r>
      <w:r w:rsidR="00447B29">
        <w:rPr>
          <w:bCs/>
        </w:rPr>
        <w:t xml:space="preserve"> (</w:t>
      </w:r>
      <w:r w:rsidRPr="00447B29">
        <w:rPr>
          <w:bCs/>
        </w:rPr>
        <w:t>продукции,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товара</w:t>
      </w:r>
      <w:r w:rsidR="00447B29" w:rsidRPr="00447B29">
        <w:rPr>
          <w:bCs/>
        </w:rPr>
        <w:t xml:space="preserve">) </w:t>
      </w:r>
      <w:r w:rsidRPr="00447B29">
        <w:rPr>
          <w:bCs/>
        </w:rPr>
        <w:t>до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места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назначения,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поэтому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общей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структуре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они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занимают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значительное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место</w:t>
      </w:r>
      <w:r w:rsidR="00447B29" w:rsidRPr="00447B29">
        <w:rPr>
          <w:bCs/>
        </w:rPr>
        <w:t>.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При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выполнении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перевозки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железные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дороги</w:t>
      </w:r>
      <w:r w:rsidR="00447B29">
        <w:rPr>
          <w:bCs/>
        </w:rPr>
        <w:t xml:space="preserve"> (</w:t>
      </w:r>
      <w:r w:rsidRPr="00447B29">
        <w:rPr>
          <w:bCs/>
        </w:rPr>
        <w:t>ж</w:t>
      </w:r>
      <w:r w:rsidR="00447B29" w:rsidRPr="00447B29">
        <w:rPr>
          <w:bCs/>
        </w:rPr>
        <w:t xml:space="preserve">. </w:t>
      </w:r>
      <w:r w:rsidRPr="00447B29">
        <w:rPr>
          <w:bCs/>
        </w:rPr>
        <w:t>д</w:t>
      </w:r>
      <w:r w:rsidR="00447B29" w:rsidRPr="00447B29">
        <w:rPr>
          <w:bCs/>
        </w:rPr>
        <w:t xml:space="preserve">.) </w:t>
      </w:r>
      <w:r w:rsidRPr="00447B29">
        <w:rPr>
          <w:bCs/>
        </w:rPr>
        <w:t>вступают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определенные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отношения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с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грузовладельцами</w:t>
      </w:r>
      <w:r w:rsidR="00447B29" w:rsidRPr="00447B29">
        <w:rPr>
          <w:bCs/>
        </w:rPr>
        <w:t xml:space="preserve">. </w:t>
      </w:r>
      <w:r w:rsidRPr="00447B29">
        <w:rPr>
          <w:bCs/>
        </w:rPr>
        <w:t>Эти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взаимоотношения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регламентируются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определенными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нормами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положениями,</w:t>
      </w:r>
      <w:r w:rsidR="00447B29" w:rsidRPr="00447B29">
        <w:rPr>
          <w:bCs/>
        </w:rPr>
        <w:t xml:space="preserve"> </w:t>
      </w:r>
      <w:r w:rsidRPr="00447B29">
        <w:rPr>
          <w:bCs/>
        </w:rPr>
        <w:t>едиными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обязательными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как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для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ж</w:t>
      </w:r>
      <w:r w:rsidR="00447B29" w:rsidRPr="00447B29">
        <w:rPr>
          <w:bCs/>
        </w:rPr>
        <w:t xml:space="preserve">. </w:t>
      </w:r>
      <w:r w:rsidRPr="00447B29">
        <w:rPr>
          <w:bCs/>
        </w:rPr>
        <w:t>д</w:t>
      </w:r>
      <w:r w:rsidR="00447B29" w:rsidRPr="00447B29">
        <w:rPr>
          <w:bCs/>
        </w:rPr>
        <w:t xml:space="preserve">., </w:t>
      </w:r>
      <w:r w:rsidRPr="00447B29">
        <w:rPr>
          <w:bCs/>
        </w:rPr>
        <w:t>так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для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всех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предприятий,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организаций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лиц,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пользующихся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их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услугами</w:t>
      </w:r>
      <w:r w:rsidR="00447B29" w:rsidRPr="00447B29">
        <w:rPr>
          <w:bCs/>
        </w:rPr>
        <w:t xml:space="preserve">. </w:t>
      </w:r>
      <w:r w:rsidRPr="00447B29">
        <w:rPr>
          <w:bCs/>
        </w:rPr>
        <w:t>Основным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документом,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устанавливающим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права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обязанности,</w:t>
      </w:r>
      <w:r w:rsidR="00447B29" w:rsidRPr="00447B29">
        <w:rPr>
          <w:bCs/>
        </w:rPr>
        <w:t xml:space="preserve"> </w:t>
      </w:r>
      <w:r w:rsidRPr="00447B29">
        <w:rPr>
          <w:bCs/>
        </w:rPr>
        <w:t>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также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нормы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ответственности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дорог,</w:t>
      </w:r>
      <w:r w:rsidR="00447B29" w:rsidRPr="00447B29">
        <w:rPr>
          <w:bCs/>
        </w:rPr>
        <w:t xml:space="preserve"> </w:t>
      </w:r>
      <w:r w:rsidRPr="00447B29">
        <w:rPr>
          <w:bCs/>
        </w:rPr>
        <w:t>с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одной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стороны,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тех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организаций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лиц,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которые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пользуются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ими,</w:t>
      </w:r>
      <w:r w:rsidR="00447B29" w:rsidRPr="00447B29">
        <w:rPr>
          <w:bCs/>
        </w:rPr>
        <w:t xml:space="preserve"> </w:t>
      </w:r>
      <w:r w:rsidRPr="00447B29">
        <w:rPr>
          <w:bCs/>
        </w:rPr>
        <w:t>с</w:t>
      </w:r>
      <w:r w:rsidR="00447B29" w:rsidRPr="00447B29">
        <w:rPr>
          <w:bCs/>
        </w:rPr>
        <w:t xml:space="preserve"> </w:t>
      </w:r>
      <w:r w:rsidRPr="00447B29">
        <w:rPr>
          <w:bCs/>
        </w:rPr>
        <w:t>другой,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служит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Устав</w:t>
      </w:r>
      <w:r w:rsidR="00447B29" w:rsidRPr="00447B29">
        <w:rPr>
          <w:bCs/>
        </w:rPr>
        <w:t xml:space="preserve"> </w:t>
      </w:r>
      <w:r w:rsidR="00ED626C" w:rsidRPr="00447B29">
        <w:t>железнодорожного</w:t>
      </w:r>
      <w:r w:rsidR="00447B29" w:rsidRPr="00447B29">
        <w:t xml:space="preserve"> </w:t>
      </w:r>
      <w:r w:rsidR="00ED626C" w:rsidRPr="00447B29">
        <w:t>транспорта</w:t>
      </w:r>
      <w:r w:rsidR="00447B29" w:rsidRPr="00447B29">
        <w:t xml:space="preserve"> </w:t>
      </w:r>
      <w:r w:rsidR="00ED626C" w:rsidRPr="00447B29">
        <w:t>Российской</w:t>
      </w:r>
      <w:r w:rsidR="00447B29" w:rsidRPr="00447B29">
        <w:t xml:space="preserve"> </w:t>
      </w:r>
      <w:r w:rsidR="00ED626C" w:rsidRPr="00447B29">
        <w:t>Федерации</w:t>
      </w:r>
      <w:r w:rsidRPr="00447B29">
        <w:rPr>
          <w:bCs/>
        </w:rPr>
        <w:t>,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который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имеет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силу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закона</w:t>
      </w:r>
      <w:r w:rsidR="00447B29" w:rsidRPr="00447B29">
        <w:rPr>
          <w:bCs/>
        </w:rPr>
        <w:t>.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процедуре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железнодорожных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можно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выделить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несколько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этапов</w:t>
      </w:r>
      <w:r w:rsidR="00447B29" w:rsidRPr="00447B29">
        <w:rPr>
          <w:bCs/>
        </w:rPr>
        <w:t>: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планирование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перевозки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>;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операции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приема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перевозке</w:t>
      </w:r>
      <w:r w:rsidR="00447B29" w:rsidRPr="00447B29">
        <w:rPr>
          <w:bCs/>
        </w:rPr>
        <w:t>;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выдача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получателю</w:t>
      </w:r>
      <w:r w:rsidR="00447B29" w:rsidRPr="00447B29">
        <w:rPr>
          <w:bCs/>
        </w:rPr>
        <w:t>.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Каждый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из</w:t>
      </w:r>
      <w:r w:rsidR="00447B29" w:rsidRPr="00447B29">
        <w:rPr>
          <w:bCs/>
        </w:rPr>
        <w:t xml:space="preserve"> </w:t>
      </w:r>
      <w:r w:rsidRPr="00447B29">
        <w:rPr>
          <w:bCs/>
        </w:rPr>
        <w:t>этих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этапов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имеет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определенный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порядок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требует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сторон</w:t>
      </w:r>
      <w:r w:rsidR="00447B29" w:rsidRPr="00447B29">
        <w:rPr>
          <w:bCs/>
        </w:rPr>
        <w:t xml:space="preserve"> - </w:t>
      </w:r>
      <w:r w:rsidRPr="00447B29">
        <w:rPr>
          <w:bCs/>
        </w:rPr>
        <w:t>участниц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перевозки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четкого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соблюдения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соответствующих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правил</w:t>
      </w:r>
      <w:r w:rsidR="00447B29" w:rsidRPr="00447B29">
        <w:rPr>
          <w:bCs/>
        </w:rPr>
        <w:t>.</w:t>
      </w:r>
    </w:p>
    <w:p w:rsidR="00447B29" w:rsidRPr="00447B29" w:rsidRDefault="005D09AA" w:rsidP="00447B29">
      <w:pPr>
        <w:tabs>
          <w:tab w:val="left" w:pos="726"/>
        </w:tabs>
      </w:pPr>
      <w:r w:rsidRPr="00447B29">
        <w:rPr>
          <w:bCs/>
        </w:rPr>
        <w:t>Перевозка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железнодорожным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транспортом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организуется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договорных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основах</w:t>
      </w:r>
      <w:r w:rsidR="00447B29" w:rsidRPr="00447B29">
        <w:rPr>
          <w:bCs/>
        </w:rPr>
        <w:t xml:space="preserve">. </w:t>
      </w:r>
      <w:r w:rsidRPr="00447B29">
        <w:rPr>
          <w:bCs/>
        </w:rPr>
        <w:t>Отметим,</w:t>
      </w:r>
      <w:r w:rsidR="00447B29" w:rsidRPr="00447B29">
        <w:rPr>
          <w:bCs/>
        </w:rPr>
        <w:t xml:space="preserve"> </w:t>
      </w:r>
      <w:r w:rsidRPr="00447B29">
        <w:rPr>
          <w:bCs/>
        </w:rPr>
        <w:t>что,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как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правило,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между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грузоотправителем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заключается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договор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об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организации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>
        <w:rPr>
          <w:bCs/>
        </w:rPr>
        <w:t xml:space="preserve"> (</w:t>
      </w:r>
      <w:r w:rsidR="008604CD" w:rsidRPr="00447B29">
        <w:rPr>
          <w:bCs/>
        </w:rPr>
        <w:t>ст</w:t>
      </w:r>
      <w:r w:rsidR="00447B29">
        <w:rPr>
          <w:bCs/>
        </w:rPr>
        <w:t>.1</w:t>
      </w:r>
      <w:r w:rsidR="008604CD" w:rsidRPr="00447B29">
        <w:rPr>
          <w:bCs/>
        </w:rPr>
        <w:t>0</w:t>
      </w:r>
      <w:r w:rsidR="00447B29" w:rsidRPr="00447B29">
        <w:rPr>
          <w:bCs/>
        </w:rPr>
        <w:t xml:space="preserve"> </w:t>
      </w:r>
      <w:r w:rsidR="008604CD" w:rsidRPr="00447B29">
        <w:rPr>
          <w:bCs/>
        </w:rPr>
        <w:t>Устава</w:t>
      </w:r>
      <w:r w:rsidR="00447B29" w:rsidRPr="00447B29">
        <w:rPr>
          <w:bCs/>
        </w:rPr>
        <w:t xml:space="preserve">). </w:t>
      </w:r>
      <w:r w:rsidR="008604CD" w:rsidRPr="00447B29">
        <w:t>В</w:t>
      </w:r>
      <w:r w:rsidR="00447B29" w:rsidRPr="00447B29">
        <w:t xml:space="preserve"> </w:t>
      </w:r>
      <w:r w:rsidR="008604CD" w:rsidRPr="00447B29">
        <w:t>договорах</w:t>
      </w:r>
      <w:r w:rsidR="00447B29" w:rsidRPr="00447B29">
        <w:t xml:space="preserve"> </w:t>
      </w:r>
      <w:r w:rsidR="008604CD" w:rsidRPr="00447B29">
        <w:t>об</w:t>
      </w:r>
      <w:r w:rsidR="00447B29" w:rsidRPr="00447B29">
        <w:t xml:space="preserve"> </w:t>
      </w:r>
      <w:r w:rsidR="008604CD" w:rsidRPr="00447B29">
        <w:t>организации</w:t>
      </w:r>
      <w:r w:rsidR="00447B29" w:rsidRPr="00447B29">
        <w:t xml:space="preserve"> </w:t>
      </w:r>
      <w:r w:rsidR="008604CD" w:rsidRPr="00447B29">
        <w:t>перевозок</w:t>
      </w:r>
      <w:r w:rsidR="00447B29" w:rsidRPr="00447B29">
        <w:t xml:space="preserve"> </w:t>
      </w:r>
      <w:r w:rsidR="008604CD" w:rsidRPr="00447B29">
        <w:t>определяются</w:t>
      </w:r>
      <w:r w:rsidR="00447B29" w:rsidRPr="00447B29">
        <w:t xml:space="preserve"> </w:t>
      </w:r>
      <w:r w:rsidR="008604CD" w:rsidRPr="00447B29">
        <w:t>предполагаемые</w:t>
      </w:r>
      <w:r w:rsidR="00447B29" w:rsidRPr="00447B29">
        <w:t xml:space="preserve"> </w:t>
      </w:r>
      <w:r w:rsidR="008604CD" w:rsidRPr="00447B29">
        <w:t>объем</w:t>
      </w:r>
      <w:r w:rsidR="00447B29" w:rsidRPr="00447B29">
        <w:t xml:space="preserve"> </w:t>
      </w:r>
      <w:r w:rsidR="008604CD" w:rsidRPr="00447B29">
        <w:t>перевозок</w:t>
      </w:r>
      <w:r w:rsidR="00447B29" w:rsidRPr="00447B29">
        <w:t xml:space="preserve"> </w:t>
      </w:r>
      <w:r w:rsidR="008604CD" w:rsidRPr="00447B29">
        <w:t>грузов,</w:t>
      </w:r>
      <w:r w:rsidR="00447B29" w:rsidRPr="00447B29">
        <w:t xml:space="preserve"> </w:t>
      </w:r>
      <w:r w:rsidR="008604CD" w:rsidRPr="00447B29">
        <w:t>сроки</w:t>
      </w:r>
      <w:r w:rsidR="00447B29" w:rsidRPr="00447B29">
        <w:t xml:space="preserve"> </w:t>
      </w:r>
      <w:r w:rsidR="008604CD" w:rsidRPr="00447B29">
        <w:t>и</w:t>
      </w:r>
      <w:r w:rsidR="00447B29" w:rsidRPr="00447B29">
        <w:t xml:space="preserve"> </w:t>
      </w:r>
      <w:r w:rsidR="008604CD" w:rsidRPr="00447B29">
        <w:t>условия</w:t>
      </w:r>
      <w:r w:rsidR="00447B29" w:rsidRPr="00447B29">
        <w:t xml:space="preserve"> </w:t>
      </w:r>
      <w:r w:rsidR="008604CD" w:rsidRPr="00447B29">
        <w:t>предоставления</w:t>
      </w:r>
      <w:r w:rsidR="00447B29" w:rsidRPr="00447B29">
        <w:t xml:space="preserve"> </w:t>
      </w:r>
      <w:r w:rsidR="008604CD" w:rsidRPr="00447B29">
        <w:t>транспортных</w:t>
      </w:r>
      <w:r w:rsidR="00447B29" w:rsidRPr="00447B29">
        <w:t xml:space="preserve"> </w:t>
      </w:r>
      <w:r w:rsidR="008604CD" w:rsidRPr="00447B29">
        <w:t>средств</w:t>
      </w:r>
      <w:r w:rsidR="00447B29" w:rsidRPr="00447B29">
        <w:t xml:space="preserve"> </w:t>
      </w:r>
      <w:r w:rsidR="008604CD" w:rsidRPr="00447B29">
        <w:t>и</w:t>
      </w:r>
      <w:r w:rsidR="00447B29" w:rsidRPr="00447B29">
        <w:t xml:space="preserve"> </w:t>
      </w:r>
      <w:r w:rsidR="008604CD" w:rsidRPr="00447B29">
        <w:t>предъявления</w:t>
      </w:r>
      <w:r w:rsidR="00447B29" w:rsidRPr="00447B29">
        <w:t xml:space="preserve"> </w:t>
      </w:r>
      <w:r w:rsidR="008604CD" w:rsidRPr="00447B29">
        <w:t>грузов</w:t>
      </w:r>
      <w:r w:rsidR="00447B29" w:rsidRPr="00447B29">
        <w:t xml:space="preserve"> </w:t>
      </w:r>
      <w:r w:rsidR="008604CD" w:rsidRPr="00447B29">
        <w:t>для</w:t>
      </w:r>
      <w:r w:rsidR="00447B29" w:rsidRPr="00447B29">
        <w:t xml:space="preserve"> </w:t>
      </w:r>
      <w:r w:rsidR="008604CD" w:rsidRPr="00447B29">
        <w:t>перевозок,</w:t>
      </w:r>
      <w:r w:rsidR="00447B29" w:rsidRPr="00447B29">
        <w:t xml:space="preserve"> </w:t>
      </w:r>
      <w:r w:rsidR="008604CD" w:rsidRPr="00447B29">
        <w:t>порядок</w:t>
      </w:r>
      <w:r w:rsidR="00447B29" w:rsidRPr="00447B29">
        <w:t xml:space="preserve"> </w:t>
      </w:r>
      <w:r w:rsidR="008604CD" w:rsidRPr="00447B29">
        <w:t>расчетов,</w:t>
      </w:r>
      <w:r w:rsidR="00447B29" w:rsidRPr="00447B29">
        <w:t xml:space="preserve"> </w:t>
      </w:r>
      <w:r w:rsidR="008604CD" w:rsidRPr="00447B29">
        <w:t>ответственность</w:t>
      </w:r>
      <w:r w:rsidR="00447B29" w:rsidRPr="00447B29">
        <w:t xml:space="preserve"> </w:t>
      </w:r>
      <w:r w:rsidR="008604CD" w:rsidRPr="00447B29">
        <w:t>сторон</w:t>
      </w:r>
      <w:r w:rsidR="00447B29" w:rsidRPr="00447B29">
        <w:t xml:space="preserve"> </w:t>
      </w:r>
      <w:r w:rsidR="008604CD" w:rsidRPr="00447B29">
        <w:t>за</w:t>
      </w:r>
      <w:r w:rsidR="00447B29" w:rsidRPr="00447B29">
        <w:t xml:space="preserve"> </w:t>
      </w:r>
      <w:r w:rsidR="008604CD" w:rsidRPr="00447B29">
        <w:t>неисполнение</w:t>
      </w:r>
      <w:r w:rsidR="00447B29" w:rsidRPr="00447B29">
        <w:t xml:space="preserve"> </w:t>
      </w:r>
      <w:r w:rsidR="008604CD" w:rsidRPr="00447B29">
        <w:t>или</w:t>
      </w:r>
      <w:r w:rsidR="00447B29" w:rsidRPr="00447B29">
        <w:t xml:space="preserve"> </w:t>
      </w:r>
      <w:r w:rsidR="008604CD" w:rsidRPr="00447B29">
        <w:t>ненадлежащее</w:t>
      </w:r>
      <w:r w:rsidR="00447B29" w:rsidRPr="00447B29">
        <w:t xml:space="preserve"> </w:t>
      </w:r>
      <w:r w:rsidR="008604CD" w:rsidRPr="00447B29">
        <w:t>исполнение</w:t>
      </w:r>
      <w:r w:rsidR="00447B29" w:rsidRPr="00447B29">
        <w:t xml:space="preserve"> </w:t>
      </w:r>
      <w:r w:rsidR="008604CD" w:rsidRPr="00447B29">
        <w:t>обязательств,</w:t>
      </w:r>
      <w:r w:rsidR="00447B29" w:rsidRPr="00447B29">
        <w:t xml:space="preserve"> </w:t>
      </w:r>
      <w:r w:rsidR="008604CD" w:rsidRPr="00447B29">
        <w:t>а</w:t>
      </w:r>
      <w:r w:rsidR="00447B29" w:rsidRPr="00447B29">
        <w:t xml:space="preserve"> </w:t>
      </w:r>
      <w:r w:rsidR="008604CD" w:rsidRPr="00447B29">
        <w:t>также</w:t>
      </w:r>
      <w:r w:rsidR="00447B29" w:rsidRPr="00447B29">
        <w:t xml:space="preserve"> </w:t>
      </w:r>
      <w:r w:rsidR="008604CD" w:rsidRPr="00447B29">
        <w:t>иные</w:t>
      </w:r>
      <w:r w:rsidR="00447B29" w:rsidRPr="00447B29">
        <w:t xml:space="preserve"> </w:t>
      </w:r>
      <w:r w:rsidR="008604CD" w:rsidRPr="00447B29">
        <w:t>условия</w:t>
      </w:r>
      <w:r w:rsidR="00447B29" w:rsidRPr="00447B29">
        <w:t xml:space="preserve"> </w:t>
      </w:r>
      <w:r w:rsidR="008604CD" w:rsidRPr="00447B29">
        <w:t>организации</w:t>
      </w:r>
      <w:r w:rsidR="00447B29" w:rsidRPr="00447B29">
        <w:t xml:space="preserve"> </w:t>
      </w:r>
      <w:r w:rsidR="008604CD" w:rsidRPr="00447B29">
        <w:t>перевозок</w:t>
      </w:r>
      <w:r w:rsidR="00447B29" w:rsidRPr="00447B29">
        <w:t>.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Однако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перевозка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может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осуществляться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отдельным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заказам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без</w:t>
      </w:r>
      <w:r w:rsidR="00447B29" w:rsidRPr="00447B29">
        <w:rPr>
          <w:bCs/>
        </w:rPr>
        <w:t xml:space="preserve"> </w:t>
      </w:r>
      <w:r w:rsidRPr="00447B29">
        <w:rPr>
          <w:bCs/>
        </w:rPr>
        <w:t>заключения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договора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условиях,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согласованных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отправителем</w:t>
      </w:r>
      <w:r w:rsidR="00447B29" w:rsidRPr="00447B29">
        <w:rPr>
          <w:bCs/>
        </w:rPr>
        <w:t>.</w:t>
      </w:r>
    </w:p>
    <w:p w:rsidR="00447B29" w:rsidRPr="00447B29" w:rsidRDefault="004039FD" w:rsidP="00447B29">
      <w:pPr>
        <w:tabs>
          <w:tab w:val="left" w:pos="726"/>
        </w:tabs>
      </w:pPr>
      <w:r w:rsidRPr="00447B29">
        <w:t>С</w:t>
      </w:r>
      <w:r w:rsidR="00447B29" w:rsidRPr="00447B29">
        <w:t xml:space="preserve"> </w:t>
      </w:r>
      <w:r w:rsidRPr="00447B29">
        <w:t>учетом</w:t>
      </w:r>
      <w:r w:rsidR="00447B29" w:rsidRPr="00447B29">
        <w:t xml:space="preserve"> </w:t>
      </w:r>
      <w:r w:rsidRPr="00447B29">
        <w:t>особенностей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различных</w:t>
      </w:r>
      <w:r w:rsidR="00447B29" w:rsidRPr="00447B29">
        <w:t xml:space="preserve"> </w:t>
      </w:r>
      <w:r w:rsidRPr="00447B29">
        <w:t>видах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документы,</w:t>
      </w:r>
      <w:r w:rsidR="00447B29" w:rsidRPr="00447B29">
        <w:t xml:space="preserve"> </w:t>
      </w:r>
      <w:r w:rsidRPr="00447B29">
        <w:t>регулирующие</w:t>
      </w:r>
      <w:r w:rsidR="00447B29" w:rsidRPr="00447B29">
        <w:t xml:space="preserve"> </w:t>
      </w:r>
      <w:r w:rsidRPr="00447B29">
        <w:t>организацию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грузов,</w:t>
      </w:r>
      <w:r w:rsidR="00447B29" w:rsidRPr="00447B29">
        <w:t xml:space="preserve"> </w:t>
      </w:r>
      <w:r w:rsidRPr="00447B29">
        <w:t>имеют</w:t>
      </w:r>
      <w:r w:rsidR="00447B29" w:rsidRPr="00447B29">
        <w:t xml:space="preserve"> </w:t>
      </w:r>
      <w:r w:rsidRPr="00447B29">
        <w:t>различную</w:t>
      </w:r>
      <w:r w:rsidR="00447B29" w:rsidRPr="00447B29">
        <w:t xml:space="preserve"> </w:t>
      </w:r>
      <w:r w:rsidRPr="00447B29">
        <w:t>правовую</w:t>
      </w:r>
      <w:r w:rsidR="00447B29" w:rsidRPr="00447B29">
        <w:t xml:space="preserve"> </w:t>
      </w:r>
      <w:r w:rsidRPr="00447B29">
        <w:t>форму</w:t>
      </w:r>
      <w:r w:rsidR="00447B29" w:rsidRPr="00447B29">
        <w:t xml:space="preserve">: </w:t>
      </w:r>
      <w:r w:rsidRPr="00447B29">
        <w:t>при</w:t>
      </w:r>
      <w:r w:rsidR="00447B29" w:rsidRPr="00447B29">
        <w:t xml:space="preserve"> </w:t>
      </w:r>
      <w:r w:rsidRPr="00447B29">
        <w:t>перевозках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сообщении</w:t>
      </w:r>
      <w:r w:rsidR="00447B29" w:rsidRPr="00447B29">
        <w:t xml:space="preserve"> - </w:t>
      </w:r>
      <w:r w:rsidRPr="00447B29">
        <w:t>это</w:t>
      </w:r>
      <w:r w:rsidR="00447B29" w:rsidRPr="00447B29">
        <w:t xml:space="preserve"> </w:t>
      </w:r>
      <w:r w:rsidRPr="00447B29">
        <w:t>заявка</w:t>
      </w:r>
      <w:r w:rsidR="00447B29">
        <w:t xml:space="preserve"> (</w:t>
      </w:r>
      <w:r w:rsidRPr="00447B29">
        <w:t>заказ</w:t>
      </w:r>
      <w:r w:rsidR="00447B29" w:rsidRPr="00447B29">
        <w:t xml:space="preserve">), </w:t>
      </w:r>
      <w:r w:rsidRPr="00447B29">
        <w:t>договор</w:t>
      </w:r>
      <w:r w:rsidR="00447B29" w:rsidRPr="00447B29">
        <w:t xml:space="preserve"> </w:t>
      </w:r>
      <w:r w:rsidRPr="00447B29">
        <w:t>об</w:t>
      </w:r>
      <w:r w:rsidR="00447B29" w:rsidRPr="00447B29">
        <w:t xml:space="preserve"> </w:t>
      </w:r>
      <w:r w:rsidRPr="00447B29">
        <w:t>организации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; </w:t>
      </w:r>
      <w:r w:rsidRPr="00447B29">
        <w:t>при</w:t>
      </w:r>
      <w:r w:rsidR="00447B29" w:rsidRPr="00447B29">
        <w:t xml:space="preserve"> </w:t>
      </w:r>
      <w:r w:rsidRPr="00447B29">
        <w:t>перевозках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смешанном</w:t>
      </w:r>
      <w:r w:rsidR="00447B29" w:rsidRPr="00447B29">
        <w:t xml:space="preserve"> </w:t>
      </w:r>
      <w:r w:rsidRPr="00447B29">
        <w:t>сообщении</w:t>
      </w:r>
      <w:r w:rsidR="00447B29" w:rsidRPr="00447B29">
        <w:t xml:space="preserve"> - </w:t>
      </w:r>
      <w:r w:rsidRPr="00447B29">
        <w:t>ежесуточная</w:t>
      </w:r>
      <w:r w:rsidR="00447B29" w:rsidRPr="00447B29">
        <w:t xml:space="preserve"> </w:t>
      </w:r>
      <w:r w:rsidRPr="00447B29">
        <w:t>заявка,</w:t>
      </w:r>
      <w:r w:rsidR="00447B29" w:rsidRPr="00447B29">
        <w:t xml:space="preserve"> </w:t>
      </w:r>
      <w:r w:rsidRPr="00447B29">
        <w:t>недельный</w:t>
      </w:r>
      <w:r w:rsidR="00447B29" w:rsidRPr="00447B29">
        <w:t xml:space="preserve"> </w:t>
      </w:r>
      <w:r w:rsidRPr="00447B29">
        <w:t>календарный</w:t>
      </w:r>
      <w:r w:rsidR="00447B29" w:rsidRPr="00447B29">
        <w:t xml:space="preserve"> </w:t>
      </w:r>
      <w:r w:rsidRPr="00447B29">
        <w:t>план</w:t>
      </w:r>
      <w:r w:rsidR="00447B29" w:rsidRPr="00447B29">
        <w:t>.</w:t>
      </w:r>
    </w:p>
    <w:p w:rsidR="00447B29" w:rsidRPr="00447B29" w:rsidRDefault="004039FD" w:rsidP="00447B29">
      <w:pPr>
        <w:tabs>
          <w:tab w:val="left" w:pos="726"/>
        </w:tabs>
      </w:pPr>
      <w:r w:rsidRPr="00447B29">
        <w:t>При</w:t>
      </w:r>
      <w:r w:rsidR="00447B29" w:rsidRPr="00447B29">
        <w:t xml:space="preserve"> </w:t>
      </w:r>
      <w:r w:rsidRPr="00447B29">
        <w:t>выполнении</w:t>
      </w:r>
      <w:r w:rsidR="00447B29" w:rsidRPr="00447B29">
        <w:t xml:space="preserve"> </w:t>
      </w:r>
      <w:r w:rsidRPr="00447B29">
        <w:t>обязательств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участием</w:t>
      </w:r>
      <w:r w:rsidR="00447B29" w:rsidRPr="00447B29">
        <w:t xml:space="preserve"> </w:t>
      </w:r>
      <w:r w:rsidRPr="00447B29">
        <w:t>грузоотправителя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перевозчика</w:t>
      </w:r>
      <w:r w:rsidR="00447B29" w:rsidRPr="00447B29">
        <w:t xml:space="preserve"> </w:t>
      </w:r>
      <w:r w:rsidRPr="00447B29">
        <w:t>важную</w:t>
      </w:r>
      <w:r w:rsidR="00447B29" w:rsidRPr="00447B29">
        <w:t xml:space="preserve"> </w:t>
      </w:r>
      <w:r w:rsidRPr="00447B29">
        <w:t>роль</w:t>
      </w:r>
      <w:r w:rsidR="00447B29" w:rsidRPr="00447B29">
        <w:t xml:space="preserve"> </w:t>
      </w:r>
      <w:r w:rsidRPr="00447B29">
        <w:t>играет</w:t>
      </w:r>
      <w:r w:rsidR="00447B29" w:rsidRPr="00447B29">
        <w:t xml:space="preserve"> </w:t>
      </w:r>
      <w:r w:rsidRPr="00447B29">
        <w:t>заявка</w:t>
      </w:r>
      <w:r w:rsidR="00447B29" w:rsidRPr="00447B29">
        <w:t xml:space="preserve">. </w:t>
      </w:r>
      <w:r w:rsidRPr="00447B29">
        <w:t>Заявка</w:t>
      </w:r>
      <w:r w:rsidR="00447B29" w:rsidRPr="00447B29">
        <w:t xml:space="preserve"> </w:t>
      </w:r>
      <w:r w:rsidRPr="00447B29">
        <w:t>является</w:t>
      </w:r>
      <w:r w:rsidR="00447B29" w:rsidRPr="00447B29">
        <w:t xml:space="preserve"> </w:t>
      </w:r>
      <w:r w:rsidRPr="00447B29">
        <w:t>важнейшим</w:t>
      </w:r>
      <w:r w:rsidR="00447B29" w:rsidRPr="00447B29">
        <w:t xml:space="preserve"> </w:t>
      </w:r>
      <w:r w:rsidRPr="00447B29">
        <w:t>средством</w:t>
      </w:r>
      <w:r w:rsidR="00447B29" w:rsidRPr="00447B29">
        <w:t xml:space="preserve"> </w:t>
      </w:r>
      <w:r w:rsidRPr="00447B29">
        <w:t>организации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; </w:t>
      </w:r>
      <w:r w:rsidRPr="00447B29">
        <w:t>в</w:t>
      </w:r>
      <w:r w:rsidR="00447B29" w:rsidRPr="00447B29">
        <w:t xml:space="preserve"> </w:t>
      </w:r>
      <w:r w:rsidRPr="00447B29">
        <w:t>ней</w:t>
      </w:r>
      <w:r w:rsidR="00447B29" w:rsidRPr="00447B29">
        <w:t xml:space="preserve"> </w:t>
      </w:r>
      <w:r w:rsidRPr="00447B29">
        <w:t>конкретизируется</w:t>
      </w:r>
      <w:r w:rsidR="00447B29" w:rsidRPr="00447B29">
        <w:t xml:space="preserve"> </w:t>
      </w:r>
      <w:r w:rsidRPr="00447B29">
        <w:t>задание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определяются</w:t>
      </w:r>
      <w:r w:rsidR="00447B29" w:rsidRPr="00447B29">
        <w:t xml:space="preserve"> </w:t>
      </w:r>
      <w:r w:rsidRPr="00447B29">
        <w:t>показатели,</w:t>
      </w:r>
      <w:r w:rsidR="00447B29" w:rsidRPr="00447B29">
        <w:t xml:space="preserve"> </w:t>
      </w:r>
      <w:r w:rsidRPr="00447B29">
        <w:t>обеспечивающие</w:t>
      </w:r>
      <w:r w:rsidR="00447B29" w:rsidRPr="00447B29">
        <w:t xml:space="preserve"> </w:t>
      </w:r>
      <w:r w:rsidRPr="00447B29">
        <w:t>разовую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. </w:t>
      </w:r>
      <w:r w:rsidRPr="00447B29">
        <w:t>Грузоотправитель</w:t>
      </w:r>
      <w:r w:rsidR="00447B29" w:rsidRPr="00447B29">
        <w:t xml:space="preserve"> </w:t>
      </w:r>
      <w:r w:rsidRPr="00447B29">
        <w:t>обязан</w:t>
      </w:r>
      <w:r w:rsidR="00447B29" w:rsidRPr="00447B29">
        <w:t xml:space="preserve"> </w:t>
      </w:r>
      <w:r w:rsidRPr="00447B29">
        <w:t>подавать</w:t>
      </w:r>
      <w:r w:rsidR="00447B29" w:rsidRPr="00447B29">
        <w:t xml:space="preserve"> </w:t>
      </w:r>
      <w:r w:rsidRPr="00447B29">
        <w:t>заявки</w:t>
      </w:r>
      <w:r w:rsidR="00447B29" w:rsidRPr="00447B29">
        <w:t xml:space="preserve"> </w:t>
      </w:r>
      <w:r w:rsidRPr="00447B29">
        <w:t>перевозчику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менее</w:t>
      </w:r>
      <w:r w:rsidR="00447B29" w:rsidRPr="00447B29">
        <w:t xml:space="preserve"> </w:t>
      </w:r>
      <w:r w:rsidRPr="00447B29">
        <w:t>чем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10</w:t>
      </w:r>
      <w:r w:rsidR="00447B29" w:rsidRPr="00447B29">
        <w:t xml:space="preserve"> </w:t>
      </w:r>
      <w:r w:rsidRPr="00447B29">
        <w:t>суток</w:t>
      </w:r>
      <w:r w:rsidR="00447B29" w:rsidRPr="00447B29">
        <w:t xml:space="preserve"> </w:t>
      </w:r>
      <w:r w:rsidRPr="00447B29">
        <w:t>до</w:t>
      </w:r>
      <w:r w:rsidR="00447B29" w:rsidRPr="00447B29">
        <w:t xml:space="preserve"> </w:t>
      </w:r>
      <w:r w:rsidRPr="00447B29">
        <w:t>начала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грузов</w:t>
      </w:r>
      <w:r w:rsidR="00447B29">
        <w:t xml:space="preserve"> (</w:t>
      </w:r>
      <w:r w:rsidRPr="00447B29">
        <w:t>ст</w:t>
      </w:r>
      <w:r w:rsidR="00447B29">
        <w:t>.1</w:t>
      </w:r>
      <w:r w:rsidRPr="00447B29">
        <w:t>1</w:t>
      </w:r>
      <w:r w:rsidR="00447B29" w:rsidRPr="00447B29">
        <w:t xml:space="preserve"> </w:t>
      </w:r>
      <w:r w:rsidRPr="00447B29">
        <w:t>УЖТ</w:t>
      </w:r>
      <w:r w:rsidR="00447B29" w:rsidRPr="00447B29">
        <w:t xml:space="preserve">), </w:t>
      </w:r>
      <w:r w:rsidRPr="00447B29">
        <w:t>а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грузов,</w:t>
      </w:r>
      <w:r w:rsidR="00447B29" w:rsidRPr="00447B29">
        <w:t xml:space="preserve"> </w:t>
      </w:r>
      <w:r w:rsidRPr="00447B29">
        <w:t>направляемых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экспорт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смешанном</w:t>
      </w:r>
      <w:r w:rsidR="00447B29" w:rsidRPr="00447B29">
        <w:t xml:space="preserve"> </w:t>
      </w:r>
      <w:r w:rsidRPr="00447B29">
        <w:t>сообщении,</w:t>
      </w:r>
      <w:r w:rsidR="00447B29" w:rsidRPr="00447B29">
        <w:t xml:space="preserve"> - </w:t>
      </w:r>
      <w:r w:rsidRPr="00447B29">
        <w:t>не</w:t>
      </w:r>
      <w:r w:rsidR="00447B29" w:rsidRPr="00447B29">
        <w:t xml:space="preserve"> </w:t>
      </w:r>
      <w:r w:rsidRPr="00447B29">
        <w:t>менее</w:t>
      </w:r>
      <w:r w:rsidR="00447B29" w:rsidRPr="00447B29">
        <w:t xml:space="preserve"> </w:t>
      </w:r>
      <w:r w:rsidRPr="00447B29">
        <w:t>чем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15</w:t>
      </w:r>
      <w:r w:rsidR="00447B29" w:rsidRPr="00447B29">
        <w:t xml:space="preserve"> </w:t>
      </w:r>
      <w:r w:rsidRPr="00447B29">
        <w:t>дней</w:t>
      </w:r>
      <w:r w:rsidR="00447B29" w:rsidRPr="00447B29">
        <w:t xml:space="preserve"> </w:t>
      </w:r>
      <w:r w:rsidRPr="00447B29">
        <w:t>до</w:t>
      </w:r>
      <w:r w:rsidR="00447B29" w:rsidRPr="00447B29">
        <w:t xml:space="preserve"> </w:t>
      </w:r>
      <w:r w:rsidRPr="00447B29">
        <w:t>начала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грузов</w:t>
      </w:r>
      <w:r w:rsidR="00447B29" w:rsidRPr="00447B29">
        <w:t>.</w:t>
      </w:r>
    </w:p>
    <w:p w:rsidR="00447B29" w:rsidRPr="00447B29" w:rsidRDefault="004039FD" w:rsidP="00447B29">
      <w:pPr>
        <w:tabs>
          <w:tab w:val="left" w:pos="726"/>
        </w:tabs>
      </w:pPr>
      <w:r w:rsidRPr="00447B29">
        <w:t>Перевозчик</w:t>
      </w:r>
      <w:r w:rsidR="00447B29" w:rsidRPr="00447B29">
        <w:t xml:space="preserve"> </w:t>
      </w:r>
      <w:r w:rsidRPr="00447B29">
        <w:t>обязан</w:t>
      </w:r>
      <w:r w:rsidR="00447B29" w:rsidRPr="00447B29">
        <w:t xml:space="preserve"> </w:t>
      </w:r>
      <w:r w:rsidRPr="00447B29">
        <w:t>рассмотреть</w:t>
      </w:r>
      <w:r w:rsidR="00447B29" w:rsidRPr="00447B29">
        <w:t xml:space="preserve"> </w:t>
      </w:r>
      <w:r w:rsidRPr="00447B29">
        <w:t>представленную</w:t>
      </w:r>
      <w:r w:rsidR="00447B29" w:rsidRPr="00447B29">
        <w:t xml:space="preserve"> </w:t>
      </w:r>
      <w:r w:rsidRPr="00447B29">
        <w:t>заявку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течение</w:t>
      </w:r>
      <w:r w:rsidR="00447B29" w:rsidRPr="00447B29">
        <w:t xml:space="preserve"> </w:t>
      </w:r>
      <w:r w:rsidRPr="00447B29">
        <w:t>двух</w:t>
      </w:r>
      <w:r w:rsidR="00447B29" w:rsidRPr="00447B29">
        <w:t xml:space="preserve"> </w:t>
      </w:r>
      <w:r w:rsidRPr="00447B29">
        <w:t>дней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случае</w:t>
      </w:r>
      <w:r w:rsidR="00447B29" w:rsidRPr="00447B29">
        <w:t xml:space="preserve"> </w:t>
      </w:r>
      <w:r w:rsidRPr="00447B29">
        <w:t>возможности</w:t>
      </w:r>
      <w:r w:rsidR="00447B29" w:rsidRPr="00447B29">
        <w:t xml:space="preserve"> </w:t>
      </w:r>
      <w:r w:rsidRPr="00447B29">
        <w:t>осуществления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направить</w:t>
      </w:r>
      <w:r w:rsidR="00447B29" w:rsidRPr="00447B29">
        <w:t xml:space="preserve"> </w:t>
      </w:r>
      <w:r w:rsidRPr="00447B29">
        <w:t>эту</w:t>
      </w:r>
      <w:r w:rsidR="00447B29" w:rsidRPr="00447B29">
        <w:t xml:space="preserve"> </w:t>
      </w:r>
      <w:r w:rsidRPr="00447B29">
        <w:t>заявку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согласования</w:t>
      </w:r>
      <w:r w:rsidR="00447B29" w:rsidRPr="00447B29">
        <w:t xml:space="preserve"> </w:t>
      </w:r>
      <w:r w:rsidRPr="00447B29">
        <w:t>владельцу</w:t>
      </w:r>
      <w:r w:rsidR="00447B29" w:rsidRPr="00447B29">
        <w:t xml:space="preserve"> </w:t>
      </w:r>
      <w:r w:rsidRPr="00447B29">
        <w:t>инфраструктуры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отметкой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согласовании</w:t>
      </w:r>
      <w:r w:rsidR="00447B29" w:rsidRPr="00447B29">
        <w:t xml:space="preserve"> </w:t>
      </w:r>
      <w:r w:rsidRPr="00447B29">
        <w:t>заявки</w:t>
      </w:r>
      <w:r w:rsidR="00447B29" w:rsidRPr="00447B29">
        <w:t>.</w:t>
      </w:r>
    </w:p>
    <w:p w:rsid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Основной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задачей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планирования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является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установление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предстоящих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объемов,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структуры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направлений</w:t>
      </w:r>
      <w:r w:rsidR="00447B29" w:rsidRPr="00447B29">
        <w:rPr>
          <w:bCs/>
        </w:rPr>
        <w:t xml:space="preserve">. </w:t>
      </w:r>
      <w:r w:rsidRPr="00447B29">
        <w:rPr>
          <w:bCs/>
        </w:rPr>
        <w:t>От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размеров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зависят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объем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работы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подвижного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состава,</w:t>
      </w:r>
      <w:r w:rsidR="00447B29" w:rsidRPr="00447B29">
        <w:rPr>
          <w:bCs/>
        </w:rPr>
        <w:t xml:space="preserve"> </w:t>
      </w:r>
      <w:r w:rsidRPr="00447B29">
        <w:rPr>
          <w:bCs/>
        </w:rPr>
        <w:t>эксплуатационные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расходы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доходы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дорог,</w:t>
      </w:r>
      <w:r w:rsidR="00447B29" w:rsidRPr="00447B29">
        <w:rPr>
          <w:bCs/>
        </w:rPr>
        <w:t xml:space="preserve"> </w:t>
      </w:r>
      <w:r w:rsidRPr="00447B29">
        <w:rPr>
          <w:bCs/>
        </w:rPr>
        <w:t>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также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контингент</w:t>
      </w:r>
      <w:r w:rsidR="00447B29" w:rsidRPr="00447B29">
        <w:rPr>
          <w:bCs/>
        </w:rPr>
        <w:t xml:space="preserve">. </w:t>
      </w:r>
      <w:r w:rsidRPr="00447B29">
        <w:rPr>
          <w:bCs/>
        </w:rPr>
        <w:t>Структура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грузооборота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обуславливает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потребность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вагонах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разных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типов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размеры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поставки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нового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подвижного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состава</w:t>
      </w:r>
      <w:r w:rsidR="00447B29" w:rsidRPr="00447B29">
        <w:rPr>
          <w:bCs/>
        </w:rPr>
        <w:t>.</w:t>
      </w:r>
    </w:p>
    <w:p w:rsidR="00466464" w:rsidRPr="00466464" w:rsidRDefault="00466464" w:rsidP="00466464">
      <w:pPr>
        <w:pStyle w:val="af6"/>
      </w:pPr>
      <w:r w:rsidRPr="00466464">
        <w:t>железнодорожная перевозка договор правовой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Правильно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составленный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является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важнейшим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условием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высокого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качества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всего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транспортного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плана</w:t>
      </w:r>
      <w:r w:rsidR="00447B29" w:rsidRPr="00447B29">
        <w:rPr>
          <w:bCs/>
        </w:rPr>
        <w:t xml:space="preserve">. </w:t>
      </w:r>
      <w:r w:rsidRPr="00447B29">
        <w:rPr>
          <w:bCs/>
        </w:rPr>
        <w:t>Поэтому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основе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определяются,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существу,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показатели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всех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остальных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разделов,</w:t>
      </w:r>
      <w:r w:rsidR="00447B29" w:rsidRPr="00447B29">
        <w:rPr>
          <w:bCs/>
        </w:rPr>
        <w:t xml:space="preserve"> </w:t>
      </w:r>
      <w:r w:rsidR="00447B29">
        <w:rPr>
          <w:bCs/>
        </w:rPr>
        <w:t>т.е.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работы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подвижного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состава,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эксплуатационных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расходов,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труду,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материально-технического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обеспечения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="00447B29">
        <w:rPr>
          <w:bCs/>
        </w:rPr>
        <w:t>т.д.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можно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выделить</w:t>
      </w:r>
      <w:r w:rsidR="00447B29" w:rsidRPr="00447B29">
        <w:rPr>
          <w:bCs/>
        </w:rPr>
        <w:t>:</w:t>
      </w:r>
    </w:p>
    <w:p w:rsidR="00447B29" w:rsidRPr="00447B29" w:rsidRDefault="005D09AA" w:rsidP="00447B29">
      <w:pPr>
        <w:tabs>
          <w:tab w:val="left" w:pos="726"/>
        </w:tabs>
        <w:rPr>
          <w:bCs/>
          <w:i/>
          <w:iCs/>
        </w:rPr>
      </w:pPr>
      <w:r w:rsidRPr="00447B29">
        <w:rPr>
          <w:bCs/>
        </w:rPr>
        <w:t>объемные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показатели</w:t>
      </w:r>
      <w:r w:rsidR="00447B29">
        <w:rPr>
          <w:bCs/>
        </w:rPr>
        <w:t xml:space="preserve"> (</w:t>
      </w:r>
      <w:r w:rsidRPr="00447B29">
        <w:rPr>
          <w:bCs/>
          <w:i/>
          <w:iCs/>
        </w:rPr>
        <w:t>отправление,</w:t>
      </w:r>
      <w:r w:rsidR="00447B29" w:rsidRPr="00447B29">
        <w:rPr>
          <w:bCs/>
          <w:i/>
          <w:iCs/>
        </w:rPr>
        <w:t xml:space="preserve"> </w:t>
      </w:r>
      <w:r w:rsidRPr="00447B29">
        <w:rPr>
          <w:bCs/>
          <w:i/>
          <w:iCs/>
        </w:rPr>
        <w:t>прием,</w:t>
      </w:r>
      <w:r w:rsidR="00447B29" w:rsidRPr="00447B29">
        <w:rPr>
          <w:bCs/>
          <w:i/>
          <w:iCs/>
        </w:rPr>
        <w:t xml:space="preserve"> </w:t>
      </w:r>
      <w:r w:rsidRPr="00447B29">
        <w:rPr>
          <w:bCs/>
          <w:i/>
          <w:iCs/>
        </w:rPr>
        <w:t>прибытие,</w:t>
      </w:r>
      <w:r w:rsidR="00447B29" w:rsidRPr="00447B29">
        <w:rPr>
          <w:bCs/>
          <w:i/>
          <w:iCs/>
        </w:rPr>
        <w:t xml:space="preserve"> </w:t>
      </w:r>
      <w:r w:rsidRPr="00447B29">
        <w:rPr>
          <w:bCs/>
          <w:i/>
          <w:iCs/>
        </w:rPr>
        <w:t>сдача,</w:t>
      </w:r>
      <w:r w:rsidR="00447B29" w:rsidRPr="00447B29">
        <w:rPr>
          <w:bCs/>
          <w:i/>
          <w:iCs/>
        </w:rPr>
        <w:t xml:space="preserve"> </w:t>
      </w:r>
      <w:r w:rsidRPr="00447B29">
        <w:rPr>
          <w:bCs/>
          <w:i/>
          <w:iCs/>
        </w:rPr>
        <w:t>перевозки,</w:t>
      </w:r>
      <w:r w:rsidR="00447B29" w:rsidRPr="00447B29">
        <w:rPr>
          <w:bCs/>
          <w:i/>
          <w:iCs/>
        </w:rPr>
        <w:t xml:space="preserve"> </w:t>
      </w:r>
      <w:r w:rsidRPr="00447B29">
        <w:rPr>
          <w:bCs/>
          <w:i/>
          <w:iCs/>
        </w:rPr>
        <w:t>грузооборот</w:t>
      </w:r>
      <w:r w:rsidR="00447B29" w:rsidRPr="00447B29">
        <w:rPr>
          <w:bCs/>
          <w:i/>
          <w:iCs/>
        </w:rPr>
        <w:t>);</w:t>
      </w:r>
    </w:p>
    <w:p w:rsidR="00447B29" w:rsidRPr="00447B29" w:rsidRDefault="005D09AA" w:rsidP="00447B29">
      <w:pPr>
        <w:tabs>
          <w:tab w:val="left" w:pos="726"/>
        </w:tabs>
        <w:rPr>
          <w:bCs/>
          <w:i/>
          <w:iCs/>
        </w:rPr>
      </w:pPr>
      <w:r w:rsidRPr="00447B29">
        <w:rPr>
          <w:bCs/>
        </w:rPr>
        <w:t>качественные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показатели</w:t>
      </w:r>
      <w:r w:rsidR="00447B29">
        <w:rPr>
          <w:bCs/>
        </w:rPr>
        <w:t xml:space="preserve"> (</w:t>
      </w:r>
      <w:r w:rsidRPr="00447B29">
        <w:rPr>
          <w:bCs/>
          <w:i/>
          <w:iCs/>
        </w:rPr>
        <w:t>средняя</w:t>
      </w:r>
      <w:r w:rsidR="00447B29" w:rsidRPr="00447B29">
        <w:rPr>
          <w:bCs/>
          <w:i/>
          <w:iCs/>
        </w:rPr>
        <w:t xml:space="preserve"> </w:t>
      </w:r>
      <w:r w:rsidRPr="00447B29">
        <w:rPr>
          <w:bCs/>
          <w:i/>
          <w:iCs/>
        </w:rPr>
        <w:t>дальность,</w:t>
      </w:r>
      <w:r w:rsidR="00447B29" w:rsidRPr="00447B29">
        <w:rPr>
          <w:bCs/>
          <w:i/>
          <w:iCs/>
        </w:rPr>
        <w:t xml:space="preserve"> </w:t>
      </w:r>
      <w:r w:rsidRPr="00447B29">
        <w:rPr>
          <w:bCs/>
          <w:i/>
          <w:iCs/>
        </w:rPr>
        <w:t>средняя</w:t>
      </w:r>
      <w:r w:rsidR="00447B29" w:rsidRPr="00447B29">
        <w:rPr>
          <w:bCs/>
          <w:i/>
          <w:iCs/>
        </w:rPr>
        <w:t xml:space="preserve"> </w:t>
      </w:r>
      <w:r w:rsidRPr="00447B29">
        <w:rPr>
          <w:bCs/>
          <w:i/>
          <w:iCs/>
        </w:rPr>
        <w:t>густота</w:t>
      </w:r>
      <w:r w:rsidR="00447B29" w:rsidRPr="00447B29">
        <w:rPr>
          <w:bCs/>
          <w:i/>
          <w:iCs/>
        </w:rPr>
        <w:t xml:space="preserve"> </w:t>
      </w:r>
      <w:r w:rsidRPr="00447B29">
        <w:rPr>
          <w:bCs/>
          <w:i/>
          <w:iCs/>
        </w:rPr>
        <w:t>перевозок</w:t>
      </w:r>
      <w:r w:rsidR="00447B29" w:rsidRPr="00447B29">
        <w:rPr>
          <w:bCs/>
          <w:i/>
          <w:iCs/>
        </w:rPr>
        <w:t>).</w:t>
      </w:r>
    </w:p>
    <w:p w:rsidR="00447B29" w:rsidRPr="00447B29" w:rsidRDefault="008604CD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Наряду</w:t>
      </w:r>
      <w:r w:rsidR="00447B29" w:rsidRPr="00447B29">
        <w:rPr>
          <w:bCs/>
        </w:rPr>
        <w:t xml:space="preserve"> </w:t>
      </w:r>
      <w:r w:rsidRPr="00447B29">
        <w:rPr>
          <w:bCs/>
        </w:rPr>
        <w:t>с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грузооборотом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отправлением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система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показателей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должна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включать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данные,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необходимые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для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расчета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всех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остальных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разделов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железнодорожного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транспорта</w:t>
      </w:r>
      <w:r w:rsidR="00447B29" w:rsidRPr="00447B29">
        <w:rPr>
          <w:bCs/>
        </w:rPr>
        <w:t>.</w:t>
      </w:r>
    </w:p>
    <w:p w:rsidR="00447B29" w:rsidRPr="00447B29" w:rsidRDefault="002F6521" w:rsidP="00447B29">
      <w:pPr>
        <w:tabs>
          <w:tab w:val="left" w:pos="726"/>
        </w:tabs>
        <w:rPr>
          <w:bCs/>
        </w:rPr>
      </w:pPr>
      <w:r w:rsidRPr="00447B29">
        <w:t>После</w:t>
      </w:r>
      <w:r w:rsidR="00447B29" w:rsidRPr="00447B29">
        <w:t xml:space="preserve"> </w:t>
      </w:r>
      <w:r w:rsidRPr="00447B29">
        <w:t>ликвидации</w:t>
      </w:r>
      <w:r w:rsidR="00447B29" w:rsidRPr="00447B29">
        <w:t xml:space="preserve"> </w:t>
      </w:r>
      <w:r w:rsidRPr="00447B29">
        <w:t>МПС</w:t>
      </w:r>
      <w:r w:rsidR="00447B29" w:rsidRPr="00447B29">
        <w:t xml:space="preserve"> </w:t>
      </w:r>
      <w:r w:rsidRPr="00447B29">
        <w:t>России</w:t>
      </w:r>
      <w:r w:rsidR="00447B29" w:rsidRPr="00447B29">
        <w:t xml:space="preserve"> </w:t>
      </w:r>
      <w:r w:rsidRPr="00447B29">
        <w:t>функцию</w:t>
      </w:r>
      <w:r w:rsidR="00447B29" w:rsidRPr="00447B29">
        <w:t xml:space="preserve"> </w:t>
      </w:r>
      <w:r w:rsidRPr="00447B29">
        <w:t>планирования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осуществляет</w:t>
      </w:r>
      <w:r w:rsidR="00447B29" w:rsidRPr="00447B29">
        <w:t xml:space="preserve"> </w:t>
      </w:r>
      <w:r w:rsidRPr="00447B29">
        <w:t>ОАО</w:t>
      </w:r>
      <w:r w:rsidR="00447B29">
        <w:t xml:space="preserve"> "</w:t>
      </w:r>
      <w:r w:rsidRPr="00447B29">
        <w:t>РЖД</w:t>
      </w:r>
      <w:r w:rsidR="00447B29">
        <w:t>"</w:t>
      </w:r>
      <w:r w:rsidR="00447B29" w:rsidRPr="00447B29">
        <w:rPr>
          <w:bCs/>
        </w:rPr>
        <w:t>.</w:t>
      </w:r>
    </w:p>
    <w:p w:rsidR="00447B29" w:rsidRPr="00447B29" w:rsidRDefault="002F6521" w:rsidP="00447B29">
      <w:pPr>
        <w:tabs>
          <w:tab w:val="left" w:pos="726"/>
        </w:tabs>
      </w:pPr>
      <w:r w:rsidRPr="00447B29">
        <w:t>Планирование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предъявление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 </w:t>
      </w:r>
      <w:r w:rsidRPr="00447B29">
        <w:t>осуществляет</w:t>
      </w:r>
      <w:r w:rsidR="00447B29" w:rsidRPr="00447B29">
        <w:t xml:space="preserve"> </w:t>
      </w:r>
      <w:r w:rsidRPr="00447B29">
        <w:t>грузоотправитель</w:t>
      </w:r>
      <w:r w:rsidR="00447B29" w:rsidRPr="00447B29">
        <w:t xml:space="preserve">. </w:t>
      </w:r>
      <w:r w:rsidRPr="00447B29">
        <w:t>Его</w:t>
      </w:r>
      <w:r w:rsidR="00447B29" w:rsidRPr="00447B29">
        <w:t xml:space="preserve"> </w:t>
      </w:r>
      <w:r w:rsidRPr="00447B29">
        <w:t>правом</w:t>
      </w:r>
      <w:r w:rsidR="00447B29" w:rsidRPr="00447B29">
        <w:t xml:space="preserve"> </w:t>
      </w:r>
      <w:r w:rsidRPr="00447B29">
        <w:t>является</w:t>
      </w:r>
      <w:r w:rsidR="00447B29" w:rsidRPr="00447B29">
        <w:t xml:space="preserve"> </w:t>
      </w:r>
      <w:r w:rsidRPr="00447B29">
        <w:t>предъявить</w:t>
      </w:r>
      <w:r w:rsidR="00447B29" w:rsidRPr="00447B29">
        <w:t xml:space="preserve"> </w:t>
      </w:r>
      <w:r w:rsidRPr="00447B29">
        <w:t>груз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перевозке,</w:t>
      </w:r>
      <w:r w:rsidR="00447B29" w:rsidRPr="00447B29">
        <w:t xml:space="preserve"> </w:t>
      </w:r>
      <w:r w:rsidRPr="00447B29">
        <w:t>как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собственных</w:t>
      </w:r>
      <w:r w:rsidR="00447B29" w:rsidRPr="00447B29">
        <w:t xml:space="preserve"> </w:t>
      </w:r>
      <w:r w:rsidRPr="00447B29">
        <w:t>вагонах,</w:t>
      </w:r>
      <w:r w:rsidR="00447B29" w:rsidRPr="00447B29">
        <w:t xml:space="preserve"> </w:t>
      </w:r>
      <w:r w:rsidRPr="00447B29">
        <w:t>так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вагонах</w:t>
      </w:r>
      <w:r w:rsidR="00447B29" w:rsidRPr="00447B29">
        <w:t xml:space="preserve"> </w:t>
      </w:r>
      <w:r w:rsidRPr="00447B29">
        <w:t>ОАО</w:t>
      </w:r>
      <w:r w:rsidR="00447B29">
        <w:t xml:space="preserve"> "</w:t>
      </w:r>
      <w:r w:rsidRPr="00447B29">
        <w:t>РЖД</w:t>
      </w:r>
      <w:r w:rsidR="00447B29">
        <w:t xml:space="preserve">" </w:t>
      </w:r>
      <w:r w:rsidRPr="00447B29">
        <w:t>либо</w:t>
      </w:r>
      <w:r w:rsidR="00447B29" w:rsidRPr="00447B29">
        <w:t xml:space="preserve"> </w:t>
      </w:r>
      <w:r w:rsidRPr="00447B29">
        <w:t>других</w:t>
      </w:r>
      <w:r w:rsidR="00447B29" w:rsidRPr="00447B29">
        <w:t xml:space="preserve"> </w:t>
      </w:r>
      <w:r w:rsidRPr="00447B29">
        <w:t>собственников</w:t>
      </w:r>
      <w:r w:rsidR="00447B29" w:rsidRPr="00447B29">
        <w:t xml:space="preserve">. </w:t>
      </w:r>
      <w:r w:rsidRPr="00447B29">
        <w:t>Выбор</w:t>
      </w:r>
      <w:r w:rsidR="00447B29" w:rsidRPr="00447B29">
        <w:t xml:space="preserve"> </w:t>
      </w:r>
      <w:r w:rsidRPr="00447B29">
        <w:t>грузоотправителя</w:t>
      </w:r>
      <w:r w:rsidR="00447B29" w:rsidRPr="00447B29">
        <w:t xml:space="preserve"> </w:t>
      </w:r>
      <w:r w:rsidRPr="00447B29">
        <w:t>зависит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условий,</w:t>
      </w:r>
      <w:r w:rsidR="00447B29" w:rsidRPr="00447B29">
        <w:t xml:space="preserve"> </w:t>
      </w:r>
      <w:r w:rsidRPr="00447B29">
        <w:t>которые</w:t>
      </w:r>
      <w:r w:rsidR="00447B29" w:rsidRPr="00447B29">
        <w:t xml:space="preserve"> </w:t>
      </w:r>
      <w:r w:rsidRPr="00447B29">
        <w:t>предлагает</w:t>
      </w:r>
      <w:r w:rsidR="00447B29" w:rsidRPr="00447B29">
        <w:t xml:space="preserve"> </w:t>
      </w:r>
      <w:r w:rsidRPr="00447B29">
        <w:t>любой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собственников</w:t>
      </w:r>
      <w:r w:rsidR="00447B29" w:rsidRPr="00447B29">
        <w:t xml:space="preserve"> </w:t>
      </w:r>
      <w:r w:rsidRPr="00447B29">
        <w:t>вагонов</w:t>
      </w:r>
      <w:r w:rsidR="00447B29" w:rsidRPr="00447B29">
        <w:t xml:space="preserve">. </w:t>
      </w:r>
      <w:r w:rsidRPr="00447B29">
        <w:t>Если</w:t>
      </w:r>
      <w:r w:rsidR="00447B29" w:rsidRPr="00447B29">
        <w:t xml:space="preserve"> </w:t>
      </w:r>
      <w:r w:rsidRPr="00447B29">
        <w:t>грузоотправителя</w:t>
      </w:r>
      <w:r w:rsidR="00447B29" w:rsidRPr="00447B29">
        <w:t xml:space="preserve"> </w:t>
      </w:r>
      <w:r w:rsidRPr="00447B29">
        <w:t>устраивает</w:t>
      </w:r>
      <w:r w:rsidR="00447B29" w:rsidRPr="00447B29">
        <w:t xml:space="preserve"> </w:t>
      </w:r>
      <w:r w:rsidRPr="00447B29">
        <w:t>цена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качество</w:t>
      </w:r>
      <w:r w:rsidR="00447B29" w:rsidRPr="00447B29">
        <w:t xml:space="preserve"> </w:t>
      </w:r>
      <w:r w:rsidRPr="00447B29">
        <w:t>обслуживания</w:t>
      </w:r>
      <w:r w:rsidR="00447B29" w:rsidRPr="00447B29">
        <w:t xml:space="preserve"> </w:t>
      </w:r>
      <w:r w:rsidRPr="00447B29">
        <w:t>конкретного</w:t>
      </w:r>
      <w:r w:rsidR="00447B29" w:rsidRPr="00447B29">
        <w:t xml:space="preserve"> </w:t>
      </w:r>
      <w:r w:rsidRPr="00447B29">
        <w:t>оператора,</w:t>
      </w:r>
      <w:r w:rsidR="00447B29" w:rsidRPr="00447B29">
        <w:t xml:space="preserve"> </w:t>
      </w:r>
      <w:r w:rsidRPr="00447B29">
        <w:t>это</w:t>
      </w:r>
      <w:r w:rsidR="00447B29" w:rsidRPr="00447B29">
        <w:t xml:space="preserve"> </w:t>
      </w:r>
      <w:r w:rsidRPr="00447B29">
        <w:t>является</w:t>
      </w:r>
      <w:r w:rsidR="00447B29" w:rsidRPr="00447B29">
        <w:t xml:space="preserve"> </w:t>
      </w:r>
      <w:r w:rsidRPr="00447B29">
        <w:t>основным</w:t>
      </w:r>
      <w:r w:rsidR="00447B29" w:rsidRPr="00447B29">
        <w:t xml:space="preserve"> </w:t>
      </w:r>
      <w:r w:rsidRPr="00447B29">
        <w:t>фактором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выборе</w:t>
      </w:r>
      <w:r w:rsidR="00447B29" w:rsidRPr="00447B29">
        <w:t xml:space="preserve"> </w:t>
      </w:r>
      <w:r w:rsidRPr="00447B29">
        <w:t>партнера,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который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может</w:t>
      </w:r>
      <w:r w:rsidR="00447B29" w:rsidRPr="00447B29">
        <w:t xml:space="preserve"> </w:t>
      </w:r>
      <w:r w:rsidRPr="00447B29">
        <w:t>повлиять</w:t>
      </w:r>
      <w:r w:rsidR="00447B29" w:rsidRPr="00447B29">
        <w:t xml:space="preserve"> </w:t>
      </w:r>
      <w:r w:rsidRPr="00447B29">
        <w:t>ОАО</w:t>
      </w:r>
      <w:r w:rsidR="00447B29">
        <w:t xml:space="preserve"> "</w:t>
      </w:r>
      <w:r w:rsidRPr="00447B29">
        <w:t>РЖД</w:t>
      </w:r>
      <w:r w:rsidR="00447B29">
        <w:t>"</w:t>
      </w:r>
      <w:r w:rsidR="00447B29" w:rsidRPr="00447B29">
        <w:t>.</w:t>
      </w:r>
    </w:p>
    <w:p w:rsidR="00447B29" w:rsidRPr="00447B29" w:rsidRDefault="008604CD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Предусмотрены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следующие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показатели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>:</w:t>
      </w:r>
    </w:p>
    <w:p w:rsidR="00447B29" w:rsidRPr="00447B29" w:rsidRDefault="008604CD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железным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дорогам</w:t>
      </w:r>
      <w:r w:rsidR="00447B29" w:rsidRPr="00447B29">
        <w:rPr>
          <w:bCs/>
        </w:rPr>
        <w:t xml:space="preserve">: </w:t>
      </w:r>
      <w:r w:rsidRPr="00447B29">
        <w:rPr>
          <w:bCs/>
        </w:rPr>
        <w:t>грузооборот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тарифных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тонно-километрах,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утверждаемый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министром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путей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сообщения</w:t>
      </w:r>
      <w:r w:rsidR="00447B29" w:rsidRPr="00447B29">
        <w:rPr>
          <w:bCs/>
        </w:rPr>
        <w:t xml:space="preserve">; </w:t>
      </w:r>
      <w:r w:rsidRPr="00447B29">
        <w:rPr>
          <w:bCs/>
        </w:rPr>
        <w:t>отправление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тоннах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установленной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номенклатуре,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утверждаемое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министром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путей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сообщения</w:t>
      </w:r>
      <w:r w:rsidR="00447B29" w:rsidRPr="00447B29">
        <w:rPr>
          <w:bCs/>
        </w:rPr>
        <w:t xml:space="preserve">; </w:t>
      </w:r>
      <w:r w:rsidRPr="00447B29">
        <w:rPr>
          <w:bCs/>
        </w:rPr>
        <w:t>расчетные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показатели</w:t>
      </w:r>
      <w:r w:rsidR="00DA134F">
        <w:rPr>
          <w:bCs/>
        </w:rPr>
        <w:t xml:space="preserve"> </w:t>
      </w:r>
      <w:r w:rsidRPr="00447B29">
        <w:rPr>
          <w:bCs/>
        </w:rPr>
        <w:t>-</w:t>
      </w:r>
      <w:r w:rsidR="00DA134F">
        <w:rPr>
          <w:bCs/>
        </w:rPr>
        <w:t xml:space="preserve"> </w:t>
      </w:r>
      <w:r w:rsidRPr="00447B29">
        <w:rPr>
          <w:bCs/>
        </w:rPr>
        <w:t>среднесуточная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погрузка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вагонах</w:t>
      </w:r>
      <w:r w:rsidR="00447B29" w:rsidRPr="00447B29">
        <w:rPr>
          <w:bCs/>
        </w:rPr>
        <w:t xml:space="preserve">; </w:t>
      </w:r>
      <w:r w:rsidRPr="00447B29">
        <w:rPr>
          <w:bCs/>
        </w:rPr>
        <w:t>средняя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статическая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нагрузка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физический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вагон</w:t>
      </w:r>
      <w:r w:rsidR="00447B29" w:rsidRPr="00447B29">
        <w:rPr>
          <w:bCs/>
        </w:rPr>
        <w:t xml:space="preserve">; </w:t>
      </w:r>
      <w:r w:rsidRPr="00447B29">
        <w:rPr>
          <w:bCs/>
        </w:rPr>
        <w:t>тонно-километры</w:t>
      </w:r>
      <w:r w:rsidR="00447B29" w:rsidRPr="00447B29">
        <w:rPr>
          <w:bCs/>
        </w:rPr>
        <w:t xml:space="preserve"> </w:t>
      </w:r>
      <w:r w:rsidRPr="00447B29">
        <w:rPr>
          <w:bCs/>
        </w:rPr>
        <w:t>эксплуатационные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общие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с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распределением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видам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тяги</w:t>
      </w:r>
      <w:r w:rsidR="00447B29" w:rsidRPr="00447B29">
        <w:rPr>
          <w:bCs/>
        </w:rPr>
        <w:t xml:space="preserve">; </w:t>
      </w:r>
      <w:r w:rsidRPr="00447B29">
        <w:rPr>
          <w:bCs/>
        </w:rPr>
        <w:t>средняя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дальность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; </w:t>
      </w:r>
      <w:r w:rsidRPr="00447B29">
        <w:rPr>
          <w:bCs/>
        </w:rPr>
        <w:t>прием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сдача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целом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каждому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стыковому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пункту</w:t>
      </w:r>
      <w:r w:rsidR="00447B29" w:rsidRPr="00447B29">
        <w:rPr>
          <w:bCs/>
        </w:rPr>
        <w:t xml:space="preserve"> </w:t>
      </w:r>
      <w:r w:rsidRPr="00447B29">
        <w:rPr>
          <w:bCs/>
        </w:rPr>
        <w:t>с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соседней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тоннах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с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выделением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основных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; </w:t>
      </w:r>
      <w:r w:rsidRPr="00447B29">
        <w:rPr>
          <w:bCs/>
        </w:rPr>
        <w:t>распределение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грузооборота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тонно-километрах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тоннах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видам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сообщений</w:t>
      </w:r>
      <w:r w:rsidR="00447B29">
        <w:rPr>
          <w:bCs/>
        </w:rPr>
        <w:t xml:space="preserve"> (</w:t>
      </w:r>
      <w:r w:rsidRPr="00447B29">
        <w:rPr>
          <w:bCs/>
        </w:rPr>
        <w:t>ввоз,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вывоз,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транзит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местное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сообщение</w:t>
      </w:r>
      <w:r w:rsidR="00447B29" w:rsidRPr="00447B29">
        <w:rPr>
          <w:bCs/>
        </w:rPr>
        <w:t>);</w:t>
      </w:r>
    </w:p>
    <w:p w:rsidR="00447B29" w:rsidRPr="00447B29" w:rsidRDefault="008604CD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отделениям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показатели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же,</w:t>
      </w:r>
      <w:r w:rsidR="00447B29" w:rsidRPr="00447B29">
        <w:rPr>
          <w:bCs/>
        </w:rPr>
        <w:t xml:space="preserve"> </w:t>
      </w:r>
      <w:r w:rsidRPr="00447B29">
        <w:rPr>
          <w:bCs/>
        </w:rPr>
        <w:t>что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железным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дорогам,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грузооборот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устанавливается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эксплуатационных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тонно-километрах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утверждается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начальником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дороги,</w:t>
      </w:r>
      <w:r w:rsidR="00447B29" w:rsidRPr="00447B29">
        <w:rPr>
          <w:bCs/>
        </w:rPr>
        <w:t xml:space="preserve"> </w:t>
      </w:r>
      <w:r w:rsidRPr="00447B29">
        <w:rPr>
          <w:bCs/>
        </w:rPr>
        <w:t>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размеры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приема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сдачи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целом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отделению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каждому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стыковому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пункту</w:t>
      </w:r>
      <w:r w:rsidR="00447B29" w:rsidRPr="00447B29">
        <w:rPr>
          <w:bCs/>
        </w:rPr>
        <w:t xml:space="preserve"> </w:t>
      </w:r>
      <w:r w:rsidRPr="00447B29">
        <w:rPr>
          <w:bCs/>
        </w:rPr>
        <w:t>с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соседними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отделениями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планируются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без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распределения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родам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>.</w:t>
      </w:r>
    </w:p>
    <w:p w:rsidR="00447B29" w:rsidRPr="00447B29" w:rsidRDefault="008604CD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месячных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планах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помимо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перечисленных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показателей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предусматривают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перевозку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маршрутами,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организуемыми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как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грузоотправителями</w:t>
      </w:r>
      <w:r w:rsidR="00447B29">
        <w:rPr>
          <w:bCs/>
        </w:rPr>
        <w:t xml:space="preserve"> (</w:t>
      </w:r>
      <w:r w:rsidRPr="00447B29">
        <w:rPr>
          <w:bCs/>
        </w:rPr>
        <w:t>отправительские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маршруты</w:t>
      </w:r>
      <w:r w:rsidR="00447B29" w:rsidRPr="00447B29">
        <w:rPr>
          <w:bCs/>
        </w:rPr>
        <w:t xml:space="preserve">), </w:t>
      </w:r>
      <w:r w:rsidRPr="00447B29">
        <w:rPr>
          <w:bCs/>
        </w:rPr>
        <w:t>так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железными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дорогами</w:t>
      </w:r>
      <w:r w:rsidR="00447B29" w:rsidRPr="00447B29">
        <w:rPr>
          <w:bCs/>
        </w:rPr>
        <w:t>.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Перевозки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распределяются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видам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сообщений</w:t>
      </w:r>
      <w:r w:rsidR="00447B29" w:rsidRPr="00447B29">
        <w:rPr>
          <w:bCs/>
        </w:rPr>
        <w:t>: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местное</w:t>
      </w:r>
      <w:r w:rsidR="00447B29" w:rsidRPr="00447B29">
        <w:rPr>
          <w:bCs/>
        </w:rPr>
        <w:t xml:space="preserve"> - </w:t>
      </w:r>
      <w:r w:rsidRPr="00447B29">
        <w:rPr>
          <w:bCs/>
        </w:rPr>
        <w:t>перевозки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между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станциями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внутри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дороги</w:t>
      </w:r>
      <w:r w:rsidR="00447B29">
        <w:rPr>
          <w:bCs/>
        </w:rPr>
        <w:t xml:space="preserve"> (</w:t>
      </w:r>
      <w:r w:rsidRPr="00447B29">
        <w:rPr>
          <w:bCs/>
        </w:rPr>
        <w:t>местное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сообщение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рассматриваемой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дороге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равно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нулю</w:t>
      </w:r>
      <w:r w:rsidR="00447B29" w:rsidRPr="00447B29">
        <w:rPr>
          <w:bCs/>
        </w:rPr>
        <w:t>);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вывоз</w:t>
      </w:r>
      <w:r w:rsidR="00447B29" w:rsidRPr="00447B29">
        <w:rPr>
          <w:bCs/>
        </w:rPr>
        <w:t xml:space="preserve"> - </w:t>
      </w:r>
      <w:r w:rsidRPr="00447B29">
        <w:rPr>
          <w:bCs/>
        </w:rPr>
        <w:t>отправление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другие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дороги</w:t>
      </w:r>
      <w:r w:rsidR="00447B29">
        <w:rPr>
          <w:bCs/>
        </w:rPr>
        <w:t xml:space="preserve"> (</w:t>
      </w:r>
      <w:r w:rsidRPr="00447B29">
        <w:rPr>
          <w:bCs/>
        </w:rPr>
        <w:t>определяется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как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разность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отправления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местного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сообщения</w:t>
      </w:r>
      <w:r w:rsidR="00447B29" w:rsidRPr="00447B29">
        <w:rPr>
          <w:bCs/>
        </w:rPr>
        <w:t>);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ввоз</w:t>
      </w:r>
      <w:r w:rsidR="00447B29" w:rsidRPr="00447B29">
        <w:rPr>
          <w:bCs/>
        </w:rPr>
        <w:t xml:space="preserve"> - </w:t>
      </w:r>
      <w:r w:rsidRPr="00447B29">
        <w:rPr>
          <w:bCs/>
        </w:rPr>
        <w:t>прибытие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с</w:t>
      </w:r>
      <w:r w:rsidR="00447B29" w:rsidRPr="00447B29">
        <w:rPr>
          <w:bCs/>
        </w:rPr>
        <w:t xml:space="preserve"> </w:t>
      </w:r>
      <w:r w:rsidRPr="00447B29">
        <w:rPr>
          <w:bCs/>
        </w:rPr>
        <w:t>других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</w:t>
      </w:r>
      <w:r w:rsidR="00447B29">
        <w:rPr>
          <w:bCs/>
        </w:rPr>
        <w:t xml:space="preserve"> (</w:t>
      </w:r>
      <w:r w:rsidRPr="00447B29">
        <w:rPr>
          <w:bCs/>
        </w:rPr>
        <w:t>определяется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как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разность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прибытия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местного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сообщения</w:t>
      </w:r>
      <w:r w:rsidR="00447B29" w:rsidRPr="00447B29">
        <w:rPr>
          <w:bCs/>
        </w:rPr>
        <w:t>);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транзит</w:t>
      </w:r>
      <w:r w:rsidR="00447B29" w:rsidRPr="00447B29">
        <w:rPr>
          <w:bCs/>
        </w:rPr>
        <w:t xml:space="preserve"> - </w:t>
      </w:r>
      <w:r w:rsidRPr="00447B29">
        <w:rPr>
          <w:bCs/>
        </w:rPr>
        <w:t>перевозка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грузов,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поступивших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с</w:t>
      </w:r>
      <w:r w:rsidR="00447B29" w:rsidRPr="00447B29">
        <w:rPr>
          <w:bCs/>
        </w:rPr>
        <w:t xml:space="preserve"> </w:t>
      </w:r>
      <w:r w:rsidRPr="00447B29">
        <w:rPr>
          <w:bCs/>
        </w:rPr>
        <w:t>других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следующих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через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данную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другие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дороги</w:t>
      </w:r>
      <w:r w:rsidR="00447B29" w:rsidRPr="00447B29">
        <w:rPr>
          <w:bCs/>
        </w:rPr>
        <w:t xml:space="preserve">. </w:t>
      </w:r>
      <w:r w:rsidRPr="00447B29">
        <w:rPr>
          <w:bCs/>
        </w:rPr>
        <w:t>Транзит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можно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определить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несколькими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способами</w:t>
      </w:r>
      <w:r w:rsidR="00447B29" w:rsidRPr="00447B29">
        <w:rPr>
          <w:bCs/>
        </w:rPr>
        <w:t xml:space="preserve">: </w:t>
      </w:r>
      <w:r w:rsidRPr="00447B29">
        <w:rPr>
          <w:bCs/>
        </w:rPr>
        <w:t>прием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минус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ввоз,</w:t>
      </w:r>
      <w:r w:rsidR="00447B29" w:rsidRPr="00447B29">
        <w:rPr>
          <w:bCs/>
        </w:rPr>
        <w:t xml:space="preserve"> </w:t>
      </w:r>
      <w:r w:rsidRPr="00447B29">
        <w:rPr>
          <w:bCs/>
        </w:rPr>
        <w:t>либо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сдача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минус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вывоз,</w:t>
      </w:r>
      <w:r w:rsidR="00447B29" w:rsidRPr="00447B29">
        <w:rPr>
          <w:bCs/>
        </w:rPr>
        <w:t xml:space="preserve"> </w:t>
      </w:r>
      <w:r w:rsidRPr="00447B29">
        <w:rPr>
          <w:bCs/>
        </w:rPr>
        <w:t>либо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общие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размеры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минус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остальные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виды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сообщения</w:t>
      </w:r>
      <w:r w:rsidR="00447B29">
        <w:rPr>
          <w:bCs/>
        </w:rPr>
        <w:t xml:space="preserve"> (</w:t>
      </w:r>
      <w:r w:rsidRPr="00447B29">
        <w:rPr>
          <w:bCs/>
        </w:rPr>
        <w:t>ввоз,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вывоз,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местное</w:t>
      </w:r>
      <w:r w:rsidR="00447B29" w:rsidRPr="00447B29">
        <w:rPr>
          <w:bCs/>
        </w:rPr>
        <w:t>).</w:t>
      </w:r>
    </w:p>
    <w:p w:rsidR="00447B29" w:rsidRPr="00447B29" w:rsidRDefault="005D09AA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Перевозки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ввозу,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вывозу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транзиту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называются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перевозками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прямом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сообщении</w:t>
      </w:r>
      <w:r w:rsidR="00447B29" w:rsidRPr="00447B29">
        <w:rPr>
          <w:bCs/>
        </w:rPr>
        <w:t xml:space="preserve">.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их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осуществлении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участвуют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две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или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более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дорог</w:t>
      </w:r>
      <w:r w:rsidR="00447B29" w:rsidRPr="00447B29">
        <w:rPr>
          <w:bCs/>
        </w:rPr>
        <w:t>.</w:t>
      </w:r>
    </w:p>
    <w:p w:rsidR="00447B29" w:rsidRPr="00447B29" w:rsidRDefault="00CA14DB" w:rsidP="00447B29">
      <w:pPr>
        <w:pStyle w:val="4"/>
        <w:keepNext w:val="0"/>
        <w:tabs>
          <w:tab w:val="left" w:pos="726"/>
        </w:tabs>
        <w:rPr>
          <w:color w:val="000000"/>
        </w:rPr>
      </w:pPr>
      <w:r w:rsidRPr="00447B29">
        <w:rPr>
          <w:color w:val="000000"/>
        </w:rPr>
        <w:t>Понятие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и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основы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деятельности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единого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хозяйствующего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субъекта,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их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правовой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статус</w:t>
      </w:r>
      <w:r w:rsidR="00447B29" w:rsidRPr="00447B29">
        <w:rPr>
          <w:color w:val="000000"/>
        </w:rPr>
        <w:t>.</w:t>
      </w:r>
    </w:p>
    <w:p w:rsidR="00447B29" w:rsidRPr="00447B29" w:rsidRDefault="008604CD" w:rsidP="00447B29">
      <w:pPr>
        <w:tabs>
          <w:tab w:val="left" w:pos="726"/>
        </w:tabs>
        <w:rPr>
          <w:bCs/>
        </w:rPr>
      </w:pPr>
      <w:r w:rsidRPr="00447B29">
        <w:t>Понятие</w:t>
      </w:r>
      <w:r w:rsidR="00447B29" w:rsidRPr="00447B29">
        <w:t xml:space="preserve"> </w:t>
      </w:r>
      <w:r w:rsidR="002F6521" w:rsidRPr="00447B29">
        <w:t>и</w:t>
      </w:r>
      <w:r w:rsidR="00447B29" w:rsidRPr="00447B29">
        <w:t xml:space="preserve"> </w:t>
      </w:r>
      <w:r w:rsidR="002F6521" w:rsidRPr="00447B29">
        <w:t>основы</w:t>
      </w:r>
      <w:r w:rsidR="00447B29" w:rsidRPr="00447B29">
        <w:t xml:space="preserve"> </w:t>
      </w:r>
      <w:r w:rsidR="002F6521" w:rsidRPr="00447B29">
        <w:t>деятельности</w:t>
      </w:r>
      <w:r w:rsidR="00447B29" w:rsidRPr="00447B29">
        <w:t xml:space="preserve"> </w:t>
      </w:r>
      <w:r w:rsidR="002F6521" w:rsidRPr="00447B29">
        <w:t>единого</w:t>
      </w:r>
      <w:r w:rsidR="00447B29" w:rsidRPr="00447B29">
        <w:t xml:space="preserve"> </w:t>
      </w:r>
      <w:r w:rsidR="002F6521" w:rsidRPr="00447B29">
        <w:t>хозяйствующего</w:t>
      </w:r>
      <w:r w:rsidR="00447B29" w:rsidRPr="00447B29">
        <w:t xml:space="preserve"> </w:t>
      </w:r>
      <w:r w:rsidR="002F6521" w:rsidRPr="00447B29">
        <w:t>субъекта</w:t>
      </w:r>
      <w:r w:rsidR="00447B29">
        <w:t xml:space="preserve"> "</w:t>
      </w:r>
      <w:r w:rsidRPr="00447B29">
        <w:t>единый</w:t>
      </w:r>
      <w:r w:rsidR="00447B29" w:rsidRPr="00447B29">
        <w:t xml:space="preserve"> </w:t>
      </w:r>
      <w:r w:rsidRPr="00447B29">
        <w:t>хозяйствующий</w:t>
      </w:r>
      <w:r w:rsidR="00447B29" w:rsidRPr="00447B29">
        <w:t xml:space="preserve"> </w:t>
      </w:r>
      <w:r w:rsidRPr="00447B29">
        <w:t>субъект</w:t>
      </w:r>
      <w:r w:rsidR="00447B29">
        <w:t xml:space="preserve">" </w:t>
      </w:r>
      <w:r w:rsidR="002F6521" w:rsidRPr="00447B29">
        <w:t>определены</w:t>
      </w:r>
      <w:r w:rsidR="00447B29" w:rsidRPr="00447B29">
        <w:rPr>
          <w:bCs/>
        </w:rPr>
        <w:t xml:space="preserve"> </w:t>
      </w:r>
      <w:r w:rsidRPr="00447B29">
        <w:rPr>
          <w:bCs/>
        </w:rPr>
        <w:t>Федеральн</w:t>
      </w:r>
      <w:r w:rsidR="002F6521" w:rsidRPr="00447B29">
        <w:rPr>
          <w:bCs/>
        </w:rPr>
        <w:t>ы</w:t>
      </w:r>
      <w:r w:rsidRPr="00447B29">
        <w:rPr>
          <w:bCs/>
        </w:rPr>
        <w:t>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закон</w:t>
      </w:r>
      <w:r w:rsidR="002F6521" w:rsidRPr="00447B29">
        <w:rPr>
          <w:bCs/>
        </w:rPr>
        <w:t>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</w:t>
      </w:r>
      <w:r w:rsidR="00447B29" w:rsidRPr="00447B29">
        <w:rPr>
          <w:bCs/>
        </w:rPr>
        <w:t xml:space="preserve"> </w:t>
      </w:r>
      <w:r w:rsidRPr="00447B29">
        <w:rPr>
          <w:bCs/>
        </w:rPr>
        <w:t>27</w:t>
      </w:r>
      <w:r w:rsidR="00447B29" w:rsidRPr="00447B29">
        <w:rPr>
          <w:bCs/>
        </w:rPr>
        <w:t xml:space="preserve"> </w:t>
      </w:r>
      <w:r w:rsidRPr="00447B29">
        <w:rPr>
          <w:bCs/>
        </w:rPr>
        <w:t>февраля</w:t>
      </w:r>
      <w:r w:rsidR="00447B29" w:rsidRPr="00447B29">
        <w:rPr>
          <w:bCs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447B29">
          <w:rPr>
            <w:bCs/>
          </w:rPr>
          <w:t>2003</w:t>
        </w:r>
        <w:r w:rsidR="00447B29" w:rsidRPr="00447B29">
          <w:rPr>
            <w:bCs/>
          </w:rPr>
          <w:t xml:space="preserve"> </w:t>
        </w:r>
        <w:r w:rsidRPr="00447B29">
          <w:rPr>
            <w:bCs/>
          </w:rPr>
          <w:t>г</w:t>
        </w:r>
      </w:smartTag>
      <w:r w:rsidR="00447B29" w:rsidRPr="00447B29">
        <w:rPr>
          <w:bCs/>
        </w:rPr>
        <w:t xml:space="preserve">. </w:t>
      </w:r>
      <w:r w:rsidRPr="00447B29">
        <w:rPr>
          <w:bCs/>
        </w:rPr>
        <w:t>N</w:t>
      </w:r>
      <w:r w:rsidR="00447B29" w:rsidRPr="00447B29">
        <w:rPr>
          <w:bCs/>
        </w:rPr>
        <w:t xml:space="preserve"> </w:t>
      </w:r>
      <w:r w:rsidRPr="00447B29">
        <w:rPr>
          <w:bCs/>
        </w:rPr>
        <w:t>29-ФЗ</w:t>
      </w:r>
      <w:r w:rsidR="00447B29">
        <w:rPr>
          <w:bCs/>
        </w:rPr>
        <w:t xml:space="preserve"> "</w:t>
      </w:r>
      <w:r w:rsidRPr="00447B29">
        <w:rPr>
          <w:bCs/>
        </w:rPr>
        <w:t>Об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особенностях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управления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распоряжения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имуществом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железнодорожного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транспорта</w:t>
      </w:r>
      <w:r w:rsidR="00447B29">
        <w:rPr>
          <w:bCs/>
        </w:rPr>
        <w:t>" (</w:t>
      </w:r>
      <w:r w:rsidR="00447B29">
        <w:t xml:space="preserve">ред. </w:t>
      </w:r>
      <w:r w:rsidRPr="00447B29">
        <w:t>от</w:t>
      </w:r>
      <w:r w:rsidR="00447B29" w:rsidRPr="00447B29">
        <w:t xml:space="preserve"> </w:t>
      </w:r>
      <w:r w:rsidR="002F6521" w:rsidRPr="00447B29">
        <w:t>26</w:t>
      </w:r>
      <w:r w:rsidR="00447B29" w:rsidRPr="00447B29">
        <w:t xml:space="preserve"> </w:t>
      </w:r>
      <w:r w:rsidR="002F6521" w:rsidRPr="00447B29">
        <w:t>июня</w:t>
      </w:r>
      <w:r w:rsidR="00447B29" w:rsidRPr="00447B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2F6521" w:rsidRPr="00447B29">
          <w:t>2008</w:t>
        </w:r>
        <w:r w:rsidR="00447B29" w:rsidRPr="00447B29">
          <w:t xml:space="preserve"> </w:t>
        </w:r>
        <w:r w:rsidR="002F6521" w:rsidRPr="00447B29">
          <w:t>г</w:t>
        </w:r>
      </w:smartTag>
      <w:r w:rsidR="00447B29" w:rsidRPr="00447B29">
        <w:t>.).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Это</w:t>
      </w:r>
      <w:r w:rsidR="00447B29" w:rsidRPr="00447B29">
        <w:t xml:space="preserve"> </w:t>
      </w:r>
      <w:r w:rsidRPr="00447B29">
        <w:t>открытое</w:t>
      </w:r>
      <w:r w:rsidR="00447B29" w:rsidRPr="00447B29">
        <w:t xml:space="preserve"> </w:t>
      </w:r>
      <w:r w:rsidRPr="00447B29">
        <w:t>акционерное</w:t>
      </w:r>
      <w:r w:rsidR="00447B29" w:rsidRPr="00447B29">
        <w:t xml:space="preserve"> </w:t>
      </w:r>
      <w:r w:rsidRPr="00447B29">
        <w:t>общество</w:t>
      </w:r>
      <w:r w:rsidR="00447B29">
        <w:t xml:space="preserve"> "</w:t>
      </w:r>
      <w:r w:rsidRPr="00447B29">
        <w:t>Российские</w:t>
      </w:r>
      <w:r w:rsidR="00447B29" w:rsidRPr="00447B29">
        <w:t xml:space="preserve"> </w:t>
      </w:r>
      <w:r w:rsidRPr="00447B29">
        <w:t>железные</w:t>
      </w:r>
      <w:r w:rsidR="00447B29" w:rsidRPr="00447B29">
        <w:t xml:space="preserve"> </w:t>
      </w:r>
      <w:r w:rsidRPr="00447B29">
        <w:t>дороги</w:t>
      </w:r>
      <w:r w:rsidR="00447B29">
        <w:t>"</w:t>
      </w:r>
      <w:r w:rsidRPr="00447B29">
        <w:t>,</w:t>
      </w:r>
      <w:r w:rsidR="00447B29" w:rsidRPr="00447B29">
        <w:t xml:space="preserve"> </w:t>
      </w:r>
      <w:r w:rsidRPr="00447B29">
        <w:t>создаваемое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процессе</w:t>
      </w:r>
      <w:r w:rsidR="00447B29" w:rsidRPr="00447B29">
        <w:t xml:space="preserve"> </w:t>
      </w:r>
      <w:r w:rsidRPr="00447B29">
        <w:t>приватизации</w:t>
      </w:r>
      <w:r w:rsidR="00447B29" w:rsidRPr="00447B29">
        <w:t xml:space="preserve"> </w:t>
      </w:r>
      <w:r w:rsidRPr="00447B29">
        <w:t>имущества</w:t>
      </w:r>
      <w:r w:rsidR="00447B29" w:rsidRPr="00447B29">
        <w:t xml:space="preserve"> </w:t>
      </w:r>
      <w:r w:rsidRPr="00447B29">
        <w:t>федерального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>.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Единый</w:t>
      </w:r>
      <w:r w:rsidR="00447B29" w:rsidRPr="00447B29">
        <w:t xml:space="preserve"> </w:t>
      </w:r>
      <w:r w:rsidRPr="00447B29">
        <w:t>хозяйствующий</w:t>
      </w:r>
      <w:r w:rsidR="00447B29" w:rsidRPr="00447B29">
        <w:t xml:space="preserve"> </w:t>
      </w:r>
      <w:r w:rsidRPr="00447B29">
        <w:t>субъект</w:t>
      </w:r>
      <w:r w:rsidR="00447B29" w:rsidRPr="00447B29">
        <w:t xml:space="preserve"> </w:t>
      </w:r>
      <w:r w:rsidRPr="00447B29">
        <w:t>осуществляет</w:t>
      </w:r>
      <w:r w:rsidR="00447B29" w:rsidRPr="00447B29">
        <w:t xml:space="preserve"> </w:t>
      </w:r>
      <w:r w:rsidRPr="00447B29">
        <w:t>следующие</w:t>
      </w:r>
      <w:r w:rsidR="00447B29" w:rsidRPr="00447B29">
        <w:t xml:space="preserve"> </w:t>
      </w:r>
      <w:r w:rsidRPr="00447B29">
        <w:t>виды</w:t>
      </w:r>
      <w:r w:rsidR="00447B29" w:rsidRPr="00447B29">
        <w:t xml:space="preserve"> </w:t>
      </w:r>
      <w:r w:rsidRPr="00447B29">
        <w:t>деятельности</w:t>
      </w:r>
      <w:r w:rsidR="00447B29" w:rsidRPr="00447B29">
        <w:t>: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эксплуатация,</w:t>
      </w:r>
      <w:r w:rsidR="00447B29" w:rsidRPr="00447B29">
        <w:t xml:space="preserve"> </w:t>
      </w:r>
      <w:r w:rsidRPr="00447B29">
        <w:t>содержание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ремонт</w:t>
      </w:r>
      <w:r w:rsidR="00447B29" w:rsidRPr="00447B29">
        <w:t xml:space="preserve"> </w:t>
      </w:r>
      <w:r w:rsidRPr="00447B29">
        <w:t>объектов</w:t>
      </w:r>
      <w:r w:rsidR="00447B29" w:rsidRPr="00447B29">
        <w:t xml:space="preserve"> </w:t>
      </w:r>
      <w:r w:rsidRPr="00447B29">
        <w:t>инфраструктуры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общего</w:t>
      </w:r>
      <w:r w:rsidR="00447B29" w:rsidRPr="00447B29">
        <w:t xml:space="preserve"> </w:t>
      </w:r>
      <w:r w:rsidRPr="00447B29">
        <w:t>пользования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перевозки</w:t>
      </w:r>
      <w:r w:rsidR="00447B29" w:rsidRPr="00447B29">
        <w:t xml:space="preserve"> </w:t>
      </w:r>
      <w:r w:rsidRPr="00447B29">
        <w:t>грузов,</w:t>
      </w:r>
      <w:r w:rsidR="00447B29" w:rsidRPr="00447B29">
        <w:t xml:space="preserve"> </w:t>
      </w:r>
      <w:r w:rsidRPr="00447B29">
        <w:t>пассажиров,</w:t>
      </w:r>
      <w:r w:rsidR="00447B29" w:rsidRPr="00447B29">
        <w:t xml:space="preserve"> </w:t>
      </w:r>
      <w:r w:rsidRPr="00447B29">
        <w:t>багажа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грузобагажа,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том</w:t>
      </w:r>
      <w:r w:rsidR="00447B29" w:rsidRPr="00447B29">
        <w:t xml:space="preserve"> </w:t>
      </w:r>
      <w:r w:rsidRPr="00447B29">
        <w:t>числе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пригородном</w:t>
      </w:r>
      <w:r w:rsidR="00447B29" w:rsidRPr="00447B29">
        <w:t xml:space="preserve"> </w:t>
      </w:r>
      <w:r w:rsidRPr="00447B29">
        <w:t>сообщении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оказание</w:t>
      </w:r>
      <w:r w:rsidR="00447B29" w:rsidRPr="00447B29">
        <w:t xml:space="preserve"> </w:t>
      </w:r>
      <w:r w:rsidRPr="00447B29">
        <w:t>услуг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предоставлению</w:t>
      </w:r>
      <w:r w:rsidR="00447B29" w:rsidRPr="00447B29">
        <w:t xml:space="preserve"> </w:t>
      </w:r>
      <w:r w:rsidRPr="00447B29">
        <w:t>локомотивной</w:t>
      </w:r>
      <w:r w:rsidR="00447B29" w:rsidRPr="00447B29">
        <w:t xml:space="preserve"> </w:t>
      </w:r>
      <w:r w:rsidRPr="00447B29">
        <w:t>тяги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строительство</w:t>
      </w:r>
      <w:r w:rsidR="00447B29" w:rsidRPr="00447B29">
        <w:t xml:space="preserve"> </w:t>
      </w:r>
      <w:r w:rsidRPr="00447B29">
        <w:t>объектов</w:t>
      </w:r>
      <w:r w:rsidR="00447B29" w:rsidRPr="00447B29">
        <w:t xml:space="preserve"> </w:t>
      </w:r>
      <w:r w:rsidRPr="00447B29">
        <w:t>инфраструктуры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общего</w:t>
      </w:r>
      <w:r w:rsidR="00447B29" w:rsidRPr="00447B29">
        <w:t xml:space="preserve"> </w:t>
      </w:r>
      <w:r w:rsidRPr="00447B29">
        <w:t>пользования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ремонт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подвижного</w:t>
      </w:r>
      <w:r w:rsidR="00447B29" w:rsidRPr="00447B29">
        <w:t xml:space="preserve"> </w:t>
      </w:r>
      <w:r w:rsidRPr="00447B29">
        <w:t>состава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научно-исследовательские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опытно-конструкторские</w:t>
      </w:r>
      <w:r w:rsidR="00447B29" w:rsidRPr="00447B29">
        <w:t xml:space="preserve"> </w:t>
      </w:r>
      <w:r w:rsidRPr="00447B29">
        <w:t>работы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области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содержание</w:t>
      </w:r>
      <w:r w:rsidR="00447B29" w:rsidRPr="00447B29">
        <w:t xml:space="preserve"> </w:t>
      </w:r>
      <w:r w:rsidRPr="00447B29">
        <w:t>объектов</w:t>
      </w:r>
      <w:r w:rsidR="00447B29" w:rsidRPr="00447B29">
        <w:t xml:space="preserve"> </w:t>
      </w:r>
      <w:r w:rsidRPr="00447B29">
        <w:t>социальной</w:t>
      </w:r>
      <w:r w:rsidR="00447B29" w:rsidRPr="00447B29">
        <w:t xml:space="preserve"> </w:t>
      </w:r>
      <w:r w:rsidRPr="00447B29">
        <w:t>сферы,</w:t>
      </w:r>
      <w:r w:rsidR="00447B29" w:rsidRPr="00447B29">
        <w:t xml:space="preserve"> </w:t>
      </w:r>
      <w:r w:rsidRPr="00447B29">
        <w:t>находящихся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собственности</w:t>
      </w:r>
      <w:r w:rsidR="00447B29" w:rsidRPr="00447B29">
        <w:t xml:space="preserve"> </w:t>
      </w:r>
      <w:r w:rsidRPr="00447B29">
        <w:t>единого</w:t>
      </w:r>
      <w:r w:rsidR="00447B29" w:rsidRPr="00447B29">
        <w:t xml:space="preserve"> </w:t>
      </w:r>
      <w:r w:rsidRPr="00447B29">
        <w:t>хозяйствующего</w:t>
      </w:r>
      <w:r w:rsidR="00447B29" w:rsidRPr="00447B29">
        <w:t xml:space="preserve"> </w:t>
      </w:r>
      <w:r w:rsidRPr="00447B29">
        <w:t>субъекта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иные</w:t>
      </w:r>
      <w:r w:rsidR="00447B29" w:rsidRPr="00447B29">
        <w:t xml:space="preserve"> </w:t>
      </w:r>
      <w:r w:rsidRPr="00447B29">
        <w:t>предусмотренные</w:t>
      </w:r>
      <w:r w:rsidR="00447B29" w:rsidRPr="00447B29">
        <w:t xml:space="preserve"> </w:t>
      </w:r>
      <w:r w:rsidRPr="00447B29">
        <w:t>уставом</w:t>
      </w:r>
      <w:r w:rsidR="00447B29" w:rsidRPr="00447B29">
        <w:t xml:space="preserve"> </w:t>
      </w:r>
      <w:r w:rsidRPr="00447B29">
        <w:t>единого</w:t>
      </w:r>
      <w:r w:rsidR="00447B29" w:rsidRPr="00447B29">
        <w:t xml:space="preserve"> </w:t>
      </w:r>
      <w:r w:rsidRPr="00447B29">
        <w:t>хозяйствующего</w:t>
      </w:r>
      <w:r w:rsidR="00447B29" w:rsidRPr="00447B29">
        <w:t xml:space="preserve"> </w:t>
      </w:r>
      <w:r w:rsidRPr="00447B29">
        <w:t>субъекта</w:t>
      </w:r>
      <w:r w:rsidR="00447B29" w:rsidRPr="00447B29">
        <w:t xml:space="preserve"> </w:t>
      </w:r>
      <w:r w:rsidRPr="00447B29">
        <w:t>виды</w:t>
      </w:r>
      <w:r w:rsidR="00447B29" w:rsidRPr="00447B29">
        <w:t xml:space="preserve"> </w:t>
      </w:r>
      <w:r w:rsidRPr="00447B29">
        <w:t>деятельности</w:t>
      </w:r>
      <w:r w:rsidR="00447B29" w:rsidRPr="00447B29">
        <w:t>.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Единый</w:t>
      </w:r>
      <w:r w:rsidR="00447B29" w:rsidRPr="00447B29">
        <w:t xml:space="preserve"> </w:t>
      </w:r>
      <w:r w:rsidRPr="00447B29">
        <w:t>хозяйствующий</w:t>
      </w:r>
      <w:r w:rsidR="00447B29" w:rsidRPr="00447B29">
        <w:t xml:space="preserve"> </w:t>
      </w:r>
      <w:r w:rsidRPr="00447B29">
        <w:t>субъект</w:t>
      </w:r>
      <w:r w:rsidR="00447B29" w:rsidRPr="00447B29">
        <w:t xml:space="preserve"> </w:t>
      </w:r>
      <w:r w:rsidRPr="00447B29">
        <w:t>осуществляет</w:t>
      </w:r>
      <w:r w:rsidR="00447B29" w:rsidRPr="00447B29">
        <w:t xml:space="preserve"> </w:t>
      </w:r>
      <w:r w:rsidRPr="00447B29">
        <w:t>свою</w:t>
      </w:r>
      <w:r w:rsidR="00447B29" w:rsidRPr="00447B29">
        <w:t xml:space="preserve"> </w:t>
      </w:r>
      <w:r w:rsidRPr="00447B29">
        <w:t>деятельность</w:t>
      </w:r>
      <w:r w:rsidR="00447B29" w:rsidRPr="00447B29">
        <w:t xml:space="preserve"> </w:t>
      </w:r>
      <w:r w:rsidRPr="00447B29">
        <w:t>исходя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следующих</w:t>
      </w:r>
      <w:r w:rsidR="00447B29" w:rsidRPr="00447B29">
        <w:t xml:space="preserve"> </w:t>
      </w:r>
      <w:r w:rsidRPr="00447B29">
        <w:t>основных</w:t>
      </w:r>
      <w:r w:rsidR="00447B29" w:rsidRPr="00447B29">
        <w:t xml:space="preserve"> </w:t>
      </w:r>
      <w:r w:rsidRPr="00447B29">
        <w:t>принципов</w:t>
      </w:r>
      <w:r w:rsidR="00447B29" w:rsidRPr="00447B29">
        <w:t>: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сохранение</w:t>
      </w:r>
      <w:r w:rsidR="00447B29" w:rsidRPr="00447B29">
        <w:t xml:space="preserve"> </w:t>
      </w:r>
      <w:r w:rsidRPr="00447B29">
        <w:t>единства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централизованного</w:t>
      </w:r>
      <w:r w:rsidR="00447B29" w:rsidRPr="00447B29">
        <w:t xml:space="preserve"> </w:t>
      </w:r>
      <w:r w:rsidRPr="00447B29">
        <w:t>управления</w:t>
      </w:r>
      <w:r w:rsidR="00447B29" w:rsidRPr="00447B29">
        <w:t xml:space="preserve"> </w:t>
      </w:r>
      <w:r w:rsidRPr="00447B29">
        <w:t>инфраструктурой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общего</w:t>
      </w:r>
      <w:r w:rsidR="00447B29" w:rsidRPr="00447B29">
        <w:t xml:space="preserve"> </w:t>
      </w:r>
      <w:r w:rsidRPr="00447B29">
        <w:t>пользования,</w:t>
      </w:r>
      <w:r w:rsidR="00447B29" w:rsidRPr="00447B29">
        <w:t xml:space="preserve"> </w:t>
      </w:r>
      <w:r w:rsidRPr="00447B29">
        <w:t>находящейся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собственности</w:t>
      </w:r>
      <w:r w:rsidR="00447B29" w:rsidRPr="00447B29">
        <w:t xml:space="preserve"> </w:t>
      </w:r>
      <w:r w:rsidRPr="00447B29">
        <w:t>единого</w:t>
      </w:r>
      <w:r w:rsidR="00447B29" w:rsidRPr="00447B29">
        <w:t xml:space="preserve"> </w:t>
      </w:r>
      <w:r w:rsidRPr="00447B29">
        <w:t>хозяйствующего</w:t>
      </w:r>
      <w:r w:rsidR="00447B29" w:rsidRPr="00447B29">
        <w:t xml:space="preserve"> </w:t>
      </w:r>
      <w:r w:rsidRPr="00447B29">
        <w:t>субъекта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обеспечение</w:t>
      </w:r>
      <w:r w:rsidR="00447B29" w:rsidRPr="00447B29">
        <w:t xml:space="preserve"> </w:t>
      </w:r>
      <w:r w:rsidRPr="00447B29">
        <w:t>устойчивой</w:t>
      </w:r>
      <w:r w:rsidR="00447B29" w:rsidRPr="00447B29">
        <w:t xml:space="preserve"> </w:t>
      </w:r>
      <w:r w:rsidRPr="00447B29">
        <w:t>работы</w:t>
      </w:r>
      <w:r w:rsidR="00447B29" w:rsidRPr="00447B29">
        <w:t xml:space="preserve"> </w:t>
      </w:r>
      <w:r w:rsidRPr="00447B29">
        <w:t>единого</w:t>
      </w:r>
      <w:r w:rsidR="00447B29" w:rsidRPr="00447B29">
        <w:t xml:space="preserve"> </w:t>
      </w:r>
      <w:r w:rsidRPr="00447B29">
        <w:t>хозяйствующего</w:t>
      </w:r>
      <w:r w:rsidR="00447B29" w:rsidRPr="00447B29">
        <w:t xml:space="preserve"> </w:t>
      </w:r>
      <w:r w:rsidRPr="00447B29">
        <w:t>субъекта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безопасности</w:t>
      </w:r>
      <w:r w:rsidR="00447B29" w:rsidRPr="00447B29">
        <w:t xml:space="preserve"> </w:t>
      </w:r>
      <w:r w:rsidRPr="00447B29">
        <w:t>осуществляемой</w:t>
      </w:r>
      <w:r w:rsidR="00447B29" w:rsidRPr="00447B29">
        <w:t xml:space="preserve"> </w:t>
      </w:r>
      <w:r w:rsidRPr="00447B29">
        <w:t>им</w:t>
      </w:r>
      <w:r w:rsidR="00447B29" w:rsidRPr="00447B29">
        <w:t xml:space="preserve"> </w:t>
      </w:r>
      <w:r w:rsidRPr="00447B29">
        <w:t>эксплуатации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том</w:t>
      </w:r>
      <w:r w:rsidR="00447B29" w:rsidRPr="00447B29">
        <w:t xml:space="preserve"> </w:t>
      </w:r>
      <w:r w:rsidRPr="00447B29">
        <w:t>числе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условиях</w:t>
      </w:r>
      <w:r w:rsidR="00447B29" w:rsidRPr="00447B29">
        <w:t xml:space="preserve"> </w:t>
      </w:r>
      <w:r w:rsidRPr="00447B29">
        <w:t>военного</w:t>
      </w:r>
      <w:r w:rsidR="00447B29" w:rsidRPr="00447B29">
        <w:t xml:space="preserve"> </w:t>
      </w:r>
      <w:r w:rsidRPr="00447B29">
        <w:t>положения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чрезвычайного</w:t>
      </w:r>
      <w:r w:rsidR="00447B29" w:rsidRPr="00447B29">
        <w:t xml:space="preserve"> </w:t>
      </w:r>
      <w:r w:rsidRPr="00447B29">
        <w:t>положения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качественное</w:t>
      </w:r>
      <w:r w:rsidR="00447B29" w:rsidRPr="00447B29">
        <w:t xml:space="preserve"> </w:t>
      </w:r>
      <w:r w:rsidRPr="00447B29">
        <w:t>оказание</w:t>
      </w:r>
      <w:r w:rsidR="00447B29" w:rsidRPr="00447B29">
        <w:t xml:space="preserve"> </w:t>
      </w:r>
      <w:r w:rsidRPr="00447B29">
        <w:t>услуг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использованию</w:t>
      </w:r>
      <w:r w:rsidR="00447B29" w:rsidRPr="00447B29">
        <w:t xml:space="preserve"> </w:t>
      </w:r>
      <w:r w:rsidRPr="00447B29">
        <w:t>инфраструктуры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общего</w:t>
      </w:r>
      <w:r w:rsidR="00447B29" w:rsidRPr="00447B29">
        <w:t xml:space="preserve"> </w:t>
      </w:r>
      <w:r w:rsidRPr="00447B29">
        <w:t>пользования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выполнение</w:t>
      </w:r>
      <w:r w:rsidR="00447B29" w:rsidRPr="00447B29">
        <w:t xml:space="preserve"> </w:t>
      </w:r>
      <w:r w:rsidRPr="00447B29">
        <w:t>условий</w:t>
      </w:r>
      <w:r w:rsidR="00447B29" w:rsidRPr="00447B29">
        <w:t xml:space="preserve"> </w:t>
      </w:r>
      <w:r w:rsidRPr="00447B29">
        <w:t>перевозок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обеспечение</w:t>
      </w:r>
      <w:r w:rsidR="00447B29" w:rsidRPr="00447B29">
        <w:t xml:space="preserve"> </w:t>
      </w:r>
      <w:r w:rsidRPr="00447B29">
        <w:t>гарантированного</w:t>
      </w:r>
      <w:r w:rsidR="00447B29" w:rsidRPr="00447B29">
        <w:t xml:space="preserve"> </w:t>
      </w:r>
      <w:r w:rsidRPr="00447B29">
        <w:t>недискриминационного</w:t>
      </w:r>
      <w:r w:rsidR="00447B29" w:rsidRPr="00447B29">
        <w:t xml:space="preserve"> </w:t>
      </w:r>
      <w:r w:rsidRPr="00447B29">
        <w:t>доступа</w:t>
      </w:r>
      <w:r w:rsidR="00447B29" w:rsidRPr="00447B29">
        <w:t xml:space="preserve"> </w:t>
      </w:r>
      <w:r w:rsidRPr="00447B29">
        <w:t>перевозчиков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инфраструктуре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общего</w:t>
      </w:r>
      <w:r w:rsidR="00447B29" w:rsidRPr="00447B29">
        <w:t xml:space="preserve"> </w:t>
      </w:r>
      <w:r w:rsidRPr="00447B29">
        <w:t>пользования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обеспечение</w:t>
      </w:r>
      <w:r w:rsidR="00447B29" w:rsidRPr="00447B29">
        <w:t xml:space="preserve"> </w:t>
      </w:r>
      <w:r w:rsidRPr="00447B29">
        <w:t>прозрачности</w:t>
      </w:r>
      <w:r w:rsidR="00447B29" w:rsidRPr="00447B29">
        <w:t xml:space="preserve"> </w:t>
      </w:r>
      <w:r w:rsidRPr="00447B29">
        <w:t>финансовых</w:t>
      </w:r>
      <w:r w:rsidR="00447B29" w:rsidRPr="00447B29">
        <w:t xml:space="preserve"> </w:t>
      </w:r>
      <w:r w:rsidRPr="00447B29">
        <w:t>операций</w:t>
      </w:r>
      <w:r w:rsidR="00447B29" w:rsidRPr="00447B29">
        <w:t xml:space="preserve"> </w:t>
      </w:r>
      <w:r w:rsidRPr="00447B29">
        <w:t>единого</w:t>
      </w:r>
      <w:r w:rsidR="00447B29" w:rsidRPr="00447B29">
        <w:t xml:space="preserve"> </w:t>
      </w:r>
      <w:r w:rsidRPr="00447B29">
        <w:t>хозяйствующего</w:t>
      </w:r>
      <w:r w:rsidR="00447B29" w:rsidRPr="00447B29">
        <w:t xml:space="preserve"> </w:t>
      </w:r>
      <w:r w:rsidRPr="00447B29">
        <w:t>субъекта,</w:t>
      </w:r>
      <w:r w:rsidR="00447B29" w:rsidRPr="00447B29">
        <w:t xml:space="preserve"> </w:t>
      </w:r>
      <w:r w:rsidRPr="00447B29">
        <w:t>проведение</w:t>
      </w:r>
      <w:r w:rsidR="00447B29" w:rsidRPr="00447B29">
        <w:t xml:space="preserve"> </w:t>
      </w:r>
      <w:r w:rsidRPr="00447B29">
        <w:t>ежегодной</w:t>
      </w:r>
      <w:r w:rsidR="00447B29" w:rsidRPr="00447B29">
        <w:t xml:space="preserve"> </w:t>
      </w:r>
      <w:r w:rsidRPr="00447B29">
        <w:t>аудиторской</w:t>
      </w:r>
      <w:r w:rsidR="00447B29" w:rsidRPr="00447B29">
        <w:t xml:space="preserve"> </w:t>
      </w:r>
      <w:r w:rsidRPr="00447B29">
        <w:t>проверки</w:t>
      </w:r>
      <w:r w:rsidR="00447B29" w:rsidRPr="00447B29">
        <w:t xml:space="preserve"> </w:t>
      </w:r>
      <w:r w:rsidRPr="00447B29">
        <w:t>ведения</w:t>
      </w:r>
      <w:r w:rsidR="00447B29" w:rsidRPr="00447B29">
        <w:t xml:space="preserve"> </w:t>
      </w:r>
      <w:r w:rsidRPr="00447B29">
        <w:t>бухгалтерского</w:t>
      </w:r>
      <w:r w:rsidR="00447B29" w:rsidRPr="00447B29">
        <w:t xml:space="preserve"> </w:t>
      </w:r>
      <w:r w:rsidRPr="00447B29">
        <w:t>учета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финансовой</w:t>
      </w:r>
      <w:r w:rsidR="00447B29">
        <w:t xml:space="preserve"> (</w:t>
      </w:r>
      <w:r w:rsidRPr="00447B29">
        <w:t>бухгалтерской</w:t>
      </w:r>
      <w:r w:rsidR="00447B29" w:rsidRPr="00447B29">
        <w:t xml:space="preserve">) </w:t>
      </w:r>
      <w:r w:rsidRPr="00447B29">
        <w:t>отчетности</w:t>
      </w:r>
      <w:r w:rsidR="00447B29" w:rsidRPr="00447B29">
        <w:t xml:space="preserve"> </w:t>
      </w:r>
      <w:r w:rsidRPr="00447B29">
        <w:t>единого</w:t>
      </w:r>
      <w:r w:rsidR="00447B29" w:rsidRPr="00447B29">
        <w:t xml:space="preserve"> </w:t>
      </w:r>
      <w:r w:rsidRPr="00447B29">
        <w:t>хозяйствующего</w:t>
      </w:r>
      <w:r w:rsidR="00447B29" w:rsidRPr="00447B29">
        <w:t xml:space="preserve"> </w:t>
      </w:r>
      <w:r w:rsidRPr="00447B29">
        <w:t>субъекта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раздельное</w:t>
      </w:r>
      <w:r w:rsidR="00447B29" w:rsidRPr="00447B29">
        <w:t xml:space="preserve"> </w:t>
      </w:r>
      <w:r w:rsidRPr="00447B29">
        <w:t>ведение</w:t>
      </w:r>
      <w:r w:rsidR="00447B29" w:rsidRPr="00447B29">
        <w:t xml:space="preserve"> </w:t>
      </w:r>
      <w:r w:rsidRPr="00447B29">
        <w:t>учета</w:t>
      </w:r>
      <w:r w:rsidR="00447B29" w:rsidRPr="00447B29">
        <w:t xml:space="preserve"> </w:t>
      </w:r>
      <w:r w:rsidRPr="00447B29">
        <w:t>доходов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расходов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каждому</w:t>
      </w:r>
      <w:r w:rsidR="00447B29" w:rsidRPr="00447B29">
        <w:t xml:space="preserve"> </w:t>
      </w:r>
      <w:r w:rsidRPr="00447B29">
        <w:t>виду</w:t>
      </w:r>
      <w:r w:rsidR="00447B29" w:rsidRPr="00447B29">
        <w:t xml:space="preserve"> </w:t>
      </w:r>
      <w:r w:rsidRPr="00447B29">
        <w:t>деятельности</w:t>
      </w:r>
      <w:r w:rsidR="00447B29" w:rsidRPr="00447B29">
        <w:t xml:space="preserve"> </w:t>
      </w:r>
      <w:r w:rsidRPr="00447B29">
        <w:t>единого</w:t>
      </w:r>
      <w:r w:rsidR="00447B29" w:rsidRPr="00447B29">
        <w:t xml:space="preserve"> </w:t>
      </w:r>
      <w:r w:rsidRPr="00447B29">
        <w:t>хозяйствующего</w:t>
      </w:r>
      <w:r w:rsidR="00447B29" w:rsidRPr="00447B29">
        <w:t xml:space="preserve"> </w:t>
      </w:r>
      <w:r w:rsidRPr="00447B29">
        <w:t>субъекта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повышение</w:t>
      </w:r>
      <w:r w:rsidR="00447B29" w:rsidRPr="00447B29">
        <w:t xml:space="preserve"> </w:t>
      </w:r>
      <w:r w:rsidRPr="00447B29">
        <w:t>уровня</w:t>
      </w:r>
      <w:r w:rsidR="00447B29" w:rsidRPr="00447B29">
        <w:t xml:space="preserve"> </w:t>
      </w:r>
      <w:r w:rsidRPr="00447B29">
        <w:t>социальной</w:t>
      </w:r>
      <w:r w:rsidR="00447B29" w:rsidRPr="00447B29">
        <w:t xml:space="preserve"> </w:t>
      </w:r>
      <w:r w:rsidRPr="00447B29">
        <w:t>защищенности</w:t>
      </w:r>
      <w:r w:rsidR="00447B29" w:rsidRPr="00447B29">
        <w:t xml:space="preserve"> </w:t>
      </w:r>
      <w:r w:rsidRPr="00447B29">
        <w:t>работников</w:t>
      </w:r>
      <w:r w:rsidR="00447B29" w:rsidRPr="00447B29">
        <w:t xml:space="preserve"> </w:t>
      </w:r>
      <w:r w:rsidRPr="00447B29">
        <w:t>единого</w:t>
      </w:r>
      <w:r w:rsidR="00447B29" w:rsidRPr="00447B29">
        <w:t xml:space="preserve"> </w:t>
      </w:r>
      <w:r w:rsidRPr="00447B29">
        <w:t>хозяйствующего</w:t>
      </w:r>
      <w:r w:rsidR="00447B29" w:rsidRPr="00447B29">
        <w:t xml:space="preserve"> </w:t>
      </w:r>
      <w:r w:rsidRPr="00447B29">
        <w:t>субъекта</w:t>
      </w:r>
      <w:r w:rsidR="00447B29" w:rsidRPr="00447B29">
        <w:t>;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осуществление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государственных</w:t>
      </w:r>
      <w:r w:rsidR="00447B29" w:rsidRPr="00447B29">
        <w:t xml:space="preserve"> </w:t>
      </w:r>
      <w:r w:rsidRPr="00447B29">
        <w:t>нужд,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воинских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специальных</w:t>
      </w:r>
      <w:r w:rsidR="00447B29" w:rsidRPr="00447B29">
        <w:t xml:space="preserve"> </w:t>
      </w:r>
      <w:r w:rsidRPr="00447B29">
        <w:t>железнодорожных</w:t>
      </w:r>
      <w:r w:rsidR="00447B29" w:rsidRPr="00447B29">
        <w:t xml:space="preserve"> </w:t>
      </w:r>
      <w:r w:rsidRPr="00447B29">
        <w:t>перевозок</w:t>
      </w:r>
      <w:r w:rsidR="00447B29" w:rsidRPr="00447B29">
        <w:t>.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Единый</w:t>
      </w:r>
      <w:r w:rsidR="00447B29" w:rsidRPr="00447B29">
        <w:t xml:space="preserve"> </w:t>
      </w:r>
      <w:r w:rsidRPr="00447B29">
        <w:t>хозяйствующий</w:t>
      </w:r>
      <w:r w:rsidR="00447B29" w:rsidRPr="00447B29">
        <w:t xml:space="preserve"> </w:t>
      </w:r>
      <w:r w:rsidRPr="00447B29">
        <w:t>субъект</w:t>
      </w:r>
      <w:r w:rsidR="00447B29" w:rsidRPr="00447B29">
        <w:t xml:space="preserve"> </w:t>
      </w:r>
      <w:r w:rsidRPr="00447B29">
        <w:t>обеспечивает</w:t>
      </w:r>
      <w:r w:rsidR="00447B29" w:rsidRPr="00447B29">
        <w:t xml:space="preserve"> </w:t>
      </w:r>
      <w:r w:rsidRPr="00447B29">
        <w:t>осуществление</w:t>
      </w:r>
      <w:r w:rsidR="00447B29" w:rsidRPr="00447B29">
        <w:t xml:space="preserve"> </w:t>
      </w:r>
      <w:r w:rsidRPr="00447B29">
        <w:t>мероприятий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мобилизационной</w:t>
      </w:r>
      <w:r w:rsidR="00447B29" w:rsidRPr="00447B29">
        <w:t xml:space="preserve"> </w:t>
      </w:r>
      <w:r w:rsidRPr="00447B29">
        <w:t>подготовке,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том</w:t>
      </w:r>
      <w:r w:rsidR="00447B29" w:rsidRPr="00447B29">
        <w:t xml:space="preserve"> </w:t>
      </w:r>
      <w:r w:rsidRPr="00447B29">
        <w:t>числе</w:t>
      </w:r>
      <w:r w:rsidR="00447B29" w:rsidRPr="00447B29">
        <w:t xml:space="preserve"> </w:t>
      </w:r>
      <w:r w:rsidRPr="00447B29">
        <w:t>техническому</w:t>
      </w:r>
      <w:r w:rsidR="00447B29" w:rsidRPr="00447B29">
        <w:t xml:space="preserve"> </w:t>
      </w:r>
      <w:r w:rsidRPr="00447B29">
        <w:t>прикрытию</w:t>
      </w:r>
      <w:r w:rsidR="00447B29" w:rsidRPr="00447B29">
        <w:t xml:space="preserve"> </w:t>
      </w:r>
      <w:r w:rsidRPr="00447B29">
        <w:t>объектов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транспорта,</w:t>
      </w:r>
      <w:r w:rsidR="00447B29" w:rsidRPr="00447B29">
        <w:t xml:space="preserve"> </w:t>
      </w:r>
      <w:r w:rsidRPr="00447B29">
        <w:t>гражданской</w:t>
      </w:r>
      <w:r w:rsidR="00447B29" w:rsidRPr="00447B29">
        <w:t xml:space="preserve"> </w:t>
      </w:r>
      <w:r w:rsidRPr="00447B29">
        <w:t>обороне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установленным</w:t>
      </w:r>
      <w:r w:rsidR="00447B29" w:rsidRPr="00447B29">
        <w:t xml:space="preserve"> </w:t>
      </w:r>
      <w:r w:rsidRPr="00447B29">
        <w:t>заданием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несет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их</w:t>
      </w:r>
      <w:r w:rsidR="00447B29" w:rsidRPr="00447B29">
        <w:t xml:space="preserve"> </w:t>
      </w:r>
      <w:r w:rsidRPr="00447B29">
        <w:t>осуществление,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предоставляет</w:t>
      </w:r>
      <w:r w:rsidR="00447B29" w:rsidRPr="00447B29">
        <w:t xml:space="preserve"> </w:t>
      </w:r>
      <w:r w:rsidRPr="00447B29">
        <w:t>органам</w:t>
      </w:r>
      <w:r w:rsidR="00447B29" w:rsidRPr="00447B29">
        <w:t xml:space="preserve"> </w:t>
      </w:r>
      <w:r w:rsidRPr="00447B29">
        <w:t>внутренних</w:t>
      </w:r>
      <w:r w:rsidR="00447B29" w:rsidRPr="00447B29">
        <w:t xml:space="preserve"> </w:t>
      </w:r>
      <w:r w:rsidRPr="00447B29">
        <w:t>дел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транспорте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органам</w:t>
      </w:r>
      <w:r w:rsidR="00447B29" w:rsidRPr="00447B29">
        <w:t xml:space="preserve"> </w:t>
      </w:r>
      <w:r w:rsidRPr="00447B29">
        <w:t>специальных</w:t>
      </w:r>
      <w:r w:rsidR="00447B29" w:rsidRPr="00447B29">
        <w:t xml:space="preserve"> </w:t>
      </w:r>
      <w:r w:rsidRPr="00447B29">
        <w:t>перевозок,</w:t>
      </w:r>
      <w:r w:rsidR="00447B29" w:rsidRPr="00447B29">
        <w:t xml:space="preserve"> </w:t>
      </w:r>
      <w:r w:rsidRPr="00447B29">
        <w:t>военно-транспортным</w:t>
      </w:r>
      <w:r w:rsidR="00447B29" w:rsidRPr="00447B29">
        <w:t xml:space="preserve"> </w:t>
      </w:r>
      <w:r w:rsidRPr="00447B29">
        <w:t>органам</w:t>
      </w:r>
      <w:r w:rsidR="00447B29" w:rsidRPr="00447B29">
        <w:t xml:space="preserve"> </w:t>
      </w:r>
      <w:r w:rsidRPr="00447B29">
        <w:t>необходимое</w:t>
      </w:r>
      <w:r w:rsidR="00447B29" w:rsidRPr="00447B29">
        <w:t xml:space="preserve"> </w:t>
      </w:r>
      <w:r w:rsidRPr="00447B29">
        <w:t>имущество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законодательством</w:t>
      </w:r>
      <w:r w:rsidR="00447B29" w:rsidRPr="00447B29">
        <w:t xml:space="preserve"> </w:t>
      </w:r>
      <w:r w:rsidRPr="00447B29">
        <w:t>Российской</w:t>
      </w:r>
      <w:r w:rsidR="00447B29" w:rsidRPr="00447B29">
        <w:t xml:space="preserve"> </w:t>
      </w:r>
      <w:r w:rsidRPr="00447B29">
        <w:t>Федерации</w:t>
      </w:r>
      <w:r w:rsidR="00447B29" w:rsidRPr="00447B29">
        <w:t>.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Расходы</w:t>
      </w:r>
      <w:r w:rsidR="00447B29" w:rsidRPr="00447B29">
        <w:t xml:space="preserve"> </w:t>
      </w:r>
      <w:r w:rsidRPr="00447B29">
        <w:t>единого</w:t>
      </w:r>
      <w:r w:rsidR="00447B29" w:rsidRPr="00447B29">
        <w:t xml:space="preserve"> </w:t>
      </w:r>
      <w:r w:rsidRPr="00447B29">
        <w:t>хозяйствующего</w:t>
      </w:r>
      <w:r w:rsidR="00447B29" w:rsidRPr="00447B29">
        <w:t xml:space="preserve"> </w:t>
      </w:r>
      <w:r w:rsidRPr="00447B29">
        <w:t>субъекта,</w:t>
      </w:r>
      <w:r w:rsidR="00447B29" w:rsidRPr="00447B29">
        <w:t xml:space="preserve"> </w:t>
      </w:r>
      <w:r w:rsidRPr="00447B29">
        <w:t>связанные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осуществлением</w:t>
      </w:r>
      <w:r w:rsidR="00447B29" w:rsidRPr="00447B29">
        <w:t xml:space="preserve"> </w:t>
      </w:r>
      <w:r w:rsidRPr="00447B29">
        <w:t>указанных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настоящем</w:t>
      </w:r>
      <w:r w:rsidR="00447B29" w:rsidRPr="00447B29">
        <w:t xml:space="preserve"> </w:t>
      </w:r>
      <w:r w:rsidRPr="00447B29">
        <w:t>пункте</w:t>
      </w:r>
      <w:r w:rsidR="00447B29" w:rsidRPr="00447B29">
        <w:t xml:space="preserve"> </w:t>
      </w:r>
      <w:r w:rsidRPr="00447B29">
        <w:t>мероприятий,</w:t>
      </w:r>
      <w:r w:rsidR="00447B29" w:rsidRPr="00447B29">
        <w:t xml:space="preserve"> </w:t>
      </w:r>
      <w:r w:rsidRPr="00447B29">
        <w:t>компенсируются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счет</w:t>
      </w:r>
      <w:r w:rsidR="00447B29" w:rsidRPr="00447B29">
        <w:t xml:space="preserve"> </w:t>
      </w:r>
      <w:r w:rsidRPr="00447B29">
        <w:t>средств</w:t>
      </w:r>
      <w:r w:rsidR="00447B29" w:rsidRPr="00447B29">
        <w:t xml:space="preserve"> </w:t>
      </w:r>
      <w:r w:rsidRPr="00447B29">
        <w:t>федерального</w:t>
      </w:r>
      <w:r w:rsidR="00447B29" w:rsidRPr="00447B29">
        <w:t xml:space="preserve"> </w:t>
      </w:r>
      <w:r w:rsidRPr="00447B29">
        <w:t>бюджета</w:t>
      </w:r>
      <w:r w:rsidR="00447B29" w:rsidRPr="00447B29">
        <w:t>.</w:t>
      </w:r>
    </w:p>
    <w:p w:rsidR="00447B29" w:rsidRPr="00447B29" w:rsidRDefault="008604CD" w:rsidP="00447B29">
      <w:pPr>
        <w:tabs>
          <w:tab w:val="left" w:pos="726"/>
        </w:tabs>
      </w:pPr>
      <w:r w:rsidRPr="00447B29">
        <w:t>Единый</w:t>
      </w:r>
      <w:r w:rsidR="00447B29" w:rsidRPr="00447B29">
        <w:t xml:space="preserve"> </w:t>
      </w:r>
      <w:r w:rsidRPr="00447B29">
        <w:t>хозяйствующий</w:t>
      </w:r>
      <w:r w:rsidR="00447B29" w:rsidRPr="00447B29">
        <w:t xml:space="preserve"> </w:t>
      </w:r>
      <w:r w:rsidRPr="00447B29">
        <w:t>субъект</w:t>
      </w:r>
      <w:r w:rsidR="00447B29" w:rsidRPr="00447B29">
        <w:t xml:space="preserve"> </w:t>
      </w:r>
      <w:r w:rsidRPr="00447B29">
        <w:t>обеспечивает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установленном</w:t>
      </w:r>
      <w:r w:rsidR="00447B29" w:rsidRPr="00447B29">
        <w:t xml:space="preserve"> </w:t>
      </w:r>
      <w:r w:rsidRPr="00447B29">
        <w:t>порядке</w:t>
      </w:r>
      <w:r w:rsidR="00447B29" w:rsidRPr="00447B29">
        <w:t xml:space="preserve"> </w:t>
      </w:r>
      <w:r w:rsidRPr="00447B29">
        <w:t>защиту</w:t>
      </w:r>
      <w:r w:rsidR="00447B29" w:rsidRPr="00447B29">
        <w:t xml:space="preserve"> </w:t>
      </w:r>
      <w:r w:rsidRPr="00447B29">
        <w:t>государственной</w:t>
      </w:r>
      <w:r w:rsidR="00447B29" w:rsidRPr="00447B29">
        <w:t xml:space="preserve"> </w:t>
      </w:r>
      <w:r w:rsidRPr="00447B29">
        <w:t>тайны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защиту</w:t>
      </w:r>
      <w:r w:rsidR="00447B29" w:rsidRPr="00447B29">
        <w:t xml:space="preserve"> </w:t>
      </w:r>
      <w:r w:rsidRPr="00447B29">
        <w:t>информации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утечки</w:t>
      </w:r>
      <w:r w:rsidR="00447B29" w:rsidRPr="00447B29">
        <w:t>.</w:t>
      </w:r>
    </w:p>
    <w:p w:rsidR="00447B29" w:rsidRPr="00447B29" w:rsidRDefault="00CA14DB" w:rsidP="00447B29">
      <w:pPr>
        <w:pStyle w:val="4"/>
        <w:keepNext w:val="0"/>
        <w:tabs>
          <w:tab w:val="left" w:pos="726"/>
        </w:tabs>
        <w:rPr>
          <w:color w:val="000000"/>
        </w:rPr>
      </w:pPr>
      <w:r w:rsidRPr="00447B29">
        <w:rPr>
          <w:color w:val="000000"/>
        </w:rPr>
        <w:t>Заключение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и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исполнение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договора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перевозки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груза,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расчеты</w:t>
      </w:r>
      <w:r w:rsidR="00447B29" w:rsidRPr="00447B29">
        <w:rPr>
          <w:color w:val="000000"/>
        </w:rPr>
        <w:t xml:space="preserve"> </w:t>
      </w:r>
      <w:r w:rsidRPr="00447B29">
        <w:rPr>
          <w:bCs/>
          <w:color w:val="000000"/>
        </w:rPr>
        <w:t>за</w:t>
      </w:r>
      <w:r w:rsidR="00447B29" w:rsidRPr="00447B29">
        <w:rPr>
          <w:bCs/>
          <w:color w:val="000000"/>
        </w:rPr>
        <w:t xml:space="preserve"> </w:t>
      </w:r>
      <w:r w:rsidRPr="00447B29">
        <w:rPr>
          <w:color w:val="000000"/>
        </w:rPr>
        <w:t>перевозку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грузов</w:t>
      </w:r>
      <w:r w:rsidR="00447B29" w:rsidRPr="00447B29">
        <w:rPr>
          <w:color w:val="000000"/>
        </w:rPr>
        <w:t>.</w:t>
      </w:r>
    </w:p>
    <w:p w:rsidR="00447B29" w:rsidRPr="00447B29" w:rsidRDefault="004039FD" w:rsidP="00447B29">
      <w:pPr>
        <w:tabs>
          <w:tab w:val="left" w:pos="726"/>
        </w:tabs>
      </w:pPr>
      <w:r w:rsidRPr="00447B29">
        <w:t>Под</w:t>
      </w:r>
      <w:r w:rsidR="00447B29" w:rsidRPr="00447B29">
        <w:t xml:space="preserve"> </w:t>
      </w:r>
      <w:r w:rsidRPr="00447B29">
        <w:t>договором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Гражданский</w:t>
      </w:r>
      <w:r w:rsidR="00447B29" w:rsidRPr="00447B29">
        <w:t xml:space="preserve"> </w:t>
      </w:r>
      <w:r w:rsidRPr="00447B29">
        <w:t>Кодекс</w:t>
      </w:r>
      <w:r w:rsidR="00447B29" w:rsidRPr="00447B29">
        <w:t xml:space="preserve"> </w:t>
      </w:r>
      <w:r w:rsidRPr="00447B29">
        <w:t>РФ</w:t>
      </w:r>
      <w:r w:rsidR="00447B29" w:rsidRPr="00447B29">
        <w:t xml:space="preserve"> </w:t>
      </w:r>
      <w:r w:rsidRPr="00447B29">
        <w:t>понимает</w:t>
      </w:r>
      <w:r w:rsidR="00447B29" w:rsidRPr="00447B29">
        <w:t xml:space="preserve"> </w:t>
      </w:r>
      <w:r w:rsidRPr="00447B29">
        <w:t>реальный</w:t>
      </w:r>
      <w:r w:rsidR="00447B29" w:rsidRPr="00447B29">
        <w:t xml:space="preserve"> </w:t>
      </w:r>
      <w:r w:rsidRPr="00447B29">
        <w:t>договор</w:t>
      </w:r>
      <w:r w:rsidR="00447B29" w:rsidRPr="00447B29">
        <w:t xml:space="preserve"> </w:t>
      </w:r>
      <w:r w:rsidRPr="00447B29">
        <w:t>перевозки,</w:t>
      </w:r>
      <w:r w:rsidR="00447B29" w:rsidRPr="00447B29">
        <w:t xml:space="preserve"> </w:t>
      </w:r>
      <w:r w:rsidR="00447B29">
        <w:t>т.е.</w:t>
      </w:r>
      <w:r w:rsidR="00447B29" w:rsidRPr="00447B29">
        <w:t xml:space="preserve"> </w:t>
      </w:r>
      <w:r w:rsidRPr="00447B29">
        <w:t>заключаемый</w:t>
      </w:r>
      <w:r w:rsidR="00447B29" w:rsidRPr="00447B29">
        <w:t xml:space="preserve"> </w:t>
      </w:r>
      <w:r w:rsidRPr="00447B29">
        <w:t>путем</w:t>
      </w:r>
      <w:r w:rsidR="00447B29" w:rsidRPr="00447B29">
        <w:t xml:space="preserve"> </w:t>
      </w:r>
      <w:r w:rsidRPr="00447B29">
        <w:t>вручения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отправителем</w:t>
      </w:r>
      <w:r w:rsidR="00447B29" w:rsidRPr="00447B29">
        <w:t xml:space="preserve"> </w:t>
      </w:r>
      <w:r w:rsidRPr="00447B29">
        <w:t>перевозчику</w:t>
      </w:r>
      <w:r w:rsidR="00447B29" w:rsidRPr="00447B29">
        <w:t xml:space="preserve">. </w:t>
      </w:r>
      <w:r w:rsidRPr="00447B29">
        <w:t>Договор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возмездный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двусторонний</w:t>
      </w:r>
      <w:r w:rsidR="00447B29" w:rsidRPr="00447B29">
        <w:t xml:space="preserve">. </w:t>
      </w:r>
      <w:r w:rsidRPr="00447B29">
        <w:t>Его</w:t>
      </w:r>
      <w:r w:rsidR="00447B29" w:rsidRPr="00447B29">
        <w:t xml:space="preserve"> </w:t>
      </w:r>
      <w:r w:rsidRPr="00447B29">
        <w:t>сторонами</w:t>
      </w:r>
      <w:r w:rsidR="00447B29" w:rsidRPr="00447B29">
        <w:t xml:space="preserve"> </w:t>
      </w:r>
      <w:r w:rsidRPr="00447B29">
        <w:t>являются</w:t>
      </w:r>
      <w:r w:rsidR="00447B29" w:rsidRPr="00447B29">
        <w:t xml:space="preserve"> </w:t>
      </w:r>
      <w:r w:rsidRPr="00447B29">
        <w:t>перевозчик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отправитель</w:t>
      </w:r>
      <w:r w:rsidR="00447B29" w:rsidRPr="00447B29">
        <w:t xml:space="preserve">. </w:t>
      </w:r>
      <w:r w:rsidRPr="00447B29">
        <w:t>Перевозчиком</w:t>
      </w:r>
      <w:r w:rsidR="00447B29" w:rsidRPr="00447B29">
        <w:t xml:space="preserve"> </w:t>
      </w:r>
      <w:r w:rsidRPr="00447B29">
        <w:t>могут</w:t>
      </w:r>
      <w:r w:rsidR="00447B29" w:rsidRPr="00447B29">
        <w:t xml:space="preserve"> </w:t>
      </w:r>
      <w:r w:rsidRPr="00447B29">
        <w:t>быть</w:t>
      </w:r>
      <w:r w:rsidR="00447B29" w:rsidRPr="00447B29">
        <w:t xml:space="preserve"> </w:t>
      </w:r>
      <w:r w:rsidRPr="00447B29">
        <w:t>соответствующие</w:t>
      </w:r>
      <w:r w:rsidR="00447B29" w:rsidRPr="00447B29">
        <w:t xml:space="preserve"> </w:t>
      </w:r>
      <w:r w:rsidRPr="00447B29">
        <w:t>транспортные</w:t>
      </w:r>
      <w:r w:rsidR="00447B29" w:rsidRPr="00447B29">
        <w:t xml:space="preserve"> </w:t>
      </w:r>
      <w:r w:rsidRPr="00447B29">
        <w:t>организации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форме</w:t>
      </w:r>
      <w:r w:rsidR="00447B29" w:rsidRPr="00447B29">
        <w:t xml:space="preserve"> </w:t>
      </w:r>
      <w:r w:rsidRPr="00447B29">
        <w:t>государственного</w:t>
      </w:r>
      <w:r w:rsidR="00447B29" w:rsidRPr="00447B29">
        <w:t xml:space="preserve"> </w:t>
      </w:r>
      <w:r w:rsidRPr="00447B29">
        <w:t>унитарного</w:t>
      </w:r>
      <w:r w:rsidR="00447B29" w:rsidRPr="00447B29">
        <w:t xml:space="preserve"> </w:t>
      </w:r>
      <w:r w:rsidRPr="00447B29">
        <w:t>предприятия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хозяйственного</w:t>
      </w:r>
      <w:r w:rsidR="00447B29" w:rsidRPr="00447B29">
        <w:t xml:space="preserve"> </w:t>
      </w:r>
      <w:r w:rsidRPr="00447B29">
        <w:t>общества</w:t>
      </w:r>
      <w:r w:rsidR="00447B29">
        <w:t xml:space="preserve"> (</w:t>
      </w:r>
      <w:r w:rsidRPr="00447B29">
        <w:t>иной</w:t>
      </w:r>
      <w:r w:rsidR="00447B29" w:rsidRPr="00447B29">
        <w:t xml:space="preserve"> </w:t>
      </w:r>
      <w:r w:rsidRPr="00447B29">
        <w:t>коммерческой</w:t>
      </w:r>
      <w:r w:rsidR="00447B29" w:rsidRPr="00447B29">
        <w:t xml:space="preserve"> </w:t>
      </w:r>
      <w:r w:rsidRPr="00447B29">
        <w:t>организации</w:t>
      </w:r>
      <w:r w:rsidR="00447B29" w:rsidRPr="00447B29">
        <w:t xml:space="preserve">),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гражданин-предприниматель,</w:t>
      </w:r>
      <w:r w:rsidR="00447B29" w:rsidRPr="00447B29">
        <w:t xml:space="preserve"> </w:t>
      </w:r>
      <w:r w:rsidRPr="00447B29">
        <w:t>обладающие</w:t>
      </w:r>
      <w:r w:rsidR="00447B29" w:rsidRPr="00447B29">
        <w:t xml:space="preserve"> </w:t>
      </w:r>
      <w:r w:rsidRPr="00447B29">
        <w:t>лицензией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осуществление</w:t>
      </w:r>
      <w:r w:rsidR="00447B29" w:rsidRPr="00447B29">
        <w:t xml:space="preserve"> </w:t>
      </w:r>
      <w:r w:rsidRPr="00447B29">
        <w:t>перевозочной</w:t>
      </w:r>
      <w:r w:rsidR="00447B29" w:rsidRPr="00447B29">
        <w:t xml:space="preserve"> </w:t>
      </w:r>
      <w:r w:rsidRPr="00447B29">
        <w:t>деятельности</w:t>
      </w:r>
      <w:r w:rsidR="00447B29" w:rsidRPr="00447B29">
        <w:t xml:space="preserve">. </w:t>
      </w:r>
      <w:r w:rsidRPr="00447B29">
        <w:t>Отправитель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- </w:t>
      </w:r>
      <w:r w:rsidRPr="00447B29">
        <w:t>лицо,</w:t>
      </w:r>
      <w:r w:rsidR="00447B29" w:rsidRPr="00447B29">
        <w:t xml:space="preserve"> </w:t>
      </w:r>
      <w:r w:rsidRPr="00447B29">
        <w:t>вручающее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своего</w:t>
      </w:r>
      <w:r w:rsidR="00447B29" w:rsidRPr="00447B29">
        <w:t xml:space="preserve"> </w:t>
      </w:r>
      <w:r w:rsidRPr="00447B29">
        <w:t>имени</w:t>
      </w:r>
      <w:r w:rsidR="00447B29" w:rsidRPr="00447B29">
        <w:t xml:space="preserve"> </w:t>
      </w:r>
      <w:r w:rsidRPr="00447B29">
        <w:t>груз</w:t>
      </w:r>
      <w:r w:rsidR="00447B29" w:rsidRPr="00447B29">
        <w:t xml:space="preserve"> </w:t>
      </w:r>
      <w:r w:rsidRPr="00447B29">
        <w:t>перевозчику</w:t>
      </w:r>
      <w:r w:rsidR="00447B29" w:rsidRPr="00447B29">
        <w:t>.</w:t>
      </w:r>
    </w:p>
    <w:p w:rsidR="00447B29" w:rsidRPr="00447B29" w:rsidRDefault="004039FD" w:rsidP="00447B29">
      <w:pPr>
        <w:tabs>
          <w:tab w:val="left" w:pos="726"/>
        </w:tabs>
      </w:pPr>
      <w:r w:rsidRPr="00447B29">
        <w:t>Основная</w:t>
      </w:r>
      <w:r w:rsidR="00447B29" w:rsidRPr="00447B29">
        <w:t xml:space="preserve"> </w:t>
      </w:r>
      <w:r w:rsidRPr="00447B29">
        <w:t>обязанность</w:t>
      </w:r>
      <w:r w:rsidR="00447B29" w:rsidRPr="00447B29">
        <w:t xml:space="preserve"> </w:t>
      </w:r>
      <w:r w:rsidRPr="00447B29">
        <w:t>перевозчика</w:t>
      </w:r>
      <w:r w:rsidR="00447B29" w:rsidRPr="00447B29">
        <w:t xml:space="preserve"> - </w:t>
      </w:r>
      <w:r w:rsidRPr="00447B29">
        <w:t>доставить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целости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сохранности</w:t>
      </w:r>
      <w:r w:rsidR="00447B29" w:rsidRPr="00447B29">
        <w:t xml:space="preserve"> </w:t>
      </w:r>
      <w:r w:rsidRPr="00447B29">
        <w:t>врученный</w:t>
      </w:r>
      <w:r w:rsidR="00447B29" w:rsidRPr="00447B29">
        <w:t xml:space="preserve"> </w:t>
      </w:r>
      <w:r w:rsidRPr="00447B29">
        <w:t>отправителем</w:t>
      </w:r>
      <w:r w:rsidR="00447B29" w:rsidRPr="00447B29">
        <w:t xml:space="preserve"> </w:t>
      </w:r>
      <w:r w:rsidRPr="00447B29">
        <w:t>груз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пункт</w:t>
      </w:r>
      <w:r w:rsidR="00447B29" w:rsidRPr="00447B29">
        <w:t xml:space="preserve"> </w:t>
      </w:r>
      <w:r w:rsidRPr="00447B29">
        <w:t>назначения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выдать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управомоченному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получение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лицу</w:t>
      </w:r>
      <w:r w:rsidR="00447B29" w:rsidRPr="00447B29">
        <w:t xml:space="preserve">. </w:t>
      </w:r>
      <w:r w:rsidRPr="00447B29">
        <w:t>Основное</w:t>
      </w:r>
      <w:r w:rsidR="00447B29" w:rsidRPr="00447B29">
        <w:t xml:space="preserve"> </w:t>
      </w:r>
      <w:r w:rsidRPr="00447B29">
        <w:t>право</w:t>
      </w:r>
      <w:r w:rsidR="00447B29" w:rsidRPr="00447B29">
        <w:t xml:space="preserve"> </w:t>
      </w:r>
      <w:r w:rsidRPr="00447B29">
        <w:t>перевозчика</w:t>
      </w:r>
      <w:r w:rsidR="00447B29" w:rsidRPr="00447B29">
        <w:t xml:space="preserve"> - </w:t>
      </w:r>
      <w:r w:rsidRPr="00447B29">
        <w:t>получить</w:t>
      </w:r>
      <w:r w:rsidR="00447B29" w:rsidRPr="00447B29">
        <w:t xml:space="preserve"> </w:t>
      </w:r>
      <w:r w:rsidRPr="00447B29">
        <w:t>причитающиеся</w:t>
      </w:r>
      <w:r w:rsidR="00447B29" w:rsidRPr="00447B29">
        <w:t xml:space="preserve"> </w:t>
      </w:r>
      <w:r w:rsidRPr="00447B29">
        <w:t>ему</w:t>
      </w:r>
      <w:r w:rsidR="00447B29" w:rsidRPr="00447B29">
        <w:t xml:space="preserve"> </w:t>
      </w:r>
      <w:r w:rsidRPr="00447B29">
        <w:t>провозные</w:t>
      </w:r>
      <w:r w:rsidR="00447B29" w:rsidRPr="00447B29">
        <w:t xml:space="preserve"> </w:t>
      </w:r>
      <w:r w:rsidRPr="00447B29">
        <w:t>платежи,</w:t>
      </w:r>
      <w:r w:rsidR="00447B29" w:rsidRPr="00447B29">
        <w:t xml:space="preserve"> </w:t>
      </w:r>
      <w:r w:rsidRPr="00447B29">
        <w:t>размер</w:t>
      </w:r>
      <w:r w:rsidR="00447B29" w:rsidRPr="00447B29">
        <w:t xml:space="preserve"> </w:t>
      </w:r>
      <w:r w:rsidRPr="00447B29">
        <w:t>которых</w:t>
      </w:r>
      <w:r w:rsidR="00447B29" w:rsidRPr="00447B29">
        <w:t xml:space="preserve"> </w:t>
      </w:r>
      <w:r w:rsidRPr="00447B29">
        <w:t>может</w:t>
      </w:r>
      <w:r w:rsidR="00447B29" w:rsidRPr="00447B29">
        <w:t xml:space="preserve"> </w:t>
      </w:r>
      <w:r w:rsidRPr="00447B29">
        <w:t>быть</w:t>
      </w:r>
      <w:r w:rsidR="00447B29" w:rsidRPr="00447B29">
        <w:t xml:space="preserve"> </w:t>
      </w:r>
      <w:r w:rsidRPr="00447B29">
        <w:t>определен</w:t>
      </w:r>
      <w:r w:rsidR="00447B29" w:rsidRPr="00447B29">
        <w:t xml:space="preserve"> </w:t>
      </w:r>
      <w:r w:rsidRPr="00447B29">
        <w:t>соглашением</w:t>
      </w:r>
      <w:r w:rsidR="00447B29" w:rsidRPr="00447B29">
        <w:t xml:space="preserve"> </w:t>
      </w:r>
      <w:r w:rsidRPr="00447B29">
        <w:t>сторон</w:t>
      </w:r>
      <w:r w:rsidR="00447B29" w:rsidRPr="00447B29">
        <w:t xml:space="preserve"> </w:t>
      </w:r>
      <w:r w:rsidRPr="00447B29">
        <w:t>либо</w:t>
      </w:r>
      <w:r w:rsidR="00447B29" w:rsidRPr="00447B29">
        <w:t xml:space="preserve"> </w:t>
      </w:r>
      <w:r w:rsidRPr="00447B29">
        <w:t>установленными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соответствующего</w:t>
      </w:r>
      <w:r w:rsidR="00447B29" w:rsidRPr="00447B29">
        <w:t xml:space="preserve"> </w:t>
      </w:r>
      <w:r w:rsidRPr="00447B29">
        <w:t>вида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тарифами</w:t>
      </w:r>
      <w:r w:rsidR="00447B29">
        <w:t xml:space="preserve"> (</w:t>
      </w:r>
      <w:r w:rsidRPr="00447B29">
        <w:t>ст</w:t>
      </w:r>
      <w:r w:rsidR="00447B29">
        <w:t>.7</w:t>
      </w:r>
      <w:r w:rsidRPr="00447B29">
        <w:t>90</w:t>
      </w:r>
      <w:r w:rsidR="00447B29" w:rsidRPr="00447B29">
        <w:t xml:space="preserve"> </w:t>
      </w:r>
      <w:r w:rsidRPr="00447B29">
        <w:t>ГК</w:t>
      </w:r>
      <w:r w:rsidR="00447B29" w:rsidRPr="00447B29">
        <w:t xml:space="preserve">). </w:t>
      </w:r>
      <w:r w:rsidRPr="00447B29">
        <w:t>Порядок</w:t>
      </w:r>
      <w:r w:rsidR="00447B29" w:rsidRPr="00447B29">
        <w:t xml:space="preserve"> </w:t>
      </w:r>
      <w:r w:rsidRPr="00447B29">
        <w:t>оплаты</w:t>
      </w:r>
      <w:r w:rsidR="00447B29" w:rsidRPr="00447B29">
        <w:t xml:space="preserve"> </w:t>
      </w:r>
      <w:r w:rsidRPr="00447B29">
        <w:t>провозных</w:t>
      </w:r>
      <w:r w:rsidR="00447B29" w:rsidRPr="00447B29">
        <w:t xml:space="preserve"> </w:t>
      </w:r>
      <w:r w:rsidRPr="00447B29">
        <w:t>платежей</w:t>
      </w:r>
      <w:r w:rsidR="00447B29" w:rsidRPr="00447B29">
        <w:t xml:space="preserve"> </w:t>
      </w:r>
      <w:r w:rsidRPr="00447B29">
        <w:t>определяется</w:t>
      </w:r>
      <w:r w:rsidR="00447B29" w:rsidRPr="00447B29">
        <w:t xml:space="preserve"> </w:t>
      </w:r>
      <w:r w:rsidRPr="00447B29">
        <w:t>действующими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соответствующем</w:t>
      </w:r>
      <w:r w:rsidR="00447B29" w:rsidRPr="00447B29">
        <w:t xml:space="preserve"> </w:t>
      </w:r>
      <w:r w:rsidRPr="00447B29">
        <w:t>виде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правилами,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если</w:t>
      </w:r>
      <w:r w:rsidR="00447B29" w:rsidRPr="00447B29">
        <w:t xml:space="preserve"> </w:t>
      </w:r>
      <w:r w:rsidRPr="00447B29">
        <w:t>таковые</w:t>
      </w:r>
      <w:r w:rsidR="00447B29" w:rsidRPr="00447B29">
        <w:t xml:space="preserve"> </w:t>
      </w:r>
      <w:r w:rsidRPr="00447B29">
        <w:t>отсутствуют,</w:t>
      </w:r>
      <w:r w:rsidR="00447B29" w:rsidRPr="00447B29">
        <w:t xml:space="preserve"> </w:t>
      </w:r>
      <w:r w:rsidRPr="00447B29">
        <w:t>то</w:t>
      </w:r>
      <w:r w:rsidR="00447B29" w:rsidRPr="00447B29">
        <w:t xml:space="preserve"> </w:t>
      </w:r>
      <w:r w:rsidRPr="00447B29">
        <w:t>соглашением</w:t>
      </w:r>
      <w:r w:rsidR="00447B29" w:rsidRPr="00447B29">
        <w:t xml:space="preserve"> </w:t>
      </w:r>
      <w:r w:rsidRPr="00447B29">
        <w:t>сторон</w:t>
      </w:r>
      <w:r w:rsidR="00447B29" w:rsidRPr="00447B29">
        <w:t xml:space="preserve">. </w:t>
      </w:r>
      <w:r w:rsidRPr="00447B29">
        <w:t>Основная</w:t>
      </w:r>
      <w:r w:rsidR="00447B29" w:rsidRPr="00447B29">
        <w:t xml:space="preserve"> </w:t>
      </w:r>
      <w:r w:rsidRPr="00447B29">
        <w:t>обязанность</w:t>
      </w:r>
      <w:r w:rsidR="00447B29" w:rsidRPr="00447B29">
        <w:t xml:space="preserve"> </w:t>
      </w:r>
      <w:r w:rsidRPr="00447B29">
        <w:t>отправителя</w:t>
      </w:r>
      <w:r w:rsidR="00447B29" w:rsidRPr="00447B29">
        <w:t xml:space="preserve"> - </w:t>
      </w:r>
      <w:r w:rsidRPr="00447B29">
        <w:t>оплатить</w:t>
      </w:r>
      <w:r w:rsidR="00447B29" w:rsidRPr="00447B29">
        <w:t xml:space="preserve"> </w:t>
      </w:r>
      <w:r w:rsidRPr="00447B29">
        <w:t>установленную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плату,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основное</w:t>
      </w:r>
      <w:r w:rsidR="00447B29" w:rsidRPr="00447B29">
        <w:t xml:space="preserve"> </w:t>
      </w:r>
      <w:r w:rsidRPr="00447B29">
        <w:t>право</w:t>
      </w:r>
      <w:r w:rsidR="00447B29" w:rsidRPr="00447B29">
        <w:t xml:space="preserve"> - </w:t>
      </w:r>
      <w:r w:rsidRPr="00447B29">
        <w:t>требовать</w:t>
      </w:r>
      <w:r w:rsidR="00447B29" w:rsidRPr="00447B29">
        <w:t xml:space="preserve"> </w:t>
      </w:r>
      <w:r w:rsidRPr="00447B29">
        <w:t>доставки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целости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сохранности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пункт</w:t>
      </w:r>
      <w:r w:rsidR="00447B29" w:rsidRPr="00447B29">
        <w:t xml:space="preserve"> </w:t>
      </w:r>
      <w:r w:rsidRPr="00447B29">
        <w:t>назначения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выдачи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управомоченному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получение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лицу</w:t>
      </w:r>
      <w:r w:rsidR="00447B29" w:rsidRPr="00447B29">
        <w:t>.</w:t>
      </w:r>
    </w:p>
    <w:p w:rsidR="00447B29" w:rsidRPr="00447B29" w:rsidRDefault="0080660B" w:rsidP="00447B29">
      <w:pPr>
        <w:tabs>
          <w:tab w:val="left" w:pos="726"/>
        </w:tabs>
      </w:pPr>
      <w:r w:rsidRPr="00447B29">
        <w:t>Грузополучатель</w:t>
      </w:r>
      <w:r w:rsidR="00447B29" w:rsidRPr="00447B29">
        <w:t xml:space="preserve"> </w:t>
      </w:r>
      <w:r w:rsidRPr="00447B29">
        <w:t>вступает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договор</w:t>
      </w:r>
      <w:r w:rsidR="00447B29" w:rsidRPr="00447B29">
        <w:t xml:space="preserve"> </w:t>
      </w:r>
      <w:r w:rsidRPr="00447B29">
        <w:t>независимо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того,</w:t>
      </w:r>
      <w:r w:rsidR="00447B29" w:rsidRPr="00447B29">
        <w:t xml:space="preserve"> </w:t>
      </w:r>
      <w:r w:rsidRPr="00447B29">
        <w:t>поступила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адрес</w:t>
      </w:r>
      <w:r w:rsidR="00447B29" w:rsidRPr="00447B29">
        <w:t xml:space="preserve"> </w:t>
      </w:r>
      <w:r w:rsidRPr="00447B29">
        <w:t>грузовая</w:t>
      </w:r>
      <w:r w:rsidR="00447B29" w:rsidRPr="00447B29">
        <w:t xml:space="preserve"> </w:t>
      </w:r>
      <w:r w:rsidRPr="00447B29">
        <w:t>квитанция,</w:t>
      </w:r>
      <w:r w:rsidR="00447B29" w:rsidRPr="00447B29">
        <w:t xml:space="preserve"> </w:t>
      </w:r>
      <w:r w:rsidRPr="00447B29">
        <w:t>накладная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нет,</w:t>
      </w:r>
      <w:r w:rsidR="00447B29" w:rsidRPr="00447B29">
        <w:t xml:space="preserve"> </w:t>
      </w:r>
      <w:r w:rsidRPr="00447B29">
        <w:t>поскольку</w:t>
      </w:r>
      <w:r w:rsidR="00447B29" w:rsidRPr="00447B29">
        <w:t xml:space="preserve"> </w:t>
      </w:r>
      <w:r w:rsidRPr="00447B29">
        <w:t>ст</w:t>
      </w:r>
      <w:r w:rsidR="00447B29">
        <w:t>.3</w:t>
      </w:r>
      <w:r w:rsidRPr="00447B29">
        <w:t>1</w:t>
      </w:r>
      <w:r w:rsidR="00447B29" w:rsidRPr="00447B29">
        <w:t xml:space="preserve"> </w:t>
      </w:r>
      <w:r w:rsidRPr="00447B29">
        <w:t>Устава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установлено,</w:t>
      </w:r>
      <w:r w:rsidR="00447B29" w:rsidRPr="00447B29">
        <w:t xml:space="preserve"> </w:t>
      </w:r>
      <w:r w:rsidRPr="00447B29">
        <w:t>что</w:t>
      </w:r>
      <w:r w:rsidR="00447B29" w:rsidRPr="00447B29">
        <w:t xml:space="preserve"> </w:t>
      </w:r>
      <w:r w:rsidRPr="00447B29">
        <w:t>грузополучатель</w:t>
      </w:r>
      <w:r w:rsidR="00447B29" w:rsidRPr="00447B29">
        <w:t xml:space="preserve"> </w:t>
      </w:r>
      <w:r w:rsidRPr="00447B29">
        <w:t>вправе</w:t>
      </w:r>
      <w:r w:rsidR="00447B29" w:rsidRPr="00447B29">
        <w:t xml:space="preserve"> </w:t>
      </w:r>
      <w:r w:rsidRPr="00447B29">
        <w:t>переадресовать</w:t>
      </w:r>
      <w:r w:rsidR="00447B29" w:rsidRPr="00447B29">
        <w:t xml:space="preserve"> </w:t>
      </w:r>
      <w:r w:rsidRPr="00447B29">
        <w:t>груз</w:t>
      </w:r>
      <w:r w:rsidR="00447B29" w:rsidRPr="00447B29">
        <w:t xml:space="preserve"> </w:t>
      </w:r>
      <w:r w:rsidRPr="00447B29">
        <w:t>без</w:t>
      </w:r>
      <w:r w:rsidR="00447B29" w:rsidRPr="00447B29">
        <w:t xml:space="preserve"> </w:t>
      </w:r>
      <w:r w:rsidRPr="00447B29">
        <w:t>наличия</w:t>
      </w:r>
      <w:r w:rsidR="00447B29" w:rsidRPr="00447B29">
        <w:t xml:space="preserve"> </w:t>
      </w:r>
      <w:r w:rsidRPr="00447B29">
        <w:t>грузовой</w:t>
      </w:r>
      <w:r w:rsidR="00447B29" w:rsidRPr="00447B29">
        <w:t xml:space="preserve"> </w:t>
      </w:r>
      <w:r w:rsidRPr="00447B29">
        <w:t>квитанции</w:t>
      </w:r>
      <w:r w:rsidR="00447B29" w:rsidRPr="00447B29">
        <w:t xml:space="preserve">. </w:t>
      </w:r>
      <w:r w:rsidRPr="00447B29">
        <w:t>Таким</w:t>
      </w:r>
      <w:r w:rsidR="00447B29" w:rsidRPr="00447B29">
        <w:t xml:space="preserve"> </w:t>
      </w:r>
      <w:r w:rsidRPr="00447B29">
        <w:t>образом,</w:t>
      </w:r>
      <w:r w:rsidR="00447B29" w:rsidRPr="00447B29">
        <w:t xml:space="preserve"> </w:t>
      </w:r>
      <w:r w:rsidRPr="00447B29">
        <w:t>договор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является</w:t>
      </w:r>
      <w:r w:rsidR="00447B29" w:rsidRPr="00447B29">
        <w:t xml:space="preserve"> </w:t>
      </w:r>
      <w:r w:rsidRPr="00447B29">
        <w:t>трехсторонним</w:t>
      </w:r>
      <w:r w:rsidR="00447B29" w:rsidRPr="00447B29">
        <w:t xml:space="preserve"> </w:t>
      </w:r>
      <w:r w:rsidRPr="00447B29">
        <w:t>договором,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котором</w:t>
      </w:r>
      <w:r w:rsidR="00447B29" w:rsidRPr="00447B29">
        <w:t xml:space="preserve"> </w:t>
      </w:r>
      <w:r w:rsidRPr="00447B29">
        <w:t>все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участники</w:t>
      </w:r>
      <w:r w:rsidR="00447B29" w:rsidRPr="00447B29">
        <w:t xml:space="preserve"> </w:t>
      </w:r>
      <w:r w:rsidRPr="00447B29">
        <w:t>имеют</w:t>
      </w:r>
      <w:r w:rsidR="00447B29" w:rsidRPr="00447B29">
        <w:t xml:space="preserve"> </w:t>
      </w:r>
      <w:r w:rsidRPr="00447B29">
        <w:t>права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обязанности</w:t>
      </w:r>
      <w:r w:rsidR="00447B29" w:rsidRPr="00447B29">
        <w:t xml:space="preserve">. </w:t>
      </w:r>
      <w:r w:rsidRPr="00447B29">
        <w:t>Субъектами</w:t>
      </w:r>
      <w:r w:rsidR="00447B29" w:rsidRPr="00447B29">
        <w:t xml:space="preserve"> </w:t>
      </w:r>
      <w:r w:rsidRPr="00447B29">
        <w:t>обязательства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 </w:t>
      </w:r>
      <w:r w:rsidRPr="00447B29">
        <w:t>являются</w:t>
      </w:r>
      <w:r w:rsidR="00447B29" w:rsidRPr="00447B29">
        <w:t xml:space="preserve"> </w:t>
      </w:r>
      <w:r w:rsidRPr="00447B29">
        <w:t>перевозчик,</w:t>
      </w:r>
      <w:r w:rsidR="00447B29" w:rsidRPr="00447B29">
        <w:t xml:space="preserve"> </w:t>
      </w:r>
      <w:r w:rsidRPr="00447B29">
        <w:t>грузоотправитель,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грузополучатель</w:t>
      </w:r>
      <w:r w:rsidR="00447B29" w:rsidRPr="00447B29">
        <w:t xml:space="preserve">. </w:t>
      </w:r>
      <w:r w:rsidRPr="00447B29">
        <w:t>Перевозчиками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могут</w:t>
      </w:r>
      <w:r w:rsidR="00447B29" w:rsidRPr="00447B29">
        <w:t xml:space="preserve"> </w:t>
      </w:r>
      <w:r w:rsidRPr="00447B29">
        <w:t>быть</w:t>
      </w:r>
      <w:r w:rsidR="00447B29" w:rsidRPr="00447B29">
        <w:t xml:space="preserve"> </w:t>
      </w:r>
      <w:r w:rsidRPr="00447B29">
        <w:t>лишь</w:t>
      </w:r>
      <w:r w:rsidR="00447B29" w:rsidRPr="00447B29">
        <w:t xml:space="preserve"> </w:t>
      </w:r>
      <w:r w:rsidRPr="00447B29">
        <w:t>коммерческая</w:t>
      </w:r>
      <w:r w:rsidR="00447B29" w:rsidRPr="00447B29">
        <w:t xml:space="preserve"> </w:t>
      </w:r>
      <w:r w:rsidRPr="00447B29">
        <w:t>организация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индивидуальный</w:t>
      </w:r>
      <w:r w:rsidR="00447B29" w:rsidRPr="00447B29">
        <w:t xml:space="preserve"> </w:t>
      </w:r>
      <w:r w:rsidRPr="00447B29">
        <w:t>предприниматель,</w:t>
      </w:r>
      <w:r w:rsidR="00447B29" w:rsidRPr="00447B29">
        <w:t xml:space="preserve"> </w:t>
      </w:r>
      <w:r w:rsidRPr="00447B29">
        <w:t>которые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действующим</w:t>
      </w:r>
      <w:r w:rsidR="00447B29" w:rsidRPr="00447B29">
        <w:t xml:space="preserve"> </w:t>
      </w:r>
      <w:r w:rsidRPr="00447B29">
        <w:t>законодательством</w:t>
      </w:r>
      <w:r w:rsidR="00447B29" w:rsidRPr="00447B29">
        <w:t xml:space="preserve"> </w:t>
      </w:r>
      <w:r w:rsidRPr="00447B29">
        <w:t>вправе</w:t>
      </w:r>
      <w:r w:rsidR="00447B29" w:rsidRPr="00447B29">
        <w:t xml:space="preserve"> </w:t>
      </w:r>
      <w:r w:rsidRPr="00447B29">
        <w:t>осуществлять</w:t>
      </w:r>
      <w:r w:rsidR="00447B29" w:rsidRPr="00447B29">
        <w:t xml:space="preserve"> </w:t>
      </w:r>
      <w:r w:rsidRPr="00447B29">
        <w:t>деятельность,</w:t>
      </w:r>
      <w:r w:rsidR="00447B29" w:rsidRPr="00447B29">
        <w:t xml:space="preserve"> </w:t>
      </w:r>
      <w:r w:rsidRPr="00447B29">
        <w:t>связанную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перевозкой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. </w:t>
      </w:r>
      <w:r w:rsidRPr="00447B29">
        <w:t>Функции</w:t>
      </w:r>
      <w:r w:rsidR="00447B29" w:rsidRPr="00447B29">
        <w:t xml:space="preserve"> </w:t>
      </w:r>
      <w:r w:rsidRPr="00447B29">
        <w:t>грузоотправителей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грузополучателей</w:t>
      </w:r>
      <w:r w:rsidR="00447B29" w:rsidRPr="00447B29">
        <w:t xml:space="preserve"> </w:t>
      </w:r>
      <w:r w:rsidRPr="00447B29">
        <w:t>могут</w:t>
      </w:r>
      <w:r w:rsidR="00447B29" w:rsidRPr="00447B29">
        <w:t xml:space="preserve"> </w:t>
      </w:r>
      <w:r w:rsidRPr="00447B29">
        <w:t>выполнять</w:t>
      </w:r>
      <w:r w:rsidR="00447B29" w:rsidRPr="00447B29">
        <w:t xml:space="preserve"> </w:t>
      </w:r>
      <w:r w:rsidRPr="00447B29">
        <w:t>как</w:t>
      </w:r>
      <w:r w:rsidR="00447B29" w:rsidRPr="00447B29">
        <w:t xml:space="preserve"> </w:t>
      </w:r>
      <w:r w:rsidRPr="00447B29">
        <w:t>физические,</w:t>
      </w:r>
      <w:r w:rsidR="00447B29" w:rsidRPr="00447B29">
        <w:t xml:space="preserve"> </w:t>
      </w:r>
      <w:r w:rsidRPr="00447B29">
        <w:t>так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юридические</w:t>
      </w:r>
      <w:r w:rsidR="00447B29" w:rsidRPr="00447B29">
        <w:t xml:space="preserve"> </w:t>
      </w:r>
      <w:r w:rsidRPr="00447B29">
        <w:t>лица</w:t>
      </w:r>
      <w:r w:rsidR="00447B29" w:rsidRPr="00447B29">
        <w:t>.</w:t>
      </w:r>
    </w:p>
    <w:p w:rsidR="00447B29" w:rsidRPr="00447B29" w:rsidRDefault="0080660B" w:rsidP="00447B29">
      <w:pPr>
        <w:tabs>
          <w:tab w:val="left" w:pos="726"/>
        </w:tabs>
      </w:pPr>
      <w:r w:rsidRPr="00447B29">
        <w:t>Статья</w:t>
      </w:r>
      <w:r w:rsidR="00447B29" w:rsidRPr="00447B29">
        <w:t xml:space="preserve"> </w:t>
      </w:r>
      <w:r w:rsidRPr="00447B29">
        <w:t>798</w:t>
      </w:r>
      <w:r w:rsidR="00447B29" w:rsidRPr="00447B29">
        <w:t xml:space="preserve"> </w:t>
      </w:r>
      <w:r w:rsidRPr="00447B29">
        <w:t>ГК</w:t>
      </w:r>
      <w:r w:rsidR="00447B29" w:rsidRPr="00447B29">
        <w:t xml:space="preserve"> </w:t>
      </w:r>
      <w:r w:rsidRPr="00447B29">
        <w:t>РФ</w:t>
      </w:r>
      <w:r w:rsidR="00447B29" w:rsidRPr="00447B29">
        <w:t xml:space="preserve"> </w:t>
      </w:r>
      <w:r w:rsidRPr="00447B29">
        <w:t>предусматривает,</w:t>
      </w:r>
      <w:r w:rsidR="00447B29" w:rsidRPr="00447B29">
        <w:t xml:space="preserve"> </w:t>
      </w:r>
      <w:r w:rsidRPr="00447B29">
        <w:t>что</w:t>
      </w:r>
      <w:r w:rsidR="00447B29" w:rsidRPr="00447B29">
        <w:t xml:space="preserve"> </w:t>
      </w:r>
      <w:r w:rsidRPr="00447B29">
        <w:t>перевозчики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грузовладельцы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необходимости</w:t>
      </w:r>
      <w:r w:rsidR="00447B29" w:rsidRPr="00447B29">
        <w:t xml:space="preserve"> </w:t>
      </w:r>
      <w:r w:rsidRPr="00447B29">
        <w:t>осуществления</w:t>
      </w:r>
      <w:r w:rsidR="00447B29" w:rsidRPr="00447B29">
        <w:t xml:space="preserve"> </w:t>
      </w:r>
      <w:r w:rsidRPr="00447B29">
        <w:t>систематических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могут</w:t>
      </w:r>
      <w:r w:rsidR="00447B29" w:rsidRPr="00447B29">
        <w:t xml:space="preserve"> </w:t>
      </w:r>
      <w:r w:rsidRPr="00447B29">
        <w:t>заключать</w:t>
      </w:r>
      <w:r w:rsidR="00447B29" w:rsidRPr="00447B29">
        <w:t xml:space="preserve"> </w:t>
      </w:r>
      <w:r w:rsidRPr="00447B29">
        <w:t>долгосрочные</w:t>
      </w:r>
      <w:r w:rsidR="00447B29" w:rsidRPr="00447B29">
        <w:t xml:space="preserve"> </w:t>
      </w:r>
      <w:r w:rsidRPr="00447B29">
        <w:t>договоры</w:t>
      </w:r>
      <w:r w:rsidR="00447B29" w:rsidRPr="00447B29">
        <w:t xml:space="preserve"> </w:t>
      </w:r>
      <w:r w:rsidRPr="00447B29">
        <w:t>об</w:t>
      </w:r>
      <w:r w:rsidR="00447B29" w:rsidRPr="00447B29">
        <w:t xml:space="preserve"> </w:t>
      </w:r>
      <w:r w:rsidRPr="00447B29">
        <w:t>организации</w:t>
      </w:r>
      <w:r w:rsidR="00447B29" w:rsidRPr="00447B29">
        <w:t xml:space="preserve"> </w:t>
      </w:r>
      <w:r w:rsidRPr="00447B29">
        <w:t>перевозок,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которых</w:t>
      </w:r>
      <w:r w:rsidR="00447B29" w:rsidRPr="00447B29">
        <w:t xml:space="preserve"> </w:t>
      </w:r>
      <w:r w:rsidRPr="00447B29">
        <w:t>определяются</w:t>
      </w:r>
      <w:r w:rsidR="00447B29" w:rsidRPr="00447B29">
        <w:t xml:space="preserve"> </w:t>
      </w:r>
      <w:r w:rsidRPr="00447B29">
        <w:t>объемы,</w:t>
      </w:r>
      <w:r w:rsidR="00447B29" w:rsidRPr="00447B29">
        <w:t xml:space="preserve"> </w:t>
      </w:r>
      <w:r w:rsidRPr="00447B29">
        <w:t>сроки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другие</w:t>
      </w:r>
      <w:r w:rsidR="00447B29" w:rsidRPr="00447B29">
        <w:t xml:space="preserve"> </w:t>
      </w:r>
      <w:r w:rsidRPr="00447B29">
        <w:t>условия</w:t>
      </w:r>
      <w:r w:rsidR="00447B29" w:rsidRPr="00447B29">
        <w:t xml:space="preserve"> </w:t>
      </w:r>
      <w:r w:rsidRPr="00447B29">
        <w:t>предоставления</w:t>
      </w:r>
      <w:r w:rsidR="00447B29" w:rsidRPr="00447B29">
        <w:t xml:space="preserve"> </w:t>
      </w:r>
      <w:r w:rsidRPr="00447B29">
        <w:t>транспортных</w:t>
      </w:r>
      <w:r w:rsidR="00447B29" w:rsidRPr="00447B29">
        <w:t xml:space="preserve"> </w:t>
      </w:r>
      <w:r w:rsidRPr="00447B29">
        <w:t>средств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предъявления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перевозки,</w:t>
      </w:r>
      <w:r w:rsidR="00447B29" w:rsidRPr="00447B29">
        <w:t xml:space="preserve"> </w:t>
      </w:r>
      <w:r w:rsidRPr="00447B29">
        <w:t>порядок</w:t>
      </w:r>
      <w:r w:rsidR="00447B29" w:rsidRPr="00447B29">
        <w:t xml:space="preserve"> </w:t>
      </w:r>
      <w:r w:rsidRPr="00447B29">
        <w:t>расчетов,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иные</w:t>
      </w:r>
      <w:r w:rsidR="00447B29" w:rsidRPr="00447B29">
        <w:t xml:space="preserve"> </w:t>
      </w:r>
      <w:r w:rsidRPr="00447B29">
        <w:t>условия</w:t>
      </w:r>
      <w:r w:rsidR="00447B29" w:rsidRPr="00447B29">
        <w:t xml:space="preserve"> </w:t>
      </w:r>
      <w:r w:rsidRPr="00447B29">
        <w:t>организации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. </w:t>
      </w:r>
      <w:r w:rsidRPr="00447B29">
        <w:t>В</w:t>
      </w:r>
      <w:r w:rsidR="00447B29" w:rsidRPr="00447B29">
        <w:t xml:space="preserve"> </w:t>
      </w:r>
      <w:r w:rsidRPr="00447B29">
        <w:t>этих</w:t>
      </w:r>
      <w:r w:rsidR="00447B29" w:rsidRPr="00447B29">
        <w:t xml:space="preserve"> </w:t>
      </w:r>
      <w:r w:rsidRPr="00447B29">
        <w:t>договорах</w:t>
      </w:r>
      <w:r w:rsidR="00447B29" w:rsidRPr="00447B29">
        <w:t xml:space="preserve"> </w:t>
      </w:r>
      <w:r w:rsidRPr="00447B29">
        <w:t>может</w:t>
      </w:r>
      <w:r w:rsidR="00447B29" w:rsidRPr="00447B29">
        <w:t xml:space="preserve"> </w:t>
      </w:r>
      <w:r w:rsidRPr="00447B29">
        <w:t>быть</w:t>
      </w:r>
      <w:r w:rsidR="00447B29" w:rsidRPr="00447B29">
        <w:t xml:space="preserve"> </w:t>
      </w:r>
      <w:r w:rsidRPr="00447B29">
        <w:t>установлена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нарушение</w:t>
      </w:r>
      <w:r w:rsidR="00447B29" w:rsidRPr="00447B29">
        <w:t xml:space="preserve"> </w:t>
      </w:r>
      <w:r w:rsidRPr="00447B29">
        <w:t>предусмотренных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них</w:t>
      </w:r>
      <w:r w:rsidR="00447B29" w:rsidRPr="00447B29">
        <w:t xml:space="preserve"> </w:t>
      </w:r>
      <w:r w:rsidRPr="00447B29">
        <w:t>обязательств</w:t>
      </w:r>
      <w:r w:rsidR="00447B29" w:rsidRPr="00447B29">
        <w:t xml:space="preserve">. </w:t>
      </w:r>
      <w:r w:rsidRPr="00447B29">
        <w:t>Долгосрочный</w:t>
      </w:r>
      <w:r w:rsidR="00447B29" w:rsidRPr="00447B29">
        <w:t xml:space="preserve"> </w:t>
      </w:r>
      <w:r w:rsidRPr="00447B29">
        <w:t>договор</w:t>
      </w:r>
      <w:r w:rsidR="00447B29" w:rsidRPr="00447B29">
        <w:t xml:space="preserve"> </w:t>
      </w:r>
      <w:r w:rsidRPr="00447B29">
        <w:t>об</w:t>
      </w:r>
      <w:r w:rsidR="00447B29" w:rsidRPr="00447B29">
        <w:t xml:space="preserve"> </w:t>
      </w:r>
      <w:r w:rsidRPr="00447B29">
        <w:t>организации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заключается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письменной</w:t>
      </w:r>
      <w:r w:rsidR="00447B29" w:rsidRPr="00447B29">
        <w:t xml:space="preserve"> </w:t>
      </w:r>
      <w:r w:rsidRPr="00447B29">
        <w:t>форме,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этом</w:t>
      </w:r>
      <w:r w:rsidR="00447B29" w:rsidRPr="00447B29">
        <w:t xml:space="preserve"> </w:t>
      </w:r>
      <w:r w:rsidRPr="00447B29">
        <w:t>стороны</w:t>
      </w:r>
      <w:r w:rsidR="00447B29" w:rsidRPr="00447B29">
        <w:t xml:space="preserve"> </w:t>
      </w:r>
      <w:r w:rsidRPr="00447B29">
        <w:t>сами</w:t>
      </w:r>
      <w:r w:rsidR="00447B29" w:rsidRPr="00447B29">
        <w:t xml:space="preserve"> </w:t>
      </w:r>
      <w:r w:rsidRPr="00447B29">
        <w:t>определяют</w:t>
      </w:r>
      <w:r w:rsidR="00447B29">
        <w:t xml:space="preserve"> (</w:t>
      </w:r>
      <w:r w:rsidRPr="00447B29">
        <w:t>в</w:t>
      </w:r>
      <w:r w:rsidR="00447B29" w:rsidRPr="00447B29">
        <w:t xml:space="preserve"> </w:t>
      </w:r>
      <w:r w:rsidRPr="00447B29">
        <w:t>зависимости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объемов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), </w:t>
      </w:r>
      <w:r w:rsidRPr="00447B29">
        <w:t>на</w:t>
      </w:r>
      <w:r w:rsidR="00447B29" w:rsidRPr="00447B29">
        <w:t xml:space="preserve"> </w:t>
      </w:r>
      <w:r w:rsidRPr="00447B29">
        <w:t>какой</w:t>
      </w:r>
      <w:r w:rsidR="00447B29" w:rsidRPr="00447B29">
        <w:t xml:space="preserve"> </w:t>
      </w:r>
      <w:r w:rsidRPr="00447B29">
        <w:t>срок</w:t>
      </w:r>
      <w:r w:rsidR="00447B29" w:rsidRPr="00447B29">
        <w:t xml:space="preserve"> </w:t>
      </w:r>
      <w:r w:rsidRPr="00447B29">
        <w:t>они</w:t>
      </w:r>
      <w:r w:rsidR="00447B29" w:rsidRPr="00447B29">
        <w:t xml:space="preserve"> </w:t>
      </w:r>
      <w:r w:rsidRPr="00447B29">
        <w:t>будут</w:t>
      </w:r>
      <w:r w:rsidR="00447B29" w:rsidRPr="00447B29">
        <w:t xml:space="preserve"> </w:t>
      </w:r>
      <w:r w:rsidRPr="00447B29">
        <w:t>заключать</w:t>
      </w:r>
      <w:r w:rsidR="00447B29" w:rsidRPr="00447B29">
        <w:t xml:space="preserve"> </w:t>
      </w:r>
      <w:r w:rsidRPr="00447B29">
        <w:t>такой</w:t>
      </w:r>
      <w:r w:rsidR="00447B29" w:rsidRPr="00447B29">
        <w:t xml:space="preserve"> </w:t>
      </w:r>
      <w:r w:rsidRPr="00447B29">
        <w:t>договор</w:t>
      </w:r>
      <w:r w:rsidR="00447B29" w:rsidRPr="00447B29">
        <w:t>.</w:t>
      </w:r>
    </w:p>
    <w:p w:rsidR="00447B29" w:rsidRPr="00447B29" w:rsidRDefault="0080660B" w:rsidP="00447B29">
      <w:pPr>
        <w:tabs>
          <w:tab w:val="left" w:pos="726"/>
        </w:tabs>
      </w:pPr>
      <w:r w:rsidRPr="00447B29">
        <w:t>Следует</w:t>
      </w:r>
      <w:r w:rsidR="00447B29" w:rsidRPr="00447B29">
        <w:t xml:space="preserve"> </w:t>
      </w:r>
      <w:r w:rsidRPr="00447B29">
        <w:t>иметь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виду,</w:t>
      </w:r>
      <w:r w:rsidR="00447B29" w:rsidRPr="00447B29">
        <w:t xml:space="preserve"> </w:t>
      </w:r>
      <w:r w:rsidRPr="00447B29">
        <w:t>что</w:t>
      </w:r>
      <w:r w:rsidR="00447B29" w:rsidRPr="00447B29">
        <w:t xml:space="preserve"> </w:t>
      </w:r>
      <w:r w:rsidRPr="00447B29">
        <w:t>заключение</w:t>
      </w:r>
      <w:r w:rsidR="00447B29" w:rsidRPr="00447B29">
        <w:t xml:space="preserve"> </w:t>
      </w:r>
      <w:r w:rsidRPr="00447B29">
        <w:t>договора</w:t>
      </w:r>
      <w:r w:rsidR="00447B29" w:rsidRPr="00447B29">
        <w:t xml:space="preserve"> </w:t>
      </w:r>
      <w:r w:rsidRPr="00447B29">
        <w:t>об</w:t>
      </w:r>
      <w:r w:rsidR="00447B29" w:rsidRPr="00447B29">
        <w:t xml:space="preserve"> </w:t>
      </w:r>
      <w:r w:rsidRPr="00447B29">
        <w:t>организации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освобождает</w:t>
      </w:r>
      <w:r w:rsidR="00447B29" w:rsidRPr="00447B29">
        <w:t xml:space="preserve"> </w:t>
      </w:r>
      <w:r w:rsidRPr="00447B29">
        <w:t>грузоотправителя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представления</w:t>
      </w:r>
      <w:r w:rsidR="00447B29" w:rsidRPr="00447B29">
        <w:t xml:space="preserve"> </w:t>
      </w:r>
      <w:r w:rsidRPr="00447B29">
        <w:t>заявки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порядке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сроки,</w:t>
      </w:r>
      <w:r w:rsidR="00447B29" w:rsidRPr="00447B29">
        <w:t xml:space="preserve"> </w:t>
      </w:r>
      <w:r w:rsidRPr="00447B29">
        <w:t>предусмотренные</w:t>
      </w:r>
      <w:r w:rsidR="00447B29" w:rsidRPr="00447B29">
        <w:t xml:space="preserve"> </w:t>
      </w:r>
      <w:r w:rsidRPr="00447B29">
        <w:t>транспортными</w:t>
      </w:r>
      <w:r w:rsidR="00447B29" w:rsidRPr="00447B29">
        <w:t xml:space="preserve"> </w:t>
      </w:r>
      <w:r w:rsidRPr="00447B29">
        <w:t>кодексами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уставами</w:t>
      </w:r>
      <w:r w:rsidR="00447B29" w:rsidRPr="00447B29">
        <w:t xml:space="preserve">. </w:t>
      </w:r>
      <w:r w:rsidRPr="00447B29">
        <w:t>Этот</w:t>
      </w:r>
      <w:r w:rsidR="00447B29" w:rsidRPr="00447B29">
        <w:t xml:space="preserve"> </w:t>
      </w:r>
      <w:r w:rsidRPr="00447B29">
        <w:t>договор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заменяет</w:t>
      </w:r>
      <w:r w:rsidR="00447B29" w:rsidRPr="00447B29">
        <w:t xml:space="preserve"> </w:t>
      </w:r>
      <w:r w:rsidRPr="00447B29">
        <w:t>договор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конкретного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носит</w:t>
      </w:r>
      <w:r w:rsidR="00447B29" w:rsidRPr="00447B29">
        <w:t xml:space="preserve"> </w:t>
      </w:r>
      <w:r w:rsidRPr="00447B29">
        <w:t>консенсуальный,</w:t>
      </w:r>
      <w:r w:rsidR="00447B29" w:rsidRPr="00447B29">
        <w:t xml:space="preserve"> </w:t>
      </w:r>
      <w:r w:rsidRPr="00447B29">
        <w:t>взаимный</w:t>
      </w:r>
      <w:r w:rsidR="00447B29" w:rsidRPr="00447B29">
        <w:t xml:space="preserve"> </w:t>
      </w:r>
      <w:r w:rsidRPr="00447B29">
        <w:t>характер</w:t>
      </w:r>
      <w:r w:rsidR="00447B29" w:rsidRPr="00447B29">
        <w:t xml:space="preserve">. </w:t>
      </w:r>
      <w:r w:rsidRPr="00447B29">
        <w:t>УЖТ</w:t>
      </w:r>
      <w:r w:rsidR="00447B29" w:rsidRPr="00447B29">
        <w:t xml:space="preserve"> </w:t>
      </w:r>
      <w:r w:rsidRPr="00447B29">
        <w:t>РФ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ст</w:t>
      </w:r>
      <w:r w:rsidR="00447B29">
        <w:t>.1</w:t>
      </w:r>
      <w:r w:rsidRPr="00447B29">
        <w:t>1</w:t>
      </w:r>
      <w:r w:rsidR="00447B29" w:rsidRPr="00447B29">
        <w:t xml:space="preserve"> </w:t>
      </w:r>
      <w:r w:rsidRPr="00447B29">
        <w:t>устанавливает,</w:t>
      </w:r>
      <w:r w:rsidR="00447B29" w:rsidRPr="00447B29">
        <w:t xml:space="preserve"> </w:t>
      </w:r>
      <w:r w:rsidRPr="00447B29">
        <w:t>что</w:t>
      </w:r>
      <w:r w:rsidR="00447B29" w:rsidRPr="00447B29">
        <w:t xml:space="preserve"> </w:t>
      </w:r>
      <w:r w:rsidRPr="00447B29">
        <w:t>заявки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смешанном</w:t>
      </w:r>
      <w:r w:rsidR="00447B29" w:rsidRPr="00447B29">
        <w:t xml:space="preserve"> </w:t>
      </w:r>
      <w:r w:rsidRPr="00447B29">
        <w:t>сообщении</w:t>
      </w:r>
      <w:r w:rsidR="00447B29" w:rsidRPr="00447B29">
        <w:t xml:space="preserve"> </w:t>
      </w:r>
      <w:r w:rsidRPr="00447B29">
        <w:t>подаются</w:t>
      </w:r>
      <w:r w:rsidR="00447B29" w:rsidRPr="00447B29">
        <w:t xml:space="preserve"> </w:t>
      </w:r>
      <w:r w:rsidRPr="00447B29">
        <w:t>грузоотправителем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менее</w:t>
      </w:r>
      <w:r w:rsidR="00447B29" w:rsidRPr="00447B29">
        <w:t xml:space="preserve"> </w:t>
      </w:r>
      <w:r w:rsidRPr="00447B29">
        <w:t>чем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15</w:t>
      </w:r>
      <w:r w:rsidR="00447B29" w:rsidRPr="00447B29">
        <w:t xml:space="preserve"> </w:t>
      </w:r>
      <w:r w:rsidRPr="00447B29">
        <w:t>дней</w:t>
      </w:r>
      <w:r w:rsidR="00447B29" w:rsidRPr="00447B29">
        <w:t xml:space="preserve">. </w:t>
      </w:r>
      <w:r w:rsidRPr="00447B29">
        <w:t>Однако</w:t>
      </w:r>
      <w:r w:rsidR="00447B29" w:rsidRPr="00447B29">
        <w:t xml:space="preserve"> </w:t>
      </w:r>
      <w:r w:rsidRPr="00447B29">
        <w:t>эта</w:t>
      </w:r>
      <w:r w:rsidR="00447B29" w:rsidRPr="00447B29">
        <w:t xml:space="preserve"> </w:t>
      </w:r>
      <w:r w:rsidRPr="00447B29">
        <w:t>норма</w:t>
      </w:r>
      <w:r w:rsidR="00447B29" w:rsidRPr="00447B29">
        <w:t xml:space="preserve"> </w:t>
      </w:r>
      <w:r w:rsidRPr="00447B29">
        <w:t>носит</w:t>
      </w:r>
      <w:r w:rsidR="00447B29" w:rsidRPr="00447B29">
        <w:t xml:space="preserve"> </w:t>
      </w:r>
      <w:r w:rsidRPr="00447B29">
        <w:t>общий</w:t>
      </w:r>
      <w:r w:rsidR="00447B29" w:rsidRPr="00447B29">
        <w:t xml:space="preserve"> </w:t>
      </w:r>
      <w:r w:rsidRPr="00447B29">
        <w:t>характер,</w:t>
      </w:r>
      <w:r w:rsidR="00447B29" w:rsidRPr="00447B29">
        <w:t xml:space="preserve"> </w:t>
      </w:r>
      <w:r w:rsidRPr="00447B29">
        <w:t>касается</w:t>
      </w:r>
      <w:r w:rsidR="00447B29" w:rsidRPr="00447B29">
        <w:t xml:space="preserve"> </w:t>
      </w:r>
      <w:r w:rsidRPr="00447B29">
        <w:t>грузоотправителя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устанавливает,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какие</w:t>
      </w:r>
      <w:r w:rsidR="00447B29" w:rsidRPr="00447B29">
        <w:t xml:space="preserve"> </w:t>
      </w:r>
      <w:r w:rsidRPr="00447B29">
        <w:t>сроки</w:t>
      </w:r>
      <w:r w:rsidR="00447B29" w:rsidRPr="00447B29">
        <w:t xml:space="preserve"> </w:t>
      </w:r>
      <w:r w:rsidRPr="00447B29">
        <w:t>перевозчик</w:t>
      </w:r>
      <w:r w:rsidR="00447B29" w:rsidRPr="00447B29">
        <w:t xml:space="preserve"> </w:t>
      </w:r>
      <w:r w:rsidRPr="00447B29">
        <w:t>подает</w:t>
      </w:r>
      <w:r w:rsidR="00447B29" w:rsidRPr="00447B29">
        <w:t xml:space="preserve"> </w:t>
      </w:r>
      <w:r w:rsidRPr="00447B29">
        <w:t>заявку</w:t>
      </w:r>
      <w:r w:rsidR="00447B29" w:rsidRPr="00447B29">
        <w:t xml:space="preserve"> </w:t>
      </w:r>
      <w:r w:rsidRPr="00447B29">
        <w:t>другому</w:t>
      </w:r>
      <w:r w:rsidR="00447B29" w:rsidRPr="00447B29">
        <w:t xml:space="preserve"> </w:t>
      </w:r>
      <w:r w:rsidRPr="00447B29">
        <w:t>перевозчику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отношении</w:t>
      </w:r>
      <w:r w:rsidR="00447B29" w:rsidRPr="00447B29">
        <w:t xml:space="preserve"> </w:t>
      </w:r>
      <w:r w:rsidRPr="00447B29">
        <w:t>перевалки</w:t>
      </w:r>
      <w:r w:rsidR="00447B29" w:rsidRPr="00447B29">
        <w:t xml:space="preserve"> </w:t>
      </w:r>
      <w:r w:rsidRPr="00447B29">
        <w:t>грузов</w:t>
      </w:r>
      <w:r w:rsidR="00447B29" w:rsidRPr="00447B29">
        <w:t>.</w:t>
      </w:r>
    </w:p>
    <w:p w:rsidR="00447B29" w:rsidRPr="00447B29" w:rsidRDefault="0080660B" w:rsidP="00447B29">
      <w:pPr>
        <w:tabs>
          <w:tab w:val="left" w:pos="726"/>
        </w:tabs>
      </w:pPr>
      <w:r w:rsidRPr="00447B29">
        <w:t>Внесение</w:t>
      </w:r>
      <w:r w:rsidR="00447B29" w:rsidRPr="00447B29">
        <w:t xml:space="preserve"> </w:t>
      </w:r>
      <w:r w:rsidRPr="00447B29">
        <w:t>провозной</w:t>
      </w:r>
      <w:r w:rsidR="00447B29" w:rsidRPr="00447B29">
        <w:t xml:space="preserve"> </w:t>
      </w:r>
      <w:r w:rsidRPr="00447B29">
        <w:t>платы</w:t>
      </w:r>
      <w:r w:rsidR="00447B29" w:rsidRPr="00447B29">
        <w:t xml:space="preserve"> </w:t>
      </w:r>
      <w:r w:rsidRPr="00447B29">
        <w:t>является</w:t>
      </w:r>
      <w:r w:rsidR="00447B29" w:rsidRPr="00447B29">
        <w:t xml:space="preserve"> </w:t>
      </w:r>
      <w:r w:rsidRPr="00447B29">
        <w:t>одной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важнейших</w:t>
      </w:r>
      <w:r w:rsidR="00447B29" w:rsidRPr="00447B29">
        <w:t xml:space="preserve"> </w:t>
      </w:r>
      <w:r w:rsidRPr="00447B29">
        <w:t>обязанностей</w:t>
      </w:r>
      <w:r w:rsidR="00447B29" w:rsidRPr="00447B29">
        <w:t xml:space="preserve"> </w:t>
      </w:r>
      <w:r w:rsidRPr="00447B29">
        <w:t>грузоотправителя</w:t>
      </w:r>
      <w:r w:rsidR="00447B29" w:rsidRPr="00447B29">
        <w:t xml:space="preserve">. </w:t>
      </w:r>
      <w:r w:rsidRPr="00447B29">
        <w:t>По</w:t>
      </w:r>
      <w:r w:rsidR="00447B29" w:rsidRPr="00447B29">
        <w:t xml:space="preserve"> </w:t>
      </w:r>
      <w:r w:rsidRPr="00447B29">
        <w:t>общему</w:t>
      </w:r>
      <w:r w:rsidR="00447B29" w:rsidRPr="00447B29">
        <w:t xml:space="preserve"> </w:t>
      </w:r>
      <w:r w:rsidRPr="00447B29">
        <w:t>правилу</w:t>
      </w:r>
      <w:r w:rsidR="00447B29" w:rsidRPr="00447B29">
        <w:t xml:space="preserve"> </w:t>
      </w:r>
      <w:r w:rsidRPr="00447B29">
        <w:t>провозная</w:t>
      </w:r>
      <w:r w:rsidR="00447B29" w:rsidRPr="00447B29">
        <w:t xml:space="preserve"> </w:t>
      </w:r>
      <w:r w:rsidRPr="00447B29">
        <w:t>плата,</w:t>
      </w:r>
      <w:r w:rsidR="00447B29" w:rsidRPr="00447B29">
        <w:t xml:space="preserve"> </w:t>
      </w:r>
      <w:r w:rsidRPr="00447B29">
        <w:t>размер</w:t>
      </w:r>
      <w:r w:rsidR="00447B29" w:rsidRPr="00447B29">
        <w:t xml:space="preserve"> </w:t>
      </w:r>
      <w:r w:rsidRPr="00447B29">
        <w:t>которой</w:t>
      </w:r>
      <w:r w:rsidR="00447B29" w:rsidRPr="00447B29">
        <w:t xml:space="preserve"> </w:t>
      </w:r>
      <w:r w:rsidRPr="00447B29">
        <w:t>определяется</w:t>
      </w:r>
      <w:r w:rsidR="00447B29" w:rsidRPr="00447B29">
        <w:t xml:space="preserve"> </w:t>
      </w:r>
      <w:r w:rsidRPr="00447B29">
        <w:t>тарифами,</w:t>
      </w:r>
      <w:r w:rsidR="00447B29" w:rsidRPr="00447B29">
        <w:t xml:space="preserve"> </w:t>
      </w:r>
      <w:r w:rsidRPr="00447B29">
        <w:t>должна</w:t>
      </w:r>
      <w:r w:rsidR="00447B29" w:rsidRPr="00447B29">
        <w:t xml:space="preserve"> </w:t>
      </w:r>
      <w:r w:rsidRPr="00447B29">
        <w:t>быть</w:t>
      </w:r>
      <w:r w:rsidR="00447B29" w:rsidRPr="00447B29">
        <w:t xml:space="preserve"> </w:t>
      </w:r>
      <w:r w:rsidRPr="00447B29">
        <w:t>внесена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пункте</w:t>
      </w:r>
      <w:r w:rsidR="00447B29" w:rsidRPr="00447B29">
        <w:t xml:space="preserve"> </w:t>
      </w:r>
      <w:r w:rsidRPr="00447B29">
        <w:t>отправления</w:t>
      </w:r>
      <w:r w:rsidR="00447B29" w:rsidRPr="00447B29">
        <w:t xml:space="preserve"> </w:t>
      </w:r>
      <w:r w:rsidRPr="00447B29">
        <w:t>одновременно</w:t>
      </w:r>
      <w:r w:rsidR="00447B29" w:rsidRPr="00447B29">
        <w:t xml:space="preserve"> </w:t>
      </w:r>
      <w:r w:rsidRPr="00447B29">
        <w:t>со</w:t>
      </w:r>
      <w:r w:rsidR="00447B29" w:rsidRPr="00447B29">
        <w:t xml:space="preserve"> </w:t>
      </w:r>
      <w:r w:rsidRPr="00447B29">
        <w:t>сдачей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. </w:t>
      </w:r>
      <w:r w:rsidRPr="00447B29">
        <w:t>Кроме</w:t>
      </w:r>
      <w:r w:rsidR="00447B29" w:rsidRPr="00447B29">
        <w:t xml:space="preserve"> </w:t>
      </w:r>
      <w:r w:rsidRPr="00447B29">
        <w:t>того,</w:t>
      </w:r>
      <w:r w:rsidR="00447B29" w:rsidRPr="00447B29">
        <w:t xml:space="preserve"> </w:t>
      </w:r>
      <w:r w:rsidRPr="00447B29">
        <w:t>перевозчик</w:t>
      </w:r>
      <w:r w:rsidR="00447B29" w:rsidRPr="00447B29">
        <w:t xml:space="preserve"> </w:t>
      </w:r>
      <w:r w:rsidRPr="00447B29">
        <w:t>вправе</w:t>
      </w:r>
      <w:r w:rsidR="00447B29" w:rsidRPr="00447B29">
        <w:t xml:space="preserve"> </w:t>
      </w:r>
      <w:r w:rsidRPr="00447B29">
        <w:t>задержать</w:t>
      </w:r>
      <w:r w:rsidR="00447B29" w:rsidRPr="00447B29">
        <w:t xml:space="preserve"> </w:t>
      </w:r>
      <w:r w:rsidRPr="00447B29">
        <w:t>отправку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если</w:t>
      </w:r>
      <w:r w:rsidR="00447B29" w:rsidRPr="00447B29">
        <w:t xml:space="preserve"> </w:t>
      </w:r>
      <w:r w:rsidRPr="00447B29">
        <w:t>плата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внесена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установленные</w:t>
      </w:r>
      <w:r w:rsidR="00447B29" w:rsidRPr="00447B29">
        <w:t xml:space="preserve"> </w:t>
      </w:r>
      <w:r w:rsidRPr="00447B29">
        <w:t>сроки</w:t>
      </w:r>
      <w:r w:rsidR="00447B29">
        <w:t xml:space="preserve"> (</w:t>
      </w:r>
      <w:r w:rsidRPr="00447B29">
        <w:t>ст</w:t>
      </w:r>
      <w:r w:rsidR="00447B29">
        <w:t>.3</w:t>
      </w:r>
      <w:r w:rsidRPr="00447B29">
        <w:t>0</w:t>
      </w:r>
      <w:r w:rsidR="00447B29" w:rsidRPr="00447B29">
        <w:t xml:space="preserve"> </w:t>
      </w:r>
      <w:r w:rsidRPr="00447B29">
        <w:t>УЖТ</w:t>
      </w:r>
      <w:r w:rsidR="00447B29" w:rsidRPr="00447B29">
        <w:t xml:space="preserve">) </w:t>
      </w:r>
      <w:r w:rsidRPr="00447B29">
        <w:t>При</w:t>
      </w:r>
      <w:r w:rsidR="00447B29" w:rsidRPr="00447B29">
        <w:t xml:space="preserve"> </w:t>
      </w:r>
      <w:r w:rsidRPr="00447B29">
        <w:t>этом</w:t>
      </w:r>
      <w:r w:rsidR="00447B29" w:rsidRPr="00447B29">
        <w:t xml:space="preserve"> </w:t>
      </w:r>
      <w:r w:rsidRPr="00447B29">
        <w:t>вагоны,</w:t>
      </w:r>
      <w:r w:rsidR="00447B29" w:rsidRPr="00447B29">
        <w:t xml:space="preserve"> </w:t>
      </w:r>
      <w:r w:rsidRPr="00447B29">
        <w:t>контейнеры</w:t>
      </w:r>
      <w:r w:rsidR="00447B29" w:rsidRPr="00447B29">
        <w:t xml:space="preserve"> </w:t>
      </w:r>
      <w:r w:rsidRPr="00447B29">
        <w:t>будут,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со</w:t>
      </w:r>
      <w:r w:rsidR="00447B29" w:rsidRPr="00447B29">
        <w:t xml:space="preserve"> </w:t>
      </w:r>
      <w:r w:rsidRPr="00447B29">
        <w:t>ст</w:t>
      </w:r>
      <w:r w:rsidR="00447B29">
        <w:t>.3</w:t>
      </w:r>
      <w:r w:rsidRPr="00447B29">
        <w:t>0</w:t>
      </w:r>
      <w:r w:rsidR="00447B29" w:rsidRPr="00447B29">
        <w:t xml:space="preserve"> </w:t>
      </w:r>
      <w:r w:rsidRPr="00447B29">
        <w:t>Устава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транспорта,</w:t>
      </w:r>
      <w:r w:rsidR="00447B29" w:rsidRPr="00447B29">
        <w:t xml:space="preserve"> </w:t>
      </w:r>
      <w:r w:rsidRPr="00447B29">
        <w:t>находиться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ответственном</w:t>
      </w:r>
      <w:r w:rsidR="00447B29" w:rsidRPr="00447B29">
        <w:t xml:space="preserve"> </w:t>
      </w:r>
      <w:r w:rsidRPr="00447B29">
        <w:t>простое</w:t>
      </w:r>
      <w:r w:rsidR="00447B29" w:rsidRPr="00447B29">
        <w:t xml:space="preserve"> </w:t>
      </w:r>
      <w:r w:rsidRPr="00447B29">
        <w:t>грузоотправителя</w:t>
      </w:r>
      <w:r w:rsidR="00447B29" w:rsidRPr="00447B29">
        <w:t>.</w:t>
      </w:r>
    </w:p>
    <w:p w:rsidR="00447B29" w:rsidRPr="00447B29" w:rsidRDefault="0080660B" w:rsidP="00447B29">
      <w:pPr>
        <w:tabs>
          <w:tab w:val="left" w:pos="726"/>
        </w:tabs>
      </w:pPr>
      <w:r w:rsidRPr="00447B29">
        <w:t>В</w:t>
      </w:r>
      <w:r w:rsidR="00447B29" w:rsidRPr="00447B29">
        <w:t xml:space="preserve"> </w:t>
      </w:r>
      <w:r w:rsidRPr="00447B29">
        <w:t>случае</w:t>
      </w:r>
      <w:r w:rsidR="00447B29" w:rsidRPr="00447B29">
        <w:t xml:space="preserve"> </w:t>
      </w:r>
      <w:r w:rsidRPr="00447B29">
        <w:t>невнесения</w:t>
      </w:r>
      <w:r w:rsidR="00447B29" w:rsidRPr="00447B29">
        <w:t xml:space="preserve"> </w:t>
      </w:r>
      <w:r w:rsidRPr="00447B29">
        <w:t>причитающихся</w:t>
      </w:r>
      <w:r w:rsidR="00447B29" w:rsidRPr="00447B29">
        <w:t xml:space="preserve"> </w:t>
      </w:r>
      <w:r w:rsidRPr="00447B29">
        <w:t>перевозчику</w:t>
      </w:r>
      <w:r w:rsidR="00447B29" w:rsidRPr="00447B29">
        <w:t xml:space="preserve"> </w:t>
      </w:r>
      <w:r w:rsidRPr="00447B29">
        <w:t>платежей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предыдущую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подача</w:t>
      </w:r>
      <w:r w:rsidR="00447B29" w:rsidRPr="00447B29">
        <w:t xml:space="preserve"> </w:t>
      </w:r>
      <w:r w:rsidRPr="00447B29">
        <w:t>перевозчиком</w:t>
      </w:r>
      <w:r w:rsidR="00447B29" w:rsidRPr="00447B29">
        <w:t xml:space="preserve"> </w:t>
      </w:r>
      <w:r w:rsidRPr="00447B29">
        <w:t>вагонов,</w:t>
      </w:r>
      <w:r w:rsidR="00447B29" w:rsidRPr="00447B29">
        <w:t xml:space="preserve"> </w:t>
      </w:r>
      <w:r w:rsidRPr="00447B29">
        <w:t>контейнеров</w:t>
      </w:r>
      <w:r w:rsidR="00447B29" w:rsidRPr="00447B29">
        <w:t xml:space="preserve"> </w:t>
      </w:r>
      <w:r w:rsidRPr="00447B29">
        <w:t>под</w:t>
      </w:r>
      <w:r w:rsidR="00447B29" w:rsidRPr="00447B29">
        <w:t xml:space="preserve"> </w:t>
      </w:r>
      <w:r w:rsidRPr="00447B29">
        <w:t>очередную</w:t>
      </w:r>
      <w:r w:rsidR="00447B29" w:rsidRPr="00447B29">
        <w:t xml:space="preserve"> </w:t>
      </w:r>
      <w:r w:rsidRPr="00447B29">
        <w:t>погрузку</w:t>
      </w:r>
      <w:r w:rsidR="00447B29" w:rsidRPr="00447B29">
        <w:t xml:space="preserve"> </w:t>
      </w:r>
      <w:r w:rsidRPr="00447B29">
        <w:t>прекращается</w:t>
      </w:r>
      <w:r w:rsidR="00447B29" w:rsidRPr="00447B29">
        <w:t xml:space="preserve">. </w:t>
      </w:r>
      <w:r w:rsidRPr="00447B29">
        <w:t>При</w:t>
      </w:r>
      <w:r w:rsidR="00447B29" w:rsidRPr="00447B29">
        <w:t xml:space="preserve"> </w:t>
      </w:r>
      <w:r w:rsidRPr="00447B29">
        <w:t>несвоевременных</w:t>
      </w:r>
      <w:r w:rsidR="00447B29" w:rsidRPr="00447B29">
        <w:t xml:space="preserve"> </w:t>
      </w:r>
      <w:r w:rsidRPr="00447B29">
        <w:t>расчетах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вине</w:t>
      </w:r>
      <w:r w:rsidR="00447B29" w:rsidRPr="00447B29">
        <w:t xml:space="preserve"> </w:t>
      </w:r>
      <w:r w:rsidRPr="00447B29">
        <w:t>грузоотправителя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грузополучателя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них</w:t>
      </w:r>
      <w:r w:rsidR="00447B29" w:rsidRPr="00447B29">
        <w:t xml:space="preserve"> </w:t>
      </w:r>
      <w:r w:rsidRPr="00447B29">
        <w:t>взыскиваются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пользу</w:t>
      </w:r>
      <w:r w:rsidR="00447B29" w:rsidRPr="00447B29">
        <w:t xml:space="preserve"> </w:t>
      </w:r>
      <w:r w:rsidRPr="00447B29">
        <w:t>перевозчика</w:t>
      </w:r>
      <w:r w:rsidR="00447B29" w:rsidRPr="00447B29">
        <w:t xml:space="preserve"> </w:t>
      </w:r>
      <w:r w:rsidRPr="00447B29">
        <w:t>проценты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сумму</w:t>
      </w:r>
      <w:r w:rsidR="00447B29" w:rsidRPr="00447B29">
        <w:t xml:space="preserve"> </w:t>
      </w:r>
      <w:r w:rsidRPr="00447B29">
        <w:t>просроченного</w:t>
      </w:r>
      <w:r w:rsidR="00447B29" w:rsidRPr="00447B29">
        <w:t xml:space="preserve"> </w:t>
      </w:r>
      <w:r w:rsidRPr="00447B29">
        <w:t>платежа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гражданским</w:t>
      </w:r>
      <w:r w:rsidR="00447B29" w:rsidRPr="00447B29">
        <w:t xml:space="preserve"> </w:t>
      </w:r>
      <w:r w:rsidRPr="00447B29">
        <w:t>законодательством</w:t>
      </w:r>
      <w:r w:rsidR="00447B29" w:rsidRPr="00447B29">
        <w:t xml:space="preserve"> </w:t>
      </w:r>
      <w:r w:rsidRPr="00447B29">
        <w:t>РФ</w:t>
      </w:r>
      <w:r w:rsidR="00447B29" w:rsidRPr="00447B29">
        <w:t xml:space="preserve">. </w:t>
      </w:r>
      <w:r w:rsidRPr="00447B29">
        <w:t>Пленум</w:t>
      </w:r>
      <w:r w:rsidR="00447B29" w:rsidRPr="00447B29">
        <w:t xml:space="preserve"> </w:t>
      </w:r>
      <w:r w:rsidRPr="00447B29">
        <w:t>Высшего</w:t>
      </w:r>
      <w:r w:rsidR="00447B29" w:rsidRPr="00447B29">
        <w:t xml:space="preserve"> </w:t>
      </w:r>
      <w:r w:rsidRPr="00447B29">
        <w:t>арбитражного</w:t>
      </w:r>
      <w:r w:rsidR="00447B29" w:rsidRPr="00447B29">
        <w:t xml:space="preserve"> </w:t>
      </w:r>
      <w:r w:rsidRPr="00447B29">
        <w:t>Суда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своем</w:t>
      </w:r>
      <w:r w:rsidR="00447B29" w:rsidRPr="00447B29">
        <w:t xml:space="preserve"> </w:t>
      </w:r>
      <w:r w:rsidRPr="00447B29">
        <w:t>Постановлении</w:t>
      </w:r>
      <w:r w:rsidR="00447B29" w:rsidRPr="00447B29">
        <w:t xml:space="preserve"> </w:t>
      </w:r>
      <w:r w:rsidRPr="00447B29">
        <w:t>N</w:t>
      </w:r>
      <w:r w:rsidR="00447B29" w:rsidRPr="00447B29">
        <w:t xml:space="preserve"> </w:t>
      </w:r>
      <w:r w:rsidRPr="00447B29">
        <w:t>30</w:t>
      </w:r>
      <w:r w:rsidR="00447B29">
        <w:t xml:space="preserve"> (</w:t>
      </w:r>
      <w:r w:rsidRPr="00447B29">
        <w:t>п</w:t>
      </w:r>
      <w:r w:rsidR="00447B29">
        <w:t>. 20</w:t>
      </w:r>
      <w:r w:rsidR="00447B29" w:rsidRPr="00447B29">
        <w:t xml:space="preserve">) </w:t>
      </w:r>
      <w:r w:rsidRPr="00447B29">
        <w:t>уточнил</w:t>
      </w:r>
      <w:r w:rsidR="00447B29" w:rsidRPr="00447B29">
        <w:t xml:space="preserve"> </w:t>
      </w:r>
      <w:r w:rsidRPr="00447B29">
        <w:t>это</w:t>
      </w:r>
      <w:r w:rsidR="00447B29" w:rsidRPr="00447B29">
        <w:t xml:space="preserve"> </w:t>
      </w:r>
      <w:r w:rsidRPr="00447B29">
        <w:t>положение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6</w:t>
      </w:r>
      <w:r w:rsidR="00447B29" w:rsidRPr="00447B29">
        <w:t xml:space="preserve"> </w:t>
      </w:r>
      <w:r w:rsidRPr="00447B29">
        <w:t>октября</w:t>
      </w:r>
      <w:r w:rsidR="00447B29" w:rsidRPr="00447B29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47B29">
          <w:t>2005</w:t>
        </w:r>
        <w:r w:rsidR="00447B29" w:rsidRPr="00447B29">
          <w:t xml:space="preserve"> </w:t>
        </w:r>
        <w:r w:rsidRPr="00447B29">
          <w:t>г</w:t>
        </w:r>
      </w:smartTag>
      <w:r w:rsidR="00447B29" w:rsidRPr="00447B29">
        <w:t xml:space="preserve">. </w:t>
      </w:r>
      <w:r w:rsidRPr="00447B29">
        <w:t>При</w:t>
      </w:r>
      <w:r w:rsidR="00447B29" w:rsidRPr="00447B29">
        <w:t xml:space="preserve"> </w:t>
      </w:r>
      <w:r w:rsidRPr="00447B29">
        <w:t>несвоевременных</w:t>
      </w:r>
      <w:r w:rsidR="00447B29" w:rsidRPr="00447B29">
        <w:t xml:space="preserve"> </w:t>
      </w:r>
      <w:r w:rsidRPr="00447B29">
        <w:t>расчетах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причинам,</w:t>
      </w:r>
      <w:r w:rsidR="00447B29" w:rsidRPr="00447B29">
        <w:t xml:space="preserve"> </w:t>
      </w:r>
      <w:r w:rsidRPr="00447B29">
        <w:t>зависящим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грузополучателя</w:t>
      </w:r>
      <w:r w:rsidR="00447B29">
        <w:t xml:space="preserve"> (</w:t>
      </w:r>
      <w:r w:rsidRPr="00447B29">
        <w:t>грузоотправителя</w:t>
      </w:r>
      <w:r w:rsidR="00447B29" w:rsidRPr="00447B29">
        <w:t xml:space="preserve">), </w:t>
      </w:r>
      <w:r w:rsidRPr="00447B29">
        <w:t>с</w:t>
      </w:r>
      <w:r w:rsidR="00447B29" w:rsidRPr="00447B29">
        <w:t xml:space="preserve"> </w:t>
      </w:r>
      <w:r w:rsidRPr="00447B29">
        <w:t>него</w:t>
      </w:r>
      <w:r w:rsidR="00447B29" w:rsidRPr="00447B29">
        <w:t xml:space="preserve"> </w:t>
      </w:r>
      <w:r w:rsidRPr="00447B29">
        <w:t>подлежат</w:t>
      </w:r>
      <w:r w:rsidR="00447B29" w:rsidRPr="00447B29">
        <w:t xml:space="preserve"> </w:t>
      </w:r>
      <w:r w:rsidRPr="00447B29">
        <w:t>взысканию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требованию</w:t>
      </w:r>
      <w:r w:rsidR="00447B29" w:rsidRPr="00447B29">
        <w:t xml:space="preserve"> </w:t>
      </w:r>
      <w:r w:rsidRPr="00447B29">
        <w:t>перевозчика</w:t>
      </w:r>
      <w:r w:rsidR="00447B29" w:rsidRPr="00447B29">
        <w:t xml:space="preserve"> </w:t>
      </w:r>
      <w:r w:rsidRPr="00447B29">
        <w:t>проценты,</w:t>
      </w:r>
      <w:r w:rsidR="00447B29" w:rsidRPr="00447B29">
        <w:t xml:space="preserve"> </w:t>
      </w:r>
      <w:r w:rsidRPr="00447B29">
        <w:t>предусмотренные</w:t>
      </w:r>
      <w:r w:rsidR="00447B29" w:rsidRPr="00447B29">
        <w:t xml:space="preserve"> </w:t>
      </w:r>
      <w:r w:rsidRPr="00447B29">
        <w:t>ст</w:t>
      </w:r>
      <w:r w:rsidR="00447B29">
        <w:t>.3</w:t>
      </w:r>
      <w:r w:rsidRPr="00447B29">
        <w:t>95</w:t>
      </w:r>
      <w:r w:rsidR="00447B29" w:rsidRPr="00447B29">
        <w:t xml:space="preserve"> </w:t>
      </w:r>
      <w:r w:rsidRPr="00447B29">
        <w:t>ГК</w:t>
      </w:r>
      <w:r w:rsidR="00447B29" w:rsidRPr="00447B29">
        <w:t xml:space="preserve"> </w:t>
      </w:r>
      <w:r w:rsidRPr="00447B29">
        <w:t>РФ</w:t>
      </w:r>
      <w:r w:rsidR="00447B29" w:rsidRPr="00447B29">
        <w:t>.</w:t>
      </w:r>
    </w:p>
    <w:p w:rsidR="00447B29" w:rsidRPr="00447B29" w:rsidRDefault="0080660B" w:rsidP="00447B29">
      <w:pPr>
        <w:tabs>
          <w:tab w:val="left" w:pos="726"/>
        </w:tabs>
      </w:pPr>
      <w:r w:rsidRPr="00447B29">
        <w:t>Кроме</w:t>
      </w:r>
      <w:r w:rsidR="00447B29" w:rsidRPr="00447B29">
        <w:t xml:space="preserve"> </w:t>
      </w:r>
      <w:r w:rsidRPr="00447B29">
        <w:t>того,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указанном</w:t>
      </w:r>
      <w:r w:rsidR="00447B29" w:rsidRPr="00447B29">
        <w:t xml:space="preserve"> </w:t>
      </w:r>
      <w:r w:rsidRPr="00447B29">
        <w:t>случае</w:t>
      </w:r>
      <w:r w:rsidR="00447B29" w:rsidRPr="00447B29">
        <w:t xml:space="preserve"> </w:t>
      </w:r>
      <w:r w:rsidRPr="00447B29">
        <w:t>до</w:t>
      </w:r>
      <w:r w:rsidR="00447B29" w:rsidRPr="00447B29">
        <w:t xml:space="preserve"> </w:t>
      </w:r>
      <w:r w:rsidRPr="00447B29">
        <w:t>внесения</w:t>
      </w:r>
      <w:r w:rsidR="00447B29" w:rsidRPr="00447B29">
        <w:t xml:space="preserve"> </w:t>
      </w:r>
      <w:r w:rsidRPr="00447B29">
        <w:t>грузополучателем</w:t>
      </w:r>
      <w:r w:rsidR="00447B29" w:rsidRPr="00447B29">
        <w:t xml:space="preserve"> </w:t>
      </w:r>
      <w:r w:rsidRPr="00447B29">
        <w:t>всех</w:t>
      </w:r>
      <w:r w:rsidR="00447B29" w:rsidRPr="00447B29">
        <w:t xml:space="preserve"> </w:t>
      </w:r>
      <w:r w:rsidRPr="00447B29">
        <w:t>причитающихся</w:t>
      </w:r>
      <w:r w:rsidR="00447B29" w:rsidRPr="00447B29">
        <w:t xml:space="preserve"> </w:t>
      </w:r>
      <w:r w:rsidRPr="00447B29">
        <w:t>перевозчику</w:t>
      </w:r>
      <w:r w:rsidR="00447B29" w:rsidRPr="00447B29">
        <w:t xml:space="preserve"> </w:t>
      </w:r>
      <w:r w:rsidRPr="00447B29">
        <w:t>платежей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частью</w:t>
      </w:r>
      <w:r w:rsidR="00447B29" w:rsidRPr="00447B29">
        <w:t xml:space="preserve"> </w:t>
      </w:r>
      <w:r w:rsidRPr="00447B29">
        <w:t>5</w:t>
      </w:r>
      <w:r w:rsidR="00447B29" w:rsidRPr="00447B29">
        <w:t xml:space="preserve"> </w:t>
      </w:r>
      <w:r w:rsidRPr="00447B29">
        <w:t>ст</w:t>
      </w:r>
      <w:r w:rsidR="00447B29">
        <w:t>.3</w:t>
      </w:r>
      <w:r w:rsidRPr="00447B29">
        <w:t>0</w:t>
      </w:r>
      <w:r w:rsidR="00447B29" w:rsidRPr="00447B29">
        <w:t xml:space="preserve"> </w:t>
      </w:r>
      <w:r w:rsidRPr="00447B29">
        <w:t>Устава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выданные</w:t>
      </w:r>
      <w:r w:rsidR="00447B29" w:rsidRPr="00447B29">
        <w:t xml:space="preserve"> </w:t>
      </w:r>
      <w:r w:rsidRPr="00447B29">
        <w:t>грузополучателю</w:t>
      </w:r>
      <w:r w:rsidR="00447B29" w:rsidRPr="00447B29">
        <w:t xml:space="preserve"> </w:t>
      </w:r>
      <w:r w:rsidRPr="00447B29">
        <w:t>вагоны,</w:t>
      </w:r>
      <w:r w:rsidR="00447B29" w:rsidRPr="00447B29">
        <w:t xml:space="preserve"> </w:t>
      </w:r>
      <w:r w:rsidRPr="00447B29">
        <w:t>контейнеры</w:t>
      </w:r>
      <w:r w:rsidR="00447B29" w:rsidRPr="00447B29">
        <w:t xml:space="preserve"> </w:t>
      </w:r>
      <w:r w:rsidRPr="00447B29">
        <w:t>находятся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ответственном</w:t>
      </w:r>
      <w:r w:rsidR="00447B29" w:rsidRPr="00447B29">
        <w:t xml:space="preserve"> </w:t>
      </w:r>
      <w:r w:rsidRPr="00447B29">
        <w:t>простое</w:t>
      </w:r>
      <w:r w:rsidR="00447B29" w:rsidRPr="00447B29">
        <w:t xml:space="preserve"> </w:t>
      </w:r>
      <w:r w:rsidRPr="00447B29">
        <w:t>грузополучателя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него</w:t>
      </w:r>
      <w:r w:rsidR="00447B29" w:rsidRPr="00447B29">
        <w:t xml:space="preserve"> </w:t>
      </w:r>
      <w:r w:rsidRPr="00447B29">
        <w:t>взимается</w:t>
      </w:r>
      <w:r w:rsidR="00447B29" w:rsidRPr="00447B29">
        <w:t xml:space="preserve"> </w:t>
      </w:r>
      <w:r w:rsidRPr="00447B29">
        <w:t>плата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пользование</w:t>
      </w:r>
      <w:r w:rsidR="00447B29" w:rsidRPr="00447B29">
        <w:t xml:space="preserve"> </w:t>
      </w:r>
      <w:r w:rsidRPr="00447B29">
        <w:t>вагонами,</w:t>
      </w:r>
      <w:r w:rsidR="00447B29" w:rsidRPr="00447B29">
        <w:t xml:space="preserve"> </w:t>
      </w:r>
      <w:r w:rsidRPr="00447B29">
        <w:t>контейнерами</w:t>
      </w:r>
      <w:r w:rsidR="00447B29" w:rsidRPr="00447B29">
        <w:t xml:space="preserve">. </w:t>
      </w:r>
      <w:r w:rsidRPr="00447B29">
        <w:t>Более</w:t>
      </w:r>
      <w:r w:rsidR="00447B29" w:rsidRPr="00447B29">
        <w:t xml:space="preserve"> </w:t>
      </w:r>
      <w:r w:rsidRPr="00447B29">
        <w:t>того,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со</w:t>
      </w:r>
      <w:r w:rsidR="00447B29" w:rsidRPr="00447B29">
        <w:t xml:space="preserve"> </w:t>
      </w:r>
      <w:r w:rsidRPr="00447B29">
        <w:t>ст</w:t>
      </w:r>
      <w:r w:rsidR="00447B29">
        <w:t>.3</w:t>
      </w:r>
      <w:r w:rsidRPr="00447B29">
        <w:t>5</w:t>
      </w:r>
      <w:r w:rsidR="00447B29" w:rsidRPr="00447B29">
        <w:t xml:space="preserve"> </w:t>
      </w:r>
      <w:r w:rsidRPr="00447B29">
        <w:t>Устава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случае</w:t>
      </w:r>
      <w:r w:rsidR="00447B29" w:rsidRPr="00447B29">
        <w:t xml:space="preserve"> </w:t>
      </w:r>
      <w:r w:rsidRPr="00447B29">
        <w:t>уклонения</w:t>
      </w:r>
      <w:r w:rsidR="00447B29" w:rsidRPr="00447B29">
        <w:t xml:space="preserve"> </w:t>
      </w:r>
      <w:r w:rsidRPr="00447B29">
        <w:t>грузополучателя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внесения</w:t>
      </w:r>
      <w:r w:rsidR="00447B29" w:rsidRPr="00447B29">
        <w:t xml:space="preserve"> </w:t>
      </w:r>
      <w:r w:rsidRPr="00447B29">
        <w:t>платы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иных</w:t>
      </w:r>
      <w:r w:rsidR="00447B29" w:rsidRPr="00447B29">
        <w:t xml:space="preserve"> </w:t>
      </w:r>
      <w:r w:rsidRPr="00447B29">
        <w:t>платежей,</w:t>
      </w:r>
      <w:r w:rsidR="00447B29" w:rsidRPr="00447B29">
        <w:t xml:space="preserve"> </w:t>
      </w:r>
      <w:r w:rsidRPr="00447B29">
        <w:t>причитающихся</w:t>
      </w:r>
      <w:r w:rsidR="00447B29" w:rsidRPr="00447B29">
        <w:t xml:space="preserve"> </w:t>
      </w:r>
      <w:r w:rsidRPr="00447B29">
        <w:t>перевозчику,</w:t>
      </w:r>
      <w:r w:rsidR="00447B29" w:rsidRPr="00447B29">
        <w:t xml:space="preserve"> </w:t>
      </w:r>
      <w:r w:rsidRPr="00447B29">
        <w:t>последний</w:t>
      </w:r>
      <w:r w:rsidR="00447B29" w:rsidRPr="00447B29">
        <w:t xml:space="preserve"> </w:t>
      </w:r>
      <w:r w:rsidRPr="00447B29">
        <w:t>вправе</w:t>
      </w:r>
      <w:r w:rsidR="00447B29" w:rsidRPr="00447B29">
        <w:t xml:space="preserve"> </w:t>
      </w:r>
      <w:r w:rsidRPr="00447B29">
        <w:t>удерживать</w:t>
      </w:r>
      <w:r w:rsidR="00447B29" w:rsidRPr="00447B29">
        <w:t xml:space="preserve"> </w:t>
      </w:r>
      <w:r w:rsidRPr="00447B29">
        <w:t>груз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уведомлением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письменной</w:t>
      </w:r>
      <w:r w:rsidR="00447B29" w:rsidRPr="00447B29">
        <w:t xml:space="preserve"> </w:t>
      </w:r>
      <w:r w:rsidRPr="00447B29">
        <w:t>форме</w:t>
      </w:r>
      <w:r w:rsidR="00447B29" w:rsidRPr="00447B29">
        <w:t xml:space="preserve"> </w:t>
      </w:r>
      <w:r w:rsidRPr="00447B29">
        <w:t>об</w:t>
      </w:r>
      <w:r w:rsidR="00447B29" w:rsidRPr="00447B29">
        <w:t xml:space="preserve"> </w:t>
      </w:r>
      <w:r w:rsidRPr="00447B29">
        <w:t>этом</w:t>
      </w:r>
      <w:r w:rsidR="00447B29" w:rsidRPr="00447B29">
        <w:t xml:space="preserve"> </w:t>
      </w:r>
      <w:r w:rsidRPr="00447B29">
        <w:t>грузополучателя,</w:t>
      </w:r>
      <w:r w:rsidR="00447B29" w:rsidRPr="00447B29">
        <w:t xml:space="preserve"> </w:t>
      </w:r>
      <w:r w:rsidRPr="00447B29">
        <w:t>который</w:t>
      </w:r>
      <w:r w:rsidR="00447B29" w:rsidRPr="00447B29">
        <w:t xml:space="preserve"> </w:t>
      </w:r>
      <w:r w:rsidRPr="00447B29">
        <w:t>обязан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течение</w:t>
      </w:r>
      <w:r w:rsidR="00447B29" w:rsidRPr="00447B29">
        <w:t xml:space="preserve"> </w:t>
      </w:r>
      <w:r w:rsidRPr="00447B29">
        <w:t>четырех</w:t>
      </w:r>
      <w:r w:rsidR="00447B29" w:rsidRPr="00447B29">
        <w:t xml:space="preserve"> </w:t>
      </w:r>
      <w:r w:rsidRPr="00447B29">
        <w:t>суток</w:t>
      </w:r>
      <w:r w:rsidR="00447B29" w:rsidRPr="00447B29">
        <w:t xml:space="preserve"> </w:t>
      </w:r>
      <w:r w:rsidRPr="00447B29">
        <w:t>после</w:t>
      </w:r>
      <w:r w:rsidR="00447B29" w:rsidRPr="00447B29">
        <w:t xml:space="preserve"> </w:t>
      </w:r>
      <w:r w:rsidRPr="00447B29">
        <w:t>получения</w:t>
      </w:r>
      <w:r w:rsidR="00447B29" w:rsidRPr="00447B29">
        <w:t xml:space="preserve"> </w:t>
      </w:r>
      <w:r w:rsidRPr="00447B29">
        <w:t>такого</w:t>
      </w:r>
      <w:r w:rsidR="00447B29" w:rsidRPr="00447B29">
        <w:t xml:space="preserve"> </w:t>
      </w:r>
      <w:r w:rsidRPr="00447B29">
        <w:t>уведомления</w:t>
      </w:r>
      <w:r w:rsidR="00447B29" w:rsidRPr="00447B29">
        <w:t xml:space="preserve"> </w:t>
      </w:r>
      <w:r w:rsidRPr="00447B29">
        <w:t>распорядиться</w:t>
      </w:r>
      <w:r w:rsidR="00447B29" w:rsidRPr="00447B29">
        <w:t xml:space="preserve"> </w:t>
      </w:r>
      <w:r w:rsidRPr="00447B29">
        <w:t>грузом</w:t>
      </w:r>
      <w:r w:rsidR="00447B29" w:rsidRPr="00447B29">
        <w:t>.</w:t>
      </w:r>
    </w:p>
    <w:p w:rsidR="00447B29" w:rsidRPr="00447B29" w:rsidRDefault="0080660B" w:rsidP="00447B29">
      <w:pPr>
        <w:tabs>
          <w:tab w:val="left" w:pos="726"/>
        </w:tabs>
      </w:pPr>
      <w:r w:rsidRPr="00447B29">
        <w:t>Если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течение</w:t>
      </w:r>
      <w:r w:rsidR="00447B29" w:rsidRPr="00447B29">
        <w:t xml:space="preserve"> </w:t>
      </w:r>
      <w:r w:rsidRPr="00447B29">
        <w:t>указанного</w:t>
      </w:r>
      <w:r w:rsidR="00447B29" w:rsidRPr="00447B29">
        <w:t xml:space="preserve"> </w:t>
      </w:r>
      <w:r w:rsidRPr="00447B29">
        <w:t>срока</w:t>
      </w:r>
      <w:r w:rsidR="00447B29" w:rsidRPr="00447B29">
        <w:t xml:space="preserve"> </w:t>
      </w:r>
      <w:r w:rsidRPr="00447B29">
        <w:t>грузополучатель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примет</w:t>
      </w:r>
      <w:r w:rsidR="00447B29" w:rsidRPr="00447B29">
        <w:t xml:space="preserve"> </w:t>
      </w:r>
      <w:r w:rsidRPr="00447B29">
        <w:t>соответствующие</w:t>
      </w:r>
      <w:r w:rsidR="00447B29" w:rsidRPr="00447B29">
        <w:t xml:space="preserve"> </w:t>
      </w:r>
      <w:r w:rsidRPr="00447B29">
        <w:t>меры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внесению</w:t>
      </w:r>
      <w:r w:rsidR="00447B29" w:rsidRPr="00447B29">
        <w:t xml:space="preserve"> </w:t>
      </w:r>
      <w:r w:rsidRPr="00447B29">
        <w:t>платы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иных</w:t>
      </w:r>
      <w:r w:rsidR="00447B29" w:rsidRPr="00447B29">
        <w:t xml:space="preserve"> </w:t>
      </w:r>
      <w:r w:rsidRPr="00447B29">
        <w:t>платежей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распорядится</w:t>
      </w:r>
      <w:r w:rsidR="00447B29" w:rsidRPr="00447B29">
        <w:t xml:space="preserve"> </w:t>
      </w:r>
      <w:r w:rsidRPr="00447B29">
        <w:t>грузом,</w:t>
      </w:r>
      <w:r w:rsidR="00447B29" w:rsidRPr="00447B29">
        <w:t xml:space="preserve"> </w:t>
      </w:r>
      <w:r w:rsidRPr="00447B29">
        <w:t>перевозчик</w:t>
      </w:r>
      <w:r w:rsidR="00447B29" w:rsidRPr="00447B29">
        <w:t xml:space="preserve"> </w:t>
      </w:r>
      <w:r w:rsidRPr="00447B29">
        <w:t>имеет</w:t>
      </w:r>
      <w:r w:rsidR="00447B29" w:rsidRPr="00447B29">
        <w:t xml:space="preserve"> </w:t>
      </w:r>
      <w:r w:rsidRPr="00447B29">
        <w:t>право,</w:t>
      </w:r>
      <w:r w:rsidR="00447B29" w:rsidRPr="00447B29">
        <w:t xml:space="preserve"> </w:t>
      </w:r>
      <w:r w:rsidRPr="00447B29">
        <w:t>если</w:t>
      </w:r>
      <w:r w:rsidR="00447B29" w:rsidRPr="00447B29">
        <w:t xml:space="preserve"> </w:t>
      </w:r>
      <w:r w:rsidRPr="00447B29">
        <w:t>иное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предусмотрено</w:t>
      </w:r>
      <w:r w:rsidR="00447B29" w:rsidRPr="00447B29">
        <w:t xml:space="preserve"> </w:t>
      </w:r>
      <w:r w:rsidRPr="00447B29">
        <w:t>договором</w:t>
      </w:r>
      <w:r w:rsidR="00447B29" w:rsidRPr="00447B29">
        <w:t xml:space="preserve"> </w:t>
      </w:r>
      <w:r w:rsidRPr="00447B29">
        <w:t>перевозки,</w:t>
      </w:r>
      <w:r w:rsidR="00447B29" w:rsidRPr="00447B29">
        <w:t xml:space="preserve"> </w:t>
      </w:r>
      <w:r w:rsidRPr="00447B29">
        <w:t>реализовать</w:t>
      </w:r>
      <w:r w:rsidR="00447B29" w:rsidRPr="00447B29">
        <w:t xml:space="preserve"> </w:t>
      </w:r>
      <w:r w:rsidRPr="00447B29">
        <w:t>удерживаемый</w:t>
      </w:r>
      <w:r w:rsidR="00447B29" w:rsidRPr="00447B29">
        <w:t xml:space="preserve"> </w:t>
      </w:r>
      <w:r w:rsidRPr="00447B29">
        <w:t>груз</w:t>
      </w:r>
      <w:r w:rsidR="00447B29" w:rsidRPr="00447B29">
        <w:t xml:space="preserve">. </w:t>
      </w:r>
      <w:r w:rsidRPr="00447B29">
        <w:t>При</w:t>
      </w:r>
      <w:r w:rsidR="00447B29" w:rsidRPr="00447B29">
        <w:t xml:space="preserve"> </w:t>
      </w:r>
      <w:r w:rsidRPr="00447B29">
        <w:t>этом</w:t>
      </w:r>
      <w:r w:rsidR="00447B29" w:rsidRPr="00447B29">
        <w:t xml:space="preserve"> </w:t>
      </w:r>
      <w:r w:rsidRPr="00447B29">
        <w:t>закон</w:t>
      </w:r>
      <w:r w:rsidR="00447B29" w:rsidRPr="00447B29">
        <w:t xml:space="preserve"> </w:t>
      </w:r>
      <w:r w:rsidRPr="00447B29">
        <w:t>предусматривает</w:t>
      </w:r>
      <w:r w:rsidR="00447B29" w:rsidRPr="00447B29">
        <w:t xml:space="preserve"> </w:t>
      </w:r>
      <w:r w:rsidRPr="00447B29">
        <w:t>определенные</w:t>
      </w:r>
      <w:r w:rsidR="00447B29" w:rsidRPr="00447B29">
        <w:t xml:space="preserve"> </w:t>
      </w:r>
      <w:r w:rsidRPr="00447B29">
        <w:t>исключения</w:t>
      </w:r>
      <w:r w:rsidR="00447B29" w:rsidRPr="00447B29">
        <w:t xml:space="preserve">. </w:t>
      </w:r>
      <w:r w:rsidRPr="00447B29">
        <w:t>Не</w:t>
      </w:r>
      <w:r w:rsidR="00447B29" w:rsidRPr="00447B29">
        <w:t xml:space="preserve"> </w:t>
      </w:r>
      <w:r w:rsidRPr="00447B29">
        <w:t>могут</w:t>
      </w:r>
      <w:r w:rsidR="00447B29" w:rsidRPr="00447B29">
        <w:t xml:space="preserve"> </w:t>
      </w:r>
      <w:r w:rsidRPr="00447B29">
        <w:t>быть</w:t>
      </w:r>
      <w:r w:rsidR="00447B29" w:rsidRPr="00447B29">
        <w:t xml:space="preserve"> </w:t>
      </w:r>
      <w:r w:rsidRPr="00447B29">
        <w:t>реализованы</w:t>
      </w:r>
      <w:r w:rsidR="00447B29" w:rsidRPr="00447B29">
        <w:t xml:space="preserve"> </w:t>
      </w:r>
      <w:r w:rsidRPr="00447B29">
        <w:t>грузы,</w:t>
      </w:r>
      <w:r w:rsidR="00447B29" w:rsidRPr="00447B29">
        <w:t xml:space="preserve"> </w:t>
      </w:r>
      <w:r w:rsidRPr="00447B29">
        <w:t>изъятые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оборота</w:t>
      </w:r>
      <w:r w:rsidR="00447B29" w:rsidRPr="00447B29">
        <w:t xml:space="preserve"> </w:t>
      </w:r>
      <w:r w:rsidRPr="00447B29">
        <w:t>либо</w:t>
      </w:r>
      <w:r w:rsidR="00447B29" w:rsidRPr="00447B29">
        <w:t xml:space="preserve"> </w:t>
      </w:r>
      <w:r w:rsidRPr="00447B29">
        <w:t>ограниченные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обороте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федеральными</w:t>
      </w:r>
      <w:r w:rsidR="00447B29" w:rsidRPr="00447B29">
        <w:t xml:space="preserve"> </w:t>
      </w:r>
      <w:r w:rsidRPr="00447B29">
        <w:t>законами</w:t>
      </w:r>
      <w:r w:rsidR="00447B29" w:rsidRPr="00447B29">
        <w:t xml:space="preserve">;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грузы,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отношении</w:t>
      </w:r>
      <w:r w:rsidR="00447B29" w:rsidRPr="00447B29">
        <w:t xml:space="preserve"> </w:t>
      </w:r>
      <w:r w:rsidRPr="00447B29">
        <w:t>которых</w:t>
      </w:r>
      <w:r w:rsidR="00447B29" w:rsidRPr="00447B29">
        <w:t xml:space="preserve"> </w:t>
      </w:r>
      <w:r w:rsidRPr="00447B29">
        <w:t>таможенное</w:t>
      </w:r>
      <w:r w:rsidR="00447B29" w:rsidRPr="00447B29">
        <w:t xml:space="preserve"> </w:t>
      </w:r>
      <w:r w:rsidRPr="00447B29">
        <w:t>оформление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завершено</w:t>
      </w:r>
      <w:r w:rsidR="00447B29" w:rsidRPr="00447B29">
        <w:t xml:space="preserve">; </w:t>
      </w:r>
      <w:r w:rsidRPr="00447B29">
        <w:t>специальные,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том</w:t>
      </w:r>
      <w:r w:rsidR="00447B29" w:rsidRPr="00447B29">
        <w:t xml:space="preserve"> </w:t>
      </w:r>
      <w:r w:rsidRPr="00447B29">
        <w:t>числе</w:t>
      </w:r>
      <w:r w:rsidR="00447B29" w:rsidRPr="00447B29">
        <w:t xml:space="preserve"> </w:t>
      </w:r>
      <w:r w:rsidRPr="00447B29">
        <w:t>воинские</w:t>
      </w:r>
      <w:r w:rsidR="00447B29" w:rsidRPr="00447B29">
        <w:t xml:space="preserve"> </w:t>
      </w:r>
      <w:r w:rsidRPr="00447B29">
        <w:t>грузы,</w:t>
      </w:r>
      <w:r w:rsidR="00447B29" w:rsidRPr="00447B29">
        <w:t xml:space="preserve"> </w:t>
      </w:r>
      <w:r w:rsidRPr="00447B29">
        <w:t>предназначенные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удовлетворения</w:t>
      </w:r>
      <w:r w:rsidR="00447B29" w:rsidRPr="00447B29">
        <w:t xml:space="preserve"> </w:t>
      </w:r>
      <w:r w:rsidRPr="00447B29">
        <w:t>государственных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оборонных</w:t>
      </w:r>
      <w:r w:rsidR="00447B29" w:rsidRPr="00447B29">
        <w:t xml:space="preserve"> </w:t>
      </w:r>
      <w:r w:rsidRPr="00447B29">
        <w:t>нужд</w:t>
      </w:r>
      <w:r w:rsidR="00447B29" w:rsidRPr="00447B29">
        <w:t xml:space="preserve">. </w:t>
      </w:r>
      <w:r w:rsidRPr="00447B29">
        <w:t>Сроки</w:t>
      </w:r>
      <w:r w:rsidR="00447B29" w:rsidRPr="00447B29">
        <w:t xml:space="preserve"> </w:t>
      </w:r>
      <w:r w:rsidRPr="00447B29">
        <w:t>доставки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оказывают</w:t>
      </w:r>
      <w:r w:rsidR="00447B29" w:rsidRPr="00447B29">
        <w:t xml:space="preserve"> </w:t>
      </w:r>
      <w:r w:rsidRPr="00447B29">
        <w:t>прямое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непосредственное</w:t>
      </w:r>
      <w:r w:rsidR="00447B29" w:rsidRPr="00447B29">
        <w:t xml:space="preserve"> </w:t>
      </w:r>
      <w:r w:rsidRPr="00447B29">
        <w:t>влияние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выполнение</w:t>
      </w:r>
      <w:r w:rsidR="00447B29" w:rsidRPr="00447B29">
        <w:t xml:space="preserve"> </w:t>
      </w:r>
      <w:r w:rsidRPr="00447B29">
        <w:t>заявок</w:t>
      </w:r>
      <w:r w:rsidR="00447B29">
        <w:t xml:space="preserve"> (</w:t>
      </w:r>
      <w:r w:rsidRPr="00447B29">
        <w:t>заказов</w:t>
      </w:r>
      <w:r w:rsidR="00447B29" w:rsidRPr="00447B29">
        <w:t xml:space="preserve">) </w:t>
      </w:r>
      <w:r w:rsidRPr="00447B29">
        <w:t>на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. </w:t>
      </w:r>
      <w:r w:rsidRPr="00447B29">
        <w:t>Своевременная</w:t>
      </w:r>
      <w:r w:rsidR="00447B29" w:rsidRPr="00447B29">
        <w:t xml:space="preserve"> </w:t>
      </w:r>
      <w:r w:rsidRPr="00447B29">
        <w:t>доставка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пункты</w:t>
      </w:r>
      <w:r w:rsidR="00447B29" w:rsidRPr="00447B29">
        <w:t xml:space="preserve"> </w:t>
      </w:r>
      <w:r w:rsidRPr="00447B29">
        <w:t>назначения,</w:t>
      </w:r>
      <w:r w:rsidR="00447B29" w:rsidRPr="00447B29">
        <w:t xml:space="preserve"> </w:t>
      </w:r>
      <w:r w:rsidRPr="00447B29">
        <w:t>являясь</w:t>
      </w:r>
      <w:r w:rsidR="00447B29" w:rsidRPr="00447B29">
        <w:t xml:space="preserve"> </w:t>
      </w:r>
      <w:r w:rsidRPr="00447B29">
        <w:t>одним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условий</w:t>
      </w:r>
      <w:r w:rsidR="00447B29" w:rsidRPr="00447B29">
        <w:t xml:space="preserve"> </w:t>
      </w:r>
      <w:r w:rsidRPr="00447B29">
        <w:t>надлежащего</w:t>
      </w:r>
      <w:r w:rsidR="00447B29" w:rsidRPr="00447B29">
        <w:t xml:space="preserve"> </w:t>
      </w:r>
      <w:r w:rsidRPr="00447B29">
        <w:t>исполнения</w:t>
      </w:r>
      <w:r w:rsidR="00447B29" w:rsidRPr="00447B29">
        <w:t xml:space="preserve"> </w:t>
      </w:r>
      <w:r w:rsidRPr="00447B29">
        <w:t>обязательства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перевозке,</w:t>
      </w:r>
      <w:r w:rsidR="00447B29" w:rsidRPr="00447B29">
        <w:t xml:space="preserve"> </w:t>
      </w:r>
      <w:r w:rsidRPr="00447B29">
        <w:t>составляет</w:t>
      </w:r>
      <w:r w:rsidR="00447B29" w:rsidRPr="00447B29">
        <w:t xml:space="preserve"> </w:t>
      </w:r>
      <w:r w:rsidRPr="00447B29">
        <w:t>одну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основных</w:t>
      </w:r>
      <w:r w:rsidR="00447B29" w:rsidRPr="00447B29">
        <w:t xml:space="preserve"> </w:t>
      </w:r>
      <w:r w:rsidRPr="00447B29">
        <w:t>обязанностей</w:t>
      </w:r>
      <w:r w:rsidR="00447B29" w:rsidRPr="00447B29">
        <w:t xml:space="preserve"> </w:t>
      </w:r>
      <w:r w:rsidRPr="00447B29">
        <w:t>перевозчика,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нарушение</w:t>
      </w:r>
      <w:r w:rsidR="00447B29" w:rsidRPr="00447B29">
        <w:t xml:space="preserve"> </w:t>
      </w:r>
      <w:r w:rsidRPr="00447B29">
        <w:t>которой</w:t>
      </w:r>
      <w:r w:rsidR="00447B29" w:rsidRPr="00447B29">
        <w:t xml:space="preserve"> </w:t>
      </w:r>
      <w:r w:rsidRPr="00447B29">
        <w:t>он</w:t>
      </w:r>
      <w:r w:rsidR="00447B29" w:rsidRPr="00447B29">
        <w:t xml:space="preserve"> </w:t>
      </w:r>
      <w:r w:rsidRPr="00447B29">
        <w:t>несет</w:t>
      </w:r>
      <w:r w:rsidR="00447B29" w:rsidRPr="00447B29">
        <w:t xml:space="preserve"> </w:t>
      </w:r>
      <w:r w:rsidRPr="00447B29">
        <w:t>имущественную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>.</w:t>
      </w:r>
    </w:p>
    <w:p w:rsidR="00447B29" w:rsidRPr="00447B29" w:rsidRDefault="00CA14DB" w:rsidP="00447B29">
      <w:pPr>
        <w:pStyle w:val="4"/>
        <w:keepNext w:val="0"/>
        <w:tabs>
          <w:tab w:val="left" w:pos="726"/>
        </w:tabs>
        <w:rPr>
          <w:color w:val="000000"/>
        </w:rPr>
      </w:pPr>
      <w:r w:rsidRPr="00447B29">
        <w:rPr>
          <w:color w:val="000000"/>
        </w:rPr>
        <w:t>Перевозка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грузов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в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международном</w:t>
      </w:r>
      <w:r w:rsidR="00447B29" w:rsidRPr="00447B29">
        <w:rPr>
          <w:color w:val="000000"/>
        </w:rPr>
        <w:t xml:space="preserve"> </w:t>
      </w:r>
      <w:r w:rsidRPr="00447B29">
        <w:rPr>
          <w:color w:val="000000"/>
        </w:rPr>
        <w:t>сообщении</w:t>
      </w:r>
      <w:r w:rsidR="00447B29" w:rsidRPr="00447B29">
        <w:rPr>
          <w:color w:val="000000"/>
        </w:rPr>
        <w:t>.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В</w:t>
      </w:r>
      <w:r w:rsidR="00447B29" w:rsidRPr="00447B29">
        <w:t xml:space="preserve"> </w:t>
      </w:r>
      <w:r w:rsidRPr="00447B29">
        <w:t>настоящее</w:t>
      </w:r>
      <w:r w:rsidR="00447B29" w:rsidRPr="00447B29">
        <w:t xml:space="preserve"> </w:t>
      </w:r>
      <w:r w:rsidRPr="00447B29">
        <w:t>время</w:t>
      </w:r>
      <w:r w:rsidR="00447B29" w:rsidRPr="00447B29">
        <w:t xml:space="preserve"> </w:t>
      </w:r>
      <w:r w:rsidRPr="00447B29">
        <w:t>основным</w:t>
      </w:r>
      <w:r w:rsidR="00447B29" w:rsidRPr="00447B29">
        <w:t xml:space="preserve"> </w:t>
      </w:r>
      <w:r w:rsidRPr="00447B29">
        <w:t>источником</w:t>
      </w:r>
      <w:r w:rsidR="00447B29" w:rsidRPr="00447B29">
        <w:t xml:space="preserve"> </w:t>
      </w:r>
      <w:r w:rsidRPr="00447B29">
        <w:t>правового</w:t>
      </w:r>
      <w:r w:rsidR="00447B29" w:rsidRPr="00447B29">
        <w:t xml:space="preserve"> </w:t>
      </w:r>
      <w:r w:rsidRPr="00447B29">
        <w:t>регулирования</w:t>
      </w:r>
      <w:r w:rsidR="00447B29" w:rsidRPr="00447B29">
        <w:t xml:space="preserve"> </w:t>
      </w:r>
      <w:r w:rsidRPr="00447B29">
        <w:t>международных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грузов,</w:t>
      </w:r>
      <w:r w:rsidR="00447B29" w:rsidRPr="00447B29">
        <w:t xml:space="preserve"> </w:t>
      </w:r>
      <w:r w:rsidRPr="00447B29">
        <w:t>пассажиров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их</w:t>
      </w:r>
      <w:r w:rsidR="00447B29" w:rsidRPr="00447B29">
        <w:t xml:space="preserve"> </w:t>
      </w:r>
      <w:r w:rsidRPr="00447B29">
        <w:t>багажа</w:t>
      </w:r>
      <w:r w:rsidR="00447B29" w:rsidRPr="00447B29">
        <w:t xml:space="preserve"> </w:t>
      </w:r>
      <w:r w:rsidRPr="00447B29">
        <w:t>являются</w:t>
      </w:r>
      <w:r w:rsidR="00447B29" w:rsidRPr="00447B29">
        <w:t xml:space="preserve"> </w:t>
      </w:r>
      <w:r w:rsidRPr="00447B29">
        <w:t>международные</w:t>
      </w:r>
      <w:r w:rsidR="00447B29" w:rsidRPr="00447B29">
        <w:t xml:space="preserve"> </w:t>
      </w:r>
      <w:r w:rsidRPr="00447B29">
        <w:t>соглашения</w:t>
      </w:r>
      <w:r w:rsidR="00447B29" w:rsidRPr="00447B29">
        <w:t xml:space="preserve">. </w:t>
      </w:r>
      <w:r w:rsidRPr="00447B29">
        <w:t>Многие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них</w:t>
      </w:r>
      <w:r w:rsidR="00447B29" w:rsidRPr="00447B29">
        <w:t xml:space="preserve"> </w:t>
      </w:r>
      <w:r w:rsidRPr="00447B29">
        <w:t>охватывают</w:t>
      </w:r>
      <w:r w:rsidR="00447B29" w:rsidRPr="00447B29">
        <w:t xml:space="preserve"> </w:t>
      </w:r>
      <w:r w:rsidRPr="00447B29">
        <w:t>все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несколько</w:t>
      </w:r>
      <w:r w:rsidR="00447B29" w:rsidRPr="00447B29">
        <w:t xml:space="preserve"> </w:t>
      </w:r>
      <w:r w:rsidRPr="00447B29">
        <w:t>видов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. </w:t>
      </w:r>
      <w:r w:rsidRPr="00447B29">
        <w:t>Например,</w:t>
      </w:r>
      <w:r w:rsidR="00447B29" w:rsidRPr="00447B29">
        <w:t xml:space="preserve"> </w:t>
      </w:r>
      <w:r w:rsidRPr="00447B29">
        <w:t>таковой</w:t>
      </w:r>
      <w:r w:rsidR="00447B29" w:rsidRPr="00447B29">
        <w:t xml:space="preserve"> </w:t>
      </w:r>
      <w:r w:rsidRPr="00447B29">
        <w:t>является</w:t>
      </w:r>
      <w:r w:rsidR="00447B29" w:rsidRPr="00447B29">
        <w:t xml:space="preserve"> </w:t>
      </w:r>
      <w:r w:rsidRPr="00447B29">
        <w:t>Конвенция</w:t>
      </w:r>
      <w:r w:rsidR="00447B29" w:rsidRPr="00447B29">
        <w:t xml:space="preserve"> </w:t>
      </w:r>
      <w:r w:rsidRPr="00447B29">
        <w:t>ООН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международных</w:t>
      </w:r>
      <w:r w:rsidR="00447B29" w:rsidRPr="00447B29">
        <w:t xml:space="preserve"> </w:t>
      </w:r>
      <w:r w:rsidRPr="00447B29">
        <w:t>смешанных</w:t>
      </w:r>
      <w:r w:rsidR="00447B29" w:rsidRPr="00447B29">
        <w:t xml:space="preserve"> </w:t>
      </w:r>
      <w:r w:rsidRPr="00447B29">
        <w:t>перевозках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447B29">
          <w:t>1980</w:t>
        </w:r>
        <w:r w:rsidR="00447B29" w:rsidRPr="00447B29">
          <w:t xml:space="preserve"> </w:t>
        </w:r>
        <w:r w:rsidRPr="00447B29">
          <w:t>г</w:t>
        </w:r>
      </w:smartTag>
      <w:r w:rsidR="00447B29" w:rsidRPr="00447B29">
        <w:t>.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Обычно</w:t>
      </w:r>
      <w:r w:rsidR="00447B29" w:rsidRPr="00447B29">
        <w:t xml:space="preserve"> </w:t>
      </w:r>
      <w:r w:rsidRPr="00447B29">
        <w:t>такие</w:t>
      </w:r>
      <w:r w:rsidR="00447B29" w:rsidRPr="00447B29">
        <w:t xml:space="preserve"> </w:t>
      </w:r>
      <w:r w:rsidRPr="00447B29">
        <w:t>соглашения</w:t>
      </w:r>
      <w:r w:rsidR="00447B29" w:rsidRPr="00447B29">
        <w:t xml:space="preserve"> </w:t>
      </w:r>
      <w:r w:rsidRPr="00447B29">
        <w:t>содержат</w:t>
      </w:r>
      <w:r w:rsidR="00447B29" w:rsidRPr="00447B29">
        <w:t xml:space="preserve"> </w:t>
      </w:r>
      <w:r w:rsidRPr="00447B29">
        <w:t>требования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перевозочной</w:t>
      </w:r>
      <w:r w:rsidR="00447B29" w:rsidRPr="00447B29">
        <w:t xml:space="preserve"> </w:t>
      </w:r>
      <w:r w:rsidRPr="00447B29">
        <w:t>документации,</w:t>
      </w:r>
      <w:r w:rsidR="00447B29" w:rsidRPr="00447B29">
        <w:t xml:space="preserve"> </w:t>
      </w:r>
      <w:r w:rsidRPr="00447B29">
        <w:t>определяют</w:t>
      </w:r>
      <w:r w:rsidR="00447B29" w:rsidRPr="00447B29">
        <w:t xml:space="preserve"> </w:t>
      </w:r>
      <w:r w:rsidRPr="00447B29">
        <w:t>порядок</w:t>
      </w:r>
      <w:r w:rsidR="00447B29" w:rsidRPr="00447B29">
        <w:t xml:space="preserve"> </w:t>
      </w:r>
      <w:r w:rsidRPr="00447B29">
        <w:t>приема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выдачи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пункте</w:t>
      </w:r>
      <w:r w:rsidR="00447B29" w:rsidRPr="00447B29">
        <w:t xml:space="preserve"> </w:t>
      </w:r>
      <w:r w:rsidRPr="00447B29">
        <w:t>назначения,</w:t>
      </w:r>
      <w:r w:rsidR="00447B29" w:rsidRPr="00447B29">
        <w:t xml:space="preserve"> </w:t>
      </w:r>
      <w:r w:rsidRPr="00447B29">
        <w:t>условия</w:t>
      </w:r>
      <w:r w:rsidR="00447B29" w:rsidRPr="00447B29">
        <w:t xml:space="preserve"> </w:t>
      </w:r>
      <w:r w:rsidRPr="00447B29">
        <w:t>ответственности</w:t>
      </w:r>
      <w:r w:rsidR="00447B29" w:rsidRPr="00447B29">
        <w:t xml:space="preserve"> </w:t>
      </w:r>
      <w:r w:rsidRPr="00447B29">
        <w:t>перевозчика,</w:t>
      </w:r>
      <w:r w:rsidR="00447B29" w:rsidRPr="00447B29">
        <w:t xml:space="preserve"> </w:t>
      </w:r>
      <w:r w:rsidRPr="00447B29">
        <w:t>процедуру</w:t>
      </w:r>
      <w:r w:rsidR="00447B29" w:rsidRPr="00447B29">
        <w:t xml:space="preserve"> </w:t>
      </w:r>
      <w:r w:rsidRPr="00447B29">
        <w:t>предъявления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перевозчику</w:t>
      </w:r>
      <w:r w:rsidR="00447B29" w:rsidRPr="00447B29">
        <w:t xml:space="preserve"> </w:t>
      </w:r>
      <w:r w:rsidRPr="00447B29">
        <w:t>претензий</w:t>
      </w:r>
      <w:r w:rsidR="00447B29" w:rsidRPr="00447B29">
        <w:t>.</w:t>
      </w:r>
    </w:p>
    <w:p w:rsidR="00447B29" w:rsidRDefault="0041512C" w:rsidP="00447B29">
      <w:pPr>
        <w:tabs>
          <w:tab w:val="left" w:pos="726"/>
        </w:tabs>
      </w:pPr>
      <w:r w:rsidRPr="00447B29">
        <w:t>Помимо</w:t>
      </w:r>
      <w:r w:rsidR="00447B29" w:rsidRPr="00447B29">
        <w:t xml:space="preserve"> </w:t>
      </w:r>
      <w:r w:rsidRPr="00447B29">
        <w:t>международных</w:t>
      </w:r>
      <w:r w:rsidR="00447B29" w:rsidRPr="00447B29">
        <w:t xml:space="preserve"> </w:t>
      </w:r>
      <w:r w:rsidRPr="00447B29">
        <w:t>соглашений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процессе</w:t>
      </w:r>
      <w:r w:rsidR="00447B29" w:rsidRPr="00447B29">
        <w:t xml:space="preserve"> </w:t>
      </w:r>
      <w:r w:rsidRPr="00447B29">
        <w:t>регулирования</w:t>
      </w:r>
      <w:r w:rsidR="00447B29" w:rsidRPr="00447B29">
        <w:t xml:space="preserve"> </w:t>
      </w:r>
      <w:r w:rsidRPr="00447B29">
        <w:t>международных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большая</w:t>
      </w:r>
      <w:r w:rsidR="00447B29" w:rsidRPr="00447B29">
        <w:t xml:space="preserve"> </w:t>
      </w:r>
      <w:r w:rsidRPr="00447B29">
        <w:t>роль</w:t>
      </w:r>
      <w:r w:rsidR="00447B29" w:rsidRPr="00447B29">
        <w:t xml:space="preserve"> </w:t>
      </w:r>
      <w:r w:rsidRPr="00447B29">
        <w:t>принадлежит</w:t>
      </w:r>
      <w:r w:rsidR="00447B29" w:rsidRPr="00447B29">
        <w:t xml:space="preserve"> </w:t>
      </w:r>
      <w:r w:rsidRPr="00447B29">
        <w:t>внутригосударственным</w:t>
      </w:r>
      <w:r w:rsidR="00447B29" w:rsidRPr="00447B29">
        <w:t xml:space="preserve"> </w:t>
      </w:r>
      <w:r w:rsidRPr="00447B29">
        <w:t>актам</w:t>
      </w:r>
      <w:r w:rsidR="00447B29" w:rsidRPr="00447B29">
        <w:t xml:space="preserve">. </w:t>
      </w:r>
      <w:r w:rsidRPr="00447B29">
        <w:t>В</w:t>
      </w:r>
      <w:r w:rsidR="00447B29" w:rsidRPr="00447B29">
        <w:t xml:space="preserve"> </w:t>
      </w:r>
      <w:r w:rsidRPr="00447B29">
        <w:t>Российской</w:t>
      </w:r>
      <w:r w:rsidR="00447B29" w:rsidRPr="00447B29">
        <w:t xml:space="preserve"> </w:t>
      </w:r>
      <w:r w:rsidRPr="00447B29">
        <w:t>Федерации</w:t>
      </w:r>
      <w:r w:rsidR="00447B29" w:rsidRPr="00447B29">
        <w:t xml:space="preserve"> </w:t>
      </w:r>
      <w:r w:rsidRPr="00447B29">
        <w:t>это</w:t>
      </w:r>
      <w:r w:rsidR="00447B29" w:rsidRPr="00447B29">
        <w:t xml:space="preserve"> </w:t>
      </w:r>
      <w:r w:rsidRPr="00447B29">
        <w:t>Гражданский</w:t>
      </w:r>
      <w:r w:rsidR="00447B29" w:rsidRPr="00447B29">
        <w:t xml:space="preserve"> </w:t>
      </w:r>
      <w:r w:rsidRPr="00447B29">
        <w:t>кодекс,</w:t>
      </w:r>
      <w:r w:rsidR="00447B29" w:rsidRPr="00447B29">
        <w:t xml:space="preserve"> </w:t>
      </w:r>
      <w:r w:rsidRPr="00447B29">
        <w:t>Устав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Российской</w:t>
      </w:r>
      <w:r w:rsidR="00447B29" w:rsidRPr="00447B29">
        <w:t xml:space="preserve"> </w:t>
      </w:r>
      <w:r w:rsidRPr="00447B29">
        <w:t>Федерации</w:t>
      </w:r>
      <w:r w:rsidR="00447B29" w:rsidRPr="00447B29">
        <w:t>.</w:t>
      </w:r>
    </w:p>
    <w:p w:rsidR="00DA134F" w:rsidRPr="00DA134F" w:rsidRDefault="00DA134F" w:rsidP="00DA134F">
      <w:pPr>
        <w:pStyle w:val="af6"/>
      </w:pPr>
      <w:r w:rsidRPr="00DA134F">
        <w:t>железнодорожная перевозка груз договор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Одним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основных</w:t>
      </w:r>
      <w:r w:rsidR="00447B29" w:rsidRPr="00447B29">
        <w:t xml:space="preserve"> </w:t>
      </w:r>
      <w:r w:rsidRPr="00447B29">
        <w:t>договоров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регламентации</w:t>
      </w:r>
      <w:r w:rsidR="00447B29" w:rsidRPr="00447B29">
        <w:t xml:space="preserve"> </w:t>
      </w:r>
      <w:r w:rsidRPr="00447B29">
        <w:t>железнодорожных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является</w:t>
      </w:r>
      <w:r w:rsidR="00447B29" w:rsidRPr="00447B29">
        <w:t xml:space="preserve"> </w:t>
      </w:r>
      <w:r w:rsidRPr="00447B29">
        <w:t>Соглашение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международных</w:t>
      </w:r>
      <w:r w:rsidR="00447B29" w:rsidRPr="00447B29">
        <w:t xml:space="preserve"> </w:t>
      </w:r>
      <w:r w:rsidRPr="00447B29">
        <w:t>перевозках</w:t>
      </w:r>
      <w:r w:rsidR="00447B29">
        <w:t xml:space="preserve"> (</w:t>
      </w:r>
      <w:r w:rsidRPr="00447B29">
        <w:t>КОТИФ</w:t>
      </w:r>
      <w:r w:rsidR="00447B29" w:rsidRPr="00447B29">
        <w:t xml:space="preserve">) </w:t>
      </w:r>
      <w:smartTag w:uri="urn:schemas-microsoft-com:office:smarttags" w:element="metricconverter">
        <w:smartTagPr>
          <w:attr w:name="ProductID" w:val="1980 г"/>
        </w:smartTagPr>
        <w:r w:rsidRPr="00447B29">
          <w:t>1980</w:t>
        </w:r>
        <w:r w:rsidR="00447B29" w:rsidRPr="00447B29">
          <w:t xml:space="preserve"> </w:t>
        </w:r>
        <w:r w:rsidRPr="00447B29">
          <w:t>г</w:t>
        </w:r>
      </w:smartTag>
      <w:r w:rsidR="00447B29" w:rsidRPr="00447B29">
        <w:t xml:space="preserve">. </w:t>
      </w:r>
      <w:r w:rsidRPr="00447B29">
        <w:t>учредившее</w:t>
      </w:r>
      <w:r w:rsidR="00447B29" w:rsidRPr="00447B29">
        <w:t xml:space="preserve"> </w:t>
      </w:r>
      <w:r w:rsidRPr="00447B29">
        <w:t>Организацию</w:t>
      </w:r>
      <w:r w:rsidR="00447B29" w:rsidRPr="00447B29">
        <w:t xml:space="preserve"> </w:t>
      </w:r>
      <w:r w:rsidRPr="00447B29">
        <w:t>международного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. </w:t>
      </w:r>
      <w:r w:rsidRPr="00447B29">
        <w:t>В</w:t>
      </w:r>
      <w:r w:rsidR="00447B29" w:rsidRPr="00447B29">
        <w:t xml:space="preserve"> </w:t>
      </w:r>
      <w:r w:rsidRPr="00447B29">
        <w:t>КОТИФ</w:t>
      </w:r>
      <w:r w:rsidR="00447B29" w:rsidRPr="00447B29">
        <w:t xml:space="preserve"> </w:t>
      </w:r>
      <w:r w:rsidRPr="00447B29">
        <w:t>предусмотрены</w:t>
      </w:r>
      <w:r w:rsidR="00447B29" w:rsidRPr="00447B29">
        <w:t xml:space="preserve"> </w:t>
      </w:r>
      <w:r w:rsidRPr="00447B29">
        <w:t>предельные</w:t>
      </w:r>
      <w:r w:rsidR="00447B29" w:rsidRPr="00447B29">
        <w:t xml:space="preserve"> </w:t>
      </w:r>
      <w:r w:rsidRPr="00447B29">
        <w:t>сроки</w:t>
      </w:r>
      <w:r w:rsidR="00447B29" w:rsidRPr="00447B29">
        <w:t xml:space="preserve"> </w:t>
      </w:r>
      <w:r w:rsidRPr="00447B29">
        <w:t>доставки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. </w:t>
      </w:r>
      <w:r w:rsidRPr="00447B29">
        <w:t>Например,</w:t>
      </w:r>
      <w:r w:rsidR="00447B29" w:rsidRPr="00447B29">
        <w:t xml:space="preserve"> </w:t>
      </w:r>
      <w:r w:rsidRPr="00447B29">
        <w:t>общие</w:t>
      </w:r>
      <w:r w:rsidR="00447B29" w:rsidRPr="00447B29">
        <w:t xml:space="preserve"> </w:t>
      </w:r>
      <w:r w:rsidRPr="00447B29">
        <w:t>сроки</w:t>
      </w:r>
      <w:r w:rsidR="00447B29" w:rsidRPr="00447B29">
        <w:t xml:space="preserve"> </w:t>
      </w:r>
      <w:r w:rsidRPr="00447B29">
        <w:t>доставки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составляют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большой</w:t>
      </w:r>
      <w:r w:rsidR="00447B29" w:rsidRPr="00447B29">
        <w:t xml:space="preserve"> </w:t>
      </w:r>
      <w:r w:rsidRPr="00447B29">
        <w:t>скоростью</w:t>
      </w:r>
      <w:r w:rsidR="00447B29" w:rsidRPr="00447B29">
        <w:t xml:space="preserve"> </w:t>
      </w:r>
      <w:smartTag w:uri="urn:schemas-microsoft-com:office:smarttags" w:element="metricconverter">
        <w:smartTagPr>
          <w:attr w:name="ProductID" w:val="400 км"/>
        </w:smartTagPr>
        <w:r w:rsidRPr="00447B29">
          <w:t>400</w:t>
        </w:r>
        <w:r w:rsidR="00447B29" w:rsidRPr="00447B29">
          <w:t xml:space="preserve"> </w:t>
        </w:r>
        <w:r w:rsidRPr="00447B29">
          <w:t>км</w:t>
        </w:r>
      </w:smartTag>
      <w:r w:rsidRPr="00447B29">
        <w:t>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малой</w:t>
      </w:r>
      <w:r w:rsidR="00447B29" w:rsidRPr="00447B29">
        <w:t xml:space="preserve"> </w:t>
      </w:r>
      <w:r w:rsidRPr="00447B29">
        <w:t>скоростью</w:t>
      </w:r>
      <w:r w:rsidR="00447B29" w:rsidRPr="00447B29">
        <w:t xml:space="preserve"> - </w:t>
      </w:r>
      <w:smartTag w:uri="urn:schemas-microsoft-com:office:smarttags" w:element="metricconverter">
        <w:smartTagPr>
          <w:attr w:name="ProductID" w:val="300 км"/>
        </w:smartTagPr>
        <w:r w:rsidRPr="00447B29">
          <w:t>300</w:t>
        </w:r>
        <w:r w:rsidR="00447B29" w:rsidRPr="00447B29">
          <w:t xml:space="preserve"> </w:t>
        </w:r>
        <w:r w:rsidRPr="00447B29">
          <w:t>км</w:t>
        </w:r>
      </w:smartTag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сутки</w:t>
      </w:r>
      <w:r w:rsidR="00447B29" w:rsidRPr="00447B29">
        <w:t>.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Соглашение</w:t>
      </w:r>
      <w:r w:rsidR="00447B29" w:rsidRPr="00447B29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447B29">
          <w:t>1980</w:t>
        </w:r>
        <w:r w:rsidR="00447B29" w:rsidRPr="00447B29">
          <w:t xml:space="preserve"> </w:t>
        </w:r>
        <w:r w:rsidRPr="00447B29">
          <w:t>г</w:t>
        </w:r>
      </w:smartTag>
      <w:r w:rsidR="00447B29" w:rsidRPr="00447B29">
        <w:t xml:space="preserve">. </w:t>
      </w:r>
      <w:r w:rsidRPr="00447B29">
        <w:t>определяет</w:t>
      </w:r>
      <w:r w:rsidR="00447B29" w:rsidRPr="00447B29">
        <w:t xml:space="preserve"> </w:t>
      </w:r>
      <w:r w:rsidRPr="00447B29">
        <w:t>предельный</w:t>
      </w:r>
      <w:r w:rsidR="00447B29" w:rsidRPr="00447B29">
        <w:t xml:space="preserve"> </w:t>
      </w:r>
      <w:r w:rsidRPr="00447B29">
        <w:t>размер</w:t>
      </w:r>
      <w:r w:rsidR="00447B29" w:rsidRPr="00447B29">
        <w:t xml:space="preserve"> </w:t>
      </w:r>
      <w:r w:rsidRPr="00447B29">
        <w:t>ответственности</w:t>
      </w:r>
      <w:r w:rsidR="00447B29" w:rsidRPr="00447B29">
        <w:t xml:space="preserve"> </w:t>
      </w:r>
      <w:r w:rsidRPr="00447B29">
        <w:t>железных</w:t>
      </w:r>
      <w:r w:rsidR="00447B29" w:rsidRPr="00447B29">
        <w:t xml:space="preserve"> </w:t>
      </w:r>
      <w:r w:rsidRPr="00447B29">
        <w:t>дорог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случае</w:t>
      </w:r>
      <w:r w:rsidR="00447B29" w:rsidRPr="00447B29">
        <w:t xml:space="preserve"> </w:t>
      </w:r>
      <w:r w:rsidRPr="00447B29">
        <w:t>несохранности</w:t>
      </w:r>
      <w:r w:rsidR="00447B29" w:rsidRPr="00447B29">
        <w:t xml:space="preserve"> </w:t>
      </w:r>
      <w:r w:rsidRPr="00447B29">
        <w:t>перевозимых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расчетных</w:t>
      </w:r>
      <w:r w:rsidR="00447B29" w:rsidRPr="00447B29">
        <w:t xml:space="preserve"> </w:t>
      </w:r>
      <w:r w:rsidRPr="00447B29">
        <w:t>единицах</w:t>
      </w:r>
      <w:r w:rsidR="00447B29" w:rsidRPr="00447B29">
        <w:t xml:space="preserve"> </w:t>
      </w:r>
      <w:r w:rsidRPr="00447B29">
        <w:t>МВФ</w:t>
      </w:r>
      <w:r w:rsidR="00447B29" w:rsidRPr="00447B29">
        <w:t xml:space="preserve"> -</w:t>
      </w:r>
      <w:r w:rsidR="00447B29">
        <w:t xml:space="preserve"> "</w:t>
      </w:r>
      <w:r w:rsidRPr="00447B29">
        <w:t>специальных</w:t>
      </w:r>
      <w:r w:rsidR="00447B29" w:rsidRPr="00447B29">
        <w:t xml:space="preserve"> </w:t>
      </w:r>
      <w:r w:rsidRPr="00447B29">
        <w:t>правах</w:t>
      </w:r>
      <w:r w:rsidR="00447B29" w:rsidRPr="00447B29">
        <w:t xml:space="preserve"> </w:t>
      </w:r>
      <w:r w:rsidRPr="00447B29">
        <w:t>заимствования</w:t>
      </w:r>
      <w:r w:rsidR="00447B29">
        <w:t>" (</w:t>
      </w:r>
      <w:r w:rsidRPr="00447B29">
        <w:t>17</w:t>
      </w:r>
      <w:r w:rsidR="00447B29" w:rsidRPr="00447B29">
        <w:t xml:space="preserve"> </w:t>
      </w:r>
      <w:r w:rsidRPr="00447B29">
        <w:t>СПЗ,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51</w:t>
      </w:r>
      <w:r w:rsidR="00447B29" w:rsidRPr="00447B29">
        <w:t xml:space="preserve"> </w:t>
      </w:r>
      <w:r w:rsidRPr="00447B29">
        <w:t>старый</w:t>
      </w:r>
      <w:r w:rsidR="00447B29" w:rsidRPr="00447B29">
        <w:t xml:space="preserve"> </w:t>
      </w:r>
      <w:r w:rsidRPr="00447B29">
        <w:t>золотой</w:t>
      </w:r>
      <w:r w:rsidR="00447B29" w:rsidRPr="00447B29">
        <w:t xml:space="preserve"> </w:t>
      </w:r>
      <w:r w:rsidRPr="00447B29">
        <w:t>франк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447B29">
          <w:t>1</w:t>
        </w:r>
        <w:r w:rsidR="00447B29" w:rsidRPr="00447B29">
          <w:t xml:space="preserve"> </w:t>
        </w:r>
        <w:r w:rsidRPr="00447B29">
          <w:t>кг</w:t>
        </w:r>
      </w:smartTag>
      <w:r w:rsidR="00447B29" w:rsidRPr="00447B29">
        <w:t xml:space="preserve"> </w:t>
      </w:r>
      <w:r w:rsidRPr="00447B29">
        <w:t>веса</w:t>
      </w:r>
      <w:r w:rsidR="00447B29" w:rsidRPr="00447B29">
        <w:t xml:space="preserve"> </w:t>
      </w:r>
      <w:r w:rsidRPr="00447B29">
        <w:t>брутто</w:t>
      </w:r>
      <w:r w:rsidR="00447B29" w:rsidRPr="00447B29">
        <w:t>).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Российская</w:t>
      </w:r>
      <w:r w:rsidR="00447B29" w:rsidRPr="00447B29">
        <w:t xml:space="preserve"> </w:t>
      </w:r>
      <w:r w:rsidRPr="00447B29">
        <w:t>Федерация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является</w:t>
      </w:r>
      <w:r w:rsidR="00447B29" w:rsidRPr="00447B29">
        <w:t xml:space="preserve"> </w:t>
      </w:r>
      <w:r w:rsidRPr="00447B29">
        <w:t>участницей</w:t>
      </w:r>
      <w:r w:rsidR="00447B29" w:rsidRPr="00447B29">
        <w:t xml:space="preserve"> </w:t>
      </w:r>
      <w:r w:rsidRPr="00447B29">
        <w:t>Соглашения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международных</w:t>
      </w:r>
      <w:r w:rsidR="00447B29" w:rsidRPr="00447B29">
        <w:t xml:space="preserve"> </w:t>
      </w:r>
      <w:r w:rsidRPr="00447B29">
        <w:t>железнодорожных</w:t>
      </w:r>
      <w:r w:rsidR="00447B29" w:rsidRPr="00447B29">
        <w:t xml:space="preserve"> </w:t>
      </w:r>
      <w:r w:rsidRPr="00447B29">
        <w:t>перевозках</w:t>
      </w:r>
      <w:r w:rsidR="00447B29" w:rsidRPr="00447B29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447B29">
          <w:t>1980</w:t>
        </w:r>
        <w:r w:rsidR="00447B29" w:rsidRPr="00447B29">
          <w:t xml:space="preserve"> </w:t>
        </w:r>
        <w:r w:rsidRPr="00447B29">
          <w:t>г</w:t>
        </w:r>
      </w:smartTag>
      <w:r w:rsidR="00447B29" w:rsidRPr="00447B29">
        <w:t xml:space="preserve">., </w:t>
      </w:r>
      <w:r w:rsidRPr="00447B29">
        <w:t>но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положения,</w:t>
      </w:r>
      <w:r w:rsidR="00447B29" w:rsidRPr="00447B29">
        <w:t xml:space="preserve"> </w:t>
      </w:r>
      <w:r w:rsidRPr="00447B29">
        <w:t>связанные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ним</w:t>
      </w:r>
      <w:r w:rsidR="00447B29" w:rsidRPr="00447B29">
        <w:t xml:space="preserve"> </w:t>
      </w:r>
      <w:r w:rsidRPr="00447B29">
        <w:t>инструкции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другие</w:t>
      </w:r>
      <w:r w:rsidR="00447B29" w:rsidRPr="00447B29">
        <w:t xml:space="preserve"> </w:t>
      </w:r>
      <w:r w:rsidRPr="00447B29">
        <w:t>нормативные</w:t>
      </w:r>
      <w:r w:rsidR="00447B29" w:rsidRPr="00447B29">
        <w:t xml:space="preserve"> </w:t>
      </w:r>
      <w:r w:rsidRPr="00447B29">
        <w:t>акты</w:t>
      </w:r>
      <w:r w:rsidR="00447B29" w:rsidRPr="00447B29">
        <w:t xml:space="preserve"> </w:t>
      </w:r>
      <w:r w:rsidRPr="00447B29">
        <w:t>применяются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перевозках</w:t>
      </w:r>
      <w:r w:rsidR="00447B29" w:rsidRPr="00447B29">
        <w:t xml:space="preserve"> </w:t>
      </w:r>
      <w:r w:rsidRPr="00447B29">
        <w:t>российских</w:t>
      </w:r>
      <w:r w:rsidR="00447B29" w:rsidRPr="00447B29">
        <w:t xml:space="preserve"> </w:t>
      </w:r>
      <w:r w:rsidRPr="00447B29">
        <w:t>внешнеторговых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страны</w:t>
      </w:r>
      <w:r w:rsidR="00447B29" w:rsidRPr="00447B29">
        <w:t xml:space="preserve"> </w:t>
      </w:r>
      <w:r w:rsidRPr="00447B29">
        <w:t>Европы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этих</w:t>
      </w:r>
      <w:r w:rsidR="00447B29" w:rsidRPr="00447B29">
        <w:t xml:space="preserve"> </w:t>
      </w:r>
      <w:r w:rsidRPr="00447B29">
        <w:t>стран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Россию</w:t>
      </w:r>
      <w:r w:rsidR="00447B29" w:rsidRPr="00447B29">
        <w:t>.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Российская</w:t>
      </w:r>
      <w:r w:rsidR="00447B29" w:rsidRPr="00447B29">
        <w:t xml:space="preserve"> </w:t>
      </w:r>
      <w:r w:rsidRPr="00447B29">
        <w:t>Федерация</w:t>
      </w:r>
      <w:r w:rsidR="00447B29" w:rsidRPr="00447B29">
        <w:t xml:space="preserve"> </w:t>
      </w:r>
      <w:r w:rsidRPr="00447B29">
        <w:t>является</w:t>
      </w:r>
      <w:r w:rsidR="00447B29" w:rsidRPr="00447B29">
        <w:t xml:space="preserve"> </w:t>
      </w:r>
      <w:r w:rsidRPr="00447B29">
        <w:t>участницей</w:t>
      </w:r>
      <w:r w:rsidR="00447B29" w:rsidRPr="00447B29">
        <w:t xml:space="preserve"> </w:t>
      </w:r>
      <w:r w:rsidRPr="00447B29">
        <w:t>Соглашения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международном</w:t>
      </w:r>
      <w:r w:rsidR="00447B29" w:rsidRPr="00447B29">
        <w:t xml:space="preserve"> </w:t>
      </w:r>
      <w:r w:rsidRPr="00447B29">
        <w:t>железнодорожном</w:t>
      </w:r>
      <w:r w:rsidR="00447B29" w:rsidRPr="00447B29">
        <w:t xml:space="preserve"> </w:t>
      </w:r>
      <w:r w:rsidRPr="00447B29">
        <w:t>сообщении</w:t>
      </w:r>
      <w:r w:rsidR="00447B29">
        <w:t xml:space="preserve"> (</w:t>
      </w:r>
      <w:r w:rsidRPr="00447B29">
        <w:t>СМГС</w:t>
      </w:r>
      <w:r w:rsidR="00447B29" w:rsidRPr="00447B29">
        <w:t xml:space="preserve">) </w:t>
      </w:r>
      <w:smartTag w:uri="urn:schemas-microsoft-com:office:smarttags" w:element="metricconverter">
        <w:smartTagPr>
          <w:attr w:name="ProductID" w:val="1951 г"/>
        </w:smartTagPr>
        <w:r w:rsidRPr="00447B29">
          <w:t>1951</w:t>
        </w:r>
        <w:r w:rsidR="00447B29" w:rsidRPr="00447B29">
          <w:t xml:space="preserve"> </w:t>
        </w:r>
        <w:r w:rsidRPr="00447B29">
          <w:t>г</w:t>
        </w:r>
      </w:smartTag>
      <w:r w:rsidR="00447B29" w:rsidRPr="00447B29">
        <w:t>.</w:t>
      </w:r>
      <w:r w:rsidR="00447B29">
        <w:t xml:space="preserve"> (</w:t>
      </w:r>
      <w:r w:rsidRPr="00447B29">
        <w:t>пересмотрено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447B29">
          <w:t>1992</w:t>
        </w:r>
        <w:r w:rsidR="00447B29" w:rsidRPr="00447B29">
          <w:t xml:space="preserve"> </w:t>
        </w:r>
        <w:r w:rsidRPr="00447B29">
          <w:t>г</w:t>
        </w:r>
      </w:smartTag>
      <w:r w:rsidR="00447B29" w:rsidRPr="00447B29">
        <w:t xml:space="preserve">.). </w:t>
      </w:r>
      <w:r w:rsidRPr="00447B29">
        <w:t>Оно</w:t>
      </w:r>
      <w:r w:rsidR="00447B29" w:rsidRPr="00447B29">
        <w:t xml:space="preserve"> </w:t>
      </w:r>
      <w:r w:rsidRPr="00447B29">
        <w:t>устанавливает</w:t>
      </w:r>
      <w:r w:rsidR="00447B29" w:rsidRPr="00447B29">
        <w:t xml:space="preserve"> </w:t>
      </w:r>
      <w:r w:rsidRPr="00447B29">
        <w:t>прямое</w:t>
      </w:r>
      <w:r w:rsidR="00447B29" w:rsidRPr="00447B29">
        <w:t xml:space="preserve"> </w:t>
      </w:r>
      <w:r w:rsidRPr="00447B29">
        <w:t>международное</w:t>
      </w:r>
      <w:r w:rsidR="00447B29" w:rsidRPr="00447B29">
        <w:t xml:space="preserve"> </w:t>
      </w:r>
      <w:r w:rsidRPr="00447B29">
        <w:t>сообщение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между</w:t>
      </w:r>
      <w:r w:rsidR="00447B29" w:rsidRPr="00447B29">
        <w:t xml:space="preserve"> </w:t>
      </w:r>
      <w:r w:rsidRPr="00447B29">
        <w:t>железными</w:t>
      </w:r>
      <w:r w:rsidR="00447B29" w:rsidRPr="00447B29">
        <w:t xml:space="preserve"> </w:t>
      </w:r>
      <w:r w:rsidRPr="00447B29">
        <w:t>дорогами</w:t>
      </w:r>
      <w:r w:rsidR="00447B29" w:rsidRPr="00447B29">
        <w:t xml:space="preserve"> </w:t>
      </w:r>
      <w:r w:rsidRPr="00447B29">
        <w:t>Албании,</w:t>
      </w:r>
      <w:r w:rsidR="00447B29" w:rsidRPr="00447B29">
        <w:t xml:space="preserve"> </w:t>
      </w:r>
      <w:r w:rsidRPr="00447B29">
        <w:t>Болгарии,</w:t>
      </w:r>
      <w:r w:rsidR="00447B29" w:rsidRPr="00447B29">
        <w:t xml:space="preserve"> </w:t>
      </w:r>
      <w:r w:rsidRPr="00447B29">
        <w:t>Китая,</w:t>
      </w:r>
      <w:r w:rsidR="00447B29" w:rsidRPr="00447B29">
        <w:t xml:space="preserve"> </w:t>
      </w:r>
      <w:r w:rsidRPr="00447B29">
        <w:t>КНДР,</w:t>
      </w:r>
      <w:r w:rsidR="00447B29" w:rsidRPr="00447B29">
        <w:t xml:space="preserve"> </w:t>
      </w:r>
      <w:r w:rsidRPr="00447B29">
        <w:t>Монголии,</w:t>
      </w:r>
      <w:r w:rsidR="00447B29" w:rsidRPr="00447B29">
        <w:t xml:space="preserve"> </w:t>
      </w:r>
      <w:r w:rsidRPr="00447B29">
        <w:t>Польши,</w:t>
      </w:r>
      <w:r w:rsidR="00447B29" w:rsidRPr="00447B29">
        <w:t xml:space="preserve"> </w:t>
      </w:r>
      <w:r w:rsidRPr="00447B29">
        <w:t>Румынии,</w:t>
      </w:r>
      <w:r w:rsidR="00447B29" w:rsidRPr="00447B29">
        <w:t xml:space="preserve"> </w:t>
      </w:r>
      <w:r w:rsidRPr="00447B29">
        <w:t>России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ряда</w:t>
      </w:r>
      <w:r w:rsidR="00447B29" w:rsidRPr="00447B29">
        <w:t xml:space="preserve"> </w:t>
      </w:r>
      <w:r w:rsidRPr="00447B29">
        <w:t>других</w:t>
      </w:r>
      <w:r w:rsidR="00447B29" w:rsidRPr="00447B29">
        <w:t xml:space="preserve"> </w:t>
      </w:r>
      <w:r w:rsidRPr="00447B29">
        <w:t>стран</w:t>
      </w:r>
      <w:r w:rsidR="00447B29" w:rsidRPr="00447B29">
        <w:t>.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со</w:t>
      </w:r>
      <w:r w:rsidR="00447B29" w:rsidRPr="00447B29">
        <w:t xml:space="preserve"> </w:t>
      </w:r>
      <w:r w:rsidRPr="00447B29">
        <w:t>ст</w:t>
      </w:r>
      <w:r w:rsidR="00447B29">
        <w:t>.7</w:t>
      </w:r>
      <w:r w:rsidR="00447B29" w:rsidRPr="00447B29">
        <w:t xml:space="preserve"> </w:t>
      </w:r>
      <w:r w:rsidRPr="00447B29">
        <w:t>Соглашения</w:t>
      </w:r>
      <w:r w:rsidR="00447B29" w:rsidRPr="00447B29">
        <w:t xml:space="preserve"> </w:t>
      </w:r>
      <w:r w:rsidRPr="00447B29">
        <w:t>перевозка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оформляется</w:t>
      </w:r>
      <w:r w:rsidR="00447B29" w:rsidRPr="00447B29">
        <w:t xml:space="preserve"> </w:t>
      </w:r>
      <w:r w:rsidRPr="00447B29">
        <w:t>накладной,</w:t>
      </w:r>
      <w:r w:rsidR="00447B29" w:rsidRPr="00447B29">
        <w:t xml:space="preserve"> </w:t>
      </w:r>
      <w:r w:rsidRPr="00447B29">
        <w:t>состоящей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трех</w:t>
      </w:r>
      <w:r w:rsidR="00447B29" w:rsidRPr="00447B29">
        <w:t xml:space="preserve"> </w:t>
      </w:r>
      <w:r w:rsidRPr="00447B29">
        <w:t>листов</w:t>
      </w:r>
      <w:r w:rsidR="00447B29" w:rsidRPr="00447B29">
        <w:t xml:space="preserve">: </w:t>
      </w:r>
      <w:r w:rsidRPr="00447B29">
        <w:t>оригинал</w:t>
      </w:r>
      <w:r w:rsidR="00447B29" w:rsidRPr="00447B29">
        <w:t xml:space="preserve"> </w:t>
      </w:r>
      <w:r w:rsidRPr="00447B29">
        <w:t>накладной</w:t>
      </w:r>
      <w:r w:rsidR="00447B29" w:rsidRPr="00447B29">
        <w:t xml:space="preserve">; </w:t>
      </w:r>
      <w:r w:rsidRPr="00447B29">
        <w:t>лист</w:t>
      </w:r>
      <w:r w:rsidR="00447B29" w:rsidRPr="00447B29">
        <w:t xml:space="preserve"> </w:t>
      </w:r>
      <w:r w:rsidRPr="00447B29">
        <w:t>выдачи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; </w:t>
      </w:r>
      <w:r w:rsidRPr="00447B29">
        <w:t>лист</w:t>
      </w:r>
      <w:r w:rsidR="00447B29" w:rsidRPr="00447B29">
        <w:t xml:space="preserve"> </w:t>
      </w:r>
      <w:r w:rsidRPr="00447B29">
        <w:t>уведомления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прибытии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. </w:t>
      </w:r>
      <w:r w:rsidRPr="00447B29">
        <w:t>Отправитель</w:t>
      </w:r>
      <w:r w:rsidR="00447B29" w:rsidRPr="00447B29">
        <w:t xml:space="preserve"> </w:t>
      </w:r>
      <w:r w:rsidRPr="00447B29">
        <w:t>должен</w:t>
      </w:r>
      <w:r w:rsidR="00447B29" w:rsidRPr="00447B29">
        <w:t xml:space="preserve"> </w:t>
      </w:r>
      <w:r w:rsidRPr="00447B29">
        <w:t>объявить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накладной</w:t>
      </w:r>
      <w:r w:rsidR="00447B29" w:rsidRPr="00447B29">
        <w:t xml:space="preserve"> </w:t>
      </w:r>
      <w:r w:rsidRPr="00447B29">
        <w:t>ценность</w:t>
      </w:r>
      <w:r w:rsidR="00447B29" w:rsidRPr="00447B29">
        <w:t xml:space="preserve"> </w:t>
      </w:r>
      <w:r w:rsidRPr="00447B29">
        <w:t>ряда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предъявлении</w:t>
      </w:r>
      <w:r w:rsidR="00447B29" w:rsidRPr="00447B29">
        <w:t xml:space="preserve"> </w:t>
      </w:r>
      <w:r w:rsidRPr="00447B29">
        <w:t>их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перевозке,</w:t>
      </w:r>
      <w:r w:rsidR="00447B29" w:rsidRPr="00447B29">
        <w:t xml:space="preserve"> </w:t>
      </w:r>
      <w:r w:rsidRPr="00447B29">
        <w:t>например</w:t>
      </w:r>
      <w:r w:rsidR="00447B29" w:rsidRPr="00447B29">
        <w:t xml:space="preserve"> </w:t>
      </w:r>
      <w:r w:rsidRPr="00447B29">
        <w:t>золота,</w:t>
      </w:r>
      <w:r w:rsidR="00447B29" w:rsidRPr="00447B29">
        <w:t xml:space="preserve"> </w:t>
      </w:r>
      <w:r w:rsidRPr="00447B29">
        <w:t>серебра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платины,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изделий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них</w:t>
      </w:r>
      <w:r w:rsidR="00447B29" w:rsidRPr="00447B29">
        <w:t xml:space="preserve">; </w:t>
      </w:r>
      <w:r w:rsidRPr="00447B29">
        <w:t>драгоценных</w:t>
      </w:r>
      <w:r w:rsidR="00447B29" w:rsidRPr="00447B29">
        <w:t xml:space="preserve"> </w:t>
      </w:r>
      <w:r w:rsidRPr="00447B29">
        <w:t>камней</w:t>
      </w:r>
      <w:r w:rsidR="00447B29" w:rsidRPr="00447B29">
        <w:t xml:space="preserve">; </w:t>
      </w:r>
      <w:r w:rsidRPr="00447B29">
        <w:t>ценных</w:t>
      </w:r>
      <w:r w:rsidR="00447B29" w:rsidRPr="00447B29">
        <w:t xml:space="preserve"> </w:t>
      </w:r>
      <w:r w:rsidRPr="00447B29">
        <w:t>мехов</w:t>
      </w:r>
      <w:r w:rsidR="00447B29" w:rsidRPr="00447B29">
        <w:t xml:space="preserve">; </w:t>
      </w:r>
      <w:r w:rsidRPr="00447B29">
        <w:t>отснятых</w:t>
      </w:r>
      <w:r w:rsidR="00447B29" w:rsidRPr="00447B29">
        <w:t xml:space="preserve"> </w:t>
      </w:r>
      <w:r w:rsidRPr="00447B29">
        <w:t>фильмов</w:t>
      </w:r>
      <w:r w:rsidR="00447B29" w:rsidRPr="00447B29">
        <w:t xml:space="preserve">; </w:t>
      </w:r>
      <w:r w:rsidRPr="00447B29">
        <w:t>картин</w:t>
      </w:r>
      <w:r w:rsidR="00447B29" w:rsidRPr="00447B29">
        <w:t xml:space="preserve">; </w:t>
      </w:r>
      <w:r w:rsidRPr="00447B29">
        <w:t>статуй,</w:t>
      </w:r>
      <w:r w:rsidR="00447B29" w:rsidRPr="00447B29">
        <w:t xml:space="preserve"> </w:t>
      </w:r>
      <w:r w:rsidRPr="00447B29">
        <w:t>Железная</w:t>
      </w:r>
      <w:r w:rsidR="00447B29" w:rsidRPr="00447B29">
        <w:t xml:space="preserve"> </w:t>
      </w:r>
      <w:r w:rsidRPr="00447B29">
        <w:t>дорога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обязана</w:t>
      </w:r>
      <w:r w:rsidR="00447B29" w:rsidRPr="00447B29">
        <w:t xml:space="preserve"> </w:t>
      </w:r>
      <w:r w:rsidRPr="00447B29">
        <w:t>проверять</w:t>
      </w:r>
      <w:r w:rsidR="00447B29" w:rsidRPr="00447B29">
        <w:t xml:space="preserve"> </w:t>
      </w:r>
      <w:r w:rsidRPr="00447B29">
        <w:t>правильность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достаточность</w:t>
      </w:r>
      <w:r w:rsidR="00447B29" w:rsidRPr="00447B29">
        <w:t xml:space="preserve"> </w:t>
      </w:r>
      <w:r w:rsidRPr="00447B29">
        <w:t>документов,</w:t>
      </w:r>
      <w:r w:rsidR="00447B29" w:rsidRPr="00447B29">
        <w:t xml:space="preserve"> </w:t>
      </w:r>
      <w:r w:rsidRPr="00447B29">
        <w:t>приложенных</w:t>
      </w:r>
      <w:r w:rsidR="00447B29" w:rsidRPr="00447B29">
        <w:t xml:space="preserve"> </w:t>
      </w:r>
      <w:r w:rsidRPr="00447B29">
        <w:t>отправителем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накладной</w:t>
      </w:r>
      <w:r w:rsidR="00447B29" w:rsidRPr="00447B29">
        <w:t xml:space="preserve">. </w:t>
      </w:r>
      <w:r w:rsidRPr="00447B29">
        <w:t>При</w:t>
      </w:r>
      <w:r w:rsidR="00447B29" w:rsidRPr="00447B29">
        <w:t xml:space="preserve"> </w:t>
      </w:r>
      <w:r w:rsidRPr="00447B29">
        <w:t>неправильном,</w:t>
      </w:r>
      <w:r w:rsidR="00447B29" w:rsidRPr="00447B29">
        <w:t xml:space="preserve"> </w:t>
      </w:r>
      <w:r w:rsidRPr="00447B29">
        <w:t>неполном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неточном</w:t>
      </w:r>
      <w:r w:rsidR="00447B29" w:rsidRPr="00447B29">
        <w:t xml:space="preserve"> </w:t>
      </w:r>
      <w:r w:rsidRPr="00447B29">
        <w:t>указании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накладной</w:t>
      </w:r>
      <w:r w:rsidR="00447B29" w:rsidRPr="00447B29">
        <w:t xml:space="preserve"> </w:t>
      </w:r>
      <w:r w:rsidRPr="00447B29">
        <w:t>сведений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заявлений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отправителя</w:t>
      </w:r>
      <w:r w:rsidR="00447B29" w:rsidRPr="00447B29">
        <w:t xml:space="preserve"> </w:t>
      </w:r>
      <w:r w:rsidRPr="00447B29">
        <w:t>взыскивается</w:t>
      </w:r>
      <w:r w:rsidR="00447B29" w:rsidRPr="00447B29">
        <w:t xml:space="preserve"> </w:t>
      </w:r>
      <w:r w:rsidRPr="00447B29">
        <w:t>штраф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пятикратном</w:t>
      </w:r>
      <w:r w:rsidR="00447B29" w:rsidRPr="00447B29">
        <w:t xml:space="preserve"> </w:t>
      </w:r>
      <w:r w:rsidRPr="00447B29">
        <w:t>размере</w:t>
      </w:r>
      <w:r w:rsidR="00447B29" w:rsidRPr="00447B29">
        <w:t xml:space="preserve"> </w:t>
      </w:r>
      <w:r w:rsidRPr="00447B29">
        <w:t>провозной</w:t>
      </w:r>
      <w:r w:rsidR="00447B29" w:rsidRPr="00447B29">
        <w:t xml:space="preserve"> </w:t>
      </w:r>
      <w:r w:rsidRPr="00447B29">
        <w:t>платы</w:t>
      </w:r>
      <w:r w:rsidR="00447B29" w:rsidRPr="00447B29">
        <w:t xml:space="preserve">. </w:t>
      </w:r>
      <w:r w:rsidRPr="00447B29">
        <w:t>В</w:t>
      </w:r>
      <w:r w:rsidR="00447B29" w:rsidRPr="00447B29">
        <w:t xml:space="preserve"> </w:t>
      </w:r>
      <w:r w:rsidRPr="00447B29">
        <w:t>случае</w:t>
      </w:r>
      <w:r w:rsidR="00447B29" w:rsidRPr="00447B29">
        <w:t xml:space="preserve"> </w:t>
      </w:r>
      <w:r w:rsidRPr="00447B29">
        <w:t>перегруза</w:t>
      </w:r>
      <w:r w:rsidR="00447B29" w:rsidRPr="00447B29">
        <w:t xml:space="preserve"> </w:t>
      </w:r>
      <w:r w:rsidRPr="00447B29">
        <w:t>вагона</w:t>
      </w:r>
      <w:r w:rsidR="00447B29" w:rsidRPr="00447B29">
        <w:t xml:space="preserve"> </w:t>
      </w:r>
      <w:r w:rsidRPr="00447B29">
        <w:t>сверх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максимальной</w:t>
      </w:r>
      <w:r w:rsidR="00447B29" w:rsidRPr="00447B29">
        <w:t xml:space="preserve"> </w:t>
      </w:r>
      <w:r w:rsidRPr="00447B29">
        <w:t>грузоподъемности</w:t>
      </w:r>
      <w:r w:rsidR="00447B29" w:rsidRPr="00447B29">
        <w:t xml:space="preserve"> </w:t>
      </w:r>
      <w:r w:rsidRPr="00447B29">
        <w:t>отправитель</w:t>
      </w:r>
      <w:r w:rsidR="00447B29" w:rsidRPr="00447B29">
        <w:t xml:space="preserve"> </w:t>
      </w:r>
      <w:r w:rsidRPr="00447B29">
        <w:t>выплачивает</w:t>
      </w:r>
      <w:r w:rsidR="00447B29" w:rsidRPr="00447B29">
        <w:t xml:space="preserve"> </w:t>
      </w:r>
      <w:r w:rsidRPr="00447B29">
        <w:t>штраф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пятикратном</w:t>
      </w:r>
      <w:r w:rsidR="00447B29" w:rsidRPr="00447B29">
        <w:t xml:space="preserve"> </w:t>
      </w:r>
      <w:r w:rsidRPr="00447B29">
        <w:t>размере</w:t>
      </w:r>
      <w:r w:rsidR="00447B29" w:rsidRPr="00447B29">
        <w:t xml:space="preserve"> </w:t>
      </w:r>
      <w:r w:rsidRPr="00447B29">
        <w:t>провозной</w:t>
      </w:r>
      <w:r w:rsidR="00447B29" w:rsidRPr="00447B29">
        <w:t xml:space="preserve"> </w:t>
      </w:r>
      <w:r w:rsidRPr="00447B29">
        <w:t>платы</w:t>
      </w:r>
      <w:r w:rsidR="00447B29" w:rsidRPr="00447B29">
        <w:t>.</w:t>
      </w:r>
    </w:p>
    <w:p w:rsidR="0041512C" w:rsidRPr="00447B29" w:rsidRDefault="0041512C" w:rsidP="00447B29">
      <w:pPr>
        <w:tabs>
          <w:tab w:val="left" w:pos="726"/>
        </w:tabs>
      </w:pPr>
      <w:r w:rsidRPr="00447B29">
        <w:t>Соглашение</w:t>
      </w:r>
      <w:r w:rsidR="00447B29" w:rsidRPr="00447B29">
        <w:t xml:space="preserve"> </w:t>
      </w:r>
      <w:r w:rsidRPr="00447B29">
        <w:t>определяет</w:t>
      </w:r>
      <w:r w:rsidR="00447B29" w:rsidRPr="00447B29">
        <w:t xml:space="preserve"> </w:t>
      </w:r>
      <w:r w:rsidRPr="00447B29">
        <w:t>сроки</w:t>
      </w:r>
      <w:r w:rsidR="00447B29" w:rsidRPr="00447B29">
        <w:t xml:space="preserve"> </w:t>
      </w:r>
      <w:r w:rsidRPr="00447B29">
        <w:t>доставки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большой</w:t>
      </w:r>
      <w:r w:rsidR="00447B29" w:rsidRPr="00447B29">
        <w:t xml:space="preserve"> </w:t>
      </w:r>
      <w:r w:rsidRPr="00447B29">
        <w:t>скоростью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малой</w:t>
      </w:r>
      <w:r w:rsidR="00447B29" w:rsidRPr="00447B29">
        <w:t xml:space="preserve"> </w:t>
      </w:r>
      <w:r w:rsidRPr="00447B29">
        <w:t>скоростью</w:t>
      </w:r>
      <w:r w:rsidR="00447B29" w:rsidRPr="00447B29">
        <w:t xml:space="preserve">. </w:t>
      </w:r>
      <w:r w:rsidRPr="00447B29">
        <w:t>Эти</w:t>
      </w:r>
      <w:r w:rsidR="00447B29" w:rsidRPr="00447B29">
        <w:t xml:space="preserve"> </w:t>
      </w:r>
      <w:r w:rsidRPr="00447B29">
        <w:t>сроки</w:t>
      </w:r>
      <w:r w:rsidR="00447B29" w:rsidRPr="00447B29">
        <w:t xml:space="preserve"> </w:t>
      </w:r>
      <w:r w:rsidRPr="00447B29">
        <w:t>удлиняются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время</w:t>
      </w:r>
      <w:r w:rsidR="00447B29" w:rsidRPr="00447B29">
        <w:t xml:space="preserve"> </w:t>
      </w:r>
      <w:r w:rsidRPr="00447B29">
        <w:t>задержки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выполнения</w:t>
      </w:r>
      <w:r w:rsidR="00447B29" w:rsidRPr="00447B29">
        <w:t xml:space="preserve"> </w:t>
      </w:r>
      <w:r w:rsidRPr="00447B29">
        <w:t>таможенных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других</w:t>
      </w:r>
      <w:r w:rsidR="00447B29" w:rsidRPr="00447B29">
        <w:t xml:space="preserve"> </w:t>
      </w:r>
      <w:r w:rsidRPr="00447B29">
        <w:t>правил</w:t>
      </w:r>
      <w:r w:rsidR="00447B29" w:rsidRPr="00447B29">
        <w:t xml:space="preserve">; </w:t>
      </w:r>
      <w:r w:rsidRPr="00447B29">
        <w:t>перерыва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сообщении,</w:t>
      </w:r>
      <w:r w:rsidR="00447B29" w:rsidRPr="00447B29">
        <w:t xml:space="preserve"> </w:t>
      </w:r>
      <w:r w:rsidRPr="00447B29">
        <w:t>происшедшего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вине</w:t>
      </w:r>
      <w:r w:rsidR="00447B29" w:rsidRPr="00447B29">
        <w:t xml:space="preserve"> </w:t>
      </w:r>
      <w:r w:rsidRPr="00447B29">
        <w:t>железной</w:t>
      </w:r>
      <w:r w:rsidR="00447B29" w:rsidRPr="00447B29">
        <w:t xml:space="preserve"> </w:t>
      </w:r>
      <w:r w:rsidRPr="00447B29">
        <w:t>дороги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временно</w:t>
      </w:r>
      <w:r w:rsidR="00447B29" w:rsidRPr="00447B29">
        <w:t xml:space="preserve"> </w:t>
      </w:r>
      <w:r w:rsidRPr="00447B29">
        <w:t>препятствующее</w:t>
      </w:r>
      <w:r w:rsidR="00447B29" w:rsidRPr="00447B29">
        <w:t xml:space="preserve"> </w:t>
      </w:r>
      <w:r w:rsidRPr="00447B29">
        <w:t>началу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продолжению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; </w:t>
      </w:r>
      <w:r w:rsidRPr="00447B29">
        <w:t>задержки,</w:t>
      </w:r>
      <w:r w:rsidR="00447B29" w:rsidRPr="00447B29">
        <w:t xml:space="preserve"> </w:t>
      </w:r>
      <w:r w:rsidRPr="00447B29">
        <w:t>происшедшей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результате</w:t>
      </w:r>
      <w:r w:rsidR="00447B29" w:rsidRPr="00447B29">
        <w:t xml:space="preserve"> </w:t>
      </w:r>
      <w:r w:rsidRPr="00447B29">
        <w:t>изменения</w:t>
      </w:r>
      <w:r w:rsidR="00447B29" w:rsidRPr="00447B29">
        <w:t xml:space="preserve"> </w:t>
      </w:r>
      <w:r w:rsidRPr="00447B29">
        <w:t>договора</w:t>
      </w:r>
      <w:r w:rsidR="00447B29" w:rsidRPr="00447B29">
        <w:t xml:space="preserve"> </w:t>
      </w:r>
      <w:r w:rsidRPr="00447B29">
        <w:t>перевозки,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По</w:t>
      </w:r>
      <w:r w:rsidR="00447B29" w:rsidRPr="00447B29">
        <w:t xml:space="preserve"> </w:t>
      </w:r>
      <w:r w:rsidRPr="00447B29">
        <w:t>прибытии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станцию</w:t>
      </w:r>
      <w:r w:rsidR="00447B29" w:rsidRPr="00447B29">
        <w:t xml:space="preserve"> </w:t>
      </w:r>
      <w:r w:rsidRPr="00447B29">
        <w:t>назначения</w:t>
      </w:r>
      <w:r w:rsidR="00447B29" w:rsidRPr="00447B29">
        <w:t xml:space="preserve"> </w:t>
      </w:r>
      <w:r w:rsidRPr="00447B29">
        <w:t>железная</w:t>
      </w:r>
      <w:r w:rsidR="00447B29" w:rsidRPr="00447B29">
        <w:t xml:space="preserve"> </w:t>
      </w:r>
      <w:r w:rsidRPr="00447B29">
        <w:t>дорога</w:t>
      </w:r>
      <w:r w:rsidR="00447B29" w:rsidRPr="00447B29">
        <w:t xml:space="preserve"> </w:t>
      </w:r>
      <w:r w:rsidRPr="00447B29">
        <w:t>обязана</w:t>
      </w:r>
      <w:r w:rsidR="00447B29" w:rsidRPr="00447B29">
        <w:t xml:space="preserve"> </w:t>
      </w:r>
      <w:r w:rsidRPr="00447B29">
        <w:t>выдать</w:t>
      </w:r>
      <w:r w:rsidR="00447B29" w:rsidRPr="00447B29">
        <w:t xml:space="preserve"> </w:t>
      </w:r>
      <w:r w:rsidRPr="00447B29">
        <w:t>груз,</w:t>
      </w:r>
      <w:r w:rsidR="00447B29" w:rsidRPr="00447B29">
        <w:t xml:space="preserve"> </w:t>
      </w:r>
      <w:r w:rsidRPr="00447B29">
        <w:t>оригинал</w:t>
      </w:r>
      <w:r w:rsidR="00447B29" w:rsidRPr="00447B29">
        <w:t xml:space="preserve"> </w:t>
      </w:r>
      <w:r w:rsidRPr="00447B29">
        <w:t>накладной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лист</w:t>
      </w:r>
      <w:r w:rsidR="00447B29" w:rsidRPr="00447B29">
        <w:t xml:space="preserve"> </w:t>
      </w:r>
      <w:r w:rsidRPr="00447B29">
        <w:t>уведомления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прибытии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получателю</w:t>
      </w:r>
      <w:r w:rsidR="00447B29" w:rsidRPr="00447B29">
        <w:t xml:space="preserve">. </w:t>
      </w:r>
      <w:r w:rsidRPr="00447B29">
        <w:t>Железная</w:t>
      </w:r>
      <w:r w:rsidR="00447B29" w:rsidRPr="00447B29">
        <w:t xml:space="preserve"> </w:t>
      </w:r>
      <w:r w:rsidRPr="00447B29">
        <w:t>дорога</w:t>
      </w:r>
      <w:r w:rsidR="00447B29" w:rsidRPr="00447B29">
        <w:t xml:space="preserve"> </w:t>
      </w:r>
      <w:r w:rsidRPr="00447B29">
        <w:t>должна</w:t>
      </w:r>
      <w:r w:rsidR="00447B29" w:rsidRPr="00447B29">
        <w:t xml:space="preserve"> </w:t>
      </w:r>
      <w:r w:rsidRPr="00447B29">
        <w:t>составить</w:t>
      </w:r>
      <w:r w:rsidR="00447B29" w:rsidRPr="00447B29">
        <w:t xml:space="preserve"> </w:t>
      </w:r>
      <w:r w:rsidRPr="00447B29">
        <w:t>коммерческий</w:t>
      </w:r>
      <w:r w:rsidR="00447B29" w:rsidRPr="00447B29">
        <w:t xml:space="preserve"> </w:t>
      </w:r>
      <w:r w:rsidRPr="00447B29">
        <w:t>акт,</w:t>
      </w:r>
      <w:r w:rsidR="00447B29" w:rsidRPr="00447B29">
        <w:t xml:space="preserve"> </w:t>
      </w:r>
      <w:r w:rsidRPr="00447B29">
        <w:t>если</w:t>
      </w:r>
      <w:r w:rsidR="00447B29" w:rsidRPr="00447B29">
        <w:t xml:space="preserve"> </w:t>
      </w:r>
      <w:r w:rsidRPr="00447B29">
        <w:t>во</w:t>
      </w:r>
      <w:r w:rsidR="00447B29" w:rsidRPr="00447B29">
        <w:t xml:space="preserve"> </w:t>
      </w:r>
      <w:r w:rsidRPr="00447B29">
        <w:t>время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выдачи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она</w:t>
      </w:r>
      <w:r w:rsidR="00447B29" w:rsidRPr="00447B29">
        <w:t xml:space="preserve"> </w:t>
      </w:r>
      <w:r w:rsidRPr="00447B29">
        <w:t>производит</w:t>
      </w:r>
      <w:r w:rsidR="00447B29" w:rsidRPr="00447B29">
        <w:t xml:space="preserve"> </w:t>
      </w:r>
      <w:r w:rsidRPr="00447B29">
        <w:t>проверку</w:t>
      </w:r>
      <w:r w:rsidR="00447B29" w:rsidRPr="00447B29">
        <w:t xml:space="preserve"> </w:t>
      </w:r>
      <w:r w:rsidRPr="00447B29">
        <w:t>состояния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массы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количества</w:t>
      </w:r>
      <w:r w:rsidR="00447B29" w:rsidRPr="00447B29">
        <w:t xml:space="preserve"> </w:t>
      </w:r>
      <w:r w:rsidRPr="00447B29">
        <w:t>мест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если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этом</w:t>
      </w:r>
      <w:r w:rsidR="00447B29" w:rsidRPr="00447B29">
        <w:t xml:space="preserve"> </w:t>
      </w:r>
      <w:r w:rsidRPr="00447B29">
        <w:t>будет</w:t>
      </w:r>
      <w:r w:rsidR="00447B29" w:rsidRPr="00447B29">
        <w:t xml:space="preserve"> </w:t>
      </w:r>
      <w:r w:rsidRPr="00447B29">
        <w:t>установлена</w:t>
      </w:r>
      <w:r w:rsidR="00447B29" w:rsidRPr="00447B29">
        <w:t xml:space="preserve"> </w:t>
      </w:r>
      <w:r w:rsidRPr="00447B29">
        <w:t>полная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частичная</w:t>
      </w:r>
      <w:r w:rsidR="00447B29" w:rsidRPr="00447B29">
        <w:t xml:space="preserve"> </w:t>
      </w:r>
      <w:r w:rsidRPr="00447B29">
        <w:t>утрата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недостача</w:t>
      </w:r>
      <w:r w:rsidR="00447B29" w:rsidRPr="00447B29">
        <w:t xml:space="preserve"> </w:t>
      </w:r>
      <w:r w:rsidRPr="00447B29">
        <w:t>массы,</w:t>
      </w:r>
      <w:r w:rsidR="00447B29" w:rsidRPr="00447B29">
        <w:t xml:space="preserve"> </w:t>
      </w:r>
      <w:r w:rsidRPr="00447B29">
        <w:t>отсутствие</w:t>
      </w:r>
      <w:r w:rsidR="00447B29" w:rsidRPr="00447B29">
        <w:t xml:space="preserve"> </w:t>
      </w:r>
      <w:r w:rsidRPr="00447B29">
        <w:t>накладной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="00447B29">
        <w:t>т.д.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Помимо</w:t>
      </w:r>
      <w:r w:rsidR="00447B29" w:rsidRPr="00447B29">
        <w:t xml:space="preserve"> </w:t>
      </w:r>
      <w:r w:rsidRPr="00447B29">
        <w:t>СМГС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России</w:t>
      </w:r>
      <w:r w:rsidR="00447B29" w:rsidRPr="00447B29">
        <w:t xml:space="preserve"> </w:t>
      </w:r>
      <w:r w:rsidRPr="00447B29">
        <w:t>действуют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следующие</w:t>
      </w:r>
      <w:r w:rsidR="00447B29" w:rsidRPr="00447B29">
        <w:t xml:space="preserve"> </w:t>
      </w:r>
      <w:r w:rsidRPr="00447B29">
        <w:t>важные</w:t>
      </w:r>
      <w:r w:rsidR="00447B29" w:rsidRPr="00447B29">
        <w:t xml:space="preserve"> </w:t>
      </w:r>
      <w:r w:rsidRPr="00447B29">
        <w:t>соглашения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области</w:t>
      </w:r>
      <w:r w:rsidR="00447B29" w:rsidRPr="00447B29">
        <w:t xml:space="preserve"> </w:t>
      </w:r>
      <w:r w:rsidRPr="00447B29">
        <w:t>международных</w:t>
      </w:r>
      <w:r w:rsidR="00447B29" w:rsidRPr="00447B29">
        <w:t xml:space="preserve"> </w:t>
      </w:r>
      <w:r w:rsidRPr="00447B29">
        <w:t>железнодорожных</w:t>
      </w:r>
      <w:r w:rsidR="00447B29" w:rsidRPr="00447B29">
        <w:t xml:space="preserve"> </w:t>
      </w:r>
      <w:r w:rsidRPr="00447B29">
        <w:t>перевозок</w:t>
      </w:r>
      <w:r w:rsidR="00447B29" w:rsidRPr="00447B29">
        <w:t>: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1</w:t>
      </w:r>
      <w:r w:rsidR="00447B29" w:rsidRPr="00447B29">
        <w:t xml:space="preserve">. </w:t>
      </w:r>
      <w:r w:rsidRPr="00447B29">
        <w:t>Соглашения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прямых</w:t>
      </w:r>
      <w:r w:rsidR="00447B29" w:rsidRPr="00447B29">
        <w:t xml:space="preserve"> </w:t>
      </w:r>
      <w:r w:rsidRPr="00447B29">
        <w:t>железнодорожных</w:t>
      </w:r>
      <w:r w:rsidR="00447B29" w:rsidRPr="00447B29">
        <w:t xml:space="preserve"> </w:t>
      </w:r>
      <w:r w:rsidRPr="00447B29">
        <w:t>сообщениях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Финляндией,</w:t>
      </w:r>
      <w:r w:rsidR="00447B29" w:rsidRPr="00447B29">
        <w:t xml:space="preserve"> </w:t>
      </w:r>
      <w:r w:rsidRPr="00447B29">
        <w:t>Афганистаном,</w:t>
      </w:r>
      <w:r w:rsidR="00447B29" w:rsidRPr="00447B29">
        <w:t xml:space="preserve"> </w:t>
      </w:r>
      <w:r w:rsidRPr="00447B29">
        <w:t>Турцией,</w:t>
      </w:r>
      <w:r w:rsidR="00447B29" w:rsidRPr="00447B29">
        <w:t xml:space="preserve"> </w:t>
      </w:r>
      <w:r w:rsidRPr="00447B29">
        <w:t>Ираном,</w:t>
      </w:r>
      <w:r w:rsidR="00447B29" w:rsidRPr="00447B29">
        <w:t xml:space="preserve"> </w:t>
      </w:r>
      <w:r w:rsidRPr="00447B29">
        <w:t>Австрией,</w:t>
      </w:r>
      <w:r w:rsidR="00447B29" w:rsidRPr="00447B29">
        <w:t xml:space="preserve"> </w:t>
      </w:r>
      <w:r w:rsidRPr="00447B29">
        <w:t>Югославией</w:t>
      </w:r>
      <w:r w:rsidR="00447B29">
        <w:t xml:space="preserve"> (</w:t>
      </w:r>
      <w:r w:rsidRPr="00447B29">
        <w:t>с</w:t>
      </w:r>
      <w:r w:rsidR="00447B29" w:rsidRPr="00447B29">
        <w:t xml:space="preserve"> </w:t>
      </w:r>
      <w:r w:rsidRPr="00447B29">
        <w:t>аналогичным</w:t>
      </w:r>
      <w:r w:rsidR="00447B29" w:rsidRPr="00447B29">
        <w:t xml:space="preserve"> </w:t>
      </w:r>
      <w:r w:rsidRPr="00447B29">
        <w:t>СМГС</w:t>
      </w:r>
      <w:r w:rsidR="00447B29" w:rsidRPr="00447B29">
        <w:t xml:space="preserve"> </w:t>
      </w:r>
      <w:r w:rsidRPr="00447B29">
        <w:t>содержанием</w:t>
      </w:r>
      <w:r w:rsidR="00447B29" w:rsidRPr="00447B29">
        <w:t>);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2</w:t>
      </w:r>
      <w:r w:rsidR="00447B29" w:rsidRPr="00447B29">
        <w:t xml:space="preserve">. </w:t>
      </w:r>
      <w:r w:rsidRPr="00447B29">
        <w:t>Соглашение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контейнерах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международном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смешанном</w:t>
      </w:r>
      <w:r w:rsidR="00447B29" w:rsidRPr="00447B29">
        <w:t xml:space="preserve"> </w:t>
      </w:r>
      <w:r w:rsidRPr="00447B29">
        <w:t>железнодорожно-водном</w:t>
      </w:r>
      <w:r w:rsidR="00447B29" w:rsidRPr="00447B29">
        <w:t xml:space="preserve"> </w:t>
      </w:r>
      <w:r w:rsidRPr="00447B29">
        <w:t>грузовом</w:t>
      </w:r>
      <w:r w:rsidR="00447B29" w:rsidRPr="00447B29">
        <w:t xml:space="preserve"> </w:t>
      </w:r>
      <w:r w:rsidRPr="00447B29">
        <w:t>сообщении</w:t>
      </w:r>
      <w:r w:rsidR="00447B29" w:rsidRPr="00447B29">
        <w:t xml:space="preserve"> </w:t>
      </w:r>
      <w:r w:rsidRPr="00447B29">
        <w:t>между</w:t>
      </w:r>
      <w:r w:rsidR="00447B29" w:rsidRPr="00447B29">
        <w:t xml:space="preserve"> </w:t>
      </w:r>
      <w:r w:rsidRPr="00447B29">
        <w:t>СССР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Болгарией</w:t>
      </w:r>
      <w:r w:rsidR="00447B29">
        <w:t xml:space="preserve"> (</w:t>
      </w:r>
      <w:r w:rsidRPr="00447B29">
        <w:t>МЖВСК</w:t>
      </w:r>
      <w:r w:rsidR="00447B29" w:rsidRPr="00447B29">
        <w:t>);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3</w:t>
      </w:r>
      <w:r w:rsidR="00447B29" w:rsidRPr="00447B29">
        <w:t xml:space="preserve">. </w:t>
      </w:r>
      <w:r w:rsidRPr="00447B29">
        <w:t>Соглашение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создании</w:t>
      </w:r>
      <w:r w:rsidR="00447B29" w:rsidRPr="00447B29">
        <w:t xml:space="preserve"> </w:t>
      </w:r>
      <w:r w:rsidRPr="00447B29">
        <w:t>единой</w:t>
      </w:r>
      <w:r w:rsidR="00447B29" w:rsidRPr="00447B29">
        <w:t xml:space="preserve"> </w:t>
      </w:r>
      <w:r w:rsidRPr="00447B29">
        <w:t>контейнерной</w:t>
      </w:r>
      <w:r w:rsidR="00447B29" w:rsidRPr="00447B29">
        <w:t xml:space="preserve"> </w:t>
      </w:r>
      <w:r w:rsidRPr="00447B29">
        <w:t>транспортной</w:t>
      </w:r>
      <w:r w:rsidR="00447B29" w:rsidRPr="00447B29">
        <w:t xml:space="preserve"> </w:t>
      </w:r>
      <w:r w:rsidRPr="00447B29">
        <w:t>системы</w:t>
      </w:r>
      <w:r w:rsidR="00447B29">
        <w:t xml:space="preserve"> (</w:t>
      </w:r>
      <w:r w:rsidRPr="00447B29">
        <w:t>ЕКТС</w:t>
      </w:r>
      <w:r w:rsidR="00447B29" w:rsidRPr="00447B29">
        <w:t xml:space="preserve">), </w:t>
      </w:r>
      <w:r w:rsidRPr="00447B29">
        <w:t>заключенное</w:t>
      </w:r>
      <w:r w:rsidR="00447B29" w:rsidRPr="00447B29">
        <w:t xml:space="preserve"> </w:t>
      </w:r>
      <w:r w:rsidRPr="00447B29">
        <w:t>между</w:t>
      </w:r>
      <w:r w:rsidR="00447B29" w:rsidRPr="00447B29">
        <w:t xml:space="preserve"> </w:t>
      </w:r>
      <w:r w:rsidRPr="00447B29">
        <w:t>бывшими</w:t>
      </w:r>
      <w:r w:rsidR="00447B29" w:rsidRPr="00447B29">
        <w:t xml:space="preserve"> </w:t>
      </w:r>
      <w:r w:rsidRPr="00447B29">
        <w:t>странами</w:t>
      </w:r>
      <w:r w:rsidR="00447B29" w:rsidRPr="00447B29">
        <w:t xml:space="preserve"> </w:t>
      </w:r>
      <w:r w:rsidRPr="00447B29">
        <w:t>СЭВ</w:t>
      </w:r>
      <w:r w:rsidR="00447B29" w:rsidRPr="00447B29">
        <w:t>;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4</w:t>
      </w:r>
      <w:r w:rsidR="00447B29" w:rsidRPr="00447B29">
        <w:t xml:space="preserve">. </w:t>
      </w:r>
      <w:r w:rsidRPr="00447B29">
        <w:t>Соглашение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международном</w:t>
      </w:r>
      <w:r w:rsidR="00447B29" w:rsidRPr="00447B29">
        <w:t xml:space="preserve"> </w:t>
      </w:r>
      <w:r w:rsidRPr="00447B29">
        <w:t>железнодорожном</w:t>
      </w:r>
      <w:r w:rsidR="00447B29" w:rsidRPr="00447B29">
        <w:t xml:space="preserve"> </w:t>
      </w:r>
      <w:r w:rsidRPr="00447B29">
        <w:t>транзитном</w:t>
      </w:r>
      <w:r w:rsidR="00447B29" w:rsidRPr="00447B29">
        <w:t xml:space="preserve"> </w:t>
      </w:r>
      <w:r w:rsidRPr="00447B29">
        <w:t>тарифе</w:t>
      </w:r>
      <w:r w:rsidR="00447B29">
        <w:t xml:space="preserve"> (</w:t>
      </w:r>
      <w:r w:rsidRPr="00447B29">
        <w:t>МТТ</w:t>
      </w:r>
      <w:r w:rsidR="00447B29" w:rsidRPr="00447B29">
        <w:t xml:space="preserve">), </w:t>
      </w:r>
      <w:r w:rsidRPr="00447B29">
        <w:t>явившемся</w:t>
      </w:r>
      <w:r w:rsidR="00447B29" w:rsidRPr="00447B29">
        <w:t xml:space="preserve"> </w:t>
      </w:r>
      <w:r w:rsidRPr="00447B29">
        <w:t>дополнением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ЕТТ</w:t>
      </w:r>
      <w:r w:rsidR="00447B29" w:rsidRPr="00447B29">
        <w:t>.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5</w:t>
      </w:r>
      <w:r w:rsidR="00447B29" w:rsidRPr="00447B29">
        <w:t xml:space="preserve">. </w:t>
      </w:r>
      <w:r w:rsidRPr="00447B29">
        <w:t>Кроме</w:t>
      </w:r>
      <w:r w:rsidR="00447B29" w:rsidRPr="00447B29">
        <w:t xml:space="preserve"> </w:t>
      </w:r>
      <w:r w:rsidRPr="00447B29">
        <w:t>того,</w:t>
      </w:r>
      <w:r w:rsidR="00447B29" w:rsidRPr="00447B29">
        <w:t xml:space="preserve"> </w:t>
      </w:r>
      <w:r w:rsidRPr="00447B29">
        <w:t>Советский</w:t>
      </w:r>
      <w:r w:rsidR="00447B29" w:rsidRPr="00447B29">
        <w:t xml:space="preserve"> </w:t>
      </w:r>
      <w:r w:rsidRPr="00447B29">
        <w:t>Союз</w:t>
      </w:r>
      <w:r w:rsidR="00447B29" w:rsidRPr="00447B29">
        <w:t xml:space="preserve"> </w:t>
      </w:r>
      <w:r w:rsidRPr="00447B29">
        <w:t>участвовал,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Россия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правах</w:t>
      </w:r>
      <w:r w:rsidR="00447B29" w:rsidRPr="00447B29">
        <w:t xml:space="preserve"> </w:t>
      </w:r>
      <w:r w:rsidRPr="00447B29">
        <w:t>правопреемника</w:t>
      </w:r>
      <w:r w:rsidR="00447B29" w:rsidRPr="00447B29">
        <w:t xml:space="preserve"> </w:t>
      </w:r>
      <w:r w:rsidRPr="00447B29">
        <w:t>продолжает</w:t>
      </w:r>
      <w:r w:rsidR="00447B29" w:rsidRPr="00447B29">
        <w:t xml:space="preserve"> </w:t>
      </w:r>
      <w:r w:rsidRPr="00447B29">
        <w:t>участвовать,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работе</w:t>
      </w:r>
      <w:r w:rsidR="00447B29" w:rsidRPr="00447B29">
        <w:t xml:space="preserve"> </w:t>
      </w:r>
      <w:r w:rsidRPr="00447B29">
        <w:t>Международной</w:t>
      </w:r>
      <w:r w:rsidR="00447B29" w:rsidRPr="00447B29">
        <w:t xml:space="preserve"> </w:t>
      </w:r>
      <w:r w:rsidRPr="00447B29">
        <w:t>ассоциации</w:t>
      </w:r>
      <w:r w:rsidR="00447B29" w:rsidRPr="00447B29">
        <w:t xml:space="preserve"> </w:t>
      </w:r>
      <w:r w:rsidRPr="00447B29">
        <w:t>железнодорожных</w:t>
      </w:r>
      <w:r w:rsidR="00447B29">
        <w:t xml:space="preserve"> "</w:t>
      </w:r>
      <w:r w:rsidRPr="00447B29">
        <w:t>конгрессов</w:t>
      </w:r>
      <w:r w:rsidR="00447B29">
        <w:t xml:space="preserve"> (</w:t>
      </w:r>
      <w:r w:rsidRPr="00447B29">
        <w:t>МАЖК</w:t>
      </w:r>
      <w:r w:rsidR="00447B29" w:rsidRPr="00447B29">
        <w:t xml:space="preserve">) </w:t>
      </w:r>
      <w:r w:rsidRPr="00447B29">
        <w:t>и</w:t>
      </w:r>
      <w:r w:rsidR="00447B29" w:rsidRPr="00447B29">
        <w:t xml:space="preserve"> </w:t>
      </w:r>
      <w:r w:rsidRPr="00447B29">
        <w:t>Комитета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внутреннему</w:t>
      </w:r>
      <w:r w:rsidR="00447B29" w:rsidRPr="00447B29">
        <w:t xml:space="preserve"> </w:t>
      </w:r>
      <w:r w:rsidRPr="00447B29">
        <w:t>транспорту</w:t>
      </w:r>
      <w:r w:rsidR="00447B29" w:rsidRPr="00447B29">
        <w:t xml:space="preserve"> </w:t>
      </w:r>
      <w:r w:rsidRPr="00447B29">
        <w:t>Европейской</w:t>
      </w:r>
      <w:r w:rsidR="00447B29" w:rsidRPr="00447B29">
        <w:t xml:space="preserve"> </w:t>
      </w:r>
      <w:r w:rsidRPr="00447B29">
        <w:t>экономической</w:t>
      </w:r>
      <w:r w:rsidR="00447B29" w:rsidRPr="00447B29">
        <w:t xml:space="preserve"> </w:t>
      </w:r>
      <w:r w:rsidRPr="00447B29">
        <w:t>комиссии</w:t>
      </w:r>
      <w:r w:rsidR="00447B29">
        <w:t xml:space="preserve"> (</w:t>
      </w:r>
      <w:r w:rsidRPr="00447B29">
        <w:t>ЕЭК</w:t>
      </w:r>
      <w:r w:rsidR="00447B29" w:rsidRPr="00447B29">
        <w:t xml:space="preserve">). </w:t>
      </w:r>
      <w:r w:rsidRPr="00447B29">
        <w:t>Рассматривается</w:t>
      </w:r>
      <w:r w:rsidR="00447B29" w:rsidRPr="00447B29">
        <w:t xml:space="preserve"> </w:t>
      </w:r>
      <w:r w:rsidRPr="00447B29">
        <w:t>вопрос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вступлении</w:t>
      </w:r>
      <w:r w:rsidR="00447B29" w:rsidRPr="00447B29">
        <w:t xml:space="preserve"> </w:t>
      </w:r>
      <w:r w:rsidRPr="00447B29">
        <w:t>России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Международную</w:t>
      </w:r>
      <w:r w:rsidR="00447B29" w:rsidRPr="00447B29">
        <w:t xml:space="preserve"> </w:t>
      </w:r>
      <w:r w:rsidRPr="00447B29">
        <w:t>конвенцию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перевозкам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железнодорожным</w:t>
      </w:r>
      <w:r w:rsidR="00447B29" w:rsidRPr="00447B29">
        <w:t xml:space="preserve"> </w:t>
      </w:r>
      <w:r w:rsidRPr="00447B29">
        <w:t>транспортом</w:t>
      </w:r>
      <w:r w:rsidR="00447B29">
        <w:t xml:space="preserve"> (</w:t>
      </w:r>
      <w:r w:rsidRPr="00447B29">
        <w:t>COTIF</w:t>
      </w:r>
      <w:r w:rsidR="00447B29" w:rsidRPr="00447B29">
        <w:t xml:space="preserve">), </w:t>
      </w:r>
      <w:r w:rsidRPr="00447B29">
        <w:t>действующую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железных</w:t>
      </w:r>
      <w:r w:rsidR="00447B29" w:rsidRPr="00447B29">
        <w:t xml:space="preserve"> </w:t>
      </w:r>
      <w:r w:rsidRPr="00447B29">
        <w:t>дорогах</w:t>
      </w:r>
      <w:r w:rsidR="00447B29" w:rsidRPr="00447B29">
        <w:t xml:space="preserve"> </w:t>
      </w:r>
      <w:r w:rsidRPr="00447B29">
        <w:t>стран</w:t>
      </w:r>
      <w:r w:rsidR="00447B29" w:rsidRPr="00447B29">
        <w:t xml:space="preserve"> </w:t>
      </w:r>
      <w:r w:rsidRPr="00447B29">
        <w:t>Западной</w:t>
      </w:r>
      <w:r w:rsidR="00447B29" w:rsidRPr="00447B29">
        <w:t xml:space="preserve"> </w:t>
      </w:r>
      <w:r w:rsidRPr="00447B29">
        <w:t>Европы</w:t>
      </w:r>
      <w:r w:rsidR="00447B29" w:rsidRPr="00447B29">
        <w:t>.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В</w:t>
      </w:r>
      <w:r w:rsidR="00447B29" w:rsidRPr="00447B29">
        <w:t xml:space="preserve"> </w:t>
      </w:r>
      <w:r w:rsidRPr="00447B29">
        <w:t>целях</w:t>
      </w:r>
      <w:r w:rsidR="00447B29" w:rsidRPr="00447B29">
        <w:t xml:space="preserve"> </w:t>
      </w:r>
      <w:r w:rsidRPr="00447B29">
        <w:t>рационализации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координации</w:t>
      </w:r>
      <w:r w:rsidR="00447B29" w:rsidRPr="00447B29">
        <w:t xml:space="preserve"> </w:t>
      </w:r>
      <w:r w:rsidRPr="00447B29">
        <w:t>транспортной</w:t>
      </w:r>
      <w:r w:rsidR="00447B29" w:rsidRPr="00447B29">
        <w:t xml:space="preserve"> </w:t>
      </w:r>
      <w:r w:rsidRPr="00447B29">
        <w:t>политики</w:t>
      </w:r>
      <w:r w:rsidR="00447B29" w:rsidRPr="00447B29">
        <w:t xml:space="preserve"> </w:t>
      </w:r>
      <w:r w:rsidRPr="00447B29">
        <w:t>республик</w:t>
      </w:r>
      <w:r w:rsidR="00447B29" w:rsidRPr="00447B29">
        <w:t xml:space="preserve"> </w:t>
      </w:r>
      <w:r w:rsidRPr="00447B29">
        <w:t>бывшего</w:t>
      </w:r>
      <w:r w:rsidR="00447B29" w:rsidRPr="00447B29">
        <w:t xml:space="preserve"> </w:t>
      </w:r>
      <w:r w:rsidRPr="00447B29">
        <w:t>СССР</w:t>
      </w:r>
      <w:r w:rsidR="00447B29" w:rsidRPr="00447B29">
        <w:t xml:space="preserve"> </w:t>
      </w:r>
      <w:r w:rsidRPr="00447B29">
        <w:t>национальными</w:t>
      </w:r>
      <w:r w:rsidR="00447B29" w:rsidRPr="00447B29">
        <w:t xml:space="preserve"> </w:t>
      </w:r>
      <w:r w:rsidRPr="00447B29">
        <w:t>железнодорожными</w:t>
      </w:r>
      <w:r w:rsidR="00447B29" w:rsidRPr="00447B29">
        <w:t xml:space="preserve"> </w:t>
      </w:r>
      <w:r w:rsidRPr="00447B29">
        <w:t>администрациями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447B29">
          <w:t>1992</w:t>
        </w:r>
        <w:r w:rsidR="00447B29" w:rsidRPr="00447B29">
          <w:t xml:space="preserve"> </w:t>
        </w:r>
        <w:r w:rsidRPr="00447B29">
          <w:t>г</w:t>
        </w:r>
      </w:smartTag>
      <w:r w:rsidR="00447B29" w:rsidRPr="00447B29">
        <w:t xml:space="preserve">. </w:t>
      </w:r>
      <w:r w:rsidRPr="00447B29">
        <w:t>образован</w:t>
      </w:r>
      <w:r w:rsidR="00447B29" w:rsidRPr="00447B29">
        <w:t xml:space="preserve"> </w:t>
      </w:r>
      <w:r w:rsidRPr="00447B29">
        <w:t>Совет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железнодорожному</w:t>
      </w:r>
      <w:r w:rsidR="00447B29" w:rsidRPr="00447B29">
        <w:t xml:space="preserve"> </w:t>
      </w:r>
      <w:r w:rsidRPr="00447B29">
        <w:t>транспорту</w:t>
      </w:r>
      <w:r w:rsidR="00447B29" w:rsidRPr="00447B29">
        <w:t xml:space="preserve">. </w:t>
      </w:r>
      <w:r w:rsidRPr="00447B29">
        <w:t>Заключаемые</w:t>
      </w:r>
      <w:r w:rsidR="00447B29" w:rsidRPr="00447B29">
        <w:t xml:space="preserve"> </w:t>
      </w:r>
      <w:r w:rsidRPr="00447B29">
        <w:t>соглашения,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решения,</w:t>
      </w:r>
      <w:r w:rsidR="00447B29" w:rsidRPr="00447B29">
        <w:t xml:space="preserve"> </w:t>
      </w:r>
      <w:r w:rsidRPr="00447B29">
        <w:t>принимаемые</w:t>
      </w:r>
      <w:r w:rsidR="00447B29" w:rsidRPr="00447B29">
        <w:t xml:space="preserve"> </w:t>
      </w:r>
      <w:r w:rsidRPr="00447B29">
        <w:t>этим</w:t>
      </w:r>
      <w:r w:rsidR="00447B29" w:rsidRPr="00447B29">
        <w:t xml:space="preserve"> </w:t>
      </w:r>
      <w:r w:rsidRPr="00447B29">
        <w:t>органом,</w:t>
      </w:r>
      <w:r w:rsidR="00447B29" w:rsidRPr="00447B29">
        <w:t xml:space="preserve"> </w:t>
      </w:r>
      <w:r w:rsidRPr="00447B29">
        <w:t>действуют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создают</w:t>
      </w:r>
      <w:r w:rsidR="00447B29" w:rsidRPr="00447B29">
        <w:t xml:space="preserve"> </w:t>
      </w:r>
      <w:r w:rsidRPr="00447B29">
        <w:t>правовые,</w:t>
      </w:r>
      <w:r w:rsidR="00447B29" w:rsidRPr="00447B29">
        <w:t xml:space="preserve"> </w:t>
      </w:r>
      <w:r w:rsidRPr="00447B29">
        <w:t>экономические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организационные</w:t>
      </w:r>
      <w:r w:rsidR="00447B29" w:rsidRPr="00447B29">
        <w:t xml:space="preserve"> </w:t>
      </w:r>
      <w:r w:rsidRPr="00447B29">
        <w:t>условия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беспрепятственной</w:t>
      </w:r>
      <w:r w:rsidR="00447B29" w:rsidRPr="00447B29">
        <w:t xml:space="preserve"> </w:t>
      </w:r>
      <w:r w:rsidRPr="00447B29">
        <w:t>транспортировки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между</w:t>
      </w:r>
      <w:r w:rsidR="00447B29" w:rsidRPr="00447B29">
        <w:t xml:space="preserve"> </w:t>
      </w:r>
      <w:r w:rsidRPr="00447B29">
        <w:t>Россией,</w:t>
      </w:r>
      <w:r w:rsidR="00447B29" w:rsidRPr="00447B29">
        <w:t xml:space="preserve"> </w:t>
      </w:r>
      <w:r w:rsidRPr="00447B29">
        <w:t>государствами</w:t>
      </w:r>
      <w:r w:rsidR="00447B29" w:rsidRPr="00447B29">
        <w:t xml:space="preserve"> </w:t>
      </w:r>
      <w:r w:rsidRPr="00447B29">
        <w:t>СНГ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прибалтийскими</w:t>
      </w:r>
      <w:r w:rsidR="00447B29" w:rsidRPr="00447B29">
        <w:t xml:space="preserve"> </w:t>
      </w:r>
      <w:r w:rsidRPr="00447B29">
        <w:t>странами,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транзита</w:t>
      </w:r>
      <w:r w:rsidR="00447B29" w:rsidRPr="00447B29">
        <w:t xml:space="preserve"> </w:t>
      </w:r>
      <w:r w:rsidRPr="00447B29">
        <w:t>через</w:t>
      </w:r>
      <w:r w:rsidR="00447B29" w:rsidRPr="00447B29">
        <w:t xml:space="preserve"> </w:t>
      </w:r>
      <w:r w:rsidRPr="00447B29">
        <w:t>их</w:t>
      </w:r>
      <w:r w:rsidR="00447B29" w:rsidRPr="00447B29">
        <w:t xml:space="preserve"> </w:t>
      </w:r>
      <w:r w:rsidRPr="00447B29">
        <w:t>территории</w:t>
      </w:r>
      <w:r w:rsidR="00447B29" w:rsidRPr="00447B29">
        <w:t xml:space="preserve">. </w:t>
      </w:r>
      <w:r w:rsidRPr="00447B29">
        <w:t>Сохранен</w:t>
      </w:r>
      <w:r w:rsidR="00447B29" w:rsidRPr="00447B29">
        <w:t xml:space="preserve"> </w:t>
      </w:r>
      <w:r w:rsidRPr="00447B29">
        <w:t>действующий</w:t>
      </w:r>
      <w:r w:rsidR="00447B29" w:rsidRPr="00447B29">
        <w:t xml:space="preserve"> </w:t>
      </w:r>
      <w:r w:rsidRPr="00447B29">
        <w:t>порядок</w:t>
      </w:r>
      <w:r w:rsidR="00447B29" w:rsidRPr="00447B29">
        <w:t xml:space="preserve"> </w:t>
      </w:r>
      <w:r w:rsidRPr="00447B29">
        <w:t>осуществления</w:t>
      </w:r>
      <w:r w:rsidR="00447B29" w:rsidRPr="00447B29">
        <w:t xml:space="preserve"> </w:t>
      </w:r>
      <w:r w:rsidRPr="00447B29">
        <w:t>международных</w:t>
      </w:r>
      <w:r w:rsidR="00447B29" w:rsidRPr="00447B29">
        <w:t xml:space="preserve"> </w:t>
      </w:r>
      <w:r w:rsidRPr="00447B29">
        <w:t>перевозок,</w:t>
      </w:r>
      <w:r w:rsidR="00447B29" w:rsidRPr="00447B29">
        <w:t xml:space="preserve"> </w:t>
      </w:r>
      <w:r w:rsidRPr="00447B29">
        <w:t>установленный</w:t>
      </w:r>
      <w:r w:rsidR="00447B29" w:rsidRPr="00447B29">
        <w:t xml:space="preserve"> </w:t>
      </w:r>
      <w:r w:rsidRPr="00447B29">
        <w:t>ранее</w:t>
      </w:r>
      <w:r w:rsidR="00447B29" w:rsidRPr="00447B29">
        <w:t xml:space="preserve"> </w:t>
      </w:r>
      <w:r w:rsidRPr="00447B29">
        <w:t>заключенными</w:t>
      </w:r>
      <w:r w:rsidR="00447B29" w:rsidRPr="00447B29">
        <w:t xml:space="preserve"> </w:t>
      </w:r>
      <w:r w:rsidRPr="00447B29">
        <w:t>межправительственными</w:t>
      </w:r>
      <w:r w:rsidR="00447B29" w:rsidRPr="00447B29">
        <w:t xml:space="preserve"> </w:t>
      </w:r>
      <w:r w:rsidRPr="00447B29">
        <w:t>соглашениями</w:t>
      </w:r>
      <w:r w:rsidR="00447B29" w:rsidRPr="00447B29">
        <w:t xml:space="preserve"> </w:t>
      </w:r>
      <w:r w:rsidRPr="00447B29">
        <w:t>между</w:t>
      </w:r>
      <w:r w:rsidR="00447B29" w:rsidRPr="00447B29">
        <w:t xml:space="preserve"> </w:t>
      </w:r>
      <w:r w:rsidRPr="00447B29">
        <w:t>СССР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другими</w:t>
      </w:r>
      <w:r w:rsidR="00447B29" w:rsidRPr="00447B29">
        <w:t xml:space="preserve"> </w:t>
      </w:r>
      <w:r w:rsidRPr="00447B29">
        <w:t>странами,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действие</w:t>
      </w:r>
      <w:r w:rsidR="00447B29" w:rsidRPr="00447B29">
        <w:t xml:space="preserve"> </w:t>
      </w:r>
      <w:r w:rsidRPr="00447B29">
        <w:t>конвенций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других</w:t>
      </w:r>
      <w:r w:rsidR="00447B29" w:rsidRPr="00447B29">
        <w:t xml:space="preserve"> </w:t>
      </w:r>
      <w:r w:rsidRPr="00447B29">
        <w:t>соглашений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области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транспорта,</w:t>
      </w:r>
      <w:r w:rsidR="00447B29" w:rsidRPr="00447B29">
        <w:t xml:space="preserve"> </w:t>
      </w:r>
      <w:r w:rsidRPr="00447B29">
        <w:t>участником</w:t>
      </w:r>
      <w:r w:rsidR="00447B29" w:rsidRPr="00447B29">
        <w:t xml:space="preserve"> </w:t>
      </w:r>
      <w:r w:rsidRPr="00447B29">
        <w:t>которых</w:t>
      </w:r>
      <w:r w:rsidR="00447B29" w:rsidRPr="00447B29">
        <w:t xml:space="preserve"> </w:t>
      </w:r>
      <w:r w:rsidRPr="00447B29">
        <w:t>являлся</w:t>
      </w:r>
      <w:r w:rsidR="00447B29" w:rsidRPr="00447B29">
        <w:t xml:space="preserve"> </w:t>
      </w:r>
      <w:r w:rsidRPr="00447B29">
        <w:t>СССР</w:t>
      </w:r>
      <w:r w:rsidR="00447B29" w:rsidRPr="00447B29">
        <w:t>.</w:t>
      </w:r>
    </w:p>
    <w:p w:rsidR="00CA14DB" w:rsidRPr="00447B29" w:rsidRDefault="00CA14DB" w:rsidP="00447B29">
      <w:pPr>
        <w:tabs>
          <w:tab w:val="left" w:pos="726"/>
        </w:tabs>
        <w:rPr>
          <w:b/>
        </w:rPr>
      </w:pPr>
      <w:r w:rsidRPr="00447B29">
        <w:rPr>
          <w:b/>
        </w:rPr>
        <w:t>Задача</w:t>
      </w:r>
      <w:r w:rsidR="00447B29">
        <w:rPr>
          <w:b/>
        </w:rPr>
        <w:t>: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Соколов</w:t>
      </w:r>
      <w:r w:rsidR="00447B29" w:rsidRPr="00447B29">
        <w:t xml:space="preserve"> </w:t>
      </w:r>
      <w:r w:rsidRPr="00447B29">
        <w:t>во</w:t>
      </w:r>
      <w:r w:rsidR="00447B29" w:rsidRPr="00447B29">
        <w:t xml:space="preserve"> </w:t>
      </w:r>
      <w:r w:rsidRPr="00447B29">
        <w:t>время</w:t>
      </w:r>
      <w:r w:rsidR="00447B29" w:rsidRPr="00447B29">
        <w:t xml:space="preserve"> </w:t>
      </w:r>
      <w:r w:rsidRPr="00447B29">
        <w:t>отпуска</w:t>
      </w:r>
      <w:r w:rsidR="00447B29" w:rsidRPr="00447B29">
        <w:t xml:space="preserve"> </w:t>
      </w:r>
      <w:r w:rsidRPr="00447B29">
        <w:t>решил</w:t>
      </w:r>
      <w:r w:rsidR="00447B29" w:rsidRPr="00447B29">
        <w:t xml:space="preserve"> </w:t>
      </w:r>
      <w:r w:rsidRPr="00447B29">
        <w:t>полюбоваться</w:t>
      </w:r>
      <w:r w:rsidR="00447B29" w:rsidRPr="00447B29">
        <w:t xml:space="preserve"> </w:t>
      </w:r>
      <w:r w:rsidRPr="00447B29">
        <w:t>прибайкальское</w:t>
      </w:r>
      <w:r w:rsidR="00447B29" w:rsidRPr="00447B29">
        <w:t xml:space="preserve"> </w:t>
      </w:r>
      <w:r w:rsidRPr="00447B29">
        <w:t>природой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заранее</w:t>
      </w:r>
      <w:r w:rsidR="00447B29" w:rsidRPr="00447B29">
        <w:t xml:space="preserve"> </w:t>
      </w:r>
      <w:r w:rsidRPr="00447B29">
        <w:t>купил</w:t>
      </w:r>
      <w:r w:rsidR="00447B29" w:rsidRPr="00447B29">
        <w:t xml:space="preserve"> </w:t>
      </w:r>
      <w:r w:rsidRPr="00447B29">
        <w:t>билет</w:t>
      </w:r>
      <w:r w:rsidR="00447B29" w:rsidRPr="00447B29">
        <w:t xml:space="preserve"> </w:t>
      </w:r>
      <w:r w:rsidRPr="00447B29">
        <w:t>до</w:t>
      </w:r>
      <w:r w:rsidR="00447B29" w:rsidRPr="00447B29">
        <w:t xml:space="preserve"> </w:t>
      </w:r>
      <w:r w:rsidRPr="00447B29">
        <w:t>Иркутска</w:t>
      </w:r>
      <w:r w:rsidR="00447B29" w:rsidRPr="00447B29">
        <w:t xml:space="preserve">. </w:t>
      </w:r>
      <w:r w:rsidRPr="00447B29">
        <w:t>Однако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неделю</w:t>
      </w:r>
      <w:r w:rsidR="00447B29" w:rsidRPr="00447B29">
        <w:t xml:space="preserve"> </w:t>
      </w:r>
      <w:r w:rsidRPr="00447B29">
        <w:t>до</w:t>
      </w:r>
      <w:r w:rsidR="00447B29" w:rsidRPr="00447B29">
        <w:t xml:space="preserve"> </w:t>
      </w:r>
      <w:r w:rsidRPr="00447B29">
        <w:t>отъезда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юношеской</w:t>
      </w:r>
      <w:r w:rsidR="00447B29" w:rsidRPr="00447B29">
        <w:t xml:space="preserve"> </w:t>
      </w:r>
      <w:r w:rsidRPr="00447B29">
        <w:t>мечте</w:t>
      </w:r>
      <w:r w:rsidR="00447B29" w:rsidRPr="00447B29">
        <w:t xml:space="preserve"> </w:t>
      </w:r>
      <w:r w:rsidRPr="00447B29">
        <w:t>друзья</w:t>
      </w:r>
      <w:r w:rsidR="00447B29" w:rsidRPr="00447B29">
        <w:t xml:space="preserve"> </w:t>
      </w:r>
      <w:r w:rsidRPr="00447B29">
        <w:t>стали</w:t>
      </w:r>
      <w:r w:rsidR="00447B29" w:rsidRPr="00447B29">
        <w:t xml:space="preserve"> </w:t>
      </w:r>
      <w:r w:rsidRPr="00447B29">
        <w:t>уговаривать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машине</w:t>
      </w:r>
      <w:r w:rsidR="00447B29" w:rsidRPr="00447B29">
        <w:t xml:space="preserve"> </w:t>
      </w:r>
      <w:r w:rsidRPr="00447B29">
        <w:t>рвануть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Карпаты</w:t>
      </w:r>
      <w:r w:rsidR="00447B29" w:rsidRPr="00447B29">
        <w:t xml:space="preserve">. </w:t>
      </w:r>
      <w:r w:rsidRPr="00447B29">
        <w:t>Соколов</w:t>
      </w:r>
      <w:r w:rsidR="00447B29" w:rsidRPr="00447B29">
        <w:t xml:space="preserve"> </w:t>
      </w:r>
      <w:r w:rsidRPr="00447B29">
        <w:t>долго</w:t>
      </w:r>
      <w:r w:rsidR="00447B29" w:rsidRPr="00447B29">
        <w:t xml:space="preserve"> </w:t>
      </w:r>
      <w:r w:rsidRPr="00447B29">
        <w:t>сопротивлялся,</w:t>
      </w:r>
      <w:r w:rsidR="00447B29" w:rsidRPr="00447B29">
        <w:t xml:space="preserve"> </w:t>
      </w:r>
      <w:r w:rsidRPr="00447B29">
        <w:t>но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итоге</w:t>
      </w:r>
      <w:r w:rsidR="00447B29" w:rsidRPr="00447B29">
        <w:t xml:space="preserve"> </w:t>
      </w:r>
      <w:r w:rsidRPr="00447B29">
        <w:t>победила</w:t>
      </w:r>
      <w:r w:rsidR="00447B29" w:rsidRPr="00447B29">
        <w:t xml:space="preserve"> </w:t>
      </w:r>
      <w:r w:rsidRPr="00447B29">
        <w:t>мужская</w:t>
      </w:r>
      <w:r w:rsidR="00447B29" w:rsidRPr="00447B29">
        <w:t xml:space="preserve"> </w:t>
      </w:r>
      <w:r w:rsidRPr="00447B29">
        <w:t>солидарность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он</w:t>
      </w:r>
      <w:r w:rsidR="00447B29" w:rsidRPr="00447B29">
        <w:t xml:space="preserve"> </w:t>
      </w:r>
      <w:r w:rsidRPr="00447B29">
        <w:t>присоединился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друзьям</w:t>
      </w:r>
      <w:r w:rsidR="00447B29" w:rsidRPr="00447B29">
        <w:t xml:space="preserve">. </w:t>
      </w:r>
      <w:r w:rsidRPr="00447B29">
        <w:t>После</w:t>
      </w:r>
      <w:r w:rsidR="00447B29" w:rsidRPr="00447B29">
        <w:t xml:space="preserve"> </w:t>
      </w:r>
      <w:r w:rsidRPr="00447B29">
        <w:t>работы</w:t>
      </w:r>
      <w:r w:rsidR="00447B29" w:rsidRPr="00447B29">
        <w:t xml:space="preserve"> </w:t>
      </w:r>
      <w:r w:rsidRPr="00447B29">
        <w:t>Соколов</w:t>
      </w:r>
      <w:r w:rsidR="00447B29" w:rsidRPr="00447B29">
        <w:t xml:space="preserve"> </w:t>
      </w:r>
      <w:r w:rsidRPr="00447B29">
        <w:t>пошел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вокзал</w:t>
      </w:r>
      <w:r w:rsidR="00447B29" w:rsidRPr="00447B29">
        <w:t xml:space="preserve"> </w:t>
      </w:r>
      <w:r w:rsidRPr="00447B29">
        <w:t>сдавать</w:t>
      </w:r>
      <w:r w:rsidR="00447B29" w:rsidRPr="00447B29">
        <w:t xml:space="preserve"> </w:t>
      </w:r>
      <w:r w:rsidRPr="00447B29">
        <w:t>билет</w:t>
      </w:r>
      <w:r w:rsidR="00447B29" w:rsidRPr="00447B29">
        <w:t>.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1</w:t>
      </w:r>
      <w:r w:rsidR="00447B29" w:rsidRPr="00447B29">
        <w:t xml:space="preserve">. </w:t>
      </w:r>
      <w:r w:rsidRPr="00447B29">
        <w:t>Можно</w:t>
      </w:r>
      <w:r w:rsidR="00447B29" w:rsidRPr="00447B29">
        <w:t xml:space="preserve"> </w:t>
      </w:r>
      <w:r w:rsidRPr="00447B29">
        <w:t>ли</w:t>
      </w:r>
      <w:r w:rsidR="00447B29" w:rsidRPr="00447B29">
        <w:t xml:space="preserve"> </w:t>
      </w:r>
      <w:r w:rsidRPr="00447B29">
        <w:t>расторгнуть</w:t>
      </w:r>
      <w:r w:rsidR="00447B29" w:rsidRPr="00447B29">
        <w:t xml:space="preserve"> </w:t>
      </w:r>
      <w:r w:rsidRPr="00447B29">
        <w:t>гражданско-правовой</w:t>
      </w:r>
      <w:r w:rsidR="00447B29" w:rsidRPr="00447B29">
        <w:t xml:space="preserve"> </w:t>
      </w:r>
      <w:r w:rsidRPr="00447B29">
        <w:t>договор</w:t>
      </w:r>
      <w:r w:rsidR="00447B29" w:rsidRPr="00447B29">
        <w:t xml:space="preserve">? </w:t>
      </w:r>
      <w:r w:rsidRPr="00447B29">
        <w:t>Сошлитесь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действующее</w:t>
      </w:r>
      <w:r w:rsidR="00447B29" w:rsidRPr="00447B29">
        <w:t xml:space="preserve"> </w:t>
      </w:r>
      <w:r w:rsidRPr="00447B29">
        <w:t>законодательство</w:t>
      </w:r>
      <w:r w:rsidR="00447B29" w:rsidRPr="00447B29">
        <w:t>.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2</w:t>
      </w:r>
      <w:r w:rsidR="00447B29" w:rsidRPr="00447B29">
        <w:t xml:space="preserve">. </w:t>
      </w:r>
      <w:r w:rsidRPr="00447B29">
        <w:t>В</w:t>
      </w:r>
      <w:r w:rsidR="00447B29" w:rsidRPr="00447B29">
        <w:t xml:space="preserve"> </w:t>
      </w:r>
      <w:r w:rsidRPr="00447B29">
        <w:t>праве</w:t>
      </w:r>
      <w:r w:rsidR="00447B29" w:rsidRPr="00447B29">
        <w:t xml:space="preserve"> </w:t>
      </w:r>
      <w:r w:rsidRPr="00447B29">
        <w:t>ли</w:t>
      </w:r>
      <w:r w:rsidR="00447B29" w:rsidRPr="00447B29">
        <w:t xml:space="preserve"> </w:t>
      </w:r>
      <w:r w:rsidRPr="00447B29">
        <w:t>пассажир</w:t>
      </w:r>
      <w:r w:rsidR="00447B29" w:rsidRPr="00447B29">
        <w:t xml:space="preserve"> </w:t>
      </w:r>
      <w:r w:rsidRPr="00447B29">
        <w:t>расторгнуть</w:t>
      </w:r>
      <w:r w:rsidR="00447B29" w:rsidRPr="00447B29">
        <w:t xml:space="preserve"> </w:t>
      </w:r>
      <w:r w:rsidRPr="00447B29">
        <w:t>договор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? </w:t>
      </w:r>
      <w:r w:rsidRPr="00447B29">
        <w:t>Если</w:t>
      </w:r>
      <w:r w:rsidR="00447B29" w:rsidRPr="00447B29">
        <w:t xml:space="preserve"> </w:t>
      </w:r>
      <w:r w:rsidRPr="00447B29">
        <w:t>да,</w:t>
      </w:r>
      <w:r w:rsidR="00447B29" w:rsidRPr="00447B29">
        <w:t xml:space="preserve"> </w:t>
      </w:r>
      <w:r w:rsidRPr="00447B29">
        <w:t>то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какими</w:t>
      </w:r>
      <w:r w:rsidR="00447B29" w:rsidRPr="00447B29">
        <w:t xml:space="preserve"> </w:t>
      </w:r>
      <w:r w:rsidRPr="00447B29">
        <w:t>причинам</w:t>
      </w:r>
      <w:r w:rsidR="00447B29" w:rsidRPr="00447B29">
        <w:t>.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3</w:t>
      </w:r>
      <w:r w:rsidR="00447B29" w:rsidRPr="00447B29">
        <w:t xml:space="preserve">. </w:t>
      </w:r>
      <w:r w:rsidRPr="00447B29">
        <w:t>Какие</w:t>
      </w:r>
      <w:r w:rsidR="00447B29" w:rsidRPr="00447B29">
        <w:t xml:space="preserve"> </w:t>
      </w:r>
      <w:r w:rsidRPr="00447B29">
        <w:t>варианты</w:t>
      </w:r>
      <w:r w:rsidR="00447B29" w:rsidRPr="00447B29">
        <w:t xml:space="preserve"> </w:t>
      </w:r>
      <w:r w:rsidRPr="00447B29">
        <w:t>компенсаций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сданный</w:t>
      </w:r>
      <w:r w:rsidR="00447B29" w:rsidRPr="00447B29">
        <w:t xml:space="preserve"> </w:t>
      </w:r>
      <w:r w:rsidRPr="00447B29">
        <w:t>билет</w:t>
      </w:r>
      <w:r w:rsidR="00447B29" w:rsidRPr="00447B29">
        <w:t xml:space="preserve"> </w:t>
      </w:r>
      <w:r w:rsidRPr="00447B29">
        <w:t>предусмотрены</w:t>
      </w:r>
      <w:r w:rsidR="00447B29" w:rsidRPr="00447B29">
        <w:t xml:space="preserve"> </w:t>
      </w:r>
      <w:r w:rsidRPr="00447B29">
        <w:t>законом</w:t>
      </w:r>
      <w:r w:rsidR="00447B29" w:rsidRPr="00447B29">
        <w:t>?</w:t>
      </w:r>
    </w:p>
    <w:p w:rsidR="00447B29" w:rsidRPr="00447B29" w:rsidRDefault="0041512C" w:rsidP="00447B29">
      <w:pPr>
        <w:tabs>
          <w:tab w:val="left" w:pos="726"/>
        </w:tabs>
      </w:pPr>
      <w:r w:rsidRPr="00447B29">
        <w:rPr>
          <w:b/>
          <w:i/>
        </w:rPr>
        <w:t>Решение</w:t>
      </w:r>
      <w:r w:rsidR="00447B29" w:rsidRPr="00447B29">
        <w:t>.</w:t>
      </w:r>
    </w:p>
    <w:p w:rsidR="00447B29" w:rsidRPr="00447B29" w:rsidRDefault="0041512C" w:rsidP="00447B29">
      <w:pPr>
        <w:tabs>
          <w:tab w:val="left" w:pos="726"/>
        </w:tabs>
      </w:pPr>
      <w:r w:rsidRPr="00447B29">
        <w:t>1</w:t>
      </w:r>
      <w:r w:rsidR="00447B29" w:rsidRPr="00447B29">
        <w:t xml:space="preserve">. </w:t>
      </w:r>
      <w:r w:rsidRPr="00447B29">
        <w:t>В</w:t>
      </w:r>
      <w:r w:rsidR="00447B29" w:rsidRPr="00447B29">
        <w:t xml:space="preserve"> </w:t>
      </w:r>
      <w:r w:rsidRPr="00447B29">
        <w:t>статье</w:t>
      </w:r>
      <w:r w:rsidR="00447B29" w:rsidRPr="00447B29">
        <w:t xml:space="preserve"> </w:t>
      </w:r>
      <w:r w:rsidRPr="00447B29">
        <w:t>450</w:t>
      </w:r>
      <w:r w:rsidR="00447B29" w:rsidRPr="00447B29">
        <w:t xml:space="preserve"> </w:t>
      </w:r>
      <w:r w:rsidRPr="00447B29">
        <w:t>ГК</w:t>
      </w:r>
      <w:r w:rsidR="00447B29" w:rsidRPr="00447B29">
        <w:t xml:space="preserve"> </w:t>
      </w:r>
      <w:r w:rsidRPr="00447B29">
        <w:t>предусматриваются</w:t>
      </w:r>
      <w:r w:rsidR="00447B29" w:rsidRPr="00447B29">
        <w:t xml:space="preserve"> </w:t>
      </w:r>
      <w:r w:rsidRPr="00447B29">
        <w:t>три</w:t>
      </w:r>
      <w:r w:rsidR="00447B29" w:rsidRPr="00447B29">
        <w:t xml:space="preserve"> </w:t>
      </w:r>
      <w:r w:rsidRPr="00447B29">
        <w:t>вида</w:t>
      </w:r>
      <w:r w:rsidR="00447B29" w:rsidRPr="00447B29">
        <w:t xml:space="preserve"> </w:t>
      </w:r>
      <w:r w:rsidRPr="00447B29">
        <w:t>оснований</w:t>
      </w:r>
      <w:r w:rsidR="00447B29" w:rsidRPr="00447B29">
        <w:t xml:space="preserve"> </w:t>
      </w:r>
      <w:r w:rsidRPr="00447B29">
        <w:t>изменения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расторжения</w:t>
      </w:r>
      <w:r w:rsidR="00447B29" w:rsidRPr="00447B29">
        <w:t xml:space="preserve"> </w:t>
      </w:r>
      <w:r w:rsidRPr="00447B29">
        <w:t>договора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период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действия</w:t>
      </w:r>
      <w:r w:rsidR="00447B29" w:rsidRPr="00447B29">
        <w:t xml:space="preserve">. </w:t>
      </w:r>
      <w:r w:rsidRPr="00447B29">
        <w:t>Законодатель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этом</w:t>
      </w:r>
      <w:r w:rsidR="00447B29" w:rsidRPr="00447B29">
        <w:t xml:space="preserve"> </w:t>
      </w:r>
      <w:r w:rsidRPr="00447B29">
        <w:t>исходит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принципа</w:t>
      </w:r>
      <w:r w:rsidR="00447B29" w:rsidRPr="00447B29">
        <w:t xml:space="preserve"> </w:t>
      </w:r>
      <w:r w:rsidRPr="00447B29">
        <w:t>стабильности</w:t>
      </w:r>
      <w:r w:rsidR="00447B29" w:rsidRPr="00447B29">
        <w:t xml:space="preserve"> </w:t>
      </w:r>
      <w:r w:rsidRPr="00447B29">
        <w:t>договора</w:t>
      </w:r>
      <w:r w:rsidR="00447B29" w:rsidRPr="00447B29">
        <w:t xml:space="preserve">. </w:t>
      </w:r>
      <w:r w:rsidRPr="00447B29">
        <w:t>Нормы,</w:t>
      </w:r>
      <w:r w:rsidR="00447B29" w:rsidRPr="00447B29">
        <w:t xml:space="preserve"> </w:t>
      </w:r>
      <w:r w:rsidRPr="00447B29">
        <w:t>содержащиеся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статье,</w:t>
      </w:r>
      <w:r w:rsidR="00447B29" w:rsidRPr="00447B29">
        <w:t xml:space="preserve"> </w:t>
      </w:r>
      <w:r w:rsidRPr="00447B29">
        <w:t>применяются</w:t>
      </w:r>
      <w:r w:rsidR="00447B29" w:rsidRPr="00447B29">
        <w:t xml:space="preserve"> </w:t>
      </w:r>
      <w:r w:rsidRPr="00447B29">
        <w:t>ко</w:t>
      </w:r>
      <w:r w:rsidR="00447B29" w:rsidRPr="00447B29">
        <w:t xml:space="preserve"> </w:t>
      </w:r>
      <w:r w:rsidRPr="00447B29">
        <w:t>всем</w:t>
      </w:r>
      <w:r w:rsidR="00447B29" w:rsidRPr="00447B29">
        <w:t xml:space="preserve"> </w:t>
      </w:r>
      <w:r w:rsidRPr="00447B29">
        <w:t>видам</w:t>
      </w:r>
      <w:r w:rsidR="00447B29" w:rsidRPr="00447B29">
        <w:t xml:space="preserve"> </w:t>
      </w:r>
      <w:r w:rsidRPr="00447B29">
        <w:t>гражданско-правовых</w:t>
      </w:r>
      <w:r w:rsidR="00447B29" w:rsidRPr="00447B29">
        <w:t xml:space="preserve"> </w:t>
      </w:r>
      <w:r w:rsidRPr="00447B29">
        <w:t>договоров</w:t>
      </w:r>
      <w:r w:rsidR="00447B29" w:rsidRPr="00447B29">
        <w:t>.</w:t>
      </w:r>
    </w:p>
    <w:p w:rsidR="00447B29" w:rsidRPr="00447B29" w:rsidRDefault="00513797" w:rsidP="00447B29">
      <w:pPr>
        <w:tabs>
          <w:tab w:val="left" w:pos="726"/>
        </w:tabs>
      </w:pPr>
      <w:r w:rsidRPr="00447B29">
        <w:t>Под</w:t>
      </w:r>
      <w:r w:rsidR="00447B29" w:rsidRPr="00447B29">
        <w:t xml:space="preserve"> </w:t>
      </w:r>
      <w:r w:rsidRPr="00447B29">
        <w:t>расторжением</w:t>
      </w:r>
      <w:r w:rsidR="00447B29" w:rsidRPr="00447B29">
        <w:t xml:space="preserve"> </w:t>
      </w:r>
      <w:r w:rsidRPr="00447B29">
        <w:t>договора</w:t>
      </w:r>
      <w:r w:rsidR="00447B29" w:rsidRPr="00447B29">
        <w:t xml:space="preserve"> </w:t>
      </w:r>
      <w:r w:rsidRPr="00447B29">
        <w:t>понимается</w:t>
      </w:r>
      <w:r w:rsidR="00447B29" w:rsidRPr="00447B29">
        <w:t xml:space="preserve"> </w:t>
      </w:r>
      <w:r w:rsidRPr="00447B29">
        <w:t>досрочное</w:t>
      </w:r>
      <w:r w:rsidR="00447B29" w:rsidRPr="00447B29">
        <w:t xml:space="preserve"> </w:t>
      </w:r>
      <w:r w:rsidRPr="00447B29">
        <w:t>прекращение</w:t>
      </w:r>
      <w:r w:rsidR="00447B29" w:rsidRPr="00447B29">
        <w:t xml:space="preserve"> </w:t>
      </w:r>
      <w:r w:rsidRPr="00447B29">
        <w:t>неисполненного</w:t>
      </w:r>
      <w:r w:rsidR="00447B29">
        <w:t xml:space="preserve"> (</w:t>
      </w:r>
      <w:r w:rsidRPr="00447B29">
        <w:t>полностью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частично</w:t>
      </w:r>
      <w:r w:rsidR="00447B29" w:rsidRPr="00447B29">
        <w:t xml:space="preserve">) </w:t>
      </w:r>
      <w:r w:rsidRPr="00447B29">
        <w:t>договора</w:t>
      </w:r>
      <w:r w:rsidR="00447B29" w:rsidRPr="00447B29">
        <w:t>.</w:t>
      </w:r>
    </w:p>
    <w:p w:rsidR="00447B29" w:rsidRPr="00447B29" w:rsidRDefault="00513797" w:rsidP="00447B29">
      <w:pPr>
        <w:tabs>
          <w:tab w:val="left" w:pos="726"/>
        </w:tabs>
      </w:pPr>
      <w:r w:rsidRPr="00447B29">
        <w:t>В</w:t>
      </w:r>
      <w:r w:rsidR="00447B29" w:rsidRPr="00447B29">
        <w:t xml:space="preserve"> </w:t>
      </w:r>
      <w:r w:rsidRPr="00447B29">
        <w:t>п</w:t>
      </w:r>
      <w:r w:rsidR="00447B29">
        <w:t>.3</w:t>
      </w:r>
      <w:r w:rsidR="00447B29" w:rsidRPr="00447B29">
        <w:t xml:space="preserve"> </w:t>
      </w:r>
      <w:r w:rsidRPr="00447B29">
        <w:t>статьи</w:t>
      </w:r>
      <w:r w:rsidR="00447B29" w:rsidRPr="00447B29">
        <w:t xml:space="preserve"> </w:t>
      </w:r>
      <w:r w:rsidRPr="00447B29">
        <w:t>содержится</w:t>
      </w:r>
      <w:r w:rsidR="00447B29" w:rsidRPr="00447B29">
        <w:t xml:space="preserve"> </w:t>
      </w:r>
      <w:r w:rsidRPr="00447B29">
        <w:t>норма,</w:t>
      </w:r>
      <w:r w:rsidR="00447B29" w:rsidRPr="00447B29">
        <w:t xml:space="preserve"> </w:t>
      </w:r>
      <w:r w:rsidRPr="00447B29">
        <w:t>допускающая</w:t>
      </w:r>
      <w:r w:rsidR="00447B29" w:rsidRPr="00447B29">
        <w:t xml:space="preserve"> </w:t>
      </w:r>
      <w:r w:rsidRPr="00447B29">
        <w:t>односторонний</w:t>
      </w:r>
      <w:r w:rsidR="00447B29" w:rsidRPr="00447B29">
        <w:t xml:space="preserve"> </w:t>
      </w:r>
      <w:r w:rsidRPr="00447B29">
        <w:t>отказ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исполнения</w:t>
      </w:r>
      <w:r w:rsidR="00447B29" w:rsidRPr="00447B29">
        <w:t xml:space="preserve"> </w:t>
      </w:r>
      <w:r w:rsidRPr="00447B29">
        <w:t>договора</w:t>
      </w:r>
      <w:r w:rsidR="00447B29" w:rsidRPr="00447B29">
        <w:t xml:space="preserve">. </w:t>
      </w:r>
      <w:r w:rsidRPr="00447B29">
        <w:t>Такой</w:t>
      </w:r>
      <w:r w:rsidR="00447B29" w:rsidRPr="00447B29">
        <w:t xml:space="preserve"> </w:t>
      </w:r>
      <w:r w:rsidRPr="00447B29">
        <w:t>отказ</w:t>
      </w:r>
      <w:r w:rsidR="00447B29" w:rsidRPr="00447B29">
        <w:t xml:space="preserve"> </w:t>
      </w:r>
      <w:r w:rsidRPr="00447B29">
        <w:t>возможен</w:t>
      </w:r>
      <w:r w:rsidR="00447B29" w:rsidRPr="00447B29">
        <w:t xml:space="preserve"> </w:t>
      </w:r>
      <w:r w:rsidRPr="00447B29">
        <w:t>тогда,</w:t>
      </w:r>
      <w:r w:rsidR="00447B29" w:rsidRPr="00447B29">
        <w:t xml:space="preserve"> </w:t>
      </w:r>
      <w:r w:rsidRPr="00447B29">
        <w:t>когда</w:t>
      </w:r>
      <w:r w:rsidR="00447B29" w:rsidRPr="00447B29">
        <w:t xml:space="preserve"> </w:t>
      </w:r>
      <w:r w:rsidRPr="00447B29">
        <w:t>он</w:t>
      </w:r>
      <w:r w:rsidR="00447B29" w:rsidRPr="00447B29">
        <w:t xml:space="preserve"> </w:t>
      </w:r>
      <w:r w:rsidRPr="00447B29">
        <w:t>предусмотрен</w:t>
      </w:r>
      <w:r w:rsidR="00447B29" w:rsidRPr="00447B29">
        <w:t xml:space="preserve"> </w:t>
      </w:r>
      <w:r w:rsidRPr="00447B29">
        <w:t>законом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соглашением</w:t>
      </w:r>
      <w:r w:rsidR="00447B29" w:rsidRPr="00447B29">
        <w:t xml:space="preserve"> </w:t>
      </w:r>
      <w:r w:rsidRPr="00447B29">
        <w:t>сторон</w:t>
      </w:r>
      <w:r w:rsidR="00447B29" w:rsidRPr="00447B29">
        <w:t>.</w:t>
      </w:r>
    </w:p>
    <w:p w:rsidR="00447B29" w:rsidRPr="00447B29" w:rsidRDefault="00513797" w:rsidP="00447B29">
      <w:pPr>
        <w:tabs>
          <w:tab w:val="left" w:pos="726"/>
        </w:tabs>
      </w:pPr>
      <w:r w:rsidRPr="00447B29">
        <w:t>Право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односторонний</w:t>
      </w:r>
      <w:r w:rsidR="00447B29" w:rsidRPr="00447B29">
        <w:t xml:space="preserve"> </w:t>
      </w:r>
      <w:r w:rsidRPr="00447B29">
        <w:t>отказ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исполнения</w:t>
      </w:r>
      <w:r w:rsidR="00447B29" w:rsidRPr="00447B29">
        <w:t xml:space="preserve"> </w:t>
      </w:r>
      <w:r w:rsidRPr="00447B29">
        <w:t>договора</w:t>
      </w:r>
      <w:r w:rsidR="00447B29" w:rsidRPr="00447B29">
        <w:t xml:space="preserve"> </w:t>
      </w:r>
      <w:r w:rsidRPr="00447B29">
        <w:t>может</w:t>
      </w:r>
      <w:r w:rsidR="00447B29" w:rsidRPr="00447B29">
        <w:t xml:space="preserve"> </w:t>
      </w:r>
      <w:r w:rsidRPr="00447B29">
        <w:t>предусматриваться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самом</w:t>
      </w:r>
      <w:r w:rsidR="00447B29" w:rsidRPr="00447B29">
        <w:t xml:space="preserve"> </w:t>
      </w:r>
      <w:r w:rsidRPr="00447B29">
        <w:t>договоре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стадии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заключения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изменения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форме</w:t>
      </w:r>
      <w:r w:rsidR="00447B29" w:rsidRPr="00447B29">
        <w:t xml:space="preserve"> </w:t>
      </w:r>
      <w:r w:rsidRPr="00447B29">
        <w:t>заключения</w:t>
      </w:r>
      <w:r w:rsidR="00447B29" w:rsidRPr="00447B29">
        <w:t xml:space="preserve"> </w:t>
      </w:r>
      <w:r w:rsidRPr="00447B29">
        <w:t>дополнительного</w:t>
      </w:r>
      <w:r w:rsidR="00447B29" w:rsidRPr="00447B29">
        <w:t xml:space="preserve"> </w:t>
      </w:r>
      <w:r w:rsidRPr="00447B29">
        <w:t>соглашения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указанием</w:t>
      </w:r>
      <w:r w:rsidR="00447B29" w:rsidRPr="00447B29">
        <w:t xml:space="preserve"> </w:t>
      </w:r>
      <w:r w:rsidRPr="00447B29">
        <w:t>условий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осуществления</w:t>
      </w:r>
      <w:r w:rsidR="00447B29" w:rsidRPr="00447B29">
        <w:t>.</w:t>
      </w:r>
    </w:p>
    <w:p w:rsidR="00447B29" w:rsidRPr="00447B29" w:rsidRDefault="00513797" w:rsidP="00447B29">
      <w:pPr>
        <w:tabs>
          <w:tab w:val="left" w:pos="726"/>
        </w:tabs>
      </w:pPr>
      <w:r w:rsidRPr="00447B29">
        <w:t>Односторонний</w:t>
      </w:r>
      <w:r w:rsidR="00447B29" w:rsidRPr="00447B29">
        <w:t xml:space="preserve"> </w:t>
      </w:r>
      <w:r w:rsidRPr="00447B29">
        <w:t>отказ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исполнения</w:t>
      </w:r>
      <w:r w:rsidR="00447B29" w:rsidRPr="00447B29">
        <w:t xml:space="preserve"> </w:t>
      </w:r>
      <w:r w:rsidRPr="00447B29">
        <w:t>договора,</w:t>
      </w:r>
      <w:r w:rsidR="00447B29" w:rsidRPr="00447B29">
        <w:t xml:space="preserve"> </w:t>
      </w:r>
      <w:r w:rsidRPr="00447B29">
        <w:t>осуществленный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законом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договором,</w:t>
      </w:r>
      <w:r w:rsidR="00447B29" w:rsidRPr="00447B29">
        <w:t xml:space="preserve"> </w:t>
      </w:r>
      <w:r w:rsidRPr="00447B29">
        <w:t>является</w:t>
      </w:r>
      <w:r w:rsidR="00447B29" w:rsidRPr="00447B29">
        <w:t xml:space="preserve"> </w:t>
      </w:r>
      <w:r w:rsidRPr="00447B29">
        <w:t>юридическим</w:t>
      </w:r>
      <w:r w:rsidR="00447B29" w:rsidRPr="00447B29">
        <w:t xml:space="preserve"> </w:t>
      </w:r>
      <w:r w:rsidRPr="00447B29">
        <w:t>фактом,</w:t>
      </w:r>
      <w:r w:rsidR="00447B29" w:rsidRPr="00447B29">
        <w:t xml:space="preserve"> </w:t>
      </w:r>
      <w:r w:rsidRPr="00447B29">
        <w:t>ведущим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расторжению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изменению</w:t>
      </w:r>
      <w:r w:rsidR="00447B29" w:rsidRPr="00447B29">
        <w:t xml:space="preserve"> </w:t>
      </w:r>
      <w:r w:rsidRPr="00447B29">
        <w:t>договора</w:t>
      </w:r>
      <w:r w:rsidR="00447B29" w:rsidRPr="00447B29">
        <w:t xml:space="preserve">. </w:t>
      </w:r>
      <w:r w:rsidRPr="00447B29">
        <w:t>Обращение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суд</w:t>
      </w:r>
      <w:r w:rsidR="00447B29" w:rsidRPr="00447B29">
        <w:t xml:space="preserve"> </w:t>
      </w:r>
      <w:r w:rsidRPr="00447B29">
        <w:t>стороны,</w:t>
      </w:r>
      <w:r w:rsidR="00447B29" w:rsidRPr="00447B29">
        <w:t xml:space="preserve"> </w:t>
      </w:r>
      <w:r w:rsidRPr="00447B29">
        <w:t>приводящее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действие</w:t>
      </w:r>
      <w:r w:rsidR="00447B29" w:rsidRPr="00447B29">
        <w:t xml:space="preserve"> </w:t>
      </w:r>
      <w:r w:rsidRPr="00447B29">
        <w:t>такой</w:t>
      </w:r>
      <w:r w:rsidR="00447B29" w:rsidRPr="00447B29">
        <w:t xml:space="preserve"> </w:t>
      </w:r>
      <w:r w:rsidRPr="00447B29">
        <w:t>односторонний</w:t>
      </w:r>
      <w:r w:rsidR="00447B29" w:rsidRPr="00447B29">
        <w:t xml:space="preserve"> </w:t>
      </w:r>
      <w:r w:rsidRPr="00447B29">
        <w:t>отказ,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требуется</w:t>
      </w:r>
      <w:r w:rsidR="00447B29" w:rsidRPr="00447B29">
        <w:t xml:space="preserve">. </w:t>
      </w:r>
      <w:r w:rsidRPr="00447B29">
        <w:t>Однако</w:t>
      </w:r>
      <w:r w:rsidR="00447B29" w:rsidRPr="00447B29">
        <w:t xml:space="preserve"> </w:t>
      </w:r>
      <w:r w:rsidRPr="00447B29">
        <w:t>другая</w:t>
      </w:r>
      <w:r w:rsidR="00447B29" w:rsidRPr="00447B29">
        <w:t xml:space="preserve"> </w:t>
      </w:r>
      <w:r w:rsidRPr="00447B29">
        <w:t>сторона,</w:t>
      </w:r>
      <w:r w:rsidR="00447B29" w:rsidRPr="00447B29">
        <w:t xml:space="preserve"> </w:t>
      </w:r>
      <w:r w:rsidRPr="00447B29">
        <w:t>считающая</w:t>
      </w:r>
      <w:r w:rsidR="00447B29" w:rsidRPr="00447B29">
        <w:t xml:space="preserve"> </w:t>
      </w:r>
      <w:r w:rsidRPr="00447B29">
        <w:t>указанный</w:t>
      </w:r>
      <w:r w:rsidR="00447B29" w:rsidRPr="00447B29">
        <w:t xml:space="preserve"> </w:t>
      </w:r>
      <w:r w:rsidRPr="00447B29">
        <w:t>односторонний</w:t>
      </w:r>
      <w:r w:rsidR="00447B29" w:rsidRPr="00447B29">
        <w:t xml:space="preserve"> </w:t>
      </w:r>
      <w:r w:rsidRPr="00447B29">
        <w:t>отказ</w:t>
      </w:r>
      <w:r w:rsidR="00447B29" w:rsidRPr="00447B29">
        <w:t xml:space="preserve"> </w:t>
      </w:r>
      <w:r w:rsidRPr="00447B29">
        <w:t>неправомерным,</w:t>
      </w:r>
      <w:r w:rsidR="00447B29" w:rsidRPr="00447B29">
        <w:t xml:space="preserve"> </w:t>
      </w:r>
      <w:r w:rsidRPr="00447B29">
        <w:t>может,</w:t>
      </w:r>
      <w:r w:rsidR="00447B29" w:rsidRPr="00447B29">
        <w:t xml:space="preserve"> </w:t>
      </w:r>
      <w:r w:rsidRPr="00447B29">
        <w:t>если</w:t>
      </w:r>
      <w:r w:rsidR="00447B29" w:rsidRPr="00447B29">
        <w:t xml:space="preserve"> </w:t>
      </w:r>
      <w:r w:rsidRPr="00447B29">
        <w:t>это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противоречит</w:t>
      </w:r>
      <w:r w:rsidR="00447B29" w:rsidRPr="00447B29">
        <w:t xml:space="preserve"> </w:t>
      </w:r>
      <w:r w:rsidRPr="00447B29">
        <w:t>закону,</w:t>
      </w:r>
      <w:r w:rsidR="00447B29" w:rsidRPr="00447B29">
        <w:t xml:space="preserve"> </w:t>
      </w:r>
      <w:r w:rsidRPr="00447B29">
        <w:t>оспаривать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судебном</w:t>
      </w:r>
      <w:r w:rsidR="00447B29" w:rsidRPr="00447B29">
        <w:t xml:space="preserve"> </w:t>
      </w:r>
      <w:r w:rsidRPr="00447B29">
        <w:t>порядке</w:t>
      </w:r>
      <w:r w:rsidR="00447B29" w:rsidRPr="00447B29">
        <w:t>.</w:t>
      </w:r>
    </w:p>
    <w:p w:rsidR="00447B29" w:rsidRPr="00447B29" w:rsidRDefault="00513797" w:rsidP="00447B29">
      <w:pPr>
        <w:tabs>
          <w:tab w:val="left" w:pos="726"/>
        </w:tabs>
      </w:pPr>
      <w:r w:rsidRPr="00447B29">
        <w:t>2</w:t>
      </w:r>
      <w:r w:rsidR="00447B29" w:rsidRPr="00447B29">
        <w:t xml:space="preserve">. </w:t>
      </w:r>
      <w:r w:rsidR="00002F42" w:rsidRPr="00447B29">
        <w:t>Пассажир</w:t>
      </w:r>
      <w:r w:rsidR="00447B29" w:rsidRPr="00447B29">
        <w:t xml:space="preserve"> </w:t>
      </w:r>
      <w:r w:rsidR="00002F42" w:rsidRPr="00447B29">
        <w:t>имеет</w:t>
      </w:r>
      <w:r w:rsidR="00447B29" w:rsidRPr="00447B29">
        <w:t xml:space="preserve"> </w:t>
      </w:r>
      <w:r w:rsidR="00002F42" w:rsidRPr="00447B29">
        <w:t>право</w:t>
      </w:r>
      <w:r w:rsidR="00447B29" w:rsidRPr="00447B29">
        <w:t xml:space="preserve"> </w:t>
      </w:r>
      <w:r w:rsidR="00002F42" w:rsidRPr="00447B29">
        <w:t>расторгнуть</w:t>
      </w:r>
      <w:r w:rsidR="00447B29" w:rsidRPr="00447B29">
        <w:t xml:space="preserve"> </w:t>
      </w:r>
      <w:r w:rsidR="00002F42" w:rsidRPr="00447B29">
        <w:t>договор</w:t>
      </w:r>
      <w:r w:rsidR="00447B29" w:rsidRPr="00447B29">
        <w:t xml:space="preserve"> </w:t>
      </w:r>
      <w:r w:rsidR="00002F42" w:rsidRPr="00447B29">
        <w:t>перевозки</w:t>
      </w:r>
      <w:r w:rsidR="00447B29" w:rsidRPr="00447B29">
        <w:t xml:space="preserve"> </w:t>
      </w:r>
      <w:r w:rsidR="00002F42" w:rsidRPr="00447B29">
        <w:t>по</w:t>
      </w:r>
      <w:r w:rsidR="00447B29" w:rsidRPr="00447B29">
        <w:t xml:space="preserve"> </w:t>
      </w:r>
      <w:r w:rsidR="00002F42" w:rsidRPr="00447B29">
        <w:t>следующим</w:t>
      </w:r>
      <w:r w:rsidR="00447B29" w:rsidRPr="00447B29">
        <w:t xml:space="preserve"> </w:t>
      </w:r>
      <w:r w:rsidR="00002F42" w:rsidRPr="00447B29">
        <w:t>причинам</w:t>
      </w:r>
      <w:r w:rsidR="00447B29">
        <w:t xml:space="preserve"> (</w:t>
      </w:r>
      <w:r w:rsidR="00002F42" w:rsidRPr="00447B29">
        <w:rPr>
          <w:bCs/>
        </w:rPr>
        <w:t>Приказ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МПС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Российской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Федерации</w:t>
      </w:r>
      <w:r w:rsidR="00447B29">
        <w:rPr>
          <w:bCs/>
        </w:rPr>
        <w:t xml:space="preserve"> "</w:t>
      </w:r>
      <w:r w:rsidR="00002F42" w:rsidRPr="00447B29">
        <w:rPr>
          <w:bCs/>
        </w:rPr>
        <w:t>Об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утверждении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Правил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пассажиров,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багажа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грузобагажа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на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федеральном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железнодорожном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транспорте</w:t>
      </w:r>
      <w:r w:rsidR="00447B29">
        <w:rPr>
          <w:bCs/>
        </w:rPr>
        <w:t xml:space="preserve">" </w:t>
      </w:r>
      <w:r w:rsidR="00002F42" w:rsidRPr="00447B29">
        <w:rPr>
          <w:bCs/>
        </w:rPr>
        <w:t>№30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от</w:t>
      </w:r>
      <w:r w:rsidR="00447B29" w:rsidRPr="00447B29">
        <w:rPr>
          <w:bCs/>
        </w:rPr>
        <w:t xml:space="preserve"> </w:t>
      </w:r>
      <w:r w:rsidR="00002F42" w:rsidRPr="00447B29">
        <w:rPr>
          <w:bCs/>
        </w:rPr>
        <w:t>26</w:t>
      </w:r>
      <w:r w:rsidR="00447B29">
        <w:rPr>
          <w:bCs/>
        </w:rPr>
        <w:t>.07.20</w:t>
      </w:r>
      <w:r w:rsidR="00002F42" w:rsidRPr="00447B29">
        <w:rPr>
          <w:bCs/>
        </w:rPr>
        <w:t>02</w:t>
      </w:r>
      <w:r w:rsidR="00447B29" w:rsidRPr="00447B29">
        <w:rPr>
          <w:bCs/>
        </w:rPr>
        <w:t>):</w:t>
      </w:r>
    </w:p>
    <w:p w:rsidR="00447B29" w:rsidRPr="00447B29" w:rsidRDefault="00002F42" w:rsidP="00447B29">
      <w:pPr>
        <w:tabs>
          <w:tab w:val="left" w:pos="726"/>
        </w:tabs>
      </w:pPr>
      <w:r w:rsidRPr="00447B29">
        <w:t>а</w:t>
      </w:r>
      <w:r w:rsidR="00447B29" w:rsidRPr="00447B29">
        <w:t xml:space="preserve">) </w:t>
      </w:r>
      <w:r w:rsidRPr="00447B29">
        <w:t>при</w:t>
      </w:r>
      <w:r w:rsidR="00447B29" w:rsidRPr="00447B29">
        <w:t xml:space="preserve"> </w:t>
      </w:r>
      <w:r w:rsidRPr="00447B29">
        <w:t>непредоставлении</w:t>
      </w:r>
      <w:r w:rsidR="00447B29" w:rsidRPr="00447B29">
        <w:t xml:space="preserve"> </w:t>
      </w:r>
      <w:r w:rsidRPr="00447B29">
        <w:t>пассажиру</w:t>
      </w:r>
      <w:r w:rsidR="00447B29" w:rsidRPr="00447B29">
        <w:t xml:space="preserve"> </w:t>
      </w:r>
      <w:r w:rsidRPr="00447B29">
        <w:t>места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поезде</w:t>
      </w:r>
      <w:r w:rsidR="00447B29">
        <w:t xml:space="preserve"> (</w:t>
      </w:r>
      <w:r w:rsidRPr="00447B29">
        <w:t>кроме</w:t>
      </w:r>
      <w:r w:rsidR="00447B29" w:rsidRPr="00447B29">
        <w:t xml:space="preserve"> </w:t>
      </w:r>
      <w:r w:rsidRPr="00447B29">
        <w:t>пригородного</w:t>
      </w:r>
      <w:r w:rsidR="00447B29" w:rsidRPr="00447B29">
        <w:t xml:space="preserve"> </w:t>
      </w:r>
      <w:r w:rsidRPr="00447B29">
        <w:t>поезда</w:t>
      </w:r>
      <w:r w:rsidR="00447B29" w:rsidRPr="00447B29">
        <w:t xml:space="preserve">) </w:t>
      </w:r>
      <w:r w:rsidRPr="00447B29">
        <w:t>согласно</w:t>
      </w:r>
      <w:r w:rsidR="00447B29" w:rsidRPr="00447B29">
        <w:t xml:space="preserve"> </w:t>
      </w:r>
      <w:r w:rsidRPr="00447B29">
        <w:t>приобретенному</w:t>
      </w:r>
      <w:r w:rsidR="00447B29" w:rsidRPr="00447B29">
        <w:t xml:space="preserve"> </w:t>
      </w:r>
      <w:r w:rsidRPr="00447B29">
        <w:t>проездному</w:t>
      </w:r>
      <w:r w:rsidR="00447B29" w:rsidRPr="00447B29">
        <w:t xml:space="preserve"> </w:t>
      </w:r>
      <w:r w:rsidRPr="00447B29">
        <w:t>документу</w:t>
      </w:r>
      <w:r w:rsidR="00447B29">
        <w:t xml:space="preserve"> (</w:t>
      </w:r>
      <w:r w:rsidRPr="00447B29">
        <w:t>билету</w:t>
      </w:r>
      <w:r w:rsidR="00447B29" w:rsidRPr="00447B29">
        <w:t>)</w:t>
      </w:r>
    </w:p>
    <w:p w:rsidR="00447B29" w:rsidRPr="00447B29" w:rsidRDefault="00002F42" w:rsidP="00447B29">
      <w:pPr>
        <w:tabs>
          <w:tab w:val="left" w:pos="726"/>
        </w:tabs>
      </w:pPr>
      <w:r w:rsidRPr="00447B29">
        <w:t>б</w:t>
      </w:r>
      <w:r w:rsidR="00447B29" w:rsidRPr="00447B29">
        <w:t xml:space="preserve">) </w:t>
      </w:r>
      <w:r w:rsidRPr="00447B29">
        <w:t>при</w:t>
      </w:r>
      <w:r w:rsidR="00447B29" w:rsidRPr="00447B29">
        <w:t xml:space="preserve"> </w:t>
      </w:r>
      <w:r w:rsidRPr="00447B29">
        <w:t>возврате</w:t>
      </w:r>
      <w:r w:rsidR="00447B29" w:rsidRPr="00447B29">
        <w:t xml:space="preserve"> </w:t>
      </w:r>
      <w:r w:rsidRPr="00447B29">
        <w:t>неиспользованных</w:t>
      </w:r>
      <w:r w:rsidR="00447B29" w:rsidRPr="00447B29">
        <w:t xml:space="preserve"> </w:t>
      </w:r>
      <w:r w:rsidRPr="00447B29">
        <w:t>проездных</w:t>
      </w:r>
      <w:r w:rsidR="00447B29" w:rsidRPr="00447B29">
        <w:t xml:space="preserve"> </w:t>
      </w:r>
      <w:r w:rsidRPr="00447B29">
        <w:t>документов</w:t>
      </w:r>
      <w:r w:rsidR="00447B29">
        <w:t xml:space="preserve"> (</w:t>
      </w:r>
      <w:r w:rsidRPr="00447B29">
        <w:t>билетов</w:t>
      </w:r>
      <w:r w:rsidR="00447B29" w:rsidRPr="00447B29">
        <w:t xml:space="preserve">) </w:t>
      </w:r>
      <w:r w:rsidRPr="00447B29">
        <w:t>в</w:t>
      </w:r>
      <w:r w:rsidR="00447B29" w:rsidRPr="00447B29">
        <w:t xml:space="preserve"> </w:t>
      </w:r>
      <w:r w:rsidRPr="00447B29">
        <w:t>билетную</w:t>
      </w:r>
      <w:r w:rsidR="00447B29" w:rsidRPr="00447B29">
        <w:t xml:space="preserve"> </w:t>
      </w:r>
      <w:r w:rsidRPr="00447B29">
        <w:t>кассу</w:t>
      </w:r>
      <w:r w:rsidR="00447B29" w:rsidRPr="00447B29">
        <w:t xml:space="preserve"> </w:t>
      </w:r>
      <w:r w:rsidRPr="00447B29">
        <w:t>станции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сроки,</w:t>
      </w:r>
      <w:r w:rsidR="00447B29" w:rsidRPr="00447B29">
        <w:t xml:space="preserve"> </w:t>
      </w:r>
      <w:r w:rsidRPr="00447B29">
        <w:t>предусмотренные</w:t>
      </w:r>
      <w:r w:rsidR="00447B29" w:rsidRPr="00447B29">
        <w:t xml:space="preserve"> </w:t>
      </w:r>
      <w:r w:rsidRPr="00447B29">
        <w:t>статьей</w:t>
      </w:r>
      <w:r w:rsidR="00447B29" w:rsidRPr="00447B29">
        <w:t xml:space="preserve"> </w:t>
      </w:r>
      <w:r w:rsidRPr="00447B29">
        <w:t>92</w:t>
      </w:r>
      <w:r w:rsidR="00447B29" w:rsidRPr="00447B29">
        <w:t xml:space="preserve"> </w:t>
      </w:r>
      <w:r w:rsidRPr="00447B29">
        <w:t>Транспортного</w:t>
      </w:r>
      <w:r w:rsidR="00447B29" w:rsidRPr="00447B29">
        <w:t xml:space="preserve"> </w:t>
      </w:r>
      <w:r w:rsidRPr="00447B29">
        <w:t>устава</w:t>
      </w:r>
      <w:r w:rsidR="00447B29" w:rsidRPr="00447B29">
        <w:t>.</w:t>
      </w:r>
    </w:p>
    <w:p w:rsidR="00002F42" w:rsidRPr="00447B29" w:rsidRDefault="00002F42" w:rsidP="00447B29">
      <w:pPr>
        <w:tabs>
          <w:tab w:val="left" w:pos="726"/>
        </w:tabs>
      </w:pPr>
      <w:r w:rsidRPr="00447B29">
        <w:t>в</w:t>
      </w:r>
      <w:r w:rsidR="00447B29" w:rsidRPr="00447B29">
        <w:t xml:space="preserve">) </w:t>
      </w:r>
      <w:r w:rsidRPr="00447B29">
        <w:t>по</w:t>
      </w:r>
      <w:r w:rsidR="00447B29" w:rsidRPr="00447B29">
        <w:t xml:space="preserve"> </w:t>
      </w:r>
      <w:r w:rsidRPr="00447B29">
        <w:t>проездным</w:t>
      </w:r>
      <w:r w:rsidR="00447B29" w:rsidRPr="00447B29">
        <w:t xml:space="preserve"> </w:t>
      </w:r>
      <w:r w:rsidRPr="00447B29">
        <w:t>документам</w:t>
      </w:r>
      <w:r w:rsidR="00447B29">
        <w:t xml:space="preserve"> (</w:t>
      </w:r>
      <w:r w:rsidRPr="00447B29">
        <w:t>билетам</w:t>
      </w:r>
      <w:r w:rsidR="00447B29" w:rsidRPr="00447B29">
        <w:t xml:space="preserve">), </w:t>
      </w:r>
      <w:r w:rsidRPr="00447B29">
        <w:t>на</w:t>
      </w:r>
      <w:r w:rsidR="00447B29" w:rsidRPr="00447B29">
        <w:t xml:space="preserve"> </w:t>
      </w:r>
      <w:r w:rsidRPr="00447B29">
        <w:t>которых</w:t>
      </w:r>
      <w:r w:rsidR="00447B29" w:rsidRPr="00447B29">
        <w:t xml:space="preserve"> </w:t>
      </w:r>
      <w:r w:rsidRPr="00447B29">
        <w:t>наложены</w:t>
      </w:r>
      <w:r w:rsidR="00447B29" w:rsidRPr="00447B29">
        <w:t xml:space="preserve"> </w:t>
      </w:r>
      <w:r w:rsidRPr="00447B29">
        <w:t>два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более</w:t>
      </w:r>
      <w:r w:rsidR="00447B29" w:rsidRPr="00447B29">
        <w:t xml:space="preserve"> </w:t>
      </w:r>
      <w:r w:rsidRPr="00447B29">
        <w:t>компостера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имеется</w:t>
      </w:r>
      <w:r w:rsidR="00447B29" w:rsidRPr="00447B29">
        <w:t xml:space="preserve"> </w:t>
      </w:r>
      <w:r w:rsidRPr="00447B29">
        <w:t>отметка</w:t>
      </w:r>
      <w:r w:rsidR="00447B29" w:rsidRPr="00447B29">
        <w:t xml:space="preserve"> </w:t>
      </w:r>
      <w:r w:rsidRPr="00447B29">
        <w:t>об</w:t>
      </w:r>
      <w:r w:rsidR="00447B29" w:rsidRPr="00447B29">
        <w:t xml:space="preserve"> </w:t>
      </w:r>
      <w:r w:rsidRPr="00447B29">
        <w:t>остановке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продлением</w:t>
      </w:r>
      <w:r w:rsidR="00447B29" w:rsidRPr="00447B29">
        <w:t xml:space="preserve"> </w:t>
      </w:r>
      <w:r w:rsidRPr="00447B29">
        <w:t>срока</w:t>
      </w:r>
      <w:r w:rsidR="00447B29" w:rsidRPr="00447B29">
        <w:t xml:space="preserve"> </w:t>
      </w:r>
      <w:r w:rsidRPr="00447B29">
        <w:t>их</w:t>
      </w:r>
      <w:r w:rsidR="00447B29" w:rsidRPr="00447B29">
        <w:t xml:space="preserve"> </w:t>
      </w:r>
      <w:r w:rsidRPr="00447B29">
        <w:t>действия</w:t>
      </w:r>
    </w:p>
    <w:p w:rsidR="00447B29" w:rsidRPr="00447B29" w:rsidRDefault="00002F42" w:rsidP="00447B29">
      <w:pPr>
        <w:tabs>
          <w:tab w:val="left" w:pos="726"/>
        </w:tabs>
      </w:pPr>
      <w:r w:rsidRPr="00447B29">
        <w:t>д</w:t>
      </w:r>
      <w:r w:rsidR="00447B29" w:rsidRPr="00447B29">
        <w:t xml:space="preserve">) </w:t>
      </w:r>
      <w:r w:rsidRPr="00447B29">
        <w:t>при</w:t>
      </w:r>
      <w:r w:rsidR="00447B29" w:rsidRPr="00447B29">
        <w:t xml:space="preserve"> </w:t>
      </w:r>
      <w:r w:rsidRPr="00447B29">
        <w:t>опоздании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поезд</w:t>
      </w:r>
      <w:r w:rsidR="00447B29">
        <w:t xml:space="preserve"> (</w:t>
      </w:r>
      <w:r w:rsidRPr="00447B29">
        <w:t>кроме</w:t>
      </w:r>
      <w:r w:rsidR="00447B29" w:rsidRPr="00447B29">
        <w:t xml:space="preserve"> </w:t>
      </w:r>
      <w:r w:rsidRPr="00447B29">
        <w:t>пригородного</w:t>
      </w:r>
      <w:r w:rsidR="00447B29" w:rsidRPr="00447B29">
        <w:t xml:space="preserve"> </w:t>
      </w:r>
      <w:r w:rsidRPr="00447B29">
        <w:t>поезда</w:t>
      </w:r>
      <w:r w:rsidR="00447B29" w:rsidRPr="00447B29">
        <w:t xml:space="preserve">) </w:t>
      </w:r>
      <w:r w:rsidRPr="00447B29">
        <w:t>вследствие</w:t>
      </w:r>
      <w:r w:rsidR="00447B29" w:rsidRPr="00447B29">
        <w:t xml:space="preserve"> </w:t>
      </w:r>
      <w:r w:rsidRPr="00447B29">
        <w:t>болезни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несчастного</w:t>
      </w:r>
      <w:r w:rsidR="00447B29" w:rsidRPr="00447B29">
        <w:t xml:space="preserve"> </w:t>
      </w:r>
      <w:r w:rsidRPr="00447B29">
        <w:t>случая,</w:t>
      </w:r>
      <w:r w:rsidR="00447B29" w:rsidRPr="00447B29">
        <w:t xml:space="preserve"> </w:t>
      </w:r>
      <w:r w:rsidRPr="00447B29">
        <w:t>подтвержденных</w:t>
      </w:r>
      <w:r w:rsidR="00447B29" w:rsidRPr="00447B29">
        <w:t xml:space="preserve"> </w:t>
      </w:r>
      <w:r w:rsidRPr="00447B29">
        <w:t>соответствующими</w:t>
      </w:r>
      <w:r w:rsidR="00447B29" w:rsidRPr="00447B29">
        <w:t xml:space="preserve"> </w:t>
      </w:r>
      <w:r w:rsidRPr="00447B29">
        <w:t>документами,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течение</w:t>
      </w:r>
      <w:r w:rsidR="00447B29" w:rsidRPr="00447B29">
        <w:t xml:space="preserve"> </w:t>
      </w:r>
      <w:r w:rsidRPr="00447B29">
        <w:t>3</w:t>
      </w:r>
      <w:r w:rsidR="00447B29" w:rsidRPr="00447B29">
        <w:t xml:space="preserve"> </w:t>
      </w:r>
      <w:r w:rsidRPr="00447B29">
        <w:t>суток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момента</w:t>
      </w:r>
      <w:r w:rsidR="00447B29" w:rsidRPr="00447B29">
        <w:t xml:space="preserve"> </w:t>
      </w:r>
      <w:r w:rsidRPr="00447B29">
        <w:t>отправления</w:t>
      </w:r>
      <w:r w:rsidR="00447B29" w:rsidRPr="00447B29">
        <w:t xml:space="preserve"> </w:t>
      </w:r>
      <w:r w:rsidRPr="00447B29">
        <w:t>поезда,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который</w:t>
      </w:r>
      <w:r w:rsidR="00447B29" w:rsidRPr="00447B29">
        <w:t xml:space="preserve"> </w:t>
      </w:r>
      <w:r w:rsidRPr="00447B29">
        <w:t>был</w:t>
      </w:r>
      <w:r w:rsidR="00447B29" w:rsidRPr="00447B29">
        <w:t xml:space="preserve"> </w:t>
      </w:r>
      <w:r w:rsidRPr="00447B29">
        <w:t>приобретен</w:t>
      </w:r>
      <w:r w:rsidR="00447B29" w:rsidRPr="00447B29">
        <w:t xml:space="preserve"> </w:t>
      </w:r>
      <w:r w:rsidRPr="00447B29">
        <w:t>проездной</w:t>
      </w:r>
      <w:r w:rsidR="00447B29" w:rsidRPr="00447B29">
        <w:t xml:space="preserve"> </w:t>
      </w:r>
      <w:r w:rsidRPr="00447B29">
        <w:t>документ</w:t>
      </w:r>
      <w:r w:rsidR="00447B29">
        <w:t xml:space="preserve"> (</w:t>
      </w:r>
      <w:r w:rsidRPr="00447B29">
        <w:t>билет</w:t>
      </w:r>
      <w:r w:rsidR="00447B29" w:rsidRPr="00447B29">
        <w:t>)</w:t>
      </w:r>
    </w:p>
    <w:p w:rsidR="00447B29" w:rsidRPr="00447B29" w:rsidRDefault="00002F42" w:rsidP="00447B29">
      <w:pPr>
        <w:tabs>
          <w:tab w:val="left" w:pos="726"/>
        </w:tabs>
      </w:pPr>
      <w:r w:rsidRPr="00447B29">
        <w:t>е</w:t>
      </w:r>
      <w:r w:rsidR="00447B29" w:rsidRPr="00447B29">
        <w:t xml:space="preserve">) </w:t>
      </w:r>
      <w:r w:rsidRPr="00447B29">
        <w:t>при</w:t>
      </w:r>
      <w:r w:rsidR="00447B29" w:rsidRPr="00447B29">
        <w:t xml:space="preserve"> </w:t>
      </w:r>
      <w:r w:rsidRPr="00447B29">
        <w:t>прекращении</w:t>
      </w:r>
      <w:r w:rsidR="00447B29" w:rsidRPr="00447B29">
        <w:t xml:space="preserve"> </w:t>
      </w:r>
      <w:r w:rsidRPr="00447B29">
        <w:t>поездки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пути</w:t>
      </w:r>
      <w:r w:rsidR="00447B29" w:rsidRPr="00447B29">
        <w:t xml:space="preserve"> </w:t>
      </w:r>
      <w:r w:rsidRPr="00447B29">
        <w:t>следования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желанию</w:t>
      </w:r>
      <w:r w:rsidR="00447B29" w:rsidRPr="00447B29">
        <w:t xml:space="preserve"> </w:t>
      </w:r>
      <w:r w:rsidRPr="00447B29">
        <w:t>пассажира</w:t>
      </w:r>
      <w:r w:rsidR="00447B29" w:rsidRPr="00447B29">
        <w:t>.</w:t>
      </w:r>
    </w:p>
    <w:p w:rsidR="00002F42" w:rsidRPr="00447B29" w:rsidRDefault="00002F42" w:rsidP="00447B29">
      <w:pPr>
        <w:tabs>
          <w:tab w:val="left" w:pos="726"/>
        </w:tabs>
      </w:pPr>
      <w:r w:rsidRPr="00447B29">
        <w:t>ж</w:t>
      </w:r>
      <w:r w:rsidR="00447B29" w:rsidRPr="00447B29">
        <w:t xml:space="preserve">) </w:t>
      </w:r>
      <w:r w:rsidRPr="00447B29">
        <w:t>при</w:t>
      </w:r>
      <w:r w:rsidR="00447B29" w:rsidRPr="00447B29">
        <w:t xml:space="preserve"> </w:t>
      </w:r>
      <w:r w:rsidRPr="00447B29">
        <w:t>прекращении</w:t>
      </w:r>
      <w:r w:rsidR="00447B29" w:rsidRPr="00447B29">
        <w:t xml:space="preserve"> </w:t>
      </w:r>
      <w:r w:rsidRPr="00447B29">
        <w:t>поездки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пути</w:t>
      </w:r>
      <w:r w:rsidR="00447B29" w:rsidRPr="00447B29">
        <w:t xml:space="preserve"> </w:t>
      </w:r>
      <w:r w:rsidRPr="00447B29">
        <w:t>следования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связи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перерывом</w:t>
      </w:r>
      <w:r w:rsidR="00447B29" w:rsidRPr="00447B29">
        <w:t xml:space="preserve"> </w:t>
      </w:r>
      <w:r w:rsidRPr="00447B29">
        <w:t>движения</w:t>
      </w:r>
      <w:r w:rsidR="00447B29" w:rsidRPr="00447B29">
        <w:t xml:space="preserve"> </w:t>
      </w:r>
      <w:r w:rsidRPr="00447B29">
        <w:t>поездов</w:t>
      </w:r>
    </w:p>
    <w:p w:rsidR="00447B29" w:rsidRPr="00447B29" w:rsidRDefault="00002F42" w:rsidP="00447B29">
      <w:pPr>
        <w:tabs>
          <w:tab w:val="left" w:pos="726"/>
        </w:tabs>
      </w:pPr>
      <w:r w:rsidRPr="00447B29">
        <w:t>з</w:t>
      </w:r>
      <w:r w:rsidR="00447B29" w:rsidRPr="00447B29">
        <w:t xml:space="preserve">) </w:t>
      </w:r>
      <w:r w:rsidRPr="00447B29">
        <w:t>из-за</w:t>
      </w:r>
      <w:r w:rsidR="00447B29" w:rsidRPr="00447B29">
        <w:t xml:space="preserve"> </w:t>
      </w:r>
      <w:r w:rsidRPr="00447B29">
        <w:t>задержки</w:t>
      </w:r>
      <w:r w:rsidR="00447B29" w:rsidRPr="00447B29">
        <w:t xml:space="preserve"> </w:t>
      </w:r>
      <w:r w:rsidRPr="00447B29">
        <w:t>отправления</w:t>
      </w:r>
      <w:r w:rsidR="00447B29" w:rsidRPr="00447B29">
        <w:t xml:space="preserve"> </w:t>
      </w:r>
      <w:r w:rsidRPr="00447B29">
        <w:t>транспортного</w:t>
      </w:r>
      <w:r w:rsidR="00447B29" w:rsidRPr="00447B29">
        <w:t xml:space="preserve"> </w:t>
      </w:r>
      <w:r w:rsidRPr="00447B29">
        <w:t>средства</w:t>
      </w:r>
      <w:r w:rsidR="00447B29" w:rsidRPr="00447B29">
        <w:t>.</w:t>
      </w:r>
    </w:p>
    <w:p w:rsidR="00447B29" w:rsidRPr="00447B29" w:rsidRDefault="00513797" w:rsidP="00447B29">
      <w:pPr>
        <w:tabs>
          <w:tab w:val="left" w:pos="726"/>
        </w:tabs>
      </w:pPr>
      <w:r w:rsidRPr="00447B29">
        <w:t>3</w:t>
      </w:r>
      <w:r w:rsidR="00447B29" w:rsidRPr="00447B29">
        <w:t xml:space="preserve">. </w:t>
      </w:r>
      <w:r w:rsidR="00002F42" w:rsidRPr="00447B29">
        <w:t>Согласно</w:t>
      </w:r>
      <w:r w:rsidR="00447B29" w:rsidRPr="00447B29">
        <w:t xml:space="preserve"> </w:t>
      </w:r>
      <w:r w:rsidR="00002F42" w:rsidRPr="00447B29">
        <w:t>ст</w:t>
      </w:r>
      <w:r w:rsidR="00447B29">
        <w:t>.8</w:t>
      </w:r>
      <w:r w:rsidR="00002F42" w:rsidRPr="00447B29">
        <w:t>3</w:t>
      </w:r>
      <w:r w:rsidR="00447B29" w:rsidRPr="00447B29">
        <w:t xml:space="preserve"> </w:t>
      </w:r>
      <w:r w:rsidRPr="00447B29">
        <w:t>УЖТ</w:t>
      </w:r>
      <w:r w:rsidR="00447B29" w:rsidRPr="00447B29">
        <w:t xml:space="preserve"> </w:t>
      </w:r>
      <w:r w:rsidR="00002F42" w:rsidRPr="00447B29">
        <w:t>п</w:t>
      </w:r>
      <w:r w:rsidRPr="00447B29">
        <w:t>ри</w:t>
      </w:r>
      <w:r w:rsidR="00447B29" w:rsidRPr="00447B29">
        <w:t xml:space="preserve"> </w:t>
      </w:r>
      <w:r w:rsidRPr="00447B29">
        <w:t>возврате</w:t>
      </w:r>
      <w:r w:rsidR="00447B29" w:rsidRPr="00447B29">
        <w:t xml:space="preserve"> </w:t>
      </w:r>
      <w:r w:rsidRPr="00447B29">
        <w:t>неиспользованного</w:t>
      </w:r>
      <w:r w:rsidR="00447B29" w:rsidRPr="00447B29">
        <w:t xml:space="preserve"> </w:t>
      </w:r>
      <w:r w:rsidRPr="00447B29">
        <w:t>проездного</w:t>
      </w:r>
      <w:r w:rsidR="00447B29" w:rsidRPr="00447B29">
        <w:t xml:space="preserve"> </w:t>
      </w:r>
      <w:r w:rsidRPr="00447B29">
        <w:t>документа</w:t>
      </w:r>
      <w:r w:rsidR="00447B29">
        <w:t xml:space="preserve"> (</w:t>
      </w:r>
      <w:r w:rsidRPr="00447B29">
        <w:t>билета</w:t>
      </w:r>
      <w:r w:rsidR="00447B29" w:rsidRPr="00447B29">
        <w:t xml:space="preserve">) </w:t>
      </w:r>
      <w:r w:rsidRPr="00447B29">
        <w:t>для</w:t>
      </w:r>
      <w:r w:rsidR="00447B29" w:rsidRPr="00447B29">
        <w:t xml:space="preserve"> </w:t>
      </w:r>
      <w:r w:rsidRPr="00447B29">
        <w:t>проезда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поезде</w:t>
      </w:r>
      <w:r w:rsidR="00447B29" w:rsidRPr="00447B29">
        <w:t xml:space="preserve"> </w:t>
      </w:r>
      <w:r w:rsidRPr="00447B29">
        <w:t>дальнего</w:t>
      </w:r>
      <w:r w:rsidR="00447B29" w:rsidRPr="00447B29">
        <w:t xml:space="preserve"> </w:t>
      </w:r>
      <w:r w:rsidRPr="00447B29">
        <w:t>следования</w:t>
      </w:r>
      <w:r w:rsidR="00447B29" w:rsidRPr="00447B29">
        <w:t xml:space="preserve"> </w:t>
      </w:r>
      <w:r w:rsidRPr="00447B29">
        <w:t>пассажир</w:t>
      </w:r>
      <w:r w:rsidR="00447B29" w:rsidRPr="00447B29">
        <w:t xml:space="preserve"> </w:t>
      </w:r>
      <w:r w:rsidRPr="00447B29">
        <w:t>имеет</w:t>
      </w:r>
      <w:r w:rsidR="00447B29" w:rsidRPr="00447B29">
        <w:t xml:space="preserve"> </w:t>
      </w:r>
      <w:r w:rsidRPr="00447B29">
        <w:t>право</w:t>
      </w:r>
      <w:r w:rsidR="00447B29" w:rsidRPr="00447B29">
        <w:t>:</w:t>
      </w:r>
    </w:p>
    <w:p w:rsidR="00447B29" w:rsidRPr="00447B29" w:rsidRDefault="00513797" w:rsidP="00447B29">
      <w:pPr>
        <w:tabs>
          <w:tab w:val="left" w:pos="726"/>
        </w:tabs>
      </w:pPr>
      <w:r w:rsidRPr="00447B29">
        <w:t>не</w:t>
      </w:r>
      <w:r w:rsidR="00447B29" w:rsidRPr="00447B29">
        <w:t xml:space="preserve"> </w:t>
      </w:r>
      <w:r w:rsidRPr="00447B29">
        <w:t>позднее</w:t>
      </w:r>
      <w:r w:rsidR="00447B29" w:rsidRPr="00447B29">
        <w:t xml:space="preserve"> </w:t>
      </w:r>
      <w:r w:rsidRPr="00447B29">
        <w:t>чем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восемь</w:t>
      </w:r>
      <w:r w:rsidR="00447B29" w:rsidRPr="00447B29">
        <w:t xml:space="preserve"> </w:t>
      </w:r>
      <w:r w:rsidRPr="00447B29">
        <w:t>часов</w:t>
      </w:r>
      <w:r w:rsidR="00447B29" w:rsidRPr="00447B29">
        <w:t xml:space="preserve"> </w:t>
      </w:r>
      <w:r w:rsidRPr="00447B29">
        <w:t>до</w:t>
      </w:r>
      <w:r w:rsidR="00447B29" w:rsidRPr="00447B29">
        <w:t xml:space="preserve"> </w:t>
      </w:r>
      <w:r w:rsidRPr="00447B29">
        <w:t>отправления</w:t>
      </w:r>
      <w:r w:rsidR="00447B29" w:rsidRPr="00447B29">
        <w:t xml:space="preserve"> </w:t>
      </w:r>
      <w:r w:rsidRPr="00447B29">
        <w:t>поезда</w:t>
      </w:r>
      <w:r w:rsidR="00447B29" w:rsidRPr="00447B29">
        <w:t xml:space="preserve"> </w:t>
      </w:r>
      <w:r w:rsidRPr="00447B29">
        <w:t>получить</w:t>
      </w:r>
      <w:r w:rsidR="00447B29" w:rsidRPr="00447B29">
        <w:t xml:space="preserve"> </w:t>
      </w:r>
      <w:r w:rsidRPr="00447B29">
        <w:t>обратно</w:t>
      </w:r>
      <w:r w:rsidR="00447B29" w:rsidRPr="00447B29">
        <w:t xml:space="preserve"> </w:t>
      </w:r>
      <w:r w:rsidRPr="00447B29">
        <w:t>стоимость</w:t>
      </w:r>
      <w:r w:rsidR="00447B29" w:rsidRPr="00447B29">
        <w:t xml:space="preserve"> </w:t>
      </w:r>
      <w:r w:rsidRPr="00447B29">
        <w:t>проезда,</w:t>
      </w:r>
      <w:r w:rsidR="00447B29" w:rsidRPr="00447B29">
        <w:t xml:space="preserve"> </w:t>
      </w:r>
      <w:r w:rsidRPr="00447B29">
        <w:t>состоящую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стоимости</w:t>
      </w:r>
      <w:r w:rsidR="00447B29" w:rsidRPr="00447B29">
        <w:t xml:space="preserve"> </w:t>
      </w:r>
      <w:r w:rsidRPr="00447B29">
        <w:t>билета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стоимости</w:t>
      </w:r>
      <w:r w:rsidR="00447B29" w:rsidRPr="00447B29">
        <w:t xml:space="preserve"> </w:t>
      </w:r>
      <w:r w:rsidRPr="00447B29">
        <w:t>плацкарты</w:t>
      </w:r>
      <w:r w:rsidR="00447B29" w:rsidRPr="00447B29">
        <w:t>;</w:t>
      </w:r>
    </w:p>
    <w:p w:rsidR="00447B29" w:rsidRPr="00447B29" w:rsidRDefault="00513797" w:rsidP="00447B29">
      <w:pPr>
        <w:tabs>
          <w:tab w:val="left" w:pos="726"/>
        </w:tabs>
      </w:pPr>
      <w:r w:rsidRPr="00447B29">
        <w:t>менее</w:t>
      </w:r>
      <w:r w:rsidR="00447B29" w:rsidRPr="00447B29">
        <w:t xml:space="preserve"> </w:t>
      </w:r>
      <w:r w:rsidRPr="00447B29">
        <w:t>чем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восемь</w:t>
      </w:r>
      <w:r w:rsidR="00447B29" w:rsidRPr="00447B29">
        <w:t xml:space="preserve"> </w:t>
      </w:r>
      <w:r w:rsidRPr="00447B29">
        <w:t>часов,</w:t>
      </w:r>
      <w:r w:rsidR="00447B29" w:rsidRPr="00447B29">
        <w:t xml:space="preserve"> </w:t>
      </w:r>
      <w:r w:rsidRPr="00447B29">
        <w:t>но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позднее</w:t>
      </w:r>
      <w:r w:rsidR="00447B29" w:rsidRPr="00447B29">
        <w:t xml:space="preserve"> </w:t>
      </w:r>
      <w:r w:rsidRPr="00447B29">
        <w:t>чем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два</w:t>
      </w:r>
      <w:r w:rsidR="00447B29" w:rsidRPr="00447B29">
        <w:t xml:space="preserve"> </w:t>
      </w:r>
      <w:r w:rsidRPr="00447B29">
        <w:t>часа</w:t>
      </w:r>
      <w:r w:rsidR="00447B29" w:rsidRPr="00447B29">
        <w:t xml:space="preserve"> </w:t>
      </w:r>
      <w:r w:rsidRPr="00447B29">
        <w:t>до</w:t>
      </w:r>
      <w:r w:rsidR="00447B29" w:rsidRPr="00447B29">
        <w:t xml:space="preserve"> </w:t>
      </w:r>
      <w:r w:rsidRPr="00447B29">
        <w:t>отправления</w:t>
      </w:r>
      <w:r w:rsidR="00447B29" w:rsidRPr="00447B29">
        <w:t xml:space="preserve"> </w:t>
      </w:r>
      <w:r w:rsidRPr="00447B29">
        <w:t>поезда</w:t>
      </w:r>
      <w:r w:rsidR="00447B29" w:rsidRPr="00447B29">
        <w:t xml:space="preserve"> </w:t>
      </w:r>
      <w:r w:rsidRPr="00447B29">
        <w:t>получить</w:t>
      </w:r>
      <w:r w:rsidR="00447B29" w:rsidRPr="00447B29">
        <w:t xml:space="preserve"> </w:t>
      </w:r>
      <w:r w:rsidRPr="00447B29">
        <w:t>стоимость</w:t>
      </w:r>
      <w:r w:rsidR="00447B29" w:rsidRPr="00447B29">
        <w:t xml:space="preserve"> </w:t>
      </w:r>
      <w:r w:rsidRPr="00447B29">
        <w:t>билета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50</w:t>
      </w:r>
      <w:r w:rsidR="00447B29" w:rsidRPr="00447B29">
        <w:t xml:space="preserve"> </w:t>
      </w:r>
      <w:r w:rsidRPr="00447B29">
        <w:t>процентов</w:t>
      </w:r>
      <w:r w:rsidR="00447B29" w:rsidRPr="00447B29">
        <w:t xml:space="preserve"> </w:t>
      </w:r>
      <w:r w:rsidRPr="00447B29">
        <w:t>стоимости</w:t>
      </w:r>
      <w:r w:rsidR="00447B29" w:rsidRPr="00447B29">
        <w:t xml:space="preserve"> </w:t>
      </w:r>
      <w:r w:rsidRPr="00447B29">
        <w:t>плацкарты</w:t>
      </w:r>
      <w:r w:rsidR="00447B29" w:rsidRPr="00447B29">
        <w:t>;</w:t>
      </w:r>
    </w:p>
    <w:p w:rsidR="00447B29" w:rsidRPr="00447B29" w:rsidRDefault="00513797" w:rsidP="00447B29">
      <w:pPr>
        <w:tabs>
          <w:tab w:val="left" w:pos="726"/>
        </w:tabs>
      </w:pPr>
      <w:r w:rsidRPr="00447B29">
        <w:t>менее</w:t>
      </w:r>
      <w:r w:rsidR="00447B29" w:rsidRPr="00447B29">
        <w:t xml:space="preserve"> </w:t>
      </w:r>
      <w:r w:rsidRPr="00447B29">
        <w:t>чем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два</w:t>
      </w:r>
      <w:r w:rsidR="00447B29" w:rsidRPr="00447B29">
        <w:t xml:space="preserve"> </w:t>
      </w:r>
      <w:r w:rsidRPr="00447B29">
        <w:t>часа</w:t>
      </w:r>
      <w:r w:rsidR="00447B29" w:rsidRPr="00447B29">
        <w:t xml:space="preserve"> </w:t>
      </w:r>
      <w:r w:rsidRPr="00447B29">
        <w:t>до</w:t>
      </w:r>
      <w:r w:rsidR="00447B29" w:rsidRPr="00447B29">
        <w:t xml:space="preserve"> </w:t>
      </w:r>
      <w:r w:rsidRPr="00447B29">
        <w:t>отправления</w:t>
      </w:r>
      <w:r w:rsidR="00447B29" w:rsidRPr="00447B29">
        <w:t xml:space="preserve"> </w:t>
      </w:r>
      <w:r w:rsidRPr="00447B29">
        <w:t>поезда</w:t>
      </w:r>
      <w:r w:rsidR="00447B29" w:rsidRPr="00447B29">
        <w:t xml:space="preserve"> </w:t>
      </w:r>
      <w:r w:rsidRPr="00447B29">
        <w:t>получить</w:t>
      </w:r>
      <w:r w:rsidR="00447B29" w:rsidRPr="00447B29">
        <w:t xml:space="preserve"> </w:t>
      </w:r>
      <w:r w:rsidRPr="00447B29">
        <w:t>обратно</w:t>
      </w:r>
      <w:r w:rsidR="00447B29" w:rsidRPr="00447B29">
        <w:t xml:space="preserve"> </w:t>
      </w:r>
      <w:r w:rsidRPr="00447B29">
        <w:t>стоимость</w:t>
      </w:r>
      <w:r w:rsidR="00447B29" w:rsidRPr="00447B29">
        <w:t xml:space="preserve"> </w:t>
      </w:r>
      <w:r w:rsidRPr="00447B29">
        <w:t>билета</w:t>
      </w:r>
      <w:r w:rsidR="00447B29" w:rsidRPr="00447B29">
        <w:t xml:space="preserve">. </w:t>
      </w:r>
      <w:r w:rsidRPr="00447B29">
        <w:t>Стоимость</w:t>
      </w:r>
      <w:r w:rsidR="00447B29" w:rsidRPr="00447B29">
        <w:t xml:space="preserve"> </w:t>
      </w:r>
      <w:r w:rsidRPr="00447B29">
        <w:t>плацкарты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таком</w:t>
      </w:r>
      <w:r w:rsidR="00447B29" w:rsidRPr="00447B29">
        <w:t xml:space="preserve"> </w:t>
      </w:r>
      <w:r w:rsidRPr="00447B29">
        <w:t>случае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выплачивается</w:t>
      </w:r>
      <w:r w:rsidR="00447B29" w:rsidRPr="00447B29">
        <w:t>.</w:t>
      </w:r>
    </w:p>
    <w:p w:rsidR="00447B29" w:rsidRPr="00447B29" w:rsidRDefault="00513797" w:rsidP="00447B29">
      <w:pPr>
        <w:tabs>
          <w:tab w:val="left" w:pos="726"/>
        </w:tabs>
      </w:pPr>
      <w:r w:rsidRPr="00447B29">
        <w:t>Возврат</w:t>
      </w:r>
      <w:r w:rsidR="00447B29" w:rsidRPr="00447B29">
        <w:t xml:space="preserve"> </w:t>
      </w:r>
      <w:r w:rsidRPr="00447B29">
        <w:t>денег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использованный</w:t>
      </w:r>
      <w:r w:rsidR="00447B29" w:rsidRPr="00447B29">
        <w:t xml:space="preserve"> </w:t>
      </w:r>
      <w:r w:rsidRPr="00447B29">
        <w:t>пассажиром</w:t>
      </w:r>
      <w:r w:rsidR="00447B29" w:rsidRPr="00447B29">
        <w:t xml:space="preserve"> </w:t>
      </w:r>
      <w:r w:rsidRPr="00447B29">
        <w:t>билет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поезд</w:t>
      </w:r>
      <w:r w:rsidR="00447B29" w:rsidRPr="00447B29">
        <w:t xml:space="preserve"> </w:t>
      </w:r>
      <w:r w:rsidRPr="00447B29">
        <w:t>пригородного</w:t>
      </w:r>
      <w:r w:rsidR="00447B29" w:rsidRPr="00447B29">
        <w:t xml:space="preserve"> </w:t>
      </w:r>
      <w:r w:rsidRPr="00447B29">
        <w:t>сообщения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производится</w:t>
      </w:r>
      <w:r w:rsidR="00447B29" w:rsidRPr="00447B29">
        <w:t xml:space="preserve">. </w:t>
      </w:r>
      <w:r w:rsidRPr="00447B29">
        <w:t>Исключение</w:t>
      </w:r>
      <w:r w:rsidR="00447B29" w:rsidRPr="00447B29">
        <w:t xml:space="preserve"> </w:t>
      </w:r>
      <w:r w:rsidRPr="00447B29">
        <w:t>составляют</w:t>
      </w:r>
      <w:r w:rsidR="00447B29" w:rsidRPr="00447B29">
        <w:t xml:space="preserve"> </w:t>
      </w:r>
      <w:r w:rsidRPr="00447B29">
        <w:t>случаи</w:t>
      </w:r>
      <w:r w:rsidR="00447B29" w:rsidRPr="00447B29">
        <w:t xml:space="preserve"> </w:t>
      </w:r>
      <w:r w:rsidRPr="00447B29">
        <w:t>незапланированного</w:t>
      </w:r>
      <w:r w:rsidR="00447B29" w:rsidRPr="00447B29">
        <w:t xml:space="preserve"> </w:t>
      </w:r>
      <w:r w:rsidRPr="00447B29">
        <w:t>перерыва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движении</w:t>
      </w:r>
      <w:r w:rsidR="00447B29" w:rsidRPr="00447B29">
        <w:t xml:space="preserve"> </w:t>
      </w:r>
      <w:r w:rsidRPr="00447B29">
        <w:t>пригородных</w:t>
      </w:r>
      <w:r w:rsidR="00447B29" w:rsidRPr="00447B29">
        <w:t xml:space="preserve"> </w:t>
      </w:r>
      <w:r w:rsidRPr="00447B29">
        <w:t>поездов</w:t>
      </w:r>
      <w:r w:rsidR="00447B29" w:rsidRPr="00447B29">
        <w:t xml:space="preserve"> </w:t>
      </w:r>
      <w:r w:rsidRPr="00447B29">
        <w:t>более</w:t>
      </w:r>
      <w:r w:rsidR="00447B29" w:rsidRPr="00447B29">
        <w:t xml:space="preserve"> </w:t>
      </w:r>
      <w:r w:rsidRPr="00447B29">
        <w:t>чем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1</w:t>
      </w:r>
      <w:r w:rsidR="00447B29" w:rsidRPr="00447B29">
        <w:t xml:space="preserve"> </w:t>
      </w:r>
      <w:r w:rsidRPr="00447B29">
        <w:t>час</w:t>
      </w:r>
      <w:r w:rsidR="00447B29" w:rsidRPr="00447B29">
        <w:t>.</w:t>
      </w:r>
    </w:p>
    <w:p w:rsidR="00CA14DB" w:rsidRPr="00447B29" w:rsidRDefault="00CA14DB" w:rsidP="00447B29">
      <w:pPr>
        <w:tabs>
          <w:tab w:val="left" w:pos="726"/>
        </w:tabs>
        <w:rPr>
          <w:b/>
        </w:rPr>
      </w:pPr>
      <w:r w:rsidRPr="00447B29">
        <w:rPr>
          <w:b/>
        </w:rPr>
        <w:t>Задача</w:t>
      </w:r>
      <w:r w:rsidR="00447B29">
        <w:rPr>
          <w:b/>
        </w:rPr>
        <w:t>: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По</w:t>
      </w:r>
      <w:r w:rsidR="00447B29" w:rsidRPr="00447B29">
        <w:t xml:space="preserve"> </w:t>
      </w:r>
      <w:r w:rsidRPr="00447B29">
        <w:t>железнодорожной</w:t>
      </w:r>
      <w:r w:rsidR="00447B29" w:rsidRPr="00447B29">
        <w:t xml:space="preserve"> </w:t>
      </w:r>
      <w:r w:rsidRPr="00447B29">
        <w:t>накладной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контейнере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пломбами</w:t>
      </w:r>
      <w:r w:rsidR="00447B29" w:rsidRPr="00447B29">
        <w:t xml:space="preserve"> </w:t>
      </w:r>
      <w:r w:rsidRPr="00447B29">
        <w:t>грузоотправителя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Москвы</w:t>
      </w:r>
      <w:r w:rsidR="00447B29" w:rsidRPr="00447B29">
        <w:t xml:space="preserve"> </w:t>
      </w:r>
      <w:r w:rsidRPr="00447B29">
        <w:t>прямым</w:t>
      </w:r>
      <w:r w:rsidR="00447B29" w:rsidRPr="00447B29">
        <w:t xml:space="preserve"> </w:t>
      </w:r>
      <w:r w:rsidRPr="00447B29">
        <w:t>смешанным</w:t>
      </w:r>
      <w:r w:rsidR="00447B29" w:rsidRPr="00447B29">
        <w:t xml:space="preserve"> </w:t>
      </w:r>
      <w:r w:rsidRPr="00447B29">
        <w:t>железнодорожным</w:t>
      </w:r>
      <w:r w:rsidR="00447B29" w:rsidRPr="00447B29">
        <w:t xml:space="preserve"> </w:t>
      </w:r>
      <w:r w:rsidRPr="00447B29">
        <w:t>сообщением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адрес</w:t>
      </w:r>
      <w:r w:rsidR="00447B29" w:rsidRPr="00447B29">
        <w:t xml:space="preserve"> </w:t>
      </w:r>
      <w:r w:rsidRPr="00447B29">
        <w:t>Магаданского</w:t>
      </w:r>
      <w:r w:rsidR="00447B29" w:rsidRPr="00447B29">
        <w:t xml:space="preserve"> </w:t>
      </w:r>
      <w:r w:rsidRPr="00447B29">
        <w:t>областного</w:t>
      </w:r>
      <w:r w:rsidR="00447B29" w:rsidRPr="00447B29">
        <w:t xml:space="preserve"> </w:t>
      </w:r>
      <w:r w:rsidRPr="00447B29">
        <w:t>управления</w:t>
      </w:r>
      <w:r w:rsidR="00447B29" w:rsidRPr="00447B29">
        <w:t xml:space="preserve"> </w:t>
      </w:r>
      <w:r w:rsidRPr="00447B29">
        <w:t>Агропрома</w:t>
      </w:r>
      <w:r w:rsidR="00447B29">
        <w:t xml:space="preserve"> (</w:t>
      </w:r>
      <w:r w:rsidRPr="00447B29">
        <w:t>порт</w:t>
      </w:r>
      <w:r w:rsidR="00447B29" w:rsidRPr="00447B29">
        <w:t xml:space="preserve"> </w:t>
      </w:r>
      <w:r w:rsidRPr="00447B29">
        <w:t>Ногаево</w:t>
      </w:r>
      <w:r w:rsidR="00447B29" w:rsidRPr="00447B29">
        <w:t xml:space="preserve">) </w:t>
      </w:r>
      <w:r w:rsidRPr="00447B29">
        <w:t>был</w:t>
      </w:r>
      <w:r w:rsidR="00447B29" w:rsidRPr="00447B29">
        <w:t xml:space="preserve"> </w:t>
      </w:r>
      <w:r w:rsidRPr="00447B29">
        <w:t>отгружен</w:t>
      </w:r>
      <w:r w:rsidR="00447B29" w:rsidRPr="00447B29">
        <w:t xml:space="preserve"> </w:t>
      </w:r>
      <w:r w:rsidRPr="00447B29">
        <w:t>груз</w:t>
      </w:r>
      <w:r w:rsidR="00447B29" w:rsidRPr="00447B29">
        <w:t xml:space="preserve"> - </w:t>
      </w:r>
      <w:r w:rsidRPr="00447B29">
        <w:t>предметы</w:t>
      </w:r>
      <w:r w:rsidR="00447B29" w:rsidRPr="00447B29">
        <w:t xml:space="preserve"> </w:t>
      </w:r>
      <w:r w:rsidRPr="00447B29">
        <w:t>электротехники</w:t>
      </w:r>
      <w:r w:rsidR="00447B29" w:rsidRPr="00447B29">
        <w:t xml:space="preserve">. </w:t>
      </w:r>
      <w:r w:rsidRPr="00447B29">
        <w:t>При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Дальневосточной</w:t>
      </w:r>
      <w:r w:rsidR="00447B29" w:rsidRPr="00447B29">
        <w:t xml:space="preserve"> </w:t>
      </w:r>
      <w:r w:rsidRPr="00447B29">
        <w:t>железной</w:t>
      </w:r>
      <w:r w:rsidR="00447B29" w:rsidRPr="00447B29">
        <w:t xml:space="preserve"> </w:t>
      </w:r>
      <w:r w:rsidRPr="00447B29">
        <w:t>дороги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судно</w:t>
      </w:r>
      <w:r w:rsidR="00447B29" w:rsidRPr="00447B29">
        <w:t xml:space="preserve"> </w:t>
      </w:r>
      <w:r w:rsidRPr="00447B29">
        <w:t>Дальневосточного</w:t>
      </w:r>
      <w:r w:rsidR="00447B29" w:rsidRPr="00447B29">
        <w:t xml:space="preserve"> </w:t>
      </w:r>
      <w:r w:rsidRPr="00447B29">
        <w:t>пароходства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порту</w:t>
      </w:r>
      <w:r w:rsidR="00447B29" w:rsidRPr="00447B29">
        <w:t xml:space="preserve"> </w:t>
      </w:r>
      <w:r w:rsidRPr="00447B29">
        <w:t>Находка</w:t>
      </w:r>
      <w:r w:rsidR="00447B29" w:rsidRPr="00447B29">
        <w:t xml:space="preserve"> </w:t>
      </w:r>
      <w:r w:rsidRPr="00447B29">
        <w:t>была</w:t>
      </w:r>
      <w:r w:rsidR="00447B29" w:rsidRPr="00447B29">
        <w:t xml:space="preserve"> </w:t>
      </w:r>
      <w:r w:rsidRPr="00447B29">
        <w:t>обнаружена</w:t>
      </w:r>
      <w:r w:rsidR="00447B29" w:rsidRPr="00447B29">
        <w:t xml:space="preserve"> </w:t>
      </w:r>
      <w:r w:rsidRPr="00447B29">
        <w:t>неисправность</w:t>
      </w:r>
      <w:r w:rsidR="00447B29" w:rsidRPr="00447B29">
        <w:t xml:space="preserve"> </w:t>
      </w:r>
      <w:r w:rsidRPr="00447B29">
        <w:t>контейнера,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связи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чем</w:t>
      </w:r>
      <w:r w:rsidR="00447B29" w:rsidRPr="00447B29">
        <w:t xml:space="preserve"> </w:t>
      </w:r>
      <w:r w:rsidRPr="00447B29">
        <w:t>порт</w:t>
      </w:r>
      <w:r w:rsidR="00447B29" w:rsidRPr="00447B29">
        <w:t xml:space="preserve"> </w:t>
      </w:r>
      <w:r w:rsidRPr="00447B29">
        <w:t>потребовал</w:t>
      </w:r>
      <w:r w:rsidR="00447B29" w:rsidRPr="00447B29">
        <w:t xml:space="preserve"> </w:t>
      </w:r>
      <w:r w:rsidRPr="00447B29">
        <w:t>вскрытие</w:t>
      </w:r>
      <w:r w:rsidR="00447B29" w:rsidRPr="00447B29">
        <w:t xml:space="preserve"> </w:t>
      </w:r>
      <w:r w:rsidRPr="00447B29">
        <w:t>контейнер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проверки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содержимого,</w:t>
      </w:r>
      <w:r w:rsidR="00447B29" w:rsidRPr="00447B29">
        <w:t xml:space="preserve"> </w:t>
      </w:r>
      <w:r w:rsidRPr="00447B29">
        <w:t>что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было</w:t>
      </w:r>
      <w:r w:rsidR="00447B29" w:rsidRPr="00447B29">
        <w:t xml:space="preserve"> </w:t>
      </w:r>
      <w:r w:rsidRPr="00447B29">
        <w:t>сделано</w:t>
      </w:r>
      <w:r w:rsidR="00447B29" w:rsidRPr="00447B29">
        <w:t xml:space="preserve">. </w:t>
      </w:r>
      <w:r w:rsidRPr="00447B29">
        <w:t>В</w:t>
      </w:r>
      <w:r w:rsidR="00447B29" w:rsidRPr="00447B29">
        <w:t xml:space="preserve"> </w:t>
      </w:r>
      <w:r w:rsidRPr="00447B29">
        <w:t>порт</w:t>
      </w:r>
      <w:r w:rsidR="00447B29" w:rsidRPr="00447B29">
        <w:t xml:space="preserve"> </w:t>
      </w:r>
      <w:r w:rsidRPr="00447B29">
        <w:t>Ногаево</w:t>
      </w:r>
      <w:r w:rsidR="00447B29" w:rsidRPr="00447B29">
        <w:t xml:space="preserve"> </w:t>
      </w:r>
      <w:r w:rsidRPr="00447B29">
        <w:t>грузополучателю</w:t>
      </w:r>
      <w:r w:rsidR="00447B29" w:rsidRPr="00447B29">
        <w:t xml:space="preserve"> </w:t>
      </w:r>
      <w:r w:rsidRPr="00447B29">
        <w:t>груз</w:t>
      </w:r>
      <w:r w:rsidR="00447B29" w:rsidRPr="00447B29">
        <w:t xml:space="preserve"> </w:t>
      </w:r>
      <w:r w:rsidRPr="00447B29">
        <w:t>был</w:t>
      </w:r>
      <w:r w:rsidR="00447B29" w:rsidRPr="00447B29">
        <w:t xml:space="preserve"> </w:t>
      </w:r>
      <w:r w:rsidRPr="00447B29">
        <w:t>выдан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недостачей,</w:t>
      </w:r>
      <w:r w:rsidR="00447B29" w:rsidRPr="00447B29">
        <w:t xml:space="preserve"> </w:t>
      </w:r>
      <w:r w:rsidRPr="00447B29">
        <w:t>соответствующей</w:t>
      </w:r>
      <w:r w:rsidR="00447B29" w:rsidRPr="00447B29">
        <w:t xml:space="preserve"> </w:t>
      </w:r>
      <w:r w:rsidRPr="00447B29">
        <w:t>недостаче,</w:t>
      </w:r>
      <w:r w:rsidR="00447B29" w:rsidRPr="00447B29">
        <w:t xml:space="preserve"> </w:t>
      </w:r>
      <w:r w:rsidRPr="00447B29">
        <w:t>которая</w:t>
      </w:r>
      <w:r w:rsidR="00447B29" w:rsidRPr="00447B29">
        <w:t xml:space="preserve"> </w:t>
      </w:r>
      <w:r w:rsidRPr="00447B29">
        <w:t>была</w:t>
      </w:r>
      <w:r w:rsidR="00447B29" w:rsidRPr="00447B29">
        <w:t xml:space="preserve"> </w:t>
      </w:r>
      <w:r w:rsidRPr="00447B29">
        <w:t>выявлена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зафиксирована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коммерческом</w:t>
      </w:r>
      <w:r w:rsidR="00447B29" w:rsidRPr="00447B29">
        <w:t xml:space="preserve"> </w:t>
      </w:r>
      <w:r w:rsidRPr="00447B29">
        <w:t>акте</w:t>
      </w:r>
      <w:r w:rsidR="00447B29" w:rsidRPr="00447B29">
        <w:t xml:space="preserve"> </w:t>
      </w:r>
      <w:r w:rsidRPr="00447B29">
        <w:t>составленном</w:t>
      </w:r>
      <w:r w:rsidR="00447B29" w:rsidRPr="00447B29">
        <w:t xml:space="preserve"> </w:t>
      </w:r>
      <w:r w:rsidRPr="00447B29">
        <w:t>станцией</w:t>
      </w:r>
      <w:r w:rsidR="00447B29" w:rsidRPr="00447B29">
        <w:t xml:space="preserve"> </w:t>
      </w:r>
      <w:r w:rsidRPr="00447B29">
        <w:t>Бархатполе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порту</w:t>
      </w:r>
      <w:r w:rsidR="00447B29" w:rsidRPr="00447B29">
        <w:t xml:space="preserve"> </w:t>
      </w:r>
      <w:r w:rsidRPr="00447B29">
        <w:t>Находка</w:t>
      </w:r>
      <w:r w:rsidR="00447B29" w:rsidRPr="00447B29">
        <w:t xml:space="preserve">. </w:t>
      </w:r>
      <w:r w:rsidRPr="00447B29">
        <w:t>Грузополучатель</w:t>
      </w:r>
      <w:r w:rsidR="00447B29" w:rsidRPr="00447B29">
        <w:t xml:space="preserve"> </w:t>
      </w:r>
      <w:r w:rsidRPr="00447B29">
        <w:t>предъявил</w:t>
      </w:r>
      <w:r w:rsidR="00447B29" w:rsidRPr="00447B29">
        <w:t xml:space="preserve"> </w:t>
      </w:r>
      <w:r w:rsidRPr="00447B29">
        <w:t>претензию</w:t>
      </w:r>
      <w:r w:rsidR="00447B29" w:rsidRPr="00447B29">
        <w:t xml:space="preserve"> </w:t>
      </w:r>
      <w:r w:rsidRPr="00447B29">
        <w:t>Управлению</w:t>
      </w:r>
      <w:r w:rsidR="00447B29" w:rsidRPr="00447B29">
        <w:t xml:space="preserve"> </w:t>
      </w:r>
      <w:r w:rsidRPr="00447B29">
        <w:t>Дальневосточного</w:t>
      </w:r>
      <w:r w:rsidR="00447B29" w:rsidRPr="00447B29">
        <w:t xml:space="preserve"> </w:t>
      </w:r>
      <w:r w:rsidRPr="00447B29">
        <w:t>пароходства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сумму</w:t>
      </w:r>
      <w:r w:rsidR="00447B29" w:rsidRPr="00447B29">
        <w:t xml:space="preserve"> </w:t>
      </w:r>
      <w:r w:rsidRPr="00447B29">
        <w:t>стоимости</w:t>
      </w:r>
      <w:r w:rsidR="00447B29" w:rsidRPr="00447B29">
        <w:t xml:space="preserve"> </w:t>
      </w:r>
      <w:r w:rsidRPr="00447B29">
        <w:t>недостающего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. </w:t>
      </w:r>
      <w:r w:rsidRPr="00447B29">
        <w:t>Управление</w:t>
      </w:r>
      <w:r w:rsidR="00447B29" w:rsidRPr="00447B29">
        <w:t xml:space="preserve"> </w:t>
      </w:r>
      <w:r w:rsidRPr="00447B29">
        <w:t>пароходства,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усматривая</w:t>
      </w:r>
      <w:r w:rsidR="00447B29" w:rsidRPr="00447B29">
        <w:t xml:space="preserve"> </w:t>
      </w:r>
      <w:r w:rsidRPr="00447B29">
        <w:t>своей</w:t>
      </w:r>
      <w:r w:rsidR="00447B29" w:rsidRPr="00447B29">
        <w:t xml:space="preserve"> </w:t>
      </w:r>
      <w:r w:rsidRPr="00447B29">
        <w:t>вины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образовании</w:t>
      </w:r>
      <w:r w:rsidR="00447B29" w:rsidRPr="00447B29">
        <w:t xml:space="preserve"> </w:t>
      </w:r>
      <w:r w:rsidRPr="00447B29">
        <w:t>недостачи,</w:t>
      </w:r>
      <w:r w:rsidR="00447B29" w:rsidRPr="00447B29">
        <w:t xml:space="preserve"> </w:t>
      </w:r>
      <w:r w:rsidRPr="00447B29">
        <w:t>направило</w:t>
      </w:r>
      <w:r w:rsidR="00447B29" w:rsidRPr="00447B29">
        <w:t xml:space="preserve"> </w:t>
      </w:r>
      <w:r w:rsidRPr="00447B29">
        <w:t>претензионный</w:t>
      </w:r>
      <w:r w:rsidR="00447B29" w:rsidRPr="00447B29">
        <w:t xml:space="preserve"> </w:t>
      </w:r>
      <w:r w:rsidRPr="00447B29">
        <w:t>материал</w:t>
      </w:r>
      <w:r w:rsidR="00447B29" w:rsidRPr="00447B29">
        <w:t xml:space="preserve"> </w:t>
      </w:r>
      <w:r w:rsidRPr="00447B29">
        <w:t>Управлению</w:t>
      </w:r>
      <w:r w:rsidR="00447B29" w:rsidRPr="00447B29">
        <w:t xml:space="preserve"> </w:t>
      </w:r>
      <w:r w:rsidRPr="00447B29">
        <w:t>Дальневосточной</w:t>
      </w:r>
      <w:r w:rsidR="00447B29" w:rsidRPr="00447B29">
        <w:t xml:space="preserve"> </w:t>
      </w:r>
      <w:r w:rsidRPr="00447B29">
        <w:t>железной</w:t>
      </w:r>
      <w:r w:rsidR="00447B29" w:rsidRPr="00447B29">
        <w:t xml:space="preserve"> </w:t>
      </w:r>
      <w:r w:rsidRPr="00447B29">
        <w:t>дороги,</w:t>
      </w:r>
      <w:r w:rsidR="00447B29" w:rsidRPr="00447B29">
        <w:t xml:space="preserve"> </w:t>
      </w:r>
      <w:r w:rsidRPr="00447B29">
        <w:t>которая</w:t>
      </w:r>
      <w:r w:rsidR="00447B29" w:rsidRPr="00447B29">
        <w:t xml:space="preserve"> </w:t>
      </w:r>
      <w:r w:rsidRPr="00447B29">
        <w:t>так</w:t>
      </w:r>
      <w:r w:rsidR="00447B29" w:rsidRPr="00447B29">
        <w:t xml:space="preserve"> </w:t>
      </w:r>
      <w:r w:rsidRPr="00447B29">
        <w:t>же</w:t>
      </w:r>
      <w:r w:rsidR="00447B29" w:rsidRPr="00447B29">
        <w:t xml:space="preserve"> </w:t>
      </w:r>
      <w:r w:rsidRPr="00447B29">
        <w:t>отказалась</w:t>
      </w:r>
      <w:r w:rsidR="00447B29" w:rsidRPr="00447B29">
        <w:t xml:space="preserve"> </w:t>
      </w:r>
      <w:r w:rsidRPr="00447B29">
        <w:t>удовлетворять</w:t>
      </w:r>
      <w:r w:rsidR="00447B29" w:rsidRPr="00447B29">
        <w:t xml:space="preserve"> </w:t>
      </w:r>
      <w:r w:rsidRPr="00447B29">
        <w:t>претензию</w:t>
      </w:r>
      <w:r w:rsidR="00447B29" w:rsidRPr="00447B29">
        <w:t>.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Грузополучатель</w:t>
      </w:r>
      <w:r w:rsidR="00447B29" w:rsidRPr="00447B29">
        <w:t xml:space="preserve"> </w:t>
      </w:r>
      <w:r w:rsidRPr="00447B29">
        <w:t>предъявил</w:t>
      </w:r>
      <w:r w:rsidR="00447B29" w:rsidRPr="00447B29">
        <w:t xml:space="preserve"> </w:t>
      </w:r>
      <w:r w:rsidRPr="00447B29">
        <w:t>иск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Дальневосточному</w:t>
      </w:r>
      <w:r w:rsidR="00447B29" w:rsidRPr="00447B29">
        <w:t xml:space="preserve"> </w:t>
      </w:r>
      <w:r w:rsidRPr="00447B29">
        <w:t>пароходству</w:t>
      </w:r>
      <w:r w:rsidR="00447B29" w:rsidRPr="00447B29">
        <w:t xml:space="preserve">. </w:t>
      </w:r>
      <w:r w:rsidRPr="00447B29">
        <w:t>Приморский</w:t>
      </w:r>
      <w:r w:rsidR="00447B29" w:rsidRPr="00447B29">
        <w:t xml:space="preserve"> </w:t>
      </w:r>
      <w:r w:rsidRPr="00447B29">
        <w:t>арбитражный</w:t>
      </w:r>
      <w:r w:rsidR="00447B29" w:rsidRPr="00447B29">
        <w:t xml:space="preserve"> </w:t>
      </w:r>
      <w:r w:rsidRPr="00447B29">
        <w:t>суд,</w:t>
      </w:r>
      <w:r w:rsidR="00447B29" w:rsidRPr="00447B29">
        <w:t xml:space="preserve"> </w:t>
      </w:r>
      <w:r w:rsidRPr="00447B29">
        <w:t>считая,</w:t>
      </w:r>
      <w:r w:rsidR="00447B29" w:rsidRPr="00447B29">
        <w:t xml:space="preserve"> </w:t>
      </w:r>
      <w:r w:rsidRPr="00447B29">
        <w:t>что</w:t>
      </w:r>
      <w:r w:rsidR="00447B29" w:rsidRPr="00447B29">
        <w:t xml:space="preserve"> </w:t>
      </w:r>
      <w:r w:rsidRPr="00447B29">
        <w:t>вина</w:t>
      </w:r>
      <w:r w:rsidR="00447B29" w:rsidRPr="00447B29">
        <w:t xml:space="preserve"> </w:t>
      </w:r>
      <w:r w:rsidRPr="00447B29">
        <w:t>Дальневосточного</w:t>
      </w:r>
      <w:r w:rsidR="00447B29" w:rsidRPr="00447B29">
        <w:t xml:space="preserve"> </w:t>
      </w:r>
      <w:r w:rsidRPr="00447B29">
        <w:t>пароходства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образовании</w:t>
      </w:r>
      <w:r w:rsidR="00447B29" w:rsidRPr="00447B29">
        <w:t xml:space="preserve"> </w:t>
      </w:r>
      <w:r w:rsidRPr="00447B29">
        <w:t>недостачи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отсутствует,</w:t>
      </w:r>
      <w:r w:rsidR="00447B29" w:rsidRPr="00447B29">
        <w:t xml:space="preserve"> </w:t>
      </w:r>
      <w:r w:rsidRPr="00447B29">
        <w:t>исковой</w:t>
      </w:r>
      <w:r w:rsidR="00447B29" w:rsidRPr="00447B29">
        <w:t xml:space="preserve"> </w:t>
      </w:r>
      <w:r w:rsidRPr="00447B29">
        <w:t>материал</w:t>
      </w:r>
      <w:r w:rsidR="00447B29" w:rsidRPr="00447B29">
        <w:t xml:space="preserve"> </w:t>
      </w:r>
      <w:r w:rsidRPr="00447B29">
        <w:t>возвратил</w:t>
      </w:r>
      <w:r w:rsidR="00447B29" w:rsidRPr="00447B29">
        <w:t xml:space="preserve"> </w:t>
      </w:r>
      <w:r w:rsidRPr="00447B29">
        <w:t>истцу,</w:t>
      </w:r>
      <w:r w:rsidR="00447B29" w:rsidRPr="00447B29">
        <w:t xml:space="preserve"> </w:t>
      </w:r>
      <w:r w:rsidRPr="00447B29">
        <w:t>предложив</w:t>
      </w:r>
      <w:r w:rsidR="00447B29" w:rsidRPr="00447B29">
        <w:t xml:space="preserve"> </w:t>
      </w:r>
      <w:r w:rsidRPr="00447B29">
        <w:t>ему</w:t>
      </w:r>
      <w:r w:rsidR="00447B29" w:rsidRPr="00447B29">
        <w:t xml:space="preserve"> </w:t>
      </w:r>
      <w:r w:rsidRPr="00447B29">
        <w:t>предъявить</w:t>
      </w:r>
      <w:r w:rsidR="00447B29" w:rsidRPr="00447B29">
        <w:t xml:space="preserve"> </w:t>
      </w:r>
      <w:r w:rsidRPr="00447B29">
        <w:t>иск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грузоотправителю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Управлению</w:t>
      </w:r>
      <w:r w:rsidR="00447B29" w:rsidRPr="00447B29">
        <w:t xml:space="preserve"> </w:t>
      </w:r>
      <w:r w:rsidRPr="00447B29">
        <w:t>Дальневосточной</w:t>
      </w:r>
      <w:r w:rsidR="00447B29" w:rsidRPr="00447B29">
        <w:t xml:space="preserve"> </w:t>
      </w:r>
      <w:r w:rsidRPr="00447B29">
        <w:t>железной</w:t>
      </w:r>
      <w:r w:rsidR="00447B29" w:rsidRPr="00447B29">
        <w:t xml:space="preserve"> </w:t>
      </w:r>
      <w:r w:rsidRPr="00447B29">
        <w:t>дороги</w:t>
      </w:r>
      <w:r w:rsidR="00447B29" w:rsidRPr="00447B29">
        <w:t xml:space="preserve">. </w:t>
      </w:r>
      <w:r w:rsidRPr="00447B29">
        <w:t>Грузополучатель</w:t>
      </w:r>
      <w:r w:rsidR="00447B29" w:rsidRPr="00447B29">
        <w:t xml:space="preserve"> </w:t>
      </w:r>
      <w:r w:rsidRPr="00447B29">
        <w:t>обжаловал</w:t>
      </w:r>
      <w:r w:rsidR="00447B29" w:rsidRPr="00447B29">
        <w:t xml:space="preserve"> </w:t>
      </w:r>
      <w:r w:rsidRPr="00447B29">
        <w:t>это</w:t>
      </w:r>
      <w:r w:rsidR="00447B29" w:rsidRPr="00447B29">
        <w:t xml:space="preserve"> </w:t>
      </w:r>
      <w:r w:rsidRPr="00447B29">
        <w:t>решение</w:t>
      </w:r>
      <w:r w:rsidR="00447B29" w:rsidRPr="00447B29">
        <w:t xml:space="preserve"> </w:t>
      </w:r>
      <w:r w:rsidRPr="00447B29">
        <w:t>арбитражного</w:t>
      </w:r>
      <w:r w:rsidR="00447B29" w:rsidRPr="00447B29">
        <w:t xml:space="preserve"> </w:t>
      </w:r>
      <w:r w:rsidRPr="00447B29">
        <w:t>суда</w:t>
      </w:r>
      <w:r w:rsidR="00447B29" w:rsidRPr="00447B29">
        <w:t>.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1</w:t>
      </w:r>
      <w:r w:rsidR="00447B29" w:rsidRPr="00447B29">
        <w:t xml:space="preserve">. </w:t>
      </w:r>
      <w:r w:rsidRPr="00447B29">
        <w:t>Укажите</w:t>
      </w:r>
      <w:r w:rsidR="00447B29" w:rsidRPr="00447B29">
        <w:t xml:space="preserve"> </w:t>
      </w:r>
      <w:r w:rsidRPr="00447B29">
        <w:t>особенности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смешанном</w:t>
      </w:r>
      <w:r w:rsidR="00447B29" w:rsidRPr="00447B29">
        <w:t xml:space="preserve"> </w:t>
      </w:r>
      <w:r w:rsidRPr="00447B29">
        <w:t>сообщении</w:t>
      </w:r>
      <w:r w:rsidR="00447B29" w:rsidRPr="00447B29">
        <w:t>.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2</w:t>
      </w:r>
      <w:r w:rsidR="00447B29" w:rsidRPr="00447B29">
        <w:t xml:space="preserve">. </w:t>
      </w:r>
      <w:r w:rsidRPr="00447B29">
        <w:t>В</w:t>
      </w:r>
      <w:r w:rsidR="00447B29" w:rsidRPr="00447B29">
        <w:t xml:space="preserve"> </w:t>
      </w:r>
      <w:r w:rsidRPr="00447B29">
        <w:t>каких</w:t>
      </w:r>
      <w:r w:rsidR="00447B29" w:rsidRPr="00447B29">
        <w:t xml:space="preserve"> </w:t>
      </w:r>
      <w:r w:rsidRPr="00447B29">
        <w:t>случаях</w:t>
      </w:r>
      <w:r w:rsidR="00447B29" w:rsidRPr="00447B29">
        <w:t xml:space="preserve"> </w:t>
      </w:r>
      <w:r w:rsidRPr="00447B29">
        <w:t>железная</w:t>
      </w:r>
      <w:r w:rsidR="00447B29" w:rsidRPr="00447B29">
        <w:t xml:space="preserve"> </w:t>
      </w:r>
      <w:r w:rsidRPr="00447B29">
        <w:t>дорога</w:t>
      </w:r>
      <w:r w:rsidR="00447B29" w:rsidRPr="00447B29">
        <w:t xml:space="preserve"> </w:t>
      </w:r>
      <w:r w:rsidRPr="00447B29">
        <w:t>освобождается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ответственности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несохранность</w:t>
      </w:r>
      <w:r w:rsidR="00447B29" w:rsidRPr="00447B29">
        <w:t xml:space="preserve"> </w:t>
      </w:r>
      <w:r w:rsidRPr="00447B29">
        <w:t>перевозимого</w:t>
      </w:r>
      <w:r w:rsidR="00447B29" w:rsidRPr="00447B29">
        <w:t xml:space="preserve"> </w:t>
      </w:r>
      <w:r w:rsidRPr="00447B29">
        <w:t>груза</w:t>
      </w:r>
      <w:r w:rsidR="00447B29" w:rsidRPr="00447B29">
        <w:t>?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3</w:t>
      </w:r>
      <w:r w:rsidR="00447B29" w:rsidRPr="00447B29">
        <w:t xml:space="preserve">. </w:t>
      </w:r>
      <w:r w:rsidRPr="00447B29">
        <w:t>Как</w:t>
      </w:r>
      <w:r w:rsidR="00447B29" w:rsidRPr="00447B29">
        <w:t xml:space="preserve"> </w:t>
      </w:r>
      <w:r w:rsidRPr="00447B29">
        <w:t>должен</w:t>
      </w:r>
      <w:r w:rsidR="00447B29" w:rsidRPr="00447B29">
        <w:t xml:space="preserve"> </w:t>
      </w:r>
      <w:r w:rsidRPr="00447B29">
        <w:t>быть</w:t>
      </w:r>
      <w:r w:rsidR="00447B29" w:rsidRPr="00447B29">
        <w:t xml:space="preserve"> </w:t>
      </w:r>
      <w:r w:rsidRPr="00447B29">
        <w:t>решен</w:t>
      </w:r>
      <w:r w:rsidR="00447B29" w:rsidRPr="00447B29">
        <w:t xml:space="preserve"> </w:t>
      </w:r>
      <w:r w:rsidRPr="00447B29">
        <w:t>этот</w:t>
      </w:r>
      <w:r w:rsidR="00447B29" w:rsidRPr="00447B29">
        <w:t xml:space="preserve"> </w:t>
      </w:r>
      <w:r w:rsidRPr="00447B29">
        <w:t>спор</w:t>
      </w:r>
      <w:r w:rsidR="00447B29" w:rsidRPr="00447B29">
        <w:t>?</w:t>
      </w:r>
    </w:p>
    <w:p w:rsidR="00CA14DB" w:rsidRPr="00447B29" w:rsidRDefault="00002F42" w:rsidP="00447B29">
      <w:pPr>
        <w:tabs>
          <w:tab w:val="left" w:pos="726"/>
        </w:tabs>
      </w:pPr>
      <w:r w:rsidRPr="00447B29">
        <w:rPr>
          <w:b/>
          <w:i/>
        </w:rPr>
        <w:t>Решение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1</w:t>
      </w:r>
      <w:r w:rsidR="00447B29" w:rsidRPr="00447B29">
        <w:t xml:space="preserve">. </w:t>
      </w:r>
      <w:r w:rsidRPr="00447B29">
        <w:t>Для</w:t>
      </w:r>
      <w:r w:rsidR="00447B29" w:rsidRPr="00447B29">
        <w:t xml:space="preserve"> </w:t>
      </w:r>
      <w:r w:rsidRPr="00447B29">
        <w:t>сообщения,</w:t>
      </w:r>
      <w:r w:rsidR="00447B29" w:rsidRPr="00447B29">
        <w:t xml:space="preserve"> </w:t>
      </w:r>
      <w:r w:rsidRPr="00447B29">
        <w:t>именуемого</w:t>
      </w:r>
      <w:r w:rsidR="00447B29" w:rsidRPr="00447B29">
        <w:t xml:space="preserve"> </w:t>
      </w:r>
      <w:r w:rsidRPr="00447B29">
        <w:t>прямым</w:t>
      </w:r>
      <w:r w:rsidR="00447B29" w:rsidRPr="00447B29">
        <w:t xml:space="preserve"> </w:t>
      </w:r>
      <w:r w:rsidRPr="00447B29">
        <w:t>смешанным,</w:t>
      </w:r>
      <w:r w:rsidR="00447B29" w:rsidRPr="00447B29">
        <w:t xml:space="preserve"> </w:t>
      </w:r>
      <w:r w:rsidRPr="00447B29">
        <w:t>характерно</w:t>
      </w:r>
      <w:r w:rsidR="00447B29" w:rsidRPr="00447B29">
        <w:t xml:space="preserve">: </w:t>
      </w:r>
      <w:r w:rsidRPr="00447B29">
        <w:t>а</w:t>
      </w:r>
      <w:r w:rsidR="00447B29" w:rsidRPr="00447B29">
        <w:t xml:space="preserve">) </w:t>
      </w:r>
      <w:r w:rsidRPr="00447B29">
        <w:t>участие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 </w:t>
      </w:r>
      <w:r w:rsidRPr="00447B29">
        <w:t>грузов,</w:t>
      </w:r>
      <w:r w:rsidR="00447B29" w:rsidRPr="00447B29">
        <w:t xml:space="preserve"> </w:t>
      </w:r>
      <w:r w:rsidRPr="00447B29">
        <w:t>пассажиров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багажа</w:t>
      </w:r>
      <w:r w:rsidR="00447B29" w:rsidRPr="00447B29">
        <w:t xml:space="preserve"> </w:t>
      </w:r>
      <w:r w:rsidRPr="00447B29">
        <w:t>разных</w:t>
      </w:r>
      <w:r w:rsidR="00447B29">
        <w:t xml:space="preserve"> (</w:t>
      </w:r>
      <w:r w:rsidRPr="00447B29">
        <w:t>не</w:t>
      </w:r>
      <w:r w:rsidR="00447B29" w:rsidRPr="00447B29">
        <w:t xml:space="preserve"> </w:t>
      </w:r>
      <w:r w:rsidRPr="00447B29">
        <w:t>менее</w:t>
      </w:r>
      <w:r w:rsidR="00447B29" w:rsidRPr="00447B29">
        <w:t xml:space="preserve"> </w:t>
      </w:r>
      <w:r w:rsidRPr="00447B29">
        <w:t>двух</w:t>
      </w:r>
      <w:r w:rsidR="00447B29" w:rsidRPr="00447B29">
        <w:t xml:space="preserve">) </w:t>
      </w:r>
      <w:r w:rsidRPr="00447B29">
        <w:t>видов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; </w:t>
      </w:r>
      <w:r w:rsidRPr="00447B29">
        <w:t>б</w:t>
      </w:r>
      <w:r w:rsidR="00447B29" w:rsidRPr="00447B29">
        <w:t xml:space="preserve">) </w:t>
      </w:r>
      <w:r w:rsidRPr="00447B29">
        <w:t>осуществление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единому</w:t>
      </w:r>
      <w:r w:rsidR="00447B29" w:rsidRPr="00447B29">
        <w:t xml:space="preserve"> </w:t>
      </w:r>
      <w:r w:rsidRPr="00447B29">
        <w:t>транспортному</w:t>
      </w:r>
      <w:r w:rsidR="00447B29" w:rsidRPr="00447B29">
        <w:t xml:space="preserve"> </w:t>
      </w:r>
      <w:r w:rsidRPr="00447B29">
        <w:t>документу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весь</w:t>
      </w:r>
      <w:r w:rsidR="00447B29" w:rsidRPr="00447B29">
        <w:t xml:space="preserve"> </w:t>
      </w:r>
      <w:r w:rsidRPr="00447B29">
        <w:t>путь</w:t>
      </w:r>
      <w:r w:rsidR="00447B29" w:rsidRPr="00447B29">
        <w:t xml:space="preserve"> </w:t>
      </w:r>
      <w:r w:rsidRPr="00447B29">
        <w:t>следования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пассажира,</w:t>
      </w:r>
      <w:r w:rsidR="00447B29" w:rsidRPr="00447B29">
        <w:t xml:space="preserve"> </w:t>
      </w:r>
      <w:r w:rsidRPr="00447B29">
        <w:t>багажа</w:t>
      </w:r>
      <w:r w:rsidR="00447B29" w:rsidRPr="00447B29">
        <w:t xml:space="preserve"> </w:t>
      </w:r>
      <w:r w:rsidRPr="00447B29">
        <w:t>из</w:t>
      </w:r>
      <w:r w:rsidR="00447B29" w:rsidRPr="00447B29">
        <w:t xml:space="preserve"> </w:t>
      </w:r>
      <w:r w:rsidRPr="00447B29">
        <w:t>пункта</w:t>
      </w:r>
      <w:r w:rsidR="00447B29" w:rsidRPr="00447B29">
        <w:t xml:space="preserve"> </w:t>
      </w:r>
      <w:r w:rsidRPr="00447B29">
        <w:t>отправления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пункт</w:t>
      </w:r>
      <w:r w:rsidR="00447B29" w:rsidRPr="00447B29">
        <w:t xml:space="preserve"> </w:t>
      </w:r>
      <w:r w:rsidRPr="00447B29">
        <w:t>назначения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ГК</w:t>
      </w:r>
      <w:r w:rsidR="00447B29" w:rsidRPr="00447B29">
        <w:t xml:space="preserve"> </w:t>
      </w:r>
      <w:r w:rsidRPr="00447B29">
        <w:t>регулировать</w:t>
      </w:r>
      <w:r w:rsidR="00447B29" w:rsidRPr="00447B29">
        <w:t xml:space="preserve"> </w:t>
      </w:r>
      <w:r w:rsidRPr="00447B29">
        <w:t>такие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должен</w:t>
      </w:r>
      <w:r w:rsidR="00447B29" w:rsidRPr="00447B29">
        <w:t xml:space="preserve"> </w:t>
      </w:r>
      <w:r w:rsidRPr="00447B29">
        <w:t>закон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прямых</w:t>
      </w:r>
      <w:r w:rsidR="00447B29" w:rsidRPr="00447B29">
        <w:t xml:space="preserve"> </w:t>
      </w:r>
      <w:r w:rsidRPr="00447B29">
        <w:t>смешанных</w:t>
      </w:r>
      <w:r w:rsidR="00447B29">
        <w:t xml:space="preserve"> (</w:t>
      </w:r>
      <w:r w:rsidRPr="00447B29">
        <w:t>комбинированных</w:t>
      </w:r>
      <w:r w:rsidR="00447B29" w:rsidRPr="00447B29">
        <w:t xml:space="preserve">) </w:t>
      </w:r>
      <w:r w:rsidRPr="00447B29">
        <w:t>перевозках</w:t>
      </w:r>
      <w:r w:rsidR="00447B29" w:rsidRPr="00447B29">
        <w:t xml:space="preserve">. </w:t>
      </w:r>
      <w:r w:rsidRPr="00447B29">
        <w:t>Такого</w:t>
      </w:r>
      <w:r w:rsidR="00447B29" w:rsidRPr="00447B29">
        <w:t xml:space="preserve"> </w:t>
      </w:r>
      <w:r w:rsidRPr="00447B29">
        <w:t>закона</w:t>
      </w:r>
      <w:r w:rsidR="00447B29" w:rsidRPr="00447B29">
        <w:t xml:space="preserve"> </w:t>
      </w:r>
      <w:r w:rsidRPr="00447B29">
        <w:t>пока</w:t>
      </w:r>
      <w:r w:rsidR="00447B29" w:rsidRPr="00447B29">
        <w:t xml:space="preserve"> </w:t>
      </w:r>
      <w:r w:rsidRPr="00447B29">
        <w:t>нет</w:t>
      </w:r>
      <w:r w:rsidR="00447B29" w:rsidRPr="00447B29">
        <w:t xml:space="preserve">. </w:t>
      </w:r>
      <w:r w:rsidRPr="00447B29">
        <w:t>Перевозки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смешанном</w:t>
      </w:r>
      <w:r w:rsidR="00447B29" w:rsidRPr="00447B29">
        <w:t xml:space="preserve"> </w:t>
      </w:r>
      <w:r w:rsidRPr="00447B29">
        <w:t>сообщении</w:t>
      </w:r>
      <w:r w:rsidR="00447B29" w:rsidRPr="00447B29">
        <w:t xml:space="preserve"> </w:t>
      </w:r>
      <w:r w:rsidRPr="00447B29">
        <w:t>регулируются</w:t>
      </w:r>
      <w:r w:rsidR="00447B29" w:rsidRPr="00447B29">
        <w:t xml:space="preserve"> </w:t>
      </w:r>
      <w:r w:rsidRPr="00447B29">
        <w:t>нормами</w:t>
      </w:r>
      <w:r w:rsidR="00447B29" w:rsidRPr="00447B29">
        <w:t xml:space="preserve"> </w:t>
      </w:r>
      <w:r w:rsidRPr="00447B29">
        <w:t>транспортных</w:t>
      </w:r>
      <w:r w:rsidR="00447B29" w:rsidRPr="00447B29">
        <w:t xml:space="preserve"> </w:t>
      </w:r>
      <w:r w:rsidRPr="00447B29">
        <w:t>уставов</w:t>
      </w:r>
      <w:r w:rsidR="00447B29" w:rsidRPr="00447B29">
        <w:t xml:space="preserve">: </w:t>
      </w:r>
      <w:r w:rsidRPr="00447B29">
        <w:t>УЖТ</w:t>
      </w:r>
      <w:r w:rsidR="00447B29">
        <w:t xml:space="preserve"> (</w:t>
      </w:r>
      <w:r w:rsidRPr="00447B29">
        <w:t>ст</w:t>
      </w:r>
      <w:r w:rsidR="00447B29">
        <w:t>.6</w:t>
      </w:r>
      <w:r w:rsidRPr="00447B29">
        <w:t>5-79</w:t>
      </w:r>
      <w:r w:rsidR="00447B29" w:rsidRPr="00447B29">
        <w:t>).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Договор</w:t>
      </w:r>
      <w:r w:rsidR="00447B29" w:rsidRPr="00447B29">
        <w:t xml:space="preserve"> </w:t>
      </w:r>
      <w:r w:rsidRPr="00447B29">
        <w:t>прямой</w:t>
      </w:r>
      <w:r w:rsidR="00447B29" w:rsidRPr="00447B29">
        <w:t xml:space="preserve"> </w:t>
      </w:r>
      <w:r w:rsidRPr="00447B29">
        <w:t>смешанной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заключает</w:t>
      </w:r>
      <w:r w:rsidR="00447B29" w:rsidRPr="00447B29">
        <w:t xml:space="preserve"> </w:t>
      </w:r>
      <w:r w:rsidRPr="00447B29">
        <w:t>транспортная</w:t>
      </w:r>
      <w:r w:rsidR="00447B29" w:rsidRPr="00447B29">
        <w:t xml:space="preserve"> </w:t>
      </w:r>
      <w:r w:rsidRPr="00447B29">
        <w:t>организация,</w:t>
      </w:r>
      <w:r w:rsidR="00447B29" w:rsidRPr="00447B29">
        <w:t xml:space="preserve"> </w:t>
      </w:r>
      <w:r w:rsidRPr="00447B29">
        <w:t>начинающая</w:t>
      </w:r>
      <w:r w:rsidR="00447B29" w:rsidRPr="00447B29">
        <w:t xml:space="preserve"> </w:t>
      </w:r>
      <w:r w:rsidRPr="00447B29">
        <w:t>перевозку</w:t>
      </w:r>
      <w:r w:rsidR="00447B29" w:rsidRPr="00447B29">
        <w:t xml:space="preserve">. </w:t>
      </w:r>
      <w:r w:rsidRPr="00447B29">
        <w:t>Транспортные</w:t>
      </w:r>
      <w:r w:rsidR="00447B29" w:rsidRPr="00447B29">
        <w:t xml:space="preserve"> </w:t>
      </w:r>
      <w:r w:rsidRPr="00447B29">
        <w:t>организации</w:t>
      </w:r>
      <w:r w:rsidR="00447B29" w:rsidRPr="00447B29">
        <w:t xml:space="preserve"> </w:t>
      </w:r>
      <w:r w:rsidRPr="00447B29">
        <w:t>иных</w:t>
      </w:r>
      <w:r w:rsidR="00447B29" w:rsidRPr="00447B29">
        <w:t xml:space="preserve"> </w:t>
      </w:r>
      <w:r w:rsidRPr="00447B29">
        <w:t>видов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участвуют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смешанном</w:t>
      </w:r>
      <w:r w:rsidR="00447B29" w:rsidRPr="00447B29">
        <w:t xml:space="preserve"> </w:t>
      </w:r>
      <w:r w:rsidRPr="00447B29">
        <w:t>сообщении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качестве</w:t>
      </w:r>
      <w:r w:rsidR="00447B29" w:rsidRPr="00447B29">
        <w:t xml:space="preserve"> </w:t>
      </w:r>
      <w:r w:rsidRPr="00447B29">
        <w:t>соперевозчиков</w:t>
      </w:r>
      <w:r w:rsidR="00447B29" w:rsidRPr="00447B29">
        <w:t xml:space="preserve">. </w:t>
      </w:r>
      <w:r w:rsidRPr="00447B29">
        <w:t>В</w:t>
      </w:r>
      <w:r w:rsidR="00447B29" w:rsidRPr="00447B29">
        <w:t xml:space="preserve"> </w:t>
      </w:r>
      <w:r w:rsidRPr="00447B29">
        <w:t>отношениях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грузоотправителями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грузополучателями</w:t>
      </w:r>
      <w:r w:rsidR="00447B29" w:rsidRPr="00447B29">
        <w:t xml:space="preserve"> </w:t>
      </w:r>
      <w:r w:rsidRPr="00447B29">
        <w:t>участники</w:t>
      </w:r>
      <w:r w:rsidR="00447B29" w:rsidRPr="00447B29">
        <w:t xml:space="preserve"> </w:t>
      </w:r>
      <w:r w:rsidRPr="00447B29">
        <w:t>прямой</w:t>
      </w:r>
      <w:r w:rsidR="00447B29" w:rsidRPr="00447B29">
        <w:t xml:space="preserve"> </w:t>
      </w:r>
      <w:r w:rsidRPr="00447B29">
        <w:t>смешанной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выступают</w:t>
      </w:r>
      <w:r w:rsidR="00447B29" w:rsidRPr="00447B29">
        <w:t xml:space="preserve"> </w:t>
      </w:r>
      <w:r w:rsidRPr="00447B29">
        <w:t>как</w:t>
      </w:r>
      <w:r w:rsidR="00447B29" w:rsidRPr="00447B29">
        <w:t xml:space="preserve"> </w:t>
      </w:r>
      <w:r w:rsidRPr="00447B29">
        <w:t>единый</w:t>
      </w:r>
      <w:r w:rsidR="00447B29" w:rsidRPr="00447B29">
        <w:t xml:space="preserve"> </w:t>
      </w:r>
      <w:r w:rsidRPr="00447B29">
        <w:t>перевозчик</w:t>
      </w:r>
      <w:r w:rsidR="00447B29" w:rsidRPr="00447B29">
        <w:t xml:space="preserve">. </w:t>
      </w:r>
      <w:r w:rsidRPr="00447B29">
        <w:t>Имущественная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утрату,</w:t>
      </w:r>
      <w:r w:rsidR="00447B29" w:rsidRPr="00447B29">
        <w:t xml:space="preserve"> </w:t>
      </w:r>
      <w:r w:rsidRPr="00447B29">
        <w:t>недостачу,</w:t>
      </w:r>
      <w:r w:rsidR="00447B29" w:rsidRPr="00447B29">
        <w:t xml:space="preserve"> </w:t>
      </w:r>
      <w:r w:rsidRPr="00447B29">
        <w:t>повреждение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до</w:t>
      </w:r>
      <w:r w:rsidR="00447B29" w:rsidRPr="00447B29">
        <w:t xml:space="preserve"> </w:t>
      </w:r>
      <w:r w:rsidRPr="00447B29">
        <w:t>передачи</w:t>
      </w:r>
      <w:r w:rsidR="00447B29" w:rsidRPr="00447B29">
        <w:t xml:space="preserve"> </w:t>
      </w:r>
      <w:r w:rsidRPr="00447B29">
        <w:t>их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пунктах</w:t>
      </w:r>
      <w:r w:rsidR="00447B29" w:rsidRPr="00447B29">
        <w:t xml:space="preserve"> </w:t>
      </w:r>
      <w:r w:rsidRPr="00447B29">
        <w:t>перевалки</w:t>
      </w:r>
      <w:r w:rsidR="00447B29" w:rsidRPr="00447B29">
        <w:t xml:space="preserve"> </w:t>
      </w:r>
      <w:r w:rsidRPr="00447B29">
        <w:t>лежит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сдающей</w:t>
      </w:r>
      <w:r w:rsidR="00447B29" w:rsidRPr="00447B29">
        <w:t xml:space="preserve"> </w:t>
      </w:r>
      <w:r w:rsidRPr="00447B29">
        <w:t>стороне,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после</w:t>
      </w:r>
      <w:r w:rsidR="00447B29" w:rsidRPr="00447B29">
        <w:t xml:space="preserve"> </w:t>
      </w:r>
      <w:r w:rsidRPr="00447B29">
        <w:t>перевалки</w:t>
      </w:r>
      <w:r w:rsidR="00447B29" w:rsidRPr="00447B29">
        <w:t xml:space="preserve"> - </w:t>
      </w:r>
      <w:r w:rsidRPr="00447B29">
        <w:t>на</w:t>
      </w:r>
      <w:r w:rsidR="00447B29" w:rsidRPr="00447B29">
        <w:t xml:space="preserve"> </w:t>
      </w:r>
      <w:r w:rsidRPr="00447B29">
        <w:t>стороне,</w:t>
      </w:r>
      <w:r w:rsidR="00447B29" w:rsidRPr="00447B29">
        <w:t xml:space="preserve"> </w:t>
      </w:r>
      <w:r w:rsidRPr="00447B29">
        <w:t>которой</w:t>
      </w:r>
      <w:r w:rsidR="00447B29" w:rsidRPr="00447B29">
        <w:t xml:space="preserve"> </w:t>
      </w:r>
      <w:r w:rsidRPr="00447B29">
        <w:t>переданы</w:t>
      </w:r>
      <w:r w:rsidR="00447B29" w:rsidRPr="00447B29">
        <w:t xml:space="preserve"> </w:t>
      </w:r>
      <w:r w:rsidRPr="00447B29">
        <w:t>грузы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Взаимоотношения</w:t>
      </w:r>
      <w:r w:rsidR="00447B29" w:rsidRPr="00447B29">
        <w:t xml:space="preserve"> </w:t>
      </w:r>
      <w:r w:rsidRPr="00447B29">
        <w:t>между</w:t>
      </w:r>
      <w:r w:rsidR="00447B29" w:rsidRPr="00447B29">
        <w:t xml:space="preserve"> </w:t>
      </w:r>
      <w:r w:rsidRPr="00447B29">
        <w:t>транспортными</w:t>
      </w:r>
      <w:r w:rsidR="00447B29" w:rsidRPr="00447B29">
        <w:t xml:space="preserve"> </w:t>
      </w:r>
      <w:r w:rsidRPr="00447B29">
        <w:t>организациями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порядок</w:t>
      </w:r>
      <w:r w:rsidR="00447B29" w:rsidRPr="00447B29">
        <w:t xml:space="preserve"> </w:t>
      </w:r>
      <w:r w:rsidRPr="00447B29">
        <w:t>организации</w:t>
      </w:r>
      <w:r w:rsidR="00447B29" w:rsidRPr="00447B29">
        <w:t xml:space="preserve"> </w:t>
      </w:r>
      <w:r w:rsidRPr="00447B29">
        <w:t>перевозок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смешанном</w:t>
      </w:r>
      <w:r w:rsidR="00447B29" w:rsidRPr="00447B29">
        <w:t xml:space="preserve"> </w:t>
      </w:r>
      <w:r w:rsidRPr="00447B29">
        <w:t>сообщении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 </w:t>
      </w:r>
      <w:r w:rsidRPr="00447B29">
        <w:t>грузов,</w:t>
      </w:r>
      <w:r w:rsidR="00447B29" w:rsidRPr="00447B29">
        <w:t xml:space="preserve"> </w:t>
      </w:r>
      <w:r w:rsidRPr="00447B29">
        <w:t>пассажиров,</w:t>
      </w:r>
      <w:r w:rsidR="00447B29" w:rsidRPr="00447B29">
        <w:t xml:space="preserve"> </w:t>
      </w:r>
      <w:r w:rsidRPr="00447B29">
        <w:t>багажа</w:t>
      </w:r>
      <w:r w:rsidR="00447B29" w:rsidRPr="00447B29">
        <w:t xml:space="preserve"> </w:t>
      </w:r>
      <w:r w:rsidRPr="00447B29">
        <w:t>определяются</w:t>
      </w:r>
      <w:r w:rsidR="00447B29" w:rsidRPr="00447B29">
        <w:t xml:space="preserve"> </w:t>
      </w:r>
      <w:r w:rsidRPr="00447B29">
        <w:t>соглашениями</w:t>
      </w:r>
      <w:r w:rsidR="00447B29" w:rsidRPr="00447B29">
        <w:t xml:space="preserve"> </w:t>
      </w:r>
      <w:r w:rsidRPr="00447B29">
        <w:t>между</w:t>
      </w:r>
      <w:r w:rsidR="00447B29" w:rsidRPr="00447B29">
        <w:t xml:space="preserve"> </w:t>
      </w:r>
      <w:r w:rsidRPr="00447B29">
        <w:t>организациями</w:t>
      </w:r>
      <w:r w:rsidR="00447B29" w:rsidRPr="00447B29">
        <w:t xml:space="preserve"> </w:t>
      </w:r>
      <w:r w:rsidRPr="00447B29">
        <w:t>соответствующих</w:t>
      </w:r>
      <w:r w:rsidR="00447B29" w:rsidRPr="00447B29">
        <w:t xml:space="preserve"> </w:t>
      </w:r>
      <w:r w:rsidRPr="00447B29">
        <w:t>видов</w:t>
      </w:r>
      <w:r w:rsidR="00447B29" w:rsidRPr="00447B29">
        <w:t xml:space="preserve"> </w:t>
      </w:r>
      <w:r w:rsidRPr="00447B29">
        <w:t>транспорта,</w:t>
      </w:r>
      <w:r w:rsidR="00447B29" w:rsidRPr="00447B29">
        <w:t xml:space="preserve"> </w:t>
      </w:r>
      <w:r w:rsidRPr="00447B29">
        <w:t>заключаемыми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законом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прямых</w:t>
      </w:r>
      <w:r w:rsidR="00447B29" w:rsidRPr="00447B29">
        <w:t xml:space="preserve"> </w:t>
      </w:r>
      <w:r w:rsidRPr="00447B29">
        <w:t>смешанных</w:t>
      </w:r>
      <w:r w:rsidR="00447B29">
        <w:t xml:space="preserve"> (</w:t>
      </w:r>
      <w:r w:rsidRPr="00447B29">
        <w:t>комбинированных</w:t>
      </w:r>
      <w:r w:rsidR="00447B29" w:rsidRPr="00447B29">
        <w:t xml:space="preserve">) </w:t>
      </w:r>
      <w:r w:rsidRPr="00447B29">
        <w:t>перевозках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Передача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одного</w:t>
      </w:r>
      <w:r w:rsidR="00447B29" w:rsidRPr="00447B29">
        <w:t xml:space="preserve"> </w:t>
      </w:r>
      <w:r w:rsidRPr="00447B29">
        <w:t>вида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другой</w:t>
      </w:r>
      <w:r w:rsidR="00447B29" w:rsidRPr="00447B29">
        <w:t xml:space="preserve"> </w:t>
      </w:r>
      <w:r w:rsidRPr="00447B29">
        <w:t>вид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опломбированных</w:t>
      </w:r>
      <w:r w:rsidR="00447B29" w:rsidRPr="00447B29">
        <w:t xml:space="preserve"> </w:t>
      </w:r>
      <w:r w:rsidRPr="00447B29">
        <w:t>вагонах</w:t>
      </w:r>
      <w:r w:rsidR="00447B29" w:rsidRPr="00447B29">
        <w:t xml:space="preserve"> </w:t>
      </w:r>
      <w:r w:rsidRPr="00447B29">
        <w:t>осуществляется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одновременной</w:t>
      </w:r>
      <w:r w:rsidR="00447B29" w:rsidRPr="00447B29">
        <w:t xml:space="preserve"> </w:t>
      </w:r>
      <w:r w:rsidRPr="00447B29">
        <w:t>проверкой</w:t>
      </w:r>
      <w:r w:rsidR="00447B29" w:rsidRPr="00447B29">
        <w:t xml:space="preserve"> </w:t>
      </w:r>
      <w:r w:rsidRPr="00447B29">
        <w:t>исправности</w:t>
      </w:r>
      <w:r w:rsidR="00447B29" w:rsidRPr="00447B29">
        <w:t xml:space="preserve"> </w:t>
      </w:r>
      <w:r w:rsidRPr="00447B29">
        <w:t>установленных</w:t>
      </w:r>
      <w:r w:rsidR="00447B29" w:rsidRPr="00447B29">
        <w:t xml:space="preserve"> </w:t>
      </w:r>
      <w:r w:rsidRPr="00447B29">
        <w:t>запорно-пломбировочных</w:t>
      </w:r>
      <w:r w:rsidR="00447B29" w:rsidRPr="00447B29">
        <w:t xml:space="preserve"> </w:t>
      </w:r>
      <w:r w:rsidRPr="00447B29">
        <w:t>устройств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соответствия</w:t>
      </w:r>
      <w:r w:rsidR="00447B29" w:rsidRPr="00447B29">
        <w:t xml:space="preserve"> </w:t>
      </w:r>
      <w:r w:rsidRPr="00447B29">
        <w:t>сведений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них</w:t>
      </w:r>
      <w:r w:rsidR="00447B29" w:rsidRPr="00447B29">
        <w:t xml:space="preserve"> </w:t>
      </w:r>
      <w:r w:rsidRPr="00447B29">
        <w:t>данным,</w:t>
      </w:r>
      <w:r w:rsidR="00447B29" w:rsidRPr="00447B29">
        <w:t xml:space="preserve"> </w:t>
      </w:r>
      <w:r w:rsidRPr="00447B29">
        <w:t>указанным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перевозочных</w:t>
      </w:r>
      <w:r w:rsidR="00447B29" w:rsidRPr="00447B29">
        <w:t xml:space="preserve"> </w:t>
      </w:r>
      <w:r w:rsidRPr="00447B29">
        <w:t>документах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Грузы,</w:t>
      </w:r>
      <w:r w:rsidR="00447B29" w:rsidRPr="00447B29">
        <w:t xml:space="preserve"> </w:t>
      </w:r>
      <w:r w:rsidRPr="00447B29">
        <w:t>следующие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смешанном</w:t>
      </w:r>
      <w:r w:rsidR="00447B29" w:rsidRPr="00447B29">
        <w:t xml:space="preserve"> </w:t>
      </w:r>
      <w:r w:rsidRPr="00447B29">
        <w:t>железнодорожно-водном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смешанном</w:t>
      </w:r>
      <w:r w:rsidR="00447B29" w:rsidRPr="00447B29">
        <w:t xml:space="preserve"> </w:t>
      </w:r>
      <w:r w:rsidRPr="00447B29">
        <w:t>водно-железнодорожном</w:t>
      </w:r>
      <w:r w:rsidR="00447B29" w:rsidRPr="00447B29">
        <w:t xml:space="preserve"> </w:t>
      </w:r>
      <w:r w:rsidRPr="00447B29">
        <w:t>сообщении,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передаче</w:t>
      </w:r>
      <w:r w:rsidR="00447B29" w:rsidRPr="00447B29">
        <w:t xml:space="preserve"> </w:t>
      </w:r>
      <w:r w:rsidRPr="00447B29">
        <w:t>их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одного</w:t>
      </w:r>
      <w:r w:rsidR="00447B29" w:rsidRPr="00447B29">
        <w:t xml:space="preserve"> </w:t>
      </w:r>
      <w:r w:rsidRPr="00447B29">
        <w:t>вида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другой</w:t>
      </w:r>
      <w:r w:rsidR="00447B29" w:rsidRPr="00447B29">
        <w:t xml:space="preserve"> </w:t>
      </w:r>
      <w:r w:rsidRPr="00447B29">
        <w:t>взвешиваются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требованию</w:t>
      </w:r>
      <w:r w:rsidR="00447B29" w:rsidRPr="00447B29">
        <w:t xml:space="preserve"> </w:t>
      </w:r>
      <w:r w:rsidRPr="00447B29">
        <w:t>стороны,</w:t>
      </w:r>
      <w:r w:rsidR="00447B29" w:rsidRPr="00447B29">
        <w:t xml:space="preserve"> </w:t>
      </w:r>
      <w:r w:rsidRPr="00447B29">
        <w:t>принимающей</w:t>
      </w:r>
      <w:r w:rsidR="00447B29" w:rsidRPr="00447B29">
        <w:t xml:space="preserve"> </w:t>
      </w:r>
      <w:r w:rsidRPr="00447B29">
        <w:t>грузы</w:t>
      </w:r>
      <w:r w:rsidR="00447B29" w:rsidRPr="00447B29">
        <w:t xml:space="preserve">. </w:t>
      </w:r>
      <w:r w:rsidRPr="00447B29">
        <w:t>Взвешивание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осуществляется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весовых</w:t>
      </w:r>
      <w:r w:rsidR="00447B29" w:rsidRPr="00447B29">
        <w:t xml:space="preserve"> </w:t>
      </w:r>
      <w:r w:rsidRPr="00447B29">
        <w:t>приборах</w:t>
      </w:r>
      <w:r w:rsidR="00447B29" w:rsidRPr="00447B29">
        <w:t xml:space="preserve"> </w:t>
      </w:r>
      <w:r w:rsidRPr="00447B29">
        <w:t>стороны,</w:t>
      </w:r>
      <w:r w:rsidR="00447B29" w:rsidRPr="00447B29">
        <w:t xml:space="preserve"> </w:t>
      </w:r>
      <w:r w:rsidRPr="00447B29">
        <w:t>сдающей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принимающей</w:t>
      </w:r>
      <w:r w:rsidR="00447B29" w:rsidRPr="00447B29">
        <w:t xml:space="preserve"> </w:t>
      </w:r>
      <w:r w:rsidRPr="00447B29">
        <w:t>грузы,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соглашением</w:t>
      </w:r>
      <w:r w:rsidR="00447B29" w:rsidRPr="00447B29">
        <w:t xml:space="preserve"> </w:t>
      </w:r>
      <w:r w:rsidRPr="00447B29">
        <w:t>между</w:t>
      </w:r>
      <w:r w:rsidR="00447B29" w:rsidRPr="00447B29">
        <w:t xml:space="preserve"> </w:t>
      </w:r>
      <w:r w:rsidRPr="00447B29">
        <w:t>сторонами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Тарные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штучные</w:t>
      </w:r>
      <w:r w:rsidR="00447B29" w:rsidRPr="00447B29">
        <w:t xml:space="preserve"> </w:t>
      </w:r>
      <w:r w:rsidRPr="00447B29">
        <w:t>грузы,</w:t>
      </w:r>
      <w:r w:rsidR="00447B29" w:rsidRPr="00447B29">
        <w:t xml:space="preserve"> </w:t>
      </w:r>
      <w:r w:rsidRPr="00447B29">
        <w:t>принятые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перевозки</w:t>
      </w:r>
      <w:r w:rsidR="00447B29" w:rsidRPr="00447B29">
        <w:t xml:space="preserve"> </w:t>
      </w:r>
      <w:r w:rsidRPr="00447B29">
        <w:t>как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крытом,</w:t>
      </w:r>
      <w:r w:rsidR="00447B29" w:rsidRPr="00447B29">
        <w:t xml:space="preserve"> </w:t>
      </w:r>
      <w:r w:rsidRPr="00447B29">
        <w:t>так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открытом</w:t>
      </w:r>
      <w:r w:rsidR="00447B29" w:rsidRPr="00447B29">
        <w:t xml:space="preserve"> </w:t>
      </w:r>
      <w:r w:rsidRPr="00447B29">
        <w:t>железнодорожном</w:t>
      </w:r>
      <w:r w:rsidR="00447B29" w:rsidRPr="00447B29">
        <w:t xml:space="preserve"> </w:t>
      </w:r>
      <w:r w:rsidRPr="00447B29">
        <w:t>подвижном</w:t>
      </w:r>
      <w:r w:rsidR="00447B29" w:rsidRPr="00447B29">
        <w:t xml:space="preserve"> </w:t>
      </w:r>
      <w:r w:rsidRPr="00447B29">
        <w:t>составе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со</w:t>
      </w:r>
      <w:r w:rsidR="00447B29" w:rsidRPr="00447B29">
        <w:t xml:space="preserve"> </w:t>
      </w:r>
      <w:r w:rsidRPr="00447B29">
        <w:t>стандартом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указанной</w:t>
      </w:r>
      <w:r w:rsidR="00447B29" w:rsidRPr="00447B29">
        <w:t xml:space="preserve"> </w:t>
      </w:r>
      <w:r w:rsidRPr="00447B29">
        <w:t>грузоотправителем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каждом</w:t>
      </w:r>
      <w:r w:rsidR="00447B29" w:rsidRPr="00447B29">
        <w:t xml:space="preserve"> </w:t>
      </w:r>
      <w:r w:rsidRPr="00447B29">
        <w:t>грузовом</w:t>
      </w:r>
      <w:r w:rsidR="00447B29" w:rsidRPr="00447B29">
        <w:t xml:space="preserve"> </w:t>
      </w:r>
      <w:r w:rsidRPr="00447B29">
        <w:t>месте</w:t>
      </w:r>
      <w:r w:rsidR="00447B29" w:rsidRPr="00447B29">
        <w:t xml:space="preserve"> </w:t>
      </w:r>
      <w:r w:rsidRPr="00447B29">
        <w:t>массой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находящиеся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передаче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исправной</w:t>
      </w:r>
      <w:r w:rsidR="00447B29" w:rsidRPr="00447B29">
        <w:t xml:space="preserve"> </w:t>
      </w:r>
      <w:r w:rsidRPr="00447B29">
        <w:t>таре,</w:t>
      </w:r>
      <w:r w:rsidR="00447B29" w:rsidRPr="00447B29">
        <w:t xml:space="preserve"> </w:t>
      </w:r>
      <w:r w:rsidRPr="00447B29">
        <w:t>передаются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одного</w:t>
      </w:r>
      <w:r w:rsidR="00447B29" w:rsidRPr="00447B29">
        <w:t xml:space="preserve"> </w:t>
      </w:r>
      <w:r w:rsidRPr="00447B29">
        <w:t>вида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транспорт</w:t>
      </w:r>
      <w:r w:rsidR="00447B29" w:rsidRPr="00447B29">
        <w:t xml:space="preserve"> </w:t>
      </w:r>
      <w:r w:rsidRPr="00447B29">
        <w:t>другого</w:t>
      </w:r>
      <w:r w:rsidR="00447B29" w:rsidRPr="00447B29">
        <w:t xml:space="preserve"> </w:t>
      </w:r>
      <w:r w:rsidRPr="00447B29">
        <w:t>вида</w:t>
      </w:r>
      <w:r w:rsidR="00447B29" w:rsidRPr="00447B29">
        <w:t xml:space="preserve"> </w:t>
      </w:r>
      <w:r w:rsidRPr="00447B29">
        <w:t>без</w:t>
      </w:r>
      <w:r w:rsidR="00447B29" w:rsidRPr="00447B29">
        <w:t xml:space="preserve"> </w:t>
      </w:r>
      <w:r w:rsidRPr="00447B29">
        <w:t>взвешивания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количеством</w:t>
      </w:r>
      <w:r w:rsidR="00447B29" w:rsidRPr="00447B29">
        <w:t xml:space="preserve"> </w:t>
      </w:r>
      <w:r w:rsidRPr="00447B29">
        <w:t>мест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таком</w:t>
      </w:r>
      <w:r w:rsidR="00447B29" w:rsidRPr="00447B29">
        <w:t xml:space="preserve"> </w:t>
      </w:r>
      <w:r w:rsidRPr="00447B29">
        <w:t>же</w:t>
      </w:r>
      <w:r w:rsidR="00447B29" w:rsidRPr="00447B29">
        <w:t xml:space="preserve"> </w:t>
      </w:r>
      <w:r w:rsidRPr="00447B29">
        <w:t>порядке</w:t>
      </w:r>
      <w:r w:rsidR="00447B29" w:rsidRPr="00447B29">
        <w:t xml:space="preserve"> </w:t>
      </w:r>
      <w:r w:rsidRPr="00447B29">
        <w:t>выдаются</w:t>
      </w:r>
      <w:r w:rsidR="00447B29" w:rsidRPr="00447B29">
        <w:t xml:space="preserve"> </w:t>
      </w:r>
      <w:r w:rsidRPr="00447B29">
        <w:t>грузополучателю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пункте</w:t>
      </w:r>
      <w:r w:rsidR="00447B29" w:rsidRPr="00447B29">
        <w:t xml:space="preserve"> </w:t>
      </w:r>
      <w:r w:rsidRPr="00447B29">
        <w:t>назначения</w:t>
      </w:r>
      <w:r w:rsidR="00447B29" w:rsidRPr="00447B29">
        <w:t xml:space="preserve">. </w:t>
      </w:r>
      <w:r w:rsidRPr="00447B29">
        <w:t>При</w:t>
      </w:r>
      <w:r w:rsidR="00447B29" w:rsidRPr="00447B29">
        <w:t xml:space="preserve"> </w:t>
      </w:r>
      <w:r w:rsidRPr="00447B29">
        <w:t>наличии</w:t>
      </w:r>
      <w:r w:rsidR="00447B29" w:rsidRPr="00447B29">
        <w:t xml:space="preserve"> </w:t>
      </w:r>
      <w:r w:rsidRPr="00447B29">
        <w:t>признаков</w:t>
      </w:r>
      <w:r w:rsidR="00447B29" w:rsidRPr="00447B29">
        <w:t xml:space="preserve"> </w:t>
      </w:r>
      <w:r w:rsidRPr="00447B29">
        <w:t>утраты,</w:t>
      </w:r>
      <w:r w:rsidR="00447B29" w:rsidRPr="00447B29">
        <w:t xml:space="preserve"> </w:t>
      </w:r>
      <w:r w:rsidRPr="00447B29">
        <w:t>недостачи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повреждения</w:t>
      </w:r>
      <w:r w:rsidR="00447B29">
        <w:t xml:space="preserve"> (</w:t>
      </w:r>
      <w:r w:rsidRPr="00447B29">
        <w:t>порчи</w:t>
      </w:r>
      <w:r w:rsidR="00447B29" w:rsidRPr="00447B29">
        <w:t xml:space="preserve">) </w:t>
      </w:r>
      <w:r w:rsidRPr="00447B29">
        <w:t>грузов</w:t>
      </w:r>
      <w:r w:rsidR="00447B29" w:rsidRPr="00447B29">
        <w:t xml:space="preserve"> </w:t>
      </w:r>
      <w:r w:rsidRPr="00447B29">
        <w:t>они</w:t>
      </w:r>
      <w:r w:rsidR="00447B29" w:rsidRPr="00447B29">
        <w:t xml:space="preserve"> </w:t>
      </w:r>
      <w:r w:rsidRPr="00447B29">
        <w:t>передаются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их</w:t>
      </w:r>
      <w:r w:rsidR="00447B29" w:rsidRPr="00447B29">
        <w:t xml:space="preserve"> </w:t>
      </w:r>
      <w:r w:rsidRPr="00447B29">
        <w:t>массой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фактическим</w:t>
      </w:r>
      <w:r w:rsidR="00447B29" w:rsidRPr="00447B29">
        <w:t xml:space="preserve"> </w:t>
      </w:r>
      <w:r w:rsidRPr="00447B29">
        <w:t>состоянием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2</w:t>
      </w:r>
      <w:r w:rsidR="00447B29" w:rsidRPr="00447B29">
        <w:t xml:space="preserve">. </w:t>
      </w:r>
      <w:r w:rsidRPr="00447B29">
        <w:t>Для</w:t>
      </w:r>
      <w:r w:rsidR="00447B29" w:rsidRPr="00447B29">
        <w:t xml:space="preserve"> </w:t>
      </w:r>
      <w:r w:rsidRPr="00447B29">
        <w:t>того,</w:t>
      </w:r>
      <w:r w:rsidR="00447B29" w:rsidRPr="00447B29">
        <w:t xml:space="preserve"> </w:t>
      </w:r>
      <w:r w:rsidRPr="00447B29">
        <w:t>чтобы</w:t>
      </w:r>
      <w:r w:rsidR="00447B29" w:rsidRPr="00447B29">
        <w:t xml:space="preserve"> </w:t>
      </w:r>
      <w:r w:rsidRPr="00447B29">
        <w:t>перевозчик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грузоотправитель</w:t>
      </w:r>
      <w:r w:rsidR="00447B29" w:rsidRPr="00447B29">
        <w:t xml:space="preserve"> </w:t>
      </w:r>
      <w:r w:rsidRPr="00447B29">
        <w:t>могли</w:t>
      </w:r>
      <w:r w:rsidR="00447B29" w:rsidRPr="00447B29">
        <w:t xml:space="preserve"> </w:t>
      </w:r>
      <w:r w:rsidRPr="00447B29">
        <w:t>быть</w:t>
      </w:r>
      <w:r w:rsidR="00447B29" w:rsidRPr="00447B29">
        <w:t xml:space="preserve"> </w:t>
      </w:r>
      <w:r w:rsidRPr="00447B29">
        <w:t>освобождены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ответственности,</w:t>
      </w:r>
      <w:r w:rsidR="00447B29" w:rsidRPr="00447B29">
        <w:t xml:space="preserve"> </w:t>
      </w:r>
      <w:r w:rsidRPr="00447B29">
        <w:t>они</w:t>
      </w:r>
      <w:r w:rsidR="00447B29" w:rsidRPr="00447B29">
        <w:t xml:space="preserve"> </w:t>
      </w:r>
      <w:r w:rsidRPr="00447B29">
        <w:t>должны</w:t>
      </w:r>
      <w:r w:rsidR="00447B29" w:rsidRPr="00447B29">
        <w:t xml:space="preserve"> </w:t>
      </w:r>
      <w:r w:rsidRPr="00447B29">
        <w:t>доказать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только</w:t>
      </w:r>
      <w:r w:rsidR="00447B29" w:rsidRPr="00447B29">
        <w:t xml:space="preserve"> </w:t>
      </w:r>
      <w:r w:rsidRPr="00447B29">
        <w:t>наличие</w:t>
      </w:r>
      <w:r w:rsidR="00447B29" w:rsidRPr="00447B29">
        <w:t xml:space="preserve"> </w:t>
      </w:r>
      <w:r w:rsidRPr="00447B29">
        <w:t>непосредственной</w:t>
      </w:r>
      <w:r w:rsidR="00447B29" w:rsidRPr="00447B29">
        <w:t xml:space="preserve"> </w:t>
      </w:r>
      <w:r w:rsidRPr="00447B29">
        <w:t>причинной</w:t>
      </w:r>
      <w:r w:rsidR="00447B29" w:rsidRPr="00447B29">
        <w:t xml:space="preserve"> </w:t>
      </w:r>
      <w:r w:rsidRPr="00447B29">
        <w:t>связи</w:t>
      </w:r>
      <w:r w:rsidR="00447B29" w:rsidRPr="00447B29">
        <w:t xml:space="preserve"> </w:t>
      </w:r>
      <w:r w:rsidRPr="00447B29">
        <w:t>между</w:t>
      </w:r>
      <w:r w:rsidR="00447B29" w:rsidRPr="00447B29">
        <w:t xml:space="preserve"> </w:t>
      </w:r>
      <w:r w:rsidRPr="00447B29">
        <w:t>событием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утратой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повреждением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но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то,</w:t>
      </w:r>
      <w:r w:rsidR="00447B29" w:rsidRPr="00447B29">
        <w:t xml:space="preserve"> </w:t>
      </w:r>
      <w:r w:rsidRPr="00447B29">
        <w:t>что</w:t>
      </w:r>
      <w:r w:rsidR="00447B29" w:rsidRPr="00447B29">
        <w:t xml:space="preserve"> </w:t>
      </w:r>
      <w:r w:rsidRPr="00447B29">
        <w:t>ими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их</w:t>
      </w:r>
      <w:r w:rsidR="00447B29" w:rsidRPr="00447B29">
        <w:t xml:space="preserve"> </w:t>
      </w:r>
      <w:r w:rsidRPr="00447B29">
        <w:t>работниками</w:t>
      </w:r>
      <w:r w:rsidR="00447B29" w:rsidRPr="00447B29">
        <w:t xml:space="preserve"> </w:t>
      </w:r>
      <w:r w:rsidRPr="00447B29">
        <w:t>были</w:t>
      </w:r>
      <w:r w:rsidR="00447B29" w:rsidRPr="00447B29">
        <w:t xml:space="preserve"> </w:t>
      </w:r>
      <w:r w:rsidRPr="00447B29">
        <w:t>приняты</w:t>
      </w:r>
      <w:r w:rsidR="00447B29" w:rsidRPr="00447B29">
        <w:t xml:space="preserve"> </w:t>
      </w:r>
      <w:r w:rsidRPr="00447B29">
        <w:t>все</w:t>
      </w:r>
      <w:r w:rsidR="00447B29" w:rsidRPr="00447B29">
        <w:t xml:space="preserve"> </w:t>
      </w:r>
      <w:r w:rsidRPr="00447B29">
        <w:t>разумные</w:t>
      </w:r>
      <w:r w:rsidR="00447B29" w:rsidRPr="00447B29">
        <w:t xml:space="preserve"> </w:t>
      </w:r>
      <w:r w:rsidRPr="00447B29">
        <w:t>меры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обеспечению</w:t>
      </w:r>
      <w:r w:rsidR="00447B29" w:rsidRPr="00447B29">
        <w:t xml:space="preserve"> </w:t>
      </w:r>
      <w:r w:rsidRPr="00447B29">
        <w:t>сохранной</w:t>
      </w:r>
      <w:r w:rsidR="00447B29" w:rsidRPr="00447B29">
        <w:t xml:space="preserve"> </w:t>
      </w:r>
      <w:r w:rsidRPr="00447B29">
        <w:t>перевозки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Обстоятельства,</w:t>
      </w:r>
      <w:r w:rsidR="00447B29" w:rsidRPr="00447B29">
        <w:t xml:space="preserve"> </w:t>
      </w:r>
      <w:r w:rsidRPr="00447B29">
        <w:t>которые</w:t>
      </w:r>
      <w:r w:rsidR="00447B29" w:rsidRPr="00447B29">
        <w:t xml:space="preserve"> </w:t>
      </w:r>
      <w:r w:rsidRPr="00447B29">
        <w:t>исключают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 xml:space="preserve"> </w:t>
      </w:r>
      <w:r w:rsidRPr="00447B29">
        <w:t>перевозчика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несохранность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можно</w:t>
      </w:r>
      <w:r w:rsidR="00447B29" w:rsidRPr="00447B29">
        <w:t xml:space="preserve"> </w:t>
      </w:r>
      <w:r w:rsidRPr="00447B29">
        <w:t>разделить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две</w:t>
      </w:r>
      <w:r w:rsidR="00447B29" w:rsidRPr="00447B29">
        <w:t xml:space="preserve"> </w:t>
      </w:r>
      <w:r w:rsidRPr="00447B29">
        <w:t>наиболее</w:t>
      </w:r>
      <w:r w:rsidR="00447B29" w:rsidRPr="00447B29">
        <w:t xml:space="preserve"> </w:t>
      </w:r>
      <w:r w:rsidRPr="00447B29">
        <w:t>характерные</w:t>
      </w:r>
      <w:r w:rsidR="00447B29" w:rsidRPr="00447B29">
        <w:t xml:space="preserve"> </w:t>
      </w:r>
      <w:r w:rsidRPr="00447B29">
        <w:t>группы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признаку</w:t>
      </w:r>
      <w:r w:rsidR="00447B29" w:rsidRPr="00447B29">
        <w:t xml:space="preserve"> </w:t>
      </w:r>
      <w:r w:rsidRPr="00447B29">
        <w:t>распределения</w:t>
      </w:r>
      <w:r w:rsidR="00447B29" w:rsidRPr="00447B29">
        <w:t xml:space="preserve"> </w:t>
      </w:r>
      <w:r w:rsidRPr="00447B29">
        <w:t>бремени</w:t>
      </w:r>
      <w:r w:rsidR="00447B29" w:rsidRPr="00447B29">
        <w:t xml:space="preserve"> </w:t>
      </w:r>
      <w:r w:rsidRPr="00447B29">
        <w:t>доказывания</w:t>
      </w:r>
      <w:r w:rsidR="00447B29" w:rsidRPr="00447B29">
        <w:t xml:space="preserve"> </w:t>
      </w:r>
      <w:r w:rsidRPr="00447B29">
        <w:t>между</w:t>
      </w:r>
      <w:r w:rsidR="00447B29" w:rsidRPr="00447B29">
        <w:t xml:space="preserve"> </w:t>
      </w:r>
      <w:r w:rsidRPr="00447B29">
        <w:t>перевозчиком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грузоотправителем</w:t>
      </w:r>
      <w:r w:rsidR="00447B29">
        <w:t xml:space="preserve"> (</w:t>
      </w:r>
      <w:r w:rsidRPr="00447B29">
        <w:t>грузополучателем</w:t>
      </w:r>
      <w:r w:rsidR="00447B29" w:rsidRPr="00447B29">
        <w:t>).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Первая</w:t>
      </w:r>
      <w:r w:rsidR="00447B29" w:rsidRPr="00447B29">
        <w:t xml:space="preserve"> </w:t>
      </w:r>
      <w:r w:rsidRPr="00447B29">
        <w:t>группа</w:t>
      </w:r>
      <w:r w:rsidR="00447B29" w:rsidRPr="00447B29">
        <w:t xml:space="preserve"> </w:t>
      </w:r>
      <w:r w:rsidRPr="00447B29">
        <w:t>предусматривает</w:t>
      </w:r>
      <w:r w:rsidR="00447B29" w:rsidRPr="00447B29">
        <w:t xml:space="preserve"> </w:t>
      </w:r>
      <w:r w:rsidRPr="00447B29">
        <w:t>презумпцию</w:t>
      </w:r>
      <w:r w:rsidR="00447B29" w:rsidRPr="00447B29">
        <w:t xml:space="preserve"> </w:t>
      </w:r>
      <w:r w:rsidRPr="00447B29">
        <w:t>вины</w:t>
      </w:r>
      <w:r w:rsidR="00447B29" w:rsidRPr="00447B29">
        <w:t xml:space="preserve"> </w:t>
      </w:r>
      <w:r w:rsidRPr="00447B29">
        <w:t>перевозчиков,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перевозчик</w:t>
      </w:r>
      <w:r w:rsidR="00447B29" w:rsidRPr="00447B29">
        <w:t xml:space="preserve"> </w:t>
      </w:r>
      <w:r w:rsidRPr="00447B29">
        <w:t>обязан</w:t>
      </w:r>
      <w:r w:rsidR="00447B29" w:rsidRPr="00447B29">
        <w:t xml:space="preserve"> </w:t>
      </w:r>
      <w:r w:rsidRPr="00447B29">
        <w:t>доказать</w:t>
      </w:r>
      <w:r w:rsidR="00447B29" w:rsidRPr="00447B29">
        <w:t xml:space="preserve"> </w:t>
      </w:r>
      <w:r w:rsidRPr="00447B29">
        <w:t>отсутствие</w:t>
      </w:r>
      <w:r w:rsidR="00447B29" w:rsidRPr="00447B29">
        <w:t xml:space="preserve"> </w:t>
      </w:r>
      <w:r w:rsidRPr="00447B29">
        <w:t>своей</w:t>
      </w:r>
      <w:r w:rsidR="00447B29" w:rsidRPr="00447B29">
        <w:t xml:space="preserve"> </w:t>
      </w:r>
      <w:r w:rsidRPr="00447B29">
        <w:t>вины,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противном</w:t>
      </w:r>
      <w:r w:rsidR="00447B29" w:rsidRPr="00447B29">
        <w:t xml:space="preserve"> </w:t>
      </w:r>
      <w:r w:rsidRPr="00447B29">
        <w:t>случае</w:t>
      </w:r>
      <w:r w:rsidR="00447B29" w:rsidRPr="00447B29">
        <w:t xml:space="preserve"> </w:t>
      </w:r>
      <w:r w:rsidRPr="00447B29">
        <w:t>он</w:t>
      </w:r>
      <w:r w:rsidR="00447B29" w:rsidRPr="00447B29">
        <w:t xml:space="preserve"> </w:t>
      </w:r>
      <w:r w:rsidRPr="00447B29">
        <w:t>должен</w:t>
      </w:r>
      <w:r w:rsidR="00447B29" w:rsidRPr="00447B29">
        <w:t xml:space="preserve"> </w:t>
      </w:r>
      <w:r w:rsidRPr="00447B29">
        <w:t>нести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несохранность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. </w:t>
      </w:r>
      <w:r w:rsidRPr="00447B29">
        <w:t>К</w:t>
      </w:r>
      <w:r w:rsidR="00447B29" w:rsidRPr="00447B29">
        <w:t xml:space="preserve"> </w:t>
      </w:r>
      <w:r w:rsidRPr="00447B29">
        <w:t>обстоятельствам</w:t>
      </w:r>
      <w:r w:rsidR="00447B29" w:rsidRPr="00447B29">
        <w:t xml:space="preserve"> </w:t>
      </w:r>
      <w:r w:rsidRPr="00447B29">
        <w:t>исключающим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 xml:space="preserve"> </w:t>
      </w:r>
      <w:r w:rsidRPr="00447B29">
        <w:t>перевозчика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несохранность</w:t>
      </w:r>
      <w:r w:rsidR="00447B29" w:rsidRPr="00447B29">
        <w:t xml:space="preserve"> </w:t>
      </w:r>
      <w:r w:rsidRPr="00447B29">
        <w:t>относятся</w:t>
      </w:r>
      <w:r w:rsidR="00447B29" w:rsidRPr="00447B29">
        <w:t>: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а</w:t>
      </w:r>
      <w:r w:rsidR="00447B29" w:rsidRPr="00447B29">
        <w:t xml:space="preserve">) </w:t>
      </w:r>
      <w:r w:rsidRPr="00447B29">
        <w:t>вина</w:t>
      </w:r>
      <w:r w:rsidR="00447B29" w:rsidRPr="00447B29">
        <w:t xml:space="preserve"> </w:t>
      </w:r>
      <w:r w:rsidRPr="00447B29">
        <w:t>грузоотправителя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грузополучателя</w:t>
      </w:r>
      <w:r w:rsidR="00447B29" w:rsidRPr="00447B29">
        <w:t>;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б</w:t>
      </w:r>
      <w:r w:rsidR="00447B29" w:rsidRPr="00447B29">
        <w:t xml:space="preserve">) </w:t>
      </w:r>
      <w:r w:rsidRPr="00447B29">
        <w:t>особые</w:t>
      </w:r>
      <w:r w:rsidR="00447B29" w:rsidRPr="00447B29">
        <w:t xml:space="preserve"> </w:t>
      </w:r>
      <w:r w:rsidRPr="00447B29">
        <w:t>естественные</w:t>
      </w:r>
      <w:r w:rsidR="00447B29" w:rsidRPr="00447B29">
        <w:t xml:space="preserve"> </w:t>
      </w:r>
      <w:r w:rsidRPr="00447B29">
        <w:t>свойства</w:t>
      </w:r>
      <w:r w:rsidR="00447B29" w:rsidRPr="00447B29">
        <w:t xml:space="preserve"> </w:t>
      </w:r>
      <w:r w:rsidRPr="00447B29">
        <w:t>перевозимого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вызвавшие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поломку,</w:t>
      </w:r>
      <w:r w:rsidR="00447B29" w:rsidRPr="00447B29">
        <w:t xml:space="preserve"> </w:t>
      </w:r>
      <w:r w:rsidRPr="00447B29">
        <w:t>ржавчину,</w:t>
      </w:r>
      <w:r w:rsidR="00447B29" w:rsidRPr="00447B29">
        <w:t xml:space="preserve"> </w:t>
      </w:r>
      <w:r w:rsidRPr="00447B29">
        <w:t>внутреннюю</w:t>
      </w:r>
      <w:r w:rsidR="00447B29" w:rsidRPr="00447B29">
        <w:t xml:space="preserve"> </w:t>
      </w:r>
      <w:r w:rsidRPr="00447B29">
        <w:t>порчу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другие</w:t>
      </w:r>
      <w:r w:rsidR="00447B29" w:rsidRPr="00447B29">
        <w:t xml:space="preserve"> </w:t>
      </w:r>
      <w:r w:rsidRPr="00447B29">
        <w:t>последствия</w:t>
      </w:r>
      <w:r w:rsidR="00447B29" w:rsidRPr="00447B29">
        <w:t>;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в</w:t>
      </w:r>
      <w:r w:rsidR="00447B29" w:rsidRPr="00447B29">
        <w:t xml:space="preserve">) </w:t>
      </w:r>
      <w:r w:rsidRPr="00447B29">
        <w:t>недостатки</w:t>
      </w:r>
      <w:r w:rsidR="00447B29" w:rsidRPr="00447B29">
        <w:t xml:space="preserve"> </w:t>
      </w:r>
      <w:r w:rsidRPr="00447B29">
        <w:t>тары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упаковки,</w:t>
      </w:r>
      <w:r w:rsidR="00447B29" w:rsidRPr="00447B29">
        <w:t xml:space="preserve"> </w:t>
      </w:r>
      <w:r w:rsidRPr="00447B29">
        <w:t>которые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могли</w:t>
      </w:r>
      <w:r w:rsidR="00447B29" w:rsidRPr="00447B29">
        <w:t xml:space="preserve"> </w:t>
      </w:r>
      <w:r w:rsidRPr="00447B29">
        <w:t>быть</w:t>
      </w:r>
      <w:r w:rsidR="00447B29" w:rsidRPr="00447B29">
        <w:t xml:space="preserve"> </w:t>
      </w:r>
      <w:r w:rsidRPr="00447B29">
        <w:t>замечены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наружному</w:t>
      </w:r>
      <w:r w:rsidR="00447B29" w:rsidRPr="00447B29">
        <w:t xml:space="preserve"> </w:t>
      </w:r>
      <w:r w:rsidRPr="00447B29">
        <w:t>виду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приеме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перевозке,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применение</w:t>
      </w:r>
      <w:r w:rsidR="00447B29" w:rsidRPr="00447B29">
        <w:t xml:space="preserve"> </w:t>
      </w:r>
      <w:r w:rsidRPr="00447B29">
        <w:t>тары,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соответствующей</w:t>
      </w:r>
      <w:r w:rsidR="00447B29" w:rsidRPr="00447B29">
        <w:t xml:space="preserve"> </w:t>
      </w:r>
      <w:r w:rsidRPr="00447B29">
        <w:t>свойствам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установленным</w:t>
      </w:r>
      <w:r w:rsidR="00447B29" w:rsidRPr="00447B29">
        <w:t xml:space="preserve"> </w:t>
      </w:r>
      <w:r w:rsidRPr="00447B29">
        <w:t>стандартам,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отсутствии</w:t>
      </w:r>
      <w:r w:rsidR="00447B29" w:rsidRPr="00447B29">
        <w:t xml:space="preserve"> </w:t>
      </w:r>
      <w:r w:rsidRPr="00447B29">
        <w:t>следов</w:t>
      </w:r>
      <w:r w:rsidR="00447B29" w:rsidRPr="00447B29">
        <w:t xml:space="preserve"> </w:t>
      </w:r>
      <w:r w:rsidRPr="00447B29">
        <w:t>повреждения</w:t>
      </w:r>
      <w:r w:rsidR="00447B29" w:rsidRPr="00447B29">
        <w:t xml:space="preserve"> </w:t>
      </w:r>
      <w:r w:rsidRPr="00447B29">
        <w:t>тары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пути</w:t>
      </w:r>
      <w:r w:rsidR="00447B29" w:rsidRPr="00447B29">
        <w:t>;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г</w:t>
      </w:r>
      <w:r w:rsidR="00447B29" w:rsidRPr="00447B29">
        <w:t xml:space="preserve">) </w:t>
      </w:r>
      <w:r w:rsidRPr="00447B29">
        <w:t>сдача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 </w:t>
      </w:r>
      <w:r w:rsidRPr="00447B29">
        <w:t>без</w:t>
      </w:r>
      <w:r w:rsidR="00447B29" w:rsidRPr="00447B29">
        <w:t xml:space="preserve"> </w:t>
      </w:r>
      <w:r w:rsidRPr="00447B29">
        <w:t>указания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накладной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особых</w:t>
      </w:r>
      <w:r w:rsidR="00447B29" w:rsidRPr="00447B29">
        <w:t xml:space="preserve"> </w:t>
      </w:r>
      <w:r w:rsidRPr="00447B29">
        <w:t>свойств,</w:t>
      </w:r>
      <w:r w:rsidR="00447B29" w:rsidRPr="00447B29">
        <w:t xml:space="preserve"> </w:t>
      </w:r>
      <w:r w:rsidRPr="00447B29">
        <w:t>требующих</w:t>
      </w:r>
      <w:r w:rsidR="00447B29" w:rsidRPr="00447B29">
        <w:t xml:space="preserve"> </w:t>
      </w:r>
      <w:r w:rsidRPr="00447B29">
        <w:t>особых</w:t>
      </w:r>
      <w:r w:rsidR="00447B29" w:rsidRPr="00447B29">
        <w:t xml:space="preserve"> </w:t>
      </w:r>
      <w:r w:rsidRPr="00447B29">
        <w:t>условий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предосторожности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сохранности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хранении</w:t>
      </w:r>
      <w:r w:rsidR="00447B29" w:rsidRPr="00447B29">
        <w:t>;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д</w:t>
      </w:r>
      <w:r w:rsidR="00447B29" w:rsidRPr="00447B29">
        <w:t xml:space="preserve">) </w:t>
      </w:r>
      <w:r w:rsidRPr="00447B29">
        <w:t>сдача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перевозке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влажность</w:t>
      </w:r>
      <w:r w:rsidR="00447B29" w:rsidRPr="00447B29">
        <w:t xml:space="preserve"> </w:t>
      </w:r>
      <w:r w:rsidRPr="00447B29">
        <w:t>которого</w:t>
      </w:r>
      <w:r w:rsidR="00447B29" w:rsidRPr="00447B29">
        <w:t xml:space="preserve"> </w:t>
      </w:r>
      <w:r w:rsidRPr="00447B29">
        <w:t>превышает</w:t>
      </w:r>
      <w:r w:rsidR="00447B29" w:rsidRPr="00447B29">
        <w:t xml:space="preserve"> </w:t>
      </w:r>
      <w:r w:rsidRPr="00447B29">
        <w:t>установленную</w:t>
      </w:r>
      <w:r w:rsidR="00447B29" w:rsidRPr="00447B29">
        <w:t xml:space="preserve"> </w:t>
      </w:r>
      <w:r w:rsidRPr="00447B29">
        <w:t>норму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Вторая</w:t>
      </w:r>
      <w:r w:rsidR="00447B29" w:rsidRPr="00447B29">
        <w:t xml:space="preserve"> </w:t>
      </w:r>
      <w:r w:rsidRPr="00447B29">
        <w:t>группа</w:t>
      </w:r>
      <w:r w:rsidR="00447B29" w:rsidRPr="00447B29">
        <w:t xml:space="preserve"> </w:t>
      </w:r>
      <w:r w:rsidRPr="00447B29">
        <w:t>обстоятельств</w:t>
      </w:r>
      <w:r w:rsidR="00447B29" w:rsidRPr="00447B29">
        <w:t xml:space="preserve"> </w:t>
      </w:r>
      <w:r w:rsidRPr="00447B29">
        <w:t>предусматривает</w:t>
      </w:r>
      <w:r w:rsidR="00447B29" w:rsidRPr="00447B29">
        <w:t xml:space="preserve"> </w:t>
      </w:r>
      <w:r w:rsidRPr="00447B29">
        <w:t>презумпцию</w:t>
      </w:r>
      <w:r w:rsidR="00447B29" w:rsidRPr="00447B29">
        <w:t xml:space="preserve"> </w:t>
      </w:r>
      <w:r w:rsidRPr="00447B29">
        <w:t>невиновности</w:t>
      </w:r>
      <w:r w:rsidR="00447B29" w:rsidRPr="00447B29">
        <w:t xml:space="preserve"> </w:t>
      </w:r>
      <w:r w:rsidRPr="00447B29">
        <w:t>перевозчика</w:t>
      </w:r>
      <w:r w:rsidR="00447B29" w:rsidRPr="00447B29">
        <w:t xml:space="preserve">. </w:t>
      </w:r>
      <w:r w:rsidRPr="00447B29">
        <w:t>В</w:t>
      </w:r>
      <w:r w:rsidR="00447B29" w:rsidRPr="00447B29">
        <w:t xml:space="preserve"> </w:t>
      </w:r>
      <w:r w:rsidRPr="00447B29">
        <w:t>статье</w:t>
      </w:r>
      <w:r w:rsidR="00447B29" w:rsidRPr="00447B29">
        <w:t xml:space="preserve"> </w:t>
      </w:r>
      <w:r w:rsidRPr="00447B29">
        <w:t>118</w:t>
      </w:r>
      <w:r w:rsidR="00447B29" w:rsidRPr="00447B29">
        <w:t xml:space="preserve"> </w:t>
      </w:r>
      <w:r w:rsidRPr="00447B29">
        <w:t>Устава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перечисляются</w:t>
      </w:r>
      <w:r w:rsidR="00447B29" w:rsidRPr="00447B29">
        <w:t xml:space="preserve"> </w:t>
      </w:r>
      <w:r w:rsidRPr="00447B29">
        <w:t>обстоятельства,</w:t>
      </w:r>
      <w:r w:rsidR="00447B29" w:rsidRPr="00447B29">
        <w:t xml:space="preserve"> </w:t>
      </w:r>
      <w:r w:rsidRPr="00447B29">
        <w:t>освобождающие</w:t>
      </w:r>
      <w:r w:rsidR="00447B29" w:rsidRPr="00447B29">
        <w:t xml:space="preserve"> </w:t>
      </w:r>
      <w:r w:rsidRPr="00447B29">
        <w:t>перевозчика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ответственности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несохранность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перевозке,</w:t>
      </w:r>
      <w:r w:rsidR="00447B29" w:rsidRPr="00447B29">
        <w:t xml:space="preserve"> </w:t>
      </w:r>
      <w:r w:rsidRPr="00447B29">
        <w:t>когда</w:t>
      </w:r>
      <w:r w:rsidR="00447B29" w:rsidRPr="00447B29">
        <w:t xml:space="preserve"> </w:t>
      </w:r>
      <w:r w:rsidRPr="00447B29">
        <w:t>бремя</w:t>
      </w:r>
      <w:r w:rsidR="00447B29" w:rsidRPr="00447B29">
        <w:t xml:space="preserve"> </w:t>
      </w:r>
      <w:r w:rsidRPr="00447B29">
        <w:t>доказывания</w:t>
      </w:r>
      <w:r w:rsidR="00447B29" w:rsidRPr="00447B29">
        <w:t xml:space="preserve"> </w:t>
      </w:r>
      <w:r w:rsidRPr="00447B29">
        <w:t>вины</w:t>
      </w:r>
      <w:r w:rsidR="00447B29" w:rsidRPr="00447B29">
        <w:t xml:space="preserve"> </w:t>
      </w:r>
      <w:r w:rsidRPr="00447B29">
        <w:t>перевозчика</w:t>
      </w:r>
      <w:r w:rsidR="00447B29" w:rsidRPr="00447B29">
        <w:t xml:space="preserve"> </w:t>
      </w:r>
      <w:r w:rsidRPr="00447B29">
        <w:t>возложено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грузоотправителя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грузополучателя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получении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пункте</w:t>
      </w:r>
      <w:r w:rsidR="00447B29" w:rsidRPr="00447B29">
        <w:t xml:space="preserve"> </w:t>
      </w:r>
      <w:r w:rsidRPr="00447B29">
        <w:t>назначения</w:t>
      </w:r>
      <w:r w:rsidR="00447B29" w:rsidRPr="00447B29">
        <w:t>: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груз,</w:t>
      </w:r>
      <w:r w:rsidR="00447B29" w:rsidRPr="00447B29">
        <w:t xml:space="preserve"> </w:t>
      </w:r>
      <w:r w:rsidRPr="00447B29">
        <w:t>грузобагаж</w:t>
      </w:r>
      <w:r w:rsidR="00447B29" w:rsidRPr="00447B29">
        <w:t xml:space="preserve"> </w:t>
      </w:r>
      <w:r w:rsidRPr="00447B29">
        <w:t>прибыли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исправных</w:t>
      </w:r>
      <w:r w:rsidR="00447B29" w:rsidRPr="00447B29">
        <w:t xml:space="preserve"> </w:t>
      </w:r>
      <w:r w:rsidRPr="00447B29">
        <w:t>вагоне,</w:t>
      </w:r>
      <w:r w:rsidR="00447B29" w:rsidRPr="00447B29">
        <w:t xml:space="preserve"> </w:t>
      </w:r>
      <w:r w:rsidRPr="00447B29">
        <w:t>контейнере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исправными</w:t>
      </w:r>
      <w:r w:rsidR="00447B29" w:rsidRPr="00447B29">
        <w:t xml:space="preserve"> </w:t>
      </w:r>
      <w:r w:rsidRPr="00447B29">
        <w:t>запорно-пломбировочными</w:t>
      </w:r>
      <w:r w:rsidR="00447B29" w:rsidRPr="00447B29">
        <w:t xml:space="preserve"> </w:t>
      </w:r>
      <w:r w:rsidRPr="00447B29">
        <w:t>устройствами,</w:t>
      </w:r>
      <w:r w:rsidR="00447B29" w:rsidRPr="00447B29">
        <w:t xml:space="preserve"> </w:t>
      </w:r>
      <w:r w:rsidRPr="00447B29">
        <w:t>установленными</w:t>
      </w:r>
      <w:r w:rsidR="00447B29" w:rsidRPr="00447B29">
        <w:t xml:space="preserve"> </w:t>
      </w:r>
      <w:r w:rsidRPr="00447B29">
        <w:t>грузоотправителем,</w:t>
      </w:r>
      <w:r w:rsidR="00447B29" w:rsidRPr="00447B29">
        <w:t xml:space="preserve"> </w:t>
      </w:r>
      <w:r w:rsidRPr="00447B29">
        <w:t>либо</w:t>
      </w:r>
      <w:r w:rsidR="00447B29" w:rsidRPr="00447B29">
        <w:t xml:space="preserve"> </w:t>
      </w:r>
      <w:r w:rsidRPr="00447B29">
        <w:t>исправных</w:t>
      </w:r>
      <w:r w:rsidR="00447B29" w:rsidRPr="00447B29">
        <w:t xml:space="preserve"> </w:t>
      </w:r>
      <w:r w:rsidRPr="00447B29">
        <w:t>вагоне,</w:t>
      </w:r>
      <w:r w:rsidR="00447B29" w:rsidRPr="00447B29">
        <w:t xml:space="preserve"> </w:t>
      </w:r>
      <w:r w:rsidRPr="00447B29">
        <w:t>контейнере</w:t>
      </w:r>
      <w:r w:rsidR="00447B29" w:rsidRPr="00447B29">
        <w:t xml:space="preserve"> </w:t>
      </w:r>
      <w:r w:rsidRPr="00447B29">
        <w:t>без</w:t>
      </w:r>
      <w:r w:rsidR="00447B29" w:rsidRPr="00447B29">
        <w:t xml:space="preserve"> </w:t>
      </w:r>
      <w:r w:rsidRPr="00447B29">
        <w:t>перегрузки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пути</w:t>
      </w:r>
      <w:r w:rsidR="00447B29" w:rsidRPr="00447B29">
        <w:t xml:space="preserve"> </w:t>
      </w:r>
      <w:r w:rsidRPr="00447B29">
        <w:t>следования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исправной</w:t>
      </w:r>
      <w:r w:rsidR="00447B29" w:rsidRPr="00447B29">
        <w:t xml:space="preserve"> </w:t>
      </w:r>
      <w:r w:rsidRPr="00447B29">
        <w:t>защитной</w:t>
      </w:r>
      <w:r w:rsidR="00447B29" w:rsidRPr="00447B29">
        <w:t xml:space="preserve"> </w:t>
      </w:r>
      <w:r w:rsidRPr="00447B29">
        <w:t>маркировкой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исправной</w:t>
      </w:r>
      <w:r w:rsidR="00447B29" w:rsidRPr="00447B29">
        <w:t xml:space="preserve"> </w:t>
      </w:r>
      <w:r w:rsidRPr="00447B29">
        <w:t>увязкой,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отсутствии</w:t>
      </w:r>
      <w:r w:rsidR="00447B29" w:rsidRPr="00447B29">
        <w:t xml:space="preserve"> </w:t>
      </w:r>
      <w:r w:rsidRPr="00447B29">
        <w:t>признаков,</w:t>
      </w:r>
      <w:r w:rsidR="00447B29" w:rsidRPr="00447B29">
        <w:t xml:space="preserve"> </w:t>
      </w:r>
      <w:r w:rsidRPr="00447B29">
        <w:t>свидетельствующих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несохранности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грузобагажа</w:t>
      </w:r>
      <w:r w:rsidR="00447B29" w:rsidRPr="00447B29">
        <w:t>;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недостача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повреждение</w:t>
      </w:r>
      <w:r w:rsidR="00447B29">
        <w:t xml:space="preserve"> (</w:t>
      </w:r>
      <w:r w:rsidRPr="00447B29">
        <w:t>порча</w:t>
      </w:r>
      <w:r w:rsidR="00447B29" w:rsidRPr="00447B29">
        <w:t xml:space="preserve">) </w:t>
      </w:r>
      <w:r w:rsidRPr="00447B29">
        <w:t>груза</w:t>
      </w:r>
      <w:r w:rsidR="00447B29" w:rsidRPr="00447B29">
        <w:t xml:space="preserve"> </w:t>
      </w:r>
      <w:r w:rsidRPr="00447B29">
        <w:t>произошли</w:t>
      </w:r>
      <w:r w:rsidR="00447B29" w:rsidRPr="00447B29">
        <w:t xml:space="preserve"> </w:t>
      </w:r>
      <w:r w:rsidRPr="00447B29">
        <w:t>вследствие</w:t>
      </w:r>
      <w:r w:rsidR="00447B29" w:rsidRPr="00447B29">
        <w:t xml:space="preserve"> </w:t>
      </w:r>
      <w:r w:rsidRPr="00447B29">
        <w:t>естественных</w:t>
      </w:r>
      <w:r w:rsidR="00447B29" w:rsidRPr="00447B29">
        <w:t xml:space="preserve"> </w:t>
      </w:r>
      <w:r w:rsidRPr="00447B29">
        <w:t>причин,</w:t>
      </w:r>
      <w:r w:rsidR="00447B29" w:rsidRPr="00447B29">
        <w:t xml:space="preserve"> </w:t>
      </w:r>
      <w:r w:rsidRPr="00447B29">
        <w:t>связанных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перевозкой</w:t>
      </w:r>
      <w:r w:rsidR="00447B29" w:rsidRPr="00447B29">
        <w:t xml:space="preserve"> </w:t>
      </w:r>
      <w:r w:rsidRPr="00447B29">
        <w:t>груза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открытом</w:t>
      </w:r>
      <w:r w:rsidR="00447B29" w:rsidRPr="00447B29">
        <w:t xml:space="preserve"> </w:t>
      </w:r>
      <w:r w:rsidRPr="00447B29">
        <w:t>железнодорожном</w:t>
      </w:r>
      <w:r w:rsidR="00447B29" w:rsidRPr="00447B29">
        <w:t xml:space="preserve"> </w:t>
      </w:r>
      <w:r w:rsidRPr="00447B29">
        <w:t>подвижном</w:t>
      </w:r>
      <w:r w:rsidR="00447B29" w:rsidRPr="00447B29">
        <w:t xml:space="preserve"> </w:t>
      </w:r>
      <w:r w:rsidRPr="00447B29">
        <w:t>составе</w:t>
      </w:r>
      <w:r w:rsidR="00447B29" w:rsidRPr="00447B29">
        <w:t>;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перевозка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грузобагажа</w:t>
      </w:r>
      <w:r w:rsidR="00447B29" w:rsidRPr="00447B29">
        <w:t xml:space="preserve"> </w:t>
      </w:r>
      <w:r w:rsidRPr="00447B29">
        <w:t>осуществлялась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сопровождении</w:t>
      </w:r>
      <w:r w:rsidR="00447B29" w:rsidRPr="00447B29">
        <w:t xml:space="preserve"> </w:t>
      </w:r>
      <w:r w:rsidRPr="00447B29">
        <w:t>представителя</w:t>
      </w:r>
      <w:r w:rsidR="00447B29" w:rsidRPr="00447B29">
        <w:t xml:space="preserve"> </w:t>
      </w:r>
      <w:r w:rsidRPr="00447B29">
        <w:t>грузоотправителя</w:t>
      </w:r>
      <w:r w:rsidR="00447B29">
        <w:t xml:space="preserve"> (</w:t>
      </w:r>
      <w:r w:rsidRPr="00447B29">
        <w:t>отправителя</w:t>
      </w:r>
      <w:r w:rsidR="00447B29" w:rsidRPr="00447B29">
        <w:t xml:space="preserve">) </w:t>
      </w:r>
      <w:r w:rsidRPr="00447B29">
        <w:t>или</w:t>
      </w:r>
      <w:r w:rsidR="00447B29" w:rsidRPr="00447B29">
        <w:t xml:space="preserve"> </w:t>
      </w:r>
      <w:r w:rsidRPr="00447B29">
        <w:t>грузополучателя</w:t>
      </w:r>
      <w:r w:rsidR="00447B29">
        <w:t xml:space="preserve"> (</w:t>
      </w:r>
      <w:r w:rsidRPr="00447B29">
        <w:t>получателя</w:t>
      </w:r>
      <w:r w:rsidR="00447B29" w:rsidRPr="00447B29">
        <w:t>);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недостача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грузобагажа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превышает</w:t>
      </w:r>
      <w:r w:rsidR="00447B29">
        <w:t xml:space="preserve"> "</w:t>
      </w:r>
      <w:r w:rsidRPr="00447B29">
        <w:t>норму</w:t>
      </w:r>
      <w:r w:rsidR="00447B29" w:rsidRPr="00447B29">
        <w:t xml:space="preserve"> </w:t>
      </w:r>
      <w:r w:rsidRPr="00447B29">
        <w:t>естественной</w:t>
      </w:r>
      <w:r w:rsidR="00447B29" w:rsidRPr="00447B29">
        <w:t xml:space="preserve"> </w:t>
      </w:r>
      <w:r w:rsidRPr="00447B29">
        <w:t>убыли</w:t>
      </w:r>
      <w:r w:rsidR="00447B29">
        <w:t xml:space="preserve">" </w:t>
      </w:r>
      <w:r w:rsidRPr="00447B29">
        <w:t>и</w:t>
      </w:r>
      <w:r w:rsidR="00447B29" w:rsidRPr="00447B29">
        <w:t xml:space="preserve"> </w:t>
      </w:r>
      <w:r w:rsidRPr="00447B29">
        <w:t>значение</w:t>
      </w:r>
      <w:r w:rsidR="00447B29" w:rsidRPr="00447B29">
        <w:t xml:space="preserve"> </w:t>
      </w:r>
      <w:r w:rsidRPr="00447B29">
        <w:t>предельного</w:t>
      </w:r>
      <w:r w:rsidR="00447B29" w:rsidRPr="00447B29">
        <w:t xml:space="preserve"> </w:t>
      </w:r>
      <w:r w:rsidRPr="00447B29">
        <w:t>расхождения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результатах</w:t>
      </w:r>
      <w:r w:rsidR="00447B29" w:rsidRPr="00447B29">
        <w:t xml:space="preserve"> </w:t>
      </w:r>
      <w:r w:rsidRPr="00447B29">
        <w:t>определения</w:t>
      </w:r>
      <w:r w:rsidR="00447B29" w:rsidRPr="00447B29">
        <w:t xml:space="preserve"> </w:t>
      </w:r>
      <w:r w:rsidRPr="00447B29">
        <w:t>массы</w:t>
      </w:r>
      <w:r w:rsidR="00447B29" w:rsidRPr="00447B29">
        <w:t xml:space="preserve"> </w:t>
      </w:r>
      <w:r w:rsidRPr="00447B29">
        <w:t>нетто</w:t>
      </w:r>
      <w:r w:rsidR="00447B29" w:rsidRPr="00447B29">
        <w:t xml:space="preserve"> </w:t>
      </w:r>
      <w:r w:rsidRPr="00447B29">
        <w:t>груза,</w:t>
      </w:r>
      <w:r w:rsidR="00447B29" w:rsidRPr="00447B29">
        <w:t xml:space="preserve"> </w:t>
      </w:r>
      <w:r w:rsidRPr="00447B29">
        <w:t>грузобагажа</w:t>
      </w:r>
      <w:r w:rsidR="00447B29" w:rsidRPr="00447B29">
        <w:t>;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утрата,</w:t>
      </w:r>
      <w:r w:rsidR="00447B29" w:rsidRPr="00447B29">
        <w:t xml:space="preserve"> </w:t>
      </w:r>
      <w:r w:rsidRPr="00447B29">
        <w:t>недостача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повреждение</w:t>
      </w:r>
      <w:r w:rsidR="00447B29">
        <w:t xml:space="preserve"> (</w:t>
      </w:r>
      <w:r w:rsidRPr="00447B29">
        <w:t>порча</w:t>
      </w:r>
      <w:r w:rsidR="00447B29" w:rsidRPr="00447B29">
        <w:t xml:space="preserve">) </w:t>
      </w:r>
      <w:r w:rsidRPr="00447B29">
        <w:t>груза,</w:t>
      </w:r>
      <w:r w:rsidR="00447B29" w:rsidRPr="00447B29">
        <w:t xml:space="preserve"> </w:t>
      </w:r>
      <w:r w:rsidRPr="00447B29">
        <w:t>грузобагажа</w:t>
      </w:r>
      <w:r w:rsidR="00447B29" w:rsidRPr="00447B29">
        <w:t xml:space="preserve"> </w:t>
      </w:r>
      <w:r w:rsidRPr="00447B29">
        <w:t>произошли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результате</w:t>
      </w:r>
      <w:r w:rsidR="00447B29" w:rsidRPr="00447B29">
        <w:t xml:space="preserve"> </w:t>
      </w:r>
      <w:r w:rsidRPr="00447B29">
        <w:t>последствий,</w:t>
      </w:r>
      <w:r w:rsidR="00447B29" w:rsidRPr="00447B29">
        <w:t xml:space="preserve"> </w:t>
      </w:r>
      <w:r w:rsidRPr="00447B29">
        <w:t>вызванных</w:t>
      </w:r>
      <w:r w:rsidR="00447B29" w:rsidRPr="00447B29">
        <w:t xml:space="preserve"> </w:t>
      </w:r>
      <w:r w:rsidRPr="00447B29">
        <w:t>недостоверными,</w:t>
      </w:r>
      <w:r w:rsidR="00447B29" w:rsidRPr="00447B29">
        <w:t xml:space="preserve"> </w:t>
      </w:r>
      <w:r w:rsidRPr="00447B29">
        <w:t>неточными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неполными</w:t>
      </w:r>
      <w:r w:rsidR="00447B29" w:rsidRPr="00447B29">
        <w:t xml:space="preserve"> </w:t>
      </w:r>
      <w:r w:rsidRPr="00447B29">
        <w:t>сведениями,</w:t>
      </w:r>
      <w:r w:rsidR="00447B29" w:rsidRPr="00447B29">
        <w:t xml:space="preserve"> </w:t>
      </w:r>
      <w:r w:rsidRPr="00447B29">
        <w:t>указанными</w:t>
      </w:r>
      <w:r w:rsidR="00447B29" w:rsidRPr="00447B29">
        <w:t xml:space="preserve"> </w:t>
      </w:r>
      <w:r w:rsidRPr="00447B29">
        <w:t>грузоотправителем,</w:t>
      </w:r>
      <w:r w:rsidR="00447B29" w:rsidRPr="00447B29">
        <w:t xml:space="preserve"> </w:t>
      </w:r>
      <w:r w:rsidRPr="00447B29">
        <w:t>отправителем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транспортной</w:t>
      </w:r>
      <w:r w:rsidR="00447B29" w:rsidRPr="00447B29">
        <w:t xml:space="preserve"> </w:t>
      </w:r>
      <w:r w:rsidRPr="00447B29">
        <w:t>железнодорожной</w:t>
      </w:r>
      <w:r w:rsidR="00447B29" w:rsidRPr="00447B29">
        <w:t xml:space="preserve"> </w:t>
      </w:r>
      <w:r w:rsidRPr="00447B29">
        <w:t>накладной,</w:t>
      </w:r>
      <w:r w:rsidR="00447B29" w:rsidRPr="00447B29">
        <w:t xml:space="preserve"> </w:t>
      </w:r>
      <w:r w:rsidRPr="00447B29">
        <w:t>заявлении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отправку</w:t>
      </w:r>
      <w:r w:rsidR="00447B29" w:rsidRPr="00447B29">
        <w:t xml:space="preserve"> </w:t>
      </w:r>
      <w:r w:rsidRPr="00447B29">
        <w:t>грузобагажа</w:t>
      </w:r>
      <w:r w:rsidR="00447B29" w:rsidRPr="00447B29">
        <w:t>;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грузобагаж</w:t>
      </w:r>
      <w:r w:rsidR="00447B29" w:rsidRPr="00447B29">
        <w:t xml:space="preserve"> </w:t>
      </w:r>
      <w:r w:rsidRPr="00447B29">
        <w:t>прибыл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исправных</w:t>
      </w:r>
      <w:r w:rsidR="00447B29" w:rsidRPr="00447B29">
        <w:t xml:space="preserve"> </w:t>
      </w:r>
      <w:r w:rsidRPr="00447B29">
        <w:t>таре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упаковке</w:t>
      </w:r>
      <w:r w:rsidR="00447B29" w:rsidRPr="00447B29">
        <w:t>;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перевозка</w:t>
      </w:r>
      <w:r w:rsidR="00447B29" w:rsidRPr="00447B29">
        <w:t xml:space="preserve"> </w:t>
      </w:r>
      <w:r w:rsidRPr="00447B29">
        <w:t>продовольственных</w:t>
      </w:r>
      <w:r w:rsidR="00447B29" w:rsidRPr="00447B29">
        <w:t xml:space="preserve"> </w:t>
      </w:r>
      <w:r w:rsidRPr="00447B29">
        <w:t>и</w:t>
      </w:r>
      <w:r w:rsidR="00447B29">
        <w:t xml:space="preserve"> "</w:t>
      </w:r>
      <w:r w:rsidRPr="00447B29">
        <w:t>скоропортящихся</w:t>
      </w:r>
      <w:r w:rsidR="00447B29">
        <w:t xml:space="preserve">" </w:t>
      </w:r>
      <w:r w:rsidRPr="00447B29">
        <w:t>грузов</w:t>
      </w:r>
      <w:r w:rsidR="00447B29" w:rsidRPr="00447B29">
        <w:t xml:space="preserve"> </w:t>
      </w:r>
      <w:r w:rsidRPr="00447B29">
        <w:t>осуществлялась</w:t>
      </w:r>
      <w:r w:rsidR="00447B29" w:rsidRPr="00447B29">
        <w:t xml:space="preserve"> </w:t>
      </w:r>
      <w:r w:rsidRPr="00447B29">
        <w:t>как</w:t>
      </w:r>
      <w:r w:rsidR="00447B29" w:rsidRPr="00447B29">
        <w:t xml:space="preserve"> </w:t>
      </w:r>
      <w:r w:rsidRPr="00447B29">
        <w:t>перевозка</w:t>
      </w:r>
      <w:r w:rsidR="00447B29" w:rsidRPr="00447B29">
        <w:t xml:space="preserve"> </w:t>
      </w:r>
      <w:r w:rsidRPr="00447B29">
        <w:t>грузобагажа</w:t>
      </w:r>
      <w:r w:rsidR="00447B29" w:rsidRPr="00447B29">
        <w:t xml:space="preserve"> </w:t>
      </w:r>
      <w:r w:rsidRPr="00447B29">
        <w:t>под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 xml:space="preserve"> </w:t>
      </w:r>
      <w:r w:rsidRPr="00447B29">
        <w:t>отправителя,</w:t>
      </w:r>
      <w:r w:rsidR="00447B29" w:rsidRPr="00447B29">
        <w:t xml:space="preserve"> </w:t>
      </w:r>
      <w:r w:rsidRPr="00447B29">
        <w:t>если</w:t>
      </w:r>
      <w:r w:rsidR="00447B29" w:rsidRPr="00447B29">
        <w:t xml:space="preserve"> </w:t>
      </w:r>
      <w:r w:rsidRPr="00447B29">
        <w:t>они</w:t>
      </w:r>
      <w:r w:rsidR="00447B29" w:rsidRPr="00447B29">
        <w:t xml:space="preserve"> </w:t>
      </w:r>
      <w:r w:rsidRPr="00447B29">
        <w:t>были</w:t>
      </w:r>
      <w:r w:rsidR="00447B29" w:rsidRPr="00447B29">
        <w:t xml:space="preserve"> </w:t>
      </w:r>
      <w:r w:rsidRPr="00447B29">
        <w:t>доставлены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срок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3</w:t>
      </w:r>
      <w:r w:rsidR="00447B29" w:rsidRPr="00447B29">
        <w:t xml:space="preserve">. </w:t>
      </w:r>
      <w:r w:rsidRPr="00447B29">
        <w:t>Приморский</w:t>
      </w:r>
      <w:r w:rsidR="00447B29" w:rsidRPr="00447B29">
        <w:t xml:space="preserve"> </w:t>
      </w:r>
      <w:r w:rsidRPr="00447B29">
        <w:t>арбитражный</w:t>
      </w:r>
      <w:r w:rsidR="00447B29" w:rsidRPr="00447B29">
        <w:t xml:space="preserve"> </w:t>
      </w:r>
      <w:r w:rsidRPr="00447B29">
        <w:t>суд</w:t>
      </w:r>
      <w:r w:rsidR="00447B29" w:rsidRPr="00447B29">
        <w:t xml:space="preserve"> </w:t>
      </w:r>
      <w:r w:rsidRPr="00447B29">
        <w:t>принял</w:t>
      </w:r>
      <w:r w:rsidR="00447B29" w:rsidRPr="00447B29">
        <w:t xml:space="preserve"> </w:t>
      </w:r>
      <w:r w:rsidRPr="00447B29">
        <w:t>решение</w:t>
      </w:r>
      <w:r w:rsidR="00447B29" w:rsidRPr="00447B29">
        <w:t xml:space="preserve"> </w:t>
      </w:r>
      <w:r w:rsidRPr="00447B29">
        <w:t>неправомерно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В</w:t>
      </w:r>
      <w:r w:rsidR="00447B29" w:rsidRPr="00447B29">
        <w:t xml:space="preserve"> </w:t>
      </w:r>
      <w:r w:rsidRPr="00447B29">
        <w:t>соответствии</w:t>
      </w:r>
      <w:r w:rsidR="00447B29" w:rsidRPr="00447B29">
        <w:t xml:space="preserve"> </w:t>
      </w:r>
      <w:r w:rsidRPr="00447B29">
        <w:t>со</w:t>
      </w:r>
      <w:r w:rsidR="00447B29" w:rsidRPr="00447B29">
        <w:t xml:space="preserve"> </w:t>
      </w:r>
      <w:r w:rsidRPr="00447B29">
        <w:t>ст</w:t>
      </w:r>
      <w:r w:rsidR="00447B29">
        <w:t>.7</w:t>
      </w:r>
      <w:r w:rsidRPr="00447B29">
        <w:t>9</w:t>
      </w:r>
      <w:r w:rsidR="00447B29" w:rsidRPr="00447B29">
        <w:t xml:space="preserve"> </w:t>
      </w:r>
      <w:r w:rsidRPr="00447B29">
        <w:t>УЖТ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несохранность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до</w:t>
      </w:r>
      <w:r w:rsidR="00447B29" w:rsidRPr="00447B29">
        <w:t xml:space="preserve"> </w:t>
      </w:r>
      <w:r w:rsidRPr="00447B29">
        <w:t>передачи</w:t>
      </w:r>
      <w:r w:rsidR="00447B29" w:rsidRPr="00447B29">
        <w:t xml:space="preserve"> </w:t>
      </w:r>
      <w:r w:rsidRPr="00447B29">
        <w:t>их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одного</w:t>
      </w:r>
      <w:r w:rsidR="00447B29" w:rsidRPr="00447B29">
        <w:t xml:space="preserve"> </w:t>
      </w:r>
      <w:r w:rsidRPr="00447B29">
        <w:t>вида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транспорт</w:t>
      </w:r>
      <w:r w:rsidR="00447B29" w:rsidRPr="00447B29">
        <w:t xml:space="preserve"> </w:t>
      </w:r>
      <w:r w:rsidRPr="00447B29">
        <w:t>другого</w:t>
      </w:r>
      <w:r w:rsidR="00447B29" w:rsidRPr="00447B29">
        <w:t xml:space="preserve"> </w:t>
      </w:r>
      <w:r w:rsidRPr="00447B29">
        <w:t>вида</w:t>
      </w:r>
      <w:r w:rsidR="00447B29" w:rsidRPr="00447B29">
        <w:t xml:space="preserve"> </w:t>
      </w:r>
      <w:r w:rsidRPr="00447B29">
        <w:t>лежит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стороне,</w:t>
      </w:r>
      <w:r w:rsidR="00447B29" w:rsidRPr="00447B29">
        <w:t xml:space="preserve"> </w:t>
      </w:r>
      <w:r w:rsidRPr="00447B29">
        <w:t>передающей</w:t>
      </w:r>
      <w:r w:rsidR="00447B29" w:rsidRPr="00447B29">
        <w:t xml:space="preserve"> </w:t>
      </w:r>
      <w:r w:rsidRPr="00447B29">
        <w:t>грузы,</w:t>
      </w:r>
      <w:r w:rsidR="00447B29" w:rsidRPr="00447B29">
        <w:t xml:space="preserve"> </w:t>
      </w:r>
      <w:r w:rsidRPr="00447B29">
        <w:t>после</w:t>
      </w:r>
      <w:r w:rsidR="00447B29" w:rsidRPr="00447B29">
        <w:t xml:space="preserve"> </w:t>
      </w:r>
      <w:r w:rsidRPr="00447B29">
        <w:t>передачи</w:t>
      </w:r>
      <w:r w:rsidR="00447B29" w:rsidRPr="00447B29">
        <w:t xml:space="preserve"> - </w:t>
      </w:r>
      <w:r w:rsidRPr="00447B29">
        <w:t>на</w:t>
      </w:r>
      <w:r w:rsidR="00447B29" w:rsidRPr="00447B29">
        <w:t xml:space="preserve"> </w:t>
      </w:r>
      <w:r w:rsidRPr="00447B29">
        <w:t>стороне,</w:t>
      </w:r>
      <w:r w:rsidR="00447B29" w:rsidRPr="00447B29">
        <w:t xml:space="preserve"> </w:t>
      </w:r>
      <w:r w:rsidRPr="00447B29">
        <w:t>принявшей</w:t>
      </w:r>
      <w:r w:rsidR="00447B29" w:rsidRPr="00447B29">
        <w:t xml:space="preserve"> </w:t>
      </w:r>
      <w:r w:rsidRPr="00447B29">
        <w:t>грузы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При</w:t>
      </w:r>
      <w:r w:rsidR="00447B29" w:rsidRPr="00447B29">
        <w:t xml:space="preserve"> </w:t>
      </w:r>
      <w:r w:rsidRPr="00447B29">
        <w:t>установлении</w:t>
      </w:r>
      <w:r w:rsidR="00447B29" w:rsidRPr="00447B29">
        <w:t xml:space="preserve"> </w:t>
      </w:r>
      <w:r w:rsidRPr="00447B29">
        <w:t>стороны,</w:t>
      </w:r>
      <w:r w:rsidR="00447B29" w:rsidRPr="00447B29">
        <w:t xml:space="preserve"> </w:t>
      </w:r>
      <w:r w:rsidRPr="00447B29">
        <w:t>виновной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утрате,</w:t>
      </w:r>
      <w:r w:rsidR="00447B29" w:rsidRPr="00447B29">
        <w:t xml:space="preserve"> </w:t>
      </w:r>
      <w:r w:rsidRPr="00447B29">
        <w:t>недостаче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повреждении</w:t>
      </w:r>
      <w:r w:rsidR="00447B29">
        <w:t xml:space="preserve"> (</w:t>
      </w:r>
      <w:r w:rsidRPr="00447B29">
        <w:t>порче</w:t>
      </w:r>
      <w:r w:rsidR="00447B29" w:rsidRPr="00447B29">
        <w:t xml:space="preserve">) </w:t>
      </w:r>
      <w:r w:rsidRPr="00447B29">
        <w:t>грузов,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 xml:space="preserve"> </w:t>
      </w:r>
      <w:r w:rsidRPr="00447B29">
        <w:t>несет</w:t>
      </w:r>
      <w:r w:rsidR="00447B29" w:rsidRPr="00447B29">
        <w:t xml:space="preserve"> </w:t>
      </w:r>
      <w:r w:rsidRPr="00447B29">
        <w:t>виновная</w:t>
      </w:r>
      <w:r w:rsidR="00447B29" w:rsidRPr="00447B29">
        <w:t xml:space="preserve"> </w:t>
      </w:r>
      <w:r w:rsidRPr="00447B29">
        <w:t>сторона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В</w:t>
      </w:r>
      <w:r w:rsidR="00447B29" w:rsidRPr="00447B29">
        <w:t xml:space="preserve"> </w:t>
      </w:r>
      <w:r w:rsidRPr="00447B29">
        <w:t>случае</w:t>
      </w:r>
      <w:r w:rsidR="00447B29" w:rsidRPr="00447B29">
        <w:t xml:space="preserve"> </w:t>
      </w:r>
      <w:r w:rsidRPr="00447B29">
        <w:t>утраты,</w:t>
      </w:r>
      <w:r w:rsidR="00447B29" w:rsidRPr="00447B29">
        <w:t xml:space="preserve"> </w:t>
      </w:r>
      <w:r w:rsidRPr="00447B29">
        <w:t>недостачи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повреждения</w:t>
      </w:r>
      <w:r w:rsidR="00447B29">
        <w:t xml:space="preserve"> (</w:t>
      </w:r>
      <w:r w:rsidRPr="00447B29">
        <w:t>порчи</w:t>
      </w:r>
      <w:r w:rsidR="00447B29" w:rsidRPr="00447B29">
        <w:t xml:space="preserve">) </w:t>
      </w:r>
      <w:r w:rsidRPr="00447B29">
        <w:t>грузов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перевозках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прямом</w:t>
      </w:r>
      <w:r w:rsidR="00447B29" w:rsidRPr="00447B29">
        <w:t xml:space="preserve"> </w:t>
      </w:r>
      <w:r w:rsidRPr="00447B29">
        <w:t>смешанном</w:t>
      </w:r>
      <w:r w:rsidR="00447B29" w:rsidRPr="00447B29">
        <w:t xml:space="preserve"> </w:t>
      </w:r>
      <w:r w:rsidRPr="00447B29">
        <w:t>сообщении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 xml:space="preserve"> </w:t>
      </w:r>
      <w:r w:rsidRPr="00447B29">
        <w:t>перед</w:t>
      </w:r>
      <w:r w:rsidR="00447B29" w:rsidRPr="00447B29">
        <w:t xml:space="preserve"> </w:t>
      </w:r>
      <w:r w:rsidRPr="00447B29">
        <w:t>грузополучателем</w:t>
      </w:r>
      <w:r w:rsidR="00447B29" w:rsidRPr="00447B29">
        <w:t xml:space="preserve"> </w:t>
      </w:r>
      <w:r w:rsidRPr="00447B29">
        <w:t>несет</w:t>
      </w:r>
      <w:r w:rsidR="00447B29" w:rsidRPr="00447B29">
        <w:t xml:space="preserve"> </w:t>
      </w:r>
      <w:r w:rsidRPr="00447B29">
        <w:t>перевозчик</w:t>
      </w:r>
      <w:r w:rsidR="00447B29" w:rsidRPr="00447B29">
        <w:t xml:space="preserve"> </w:t>
      </w:r>
      <w:r w:rsidRPr="00447B29">
        <w:t>соответствующего</w:t>
      </w:r>
      <w:r w:rsidR="00447B29" w:rsidRPr="00447B29">
        <w:t xml:space="preserve"> </w:t>
      </w:r>
      <w:r w:rsidRPr="00447B29">
        <w:t>вида</w:t>
      </w:r>
      <w:r w:rsidR="00447B29" w:rsidRPr="00447B29">
        <w:t xml:space="preserve"> </w:t>
      </w:r>
      <w:r w:rsidRPr="00447B29">
        <w:t>транспорта,</w:t>
      </w:r>
      <w:r w:rsidR="00447B29" w:rsidRPr="00447B29">
        <w:t xml:space="preserve"> </w:t>
      </w:r>
      <w:r w:rsidRPr="00447B29">
        <w:t>выдающий</w:t>
      </w:r>
      <w:r w:rsidR="00447B29" w:rsidRPr="00447B29">
        <w:t xml:space="preserve"> </w:t>
      </w:r>
      <w:r w:rsidRPr="00447B29">
        <w:t>грузы,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данном</w:t>
      </w:r>
      <w:r w:rsidR="00447B29" w:rsidRPr="00447B29">
        <w:t xml:space="preserve"> </w:t>
      </w:r>
      <w:r w:rsidRPr="00447B29">
        <w:t>случае</w:t>
      </w:r>
      <w:r w:rsidR="00447B29" w:rsidRPr="00447B29">
        <w:t xml:space="preserve"> </w:t>
      </w:r>
      <w:r w:rsidRPr="00447B29">
        <w:t>Дальневосточное</w:t>
      </w:r>
      <w:r w:rsidR="00447B29" w:rsidRPr="00447B29">
        <w:t xml:space="preserve"> </w:t>
      </w:r>
      <w:r w:rsidRPr="00447B29">
        <w:t>пароходство</w:t>
      </w:r>
      <w:r w:rsidR="00447B29" w:rsidRPr="00447B29">
        <w:t>.</w:t>
      </w:r>
    </w:p>
    <w:p w:rsidR="00447B29" w:rsidRPr="00447B29" w:rsidRDefault="00FF6C84" w:rsidP="00447B29">
      <w:pPr>
        <w:tabs>
          <w:tab w:val="left" w:pos="726"/>
        </w:tabs>
      </w:pPr>
      <w:r w:rsidRPr="00447B29">
        <w:t>При</w:t>
      </w:r>
      <w:r w:rsidR="00447B29" w:rsidRPr="00447B29">
        <w:t xml:space="preserve"> </w:t>
      </w:r>
      <w:r w:rsidRPr="00447B29">
        <w:t>этом</w:t>
      </w:r>
      <w:r w:rsidR="00447B29" w:rsidRPr="00447B29">
        <w:t xml:space="preserve"> </w:t>
      </w:r>
      <w:r w:rsidRPr="00447B29">
        <w:t>указанный</w:t>
      </w:r>
      <w:r w:rsidR="00447B29" w:rsidRPr="00447B29">
        <w:t xml:space="preserve"> </w:t>
      </w:r>
      <w:r w:rsidRPr="00447B29">
        <w:t>перевозчик</w:t>
      </w:r>
      <w:r w:rsidR="00447B29" w:rsidRPr="00447B29">
        <w:t xml:space="preserve"> </w:t>
      </w:r>
      <w:r w:rsidRPr="00447B29">
        <w:t>вправе</w:t>
      </w:r>
      <w:r w:rsidR="00447B29" w:rsidRPr="00447B29">
        <w:t xml:space="preserve"> </w:t>
      </w:r>
      <w:r w:rsidRPr="00447B29">
        <w:t>предъявить</w:t>
      </w:r>
      <w:r w:rsidR="00447B29" w:rsidRPr="00447B29">
        <w:t xml:space="preserve"> </w:t>
      </w:r>
      <w:r w:rsidRPr="00447B29">
        <w:t>требование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возмещении</w:t>
      </w:r>
      <w:r w:rsidR="00447B29" w:rsidRPr="00447B29">
        <w:t xml:space="preserve"> </w:t>
      </w:r>
      <w:r w:rsidRPr="00447B29">
        <w:t>убытков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перевозчику</w:t>
      </w:r>
      <w:r w:rsidR="00447B29" w:rsidRPr="00447B29">
        <w:t xml:space="preserve"> </w:t>
      </w:r>
      <w:r w:rsidRPr="00447B29">
        <w:t>соответствующего</w:t>
      </w:r>
      <w:r w:rsidR="00447B29" w:rsidRPr="00447B29">
        <w:t xml:space="preserve"> </w:t>
      </w:r>
      <w:r w:rsidRPr="00447B29">
        <w:t>вида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осуществляющей</w:t>
      </w:r>
      <w:r w:rsidR="00447B29" w:rsidRPr="00447B29">
        <w:t xml:space="preserve"> </w:t>
      </w:r>
      <w:r w:rsidRPr="00447B29">
        <w:t>перевалку</w:t>
      </w:r>
      <w:r w:rsidR="00447B29" w:rsidRPr="00447B29">
        <w:t xml:space="preserve"> </w:t>
      </w:r>
      <w:r w:rsidRPr="00447B29">
        <w:t>грузов</w:t>
      </w:r>
      <w:r w:rsidR="00447B29" w:rsidRPr="00447B29">
        <w:t xml:space="preserve"> </w:t>
      </w:r>
      <w:r w:rsidRPr="00447B29">
        <w:t>организации,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вине</w:t>
      </w:r>
      <w:r w:rsidR="00447B29" w:rsidRPr="00447B29">
        <w:t xml:space="preserve"> </w:t>
      </w:r>
      <w:r w:rsidRPr="00447B29">
        <w:t>которых</w:t>
      </w:r>
      <w:r w:rsidR="00447B29" w:rsidRPr="00447B29">
        <w:t xml:space="preserve"> </w:t>
      </w:r>
      <w:r w:rsidRPr="00447B29">
        <w:t>допущены</w:t>
      </w:r>
      <w:r w:rsidR="00447B29" w:rsidRPr="00447B29">
        <w:t xml:space="preserve"> </w:t>
      </w:r>
      <w:r w:rsidRPr="00447B29">
        <w:t>утрата,</w:t>
      </w:r>
      <w:r w:rsidR="00447B29" w:rsidRPr="00447B29">
        <w:t xml:space="preserve"> </w:t>
      </w:r>
      <w:r w:rsidRPr="00447B29">
        <w:t>недостача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повреждение</w:t>
      </w:r>
      <w:r w:rsidR="00447B29">
        <w:t xml:space="preserve"> (</w:t>
      </w:r>
      <w:r w:rsidRPr="00447B29">
        <w:t>порча</w:t>
      </w:r>
      <w:r w:rsidR="00447B29" w:rsidRPr="00447B29">
        <w:t xml:space="preserve">) </w:t>
      </w:r>
      <w:r w:rsidRPr="00447B29">
        <w:t>грузов,</w:t>
      </w:r>
      <w:r w:rsidR="00447B29" w:rsidRPr="00447B29">
        <w:t xml:space="preserve"> </w:t>
      </w:r>
      <w:r w:rsidR="00447B29">
        <w:t>т.е.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Управлению</w:t>
      </w:r>
      <w:r w:rsidR="00447B29" w:rsidRPr="00447B29">
        <w:t xml:space="preserve"> </w:t>
      </w:r>
      <w:r w:rsidRPr="00447B29">
        <w:t>Дальневосточной</w:t>
      </w:r>
      <w:r w:rsidR="00447B29" w:rsidRPr="00447B29">
        <w:t xml:space="preserve"> </w:t>
      </w:r>
      <w:r w:rsidRPr="00447B29">
        <w:t>железной</w:t>
      </w:r>
      <w:r w:rsidR="00447B29" w:rsidRPr="00447B29">
        <w:t xml:space="preserve"> </w:t>
      </w:r>
      <w:r w:rsidRPr="00447B29">
        <w:t>дороги</w:t>
      </w:r>
      <w:r w:rsidR="00447B29" w:rsidRPr="00447B29">
        <w:t>.</w:t>
      </w:r>
    </w:p>
    <w:p w:rsidR="00CA14DB" w:rsidRPr="00447B29" w:rsidRDefault="00CA14DB" w:rsidP="00447B29">
      <w:pPr>
        <w:tabs>
          <w:tab w:val="left" w:pos="726"/>
        </w:tabs>
      </w:pPr>
      <w:r w:rsidRPr="00447B29">
        <w:t>Задача</w:t>
      </w:r>
      <w:r w:rsidR="00447B29">
        <w:t>: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На</w:t>
      </w:r>
      <w:r w:rsidR="00447B29" w:rsidRPr="00447B29">
        <w:t xml:space="preserve"> </w:t>
      </w:r>
      <w:r w:rsidRPr="00447B29">
        <w:t>проезжую</w:t>
      </w:r>
      <w:r w:rsidR="00447B29" w:rsidRPr="00447B29">
        <w:t xml:space="preserve"> </w:t>
      </w:r>
      <w:r w:rsidRPr="00447B29">
        <w:t>часть</w:t>
      </w:r>
      <w:r w:rsidR="00447B29" w:rsidRPr="00447B29">
        <w:t xml:space="preserve"> </w:t>
      </w:r>
      <w:r w:rsidRPr="00447B29">
        <w:t>дороги</w:t>
      </w:r>
      <w:r w:rsidR="00447B29" w:rsidRPr="00447B29">
        <w:t xml:space="preserve"> </w:t>
      </w:r>
      <w:r w:rsidRPr="00447B29">
        <w:t>выбежала</w:t>
      </w:r>
      <w:r w:rsidR="00447B29" w:rsidRPr="00447B29">
        <w:t xml:space="preserve"> </w:t>
      </w:r>
      <w:r w:rsidRPr="00447B29">
        <w:t>девочка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покатившимся</w:t>
      </w:r>
      <w:r w:rsidR="00447B29" w:rsidRPr="00447B29">
        <w:t xml:space="preserve"> </w:t>
      </w:r>
      <w:r w:rsidRPr="00447B29">
        <w:t>мячом</w:t>
      </w:r>
      <w:r w:rsidR="00447B29" w:rsidRPr="00447B29">
        <w:t xml:space="preserve">. </w:t>
      </w:r>
      <w:r w:rsidRPr="00447B29">
        <w:t>Тормозить</w:t>
      </w:r>
      <w:r w:rsidR="00447B29" w:rsidRPr="00447B29">
        <w:t xml:space="preserve"> </w:t>
      </w:r>
      <w:r w:rsidRPr="00447B29">
        <w:t>было</w:t>
      </w:r>
      <w:r w:rsidR="00447B29" w:rsidRPr="00447B29">
        <w:t xml:space="preserve"> </w:t>
      </w:r>
      <w:r w:rsidRPr="00447B29">
        <w:t>поздно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шофер</w:t>
      </w:r>
      <w:r w:rsidR="00447B29" w:rsidRPr="00447B29">
        <w:t xml:space="preserve"> </w:t>
      </w:r>
      <w:r w:rsidRPr="00447B29">
        <w:t>резко</w:t>
      </w:r>
      <w:r w:rsidR="00447B29" w:rsidRPr="00447B29">
        <w:t xml:space="preserve"> </w:t>
      </w:r>
      <w:r w:rsidRPr="00447B29">
        <w:t>повернул</w:t>
      </w:r>
      <w:r w:rsidR="00447B29" w:rsidRPr="00447B29">
        <w:t xml:space="preserve"> </w:t>
      </w:r>
      <w:r w:rsidRPr="00447B29">
        <w:t>влево</w:t>
      </w:r>
      <w:r w:rsidR="00447B29" w:rsidRPr="00447B29">
        <w:t xml:space="preserve">. </w:t>
      </w:r>
      <w:r w:rsidRPr="00447B29">
        <w:t>При</w:t>
      </w:r>
      <w:r w:rsidR="00447B29" w:rsidRPr="00447B29">
        <w:t xml:space="preserve"> </w:t>
      </w:r>
      <w:r w:rsidRPr="00447B29">
        <w:t>этом</w:t>
      </w:r>
      <w:r w:rsidR="00447B29" w:rsidRPr="00447B29">
        <w:t xml:space="preserve"> </w:t>
      </w:r>
      <w:r w:rsidRPr="00447B29">
        <w:t>подросток,</w:t>
      </w:r>
      <w:r w:rsidR="00447B29" w:rsidRPr="00447B29">
        <w:t xml:space="preserve"> </w:t>
      </w:r>
      <w:r w:rsidRPr="00447B29">
        <w:t>бывший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заднем</w:t>
      </w:r>
      <w:r w:rsidR="00447B29" w:rsidRPr="00447B29">
        <w:t xml:space="preserve"> </w:t>
      </w:r>
      <w:r w:rsidRPr="00447B29">
        <w:t>сиденье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ожидавший</w:t>
      </w:r>
      <w:r w:rsidR="00447B29" w:rsidRPr="00447B29">
        <w:t xml:space="preserve"> </w:t>
      </w:r>
      <w:r w:rsidRPr="00447B29">
        <w:t>толчка,</w:t>
      </w:r>
      <w:r w:rsidR="00447B29" w:rsidRPr="00447B29">
        <w:t xml:space="preserve"> </w:t>
      </w:r>
      <w:r w:rsidRPr="00447B29">
        <w:t>ударился</w:t>
      </w:r>
      <w:r w:rsidR="00447B29" w:rsidRPr="00447B29">
        <w:t xml:space="preserve"> </w:t>
      </w:r>
      <w:r w:rsidRPr="00447B29">
        <w:t>головой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стекло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получил</w:t>
      </w:r>
      <w:r w:rsidR="00447B29" w:rsidRPr="00447B29">
        <w:t xml:space="preserve"> </w:t>
      </w:r>
      <w:r w:rsidRPr="00447B29">
        <w:t>тяжкие</w:t>
      </w:r>
      <w:r w:rsidR="00447B29" w:rsidRPr="00447B29">
        <w:t xml:space="preserve"> </w:t>
      </w:r>
      <w:r w:rsidRPr="00447B29">
        <w:t>телесные</w:t>
      </w:r>
      <w:r w:rsidR="00447B29" w:rsidRPr="00447B29">
        <w:t xml:space="preserve"> </w:t>
      </w:r>
      <w:r w:rsidRPr="00447B29">
        <w:t>повреждения</w:t>
      </w:r>
      <w:r w:rsidR="00447B29" w:rsidRPr="00447B29">
        <w:t>.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Родители</w:t>
      </w:r>
      <w:r w:rsidR="00447B29" w:rsidRPr="00447B29">
        <w:t xml:space="preserve"> </w:t>
      </w:r>
      <w:r w:rsidRPr="00447B29">
        <w:t>подростка</w:t>
      </w:r>
      <w:r w:rsidR="00447B29" w:rsidRPr="00447B29">
        <w:t xml:space="preserve"> </w:t>
      </w:r>
      <w:r w:rsidRPr="00447B29">
        <w:t>обвинили</w:t>
      </w:r>
      <w:r w:rsidR="00447B29" w:rsidRPr="00447B29">
        <w:t xml:space="preserve"> </w:t>
      </w:r>
      <w:r w:rsidRPr="00447B29">
        <w:t>шофера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том,</w:t>
      </w:r>
      <w:r w:rsidR="00447B29" w:rsidRPr="00447B29">
        <w:t xml:space="preserve"> </w:t>
      </w:r>
      <w:r w:rsidRPr="00447B29">
        <w:t>что</w:t>
      </w:r>
      <w:r w:rsidR="00447B29" w:rsidRPr="00447B29">
        <w:t xml:space="preserve"> </w:t>
      </w:r>
      <w:r w:rsidRPr="00447B29">
        <w:t>спасая</w:t>
      </w:r>
      <w:r w:rsidR="00447B29" w:rsidRPr="00447B29">
        <w:t xml:space="preserve"> </w:t>
      </w:r>
      <w:r w:rsidRPr="00447B29">
        <w:t>одного,</w:t>
      </w:r>
      <w:r w:rsidR="00447B29" w:rsidRPr="00447B29">
        <w:t xml:space="preserve"> </w:t>
      </w:r>
      <w:r w:rsidRPr="00447B29">
        <w:t>он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думал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безопасности</w:t>
      </w:r>
      <w:r w:rsidR="00447B29" w:rsidRPr="00447B29">
        <w:t xml:space="preserve"> </w:t>
      </w:r>
      <w:r w:rsidRPr="00447B29">
        <w:t>своего</w:t>
      </w:r>
      <w:r w:rsidR="00447B29" w:rsidRPr="00447B29">
        <w:t xml:space="preserve"> </w:t>
      </w:r>
      <w:r w:rsidRPr="00447B29">
        <w:t>пассажира,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которого</w:t>
      </w:r>
      <w:r w:rsidR="00447B29" w:rsidRPr="00447B29">
        <w:t xml:space="preserve"> </w:t>
      </w:r>
      <w:r w:rsidRPr="00447B29">
        <w:t>нес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 xml:space="preserve">. </w:t>
      </w:r>
      <w:r w:rsidRPr="00447B29">
        <w:t>Они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сомневались,</w:t>
      </w:r>
      <w:r w:rsidR="00447B29" w:rsidRPr="00447B29">
        <w:t xml:space="preserve"> </w:t>
      </w:r>
      <w:r w:rsidRPr="00447B29">
        <w:t>что</w:t>
      </w:r>
      <w:r w:rsidR="00447B29" w:rsidRPr="00447B29">
        <w:t xml:space="preserve"> </w:t>
      </w:r>
      <w:r w:rsidRPr="00447B29">
        <w:t>шофер</w:t>
      </w:r>
      <w:r w:rsidR="00447B29" w:rsidRPr="00447B29">
        <w:t xml:space="preserve"> </w:t>
      </w:r>
      <w:r w:rsidRPr="00447B29">
        <w:t>будет</w:t>
      </w:r>
      <w:r w:rsidR="00447B29" w:rsidRPr="00447B29">
        <w:t xml:space="preserve"> </w:t>
      </w:r>
      <w:r w:rsidRPr="00447B29">
        <w:t>нести</w:t>
      </w:r>
      <w:r w:rsidR="00447B29" w:rsidRPr="00447B29">
        <w:t xml:space="preserve"> </w:t>
      </w:r>
      <w:r w:rsidRPr="00447B29">
        <w:t>уголовную</w:t>
      </w:r>
      <w:r w:rsidR="00447B29" w:rsidRPr="00447B29">
        <w:t xml:space="preserve"> </w:t>
      </w:r>
      <w:r w:rsidRPr="00447B29">
        <w:t>ответственность</w:t>
      </w:r>
      <w:r w:rsidR="00447B29" w:rsidRPr="00447B29">
        <w:t>.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1</w:t>
      </w:r>
      <w:r w:rsidR="00447B29" w:rsidRPr="00447B29">
        <w:t xml:space="preserve">. </w:t>
      </w:r>
      <w:r w:rsidRPr="00447B29">
        <w:t>Есть</w:t>
      </w:r>
      <w:r w:rsidR="00447B29" w:rsidRPr="00447B29">
        <w:t xml:space="preserve"> </w:t>
      </w:r>
      <w:r w:rsidRPr="00447B29">
        <w:t>ли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действиях</w:t>
      </w:r>
      <w:r w:rsidR="00447B29" w:rsidRPr="00447B29">
        <w:t xml:space="preserve"> </w:t>
      </w:r>
      <w:r w:rsidRPr="00447B29">
        <w:t>шофера</w:t>
      </w:r>
      <w:r w:rsidR="00447B29" w:rsidRPr="00447B29">
        <w:t xml:space="preserve"> </w:t>
      </w:r>
      <w:r w:rsidRPr="00447B29">
        <w:t>состав</w:t>
      </w:r>
      <w:r w:rsidR="00447B29" w:rsidRPr="00447B29">
        <w:t xml:space="preserve"> </w:t>
      </w:r>
      <w:r w:rsidRPr="00447B29">
        <w:t>преступления</w:t>
      </w:r>
      <w:r w:rsidR="00447B29" w:rsidRPr="00447B29">
        <w:t xml:space="preserve">? </w:t>
      </w:r>
      <w:r w:rsidRPr="00447B29">
        <w:t>Если</w:t>
      </w:r>
      <w:r w:rsidR="00447B29" w:rsidRPr="00447B29">
        <w:t xml:space="preserve"> </w:t>
      </w:r>
      <w:r w:rsidRPr="00447B29">
        <w:t>да,</w:t>
      </w:r>
      <w:r w:rsidR="00447B29" w:rsidRPr="00447B29">
        <w:t xml:space="preserve"> </w:t>
      </w:r>
      <w:r w:rsidRPr="00447B29">
        <w:t>то</w:t>
      </w:r>
      <w:r w:rsidR="00447B29" w:rsidRPr="00447B29">
        <w:t xml:space="preserve"> </w:t>
      </w:r>
      <w:r w:rsidRPr="00447B29">
        <w:t>какой</w:t>
      </w:r>
      <w:r w:rsidR="00447B29" w:rsidRPr="00447B29">
        <w:t>?</w:t>
      </w:r>
    </w:p>
    <w:p w:rsidR="00447B29" w:rsidRPr="00447B29" w:rsidRDefault="00CA14DB" w:rsidP="00447B29">
      <w:pPr>
        <w:tabs>
          <w:tab w:val="left" w:pos="726"/>
        </w:tabs>
      </w:pPr>
      <w:r w:rsidRPr="00447B29">
        <w:t>2</w:t>
      </w:r>
      <w:r w:rsidR="00447B29" w:rsidRPr="00447B29">
        <w:t xml:space="preserve">. </w:t>
      </w:r>
      <w:r w:rsidR="009C39A8" w:rsidRPr="00447B29">
        <w:t>Можно</w:t>
      </w:r>
      <w:r w:rsidR="00447B29" w:rsidRPr="00447B29">
        <w:t xml:space="preserve"> </w:t>
      </w:r>
      <w:r w:rsidR="009C39A8" w:rsidRPr="00447B29">
        <w:t>ли</w:t>
      </w:r>
      <w:r w:rsidR="00447B29" w:rsidRPr="00447B29">
        <w:t xml:space="preserve"> </w:t>
      </w:r>
      <w:r w:rsidR="009C39A8" w:rsidRPr="00447B29">
        <w:t>рассматривать</w:t>
      </w:r>
      <w:r w:rsidR="00447B29" w:rsidRPr="00447B29">
        <w:t xml:space="preserve"> </w:t>
      </w:r>
      <w:r w:rsidR="009C39A8" w:rsidRPr="00447B29">
        <w:t>данное</w:t>
      </w:r>
      <w:r w:rsidR="00447B29" w:rsidRPr="00447B29">
        <w:t xml:space="preserve"> </w:t>
      </w:r>
      <w:r w:rsidR="009C39A8" w:rsidRPr="00447B29">
        <w:t>происшествие</w:t>
      </w:r>
      <w:r w:rsidR="00447B29" w:rsidRPr="00447B29">
        <w:t xml:space="preserve"> </w:t>
      </w:r>
      <w:r w:rsidR="009C39A8" w:rsidRPr="00447B29">
        <w:t>как</w:t>
      </w:r>
      <w:r w:rsidR="00447B29" w:rsidRPr="00447B29">
        <w:t xml:space="preserve"> </w:t>
      </w:r>
      <w:r w:rsidR="009C39A8" w:rsidRPr="00447B29">
        <w:t>непредвиденный</w:t>
      </w:r>
      <w:r w:rsidR="00447B29" w:rsidRPr="00447B29">
        <w:t xml:space="preserve"> </w:t>
      </w:r>
      <w:r w:rsidR="009C39A8" w:rsidRPr="00447B29">
        <w:t>случай</w:t>
      </w:r>
      <w:r w:rsidR="00447B29">
        <w:t xml:space="preserve"> (</w:t>
      </w:r>
      <w:r w:rsidR="009C39A8" w:rsidRPr="00447B29">
        <w:t>казус</w:t>
      </w:r>
      <w:r w:rsidR="00447B29" w:rsidRPr="00447B29">
        <w:t>)?</w:t>
      </w:r>
    </w:p>
    <w:p w:rsidR="009C39A8" w:rsidRPr="00447B29" w:rsidRDefault="009C39A8" w:rsidP="00447B29">
      <w:pPr>
        <w:tabs>
          <w:tab w:val="left" w:pos="726"/>
        </w:tabs>
        <w:rPr>
          <w:b/>
          <w:i/>
        </w:rPr>
      </w:pPr>
      <w:r w:rsidRPr="00447B29">
        <w:rPr>
          <w:b/>
          <w:i/>
        </w:rPr>
        <w:t>Решение</w:t>
      </w:r>
    </w:p>
    <w:p w:rsidR="00447B29" w:rsidRPr="00447B29" w:rsidRDefault="009C39A8" w:rsidP="00447B29">
      <w:pPr>
        <w:tabs>
          <w:tab w:val="left" w:pos="726"/>
        </w:tabs>
      </w:pPr>
      <w:r w:rsidRPr="00447B29">
        <w:t>1</w:t>
      </w:r>
      <w:r w:rsidR="00447B29" w:rsidRPr="00447B29">
        <w:t xml:space="preserve">. </w:t>
      </w:r>
      <w:r w:rsidRPr="00447B29">
        <w:t>В</w:t>
      </w:r>
      <w:r w:rsidR="00447B29" w:rsidRPr="00447B29">
        <w:t xml:space="preserve"> </w:t>
      </w:r>
      <w:r w:rsidRPr="00447B29">
        <w:t>действиях</w:t>
      </w:r>
      <w:r w:rsidR="00447B29" w:rsidRPr="00447B29">
        <w:t xml:space="preserve"> </w:t>
      </w:r>
      <w:r w:rsidRPr="00447B29">
        <w:t>шофера</w:t>
      </w:r>
      <w:r w:rsidR="00447B29" w:rsidRPr="00447B29">
        <w:t xml:space="preserve"> </w:t>
      </w:r>
      <w:r w:rsidRPr="00447B29">
        <w:t>имеются</w:t>
      </w:r>
      <w:r w:rsidR="00447B29" w:rsidRPr="00447B29">
        <w:t xml:space="preserve"> </w:t>
      </w:r>
      <w:r w:rsidRPr="00447B29">
        <w:t>признаки</w:t>
      </w:r>
      <w:r w:rsidR="00447B29" w:rsidRPr="00447B29">
        <w:t xml:space="preserve"> </w:t>
      </w:r>
      <w:r w:rsidRPr="00447B29">
        <w:t>преступления,</w:t>
      </w:r>
      <w:r w:rsidR="00447B29" w:rsidRPr="00447B29">
        <w:t xml:space="preserve"> </w:t>
      </w:r>
      <w:r w:rsidRPr="00447B29">
        <w:t>предусмотренные</w:t>
      </w:r>
      <w:r w:rsidR="00447B29" w:rsidRPr="00447B29">
        <w:t xml:space="preserve"> </w:t>
      </w:r>
      <w:r w:rsidRPr="00447B29">
        <w:t>ч</w:t>
      </w:r>
      <w:r w:rsidR="00447B29">
        <w:t>.1</w:t>
      </w:r>
      <w:r w:rsidR="00447B29" w:rsidRPr="00447B29">
        <w:t xml:space="preserve"> </w:t>
      </w:r>
      <w:r w:rsidRPr="00447B29">
        <w:t>ст</w:t>
      </w:r>
      <w:r w:rsidR="00447B29">
        <w:t>.2</w:t>
      </w:r>
      <w:r w:rsidRPr="00447B29">
        <w:t>64</w:t>
      </w:r>
      <w:r w:rsidR="00447B29" w:rsidRPr="00447B29">
        <w:t xml:space="preserve"> </w:t>
      </w:r>
      <w:r w:rsidRPr="00447B29">
        <w:t>УК</w:t>
      </w:r>
      <w:r w:rsidR="00447B29" w:rsidRPr="00447B29">
        <w:t xml:space="preserve"> </w:t>
      </w:r>
      <w:r w:rsidRPr="00447B29">
        <w:t>РФ</w:t>
      </w:r>
      <w:r w:rsidR="00447B29">
        <w:t xml:space="preserve"> "</w:t>
      </w:r>
      <w:r w:rsidRPr="00447B29">
        <w:t>Нарушение</w:t>
      </w:r>
      <w:r w:rsidR="00447B29" w:rsidRPr="00447B29">
        <w:t xml:space="preserve"> </w:t>
      </w:r>
      <w:r w:rsidRPr="00447B29">
        <w:t>лицом,</w:t>
      </w:r>
      <w:r w:rsidR="00447B29" w:rsidRPr="00447B29">
        <w:t xml:space="preserve"> </w:t>
      </w:r>
      <w:r w:rsidRPr="00447B29">
        <w:t>управляющим</w:t>
      </w:r>
      <w:r w:rsidR="00447B29" w:rsidRPr="00447B29">
        <w:t xml:space="preserve"> </w:t>
      </w:r>
      <w:r w:rsidRPr="00447B29">
        <w:t>автомобилем,</w:t>
      </w:r>
      <w:r w:rsidR="00447B29" w:rsidRPr="00447B29">
        <w:t xml:space="preserve"> </w:t>
      </w:r>
      <w:r w:rsidRPr="00447B29">
        <w:t>трамваем</w:t>
      </w:r>
      <w:r w:rsidR="00447B29" w:rsidRPr="00447B29">
        <w:t xml:space="preserve"> </w:t>
      </w:r>
      <w:r w:rsidRPr="00447B29">
        <w:t>либо</w:t>
      </w:r>
      <w:r w:rsidR="00447B29" w:rsidRPr="00447B29">
        <w:t xml:space="preserve"> </w:t>
      </w:r>
      <w:r w:rsidRPr="00447B29">
        <w:t>другим</w:t>
      </w:r>
      <w:r w:rsidR="00447B29" w:rsidRPr="00447B29">
        <w:t xml:space="preserve"> </w:t>
      </w:r>
      <w:r w:rsidRPr="00447B29">
        <w:t>механическим</w:t>
      </w:r>
      <w:r w:rsidR="00447B29" w:rsidRPr="00447B29">
        <w:t xml:space="preserve"> </w:t>
      </w:r>
      <w:r w:rsidRPr="00447B29">
        <w:t>транспортным</w:t>
      </w:r>
      <w:r w:rsidR="00447B29" w:rsidRPr="00447B29">
        <w:t xml:space="preserve"> </w:t>
      </w:r>
      <w:r w:rsidRPr="00447B29">
        <w:t>средством,</w:t>
      </w:r>
      <w:r w:rsidR="00447B29" w:rsidRPr="00447B29">
        <w:t xml:space="preserve"> </w:t>
      </w:r>
      <w:r w:rsidRPr="00447B29">
        <w:t>правил</w:t>
      </w:r>
      <w:r w:rsidR="00447B29" w:rsidRPr="00447B29">
        <w:t xml:space="preserve"> </w:t>
      </w:r>
      <w:r w:rsidRPr="00447B29">
        <w:t>дорожного</w:t>
      </w:r>
      <w:r w:rsidR="00447B29" w:rsidRPr="00447B29">
        <w:t xml:space="preserve"> </w:t>
      </w:r>
      <w:r w:rsidRPr="00447B29">
        <w:t>движения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эксплуатации</w:t>
      </w:r>
      <w:r w:rsidR="00447B29" w:rsidRPr="00447B29">
        <w:t xml:space="preserve"> </w:t>
      </w:r>
      <w:r w:rsidRPr="00447B29">
        <w:t>транспортных</w:t>
      </w:r>
      <w:r w:rsidR="00447B29" w:rsidRPr="00447B29">
        <w:t xml:space="preserve"> </w:t>
      </w:r>
      <w:r w:rsidRPr="00447B29">
        <w:t>средств,</w:t>
      </w:r>
      <w:r w:rsidR="00447B29" w:rsidRPr="00447B29">
        <w:t xml:space="preserve"> </w:t>
      </w:r>
      <w:r w:rsidRPr="00447B29">
        <w:t>повлекшее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неосторожности</w:t>
      </w:r>
      <w:r w:rsidR="00447B29" w:rsidRPr="00447B29">
        <w:t xml:space="preserve"> </w:t>
      </w:r>
      <w:r w:rsidRPr="00447B29">
        <w:t>причинение</w:t>
      </w:r>
      <w:r w:rsidR="00447B29" w:rsidRPr="00447B29">
        <w:t xml:space="preserve"> </w:t>
      </w:r>
      <w:r w:rsidRPr="00447B29">
        <w:t>тяжкого</w:t>
      </w:r>
      <w:r w:rsidR="00447B29" w:rsidRPr="00447B29">
        <w:t xml:space="preserve"> </w:t>
      </w:r>
      <w:r w:rsidRPr="00447B29">
        <w:t>вреда</w:t>
      </w:r>
      <w:r w:rsidR="00447B29" w:rsidRPr="00447B29">
        <w:t xml:space="preserve"> </w:t>
      </w:r>
      <w:r w:rsidRPr="00447B29">
        <w:t>здоровью</w:t>
      </w:r>
      <w:r w:rsidR="00447B29" w:rsidRPr="00447B29">
        <w:t xml:space="preserve"> </w:t>
      </w:r>
      <w:r w:rsidRPr="00447B29">
        <w:t>человека</w:t>
      </w:r>
      <w:r w:rsidR="00447B29">
        <w:t>"</w:t>
      </w:r>
      <w:r w:rsidR="00447B29" w:rsidRPr="00447B29">
        <w:t>.</w:t>
      </w:r>
    </w:p>
    <w:p w:rsidR="00447B29" w:rsidRPr="00447B29" w:rsidRDefault="009C39A8" w:rsidP="00447B29">
      <w:pPr>
        <w:tabs>
          <w:tab w:val="left" w:pos="726"/>
        </w:tabs>
      </w:pPr>
      <w:r w:rsidRPr="00447B29">
        <w:rPr>
          <w:b/>
        </w:rPr>
        <w:t>Водителем</w:t>
      </w:r>
      <w:r w:rsidR="00447B29" w:rsidRPr="00447B29">
        <w:rPr>
          <w:b/>
        </w:rPr>
        <w:t xml:space="preserve"> </w:t>
      </w:r>
      <w:r w:rsidRPr="00447B29">
        <w:rPr>
          <w:b/>
        </w:rPr>
        <w:t>были</w:t>
      </w:r>
      <w:r w:rsidR="00447B29" w:rsidRPr="00447B29">
        <w:rPr>
          <w:b/>
        </w:rPr>
        <w:t xml:space="preserve"> </w:t>
      </w:r>
      <w:r w:rsidRPr="00447B29">
        <w:rPr>
          <w:b/>
        </w:rPr>
        <w:t>нарушены</w:t>
      </w:r>
      <w:r w:rsidR="00447B29" w:rsidRPr="00447B29">
        <w:rPr>
          <w:b/>
        </w:rPr>
        <w:t xml:space="preserve"> </w:t>
      </w:r>
      <w:r w:rsidRPr="00447B29">
        <w:rPr>
          <w:b/>
        </w:rPr>
        <w:t>ст</w:t>
      </w:r>
      <w:r w:rsidR="00447B29">
        <w:rPr>
          <w:b/>
        </w:rPr>
        <w:t xml:space="preserve">.2.1.2 </w:t>
      </w:r>
      <w:r w:rsidRPr="00447B29">
        <w:t>ПДД</w:t>
      </w:r>
      <w:r w:rsidR="00447B29">
        <w:t xml:space="preserve"> "</w:t>
      </w:r>
      <w:r w:rsidRPr="00447B29">
        <w:t>Водитель</w:t>
      </w:r>
      <w:r w:rsidR="00447B29" w:rsidRPr="00447B29">
        <w:t xml:space="preserve"> </w:t>
      </w:r>
      <w:r w:rsidRPr="00447B29">
        <w:t>механического</w:t>
      </w:r>
      <w:r w:rsidR="00447B29" w:rsidRPr="00447B29">
        <w:t xml:space="preserve"> </w:t>
      </w:r>
      <w:r w:rsidRPr="00447B29">
        <w:t>транспортного</w:t>
      </w:r>
      <w:r w:rsidR="00447B29" w:rsidRPr="00447B29">
        <w:t xml:space="preserve"> </w:t>
      </w:r>
      <w:r w:rsidRPr="00447B29">
        <w:t>средства</w:t>
      </w:r>
      <w:r w:rsidR="00447B29" w:rsidRPr="00447B29">
        <w:t xml:space="preserve"> </w:t>
      </w:r>
      <w:r w:rsidRPr="00447B29">
        <w:t>обязан</w:t>
      </w:r>
      <w:r w:rsidR="00447B29" w:rsidRPr="00447B29">
        <w:t xml:space="preserve">: </w:t>
      </w:r>
      <w:r w:rsidRPr="00447B29">
        <w:t>при</w:t>
      </w:r>
      <w:r w:rsidR="00447B29" w:rsidRPr="00447B29">
        <w:t xml:space="preserve"> </w:t>
      </w:r>
      <w:r w:rsidRPr="00447B29">
        <w:t>движении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транспортном</w:t>
      </w:r>
      <w:r w:rsidR="00447B29" w:rsidRPr="00447B29">
        <w:t xml:space="preserve"> </w:t>
      </w:r>
      <w:r w:rsidRPr="00447B29">
        <w:t>средстве,</w:t>
      </w:r>
      <w:r w:rsidR="00447B29" w:rsidRPr="00447B29">
        <w:t xml:space="preserve"> </w:t>
      </w:r>
      <w:r w:rsidRPr="00447B29">
        <w:t>оборудованном</w:t>
      </w:r>
      <w:r w:rsidR="00447B29" w:rsidRPr="00447B29">
        <w:t xml:space="preserve"> </w:t>
      </w:r>
      <w:r w:rsidRPr="00447B29">
        <w:t>ремнями</w:t>
      </w:r>
      <w:r w:rsidR="00447B29" w:rsidRPr="00447B29">
        <w:t xml:space="preserve"> </w:t>
      </w:r>
      <w:r w:rsidRPr="00447B29">
        <w:t>безопасности,</w:t>
      </w:r>
      <w:r w:rsidR="00447B29" w:rsidRPr="00447B29">
        <w:t xml:space="preserve"> </w:t>
      </w:r>
      <w:r w:rsidRPr="00447B29">
        <w:t>быть</w:t>
      </w:r>
      <w:r w:rsidR="00447B29" w:rsidRPr="00447B29">
        <w:t xml:space="preserve"> </w:t>
      </w:r>
      <w:r w:rsidRPr="00447B29">
        <w:t>пристегнутым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перевозить</w:t>
      </w:r>
      <w:r w:rsidR="00447B29" w:rsidRPr="00447B29">
        <w:t xml:space="preserve"> </w:t>
      </w:r>
      <w:r w:rsidRPr="00447B29">
        <w:t>пассажиров,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пристегнутых</w:t>
      </w:r>
      <w:r w:rsidR="00447B29" w:rsidRPr="00447B29">
        <w:t xml:space="preserve"> </w:t>
      </w:r>
      <w:r w:rsidRPr="00447B29">
        <w:t>ремнями</w:t>
      </w:r>
      <w:r w:rsidR="00447B29">
        <w:t xml:space="preserve">" </w:t>
      </w:r>
      <w:r w:rsidRPr="00447B29">
        <w:t>и</w:t>
      </w:r>
      <w:r w:rsidR="00447B29" w:rsidRPr="00447B29">
        <w:t xml:space="preserve"> </w:t>
      </w:r>
      <w:r w:rsidRPr="00447B29">
        <w:t>ст</w:t>
      </w:r>
      <w:r w:rsidR="00447B29">
        <w:t>.2</w:t>
      </w:r>
      <w:r w:rsidR="00447B29">
        <w:rPr>
          <w:bCs/>
        </w:rPr>
        <w:t xml:space="preserve">2.9 </w:t>
      </w:r>
      <w:r w:rsidRPr="00447B29">
        <w:t>ПДД</w:t>
      </w:r>
      <w:r w:rsidR="00447B29">
        <w:t xml:space="preserve"> "</w:t>
      </w:r>
      <w:r w:rsidRPr="00447B29">
        <w:t>Перевозка</w:t>
      </w:r>
      <w:r w:rsidR="00447B29" w:rsidRPr="00447B29">
        <w:t xml:space="preserve"> </w:t>
      </w:r>
      <w:r w:rsidRPr="00447B29">
        <w:t>детей</w:t>
      </w:r>
      <w:r w:rsidR="00447B29" w:rsidRPr="00447B29">
        <w:t xml:space="preserve"> </w:t>
      </w:r>
      <w:r w:rsidRPr="00447B29">
        <w:t>допускается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условии</w:t>
      </w:r>
      <w:r w:rsidR="00447B29" w:rsidRPr="00447B29">
        <w:t xml:space="preserve"> </w:t>
      </w:r>
      <w:r w:rsidRPr="00447B29">
        <w:t>обеспечения</w:t>
      </w:r>
      <w:r w:rsidR="00447B29" w:rsidRPr="00447B29">
        <w:t xml:space="preserve"> </w:t>
      </w:r>
      <w:r w:rsidRPr="00447B29">
        <w:t>их</w:t>
      </w:r>
      <w:r w:rsidR="00447B29" w:rsidRPr="00447B29">
        <w:t xml:space="preserve"> </w:t>
      </w:r>
      <w:r w:rsidRPr="00447B29">
        <w:t>безопасности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учетом</w:t>
      </w:r>
      <w:r w:rsidR="00447B29" w:rsidRPr="00447B29">
        <w:t xml:space="preserve"> </w:t>
      </w:r>
      <w:r w:rsidRPr="00447B29">
        <w:t>особенностей</w:t>
      </w:r>
      <w:r w:rsidR="00447B29" w:rsidRPr="00447B29">
        <w:t xml:space="preserve"> </w:t>
      </w:r>
      <w:r w:rsidRPr="00447B29">
        <w:t>конструкции</w:t>
      </w:r>
      <w:r w:rsidR="00447B29" w:rsidRPr="00447B29">
        <w:t xml:space="preserve"> </w:t>
      </w:r>
      <w:r w:rsidRPr="00447B29">
        <w:t>транспортного</w:t>
      </w:r>
      <w:r w:rsidR="00447B29" w:rsidRPr="00447B29">
        <w:t xml:space="preserve"> </w:t>
      </w:r>
      <w:r w:rsidRPr="00447B29">
        <w:t>средства</w:t>
      </w:r>
      <w:r w:rsidR="00447B29">
        <w:t>"</w:t>
      </w:r>
      <w:r w:rsidR="00447B29" w:rsidRPr="00447B29">
        <w:t>.</w:t>
      </w:r>
    </w:p>
    <w:p w:rsidR="00447B29" w:rsidRPr="00447B29" w:rsidRDefault="009C39A8" w:rsidP="00447B29">
      <w:pPr>
        <w:tabs>
          <w:tab w:val="left" w:pos="726"/>
        </w:tabs>
      </w:pPr>
      <w:r w:rsidRPr="00447B29">
        <w:t>2</w:t>
      </w:r>
      <w:r w:rsidR="00447B29" w:rsidRPr="00447B29">
        <w:t xml:space="preserve">. </w:t>
      </w:r>
      <w:r w:rsidRPr="00447B29">
        <w:rPr>
          <w:bCs/>
        </w:rPr>
        <w:t>Нельзя</w:t>
      </w:r>
      <w:r w:rsidR="00447B29" w:rsidRPr="00447B29">
        <w:rPr>
          <w:bCs/>
        </w:rPr>
        <w:t xml:space="preserve">. </w:t>
      </w:r>
      <w:r w:rsidRPr="00447B29">
        <w:t>Казус</w:t>
      </w:r>
      <w:r w:rsidR="00447B29" w:rsidRPr="00447B29">
        <w:t xml:space="preserve"> - </w:t>
      </w:r>
      <w:r w:rsidRPr="00447B29">
        <w:t>случай,</w:t>
      </w:r>
      <w:r w:rsidR="00447B29" w:rsidRPr="00447B29">
        <w:t xml:space="preserve"> </w:t>
      </w:r>
      <w:r w:rsidRPr="00447B29">
        <w:t>случайное</w:t>
      </w:r>
      <w:r w:rsidR="00447B29" w:rsidRPr="00447B29">
        <w:t xml:space="preserve"> </w:t>
      </w:r>
      <w:r w:rsidRPr="00447B29">
        <w:t>событие,</w:t>
      </w:r>
      <w:r w:rsidR="00447B29" w:rsidRPr="00447B29">
        <w:t xml:space="preserve"> </w:t>
      </w:r>
      <w:r w:rsidRPr="00447B29">
        <w:t>причинившее</w:t>
      </w:r>
      <w:r w:rsidR="00447B29" w:rsidRPr="00447B29">
        <w:t xml:space="preserve"> </w:t>
      </w:r>
      <w:r w:rsidRPr="00447B29">
        <w:t>в</w:t>
      </w:r>
      <w:r w:rsidR="00447B29">
        <w:t xml:space="preserve">ред. </w:t>
      </w:r>
      <w:r w:rsidRPr="00447B29">
        <w:t>Это</w:t>
      </w:r>
      <w:r w:rsidR="00447B29" w:rsidRPr="00447B29">
        <w:t xml:space="preserve"> </w:t>
      </w:r>
      <w:r w:rsidRPr="00447B29">
        <w:t>высшая,</w:t>
      </w:r>
      <w:r w:rsidR="00447B29" w:rsidRPr="00447B29">
        <w:t xml:space="preserve"> </w:t>
      </w:r>
      <w:r w:rsidRPr="00447B29">
        <w:t>непреодолимая</w:t>
      </w:r>
      <w:r w:rsidR="00447B29" w:rsidRPr="00447B29">
        <w:t xml:space="preserve"> </w:t>
      </w:r>
      <w:r w:rsidRPr="00447B29">
        <w:t>сила,</w:t>
      </w:r>
      <w:r w:rsidR="00447B29" w:rsidRPr="00447B29">
        <w:t xml:space="preserve"> </w:t>
      </w:r>
      <w:r w:rsidRPr="00447B29">
        <w:t>непредвиденное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неотвратимое</w:t>
      </w:r>
      <w:r w:rsidR="00447B29" w:rsidRPr="00447B29">
        <w:t xml:space="preserve"> </w:t>
      </w:r>
      <w:r w:rsidRPr="00447B29">
        <w:t>событие,</w:t>
      </w:r>
      <w:r w:rsidR="00447B29" w:rsidRPr="00447B29">
        <w:t xml:space="preserve"> </w:t>
      </w:r>
      <w:r w:rsidRPr="00447B29">
        <w:t>независящее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воли</w:t>
      </w:r>
      <w:r w:rsidR="00447B29" w:rsidRPr="00447B29">
        <w:t xml:space="preserve"> </w:t>
      </w:r>
      <w:r w:rsidRPr="00447B29">
        <w:t>человека</w:t>
      </w:r>
      <w:r w:rsidR="00DA134F">
        <w:t xml:space="preserve"> (</w:t>
      </w:r>
      <w:r w:rsidRPr="00447B29">
        <w:t>землетрясение,</w:t>
      </w:r>
      <w:r w:rsidR="00447B29" w:rsidRPr="00447B29">
        <w:t xml:space="preserve"> </w:t>
      </w:r>
      <w:r w:rsidRPr="00447B29">
        <w:t>наводнение,</w:t>
      </w:r>
      <w:r w:rsidR="00447B29" w:rsidRPr="00447B29">
        <w:t xml:space="preserve"> </w:t>
      </w:r>
      <w:r w:rsidRPr="00447B29">
        <w:t>пожар</w:t>
      </w:r>
      <w:r w:rsidR="00447B29" w:rsidRPr="00447B29">
        <w:t>).</w:t>
      </w:r>
    </w:p>
    <w:p w:rsidR="00CA14DB" w:rsidRPr="00447B29" w:rsidRDefault="00CA14DB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Задача</w:t>
      </w:r>
      <w:r w:rsidR="00447B29">
        <w:rPr>
          <w:bCs/>
        </w:rPr>
        <w:t>:</w:t>
      </w:r>
    </w:p>
    <w:p w:rsidR="00447B29" w:rsidRPr="00447B29" w:rsidRDefault="00CA14DB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Работник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лесохимического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комбината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Михеев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похитил</w:t>
      </w:r>
      <w:r w:rsidR="00447B29" w:rsidRPr="00447B29">
        <w:rPr>
          <w:bCs/>
        </w:rPr>
        <w:t xml:space="preserve"> </w:t>
      </w:r>
      <w:r w:rsidRPr="00447B29">
        <w:rPr>
          <w:bCs/>
        </w:rPr>
        <w:t>из</w:t>
      </w:r>
      <w:r w:rsidR="00447B29" w:rsidRPr="00447B29">
        <w:rPr>
          <w:bCs/>
        </w:rPr>
        <w:t xml:space="preserve"> </w:t>
      </w:r>
      <w:r w:rsidRPr="00447B29">
        <w:rPr>
          <w:bCs/>
        </w:rPr>
        <w:t>цистерны,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принадлежащей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лесохимкомбинату,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метиловый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спирт,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которым</w:t>
      </w:r>
      <w:r w:rsidR="00447B29" w:rsidRPr="00447B29">
        <w:rPr>
          <w:bCs/>
        </w:rPr>
        <w:t xml:space="preserve"> </w:t>
      </w:r>
      <w:r w:rsidRPr="00447B29">
        <w:rPr>
          <w:bCs/>
        </w:rPr>
        <w:t>угостил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своего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знакомого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Баранова</w:t>
      </w:r>
      <w:r w:rsidR="00447B29" w:rsidRPr="00447B29">
        <w:rPr>
          <w:bCs/>
        </w:rPr>
        <w:t xml:space="preserve">. </w:t>
      </w:r>
      <w:r w:rsidRPr="00447B29">
        <w:rPr>
          <w:bCs/>
        </w:rPr>
        <w:t>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результате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отравления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Баранов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потерял</w:t>
      </w:r>
      <w:r w:rsidR="00447B29" w:rsidRPr="00447B29">
        <w:rPr>
          <w:bCs/>
        </w:rPr>
        <w:t xml:space="preserve"> </w:t>
      </w:r>
      <w:r w:rsidRPr="00447B29">
        <w:rPr>
          <w:bCs/>
        </w:rPr>
        <w:t>зрение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оба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глаза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стал</w:t>
      </w:r>
      <w:r w:rsidR="00447B29" w:rsidRPr="00447B29">
        <w:rPr>
          <w:bCs/>
        </w:rPr>
        <w:t xml:space="preserve"> </w:t>
      </w:r>
      <w:r w:rsidRPr="00447B29">
        <w:rPr>
          <w:bCs/>
        </w:rPr>
        <w:t>инвалидом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I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группы,</w:t>
      </w:r>
      <w:r w:rsidR="00447B29" w:rsidRPr="00447B29">
        <w:rPr>
          <w:bCs/>
        </w:rPr>
        <w:t xml:space="preserve"> </w:t>
      </w:r>
      <w:r w:rsidRPr="00447B29">
        <w:rPr>
          <w:bCs/>
        </w:rPr>
        <w:t>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сам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Михеев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утратил</w:t>
      </w:r>
      <w:r w:rsidR="00447B29" w:rsidRPr="00447B29">
        <w:rPr>
          <w:bCs/>
        </w:rPr>
        <w:t xml:space="preserve"> </w:t>
      </w:r>
      <w:r w:rsidRPr="00447B29">
        <w:rPr>
          <w:bCs/>
        </w:rPr>
        <w:t>зрение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50%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стал</w:t>
      </w:r>
      <w:r w:rsidR="00447B29" w:rsidRPr="00447B29">
        <w:rPr>
          <w:bCs/>
        </w:rPr>
        <w:t xml:space="preserve"> </w:t>
      </w:r>
      <w:r w:rsidRPr="00447B29">
        <w:rPr>
          <w:bCs/>
        </w:rPr>
        <w:t>инвалидом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II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группы</w:t>
      </w:r>
      <w:r w:rsidR="00447B29" w:rsidRPr="00447B29">
        <w:rPr>
          <w:bCs/>
        </w:rPr>
        <w:t xml:space="preserve">. </w:t>
      </w:r>
      <w:r w:rsidRPr="00447B29">
        <w:rPr>
          <w:bCs/>
        </w:rPr>
        <w:t>Считая,</w:t>
      </w:r>
      <w:r w:rsidR="00447B29" w:rsidRPr="00447B29">
        <w:rPr>
          <w:bCs/>
        </w:rPr>
        <w:t xml:space="preserve"> </w:t>
      </w:r>
      <w:r w:rsidRPr="00447B29">
        <w:rPr>
          <w:bCs/>
        </w:rPr>
        <w:t>что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метиловый</w:t>
      </w:r>
      <w:r w:rsidR="00447B29" w:rsidRPr="00447B29">
        <w:rPr>
          <w:bCs/>
        </w:rPr>
        <w:t xml:space="preserve"> </w:t>
      </w:r>
      <w:r w:rsidRPr="00447B29">
        <w:rPr>
          <w:bCs/>
        </w:rPr>
        <w:t>спирт</w:t>
      </w:r>
      <w:r w:rsidR="00447B29" w:rsidRPr="00447B29">
        <w:rPr>
          <w:bCs/>
        </w:rPr>
        <w:t xml:space="preserve"> </w:t>
      </w:r>
      <w:r w:rsidRPr="00447B29">
        <w:rPr>
          <w:bCs/>
        </w:rPr>
        <w:t>является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источником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повышенной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опасности,</w:t>
      </w:r>
      <w:r w:rsidR="00447B29" w:rsidRPr="00447B29">
        <w:rPr>
          <w:bCs/>
        </w:rPr>
        <w:t xml:space="preserve"> </w:t>
      </w:r>
      <w:r w:rsidRPr="00447B29">
        <w:rPr>
          <w:bCs/>
        </w:rPr>
        <w:t>Баранов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предъявил</w:t>
      </w:r>
      <w:r w:rsidR="00447B29" w:rsidRPr="00447B29">
        <w:rPr>
          <w:bCs/>
        </w:rPr>
        <w:t xml:space="preserve"> </w:t>
      </w:r>
      <w:r w:rsidRPr="00447B29">
        <w:rPr>
          <w:bCs/>
        </w:rPr>
        <w:t>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комбинату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как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владельцу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иск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возмещении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причиненного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ему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имущественного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морального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вреда</w:t>
      </w:r>
      <w:r w:rsidR="00447B29" w:rsidRPr="00447B29">
        <w:rPr>
          <w:bCs/>
        </w:rPr>
        <w:t xml:space="preserve">. </w:t>
      </w:r>
      <w:r w:rsidRPr="00447B29">
        <w:rPr>
          <w:bCs/>
        </w:rPr>
        <w:t>Аналогичный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иск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комбинату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предъявил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Михеев</w:t>
      </w:r>
      <w:r w:rsidR="00447B29" w:rsidRPr="00447B29">
        <w:rPr>
          <w:bCs/>
        </w:rPr>
        <w:t>.</w:t>
      </w:r>
    </w:p>
    <w:p w:rsidR="00447B29" w:rsidRPr="00447B29" w:rsidRDefault="00CA14DB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1</w:t>
      </w:r>
      <w:r w:rsidR="00447B29" w:rsidRPr="00447B29">
        <w:rPr>
          <w:bCs/>
        </w:rPr>
        <w:t xml:space="preserve">. </w:t>
      </w:r>
      <w:r w:rsidRPr="00447B29">
        <w:rPr>
          <w:bCs/>
        </w:rPr>
        <w:t>Что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такое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источник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повышенной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опасности</w:t>
      </w:r>
      <w:r w:rsidR="00447B29" w:rsidRPr="00447B29">
        <w:rPr>
          <w:bCs/>
        </w:rPr>
        <w:t xml:space="preserve">? </w:t>
      </w:r>
      <w:r w:rsidRPr="00447B29">
        <w:rPr>
          <w:bCs/>
        </w:rPr>
        <w:t>Кто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является</w:t>
      </w:r>
      <w:r w:rsidR="00447B29" w:rsidRPr="00447B29">
        <w:rPr>
          <w:bCs/>
        </w:rPr>
        <w:t xml:space="preserve"> </w:t>
      </w:r>
      <w:r w:rsidRPr="00447B29">
        <w:rPr>
          <w:bCs/>
        </w:rPr>
        <w:t>субъектом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ответственности</w:t>
      </w:r>
      <w:r w:rsidR="00447B29" w:rsidRPr="00447B29">
        <w:rPr>
          <w:bCs/>
        </w:rPr>
        <w:t>?</w:t>
      </w:r>
    </w:p>
    <w:p w:rsidR="00447B29" w:rsidRPr="00447B29" w:rsidRDefault="00CA14DB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2</w:t>
      </w:r>
      <w:r w:rsidR="00447B29" w:rsidRPr="00447B29">
        <w:rPr>
          <w:bCs/>
        </w:rPr>
        <w:t xml:space="preserve">. </w:t>
      </w:r>
      <w:r w:rsidRPr="00447B29">
        <w:rPr>
          <w:bCs/>
        </w:rPr>
        <w:t>Подлежат</w:t>
      </w:r>
      <w:r w:rsidR="00447B29" w:rsidRPr="00447B29">
        <w:rPr>
          <w:bCs/>
        </w:rPr>
        <w:t xml:space="preserve"> </w:t>
      </w:r>
      <w:r w:rsidRPr="00447B29">
        <w:rPr>
          <w:bCs/>
        </w:rPr>
        <w:t>ли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иски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Баранова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Михеева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удовлетворению</w:t>
      </w:r>
      <w:r w:rsidR="00447B29" w:rsidRPr="00447B29">
        <w:rPr>
          <w:bCs/>
        </w:rPr>
        <w:t>?</w:t>
      </w:r>
    </w:p>
    <w:p w:rsidR="00447B29" w:rsidRPr="00447B29" w:rsidRDefault="009C39A8" w:rsidP="00447B29">
      <w:pPr>
        <w:tabs>
          <w:tab w:val="left" w:pos="726"/>
        </w:tabs>
        <w:rPr>
          <w:b/>
          <w:bCs/>
          <w:i/>
        </w:rPr>
      </w:pPr>
      <w:r w:rsidRPr="00447B29">
        <w:rPr>
          <w:b/>
          <w:bCs/>
          <w:i/>
        </w:rPr>
        <w:t>Решение</w:t>
      </w:r>
    </w:p>
    <w:p w:rsidR="00447B29" w:rsidRPr="00447B29" w:rsidRDefault="009C39A8" w:rsidP="00447B29">
      <w:pPr>
        <w:tabs>
          <w:tab w:val="left" w:pos="726"/>
        </w:tabs>
      </w:pPr>
      <w:r w:rsidRPr="00447B29">
        <w:rPr>
          <w:bCs/>
        </w:rPr>
        <w:t>1</w:t>
      </w:r>
      <w:r w:rsidR="00447B29" w:rsidRPr="00447B29">
        <w:rPr>
          <w:bCs/>
        </w:rPr>
        <w:t xml:space="preserve">. </w:t>
      </w:r>
      <w:r w:rsidRPr="00447B29">
        <w:t>Источник</w:t>
      </w:r>
      <w:r w:rsidR="00447B29" w:rsidRPr="00447B29">
        <w:t xml:space="preserve"> </w:t>
      </w:r>
      <w:r w:rsidRPr="00447B29">
        <w:t>повышенной</w:t>
      </w:r>
      <w:r w:rsidR="00447B29" w:rsidRPr="00447B29">
        <w:t xml:space="preserve"> </w:t>
      </w:r>
      <w:r w:rsidRPr="00447B29">
        <w:t>опасности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основании</w:t>
      </w:r>
      <w:r w:rsidR="00447B29" w:rsidRPr="00447B29">
        <w:t xml:space="preserve"> </w:t>
      </w:r>
      <w:r w:rsidRPr="00447B29">
        <w:t>статьи</w:t>
      </w:r>
      <w:r w:rsidR="00447B29" w:rsidRPr="00447B29">
        <w:t xml:space="preserve"> </w:t>
      </w:r>
      <w:r w:rsidRPr="00447B29">
        <w:t>1079</w:t>
      </w:r>
      <w:r w:rsidR="00447B29" w:rsidRPr="00447B29">
        <w:t xml:space="preserve"> </w:t>
      </w:r>
      <w:r w:rsidRPr="00447B29">
        <w:t>Гражданского</w:t>
      </w:r>
      <w:r w:rsidR="00447B29" w:rsidRPr="00447B29">
        <w:t xml:space="preserve"> </w:t>
      </w:r>
      <w:r w:rsidRPr="00447B29">
        <w:t>кодекса</w:t>
      </w:r>
      <w:r w:rsidR="00447B29" w:rsidRPr="00447B29">
        <w:t xml:space="preserve"> </w:t>
      </w:r>
      <w:r w:rsidRPr="00447B29">
        <w:t>Российской</w:t>
      </w:r>
      <w:r w:rsidR="00447B29" w:rsidRPr="00447B29">
        <w:t xml:space="preserve"> </w:t>
      </w:r>
      <w:r w:rsidRPr="00447B29">
        <w:t>Федерации</w:t>
      </w:r>
      <w:r w:rsidR="00447B29" w:rsidRPr="00447B29">
        <w:t xml:space="preserve"> </w:t>
      </w:r>
      <w:r w:rsidRPr="00447B29">
        <w:t>может</w:t>
      </w:r>
      <w:r w:rsidR="00447B29" w:rsidRPr="00447B29">
        <w:t xml:space="preserve"> </w:t>
      </w:r>
      <w:r w:rsidRPr="00447B29">
        <w:t>быть</w:t>
      </w:r>
      <w:r w:rsidR="00447B29" w:rsidRPr="00447B29">
        <w:t xml:space="preserve"> </w:t>
      </w:r>
      <w:r w:rsidRPr="00447B29">
        <w:t>определён</w:t>
      </w:r>
      <w:r w:rsidR="00447B29" w:rsidRPr="00447B29">
        <w:t xml:space="preserve"> </w:t>
      </w:r>
      <w:r w:rsidRPr="00447B29">
        <w:t>как</w:t>
      </w:r>
      <w:r w:rsidR="00447B29" w:rsidRPr="00447B29">
        <w:t xml:space="preserve"> </w:t>
      </w:r>
      <w:r w:rsidRPr="00447B29">
        <w:t>деятельность</w:t>
      </w:r>
      <w:r w:rsidR="00447B29" w:rsidRPr="00447B29">
        <w:t xml:space="preserve"> </w:t>
      </w:r>
      <w:r w:rsidRPr="00447B29">
        <w:t>граждан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юридических</w:t>
      </w:r>
      <w:r w:rsidR="00447B29" w:rsidRPr="00447B29">
        <w:t xml:space="preserve"> </w:t>
      </w:r>
      <w:r w:rsidRPr="00447B29">
        <w:t>лиц,</w:t>
      </w:r>
      <w:r w:rsidR="00447B29" w:rsidRPr="00447B29">
        <w:t xml:space="preserve"> </w:t>
      </w:r>
      <w:r w:rsidRPr="00447B29">
        <w:t>связанная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повышенной</w:t>
      </w:r>
      <w:r w:rsidR="00447B29" w:rsidRPr="00447B29">
        <w:t xml:space="preserve"> </w:t>
      </w:r>
      <w:r w:rsidRPr="00447B29">
        <w:t>опасностью</w:t>
      </w:r>
      <w:r w:rsidR="00447B29" w:rsidRPr="00447B29">
        <w:t xml:space="preserve"> </w:t>
      </w:r>
      <w:r w:rsidRPr="00447B29">
        <w:t>для</w:t>
      </w:r>
      <w:r w:rsidR="00447B29" w:rsidRPr="00447B29">
        <w:t xml:space="preserve"> </w:t>
      </w:r>
      <w:r w:rsidRPr="00447B29">
        <w:t>окружающих</w:t>
      </w:r>
      <w:r w:rsidR="00447B29">
        <w:t xml:space="preserve"> (</w:t>
      </w:r>
      <w:r w:rsidRPr="00447B29">
        <w:t>использование</w:t>
      </w:r>
      <w:r w:rsidR="00447B29" w:rsidRPr="00447B29">
        <w:t xml:space="preserve"> </w:t>
      </w:r>
      <w:r w:rsidRPr="00447B29">
        <w:t>транспортных</w:t>
      </w:r>
      <w:r w:rsidR="00447B29" w:rsidRPr="00447B29">
        <w:t xml:space="preserve"> </w:t>
      </w:r>
      <w:r w:rsidRPr="00447B29">
        <w:t>средств,</w:t>
      </w:r>
      <w:r w:rsidR="00447B29" w:rsidRPr="00447B29">
        <w:t xml:space="preserve"> </w:t>
      </w:r>
      <w:r w:rsidRPr="00447B29">
        <w:t>механизмов,</w:t>
      </w:r>
      <w:r w:rsidR="00447B29" w:rsidRPr="00447B29">
        <w:t xml:space="preserve"> </w:t>
      </w:r>
      <w:r w:rsidRPr="00447B29">
        <w:t>электрической</w:t>
      </w:r>
      <w:r w:rsidR="00447B29" w:rsidRPr="00447B29">
        <w:t xml:space="preserve"> </w:t>
      </w:r>
      <w:r w:rsidRPr="00447B29">
        <w:t>энергии</w:t>
      </w:r>
      <w:r w:rsidR="00447B29" w:rsidRPr="00447B29">
        <w:t xml:space="preserve"> </w:t>
      </w:r>
      <w:r w:rsidRPr="00447B29">
        <w:t>высокого</w:t>
      </w:r>
      <w:r w:rsidR="00447B29" w:rsidRPr="00447B29">
        <w:t xml:space="preserve"> </w:t>
      </w:r>
      <w:r w:rsidRPr="00447B29">
        <w:t>напряжения,</w:t>
      </w:r>
      <w:r w:rsidR="00447B29" w:rsidRPr="00447B29">
        <w:t xml:space="preserve"> </w:t>
      </w:r>
      <w:r w:rsidRPr="00447B29">
        <w:t>атомной</w:t>
      </w:r>
      <w:r w:rsidR="00447B29" w:rsidRPr="00447B29">
        <w:t xml:space="preserve"> </w:t>
      </w:r>
      <w:r w:rsidRPr="00447B29">
        <w:t>энергии,</w:t>
      </w:r>
      <w:r w:rsidR="00447B29" w:rsidRPr="00447B29">
        <w:t xml:space="preserve"> </w:t>
      </w:r>
      <w:r w:rsidRPr="00447B29">
        <w:t>взрывчатых</w:t>
      </w:r>
      <w:r w:rsidR="00447B29" w:rsidRPr="00447B29">
        <w:t xml:space="preserve"> </w:t>
      </w:r>
      <w:r w:rsidRPr="00447B29">
        <w:t>веществ,</w:t>
      </w:r>
      <w:r w:rsidR="00447B29" w:rsidRPr="00447B29">
        <w:t xml:space="preserve"> </w:t>
      </w:r>
      <w:r w:rsidRPr="00447B29">
        <w:t>сильнодействующих</w:t>
      </w:r>
      <w:r w:rsidR="00447B29" w:rsidRPr="00447B29">
        <w:t xml:space="preserve"> </w:t>
      </w:r>
      <w:r w:rsidRPr="00447B29">
        <w:t>ядов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="00447B29">
        <w:t>т.п.</w:t>
      </w:r>
      <w:r w:rsidR="00447B29" w:rsidRPr="00447B29">
        <w:t xml:space="preserve">; </w:t>
      </w:r>
      <w:r w:rsidRPr="00447B29">
        <w:t>осуществление</w:t>
      </w:r>
      <w:r w:rsidR="00447B29" w:rsidRPr="00447B29">
        <w:t xml:space="preserve"> </w:t>
      </w:r>
      <w:r w:rsidRPr="00447B29">
        <w:t>строительной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иной,</w:t>
      </w:r>
      <w:r w:rsidR="00447B29" w:rsidRPr="00447B29">
        <w:t xml:space="preserve"> </w:t>
      </w:r>
      <w:r w:rsidRPr="00447B29">
        <w:t>связанной</w:t>
      </w:r>
      <w:r w:rsidR="00447B29" w:rsidRPr="00447B29">
        <w:t xml:space="preserve"> </w:t>
      </w:r>
      <w:r w:rsidRPr="00447B29">
        <w:t>с</w:t>
      </w:r>
      <w:r w:rsidR="00447B29" w:rsidRPr="00447B29">
        <w:t xml:space="preserve"> </w:t>
      </w:r>
      <w:r w:rsidRPr="00447B29">
        <w:t>нею</w:t>
      </w:r>
      <w:r w:rsidR="00447B29" w:rsidRPr="00447B29">
        <w:t xml:space="preserve"> </w:t>
      </w:r>
      <w:r w:rsidRPr="00447B29">
        <w:t>деятельности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др</w:t>
      </w:r>
      <w:r w:rsidR="00447B29" w:rsidRPr="00447B29">
        <w:t>.).</w:t>
      </w:r>
    </w:p>
    <w:p w:rsidR="00447B29" w:rsidRPr="00447B29" w:rsidRDefault="009A3E92" w:rsidP="00447B29">
      <w:pPr>
        <w:tabs>
          <w:tab w:val="left" w:pos="726"/>
        </w:tabs>
      </w:pPr>
      <w:r w:rsidRPr="00447B29">
        <w:t>Судебная</w:t>
      </w:r>
      <w:r w:rsidR="00447B29" w:rsidRPr="00447B29">
        <w:t xml:space="preserve"> </w:t>
      </w:r>
      <w:r w:rsidRPr="00447B29">
        <w:t>практика</w:t>
      </w:r>
      <w:r w:rsidR="00447B29" w:rsidRPr="00447B29">
        <w:t xml:space="preserve"> </w:t>
      </w:r>
      <w:r w:rsidRPr="00447B29">
        <w:t>источником</w:t>
      </w:r>
      <w:r w:rsidR="00447B29" w:rsidRPr="00447B29">
        <w:t xml:space="preserve"> </w:t>
      </w:r>
      <w:r w:rsidRPr="00447B29">
        <w:t>повышенной</w:t>
      </w:r>
      <w:r w:rsidR="00447B29" w:rsidRPr="00447B29">
        <w:t xml:space="preserve"> </w:t>
      </w:r>
      <w:r w:rsidRPr="00447B29">
        <w:t>опасности</w:t>
      </w:r>
      <w:r w:rsidR="00447B29" w:rsidRPr="00447B29">
        <w:t xml:space="preserve"> </w:t>
      </w:r>
      <w:r w:rsidRPr="00447B29">
        <w:t>признает</w:t>
      </w:r>
      <w:r w:rsidR="00447B29" w:rsidRPr="00447B29">
        <w:t xml:space="preserve"> </w:t>
      </w:r>
      <w:r w:rsidRPr="00447B29">
        <w:t>деятельность,</w:t>
      </w:r>
      <w:r w:rsidR="00447B29" w:rsidRPr="00447B29">
        <w:t xml:space="preserve"> </w:t>
      </w:r>
      <w:r w:rsidRPr="00447B29">
        <w:t>которая</w:t>
      </w:r>
      <w:r w:rsidR="00447B29" w:rsidRPr="00447B29">
        <w:t xml:space="preserve"> </w:t>
      </w:r>
      <w:r w:rsidRPr="00447B29">
        <w:t>создает</w:t>
      </w:r>
      <w:r w:rsidR="00447B29" w:rsidRPr="00447B29">
        <w:t xml:space="preserve"> </w:t>
      </w:r>
      <w:r w:rsidRPr="00447B29">
        <w:t>повышенную</w:t>
      </w:r>
      <w:r w:rsidR="00447B29" w:rsidRPr="00447B29">
        <w:t xml:space="preserve"> </w:t>
      </w:r>
      <w:r w:rsidRPr="00447B29">
        <w:t>вероятность</w:t>
      </w:r>
      <w:r w:rsidR="00447B29" w:rsidRPr="00447B29">
        <w:t xml:space="preserve"> </w:t>
      </w:r>
      <w:r w:rsidRPr="00447B29">
        <w:t>причинения</w:t>
      </w:r>
      <w:r w:rsidR="00447B29" w:rsidRPr="00447B29">
        <w:t xml:space="preserve"> </w:t>
      </w:r>
      <w:r w:rsidRPr="00447B29">
        <w:t>вреда</w:t>
      </w:r>
      <w:r w:rsidR="00447B29" w:rsidRPr="00447B29">
        <w:t xml:space="preserve"> </w:t>
      </w:r>
      <w:r w:rsidRPr="00447B29">
        <w:t>из-за</w:t>
      </w:r>
      <w:r w:rsidR="00447B29" w:rsidRPr="00447B29">
        <w:t xml:space="preserve"> </w:t>
      </w:r>
      <w:r w:rsidRPr="00447B29">
        <w:t>невозможности</w:t>
      </w:r>
      <w:r w:rsidR="00447B29" w:rsidRPr="00447B29">
        <w:t xml:space="preserve"> </w:t>
      </w:r>
      <w:r w:rsidRPr="00447B29">
        <w:t>полного</w:t>
      </w:r>
      <w:r w:rsidR="00447B29" w:rsidRPr="00447B29">
        <w:t xml:space="preserve"> </w:t>
      </w:r>
      <w:r w:rsidRPr="00447B29">
        <w:t>контроля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ней</w:t>
      </w:r>
      <w:r w:rsidR="00447B29" w:rsidRPr="00447B29">
        <w:t xml:space="preserve"> </w:t>
      </w:r>
      <w:r w:rsidRPr="00447B29">
        <w:t>со</w:t>
      </w:r>
      <w:r w:rsidR="00447B29" w:rsidRPr="00447B29">
        <w:t xml:space="preserve"> </w:t>
      </w:r>
      <w:r w:rsidRPr="00447B29">
        <w:t>стороны</w:t>
      </w:r>
      <w:r w:rsidR="00447B29" w:rsidRPr="00447B29">
        <w:t xml:space="preserve"> </w:t>
      </w:r>
      <w:r w:rsidRPr="00447B29">
        <w:t>человека,</w:t>
      </w:r>
      <w:r w:rsidR="00447B29" w:rsidRPr="00447B29">
        <w:t xml:space="preserve"> </w:t>
      </w:r>
      <w:r w:rsidRPr="00447B29">
        <w:t>а</w:t>
      </w:r>
      <w:r w:rsidR="00447B29" w:rsidRPr="00447B29">
        <w:t xml:space="preserve"> </w:t>
      </w:r>
      <w:r w:rsidRPr="00447B29">
        <w:t>также</w:t>
      </w:r>
      <w:r w:rsidR="00447B29" w:rsidRPr="00447B29">
        <w:t xml:space="preserve"> </w:t>
      </w:r>
      <w:r w:rsidRPr="00447B29">
        <w:t>деятельность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использованию,</w:t>
      </w:r>
      <w:r w:rsidR="00447B29" w:rsidRPr="00447B29">
        <w:t xml:space="preserve"> </w:t>
      </w:r>
      <w:r w:rsidRPr="00447B29">
        <w:t>транспортировке,</w:t>
      </w:r>
      <w:r w:rsidR="00447B29" w:rsidRPr="00447B29">
        <w:t xml:space="preserve"> </w:t>
      </w:r>
      <w:r w:rsidRPr="00447B29">
        <w:t>хранению</w:t>
      </w:r>
      <w:r w:rsidR="00447B29" w:rsidRPr="00447B29">
        <w:t xml:space="preserve"> </w:t>
      </w:r>
      <w:r w:rsidRPr="00447B29">
        <w:t>предметов,</w:t>
      </w:r>
      <w:r w:rsidR="00447B29" w:rsidRPr="00447B29">
        <w:t xml:space="preserve"> </w:t>
      </w:r>
      <w:r w:rsidRPr="00447B29">
        <w:t>веществ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Pr="00447B29">
        <w:t>иных</w:t>
      </w:r>
      <w:r w:rsidR="00447B29" w:rsidRPr="00447B29">
        <w:t xml:space="preserve"> </w:t>
      </w:r>
      <w:r w:rsidRPr="00447B29">
        <w:t>объектов</w:t>
      </w:r>
      <w:r w:rsidR="00447B29" w:rsidRPr="00447B29">
        <w:t xml:space="preserve"> </w:t>
      </w:r>
      <w:r w:rsidRPr="00447B29">
        <w:t>производственного,</w:t>
      </w:r>
      <w:r w:rsidR="00447B29" w:rsidRPr="00447B29">
        <w:t xml:space="preserve"> </w:t>
      </w:r>
      <w:r w:rsidRPr="00447B29">
        <w:t>хозяйственного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иного</w:t>
      </w:r>
      <w:r w:rsidR="00447B29" w:rsidRPr="00447B29">
        <w:t xml:space="preserve"> </w:t>
      </w:r>
      <w:r w:rsidRPr="00447B29">
        <w:t>назначения,</w:t>
      </w:r>
      <w:r w:rsidR="00447B29" w:rsidRPr="00447B29">
        <w:t xml:space="preserve"> </w:t>
      </w:r>
      <w:r w:rsidRPr="00447B29">
        <w:t>обладающих</w:t>
      </w:r>
      <w:r w:rsidR="00447B29" w:rsidRPr="00447B29">
        <w:t xml:space="preserve"> </w:t>
      </w:r>
      <w:r w:rsidRPr="00447B29">
        <w:t>такими</w:t>
      </w:r>
      <w:r w:rsidR="00447B29" w:rsidRPr="00447B29">
        <w:t xml:space="preserve"> </w:t>
      </w:r>
      <w:r w:rsidRPr="00447B29">
        <w:t>же</w:t>
      </w:r>
      <w:r w:rsidR="00447B29" w:rsidRPr="00447B29">
        <w:t xml:space="preserve"> </w:t>
      </w:r>
      <w:r w:rsidRPr="00447B29">
        <w:t>свойствами</w:t>
      </w:r>
      <w:r w:rsidR="00447B29" w:rsidRPr="00447B29">
        <w:t>.</w:t>
      </w:r>
    </w:p>
    <w:p w:rsidR="00447B29" w:rsidRPr="00447B29" w:rsidRDefault="009A3E92" w:rsidP="00447B29">
      <w:pPr>
        <w:tabs>
          <w:tab w:val="left" w:pos="726"/>
        </w:tabs>
      </w:pPr>
      <w:r w:rsidRPr="00447B29">
        <w:t>Субъектом</w:t>
      </w:r>
      <w:r w:rsidR="00447B29" w:rsidRPr="00447B29">
        <w:t xml:space="preserve"> </w:t>
      </w:r>
      <w:r w:rsidRPr="00447B29">
        <w:t>ответственности</w:t>
      </w:r>
      <w:r w:rsidR="00447B29" w:rsidRPr="00447B29">
        <w:t xml:space="preserve"> </w:t>
      </w:r>
      <w:r w:rsidRPr="00447B29">
        <w:t>за</w:t>
      </w:r>
      <w:r w:rsidR="00447B29" w:rsidRPr="00447B29">
        <w:t xml:space="preserve"> </w:t>
      </w:r>
      <w:r w:rsidRPr="00447B29">
        <w:t>вред,</w:t>
      </w:r>
      <w:r w:rsidR="00447B29" w:rsidRPr="00447B29">
        <w:t xml:space="preserve"> </w:t>
      </w:r>
      <w:r w:rsidRPr="00447B29">
        <w:t>причиненной</w:t>
      </w:r>
      <w:r w:rsidR="00447B29" w:rsidRPr="00447B29">
        <w:t xml:space="preserve"> </w:t>
      </w:r>
      <w:r w:rsidRPr="00447B29">
        <w:t>источником</w:t>
      </w:r>
      <w:r w:rsidR="00447B29" w:rsidRPr="00447B29">
        <w:t xml:space="preserve"> </w:t>
      </w:r>
      <w:r w:rsidRPr="00447B29">
        <w:t>повышенной</w:t>
      </w:r>
      <w:r w:rsidR="00447B29" w:rsidRPr="00447B29">
        <w:t xml:space="preserve"> </w:t>
      </w:r>
      <w:r w:rsidRPr="00447B29">
        <w:t>опасности</w:t>
      </w:r>
      <w:r w:rsidR="00447B29">
        <w:t xml:space="preserve"> (</w:t>
      </w:r>
      <w:r w:rsidRPr="00447B29">
        <w:t>причинителем</w:t>
      </w:r>
      <w:r w:rsidR="00447B29" w:rsidRPr="00447B29">
        <w:t xml:space="preserve">), </w:t>
      </w:r>
      <w:r w:rsidRPr="00447B29">
        <w:t>является</w:t>
      </w:r>
      <w:r w:rsidR="00447B29" w:rsidRPr="00447B29">
        <w:t xml:space="preserve"> </w:t>
      </w:r>
      <w:r w:rsidRPr="00447B29">
        <w:t>его</w:t>
      </w:r>
      <w:r w:rsidR="00447B29" w:rsidRPr="00447B29">
        <w:t xml:space="preserve"> </w:t>
      </w:r>
      <w:r w:rsidRPr="00447B29">
        <w:t>владелец,</w:t>
      </w:r>
      <w:r w:rsidR="00447B29" w:rsidRPr="00447B29">
        <w:t xml:space="preserve"> </w:t>
      </w:r>
      <w:r w:rsidRPr="00447B29">
        <w:t>причем</w:t>
      </w:r>
      <w:r w:rsidR="00447B29" w:rsidRPr="00447B29">
        <w:t xml:space="preserve"> </w:t>
      </w:r>
      <w:r w:rsidRPr="00447B29">
        <w:t>владелец</w:t>
      </w:r>
      <w:r w:rsidR="00447B29" w:rsidRPr="00447B29">
        <w:t xml:space="preserve"> </w:t>
      </w:r>
      <w:r w:rsidRPr="00447B29">
        <w:t>законный</w:t>
      </w:r>
      <w:r w:rsidR="00447B29">
        <w:t xml:space="preserve"> (</w:t>
      </w:r>
      <w:r w:rsidRPr="00447B29">
        <w:t>титульный</w:t>
      </w:r>
      <w:r w:rsidR="00447B29" w:rsidRPr="00447B29">
        <w:t xml:space="preserve">). </w:t>
      </w:r>
      <w:r w:rsidRPr="00447B29">
        <w:t>Это</w:t>
      </w:r>
      <w:r w:rsidR="00447B29" w:rsidRPr="00447B29">
        <w:t xml:space="preserve"> </w:t>
      </w:r>
      <w:r w:rsidRPr="00447B29">
        <w:t>общее</w:t>
      </w:r>
      <w:r w:rsidR="00447B29" w:rsidRPr="00447B29">
        <w:t xml:space="preserve"> </w:t>
      </w:r>
      <w:r w:rsidRPr="00447B29">
        <w:t>правило</w:t>
      </w:r>
      <w:r w:rsidR="00447B29" w:rsidRPr="00447B29">
        <w:t xml:space="preserve"> </w:t>
      </w:r>
      <w:r w:rsidRPr="00447B29">
        <w:t>закреплено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п</w:t>
      </w:r>
      <w:r w:rsidR="00447B29">
        <w:t>.1</w:t>
      </w:r>
      <w:r w:rsidR="00447B29" w:rsidRPr="00447B29">
        <w:t xml:space="preserve"> </w:t>
      </w:r>
      <w:r w:rsidRPr="00447B29">
        <w:t>ст</w:t>
      </w:r>
      <w:r w:rsidR="00447B29">
        <w:t>.1</w:t>
      </w:r>
      <w:r w:rsidRPr="00447B29">
        <w:t>079</w:t>
      </w:r>
      <w:r w:rsidR="00447B29" w:rsidRPr="00447B29">
        <w:t xml:space="preserve"> </w:t>
      </w:r>
      <w:r w:rsidRPr="00447B29">
        <w:t>ГК,</w:t>
      </w:r>
      <w:r w:rsidR="00447B29" w:rsidRPr="00447B29">
        <w:t xml:space="preserve"> </w:t>
      </w:r>
      <w:r w:rsidRPr="00447B29">
        <w:t>согласно</w:t>
      </w:r>
      <w:r w:rsidR="00447B29" w:rsidRPr="00447B29">
        <w:t xml:space="preserve"> </w:t>
      </w:r>
      <w:r w:rsidRPr="00447B29">
        <w:t>которому</w:t>
      </w:r>
      <w:r w:rsidR="00447B29" w:rsidRPr="00447B29">
        <w:t xml:space="preserve"> </w:t>
      </w:r>
      <w:r w:rsidRPr="00447B29">
        <w:t>под</w:t>
      </w:r>
      <w:r w:rsidR="00447B29" w:rsidRPr="00447B29">
        <w:t xml:space="preserve"> </w:t>
      </w:r>
      <w:r w:rsidRPr="00447B29">
        <w:t>владельцем</w:t>
      </w:r>
      <w:r w:rsidR="00447B29" w:rsidRPr="00447B29">
        <w:t xml:space="preserve"> </w:t>
      </w:r>
      <w:r w:rsidRPr="00447B29">
        <w:t>источника</w:t>
      </w:r>
      <w:r w:rsidR="00447B29" w:rsidRPr="00447B29">
        <w:t xml:space="preserve"> </w:t>
      </w:r>
      <w:r w:rsidRPr="00447B29">
        <w:t>повышенной</w:t>
      </w:r>
      <w:r w:rsidR="00447B29" w:rsidRPr="00447B29">
        <w:t xml:space="preserve"> </w:t>
      </w:r>
      <w:r w:rsidRPr="00447B29">
        <w:t>опасности</w:t>
      </w:r>
      <w:r w:rsidR="00447B29" w:rsidRPr="00447B29">
        <w:t xml:space="preserve"> </w:t>
      </w:r>
      <w:r w:rsidRPr="00447B29">
        <w:t>понимается</w:t>
      </w:r>
      <w:r w:rsidR="00447B29" w:rsidRPr="00447B29">
        <w:t xml:space="preserve"> </w:t>
      </w:r>
      <w:r w:rsidRPr="00447B29">
        <w:t>организация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гражданин,</w:t>
      </w:r>
      <w:r w:rsidR="00447B29" w:rsidRPr="00447B29">
        <w:t xml:space="preserve"> </w:t>
      </w:r>
      <w:r w:rsidRPr="00447B29">
        <w:t>эксплуатирующие</w:t>
      </w:r>
      <w:r w:rsidR="00447B29" w:rsidRPr="00447B29">
        <w:t xml:space="preserve"> </w:t>
      </w:r>
      <w:r w:rsidRPr="00447B29">
        <w:t>этот</w:t>
      </w:r>
      <w:r w:rsidR="00447B29" w:rsidRPr="00447B29">
        <w:t xml:space="preserve"> </w:t>
      </w:r>
      <w:r w:rsidRPr="00447B29">
        <w:t>источник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силу</w:t>
      </w:r>
      <w:r w:rsidR="00447B29" w:rsidRPr="00447B29">
        <w:t xml:space="preserve"> </w:t>
      </w:r>
      <w:r w:rsidRPr="00447B29">
        <w:t>права</w:t>
      </w:r>
      <w:r w:rsidR="00447B29" w:rsidRPr="00447B29">
        <w:t xml:space="preserve"> </w:t>
      </w:r>
      <w:r w:rsidRPr="00447B29">
        <w:t>собственности,</w:t>
      </w:r>
      <w:r w:rsidR="00447B29" w:rsidRPr="00447B29">
        <w:t xml:space="preserve"> </w:t>
      </w:r>
      <w:r w:rsidRPr="00447B29">
        <w:t>права</w:t>
      </w:r>
      <w:r w:rsidR="00447B29" w:rsidRPr="00447B29">
        <w:t xml:space="preserve"> </w:t>
      </w:r>
      <w:r w:rsidRPr="00447B29">
        <w:t>оперативного</w:t>
      </w:r>
      <w:r w:rsidR="00447B29" w:rsidRPr="00447B29">
        <w:t xml:space="preserve"> </w:t>
      </w:r>
      <w:r w:rsidRPr="00447B29">
        <w:t>управления</w:t>
      </w:r>
      <w:r w:rsidR="00447B29" w:rsidRPr="00447B29">
        <w:t xml:space="preserve"> </w:t>
      </w:r>
      <w:r w:rsidRPr="00447B29">
        <w:t>либо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ином</w:t>
      </w:r>
      <w:r w:rsidR="00447B29" w:rsidRPr="00447B29">
        <w:t xml:space="preserve"> </w:t>
      </w:r>
      <w:r w:rsidRPr="00447B29">
        <w:t>законном</w:t>
      </w:r>
      <w:r w:rsidR="00447B29" w:rsidRPr="00447B29">
        <w:t xml:space="preserve"> </w:t>
      </w:r>
      <w:r w:rsidRPr="00447B29">
        <w:t>основании</w:t>
      </w:r>
      <w:r w:rsidR="00447B29">
        <w:t xml:space="preserve"> (</w:t>
      </w:r>
      <w:r w:rsidRPr="00447B29">
        <w:t>на</w:t>
      </w:r>
      <w:r w:rsidR="00447B29" w:rsidRPr="00447B29">
        <w:t xml:space="preserve"> </w:t>
      </w:r>
      <w:r w:rsidRPr="00447B29">
        <w:t>праве</w:t>
      </w:r>
      <w:r w:rsidR="00447B29" w:rsidRPr="00447B29">
        <w:t xml:space="preserve"> </w:t>
      </w:r>
      <w:r w:rsidRPr="00447B29">
        <w:t>аренды,</w:t>
      </w:r>
      <w:r w:rsidR="00447B29" w:rsidRPr="00447B29">
        <w:t xml:space="preserve"> </w:t>
      </w:r>
      <w:r w:rsidRPr="00447B29">
        <w:t>по</w:t>
      </w:r>
      <w:r w:rsidR="00447B29" w:rsidRPr="00447B29">
        <w:t xml:space="preserve"> </w:t>
      </w:r>
      <w:r w:rsidRPr="00447B29">
        <w:t>доверенности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управление</w:t>
      </w:r>
      <w:r w:rsidR="00447B29" w:rsidRPr="00447B29">
        <w:t xml:space="preserve"> </w:t>
      </w:r>
      <w:r w:rsidRPr="00447B29">
        <w:t>транспортным</w:t>
      </w:r>
      <w:r w:rsidR="00447B29" w:rsidRPr="00447B29">
        <w:t xml:space="preserve"> </w:t>
      </w:r>
      <w:r w:rsidRPr="00447B29">
        <w:t>средством,</w:t>
      </w:r>
      <w:r w:rsidR="00447B29" w:rsidRPr="00447B29">
        <w:t xml:space="preserve"> </w:t>
      </w:r>
      <w:r w:rsidRPr="00447B29">
        <w:t>в</w:t>
      </w:r>
      <w:r w:rsidR="00447B29" w:rsidRPr="00447B29">
        <w:t xml:space="preserve"> </w:t>
      </w:r>
      <w:r w:rsidRPr="00447B29">
        <w:t>силу</w:t>
      </w:r>
      <w:r w:rsidR="00447B29" w:rsidRPr="00447B29">
        <w:t xml:space="preserve"> </w:t>
      </w:r>
      <w:r w:rsidRPr="00447B29">
        <w:t>распоряжения</w:t>
      </w:r>
      <w:r w:rsidR="00447B29" w:rsidRPr="00447B29">
        <w:t xml:space="preserve"> </w:t>
      </w:r>
      <w:r w:rsidRPr="00447B29">
        <w:t>соответствующего</w:t>
      </w:r>
      <w:r w:rsidR="00447B29" w:rsidRPr="00447B29">
        <w:t xml:space="preserve"> </w:t>
      </w:r>
      <w:r w:rsidRPr="00447B29">
        <w:t>органа</w:t>
      </w:r>
      <w:r w:rsidR="00447B29" w:rsidRPr="00447B29">
        <w:t xml:space="preserve"> </w:t>
      </w:r>
      <w:r w:rsidRPr="00447B29">
        <w:t>о</w:t>
      </w:r>
      <w:r w:rsidR="00447B29" w:rsidRPr="00447B29">
        <w:t xml:space="preserve"> </w:t>
      </w:r>
      <w:r w:rsidRPr="00447B29">
        <w:t>передаче</w:t>
      </w:r>
      <w:r w:rsidR="00447B29" w:rsidRPr="00447B29">
        <w:t xml:space="preserve"> </w:t>
      </w:r>
      <w:r w:rsidRPr="00447B29">
        <w:t>ему</w:t>
      </w:r>
      <w:r w:rsidR="00447B29" w:rsidRPr="00447B29">
        <w:t xml:space="preserve"> </w:t>
      </w:r>
      <w:r w:rsidRPr="00447B29">
        <w:t>источника</w:t>
      </w:r>
      <w:r w:rsidR="00447B29" w:rsidRPr="00447B29">
        <w:t xml:space="preserve"> </w:t>
      </w:r>
      <w:r w:rsidRPr="00447B29">
        <w:t>повышенной</w:t>
      </w:r>
      <w:r w:rsidR="00447B29" w:rsidRPr="00447B29">
        <w:t xml:space="preserve"> </w:t>
      </w:r>
      <w:r w:rsidRPr="00447B29">
        <w:t>опасности</w:t>
      </w:r>
      <w:r w:rsidR="00447B29" w:rsidRPr="00447B29">
        <w:t xml:space="preserve"> </w:t>
      </w:r>
      <w:r w:rsidRPr="00447B29">
        <w:t>и</w:t>
      </w:r>
      <w:r w:rsidR="00447B29" w:rsidRPr="00447B29">
        <w:t xml:space="preserve"> </w:t>
      </w:r>
      <w:r w:rsidR="00447B29">
        <w:t>т.п.</w:t>
      </w:r>
      <w:r w:rsidR="00447B29" w:rsidRPr="00447B29">
        <w:t>).</w:t>
      </w:r>
    </w:p>
    <w:p w:rsidR="00447B29" w:rsidRPr="00447B29" w:rsidRDefault="009A3E92" w:rsidP="00447B29">
      <w:pPr>
        <w:tabs>
          <w:tab w:val="left" w:pos="726"/>
        </w:tabs>
        <w:rPr>
          <w:bCs/>
        </w:rPr>
      </w:pPr>
      <w:r w:rsidRPr="00447B29">
        <w:rPr>
          <w:bCs/>
        </w:rPr>
        <w:t>2</w:t>
      </w:r>
      <w:r w:rsidR="00447B29" w:rsidRPr="00447B29">
        <w:rPr>
          <w:bCs/>
        </w:rPr>
        <w:t xml:space="preserve">. </w:t>
      </w:r>
      <w:r w:rsidRPr="00447B29">
        <w:rPr>
          <w:bCs/>
        </w:rPr>
        <w:t>Иски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Баранова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Михеева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удовлетворению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не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подлежат</w:t>
      </w:r>
      <w:r w:rsidR="00447B29" w:rsidRPr="00447B29">
        <w:rPr>
          <w:bCs/>
        </w:rPr>
        <w:t>.</w:t>
      </w:r>
    </w:p>
    <w:p w:rsidR="00447B29" w:rsidRPr="00447B29" w:rsidRDefault="009A3E92" w:rsidP="00447B29">
      <w:pPr>
        <w:tabs>
          <w:tab w:val="left" w:pos="726"/>
        </w:tabs>
      </w:pPr>
      <w:r w:rsidRPr="00447B29">
        <w:t>Причинение</w:t>
      </w:r>
      <w:r w:rsidR="00447B29" w:rsidRPr="00447B29">
        <w:t xml:space="preserve"> </w:t>
      </w:r>
      <w:r w:rsidRPr="00447B29">
        <w:t>вреда</w:t>
      </w:r>
      <w:r w:rsidR="00447B29" w:rsidRPr="00447B29">
        <w:t xml:space="preserve"> </w:t>
      </w:r>
      <w:r w:rsidRPr="00447B29">
        <w:t>при</w:t>
      </w:r>
      <w:r w:rsidR="00447B29" w:rsidRPr="00447B29">
        <w:t xml:space="preserve"> </w:t>
      </w:r>
      <w:r w:rsidRPr="00447B29">
        <w:t>использовании</w:t>
      </w:r>
      <w:r w:rsidR="00447B29" w:rsidRPr="00447B29">
        <w:t xml:space="preserve"> </w:t>
      </w:r>
      <w:r w:rsidRPr="00447B29">
        <w:t>источника</w:t>
      </w:r>
      <w:r w:rsidR="00447B29" w:rsidRPr="00447B29">
        <w:t xml:space="preserve"> </w:t>
      </w:r>
      <w:r w:rsidRPr="00447B29">
        <w:t>повышенной</w:t>
      </w:r>
      <w:r w:rsidR="00447B29" w:rsidRPr="00447B29">
        <w:t xml:space="preserve"> </w:t>
      </w:r>
      <w:r w:rsidRPr="00447B29">
        <w:t>опасности</w:t>
      </w:r>
      <w:r w:rsidR="00447B29" w:rsidRPr="00447B29">
        <w:t xml:space="preserve"> </w:t>
      </w:r>
      <w:r w:rsidRPr="00447B29">
        <w:t>предполагает</w:t>
      </w:r>
      <w:r w:rsidR="00447B29" w:rsidRPr="00447B29">
        <w:t xml:space="preserve"> </w:t>
      </w:r>
      <w:r w:rsidRPr="00447B29">
        <w:t>возмещение</w:t>
      </w:r>
      <w:r w:rsidR="00447B29" w:rsidRPr="00447B29">
        <w:t xml:space="preserve"> </w:t>
      </w:r>
      <w:r w:rsidRPr="00447B29">
        <w:t>вреда,</w:t>
      </w:r>
      <w:r w:rsidR="00447B29" w:rsidRPr="00447B29">
        <w:t xml:space="preserve"> </w:t>
      </w:r>
      <w:r w:rsidRPr="00447B29">
        <w:t>если</w:t>
      </w:r>
      <w:r w:rsidR="00447B29" w:rsidRPr="00447B29">
        <w:t xml:space="preserve"> </w:t>
      </w:r>
      <w:r w:rsidRPr="00447B29">
        <w:t>владелец</w:t>
      </w:r>
      <w:r w:rsidR="00447B29" w:rsidRPr="00447B29">
        <w:t xml:space="preserve"> </w:t>
      </w:r>
      <w:r w:rsidRPr="00447B29">
        <w:t>источника</w:t>
      </w:r>
      <w:r w:rsidR="00447B29" w:rsidRPr="00447B29">
        <w:t xml:space="preserve"> </w:t>
      </w:r>
      <w:r w:rsidRPr="00447B29">
        <w:t>повышенной</w:t>
      </w:r>
      <w:r w:rsidR="00447B29" w:rsidRPr="00447B29">
        <w:t xml:space="preserve"> </w:t>
      </w:r>
      <w:r w:rsidRPr="00447B29">
        <w:t>опасности</w:t>
      </w:r>
      <w:r w:rsidR="00447B29" w:rsidRPr="00447B29">
        <w:t xml:space="preserve"> </w:t>
      </w:r>
      <w:r w:rsidRPr="00447B29">
        <w:t>не</w:t>
      </w:r>
      <w:r w:rsidR="00447B29" w:rsidRPr="00447B29">
        <w:t xml:space="preserve"> </w:t>
      </w:r>
      <w:r w:rsidRPr="00447B29">
        <w:t>докажет,</w:t>
      </w:r>
      <w:r w:rsidR="00447B29" w:rsidRPr="00447B29">
        <w:t xml:space="preserve"> </w:t>
      </w:r>
      <w:r w:rsidRPr="00447B29">
        <w:t>что</w:t>
      </w:r>
      <w:r w:rsidR="00447B29" w:rsidRPr="00447B29">
        <w:t xml:space="preserve"> </w:t>
      </w:r>
      <w:r w:rsidRPr="00447B29">
        <w:t>вред</w:t>
      </w:r>
      <w:r w:rsidR="00447B29" w:rsidRPr="00447B29">
        <w:t xml:space="preserve"> </w:t>
      </w:r>
      <w:r w:rsidRPr="00447B29">
        <w:t>возник</w:t>
      </w:r>
      <w:r w:rsidR="00447B29" w:rsidRPr="00447B29">
        <w:t xml:space="preserve"> </w:t>
      </w:r>
      <w:r w:rsidRPr="00447B29">
        <w:t>вследствие</w:t>
      </w:r>
      <w:r w:rsidR="00447B29" w:rsidRPr="00447B29">
        <w:t xml:space="preserve"> </w:t>
      </w:r>
      <w:r w:rsidRPr="00447B29">
        <w:t>непреодолимой</w:t>
      </w:r>
      <w:r w:rsidR="00447B29" w:rsidRPr="00447B29">
        <w:t xml:space="preserve"> </w:t>
      </w:r>
      <w:r w:rsidRPr="00447B29">
        <w:t>силы</w:t>
      </w:r>
      <w:r w:rsidR="00447B29" w:rsidRPr="00447B29">
        <w:t xml:space="preserve"> </w:t>
      </w:r>
      <w:r w:rsidRPr="00447B29">
        <w:t>или</w:t>
      </w:r>
      <w:r w:rsidR="00447B29" w:rsidRPr="00447B29">
        <w:t xml:space="preserve"> </w:t>
      </w:r>
      <w:r w:rsidRPr="00447B29">
        <w:t>умысла</w:t>
      </w:r>
      <w:r w:rsidR="00447B29" w:rsidRPr="00447B29">
        <w:t xml:space="preserve"> </w:t>
      </w:r>
      <w:r w:rsidRPr="00447B29">
        <w:t>потерпевшего</w:t>
      </w:r>
      <w:r w:rsidR="00447B29" w:rsidRPr="00447B29">
        <w:t>.</w:t>
      </w:r>
    </w:p>
    <w:p w:rsidR="00447B29" w:rsidRPr="00447B29" w:rsidRDefault="009A3E92" w:rsidP="00447B29">
      <w:pPr>
        <w:tabs>
          <w:tab w:val="left" w:pos="726"/>
        </w:tabs>
      </w:pPr>
      <w:r w:rsidRPr="00447B29">
        <w:t>В</w:t>
      </w:r>
      <w:r w:rsidR="00447B29" w:rsidRPr="00447B29">
        <w:t xml:space="preserve"> </w:t>
      </w:r>
      <w:r w:rsidRPr="00447B29">
        <w:t>данном</w:t>
      </w:r>
      <w:r w:rsidR="00447B29" w:rsidRPr="00447B29">
        <w:t xml:space="preserve"> </w:t>
      </w:r>
      <w:r w:rsidRPr="00447B29">
        <w:t>случае</w:t>
      </w:r>
      <w:r w:rsidR="00447B29" w:rsidRPr="00447B29">
        <w:t xml:space="preserve"> </w:t>
      </w:r>
      <w:r w:rsidRPr="00447B29">
        <w:t>умысел</w:t>
      </w:r>
      <w:r w:rsidR="00447B29" w:rsidRPr="00447B29">
        <w:t xml:space="preserve"> </w:t>
      </w:r>
      <w:r w:rsidRPr="00447B29">
        <w:t>потерпевших</w:t>
      </w:r>
      <w:r w:rsidR="00447B29" w:rsidRPr="00447B29">
        <w:t xml:space="preserve"> </w:t>
      </w:r>
      <w:r w:rsidR="004C44A2" w:rsidRPr="00447B29">
        <w:t>на</w:t>
      </w:r>
      <w:r w:rsidR="00447B29" w:rsidRPr="00447B29">
        <w:t xml:space="preserve"> </w:t>
      </w:r>
      <w:r w:rsidR="004C44A2" w:rsidRPr="00447B29">
        <w:t>хищение</w:t>
      </w:r>
      <w:r w:rsidR="00447B29" w:rsidRPr="00447B29">
        <w:t xml:space="preserve"> </w:t>
      </w:r>
      <w:r w:rsidR="004C44A2" w:rsidRPr="00447B29">
        <w:t>спирта</w:t>
      </w:r>
      <w:r w:rsidR="00447B29" w:rsidRPr="00447B29">
        <w:t xml:space="preserve"> </w:t>
      </w:r>
      <w:r w:rsidRPr="00447B29">
        <w:t>полностью</w:t>
      </w:r>
      <w:r w:rsidR="00447B29" w:rsidRPr="00447B29">
        <w:t xml:space="preserve"> </w:t>
      </w:r>
      <w:r w:rsidRPr="00447B29">
        <w:t>освобождает</w:t>
      </w:r>
      <w:r w:rsidR="00447B29" w:rsidRPr="00447B29">
        <w:t xml:space="preserve"> </w:t>
      </w:r>
      <w:r w:rsidRPr="00447B29">
        <w:t>владельца</w:t>
      </w:r>
      <w:r w:rsidR="00447B29" w:rsidRPr="00447B29">
        <w:t xml:space="preserve"> </w:t>
      </w:r>
      <w:r w:rsidRPr="00447B29">
        <w:t>источника</w:t>
      </w:r>
      <w:r w:rsidR="00447B29" w:rsidRPr="00447B29">
        <w:t xml:space="preserve"> </w:t>
      </w:r>
      <w:r w:rsidRPr="00447B29">
        <w:t>повышенной</w:t>
      </w:r>
      <w:r w:rsidR="00447B29" w:rsidRPr="00447B29">
        <w:t xml:space="preserve"> </w:t>
      </w:r>
      <w:r w:rsidRPr="00447B29">
        <w:t>опасности</w:t>
      </w:r>
      <w:r w:rsidR="00447B29">
        <w:t xml:space="preserve"> (</w:t>
      </w:r>
      <w:r w:rsidR="004C44A2" w:rsidRPr="00447B29">
        <w:rPr>
          <w:bCs/>
        </w:rPr>
        <w:t>лесохимкомбинат</w:t>
      </w:r>
      <w:r w:rsidR="00447B29" w:rsidRPr="00447B29">
        <w:rPr>
          <w:bCs/>
        </w:rPr>
        <w:t xml:space="preserve">) </w:t>
      </w:r>
      <w:r w:rsidRPr="00447B29">
        <w:t>от</w:t>
      </w:r>
      <w:r w:rsidR="00447B29" w:rsidRPr="00447B29">
        <w:t xml:space="preserve"> </w:t>
      </w:r>
      <w:r w:rsidRPr="00447B29">
        <w:t>ответственности</w:t>
      </w:r>
      <w:r w:rsidR="00447B29">
        <w:t xml:space="preserve"> (</w:t>
      </w:r>
      <w:r w:rsidRPr="00447B29">
        <w:t>п</w:t>
      </w:r>
      <w:r w:rsidR="00447B29">
        <w:t>.1</w:t>
      </w:r>
      <w:r w:rsidR="00447B29" w:rsidRPr="00447B29">
        <w:t xml:space="preserve"> </w:t>
      </w:r>
      <w:r w:rsidRPr="00447B29">
        <w:t>ст</w:t>
      </w:r>
      <w:r w:rsidR="00447B29">
        <w:t>.1</w:t>
      </w:r>
      <w:r w:rsidRPr="00447B29">
        <w:t>083</w:t>
      </w:r>
      <w:r w:rsidR="00447B29" w:rsidRPr="00447B29">
        <w:t xml:space="preserve"> </w:t>
      </w:r>
      <w:r w:rsidRPr="00447B29">
        <w:t>ГК</w:t>
      </w:r>
      <w:r w:rsidR="00447B29" w:rsidRPr="00447B29">
        <w:t>).</w:t>
      </w:r>
    </w:p>
    <w:p w:rsidR="00447B29" w:rsidRDefault="00447B29" w:rsidP="00447B29">
      <w:pPr>
        <w:pStyle w:val="1"/>
      </w:pPr>
      <w:r>
        <w:br w:type="page"/>
      </w:r>
      <w:r w:rsidR="00773970" w:rsidRPr="00447B29">
        <w:t>Список</w:t>
      </w:r>
      <w:r w:rsidRPr="00447B29">
        <w:t xml:space="preserve"> </w:t>
      </w:r>
      <w:r w:rsidR="00773970" w:rsidRPr="00447B29">
        <w:t>использованной</w:t>
      </w:r>
      <w:r w:rsidRPr="00447B29">
        <w:t xml:space="preserve"> </w:t>
      </w:r>
      <w:r w:rsidR="00773970" w:rsidRPr="00447B29">
        <w:t>литературы</w:t>
      </w:r>
    </w:p>
    <w:p w:rsidR="00447B29" w:rsidRPr="00447B29" w:rsidRDefault="00447B29" w:rsidP="00447B29">
      <w:pPr>
        <w:rPr>
          <w:lang w:eastAsia="en-US"/>
        </w:rPr>
      </w:pPr>
    </w:p>
    <w:p w:rsidR="00447B29" w:rsidRPr="00447B29" w:rsidRDefault="004039FD" w:rsidP="00447B29">
      <w:pPr>
        <w:pStyle w:val="a"/>
      </w:pPr>
      <w:r w:rsidRPr="00447B29">
        <w:t>Гражданский</w:t>
      </w:r>
      <w:r w:rsidR="00447B29" w:rsidRPr="00447B29">
        <w:t xml:space="preserve"> </w:t>
      </w:r>
      <w:r w:rsidRPr="00447B29">
        <w:t>кодекс</w:t>
      </w:r>
      <w:r w:rsidR="00447B29" w:rsidRPr="00447B29">
        <w:t xml:space="preserve"> </w:t>
      </w:r>
      <w:r w:rsidRPr="00447B29">
        <w:t>Российской</w:t>
      </w:r>
      <w:r w:rsidR="00447B29" w:rsidRPr="00447B29">
        <w:t xml:space="preserve"> </w:t>
      </w:r>
      <w:r w:rsidRPr="00447B29">
        <w:t>Федерации</w:t>
      </w:r>
      <w:r w:rsidR="00447B29">
        <w:t xml:space="preserve"> (</w:t>
      </w:r>
      <w:r w:rsidRPr="00447B29">
        <w:t>часть</w:t>
      </w:r>
      <w:r w:rsidR="00447B29" w:rsidRPr="00447B29">
        <w:t xml:space="preserve"> </w:t>
      </w:r>
      <w:r w:rsidRPr="00447B29">
        <w:t>вторая</w:t>
      </w:r>
      <w:r w:rsidR="00447B29" w:rsidRPr="00447B29">
        <w:t xml:space="preserve">) </w:t>
      </w:r>
      <w:r w:rsidRPr="00447B29">
        <w:t>от</w:t>
      </w:r>
      <w:r w:rsidR="00447B29" w:rsidRPr="00447B29">
        <w:t xml:space="preserve"> </w:t>
      </w:r>
      <w:r w:rsidRPr="00447B29">
        <w:t>26</w:t>
      </w:r>
      <w:r w:rsidR="00447B29">
        <w:t>.01.19</w:t>
      </w:r>
      <w:r w:rsidRPr="00447B29">
        <w:t>96</w:t>
      </w:r>
      <w:r w:rsidR="00447B29" w:rsidRPr="00447B29">
        <w:t xml:space="preserve"> </w:t>
      </w:r>
      <w:r w:rsidRPr="00447B29">
        <w:t>N</w:t>
      </w:r>
      <w:r w:rsidR="00447B29" w:rsidRPr="00447B29">
        <w:t xml:space="preserve"> </w:t>
      </w:r>
      <w:r w:rsidRPr="00447B29">
        <w:t>14-ФЗ</w:t>
      </w:r>
      <w:r w:rsidR="00447B29">
        <w:t xml:space="preserve"> (ред. </w:t>
      </w:r>
      <w:r w:rsidRPr="00447B29">
        <w:t>от</w:t>
      </w:r>
      <w:r w:rsidR="00447B29" w:rsidRPr="00447B29">
        <w:t xml:space="preserve"> </w:t>
      </w:r>
      <w:r w:rsidRPr="00447B29">
        <w:t>08</w:t>
      </w:r>
      <w:r w:rsidR="00447B29">
        <w:t>.05.20</w:t>
      </w:r>
      <w:r w:rsidRPr="00447B29">
        <w:t>10</w:t>
      </w:r>
      <w:r w:rsidR="00447B29" w:rsidRPr="00447B29">
        <w:t>).</w:t>
      </w:r>
    </w:p>
    <w:p w:rsidR="00447B29" w:rsidRPr="00447B29" w:rsidRDefault="004C44A2" w:rsidP="00447B29">
      <w:pPr>
        <w:pStyle w:val="a"/>
      </w:pPr>
      <w:r w:rsidRPr="00447B29">
        <w:t>Уголовный</w:t>
      </w:r>
      <w:r w:rsidR="00447B29" w:rsidRPr="00447B29">
        <w:t xml:space="preserve"> </w:t>
      </w:r>
      <w:r w:rsidRPr="00447B29">
        <w:t>кодекс</w:t>
      </w:r>
      <w:r w:rsidR="00447B29" w:rsidRPr="00447B29">
        <w:t xml:space="preserve"> </w:t>
      </w:r>
      <w:r w:rsidRPr="00447B29">
        <w:t>Российской</w:t>
      </w:r>
      <w:r w:rsidR="00447B29" w:rsidRPr="00447B29">
        <w:t xml:space="preserve"> </w:t>
      </w:r>
      <w:r w:rsidRPr="00447B29">
        <w:t>Федерации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13</w:t>
      </w:r>
      <w:r w:rsidR="00447B29">
        <w:t>.06.19</w:t>
      </w:r>
      <w:r w:rsidRPr="00447B29">
        <w:t>96</w:t>
      </w:r>
      <w:r w:rsidR="00447B29" w:rsidRPr="00447B29">
        <w:t xml:space="preserve"> </w:t>
      </w:r>
      <w:r w:rsidRPr="00447B29">
        <w:t>N</w:t>
      </w:r>
      <w:r w:rsidR="00447B29" w:rsidRPr="00447B29">
        <w:t xml:space="preserve"> </w:t>
      </w:r>
      <w:r w:rsidRPr="00447B29">
        <w:t>63-ФЗ</w:t>
      </w:r>
      <w:r w:rsidR="00447B29">
        <w:t xml:space="preserve"> (ред. </w:t>
      </w:r>
      <w:r w:rsidRPr="00447B29">
        <w:t>от</w:t>
      </w:r>
      <w:r w:rsidR="00447B29" w:rsidRPr="00447B29">
        <w:t xml:space="preserve"> </w:t>
      </w:r>
      <w:r w:rsidRPr="00447B29">
        <w:t>27</w:t>
      </w:r>
      <w:r w:rsidR="00447B29">
        <w:t>.07.20</w:t>
      </w:r>
      <w:r w:rsidRPr="00447B29">
        <w:t>10</w:t>
      </w:r>
      <w:r w:rsidR="00447B29" w:rsidRPr="00447B29">
        <w:t>)</w:t>
      </w:r>
      <w:r w:rsidR="00447B29">
        <w:t xml:space="preserve"> // "</w:t>
      </w:r>
      <w:r w:rsidRPr="00447B29">
        <w:t>Российская</w:t>
      </w:r>
      <w:r w:rsidR="00447B29" w:rsidRPr="00447B29">
        <w:t xml:space="preserve"> </w:t>
      </w:r>
      <w:r w:rsidRPr="00447B29">
        <w:t>газета</w:t>
      </w:r>
      <w:r w:rsidR="00447B29">
        <w:t xml:space="preserve">" </w:t>
      </w:r>
      <w:r w:rsidR="00447B29" w:rsidRPr="00447B29">
        <w:t xml:space="preserve">- </w:t>
      </w:r>
      <w:r w:rsidRPr="00447B29">
        <w:t>30</w:t>
      </w:r>
      <w:r w:rsidR="00447B29">
        <w:t>.07.20</w:t>
      </w:r>
      <w:r w:rsidRPr="00447B29">
        <w:t>10</w:t>
      </w:r>
      <w:r w:rsidR="00447B29" w:rsidRPr="00447B29">
        <w:t>.</w:t>
      </w:r>
    </w:p>
    <w:p w:rsidR="00447B29" w:rsidRPr="00447B29" w:rsidRDefault="00ED626C" w:rsidP="00447B29">
      <w:pPr>
        <w:pStyle w:val="a"/>
      </w:pPr>
      <w:r w:rsidRPr="00447B29">
        <w:t>Устав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Российской</w:t>
      </w:r>
      <w:r w:rsidR="00447B29" w:rsidRPr="00447B29">
        <w:t xml:space="preserve"> </w:t>
      </w:r>
      <w:r w:rsidRPr="00447B29">
        <w:t>Федерации</w:t>
      </w:r>
      <w:r w:rsidR="00447B29" w:rsidRPr="00447B29">
        <w:t xml:space="preserve">. </w:t>
      </w:r>
      <w:r w:rsidRPr="00447B29">
        <w:t>Федеральный</w:t>
      </w:r>
      <w:r w:rsidR="00447B29" w:rsidRPr="00447B29">
        <w:t xml:space="preserve"> </w:t>
      </w:r>
      <w:r w:rsidRPr="00447B29">
        <w:t>закон</w:t>
      </w:r>
      <w:r w:rsidR="00447B29" w:rsidRPr="00447B29">
        <w:t xml:space="preserve"> </w:t>
      </w:r>
      <w:r w:rsidRPr="00447B29">
        <w:t>от</w:t>
      </w:r>
      <w:r w:rsidR="00447B29" w:rsidRPr="00447B29">
        <w:t xml:space="preserve"> </w:t>
      </w:r>
      <w:r w:rsidRPr="00447B29">
        <w:t>10</w:t>
      </w:r>
      <w:r w:rsidR="00447B29" w:rsidRPr="00447B29">
        <w:t xml:space="preserve"> </w:t>
      </w:r>
      <w:r w:rsidRPr="00447B29">
        <w:t>января</w:t>
      </w:r>
      <w:r w:rsidR="00447B29" w:rsidRPr="00447B29">
        <w:t xml:space="preserve"> </w:t>
      </w:r>
      <w:r w:rsidRPr="00447B29">
        <w:t>2003</w:t>
      </w:r>
      <w:r w:rsidR="00447B29" w:rsidRPr="00447B29">
        <w:t xml:space="preserve"> </w:t>
      </w:r>
      <w:r w:rsidRPr="00447B29">
        <w:t>года</w:t>
      </w:r>
      <w:r w:rsidR="00447B29" w:rsidRPr="00447B29">
        <w:t xml:space="preserve"> </w:t>
      </w:r>
      <w:r w:rsidRPr="00447B29">
        <w:t>N</w:t>
      </w:r>
      <w:r w:rsidR="00447B29" w:rsidRPr="00447B29">
        <w:t xml:space="preserve"> </w:t>
      </w:r>
      <w:r w:rsidRPr="00447B29">
        <w:t>18-ФЗ</w:t>
      </w:r>
      <w:r w:rsidR="00447B29">
        <w:rPr>
          <w:bCs/>
        </w:rPr>
        <w:t xml:space="preserve"> (ред. </w:t>
      </w:r>
      <w:r w:rsidRPr="00447B29">
        <w:t>от</w:t>
      </w:r>
      <w:r w:rsidR="00447B29" w:rsidRPr="00447B29">
        <w:t xml:space="preserve"> </w:t>
      </w:r>
      <w:r w:rsidRPr="00447B29">
        <w:t>23</w:t>
      </w:r>
      <w:r w:rsidR="00447B29">
        <w:t>.07.20</w:t>
      </w:r>
      <w:r w:rsidRPr="00447B29">
        <w:t>08</w:t>
      </w:r>
      <w:r w:rsidR="00447B29" w:rsidRPr="00447B29">
        <w:t xml:space="preserve"> </w:t>
      </w:r>
      <w:r w:rsidRPr="00447B29">
        <w:t>N</w:t>
      </w:r>
      <w:r w:rsidR="00447B29" w:rsidRPr="00447B29">
        <w:t xml:space="preserve"> </w:t>
      </w:r>
      <w:r w:rsidRPr="00447B29">
        <w:t>160-ФЗ</w:t>
      </w:r>
      <w:r w:rsidR="00447B29" w:rsidRPr="00447B29">
        <w:t>).</w:t>
      </w:r>
    </w:p>
    <w:p w:rsidR="00447B29" w:rsidRPr="00447B29" w:rsidRDefault="008604CD" w:rsidP="00447B29">
      <w:pPr>
        <w:pStyle w:val="a"/>
        <w:rPr>
          <w:bCs/>
        </w:rPr>
      </w:pPr>
      <w:r w:rsidRPr="00447B29">
        <w:rPr>
          <w:bCs/>
        </w:rPr>
        <w:t>Федеральный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закон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</w:t>
      </w:r>
      <w:r w:rsidR="00447B29" w:rsidRPr="00447B29">
        <w:rPr>
          <w:bCs/>
        </w:rPr>
        <w:t xml:space="preserve"> </w:t>
      </w:r>
      <w:r w:rsidRPr="00447B29">
        <w:rPr>
          <w:bCs/>
        </w:rPr>
        <w:t>27</w:t>
      </w:r>
      <w:r w:rsidR="00447B29" w:rsidRPr="00447B29">
        <w:rPr>
          <w:bCs/>
        </w:rPr>
        <w:t xml:space="preserve"> </w:t>
      </w:r>
      <w:r w:rsidRPr="00447B29">
        <w:rPr>
          <w:bCs/>
        </w:rPr>
        <w:t>февраля</w:t>
      </w:r>
      <w:r w:rsidR="00447B29" w:rsidRPr="00447B29">
        <w:rPr>
          <w:bCs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447B29">
          <w:rPr>
            <w:bCs/>
          </w:rPr>
          <w:t>2003</w:t>
        </w:r>
        <w:r w:rsidR="00447B29" w:rsidRPr="00447B29">
          <w:rPr>
            <w:bCs/>
          </w:rPr>
          <w:t xml:space="preserve"> </w:t>
        </w:r>
        <w:r w:rsidRPr="00447B29">
          <w:rPr>
            <w:bCs/>
          </w:rPr>
          <w:t>г</w:t>
        </w:r>
      </w:smartTag>
      <w:r w:rsidR="00447B29" w:rsidRPr="00447B29">
        <w:rPr>
          <w:bCs/>
        </w:rPr>
        <w:t xml:space="preserve">. </w:t>
      </w:r>
      <w:r w:rsidRPr="00447B29">
        <w:rPr>
          <w:bCs/>
        </w:rPr>
        <w:t>N</w:t>
      </w:r>
      <w:r w:rsidR="00447B29" w:rsidRPr="00447B29">
        <w:rPr>
          <w:bCs/>
        </w:rPr>
        <w:t xml:space="preserve"> </w:t>
      </w:r>
      <w:r w:rsidRPr="00447B29">
        <w:rPr>
          <w:bCs/>
        </w:rPr>
        <w:t>29-ФЗ</w:t>
      </w:r>
      <w:r w:rsidR="00447B29">
        <w:rPr>
          <w:bCs/>
        </w:rPr>
        <w:t xml:space="preserve"> "</w:t>
      </w:r>
      <w:r w:rsidRPr="00447B29">
        <w:rPr>
          <w:bCs/>
        </w:rPr>
        <w:t>Об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особенностях</w:t>
      </w:r>
      <w:r w:rsidR="00447B29" w:rsidRPr="00447B29">
        <w:rPr>
          <w:bCs/>
        </w:rPr>
        <w:t xml:space="preserve"> </w:t>
      </w:r>
      <w:r w:rsidRPr="00447B29">
        <w:rPr>
          <w:bCs/>
        </w:rPr>
        <w:t>управления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распоряжения</w:t>
      </w:r>
      <w:r w:rsidR="00447B29" w:rsidRPr="00447B29">
        <w:rPr>
          <w:bCs/>
        </w:rPr>
        <w:t xml:space="preserve"> </w:t>
      </w:r>
      <w:r w:rsidRPr="00447B29">
        <w:rPr>
          <w:bCs/>
        </w:rPr>
        <w:t>имуществом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железнодорожного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транспорта</w:t>
      </w:r>
      <w:r w:rsidR="00447B29">
        <w:rPr>
          <w:bCs/>
        </w:rPr>
        <w:t>" (</w:t>
      </w:r>
      <w:r w:rsidR="00447B29">
        <w:t xml:space="preserve">ред. </w:t>
      </w:r>
      <w:r w:rsidR="004039FD" w:rsidRPr="00447B29">
        <w:t>от</w:t>
      </w:r>
      <w:r w:rsidR="00447B29" w:rsidRPr="00447B29">
        <w:t xml:space="preserve"> </w:t>
      </w:r>
      <w:r w:rsidR="004039FD" w:rsidRPr="00447B29">
        <w:t>26</w:t>
      </w:r>
      <w:r w:rsidR="00447B29" w:rsidRPr="00447B29">
        <w:t xml:space="preserve"> </w:t>
      </w:r>
      <w:r w:rsidR="004039FD" w:rsidRPr="00447B29">
        <w:t>июня</w:t>
      </w:r>
      <w:r w:rsidR="00447B29" w:rsidRPr="00447B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4039FD" w:rsidRPr="00447B29">
          <w:t>2008</w:t>
        </w:r>
        <w:r w:rsidR="00447B29" w:rsidRPr="00447B29">
          <w:t xml:space="preserve"> </w:t>
        </w:r>
        <w:r w:rsidR="004039FD" w:rsidRPr="00447B29">
          <w:t>г</w:t>
        </w:r>
      </w:smartTag>
      <w:r w:rsidR="00447B29" w:rsidRPr="00447B29">
        <w:t>.).</w:t>
      </w:r>
    </w:p>
    <w:p w:rsidR="00447B29" w:rsidRPr="00447B29" w:rsidRDefault="004C44A2" w:rsidP="00447B29">
      <w:pPr>
        <w:pStyle w:val="a"/>
        <w:rPr>
          <w:bCs/>
        </w:rPr>
      </w:pPr>
      <w:r w:rsidRPr="00447B29">
        <w:rPr>
          <w:bCs/>
        </w:rPr>
        <w:t>Приказ</w:t>
      </w:r>
      <w:r w:rsidR="00447B29" w:rsidRPr="00447B29">
        <w:rPr>
          <w:bCs/>
        </w:rPr>
        <w:t xml:space="preserve"> </w:t>
      </w:r>
      <w:r w:rsidRPr="00447B29">
        <w:rPr>
          <w:bCs/>
        </w:rPr>
        <w:t>МПС</w:t>
      </w:r>
      <w:r w:rsidR="00447B29" w:rsidRPr="00447B29">
        <w:rPr>
          <w:bCs/>
        </w:rPr>
        <w:t xml:space="preserve"> </w:t>
      </w:r>
      <w:r w:rsidRPr="00447B29">
        <w:rPr>
          <w:bCs/>
        </w:rPr>
        <w:t>Российской</w:t>
      </w:r>
      <w:r w:rsidR="00447B29" w:rsidRPr="00447B29">
        <w:rPr>
          <w:bCs/>
        </w:rPr>
        <w:t xml:space="preserve"> </w:t>
      </w:r>
      <w:r w:rsidRPr="00447B29">
        <w:rPr>
          <w:bCs/>
        </w:rPr>
        <w:t>Федерации</w:t>
      </w:r>
      <w:r w:rsidR="00447B29">
        <w:rPr>
          <w:bCs/>
        </w:rPr>
        <w:t xml:space="preserve"> "</w:t>
      </w:r>
      <w:r w:rsidRPr="00447B29">
        <w:rPr>
          <w:bCs/>
        </w:rPr>
        <w:t>Об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утверждении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Правил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перевозок</w:t>
      </w:r>
      <w:r w:rsidR="00447B29" w:rsidRPr="00447B29">
        <w:rPr>
          <w:bCs/>
        </w:rPr>
        <w:t xml:space="preserve"> </w:t>
      </w:r>
      <w:r w:rsidRPr="00447B29">
        <w:rPr>
          <w:bCs/>
        </w:rPr>
        <w:t>пассажиров,</w:t>
      </w:r>
      <w:r w:rsidR="00447B29" w:rsidRPr="00447B29">
        <w:rPr>
          <w:bCs/>
        </w:rPr>
        <w:t xml:space="preserve"> </w:t>
      </w:r>
      <w:r w:rsidRPr="00447B29">
        <w:rPr>
          <w:bCs/>
        </w:rPr>
        <w:t>багажа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и</w:t>
      </w:r>
      <w:r w:rsidR="00447B29" w:rsidRPr="00447B29">
        <w:rPr>
          <w:bCs/>
        </w:rPr>
        <w:t xml:space="preserve"> </w:t>
      </w:r>
      <w:r w:rsidRPr="00447B29">
        <w:rPr>
          <w:bCs/>
        </w:rPr>
        <w:t>грузобагажа</w:t>
      </w:r>
      <w:r w:rsidR="00447B29" w:rsidRPr="00447B29">
        <w:rPr>
          <w:bCs/>
        </w:rPr>
        <w:t xml:space="preserve"> </w:t>
      </w:r>
      <w:r w:rsidRPr="00447B29">
        <w:rPr>
          <w:bCs/>
        </w:rPr>
        <w:t>на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федеральном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железнодорожном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транспорте</w:t>
      </w:r>
      <w:r w:rsidR="00447B29">
        <w:rPr>
          <w:bCs/>
        </w:rPr>
        <w:t xml:space="preserve">" </w:t>
      </w:r>
      <w:r w:rsidRPr="00447B29">
        <w:rPr>
          <w:bCs/>
        </w:rPr>
        <w:t>№30</w:t>
      </w:r>
      <w:r w:rsidR="00447B29" w:rsidRPr="00447B29">
        <w:rPr>
          <w:bCs/>
        </w:rPr>
        <w:t xml:space="preserve"> </w:t>
      </w:r>
      <w:r w:rsidRPr="00447B29">
        <w:rPr>
          <w:bCs/>
        </w:rPr>
        <w:t>от</w:t>
      </w:r>
      <w:r w:rsidR="00447B29" w:rsidRPr="00447B29">
        <w:rPr>
          <w:bCs/>
        </w:rPr>
        <w:t xml:space="preserve"> </w:t>
      </w:r>
      <w:r w:rsidRPr="00447B29">
        <w:rPr>
          <w:bCs/>
        </w:rPr>
        <w:t>26</w:t>
      </w:r>
      <w:r w:rsidR="00447B29">
        <w:rPr>
          <w:bCs/>
        </w:rPr>
        <w:t>.07.20</w:t>
      </w:r>
      <w:r w:rsidRPr="00447B29">
        <w:rPr>
          <w:bCs/>
        </w:rPr>
        <w:t>02</w:t>
      </w:r>
      <w:r w:rsidR="00447B29" w:rsidRPr="00447B29">
        <w:rPr>
          <w:bCs/>
        </w:rPr>
        <w:t>.</w:t>
      </w:r>
    </w:p>
    <w:p w:rsidR="00447B29" w:rsidRPr="00447B29" w:rsidRDefault="004039FD" w:rsidP="00447B29">
      <w:pPr>
        <w:pStyle w:val="a"/>
      </w:pPr>
      <w:r w:rsidRPr="00DA134F">
        <w:t>Вайпан</w:t>
      </w:r>
      <w:r w:rsidR="00447B29" w:rsidRPr="00DA134F">
        <w:t xml:space="preserve"> </w:t>
      </w:r>
      <w:r w:rsidRPr="00DA134F">
        <w:t>В</w:t>
      </w:r>
      <w:r w:rsidR="00447B29" w:rsidRPr="00DA134F">
        <w:t>.</w:t>
      </w:r>
      <w:r w:rsidR="00447B29" w:rsidRPr="00447B29">
        <w:rPr>
          <w:b/>
        </w:rPr>
        <w:t xml:space="preserve"> </w:t>
      </w:r>
      <w:r w:rsidRPr="00447B29">
        <w:rPr>
          <w:bCs/>
        </w:rPr>
        <w:t>Комментарий</w:t>
      </w:r>
      <w:r w:rsidR="00447B29" w:rsidRPr="00447B29">
        <w:rPr>
          <w:bCs/>
        </w:rPr>
        <w:t xml:space="preserve"> </w:t>
      </w:r>
      <w:r w:rsidRPr="00447B29">
        <w:rPr>
          <w:bCs/>
        </w:rPr>
        <w:t>к</w:t>
      </w:r>
      <w:r w:rsidR="00447B29" w:rsidRPr="00447B29">
        <w:rPr>
          <w:bCs/>
        </w:rPr>
        <w:t xml:space="preserve"> </w:t>
      </w:r>
      <w:r w:rsidRPr="00447B29">
        <w:rPr>
          <w:bCs/>
        </w:rPr>
        <w:t>Уставу</w:t>
      </w:r>
      <w:r w:rsidR="00447B29" w:rsidRPr="00447B29">
        <w:rPr>
          <w:bCs/>
        </w:rPr>
        <w:t xml:space="preserve"> </w:t>
      </w:r>
      <w:r w:rsidRPr="00447B29">
        <w:rPr>
          <w:bCs/>
        </w:rPr>
        <w:t>железнодорожного</w:t>
      </w:r>
      <w:r w:rsidR="00447B29" w:rsidRPr="00447B29">
        <w:rPr>
          <w:bCs/>
        </w:rPr>
        <w:t xml:space="preserve"> </w:t>
      </w:r>
      <w:r w:rsidRPr="00447B29">
        <w:rPr>
          <w:bCs/>
        </w:rPr>
        <w:t>транспорта</w:t>
      </w:r>
      <w:r w:rsidR="00447B29" w:rsidRPr="00447B29">
        <w:rPr>
          <w:bCs/>
        </w:rPr>
        <w:t xml:space="preserve"> </w:t>
      </w:r>
      <w:r w:rsidRPr="00447B29">
        <w:rPr>
          <w:bCs/>
        </w:rPr>
        <w:t>РФ</w:t>
      </w:r>
      <w:r w:rsidR="00447B29">
        <w:rPr>
          <w:bCs/>
        </w:rPr>
        <w:t xml:space="preserve">". - </w:t>
      </w:r>
      <w:r w:rsidRPr="00447B29">
        <w:rPr>
          <w:bCs/>
        </w:rPr>
        <w:t>М</w:t>
      </w:r>
      <w:r w:rsidR="00447B29" w:rsidRPr="00447B29">
        <w:rPr>
          <w:bCs/>
        </w:rPr>
        <w:t xml:space="preserve">.: </w:t>
      </w:r>
      <w:r w:rsidRPr="00447B29">
        <w:t>Издательство</w:t>
      </w:r>
      <w:r w:rsidR="00447B29" w:rsidRPr="00447B29">
        <w:t xml:space="preserve">: </w:t>
      </w:r>
      <w:r w:rsidRPr="00447B29">
        <w:t>Юстицинформ,</w:t>
      </w:r>
      <w:r w:rsidR="00447B29" w:rsidRPr="00447B29">
        <w:t xml:space="preserve"> </w:t>
      </w:r>
      <w:r w:rsidRPr="00447B29">
        <w:t>2007</w:t>
      </w:r>
      <w:r w:rsidR="00447B29" w:rsidRPr="00447B29">
        <w:t>.</w:t>
      </w:r>
    </w:p>
    <w:p w:rsidR="00447B29" w:rsidRPr="00447B29" w:rsidRDefault="0080660B" w:rsidP="00447B29">
      <w:pPr>
        <w:pStyle w:val="a"/>
      </w:pPr>
      <w:r w:rsidRPr="00447B29">
        <w:t>Егиазаров</w:t>
      </w:r>
      <w:r w:rsidR="00447B29" w:rsidRPr="00447B29">
        <w:t xml:space="preserve"> </w:t>
      </w:r>
      <w:r w:rsidRPr="00447B29">
        <w:t>В</w:t>
      </w:r>
      <w:r w:rsidR="00447B29">
        <w:t xml:space="preserve">.А., </w:t>
      </w:r>
      <w:r w:rsidRPr="00447B29">
        <w:t>Ляндрес</w:t>
      </w:r>
      <w:r w:rsidR="00447B29" w:rsidRPr="00447B29">
        <w:t xml:space="preserve"> </w:t>
      </w:r>
      <w:r w:rsidRPr="00447B29">
        <w:t>В</w:t>
      </w:r>
      <w:r w:rsidR="00447B29">
        <w:t xml:space="preserve">.Б. </w:t>
      </w:r>
      <w:r w:rsidRPr="00447B29">
        <w:t>Комментарий</w:t>
      </w:r>
      <w:r w:rsidR="00447B29" w:rsidRPr="00447B29">
        <w:t xml:space="preserve"> </w:t>
      </w:r>
      <w:r w:rsidRPr="00447B29">
        <w:t>к</w:t>
      </w:r>
      <w:r w:rsidR="00447B29" w:rsidRPr="00447B29">
        <w:t xml:space="preserve"> </w:t>
      </w:r>
      <w:r w:rsidRPr="00447B29">
        <w:t>Уставу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РФ</w:t>
      </w:r>
      <w:r w:rsidR="00447B29">
        <w:t xml:space="preserve"> (</w:t>
      </w:r>
      <w:r w:rsidRPr="00447B29">
        <w:t>постатейный</w:t>
      </w:r>
      <w:r w:rsidR="00447B29" w:rsidRPr="00447B29">
        <w:t xml:space="preserve">). </w:t>
      </w:r>
      <w:r w:rsidRPr="00447B29">
        <w:t>Юридическая</w:t>
      </w:r>
      <w:r w:rsidR="00447B29" w:rsidRPr="00447B29">
        <w:t xml:space="preserve"> </w:t>
      </w:r>
      <w:r w:rsidRPr="00447B29">
        <w:t>фирма</w:t>
      </w:r>
      <w:r w:rsidR="00447B29">
        <w:t xml:space="preserve"> "</w:t>
      </w:r>
      <w:r w:rsidRPr="00447B29">
        <w:t>Контракт</w:t>
      </w:r>
      <w:r w:rsidR="00447B29">
        <w:t>"</w:t>
      </w:r>
      <w:r w:rsidRPr="00447B29">
        <w:t>,</w:t>
      </w:r>
      <w:r w:rsidR="00447B29" w:rsidRPr="00447B29">
        <w:t xml:space="preserve"> </w:t>
      </w:r>
      <w:r w:rsidRPr="00447B29">
        <w:t>2004</w:t>
      </w:r>
      <w:r w:rsidR="00447B29" w:rsidRPr="00447B29">
        <w:t>.</w:t>
      </w:r>
    </w:p>
    <w:p w:rsidR="00447B29" w:rsidRDefault="004C44A2" w:rsidP="00447B29">
      <w:pPr>
        <w:pStyle w:val="a"/>
        <w:rPr>
          <w:bCs/>
        </w:rPr>
      </w:pPr>
      <w:r w:rsidRPr="00447B29">
        <w:t>Орданский</w:t>
      </w:r>
      <w:r w:rsidR="00447B29" w:rsidRPr="00447B29">
        <w:t xml:space="preserve"> </w:t>
      </w:r>
      <w:r w:rsidRPr="00447B29">
        <w:t>М</w:t>
      </w:r>
      <w:r w:rsidR="00447B29">
        <w:t xml:space="preserve">.С. </w:t>
      </w:r>
      <w:r w:rsidRPr="00447B29">
        <w:t>Проблемы</w:t>
      </w:r>
      <w:r w:rsidR="00447B29" w:rsidRPr="00447B29">
        <w:t xml:space="preserve"> </w:t>
      </w:r>
      <w:r w:rsidRPr="00447B29">
        <w:t>гражданской</w:t>
      </w:r>
      <w:r w:rsidR="00447B29" w:rsidRPr="00447B29">
        <w:t xml:space="preserve"> </w:t>
      </w:r>
      <w:r w:rsidRPr="00447B29">
        <w:t>правосубъектности</w:t>
      </w:r>
      <w:r w:rsidR="00447B29" w:rsidRPr="00447B29">
        <w:t xml:space="preserve"> </w:t>
      </w:r>
      <w:r w:rsidRPr="00447B29">
        <w:t>предприятий</w:t>
      </w:r>
      <w:r w:rsidR="00447B29" w:rsidRPr="00447B29">
        <w:t xml:space="preserve"> </w:t>
      </w:r>
      <w:r w:rsidRPr="00447B29">
        <w:t>железнодорожного</w:t>
      </w:r>
      <w:r w:rsidR="00447B29" w:rsidRPr="00447B29">
        <w:t xml:space="preserve"> </w:t>
      </w:r>
      <w:r w:rsidRPr="00447B29">
        <w:t>транспорта</w:t>
      </w:r>
      <w:r w:rsidR="00447B29" w:rsidRPr="00447B29">
        <w:t xml:space="preserve"> </w:t>
      </w:r>
      <w:r w:rsidRPr="00447B29">
        <w:t>на</w:t>
      </w:r>
      <w:r w:rsidR="00447B29" w:rsidRPr="00447B29">
        <w:t xml:space="preserve"> </w:t>
      </w:r>
      <w:r w:rsidRPr="00447B29">
        <w:t>современном</w:t>
      </w:r>
      <w:r w:rsidR="00447B29" w:rsidRPr="00447B29">
        <w:t xml:space="preserve"> </w:t>
      </w:r>
      <w:r w:rsidRPr="00447B29">
        <w:t>этапе</w:t>
      </w:r>
      <w:r w:rsidR="00447B29" w:rsidRPr="00447B29">
        <w:t>.</w:t>
      </w:r>
      <w:r w:rsidR="00447B29">
        <w:t xml:space="preserve"> // </w:t>
      </w:r>
      <w:r w:rsidRPr="00447B29">
        <w:t>Транспортное</w:t>
      </w:r>
      <w:r w:rsidR="00447B29" w:rsidRPr="00447B29">
        <w:t xml:space="preserve"> </w:t>
      </w:r>
      <w:r w:rsidRPr="00447B29">
        <w:t>право,</w:t>
      </w:r>
      <w:r w:rsidR="00447B29" w:rsidRPr="00447B29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47B29">
          <w:t>2005</w:t>
        </w:r>
        <w:r w:rsidR="00447B29" w:rsidRPr="00447B29">
          <w:t xml:space="preserve"> </w:t>
        </w:r>
        <w:r w:rsidRPr="00447B29">
          <w:t>г</w:t>
        </w:r>
      </w:smartTag>
      <w:r w:rsidR="00447B29" w:rsidRPr="00447B29">
        <w:t xml:space="preserve">., </w:t>
      </w:r>
      <w:r w:rsidRPr="00447B29">
        <w:t>№</w:t>
      </w:r>
      <w:r w:rsidR="00447B29" w:rsidRPr="00447B29">
        <w:t xml:space="preserve"> </w:t>
      </w:r>
      <w:r w:rsidRPr="00447B29">
        <w:t>1</w:t>
      </w:r>
      <w:r w:rsidR="00447B29" w:rsidRPr="00447B29">
        <w:t>. [</w:t>
      </w:r>
      <w:r w:rsidRPr="00447B29">
        <w:t>40</w:t>
      </w:r>
      <w:r w:rsidR="00447B29" w:rsidRPr="00447B29">
        <w:t>].</w:t>
      </w:r>
    </w:p>
    <w:p w:rsidR="004C44A2" w:rsidRPr="00DA134F" w:rsidRDefault="004C44A2" w:rsidP="00DA134F">
      <w:pPr>
        <w:pStyle w:val="af6"/>
      </w:pPr>
      <w:bookmarkStart w:id="0" w:name="_GoBack"/>
      <w:bookmarkEnd w:id="0"/>
    </w:p>
    <w:sectPr w:rsidR="004C44A2" w:rsidRPr="00DA134F" w:rsidSect="00447B29">
      <w:headerReference w:type="even" r:id="rId7"/>
      <w:headerReference w:type="default" r:id="rId8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E6" w:rsidRDefault="00EA59E6">
      <w:r>
        <w:separator/>
      </w:r>
    </w:p>
  </w:endnote>
  <w:endnote w:type="continuationSeparator" w:id="0">
    <w:p w:rsidR="00EA59E6" w:rsidRDefault="00E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E6" w:rsidRDefault="00EA59E6">
      <w:r>
        <w:separator/>
      </w:r>
    </w:p>
  </w:footnote>
  <w:footnote w:type="continuationSeparator" w:id="0">
    <w:p w:rsidR="00EA59E6" w:rsidRDefault="00EA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29" w:rsidRDefault="00447B29" w:rsidP="005137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47B29" w:rsidRDefault="00447B29" w:rsidP="008604C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29" w:rsidRDefault="00447B29" w:rsidP="00447B2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4BE"/>
    <w:multiLevelType w:val="hybridMultilevel"/>
    <w:tmpl w:val="BC1AD75A"/>
    <w:lvl w:ilvl="0" w:tplc="26F29782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887F29"/>
    <w:multiLevelType w:val="hybridMultilevel"/>
    <w:tmpl w:val="5B820B90"/>
    <w:lvl w:ilvl="0" w:tplc="6332044C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5C59A6"/>
    <w:multiLevelType w:val="hybridMultilevel"/>
    <w:tmpl w:val="EFF04BE2"/>
    <w:lvl w:ilvl="0" w:tplc="C1DA799E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DF1"/>
    <w:rsid w:val="0000113D"/>
    <w:rsid w:val="000013C1"/>
    <w:rsid w:val="00002F42"/>
    <w:rsid w:val="00003422"/>
    <w:rsid w:val="000036E6"/>
    <w:rsid w:val="0000491B"/>
    <w:rsid w:val="0000720C"/>
    <w:rsid w:val="00012D34"/>
    <w:rsid w:val="000156D1"/>
    <w:rsid w:val="00015A2B"/>
    <w:rsid w:val="00017784"/>
    <w:rsid w:val="00021CDE"/>
    <w:rsid w:val="00024946"/>
    <w:rsid w:val="00026451"/>
    <w:rsid w:val="000266CB"/>
    <w:rsid w:val="00027D9D"/>
    <w:rsid w:val="00031007"/>
    <w:rsid w:val="0003419B"/>
    <w:rsid w:val="00035451"/>
    <w:rsid w:val="000401AC"/>
    <w:rsid w:val="00042E03"/>
    <w:rsid w:val="000431A7"/>
    <w:rsid w:val="000432D7"/>
    <w:rsid w:val="0004643C"/>
    <w:rsid w:val="0005147E"/>
    <w:rsid w:val="00053416"/>
    <w:rsid w:val="00053C36"/>
    <w:rsid w:val="00054357"/>
    <w:rsid w:val="0005486B"/>
    <w:rsid w:val="00055312"/>
    <w:rsid w:val="00055F34"/>
    <w:rsid w:val="00061272"/>
    <w:rsid w:val="000621A9"/>
    <w:rsid w:val="000625C8"/>
    <w:rsid w:val="000658D7"/>
    <w:rsid w:val="00066005"/>
    <w:rsid w:val="00070D99"/>
    <w:rsid w:val="00071B1A"/>
    <w:rsid w:val="00073ADA"/>
    <w:rsid w:val="00080215"/>
    <w:rsid w:val="00080CB3"/>
    <w:rsid w:val="00081A27"/>
    <w:rsid w:val="00083EA6"/>
    <w:rsid w:val="00084BDD"/>
    <w:rsid w:val="00090CE1"/>
    <w:rsid w:val="0009110B"/>
    <w:rsid w:val="00094830"/>
    <w:rsid w:val="00096CBB"/>
    <w:rsid w:val="0009738C"/>
    <w:rsid w:val="000A0F94"/>
    <w:rsid w:val="000A189A"/>
    <w:rsid w:val="000A18D8"/>
    <w:rsid w:val="000A3B08"/>
    <w:rsid w:val="000A7E50"/>
    <w:rsid w:val="000B0948"/>
    <w:rsid w:val="000B09D3"/>
    <w:rsid w:val="000B552D"/>
    <w:rsid w:val="000B67E1"/>
    <w:rsid w:val="000B6A13"/>
    <w:rsid w:val="000B6D9D"/>
    <w:rsid w:val="000C0A4A"/>
    <w:rsid w:val="000C1003"/>
    <w:rsid w:val="000C15E8"/>
    <w:rsid w:val="000C3C98"/>
    <w:rsid w:val="000C4EDA"/>
    <w:rsid w:val="000D1678"/>
    <w:rsid w:val="000D2D1A"/>
    <w:rsid w:val="000D4A57"/>
    <w:rsid w:val="000D552E"/>
    <w:rsid w:val="000E0234"/>
    <w:rsid w:val="000E03EB"/>
    <w:rsid w:val="000E0591"/>
    <w:rsid w:val="000E103C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5E4F"/>
    <w:rsid w:val="000F6654"/>
    <w:rsid w:val="000F7A7D"/>
    <w:rsid w:val="000F7DF1"/>
    <w:rsid w:val="00100CBB"/>
    <w:rsid w:val="00100CF1"/>
    <w:rsid w:val="001014B0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1FD7"/>
    <w:rsid w:val="0013278B"/>
    <w:rsid w:val="0013608C"/>
    <w:rsid w:val="00137817"/>
    <w:rsid w:val="0014072E"/>
    <w:rsid w:val="00141C46"/>
    <w:rsid w:val="001459DC"/>
    <w:rsid w:val="00147CFC"/>
    <w:rsid w:val="001519C5"/>
    <w:rsid w:val="00151DCF"/>
    <w:rsid w:val="001542AF"/>
    <w:rsid w:val="0015532D"/>
    <w:rsid w:val="00157FF6"/>
    <w:rsid w:val="001624F9"/>
    <w:rsid w:val="00162744"/>
    <w:rsid w:val="00163546"/>
    <w:rsid w:val="00163F8A"/>
    <w:rsid w:val="00164B34"/>
    <w:rsid w:val="00165410"/>
    <w:rsid w:val="00166096"/>
    <w:rsid w:val="001666B6"/>
    <w:rsid w:val="00171C6B"/>
    <w:rsid w:val="0017461D"/>
    <w:rsid w:val="00175AB0"/>
    <w:rsid w:val="0018012A"/>
    <w:rsid w:val="00186070"/>
    <w:rsid w:val="001929E9"/>
    <w:rsid w:val="00193A8F"/>
    <w:rsid w:val="001A0088"/>
    <w:rsid w:val="001A27B1"/>
    <w:rsid w:val="001A3597"/>
    <w:rsid w:val="001A6062"/>
    <w:rsid w:val="001B14FF"/>
    <w:rsid w:val="001B18C9"/>
    <w:rsid w:val="001B1F36"/>
    <w:rsid w:val="001B338D"/>
    <w:rsid w:val="001C0FC1"/>
    <w:rsid w:val="001C101F"/>
    <w:rsid w:val="001C2AA0"/>
    <w:rsid w:val="001C4275"/>
    <w:rsid w:val="001C5385"/>
    <w:rsid w:val="001D1204"/>
    <w:rsid w:val="001D4037"/>
    <w:rsid w:val="001D5782"/>
    <w:rsid w:val="001D742C"/>
    <w:rsid w:val="001E00FB"/>
    <w:rsid w:val="001E033C"/>
    <w:rsid w:val="001E101C"/>
    <w:rsid w:val="001E1732"/>
    <w:rsid w:val="001E1EA9"/>
    <w:rsid w:val="001E2E17"/>
    <w:rsid w:val="001E74AB"/>
    <w:rsid w:val="001F077E"/>
    <w:rsid w:val="001F08D3"/>
    <w:rsid w:val="001F103D"/>
    <w:rsid w:val="001F5DD7"/>
    <w:rsid w:val="001F618F"/>
    <w:rsid w:val="00200772"/>
    <w:rsid w:val="002009FC"/>
    <w:rsid w:val="00202C0A"/>
    <w:rsid w:val="00204CCB"/>
    <w:rsid w:val="00205A26"/>
    <w:rsid w:val="00206EC6"/>
    <w:rsid w:val="0020728F"/>
    <w:rsid w:val="00210354"/>
    <w:rsid w:val="0021056A"/>
    <w:rsid w:val="00210878"/>
    <w:rsid w:val="00211380"/>
    <w:rsid w:val="00213FF0"/>
    <w:rsid w:val="002178BD"/>
    <w:rsid w:val="002211AB"/>
    <w:rsid w:val="002222E5"/>
    <w:rsid w:val="00223C25"/>
    <w:rsid w:val="002258C6"/>
    <w:rsid w:val="00225C2D"/>
    <w:rsid w:val="00235777"/>
    <w:rsid w:val="002401BD"/>
    <w:rsid w:val="00240F0E"/>
    <w:rsid w:val="00241195"/>
    <w:rsid w:val="0024141B"/>
    <w:rsid w:val="002418F8"/>
    <w:rsid w:val="00245B8B"/>
    <w:rsid w:val="00245D53"/>
    <w:rsid w:val="00246300"/>
    <w:rsid w:val="00247AB1"/>
    <w:rsid w:val="00250ADB"/>
    <w:rsid w:val="0025221A"/>
    <w:rsid w:val="0026248F"/>
    <w:rsid w:val="00263A8B"/>
    <w:rsid w:val="00265201"/>
    <w:rsid w:val="00265245"/>
    <w:rsid w:val="00273EC9"/>
    <w:rsid w:val="00280C2D"/>
    <w:rsid w:val="002811CA"/>
    <w:rsid w:val="00281B80"/>
    <w:rsid w:val="00281D92"/>
    <w:rsid w:val="00284BB0"/>
    <w:rsid w:val="00290EE5"/>
    <w:rsid w:val="00291D09"/>
    <w:rsid w:val="00295C17"/>
    <w:rsid w:val="00296B7C"/>
    <w:rsid w:val="002A09B1"/>
    <w:rsid w:val="002A0D8C"/>
    <w:rsid w:val="002A12C1"/>
    <w:rsid w:val="002A70E0"/>
    <w:rsid w:val="002A76F7"/>
    <w:rsid w:val="002A7B5C"/>
    <w:rsid w:val="002B2184"/>
    <w:rsid w:val="002B61D5"/>
    <w:rsid w:val="002C0C51"/>
    <w:rsid w:val="002C1BCE"/>
    <w:rsid w:val="002C2E43"/>
    <w:rsid w:val="002C3A22"/>
    <w:rsid w:val="002C45D5"/>
    <w:rsid w:val="002D7AB5"/>
    <w:rsid w:val="002E0901"/>
    <w:rsid w:val="002E26E9"/>
    <w:rsid w:val="002E50B1"/>
    <w:rsid w:val="002E6430"/>
    <w:rsid w:val="002E6DCB"/>
    <w:rsid w:val="002F4464"/>
    <w:rsid w:val="002F5357"/>
    <w:rsid w:val="002F55AA"/>
    <w:rsid w:val="002F6521"/>
    <w:rsid w:val="002F7844"/>
    <w:rsid w:val="002F7917"/>
    <w:rsid w:val="00301DC5"/>
    <w:rsid w:val="00302007"/>
    <w:rsid w:val="00302BFF"/>
    <w:rsid w:val="00302E21"/>
    <w:rsid w:val="00303813"/>
    <w:rsid w:val="00304986"/>
    <w:rsid w:val="0030530E"/>
    <w:rsid w:val="00305835"/>
    <w:rsid w:val="00307C9D"/>
    <w:rsid w:val="003106DA"/>
    <w:rsid w:val="003216A7"/>
    <w:rsid w:val="00322C57"/>
    <w:rsid w:val="00323FC1"/>
    <w:rsid w:val="0032405C"/>
    <w:rsid w:val="00326281"/>
    <w:rsid w:val="00332C8D"/>
    <w:rsid w:val="00333121"/>
    <w:rsid w:val="00334307"/>
    <w:rsid w:val="003409F4"/>
    <w:rsid w:val="0034487F"/>
    <w:rsid w:val="00345B79"/>
    <w:rsid w:val="003524AE"/>
    <w:rsid w:val="00352ECC"/>
    <w:rsid w:val="00353B18"/>
    <w:rsid w:val="003544F8"/>
    <w:rsid w:val="00360A9F"/>
    <w:rsid w:val="00360D68"/>
    <w:rsid w:val="00361D3C"/>
    <w:rsid w:val="003626D6"/>
    <w:rsid w:val="0036283E"/>
    <w:rsid w:val="00363A4A"/>
    <w:rsid w:val="00363A75"/>
    <w:rsid w:val="00363B2F"/>
    <w:rsid w:val="0036601A"/>
    <w:rsid w:val="003721D2"/>
    <w:rsid w:val="003726D5"/>
    <w:rsid w:val="0037281A"/>
    <w:rsid w:val="00373AAA"/>
    <w:rsid w:val="0037521F"/>
    <w:rsid w:val="00375A82"/>
    <w:rsid w:val="00375AB1"/>
    <w:rsid w:val="00375FFA"/>
    <w:rsid w:val="00380EAE"/>
    <w:rsid w:val="00380F96"/>
    <w:rsid w:val="003831F7"/>
    <w:rsid w:val="00384EF7"/>
    <w:rsid w:val="00386B7A"/>
    <w:rsid w:val="003933D7"/>
    <w:rsid w:val="00393EEC"/>
    <w:rsid w:val="00395C7F"/>
    <w:rsid w:val="00396DFE"/>
    <w:rsid w:val="00396EE8"/>
    <w:rsid w:val="00396F52"/>
    <w:rsid w:val="003A2BD5"/>
    <w:rsid w:val="003A5995"/>
    <w:rsid w:val="003B101C"/>
    <w:rsid w:val="003B430D"/>
    <w:rsid w:val="003B44F3"/>
    <w:rsid w:val="003B588F"/>
    <w:rsid w:val="003B5AA8"/>
    <w:rsid w:val="003C0CD3"/>
    <w:rsid w:val="003C0F7A"/>
    <w:rsid w:val="003C185C"/>
    <w:rsid w:val="003C2167"/>
    <w:rsid w:val="003C35D1"/>
    <w:rsid w:val="003C4E4A"/>
    <w:rsid w:val="003C54F0"/>
    <w:rsid w:val="003C68C7"/>
    <w:rsid w:val="003C7D58"/>
    <w:rsid w:val="003D122B"/>
    <w:rsid w:val="003D1B29"/>
    <w:rsid w:val="003D1EBD"/>
    <w:rsid w:val="003D2480"/>
    <w:rsid w:val="003D7E0C"/>
    <w:rsid w:val="003E0A68"/>
    <w:rsid w:val="003E1C4F"/>
    <w:rsid w:val="003E4FB7"/>
    <w:rsid w:val="003F211D"/>
    <w:rsid w:val="003F55DF"/>
    <w:rsid w:val="003F68E4"/>
    <w:rsid w:val="003F7336"/>
    <w:rsid w:val="003F7ED0"/>
    <w:rsid w:val="00400160"/>
    <w:rsid w:val="004006B2"/>
    <w:rsid w:val="0040076F"/>
    <w:rsid w:val="0040159B"/>
    <w:rsid w:val="004015A1"/>
    <w:rsid w:val="00402EF6"/>
    <w:rsid w:val="004039FD"/>
    <w:rsid w:val="00404194"/>
    <w:rsid w:val="00405052"/>
    <w:rsid w:val="00407B77"/>
    <w:rsid w:val="00410E15"/>
    <w:rsid w:val="0041220B"/>
    <w:rsid w:val="00412A25"/>
    <w:rsid w:val="0041356A"/>
    <w:rsid w:val="00414BDF"/>
    <w:rsid w:val="0041512C"/>
    <w:rsid w:val="004211FC"/>
    <w:rsid w:val="004220CE"/>
    <w:rsid w:val="00422151"/>
    <w:rsid w:val="00423C02"/>
    <w:rsid w:val="00425EBE"/>
    <w:rsid w:val="00430DAE"/>
    <w:rsid w:val="00433337"/>
    <w:rsid w:val="004374AE"/>
    <w:rsid w:val="0044011D"/>
    <w:rsid w:val="00442BC7"/>
    <w:rsid w:val="00442D75"/>
    <w:rsid w:val="004447CC"/>
    <w:rsid w:val="00444DFA"/>
    <w:rsid w:val="0044583E"/>
    <w:rsid w:val="00445A78"/>
    <w:rsid w:val="004460C6"/>
    <w:rsid w:val="00446B00"/>
    <w:rsid w:val="00447B29"/>
    <w:rsid w:val="004510FA"/>
    <w:rsid w:val="00453265"/>
    <w:rsid w:val="00455B81"/>
    <w:rsid w:val="0046028E"/>
    <w:rsid w:val="004603BB"/>
    <w:rsid w:val="00462A64"/>
    <w:rsid w:val="004653D8"/>
    <w:rsid w:val="004656A9"/>
    <w:rsid w:val="00466464"/>
    <w:rsid w:val="00466765"/>
    <w:rsid w:val="00466E4F"/>
    <w:rsid w:val="004722DF"/>
    <w:rsid w:val="00472AEB"/>
    <w:rsid w:val="00473481"/>
    <w:rsid w:val="004736BC"/>
    <w:rsid w:val="00473B50"/>
    <w:rsid w:val="00476AA6"/>
    <w:rsid w:val="00476B35"/>
    <w:rsid w:val="004818E2"/>
    <w:rsid w:val="00483636"/>
    <w:rsid w:val="00492C79"/>
    <w:rsid w:val="00494160"/>
    <w:rsid w:val="004961E2"/>
    <w:rsid w:val="00496B9F"/>
    <w:rsid w:val="00497804"/>
    <w:rsid w:val="004A06E2"/>
    <w:rsid w:val="004A0BC7"/>
    <w:rsid w:val="004A0C7C"/>
    <w:rsid w:val="004A1323"/>
    <w:rsid w:val="004A181B"/>
    <w:rsid w:val="004A2ABF"/>
    <w:rsid w:val="004A5320"/>
    <w:rsid w:val="004A6395"/>
    <w:rsid w:val="004A7B52"/>
    <w:rsid w:val="004B20EE"/>
    <w:rsid w:val="004B22BE"/>
    <w:rsid w:val="004B2521"/>
    <w:rsid w:val="004C0403"/>
    <w:rsid w:val="004C3CCA"/>
    <w:rsid w:val="004C44A2"/>
    <w:rsid w:val="004C76BD"/>
    <w:rsid w:val="004C7E52"/>
    <w:rsid w:val="004D41B9"/>
    <w:rsid w:val="004E042D"/>
    <w:rsid w:val="004E4121"/>
    <w:rsid w:val="004E54B3"/>
    <w:rsid w:val="004F1347"/>
    <w:rsid w:val="004F13F6"/>
    <w:rsid w:val="004F4F56"/>
    <w:rsid w:val="004F50B8"/>
    <w:rsid w:val="004F5F21"/>
    <w:rsid w:val="004F6D34"/>
    <w:rsid w:val="00500381"/>
    <w:rsid w:val="00500CB3"/>
    <w:rsid w:val="0050673B"/>
    <w:rsid w:val="0051233E"/>
    <w:rsid w:val="005128D1"/>
    <w:rsid w:val="00513797"/>
    <w:rsid w:val="00515CA4"/>
    <w:rsid w:val="00516D4D"/>
    <w:rsid w:val="00516E32"/>
    <w:rsid w:val="00516F8C"/>
    <w:rsid w:val="00524B25"/>
    <w:rsid w:val="00525013"/>
    <w:rsid w:val="00527D65"/>
    <w:rsid w:val="00530C36"/>
    <w:rsid w:val="0053192E"/>
    <w:rsid w:val="005329F5"/>
    <w:rsid w:val="00536C94"/>
    <w:rsid w:val="005413D8"/>
    <w:rsid w:val="005432E5"/>
    <w:rsid w:val="005443ED"/>
    <w:rsid w:val="00544F4F"/>
    <w:rsid w:val="0054527D"/>
    <w:rsid w:val="00547F25"/>
    <w:rsid w:val="00551602"/>
    <w:rsid w:val="00551E4D"/>
    <w:rsid w:val="00552552"/>
    <w:rsid w:val="005534EC"/>
    <w:rsid w:val="00553C52"/>
    <w:rsid w:val="0055682A"/>
    <w:rsid w:val="005578BA"/>
    <w:rsid w:val="00557E81"/>
    <w:rsid w:val="00562807"/>
    <w:rsid w:val="005650F7"/>
    <w:rsid w:val="0056532C"/>
    <w:rsid w:val="005655ED"/>
    <w:rsid w:val="0056577B"/>
    <w:rsid w:val="00565824"/>
    <w:rsid w:val="00565EDE"/>
    <w:rsid w:val="00572A1A"/>
    <w:rsid w:val="00572E3D"/>
    <w:rsid w:val="0057316B"/>
    <w:rsid w:val="005732D1"/>
    <w:rsid w:val="00573643"/>
    <w:rsid w:val="0057393F"/>
    <w:rsid w:val="00574A83"/>
    <w:rsid w:val="00576149"/>
    <w:rsid w:val="00576360"/>
    <w:rsid w:val="0057670F"/>
    <w:rsid w:val="005808C0"/>
    <w:rsid w:val="00580B2E"/>
    <w:rsid w:val="00583345"/>
    <w:rsid w:val="005860E6"/>
    <w:rsid w:val="00591ED7"/>
    <w:rsid w:val="005931B5"/>
    <w:rsid w:val="00594ED2"/>
    <w:rsid w:val="00595239"/>
    <w:rsid w:val="00595F0E"/>
    <w:rsid w:val="00596109"/>
    <w:rsid w:val="005A37E0"/>
    <w:rsid w:val="005A4A22"/>
    <w:rsid w:val="005A4DC9"/>
    <w:rsid w:val="005A6F82"/>
    <w:rsid w:val="005A73B1"/>
    <w:rsid w:val="005B2393"/>
    <w:rsid w:val="005B4BC7"/>
    <w:rsid w:val="005B59B4"/>
    <w:rsid w:val="005B6774"/>
    <w:rsid w:val="005C254E"/>
    <w:rsid w:val="005C2FA9"/>
    <w:rsid w:val="005C5079"/>
    <w:rsid w:val="005C51B8"/>
    <w:rsid w:val="005C65B7"/>
    <w:rsid w:val="005D08B0"/>
    <w:rsid w:val="005D09AA"/>
    <w:rsid w:val="005D2771"/>
    <w:rsid w:val="005D326D"/>
    <w:rsid w:val="005D4C4C"/>
    <w:rsid w:val="005D53C6"/>
    <w:rsid w:val="005E013D"/>
    <w:rsid w:val="005E04B9"/>
    <w:rsid w:val="005E09B6"/>
    <w:rsid w:val="005E281B"/>
    <w:rsid w:val="005E392A"/>
    <w:rsid w:val="005E7384"/>
    <w:rsid w:val="005F0828"/>
    <w:rsid w:val="005F3904"/>
    <w:rsid w:val="005F3B72"/>
    <w:rsid w:val="005F4D5F"/>
    <w:rsid w:val="005F75CD"/>
    <w:rsid w:val="00601954"/>
    <w:rsid w:val="00604837"/>
    <w:rsid w:val="006115A6"/>
    <w:rsid w:val="00611660"/>
    <w:rsid w:val="0061360E"/>
    <w:rsid w:val="00613DE8"/>
    <w:rsid w:val="00621E59"/>
    <w:rsid w:val="006237F0"/>
    <w:rsid w:val="00626AA4"/>
    <w:rsid w:val="006309F9"/>
    <w:rsid w:val="00633F27"/>
    <w:rsid w:val="00636A82"/>
    <w:rsid w:val="006410B8"/>
    <w:rsid w:val="006415BF"/>
    <w:rsid w:val="00641E86"/>
    <w:rsid w:val="00643EBC"/>
    <w:rsid w:val="0064403B"/>
    <w:rsid w:val="006441E1"/>
    <w:rsid w:val="0064619A"/>
    <w:rsid w:val="00650035"/>
    <w:rsid w:val="00651442"/>
    <w:rsid w:val="00652FEB"/>
    <w:rsid w:val="006530D2"/>
    <w:rsid w:val="00653DBB"/>
    <w:rsid w:val="00654627"/>
    <w:rsid w:val="006556ED"/>
    <w:rsid w:val="0066169B"/>
    <w:rsid w:val="00662A41"/>
    <w:rsid w:val="00665805"/>
    <w:rsid w:val="00666289"/>
    <w:rsid w:val="006667A1"/>
    <w:rsid w:val="00666E10"/>
    <w:rsid w:val="00667002"/>
    <w:rsid w:val="0066729E"/>
    <w:rsid w:val="006721AD"/>
    <w:rsid w:val="0068216A"/>
    <w:rsid w:val="0068379A"/>
    <w:rsid w:val="00683A2B"/>
    <w:rsid w:val="00684FED"/>
    <w:rsid w:val="00685741"/>
    <w:rsid w:val="00685D74"/>
    <w:rsid w:val="00685DB0"/>
    <w:rsid w:val="00687CAD"/>
    <w:rsid w:val="00687DF2"/>
    <w:rsid w:val="00690668"/>
    <w:rsid w:val="00690CE6"/>
    <w:rsid w:val="00690ED1"/>
    <w:rsid w:val="006922F5"/>
    <w:rsid w:val="00692563"/>
    <w:rsid w:val="006942A8"/>
    <w:rsid w:val="006A52C4"/>
    <w:rsid w:val="006A533C"/>
    <w:rsid w:val="006A54FF"/>
    <w:rsid w:val="006A64B1"/>
    <w:rsid w:val="006A7A32"/>
    <w:rsid w:val="006B0042"/>
    <w:rsid w:val="006B173C"/>
    <w:rsid w:val="006B36D8"/>
    <w:rsid w:val="006B36DD"/>
    <w:rsid w:val="006B4C1A"/>
    <w:rsid w:val="006B50FB"/>
    <w:rsid w:val="006B5263"/>
    <w:rsid w:val="006C1DCB"/>
    <w:rsid w:val="006C1E8B"/>
    <w:rsid w:val="006C20AE"/>
    <w:rsid w:val="006C37F4"/>
    <w:rsid w:val="006C44BB"/>
    <w:rsid w:val="006C609F"/>
    <w:rsid w:val="006C76D0"/>
    <w:rsid w:val="006D1E5A"/>
    <w:rsid w:val="006D2C5A"/>
    <w:rsid w:val="006D35BF"/>
    <w:rsid w:val="006D39D1"/>
    <w:rsid w:val="006D4A78"/>
    <w:rsid w:val="006D4F2D"/>
    <w:rsid w:val="006D58D5"/>
    <w:rsid w:val="006D5DBD"/>
    <w:rsid w:val="006D60C4"/>
    <w:rsid w:val="006D6F22"/>
    <w:rsid w:val="006D7522"/>
    <w:rsid w:val="006E0883"/>
    <w:rsid w:val="006E31A5"/>
    <w:rsid w:val="006E3EEC"/>
    <w:rsid w:val="006F0CEE"/>
    <w:rsid w:val="006F411C"/>
    <w:rsid w:val="006F447E"/>
    <w:rsid w:val="006F55D5"/>
    <w:rsid w:val="006F5869"/>
    <w:rsid w:val="007013B3"/>
    <w:rsid w:val="00702525"/>
    <w:rsid w:val="00704090"/>
    <w:rsid w:val="00704EE2"/>
    <w:rsid w:val="0071110B"/>
    <w:rsid w:val="00711796"/>
    <w:rsid w:val="007126E5"/>
    <w:rsid w:val="00712EE0"/>
    <w:rsid w:val="00715D6C"/>
    <w:rsid w:val="00723A58"/>
    <w:rsid w:val="00725517"/>
    <w:rsid w:val="00725C5F"/>
    <w:rsid w:val="007314AA"/>
    <w:rsid w:val="0073246F"/>
    <w:rsid w:val="0073591F"/>
    <w:rsid w:val="00742062"/>
    <w:rsid w:val="00742B11"/>
    <w:rsid w:val="00743F88"/>
    <w:rsid w:val="00746339"/>
    <w:rsid w:val="00746B64"/>
    <w:rsid w:val="007477C6"/>
    <w:rsid w:val="00747893"/>
    <w:rsid w:val="00753D32"/>
    <w:rsid w:val="00754A1A"/>
    <w:rsid w:val="00756501"/>
    <w:rsid w:val="00757952"/>
    <w:rsid w:val="00761D90"/>
    <w:rsid w:val="00761DEA"/>
    <w:rsid w:val="007700B3"/>
    <w:rsid w:val="007701A0"/>
    <w:rsid w:val="0077021F"/>
    <w:rsid w:val="007702C5"/>
    <w:rsid w:val="00773970"/>
    <w:rsid w:val="00781C6A"/>
    <w:rsid w:val="0078297A"/>
    <w:rsid w:val="00784BD7"/>
    <w:rsid w:val="007865A2"/>
    <w:rsid w:val="00787E7D"/>
    <w:rsid w:val="00790D5D"/>
    <w:rsid w:val="00793187"/>
    <w:rsid w:val="007947BC"/>
    <w:rsid w:val="007A20A6"/>
    <w:rsid w:val="007A37D0"/>
    <w:rsid w:val="007A4D90"/>
    <w:rsid w:val="007A73B5"/>
    <w:rsid w:val="007A7512"/>
    <w:rsid w:val="007B0560"/>
    <w:rsid w:val="007B09F7"/>
    <w:rsid w:val="007B1206"/>
    <w:rsid w:val="007B1580"/>
    <w:rsid w:val="007B2772"/>
    <w:rsid w:val="007B368D"/>
    <w:rsid w:val="007B43B4"/>
    <w:rsid w:val="007B4574"/>
    <w:rsid w:val="007B4B06"/>
    <w:rsid w:val="007B5D1F"/>
    <w:rsid w:val="007B7873"/>
    <w:rsid w:val="007B7C22"/>
    <w:rsid w:val="007C32A4"/>
    <w:rsid w:val="007C3C80"/>
    <w:rsid w:val="007C6671"/>
    <w:rsid w:val="007C782A"/>
    <w:rsid w:val="007D1DD4"/>
    <w:rsid w:val="007D343A"/>
    <w:rsid w:val="007D6E52"/>
    <w:rsid w:val="007E10CB"/>
    <w:rsid w:val="007E10E3"/>
    <w:rsid w:val="007E2BA2"/>
    <w:rsid w:val="007E2FBD"/>
    <w:rsid w:val="007E61E8"/>
    <w:rsid w:val="007E63BE"/>
    <w:rsid w:val="007E6782"/>
    <w:rsid w:val="007E74CD"/>
    <w:rsid w:val="007F022A"/>
    <w:rsid w:val="007F0F03"/>
    <w:rsid w:val="007F1A9B"/>
    <w:rsid w:val="007F42A8"/>
    <w:rsid w:val="007F450C"/>
    <w:rsid w:val="007F5975"/>
    <w:rsid w:val="007F6DF1"/>
    <w:rsid w:val="00802024"/>
    <w:rsid w:val="00802E02"/>
    <w:rsid w:val="00803189"/>
    <w:rsid w:val="0080365E"/>
    <w:rsid w:val="00803961"/>
    <w:rsid w:val="0080660B"/>
    <w:rsid w:val="00806682"/>
    <w:rsid w:val="0081059A"/>
    <w:rsid w:val="008107B1"/>
    <w:rsid w:val="00811E57"/>
    <w:rsid w:val="0081337D"/>
    <w:rsid w:val="00814CBA"/>
    <w:rsid w:val="00815855"/>
    <w:rsid w:val="008161C7"/>
    <w:rsid w:val="008162AB"/>
    <w:rsid w:val="0082074C"/>
    <w:rsid w:val="00821AC8"/>
    <w:rsid w:val="008223D2"/>
    <w:rsid w:val="00822528"/>
    <w:rsid w:val="00822699"/>
    <w:rsid w:val="008228DA"/>
    <w:rsid w:val="00823ACE"/>
    <w:rsid w:val="00824A5D"/>
    <w:rsid w:val="00827A81"/>
    <w:rsid w:val="00832836"/>
    <w:rsid w:val="00833662"/>
    <w:rsid w:val="00835D3E"/>
    <w:rsid w:val="0083632A"/>
    <w:rsid w:val="00837865"/>
    <w:rsid w:val="00837EE8"/>
    <w:rsid w:val="008401BB"/>
    <w:rsid w:val="0084068C"/>
    <w:rsid w:val="00840716"/>
    <w:rsid w:val="008412B6"/>
    <w:rsid w:val="008436C1"/>
    <w:rsid w:val="008450A3"/>
    <w:rsid w:val="0084735C"/>
    <w:rsid w:val="00847521"/>
    <w:rsid w:val="0084769B"/>
    <w:rsid w:val="00847B42"/>
    <w:rsid w:val="008525DA"/>
    <w:rsid w:val="0085511E"/>
    <w:rsid w:val="008604CD"/>
    <w:rsid w:val="008614B1"/>
    <w:rsid w:val="00864FB0"/>
    <w:rsid w:val="00866EAC"/>
    <w:rsid w:val="00872FA3"/>
    <w:rsid w:val="008731FA"/>
    <w:rsid w:val="00874616"/>
    <w:rsid w:val="00875AF0"/>
    <w:rsid w:val="00876321"/>
    <w:rsid w:val="0088324C"/>
    <w:rsid w:val="00883B6C"/>
    <w:rsid w:val="00887B1D"/>
    <w:rsid w:val="00895B1F"/>
    <w:rsid w:val="0089686E"/>
    <w:rsid w:val="00897000"/>
    <w:rsid w:val="00897068"/>
    <w:rsid w:val="008A241F"/>
    <w:rsid w:val="008A4CC7"/>
    <w:rsid w:val="008A4EF4"/>
    <w:rsid w:val="008A7185"/>
    <w:rsid w:val="008A7604"/>
    <w:rsid w:val="008B2EAD"/>
    <w:rsid w:val="008B334A"/>
    <w:rsid w:val="008B3A06"/>
    <w:rsid w:val="008B3EBD"/>
    <w:rsid w:val="008B491F"/>
    <w:rsid w:val="008B4E54"/>
    <w:rsid w:val="008C0624"/>
    <w:rsid w:val="008C1101"/>
    <w:rsid w:val="008C1BD5"/>
    <w:rsid w:val="008C2841"/>
    <w:rsid w:val="008C4141"/>
    <w:rsid w:val="008C499B"/>
    <w:rsid w:val="008D0082"/>
    <w:rsid w:val="008D2470"/>
    <w:rsid w:val="008D2D18"/>
    <w:rsid w:val="008D37B2"/>
    <w:rsid w:val="008D4057"/>
    <w:rsid w:val="008D681D"/>
    <w:rsid w:val="008E145C"/>
    <w:rsid w:val="008E172C"/>
    <w:rsid w:val="008E4154"/>
    <w:rsid w:val="008E70F8"/>
    <w:rsid w:val="008E758B"/>
    <w:rsid w:val="008E7D4A"/>
    <w:rsid w:val="008F3CC5"/>
    <w:rsid w:val="00902D80"/>
    <w:rsid w:val="00903C0A"/>
    <w:rsid w:val="00903DE8"/>
    <w:rsid w:val="00905F0E"/>
    <w:rsid w:val="00906D1E"/>
    <w:rsid w:val="00906D57"/>
    <w:rsid w:val="00907979"/>
    <w:rsid w:val="00911315"/>
    <w:rsid w:val="00912277"/>
    <w:rsid w:val="009159F0"/>
    <w:rsid w:val="00915D73"/>
    <w:rsid w:val="00916581"/>
    <w:rsid w:val="00917237"/>
    <w:rsid w:val="00926B0A"/>
    <w:rsid w:val="00927D3C"/>
    <w:rsid w:val="009314E0"/>
    <w:rsid w:val="00931BDF"/>
    <w:rsid w:val="00937820"/>
    <w:rsid w:val="00940928"/>
    <w:rsid w:val="0094101F"/>
    <w:rsid w:val="009460FE"/>
    <w:rsid w:val="00946984"/>
    <w:rsid w:val="00950CB0"/>
    <w:rsid w:val="00953AFD"/>
    <w:rsid w:val="00954AF0"/>
    <w:rsid w:val="00956011"/>
    <w:rsid w:val="009603EC"/>
    <w:rsid w:val="009612A1"/>
    <w:rsid w:val="00961A17"/>
    <w:rsid w:val="00965FBB"/>
    <w:rsid w:val="0096694C"/>
    <w:rsid w:val="0097262C"/>
    <w:rsid w:val="00973EB5"/>
    <w:rsid w:val="00975973"/>
    <w:rsid w:val="009764A7"/>
    <w:rsid w:val="00976B36"/>
    <w:rsid w:val="00980CAA"/>
    <w:rsid w:val="0098104C"/>
    <w:rsid w:val="009832A2"/>
    <w:rsid w:val="009848E6"/>
    <w:rsid w:val="00984A89"/>
    <w:rsid w:val="0098602A"/>
    <w:rsid w:val="00992087"/>
    <w:rsid w:val="00992D3C"/>
    <w:rsid w:val="009944D1"/>
    <w:rsid w:val="00994CAF"/>
    <w:rsid w:val="00996B41"/>
    <w:rsid w:val="00997B52"/>
    <w:rsid w:val="009A2C7D"/>
    <w:rsid w:val="009A3E92"/>
    <w:rsid w:val="009B08E7"/>
    <w:rsid w:val="009B2081"/>
    <w:rsid w:val="009B2C99"/>
    <w:rsid w:val="009B3AA3"/>
    <w:rsid w:val="009B3AB7"/>
    <w:rsid w:val="009B7BB4"/>
    <w:rsid w:val="009B7FD1"/>
    <w:rsid w:val="009C02D0"/>
    <w:rsid w:val="009C0FC6"/>
    <w:rsid w:val="009C1027"/>
    <w:rsid w:val="009C39A8"/>
    <w:rsid w:val="009C5F04"/>
    <w:rsid w:val="009D48AB"/>
    <w:rsid w:val="009D5F78"/>
    <w:rsid w:val="009D7F4B"/>
    <w:rsid w:val="009E0300"/>
    <w:rsid w:val="009E1CF6"/>
    <w:rsid w:val="009E659C"/>
    <w:rsid w:val="009E706A"/>
    <w:rsid w:val="009F2703"/>
    <w:rsid w:val="009F28B5"/>
    <w:rsid w:val="009F3017"/>
    <w:rsid w:val="009F5A0A"/>
    <w:rsid w:val="009F6386"/>
    <w:rsid w:val="00A0050C"/>
    <w:rsid w:val="00A039EB"/>
    <w:rsid w:val="00A04D2B"/>
    <w:rsid w:val="00A06CFC"/>
    <w:rsid w:val="00A07259"/>
    <w:rsid w:val="00A10404"/>
    <w:rsid w:val="00A1285A"/>
    <w:rsid w:val="00A13C70"/>
    <w:rsid w:val="00A14499"/>
    <w:rsid w:val="00A15A4F"/>
    <w:rsid w:val="00A17E07"/>
    <w:rsid w:val="00A201A8"/>
    <w:rsid w:val="00A20C1E"/>
    <w:rsid w:val="00A25C64"/>
    <w:rsid w:val="00A279EC"/>
    <w:rsid w:val="00A305B1"/>
    <w:rsid w:val="00A30819"/>
    <w:rsid w:val="00A310EB"/>
    <w:rsid w:val="00A312BF"/>
    <w:rsid w:val="00A339CB"/>
    <w:rsid w:val="00A407DD"/>
    <w:rsid w:val="00A4096D"/>
    <w:rsid w:val="00A40A83"/>
    <w:rsid w:val="00A41D6E"/>
    <w:rsid w:val="00A42FFB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285"/>
    <w:rsid w:val="00A6636F"/>
    <w:rsid w:val="00A736E0"/>
    <w:rsid w:val="00A748C3"/>
    <w:rsid w:val="00A77F78"/>
    <w:rsid w:val="00A81F12"/>
    <w:rsid w:val="00A8398F"/>
    <w:rsid w:val="00A85868"/>
    <w:rsid w:val="00A905BF"/>
    <w:rsid w:val="00A90FED"/>
    <w:rsid w:val="00A92C79"/>
    <w:rsid w:val="00A9327B"/>
    <w:rsid w:val="00A94528"/>
    <w:rsid w:val="00A96A5A"/>
    <w:rsid w:val="00AA0880"/>
    <w:rsid w:val="00AA3DDB"/>
    <w:rsid w:val="00AA493A"/>
    <w:rsid w:val="00AB2580"/>
    <w:rsid w:val="00AB38EA"/>
    <w:rsid w:val="00AB6863"/>
    <w:rsid w:val="00AC2769"/>
    <w:rsid w:val="00AC3BD6"/>
    <w:rsid w:val="00AC3F17"/>
    <w:rsid w:val="00AC5AD4"/>
    <w:rsid w:val="00AC6249"/>
    <w:rsid w:val="00AC6A97"/>
    <w:rsid w:val="00AC722A"/>
    <w:rsid w:val="00AD0128"/>
    <w:rsid w:val="00AD14FC"/>
    <w:rsid w:val="00AD35EC"/>
    <w:rsid w:val="00AD6545"/>
    <w:rsid w:val="00AD7DBD"/>
    <w:rsid w:val="00AE06FB"/>
    <w:rsid w:val="00AE3552"/>
    <w:rsid w:val="00AE4F91"/>
    <w:rsid w:val="00AE7ACF"/>
    <w:rsid w:val="00AF0933"/>
    <w:rsid w:val="00AF1AD3"/>
    <w:rsid w:val="00AF1F3A"/>
    <w:rsid w:val="00AF5FD5"/>
    <w:rsid w:val="00B0334D"/>
    <w:rsid w:val="00B0362C"/>
    <w:rsid w:val="00B03A94"/>
    <w:rsid w:val="00B03C3D"/>
    <w:rsid w:val="00B04450"/>
    <w:rsid w:val="00B14727"/>
    <w:rsid w:val="00B14C53"/>
    <w:rsid w:val="00B15679"/>
    <w:rsid w:val="00B16D1B"/>
    <w:rsid w:val="00B16D6D"/>
    <w:rsid w:val="00B178D5"/>
    <w:rsid w:val="00B213CA"/>
    <w:rsid w:val="00B21A5A"/>
    <w:rsid w:val="00B21A9E"/>
    <w:rsid w:val="00B22895"/>
    <w:rsid w:val="00B24175"/>
    <w:rsid w:val="00B24DAE"/>
    <w:rsid w:val="00B262C0"/>
    <w:rsid w:val="00B27043"/>
    <w:rsid w:val="00B34E41"/>
    <w:rsid w:val="00B357F4"/>
    <w:rsid w:val="00B36C41"/>
    <w:rsid w:val="00B3709D"/>
    <w:rsid w:val="00B41EC2"/>
    <w:rsid w:val="00B4254A"/>
    <w:rsid w:val="00B4731C"/>
    <w:rsid w:val="00B517DE"/>
    <w:rsid w:val="00B5222C"/>
    <w:rsid w:val="00B549E4"/>
    <w:rsid w:val="00B56A1E"/>
    <w:rsid w:val="00B5779E"/>
    <w:rsid w:val="00B604DC"/>
    <w:rsid w:val="00B62DA8"/>
    <w:rsid w:val="00B633B9"/>
    <w:rsid w:val="00B670EC"/>
    <w:rsid w:val="00B71230"/>
    <w:rsid w:val="00B729A0"/>
    <w:rsid w:val="00B746FD"/>
    <w:rsid w:val="00B758B4"/>
    <w:rsid w:val="00B75E34"/>
    <w:rsid w:val="00B807C7"/>
    <w:rsid w:val="00B82595"/>
    <w:rsid w:val="00B83D59"/>
    <w:rsid w:val="00B840BB"/>
    <w:rsid w:val="00B8484C"/>
    <w:rsid w:val="00B85A84"/>
    <w:rsid w:val="00B86087"/>
    <w:rsid w:val="00B91FBB"/>
    <w:rsid w:val="00B93F0A"/>
    <w:rsid w:val="00B96F2E"/>
    <w:rsid w:val="00B97A98"/>
    <w:rsid w:val="00BA0228"/>
    <w:rsid w:val="00BA2068"/>
    <w:rsid w:val="00BA3229"/>
    <w:rsid w:val="00BA3A18"/>
    <w:rsid w:val="00BA4447"/>
    <w:rsid w:val="00BB182A"/>
    <w:rsid w:val="00BB4237"/>
    <w:rsid w:val="00BC2B8B"/>
    <w:rsid w:val="00BC3FA7"/>
    <w:rsid w:val="00BC4148"/>
    <w:rsid w:val="00BC6072"/>
    <w:rsid w:val="00BD1132"/>
    <w:rsid w:val="00BD3750"/>
    <w:rsid w:val="00BD4AD5"/>
    <w:rsid w:val="00BD66D0"/>
    <w:rsid w:val="00BD6CD7"/>
    <w:rsid w:val="00BE023D"/>
    <w:rsid w:val="00BE1F86"/>
    <w:rsid w:val="00BE48FA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6817"/>
    <w:rsid w:val="00C071E4"/>
    <w:rsid w:val="00C07458"/>
    <w:rsid w:val="00C107D1"/>
    <w:rsid w:val="00C11F1A"/>
    <w:rsid w:val="00C12CC5"/>
    <w:rsid w:val="00C14EDC"/>
    <w:rsid w:val="00C15869"/>
    <w:rsid w:val="00C23DD4"/>
    <w:rsid w:val="00C2495C"/>
    <w:rsid w:val="00C255AA"/>
    <w:rsid w:val="00C25A51"/>
    <w:rsid w:val="00C25B8D"/>
    <w:rsid w:val="00C260B0"/>
    <w:rsid w:val="00C30414"/>
    <w:rsid w:val="00C32118"/>
    <w:rsid w:val="00C34037"/>
    <w:rsid w:val="00C36E92"/>
    <w:rsid w:val="00C375CC"/>
    <w:rsid w:val="00C40B8F"/>
    <w:rsid w:val="00C40F8D"/>
    <w:rsid w:val="00C4149D"/>
    <w:rsid w:val="00C429C9"/>
    <w:rsid w:val="00C437A7"/>
    <w:rsid w:val="00C43A73"/>
    <w:rsid w:val="00C469D2"/>
    <w:rsid w:val="00C46EDF"/>
    <w:rsid w:val="00C52614"/>
    <w:rsid w:val="00C53F50"/>
    <w:rsid w:val="00C54D36"/>
    <w:rsid w:val="00C61653"/>
    <w:rsid w:val="00C617D3"/>
    <w:rsid w:val="00C619F1"/>
    <w:rsid w:val="00C64FE6"/>
    <w:rsid w:val="00C67050"/>
    <w:rsid w:val="00C67B80"/>
    <w:rsid w:val="00C703CC"/>
    <w:rsid w:val="00C70433"/>
    <w:rsid w:val="00C70AB5"/>
    <w:rsid w:val="00C711DC"/>
    <w:rsid w:val="00C72570"/>
    <w:rsid w:val="00C77303"/>
    <w:rsid w:val="00C77485"/>
    <w:rsid w:val="00C77CCC"/>
    <w:rsid w:val="00C81E6C"/>
    <w:rsid w:val="00C83062"/>
    <w:rsid w:val="00C84433"/>
    <w:rsid w:val="00C856D6"/>
    <w:rsid w:val="00C86104"/>
    <w:rsid w:val="00C86886"/>
    <w:rsid w:val="00C86C70"/>
    <w:rsid w:val="00C87F81"/>
    <w:rsid w:val="00C905CB"/>
    <w:rsid w:val="00C90C57"/>
    <w:rsid w:val="00C91A0A"/>
    <w:rsid w:val="00C93077"/>
    <w:rsid w:val="00C95915"/>
    <w:rsid w:val="00C963DD"/>
    <w:rsid w:val="00C97996"/>
    <w:rsid w:val="00CA14DB"/>
    <w:rsid w:val="00CA5042"/>
    <w:rsid w:val="00CA58F0"/>
    <w:rsid w:val="00CA5D46"/>
    <w:rsid w:val="00CA773D"/>
    <w:rsid w:val="00CB089D"/>
    <w:rsid w:val="00CB14F7"/>
    <w:rsid w:val="00CB25EB"/>
    <w:rsid w:val="00CB38DF"/>
    <w:rsid w:val="00CB4874"/>
    <w:rsid w:val="00CB5D84"/>
    <w:rsid w:val="00CB798E"/>
    <w:rsid w:val="00CC0A9E"/>
    <w:rsid w:val="00CC2274"/>
    <w:rsid w:val="00CC3721"/>
    <w:rsid w:val="00CC3EFC"/>
    <w:rsid w:val="00CC4A8E"/>
    <w:rsid w:val="00CC5772"/>
    <w:rsid w:val="00CC6E89"/>
    <w:rsid w:val="00CD1022"/>
    <w:rsid w:val="00CD6E88"/>
    <w:rsid w:val="00CE0499"/>
    <w:rsid w:val="00CE0705"/>
    <w:rsid w:val="00CE66B5"/>
    <w:rsid w:val="00CF07A2"/>
    <w:rsid w:val="00CF1000"/>
    <w:rsid w:val="00CF13A8"/>
    <w:rsid w:val="00CF4572"/>
    <w:rsid w:val="00CF476F"/>
    <w:rsid w:val="00CF7047"/>
    <w:rsid w:val="00D00A11"/>
    <w:rsid w:val="00D00CD5"/>
    <w:rsid w:val="00D053B2"/>
    <w:rsid w:val="00D064DD"/>
    <w:rsid w:val="00D07B32"/>
    <w:rsid w:val="00D07EAD"/>
    <w:rsid w:val="00D10F7F"/>
    <w:rsid w:val="00D115C4"/>
    <w:rsid w:val="00D11748"/>
    <w:rsid w:val="00D13271"/>
    <w:rsid w:val="00D153C5"/>
    <w:rsid w:val="00D15784"/>
    <w:rsid w:val="00D158A8"/>
    <w:rsid w:val="00D167B8"/>
    <w:rsid w:val="00D16D27"/>
    <w:rsid w:val="00D22B46"/>
    <w:rsid w:val="00D244B4"/>
    <w:rsid w:val="00D24F02"/>
    <w:rsid w:val="00D25111"/>
    <w:rsid w:val="00D26C8E"/>
    <w:rsid w:val="00D2793D"/>
    <w:rsid w:val="00D31070"/>
    <w:rsid w:val="00D31A31"/>
    <w:rsid w:val="00D322B6"/>
    <w:rsid w:val="00D32425"/>
    <w:rsid w:val="00D32719"/>
    <w:rsid w:val="00D34F53"/>
    <w:rsid w:val="00D3684F"/>
    <w:rsid w:val="00D37F2A"/>
    <w:rsid w:val="00D44778"/>
    <w:rsid w:val="00D45AB5"/>
    <w:rsid w:val="00D46C3A"/>
    <w:rsid w:val="00D47993"/>
    <w:rsid w:val="00D47DE0"/>
    <w:rsid w:val="00D5163B"/>
    <w:rsid w:val="00D52179"/>
    <w:rsid w:val="00D52941"/>
    <w:rsid w:val="00D5340D"/>
    <w:rsid w:val="00D56EE1"/>
    <w:rsid w:val="00D57C98"/>
    <w:rsid w:val="00D600BE"/>
    <w:rsid w:val="00D6058E"/>
    <w:rsid w:val="00D6115C"/>
    <w:rsid w:val="00D61674"/>
    <w:rsid w:val="00D616E7"/>
    <w:rsid w:val="00D63BBF"/>
    <w:rsid w:val="00D64DFF"/>
    <w:rsid w:val="00D70A30"/>
    <w:rsid w:val="00D70E7C"/>
    <w:rsid w:val="00D72CDE"/>
    <w:rsid w:val="00D75834"/>
    <w:rsid w:val="00D758BE"/>
    <w:rsid w:val="00D75BDD"/>
    <w:rsid w:val="00D7782C"/>
    <w:rsid w:val="00D80FC2"/>
    <w:rsid w:val="00D82F61"/>
    <w:rsid w:val="00D850C9"/>
    <w:rsid w:val="00D85126"/>
    <w:rsid w:val="00D8699D"/>
    <w:rsid w:val="00D872E5"/>
    <w:rsid w:val="00D90D58"/>
    <w:rsid w:val="00D92257"/>
    <w:rsid w:val="00D9549C"/>
    <w:rsid w:val="00DA1110"/>
    <w:rsid w:val="00DA134F"/>
    <w:rsid w:val="00DA237C"/>
    <w:rsid w:val="00DA3F49"/>
    <w:rsid w:val="00DA70F0"/>
    <w:rsid w:val="00DA7A28"/>
    <w:rsid w:val="00DB015B"/>
    <w:rsid w:val="00DB1FDD"/>
    <w:rsid w:val="00DB23A1"/>
    <w:rsid w:val="00DB369B"/>
    <w:rsid w:val="00DB433D"/>
    <w:rsid w:val="00DB7DAA"/>
    <w:rsid w:val="00DC1AED"/>
    <w:rsid w:val="00DC1BD9"/>
    <w:rsid w:val="00DC2253"/>
    <w:rsid w:val="00DC30AE"/>
    <w:rsid w:val="00DC3D5E"/>
    <w:rsid w:val="00DC6C90"/>
    <w:rsid w:val="00DD08D8"/>
    <w:rsid w:val="00DD0F99"/>
    <w:rsid w:val="00DD1D8C"/>
    <w:rsid w:val="00DD1DC5"/>
    <w:rsid w:val="00DD2885"/>
    <w:rsid w:val="00DD5CAD"/>
    <w:rsid w:val="00DD6867"/>
    <w:rsid w:val="00DD7D6C"/>
    <w:rsid w:val="00DE360D"/>
    <w:rsid w:val="00DE368A"/>
    <w:rsid w:val="00DE43B2"/>
    <w:rsid w:val="00DE554F"/>
    <w:rsid w:val="00DF0074"/>
    <w:rsid w:val="00DF0497"/>
    <w:rsid w:val="00DF0E44"/>
    <w:rsid w:val="00DF108F"/>
    <w:rsid w:val="00DF243D"/>
    <w:rsid w:val="00DF3FC9"/>
    <w:rsid w:val="00DF49E7"/>
    <w:rsid w:val="00DF7D22"/>
    <w:rsid w:val="00E0068E"/>
    <w:rsid w:val="00E02618"/>
    <w:rsid w:val="00E02BBA"/>
    <w:rsid w:val="00E03C6E"/>
    <w:rsid w:val="00E03E82"/>
    <w:rsid w:val="00E11ECD"/>
    <w:rsid w:val="00E12D6B"/>
    <w:rsid w:val="00E1312E"/>
    <w:rsid w:val="00E13A12"/>
    <w:rsid w:val="00E13D61"/>
    <w:rsid w:val="00E14250"/>
    <w:rsid w:val="00E207CD"/>
    <w:rsid w:val="00E20AB9"/>
    <w:rsid w:val="00E22844"/>
    <w:rsid w:val="00E2452E"/>
    <w:rsid w:val="00E25837"/>
    <w:rsid w:val="00E2600C"/>
    <w:rsid w:val="00E267FA"/>
    <w:rsid w:val="00E3018E"/>
    <w:rsid w:val="00E340F7"/>
    <w:rsid w:val="00E35FFF"/>
    <w:rsid w:val="00E3603C"/>
    <w:rsid w:val="00E375E9"/>
    <w:rsid w:val="00E377D9"/>
    <w:rsid w:val="00E41A03"/>
    <w:rsid w:val="00E42121"/>
    <w:rsid w:val="00E434E6"/>
    <w:rsid w:val="00E46437"/>
    <w:rsid w:val="00E50344"/>
    <w:rsid w:val="00E50A72"/>
    <w:rsid w:val="00E52F14"/>
    <w:rsid w:val="00E5584A"/>
    <w:rsid w:val="00E64C32"/>
    <w:rsid w:val="00E66E7E"/>
    <w:rsid w:val="00E725C3"/>
    <w:rsid w:val="00E733DB"/>
    <w:rsid w:val="00E73896"/>
    <w:rsid w:val="00E84197"/>
    <w:rsid w:val="00E846A3"/>
    <w:rsid w:val="00E85706"/>
    <w:rsid w:val="00E85C5A"/>
    <w:rsid w:val="00E8673D"/>
    <w:rsid w:val="00E90FAA"/>
    <w:rsid w:val="00E93020"/>
    <w:rsid w:val="00E96BA3"/>
    <w:rsid w:val="00E97773"/>
    <w:rsid w:val="00EA073E"/>
    <w:rsid w:val="00EA59E6"/>
    <w:rsid w:val="00EA646F"/>
    <w:rsid w:val="00EA7EB4"/>
    <w:rsid w:val="00EB0145"/>
    <w:rsid w:val="00EB1F09"/>
    <w:rsid w:val="00EB2486"/>
    <w:rsid w:val="00EB47EE"/>
    <w:rsid w:val="00EB5A34"/>
    <w:rsid w:val="00EC16B3"/>
    <w:rsid w:val="00EC1B97"/>
    <w:rsid w:val="00EC223C"/>
    <w:rsid w:val="00EC2AAA"/>
    <w:rsid w:val="00EC69AF"/>
    <w:rsid w:val="00EC7F75"/>
    <w:rsid w:val="00ED09D3"/>
    <w:rsid w:val="00ED0B14"/>
    <w:rsid w:val="00ED54A1"/>
    <w:rsid w:val="00ED5C65"/>
    <w:rsid w:val="00ED626C"/>
    <w:rsid w:val="00ED69B9"/>
    <w:rsid w:val="00ED71E5"/>
    <w:rsid w:val="00ED7B78"/>
    <w:rsid w:val="00EE2A65"/>
    <w:rsid w:val="00EE31D9"/>
    <w:rsid w:val="00EE4F1F"/>
    <w:rsid w:val="00EE5B70"/>
    <w:rsid w:val="00EE61A1"/>
    <w:rsid w:val="00EE67F3"/>
    <w:rsid w:val="00EE7436"/>
    <w:rsid w:val="00EF0515"/>
    <w:rsid w:val="00EF154F"/>
    <w:rsid w:val="00EF1827"/>
    <w:rsid w:val="00EF3F1B"/>
    <w:rsid w:val="00EF5367"/>
    <w:rsid w:val="00F11086"/>
    <w:rsid w:val="00F15050"/>
    <w:rsid w:val="00F15AEB"/>
    <w:rsid w:val="00F1668D"/>
    <w:rsid w:val="00F17353"/>
    <w:rsid w:val="00F202CB"/>
    <w:rsid w:val="00F202D5"/>
    <w:rsid w:val="00F20537"/>
    <w:rsid w:val="00F2172F"/>
    <w:rsid w:val="00F21C50"/>
    <w:rsid w:val="00F23607"/>
    <w:rsid w:val="00F26AB6"/>
    <w:rsid w:val="00F26DE9"/>
    <w:rsid w:val="00F27A90"/>
    <w:rsid w:val="00F27B96"/>
    <w:rsid w:val="00F27E59"/>
    <w:rsid w:val="00F300E6"/>
    <w:rsid w:val="00F30876"/>
    <w:rsid w:val="00F32464"/>
    <w:rsid w:val="00F354B4"/>
    <w:rsid w:val="00F36666"/>
    <w:rsid w:val="00F36AF9"/>
    <w:rsid w:val="00F40D76"/>
    <w:rsid w:val="00F42A62"/>
    <w:rsid w:val="00F44C81"/>
    <w:rsid w:val="00F46286"/>
    <w:rsid w:val="00F500B3"/>
    <w:rsid w:val="00F50CFE"/>
    <w:rsid w:val="00F55A0F"/>
    <w:rsid w:val="00F55BD9"/>
    <w:rsid w:val="00F56352"/>
    <w:rsid w:val="00F56874"/>
    <w:rsid w:val="00F70D23"/>
    <w:rsid w:val="00F712E1"/>
    <w:rsid w:val="00F724A6"/>
    <w:rsid w:val="00F72B78"/>
    <w:rsid w:val="00F72E4C"/>
    <w:rsid w:val="00F7428F"/>
    <w:rsid w:val="00F77B7D"/>
    <w:rsid w:val="00F81548"/>
    <w:rsid w:val="00F81E54"/>
    <w:rsid w:val="00F83112"/>
    <w:rsid w:val="00F8513D"/>
    <w:rsid w:val="00F85E98"/>
    <w:rsid w:val="00F861E6"/>
    <w:rsid w:val="00F9042E"/>
    <w:rsid w:val="00F94368"/>
    <w:rsid w:val="00F954CF"/>
    <w:rsid w:val="00F95706"/>
    <w:rsid w:val="00F97777"/>
    <w:rsid w:val="00FA15C5"/>
    <w:rsid w:val="00FA2A08"/>
    <w:rsid w:val="00FA365E"/>
    <w:rsid w:val="00FA38CF"/>
    <w:rsid w:val="00FA7B8B"/>
    <w:rsid w:val="00FB0575"/>
    <w:rsid w:val="00FB0A3A"/>
    <w:rsid w:val="00FB0BDE"/>
    <w:rsid w:val="00FB13F2"/>
    <w:rsid w:val="00FB318B"/>
    <w:rsid w:val="00FB49E0"/>
    <w:rsid w:val="00FB4B9F"/>
    <w:rsid w:val="00FB558C"/>
    <w:rsid w:val="00FC2D9D"/>
    <w:rsid w:val="00FC4A69"/>
    <w:rsid w:val="00FC4FAB"/>
    <w:rsid w:val="00FD092D"/>
    <w:rsid w:val="00FD28E3"/>
    <w:rsid w:val="00FD4E16"/>
    <w:rsid w:val="00FE1E3F"/>
    <w:rsid w:val="00FE4D66"/>
    <w:rsid w:val="00FE53AA"/>
    <w:rsid w:val="00FE6199"/>
    <w:rsid w:val="00FE688F"/>
    <w:rsid w:val="00FF05E9"/>
    <w:rsid w:val="00FF6C84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752051-8709-4BAC-B81E-34A33274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47B2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47B2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47B2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47B2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47B2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47B2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47B2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47B2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47B2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47B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47B2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47B2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47B29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447B29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447B29"/>
    <w:rPr>
      <w:rFonts w:cs="Times New Roman"/>
      <w:color w:val="000000"/>
      <w:lang w:val="ru-RU" w:eastAsia="ru-RU" w:bidi="ar-SA"/>
    </w:rPr>
  </w:style>
  <w:style w:type="character" w:customStyle="1" w:styleId="a6">
    <w:name w:val="Верхний колонтитул Знак"/>
    <w:link w:val="a4"/>
    <w:uiPriority w:val="99"/>
    <w:semiHidden/>
    <w:locked/>
    <w:rsid w:val="00447B2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447B2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47B29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447B29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447B29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447B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447B29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447B29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447B29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447B2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47B29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447B2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447B29"/>
    <w:rPr>
      <w:color w:val="FFFFFF"/>
    </w:rPr>
  </w:style>
  <w:style w:type="paragraph" w:customStyle="1" w:styleId="af7">
    <w:name w:val="содержание"/>
    <w:uiPriority w:val="99"/>
    <w:rsid w:val="00447B2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47B2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447B29"/>
    <w:pPr>
      <w:jc w:val="center"/>
    </w:pPr>
  </w:style>
  <w:style w:type="paragraph" w:customStyle="1" w:styleId="af9">
    <w:name w:val="ТАБЛИЦА"/>
    <w:next w:val="a0"/>
    <w:autoRedefine/>
    <w:uiPriority w:val="99"/>
    <w:rsid w:val="00447B29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447B29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447B2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0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91">
      <w:marLeft w:val="75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8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9809">
      <w:marLeft w:val="75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7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85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84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82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8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82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84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9870">
      <w:marLeft w:val="75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9881">
      <w:marLeft w:val="75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5844</Words>
  <Characters>33311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</vt:lpstr>
    </vt:vector>
  </TitlesOfParts>
  <Company>Дом</Company>
  <LinksUpToDate>false</LinksUpToDate>
  <CharactersWithSpaces>39077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</dc:title>
  <dc:subject/>
  <dc:creator>Мильберг</dc:creator>
  <cp:keywords/>
  <dc:description/>
  <cp:lastModifiedBy>admin</cp:lastModifiedBy>
  <cp:revision>2</cp:revision>
  <dcterms:created xsi:type="dcterms:W3CDTF">2014-03-26T14:31:00Z</dcterms:created>
  <dcterms:modified xsi:type="dcterms:W3CDTF">2014-03-26T14:31:00Z</dcterms:modified>
</cp:coreProperties>
</file>