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32"/>
        </w:rPr>
      </w:pPr>
    </w:p>
    <w:p w:rsidR="00991CAF" w:rsidRPr="005661E5" w:rsidRDefault="005661E5" w:rsidP="0077303D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Т</w:t>
      </w:r>
      <w:r w:rsidR="00991CAF" w:rsidRPr="005661E5">
        <w:rPr>
          <w:sz w:val="28"/>
          <w:szCs w:val="32"/>
        </w:rPr>
        <w:t>ема: Последствия промышленного переворота в Европе</w:t>
      </w:r>
    </w:p>
    <w:p w:rsidR="00407F96" w:rsidRPr="005661E5" w:rsidRDefault="005661E5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7F96" w:rsidRPr="005661E5">
        <w:rPr>
          <w:b/>
          <w:sz w:val="28"/>
          <w:szCs w:val="28"/>
        </w:rPr>
        <w:t>Содержание</w:t>
      </w:r>
    </w:p>
    <w:p w:rsidR="005661E5" w:rsidRP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Введение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1. Социальные после</w:t>
      </w:r>
      <w:r w:rsidR="005661E5">
        <w:rPr>
          <w:sz w:val="28"/>
          <w:szCs w:val="28"/>
        </w:rPr>
        <w:t>дствия промышленного переворота</w:t>
      </w:r>
    </w:p>
    <w:p w:rsidR="00407F96" w:rsidRPr="005661E5" w:rsidRDefault="005661E5" w:rsidP="005661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Рост городов</w:t>
      </w:r>
    </w:p>
    <w:p w:rsidR="00407F96" w:rsidRPr="005661E5" w:rsidRDefault="005661E5" w:rsidP="005661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Идейно-политические течения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4. Профсоюзное движение и </w:t>
      </w:r>
      <w:r w:rsidR="005661E5">
        <w:rPr>
          <w:sz w:val="28"/>
          <w:szCs w:val="28"/>
        </w:rPr>
        <w:t>образование политических партий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5. Вторая научно-технич</w:t>
      </w:r>
      <w:r w:rsidR="005661E5">
        <w:rPr>
          <w:sz w:val="28"/>
          <w:szCs w:val="28"/>
        </w:rPr>
        <w:t>еская революция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6. Государствен</w:t>
      </w:r>
      <w:r w:rsidR="005661E5">
        <w:rPr>
          <w:sz w:val="28"/>
          <w:szCs w:val="28"/>
        </w:rPr>
        <w:t>но-монополистический капитализм</w:t>
      </w:r>
    </w:p>
    <w:p w:rsidR="00991CAF" w:rsidRPr="005661E5" w:rsidRDefault="00407F96" w:rsidP="005661E5">
      <w:pPr>
        <w:spacing w:line="360" w:lineRule="auto"/>
        <w:jc w:val="both"/>
        <w:rPr>
          <w:rStyle w:val="a7"/>
          <w:bCs/>
          <w:i w:val="0"/>
          <w:sz w:val="28"/>
          <w:szCs w:val="28"/>
        </w:rPr>
      </w:pPr>
      <w:r w:rsidRPr="005661E5">
        <w:rPr>
          <w:sz w:val="28"/>
          <w:szCs w:val="28"/>
        </w:rPr>
        <w:t>7. Сельское хозяйство</w:t>
      </w:r>
    </w:p>
    <w:p w:rsidR="00B5205D" w:rsidRPr="005661E5" w:rsidRDefault="00991CAF" w:rsidP="005661E5">
      <w:pPr>
        <w:spacing w:line="360" w:lineRule="auto"/>
        <w:jc w:val="both"/>
        <w:rPr>
          <w:rStyle w:val="a7"/>
          <w:bCs/>
          <w:i w:val="0"/>
          <w:sz w:val="28"/>
          <w:szCs w:val="28"/>
        </w:rPr>
      </w:pPr>
      <w:r w:rsidRPr="005661E5">
        <w:rPr>
          <w:rStyle w:val="a7"/>
          <w:bCs/>
          <w:i w:val="0"/>
          <w:sz w:val="28"/>
          <w:szCs w:val="28"/>
        </w:rPr>
        <w:t>8. Финансовая олигархия и концент</w:t>
      </w:r>
      <w:r w:rsidR="005661E5">
        <w:rPr>
          <w:rStyle w:val="a7"/>
          <w:bCs/>
          <w:i w:val="0"/>
          <w:sz w:val="28"/>
          <w:szCs w:val="28"/>
        </w:rPr>
        <w:t>рация производства</w:t>
      </w:r>
    </w:p>
    <w:p w:rsidR="00407F96" w:rsidRPr="005661E5" w:rsidRDefault="00991CAF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rStyle w:val="a7"/>
          <w:bCs/>
          <w:i w:val="0"/>
          <w:sz w:val="28"/>
          <w:szCs w:val="28"/>
        </w:rPr>
        <w:t>9</w:t>
      </w:r>
      <w:r w:rsidR="00B5205D" w:rsidRPr="005661E5">
        <w:rPr>
          <w:rStyle w:val="a7"/>
          <w:bCs/>
          <w:i w:val="0"/>
          <w:sz w:val="28"/>
          <w:szCs w:val="28"/>
        </w:rPr>
        <w:t>. Колонии</w:t>
      </w:r>
      <w:r w:rsidR="00B5205D" w:rsidRPr="005661E5">
        <w:rPr>
          <w:sz w:val="28"/>
          <w:szCs w:val="28"/>
        </w:rPr>
        <w:t xml:space="preserve"> </w:t>
      </w:r>
      <w:r w:rsidR="00B5205D" w:rsidRPr="005661E5">
        <w:rPr>
          <w:rStyle w:val="a7"/>
          <w:bCs/>
          <w:i w:val="0"/>
          <w:sz w:val="28"/>
          <w:szCs w:val="28"/>
        </w:rPr>
        <w:t>и колониальная</w:t>
      </w:r>
      <w:r w:rsidR="00B5205D" w:rsidRPr="005661E5">
        <w:rPr>
          <w:sz w:val="28"/>
          <w:szCs w:val="28"/>
        </w:rPr>
        <w:t xml:space="preserve"> </w:t>
      </w:r>
      <w:r w:rsidR="00B5205D" w:rsidRPr="005661E5">
        <w:rPr>
          <w:rStyle w:val="a7"/>
          <w:bCs/>
          <w:i w:val="0"/>
          <w:sz w:val="28"/>
          <w:szCs w:val="28"/>
        </w:rPr>
        <w:t>политика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Заключение</w:t>
      </w:r>
    </w:p>
    <w:p w:rsidR="00407F96" w:rsidRPr="005661E5" w:rsidRDefault="00407F96" w:rsidP="005661E5">
      <w:pPr>
        <w:spacing w:line="360" w:lineRule="auto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Список литературы</w:t>
      </w:r>
    </w:p>
    <w:p w:rsidR="00407F96" w:rsidRDefault="005661E5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7F96" w:rsidRPr="005661E5">
        <w:rPr>
          <w:b/>
          <w:sz w:val="28"/>
          <w:szCs w:val="28"/>
        </w:rPr>
        <w:t>Введение</w:t>
      </w:r>
    </w:p>
    <w:p w:rsidR="005661E5" w:rsidRPr="005661E5" w:rsidRDefault="005661E5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отличие от Англии, Франции, США, в которых необходимые предпосылки для промышленного переворота создавались буржуазными революциями XVII-XVIII вв., в России промышленный переворот начался до проведения буржуазных реформ. В 30-40-х гг. XIX в. в условиях господства феодальных отношений начался промышленный переворот в России. Переход от ручного труда к машинному охватил хлопчатобумажную отрасль, обеспечив рост производительности труда и объема производства, затем - свеклосахарную, писчебумажную отрасли. Только в Московской губернии к 1856 г. насчитывалось 152 паровые машины. Стали интенсивно строиться машиностроительные заводы. Если в 1851 г. в России действовало 19 машиностроительных заводов, то в 1860 г. - уже 99 заводов. В 1860 г. 56,8% продукции всей обрабатывающей промышленности давали фабрики и заводы. К 1879 г, металлообрабатывающие предприятия производили машинами 86,3% продукции. Пудлинговые печи, сменившие кричные горны, выпускали около 90% металла.</w:t>
      </w:r>
      <w:r w:rsidR="005661E5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Важным направлением промышленного переворота было строительство железных дорог; в 60-70-х гг. было построено 20 тыс. км дорог. Завершение промышленного переворота в России произошло в 80-90-х гг. XIX в.</w:t>
      </w:r>
    </w:p>
    <w:p w:rsidR="00407F96" w:rsidRP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7F96" w:rsidRPr="005661E5">
        <w:rPr>
          <w:b/>
          <w:sz w:val="28"/>
          <w:szCs w:val="28"/>
        </w:rPr>
        <w:t>1. Социальные последствия промышленного переворота</w:t>
      </w: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Помимо технической и экономической сторон промышленный переворот имел реальную сторону, которая выражалась в превращении пролетариата и</w:t>
      </w:r>
      <w:r w:rsidR="00991CAF" w:rsidRPr="005661E5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буржуазии в основные классы капиталистического общества. Темпы формирования буржуазии, степень ее влияния на общественную жизнь, на разрушение феодальных отношений не были одинаковыми в различных странах. В XIX в. в Англии буржуазия заняла ведущее положение в экономической жизни. Ее численность в середине XIX в. составляла 8,1% в общей численности населения. По мере развития капитализма и усиления конкурентной борьбы происходили глубокие изменения в расстановке сил внутри класса буржуазии. Мелкая и средняя буржуазия периодически разорялась. Решающую роль начала играть крупная буржуазия, к которой относятся крупные фабриканты и заводчики, торговцы и банкиры. Торгово-промышленная буржуазия стремилась к более кардинальным государственным преобразованиям.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Пролетариат из массы трудящихся стал выделяться в XVIII в. С созданием капитализмом условий для превращения формального подчинения труда капиталу в реальное рабочие начинают формироваться в самостоятельный общественный класс, класс, лишенный собственности на средства производства. Источником его существования является продажа рабочей силы. Первым отрядом фабрично-заводского рабочего класса были рабочие-текстильщики. Численность рабочих с ростом производства постоянно увеличивалась. В середине XIX в. в мире насчитывалось 10 млн. рабочих , из них в Англии - 4,1 млн. (1851), во Франции - 2,5 млн. (1848), США - 1,4 млн. (1850), в Германии - 0,9 млн. (1850). К 70-м гг. в трех крупнейших промышленно развитых странах (Англия, Франция и США) численность индустриальных рабочих - ядра рабочего класса - составляла 12-13 млн., а вместе с рабочими, занятыми в сельском хозяйстве, - 20 млн. Из общего числа рабочих почти половина приходилась на Англию. К концу XIX в. по численности рабочего класса первое место заняли США, где насчитывалось 10,4 млн. промышленных рабочих.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Рабочий класс претерпел не только количественные, но и качественные изменения. Повышалась доля фабрично-заводских рабочих, занятых в производстве средств производства. В 70 80-х гг. XIX в. самым многочисленным отрядом промышленных рабочих были рабочие текстильной промышленности. Но к началу XX в. положение изменилось: машиностроители, металлурги, железнодорожники стали наиболее многочисленным отрядом рабочего класса.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Положение рабочего класса вплоть до 60-70-х гг. XIX в. было крайне тяжелым. Продолжительность рабочего дня составляла 14-16 часов, условия труда и быта были нечеловеческими, низкая заработная плата, широко использовался женский и детский труд. Например, в первой половине XIX в. 50-60% занятых в английской промышленности были женщины и дети. Такова была реальность, и представленная в трудах марксистов картина положения рабочих вполне объективна. Провозглашенные буржуазией свобода, равенство и братство оказались лишь декларацией. Положение рабочих становилось особенно тяжелым в период экономических кризисов, охватывающих, как правило, всю промышленность и сельское хозяйство и влияющих на экономику многих стран. Кризисы приводят к закрытию многих предприятий, росту безработицы, падению заработной платы и жизненного уровня трудящихся. Первый экономический кризис возник в Англии в 1825г.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Полное политическое бесправие, изнурительный труд, жизнь в трущобах, голод, болезни, высокая смертность вызывали недовольство и сопротивление рабочих работодателям, вели к усилению борьбы рабочего класса. Однако на первых порах выступления рабочих против эксплуатации выражались в стихийных формах голодных бунтах, поджогах предприятий, разрушении машин. Борьба рабочих нарастала, поднималась на качественно новый уровень. Первые крупные выступления рабочих произошли в Манчестере (Англия) в 1819 г., в Лионе (Франция) в 1831 и 1834 гг., восстание силезских ткачей (Германия) в 1844 г., чартистское движение за политические права трудящихся в 30-40 гг. в Англии.</w:t>
      </w:r>
    </w:p>
    <w:p w:rsidR="005661E5" w:rsidRPr="005661E5" w:rsidRDefault="005661E5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61E5">
        <w:rPr>
          <w:b/>
          <w:sz w:val="28"/>
          <w:szCs w:val="28"/>
        </w:rPr>
        <w:t xml:space="preserve">2. </w:t>
      </w:r>
      <w:r w:rsidR="005661E5" w:rsidRPr="005661E5">
        <w:rPr>
          <w:b/>
          <w:sz w:val="28"/>
          <w:szCs w:val="28"/>
        </w:rPr>
        <w:t>Рост городов</w:t>
      </w: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XIX в. возросло число городов, иным стал характер их застройки. Резко усилился процесс урбанизации. Если в 1750 г. в Англии было всего два города с населением более 50 тыс. чел, то в 1831 г. - уже восемь. К концу XIX в. городское население составляло 75% всего населения страны.</w:t>
      </w:r>
      <w:r w:rsidR="005661E5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Во Франции к 1870 г. городское население возросло в полтора раза по сравнению с 1780 г. и составило одну треть населения.</w:t>
      </w:r>
      <w:r w:rsidR="005661E5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В США урбанизация особенно активизировалась в период индустриального подъема в 60-70-х гг. XIX в.</w:t>
      </w:r>
    </w:p>
    <w:p w:rsidR="00407F96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пореформенные годы в России значительно возросло городское население. С 60-х по 90-е гг. оно увеличилось в два раза. Крупнейшими городами были Петербург с населением в 1,2 млн. чел. (1847) и Москва - более 1 млн. чел. Быстро росли города в промышленных центрах: Варшава, Лодзь, Киев, Баку и др.</w:t>
      </w:r>
    </w:p>
    <w:p w:rsidR="005661E5" w:rsidRP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61E5">
        <w:rPr>
          <w:b/>
          <w:sz w:val="28"/>
          <w:szCs w:val="28"/>
        </w:rPr>
        <w:t xml:space="preserve">3. </w:t>
      </w:r>
      <w:r w:rsidR="005661E5" w:rsidRPr="005661E5">
        <w:rPr>
          <w:b/>
          <w:sz w:val="28"/>
          <w:szCs w:val="28"/>
        </w:rPr>
        <w:t>Идейно-политические течения</w:t>
      </w:r>
    </w:p>
    <w:p w:rsidR="005661E5" w:rsidRDefault="005661E5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Развитие капитализма, рост классовой борьбы вызывали появление в XIX в. множества различных идеологических течении. Буржуазные экономические теории утверждали положения о том, что собственность каждого человека есть результат его труда. Правопорядок в обществе должен быть таковым, чтобы была возможность получения каждым индивидом выгоды при соблюдении интересов и свободы других индивидов. Либеральные доктрины доказывали необходимость экономической свободы как обязательное условие развития хозяйства. Они исходили из того, что экономика - саморегулирующийся организм, развивающийся по собственным законам. Среди философских течений выделялась теория позитивизма, отождествляющая капиталистические отношения с общественным прогрессом и всеобщим благом. Часть позитивистов видела в капитализме пороки, однако считала, что он сам постепенно совершенствуется и преобразуется в процветающее общество.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XIX в. получил широкое распространение политический либерализм доказывающий, что экономическая модернизация общества должна быть дополнена политической и социальной модернизацией. Виднейшие его представители (А де Токвиль, 1805-1859; Б. Констан, 1767-1830; Г. Спенсер, 1820-1903) исходили из того, что государство призвано утверждать принципы демократии, народного суверенитета, свободу личности, ее политические и гражданские права.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Буржуазным, либеральным направлениям противостояли революционные течения, среди которых следует назвать утопический социализм, заговорщическое течение бланкизм (анархизм). Среди этих течений большим влиянием пользовался утопический социализм. Резко критиковали капитализм, показывали его пороки и призывали к построению социалистического общества, основанного на плановом общественном производстве, справедливом распределении продуктов труда, прекращению войн утописты А. Сен-Симон (1760-1825), Ш. Фурье (1772-1837), Р. Оуэн (1771-1858).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Среди революционных теорий особое место занял возникший в 40-х гг. марксизм с его огромной притягательной силой. Марксизму были чужды идеализация капитализма и умозрительность. Изучая экономические отношения буржуазной цивилизации, его основоположники К. Маркс (1818-1883) и Ф. Энгельс (1820-1895) сделали вывод, что конфликт между производительными силами и производственными отношениями есть экономическая основа социалистической революции. Ее движущей силой является рабочий класс в союзе с крестьянством. Они полагали, что утверждение общественной собственности обеспечит безграничное развитие производства, установит социальную справедливость и всеобщее изобилие. Государство рабочего класса, выполнив свои функции, превратится в ассоциацию самоуправляющихся общин - строй, который можно будет назвать коммунизмом. Марксизм быстро стал авторитетной политической силой и повел активную борьбу с другими политическими течениями за влияние на рабочий класс. К. Маркс и Ф. Энгельс осудили идеи социалиста-утописта П.Ж. Прудона (1809-1865), выступающего против участия рабочих в политическом и революционном движении; подвергли критике М.А. Бакунина (1814-1876), отрицавшего необходимость диктатуры пролетариата, политической партии рабочего класса и государства.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Для успешной борьбы рабочего класса с буржуазией, считали марксисты, нужна организация единомышленников, политическая партия. Первая марксистская организация была создана в 1847 г. в Германии - Союз коммунистов, программным документом которого стал написанный Марксом и Энгельсом «Манифест Коммунистической партии». «Свержение буржуазии, господство пролетариата, уничтожение старого, основанного на антагонизме классов, буржуазного общества и основание нового общества, без классов, без частной собственности», - так определили свою цель члены Союза коммунистов. Процесс индустриализации Германии, приведший к резкому увеличению численности рабочего класса, активизировал рабочее движение. Коммунисты сумели возглавить борьбу рабочего класса. Центром мирового социалистического движения стала Германия.</w:t>
      </w:r>
    </w:p>
    <w:p w:rsidR="00407F96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Общие цели борьбы рабочих всех стран ставили вопрос о создании международной организации социалистов. В 1864 г. был основан Интернационал, объединивший не только марксистов, но и бланкистов, лассальянцев, прудонистов, тред-юнионистов. Это был ответ рабочих, беднейших слоев общества на интернациональную практику капиталистов. II Интернационал, возникший в 1889 г., находился уже полностью на марксистской платформе. Но в середине 90-х гг. внутри этой организации возникает реформистское крыло во главе с Э. Бернштейном (1850-1932), выдвинувшим программу ревизии основных положений К. Маркса. Несмотря на это к концу XIX в. марксизм становится доминирующим течением в духовной жизни буржуазного общества.</w:t>
      </w:r>
    </w:p>
    <w:p w:rsidR="005C174A" w:rsidRPr="005661E5" w:rsidRDefault="005C174A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C174A" w:rsidRDefault="00407F96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74A">
        <w:rPr>
          <w:b/>
          <w:sz w:val="28"/>
          <w:szCs w:val="28"/>
        </w:rPr>
        <w:t xml:space="preserve">4. Профсоюзное движение и </w:t>
      </w:r>
      <w:r w:rsidR="005C174A" w:rsidRPr="005C174A">
        <w:rPr>
          <w:b/>
          <w:sz w:val="28"/>
          <w:szCs w:val="28"/>
        </w:rPr>
        <w:t>образование политических партий</w:t>
      </w:r>
    </w:p>
    <w:p w:rsidR="005C174A" w:rsidRDefault="005C174A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С развитием машинного </w:t>
      </w:r>
      <w:r w:rsidR="00991CAF" w:rsidRPr="005661E5">
        <w:rPr>
          <w:sz w:val="28"/>
          <w:szCs w:val="28"/>
        </w:rPr>
        <w:t>производства</w:t>
      </w:r>
      <w:r w:rsidRPr="005661E5">
        <w:rPr>
          <w:sz w:val="28"/>
          <w:szCs w:val="28"/>
        </w:rPr>
        <w:t xml:space="preserve"> и роста слоя квалифицированных рабочих возникло профсоюзное движение. В 1824-1825 гг. были легализованы профсоюзы в Англии, в 1842 г. - в США, в 1864 г. - во Франции, в 1866 г. - в Бельгии, в 1869 г. - в Германии, в 1870 г. - в Австрии.</w:t>
      </w: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К 80-90 гг. оформились три типа профессиональных объединений: тред-юнионы в англоязычных странах (Англия, США, Канада, Австралия); профессиональные объединения, которые находились под воздействием политических рабочих партий, стоявших на платформе различных моделей социализма (Швеция, Германия, Австрия, Бельгия, Голландия); профсоюзы анархо-синдикалистского толка (Италия, Франция, Испания), считавшие своей задачей свержение капитализма, обобществление средств производства и осуществление социалистических преобразований под руководством профсоюзов.</w:t>
      </w:r>
      <w:r w:rsidR="005C174A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Социально-политическая дифференциация общества, осознание различными слоями населения своих собственных интересов, расширение прав граждан и участников политической деятельности способствовали возникновению политических партий. В Германии в 1863 г. возник Всеобщий германский рабочий союз и Социал-демократическая партия в 1869 г. Во Франции оформилась Рабочая партия Франции, возглавляемая Ж, Гедом (1845-1922) и П. Лафаргом (1842-1911); в 1880 г. В Австрии в 1888 г. завершилось образование Социал-демократической партии Австрии.</w:t>
      </w:r>
    </w:p>
    <w:p w:rsidR="00407F96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Западной Европе основными буржуазными партиями были консерваторы и либералы. Во Франции им соответствовали республиканцы и монархисты, в Англии - тори и виги. Особенностью образования политических партий в США было становление двух массовых партий Республиканской и Демократической. В условиях развития основ буржуазной демократии в передовых странах утверждение многопартийности было закономерным явлением.</w:t>
      </w:r>
    </w:p>
    <w:p w:rsidR="005C174A" w:rsidRPr="005661E5" w:rsidRDefault="005C174A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C174A">
        <w:rPr>
          <w:b/>
          <w:sz w:val="28"/>
          <w:szCs w:val="28"/>
        </w:rPr>
        <w:t>5. Вторая научно-техническая революция</w:t>
      </w:r>
    </w:p>
    <w:p w:rsidR="005C174A" w:rsidRDefault="005C174A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Последняя треть XIX в, в передовых странах Европы, Америки и Азии отмечается завершением развития капитализма в его классической форме и переходом в монополистический этап развития. Свершается вторая научно-техническая революция, в основе которой лежит изменение энергетической базы. Осуществляется электрификация промышленности, транспорта и быта. Основой процесса электрификации послужило изобретение немецким электротехником В.</w:t>
      </w:r>
      <w:r w:rsidR="00B344AB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Сименсом (1816-1892) динамо-машины, электрической железной дороги, американским инженером Т. Эдисоном (1847-1931) генератора, трансформатора и другой электроаппаратуры. Важное значение во второй промышленной революции имело изобретение двигателя внутреннего сгорания немецкими учеными Р. Дизелем (1858-1913) и Н. Отто (1832-1891).</w:t>
      </w:r>
      <w:r w:rsidR="00B344AB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Важным было также существенное изменение в организации производства. Американский инженер Ф.У. Тейлор (1856-1915) создал систему научной организации труда на конвейере, в основе которой лежал принцип беспрерывного и поточного производства стандартизованных изделий, что обеспечило гигантский рост производительности труда. Произошли перемены в структуре производства: преимущественное развитие получили производство средств производства и тяжелая промышленность - металлургия, машиностроение, добывающая промышленность.</w:t>
      </w:r>
    </w:p>
    <w:p w:rsidR="00B344AB" w:rsidRPr="00B344AB" w:rsidRDefault="00B344AB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7F96" w:rsidRPr="00B344AB" w:rsidRDefault="00407F96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44AB">
        <w:rPr>
          <w:b/>
          <w:sz w:val="28"/>
          <w:szCs w:val="28"/>
        </w:rPr>
        <w:t>6. Государствен</w:t>
      </w:r>
      <w:r w:rsidR="00B344AB" w:rsidRPr="00B344AB">
        <w:rPr>
          <w:b/>
          <w:sz w:val="28"/>
          <w:szCs w:val="28"/>
        </w:rPr>
        <w:t>но-монополистический капитализм</w:t>
      </w:r>
    </w:p>
    <w:p w:rsidR="00B344AB" w:rsidRDefault="00B344AB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Капитализм вступил в фазу государственного монополистического развития, характеризующийся образованием монополий и усилением вмешательства государства в экономическую жизнь страны. Развитие материального производства значительно ускорилось. За 30 лет (70-90-е гг. XIX в.) объем мировой промышленной продукции возрос более чем в три раза. Открытие более эффективных способов производства стали позволило увеличить ее производство с 1870 по 1900 гг. в 56 раз. Протяженность железных дорог за этот же период возросла почти в четыре раза и составила 790 тыс. км.</w:t>
      </w:r>
      <w:r w:rsidR="00B344AB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Между тем экономическое развитие различных стран происходило неравномерно, изменилась расстановка сил. На международную арену вышли страны молодого капитализма. Темпы развития этих догоняющих стран были очень высокие. К ним принадлежали США, Германия, Россия. В последней трети XIX в. Англия теряет свое первенствующее положение, уступает это место США, Германия превращается в сильного конкурента, ее дешевые товары проникают не только в саму Англию, но и в ее колонии. Если в Англии объем промышленного производства с 1870 по 1900 гг. возрос в 1,8 раза, то в Германии в - 3,7 раза. США стали высокоразвитой индустриальной страной и заняли в 1880 г. первое место в мире по производству промышленной продукции. Страны молодого капитализма США и Германии стремились к мировому экономическому и политическому лидерству.</w:t>
      </w:r>
    </w:p>
    <w:p w:rsidR="00B344AB" w:rsidRPr="00B344AB" w:rsidRDefault="00B344AB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7F96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B344AB">
        <w:rPr>
          <w:b/>
          <w:sz w:val="28"/>
          <w:szCs w:val="28"/>
        </w:rPr>
        <w:t>7. Сель</w:t>
      </w:r>
      <w:r w:rsidR="00B344AB" w:rsidRPr="00B344AB">
        <w:rPr>
          <w:b/>
          <w:sz w:val="28"/>
          <w:szCs w:val="28"/>
        </w:rPr>
        <w:t>ское хозяйство</w:t>
      </w:r>
    </w:p>
    <w:p w:rsidR="00B344AB" w:rsidRPr="005661E5" w:rsidRDefault="00B344AB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407F96" w:rsidRPr="005661E5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конце XIX в. капитализм активно вторгался в сельское хозяйство. Различные социально-экономические условия обусловили и различные пути утверждения капиталистических отношений в сельскохозяйственном производстве: прусский или американский. Развитие капиталистического сельского хозяйства с сохранением крупных помещичьих латифундий есть прусский путь развития. Этот путь представлял собой медленное перерастание феодального хозяйства в капиталистическое. Он был использован в Германии, странах Центральной и Восточной Европы, в отдельных регионах России и в Японии и характеризовался сохранением элементов феодального способа производства, в частности, повинностей крестьян в пользу помещиков, высокой степени эксплуатации крестьян и батраков.</w:t>
      </w:r>
    </w:p>
    <w:p w:rsidR="00B5205D" w:rsidRDefault="00407F96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Американский путь отличался высокими темпами развития капитализма в сельском хозяйстве: внедрение машин, использование передовых способов агротехники и агрохимии, складывание фермерства, закрепление земли за непосредственным производителем-фермером, его право свободной продажи и купли земли, распространение аренды, использование наемного труда. Этот тип развития сельского хозяйства с 80-х гг. XX в. был характерен для США, Канады, Австралии, Новой Зеландии, России (районы Заволжья, Новороссийск, Северный Кавказ), Франции, а также Болгарии.</w:t>
      </w:r>
      <w:r w:rsidR="00B5205D" w:rsidRPr="005661E5">
        <w:rPr>
          <w:sz w:val="28"/>
          <w:szCs w:val="28"/>
        </w:rPr>
        <w:t xml:space="preserve"> Постоянный приток дешевого зерна из США и Канады был одной из причин кризиса в сельскохозяйственном производстве Европы в последней трети XIX в. Крестьяне страдали не только от пережитков феодализма, но и от развивающихся капиталистических отношений в сельском хозяйстве. Они попадали в зависимость от банков, лишались земли, а низкая покупательная способность их сказывалась на частоте и продолжительности кризисов в промышленном производстве.</w:t>
      </w:r>
    </w:p>
    <w:p w:rsidR="00B344AB" w:rsidRPr="00B344AB" w:rsidRDefault="00B344AB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1CAF" w:rsidRPr="00B344AB" w:rsidRDefault="00991CAF" w:rsidP="005661E5">
      <w:pPr>
        <w:spacing w:line="360" w:lineRule="auto"/>
        <w:ind w:firstLine="709"/>
        <w:jc w:val="both"/>
        <w:rPr>
          <w:rStyle w:val="a7"/>
          <w:b/>
          <w:bCs/>
          <w:i w:val="0"/>
          <w:sz w:val="28"/>
          <w:szCs w:val="28"/>
        </w:rPr>
      </w:pPr>
      <w:r w:rsidRPr="00B344AB">
        <w:rPr>
          <w:rStyle w:val="a7"/>
          <w:b/>
          <w:bCs/>
          <w:i w:val="0"/>
          <w:sz w:val="28"/>
          <w:szCs w:val="28"/>
        </w:rPr>
        <w:t xml:space="preserve">8. </w:t>
      </w:r>
      <w:r w:rsidR="00B5205D" w:rsidRPr="00B344AB">
        <w:rPr>
          <w:rStyle w:val="a7"/>
          <w:b/>
          <w:bCs/>
          <w:i w:val="0"/>
          <w:sz w:val="28"/>
          <w:szCs w:val="28"/>
        </w:rPr>
        <w:t xml:space="preserve">Финансовая олигархия и </w:t>
      </w:r>
      <w:r w:rsidRPr="00B344AB">
        <w:rPr>
          <w:rStyle w:val="a7"/>
          <w:b/>
          <w:bCs/>
          <w:i w:val="0"/>
          <w:sz w:val="28"/>
          <w:szCs w:val="28"/>
        </w:rPr>
        <w:t>концентрация</w:t>
      </w:r>
      <w:r w:rsidR="00B5205D" w:rsidRPr="00B344AB">
        <w:rPr>
          <w:rStyle w:val="a7"/>
          <w:b/>
          <w:bCs/>
          <w:i w:val="0"/>
          <w:sz w:val="28"/>
          <w:szCs w:val="28"/>
        </w:rPr>
        <w:t xml:space="preserve"> про</w:t>
      </w:r>
      <w:r w:rsidR="00B344AB" w:rsidRPr="00B344AB">
        <w:rPr>
          <w:rStyle w:val="a7"/>
          <w:b/>
          <w:bCs/>
          <w:i w:val="0"/>
          <w:sz w:val="28"/>
          <w:szCs w:val="28"/>
        </w:rPr>
        <w:t>изводства</w:t>
      </w:r>
    </w:p>
    <w:p w:rsidR="00B344AB" w:rsidRPr="005661E5" w:rsidRDefault="00B344AB" w:rsidP="005661E5">
      <w:pPr>
        <w:spacing w:line="360" w:lineRule="auto"/>
        <w:ind w:firstLine="709"/>
        <w:jc w:val="both"/>
        <w:rPr>
          <w:rStyle w:val="a7"/>
          <w:bCs/>
          <w:i w:val="0"/>
          <w:sz w:val="28"/>
          <w:szCs w:val="28"/>
        </w:rPr>
      </w:pPr>
    </w:p>
    <w:p w:rsidR="00B5205D" w:rsidRPr="005661E5" w:rsidRDefault="00B5205D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К концу XIX в. господствующее положения хозяйственной жизни заняли </w:t>
      </w:r>
      <w:r w:rsidRPr="005661E5">
        <w:rPr>
          <w:rStyle w:val="a7"/>
          <w:i w:val="0"/>
          <w:sz w:val="28"/>
          <w:szCs w:val="28"/>
        </w:rPr>
        <w:t xml:space="preserve">акционерные компании - </w:t>
      </w:r>
      <w:r w:rsidRPr="005661E5">
        <w:rPr>
          <w:sz w:val="28"/>
          <w:szCs w:val="28"/>
        </w:rPr>
        <w:t>новая форма организации капитала. Акционирование приводило в движение большие финансовые средства, в том числе и накопления трудящихся. Изменилась роль банков. Они были более устойчивой и приспособляемой организацией и производственные предприятия стремились установить прочные связи с ними для получения долгосрочных кредитов. Результатом конкурентной борьбы было образование крупнейших банков, ставших могущественными финансовыми центрами. Возникшая финансовая олигархия обладала огромными возможностями экономического и политического влияния в стране.</w:t>
      </w:r>
    </w:p>
    <w:p w:rsidR="00B5205D" w:rsidRPr="005661E5" w:rsidRDefault="00B5205D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Концентрация производства обусловила сосредоточение рабочих на крупных предприятиях. Высокий уровень концентрации рабочих был характерен для США, Германии, России. Произошли сдвиги и в квалификационном уровне рабочего класса. Возникновение новых отраслей, внедрение в производство новейшей техники требовали повышения квалификации работников. Высоким уровнем квалификации отличались немецкие, английские рабочие. В машиностроении Англии 70-75% рабочих были высокой и средней квалификации, а в судостроении - 50-60%.</w:t>
      </w:r>
    </w:p>
    <w:p w:rsidR="00B5205D" w:rsidRPr="005661E5" w:rsidRDefault="00B5205D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Конкурентная борьба приводила к необходимости выработки определенных соглашений, которые гарантировали получение прибылей. В свою очередь эти соглашения вызывали возникновение </w:t>
      </w:r>
      <w:r w:rsidRPr="005661E5">
        <w:rPr>
          <w:rStyle w:val="a7"/>
          <w:i w:val="0"/>
          <w:sz w:val="28"/>
          <w:szCs w:val="28"/>
        </w:rPr>
        <w:t xml:space="preserve">монополий - </w:t>
      </w:r>
      <w:r w:rsidRPr="005661E5">
        <w:rPr>
          <w:sz w:val="28"/>
          <w:szCs w:val="28"/>
        </w:rPr>
        <w:t xml:space="preserve">крупных хозяйственных объединений; </w:t>
      </w:r>
      <w:r w:rsidRPr="005661E5">
        <w:rPr>
          <w:rStyle w:val="a7"/>
          <w:i w:val="0"/>
          <w:sz w:val="28"/>
          <w:szCs w:val="28"/>
        </w:rPr>
        <w:t>синдикатов, трестов, концернов, картелей.</w:t>
      </w:r>
      <w:r w:rsidRPr="005661E5">
        <w:rPr>
          <w:sz w:val="28"/>
          <w:szCs w:val="28"/>
        </w:rPr>
        <w:t xml:space="preserve"> Монополии возникали не только в развитых индустриальных странах, но и в странах со средним уровнем экономического развития. В Германии распространенной формой монополии стали картели, в 1896 г. их число достигло 250. В США получили развитие тресты, позволяющие осуществлять единую экономическую и техническую деятельность и сосредоточивать капиталовложения на решающих звеньях производства. В 1900 г. там насчитывалось 185 трестов. В России первые монополии возникли в 80-х гг., например, Союз рельсовых заводов и др. Однако господство монополий, перерастание капитализма свободной конкуренции в монополистический капитализм не устранили болезни рыночных отношений - </w:t>
      </w:r>
      <w:r w:rsidRPr="005661E5">
        <w:rPr>
          <w:rStyle w:val="a7"/>
          <w:i w:val="0"/>
          <w:sz w:val="28"/>
          <w:szCs w:val="28"/>
        </w:rPr>
        <w:t>экономических кризисов,</w:t>
      </w:r>
      <w:r w:rsidRPr="005661E5">
        <w:rPr>
          <w:sz w:val="28"/>
          <w:szCs w:val="28"/>
        </w:rPr>
        <w:t xml:space="preserve"> которые стали более частыми и глубокими.</w:t>
      </w:r>
    </w:p>
    <w:p w:rsidR="00B5205D" w:rsidRPr="005661E5" w:rsidRDefault="00B5205D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Важнейшим признаком капитализма последней трети XIX в. был также </w:t>
      </w:r>
      <w:r w:rsidRPr="005661E5">
        <w:rPr>
          <w:rStyle w:val="a7"/>
          <w:i w:val="0"/>
          <w:sz w:val="28"/>
          <w:szCs w:val="28"/>
        </w:rPr>
        <w:t>вывоз капитала.</w:t>
      </w:r>
      <w:r w:rsidRPr="005661E5">
        <w:rPr>
          <w:sz w:val="28"/>
          <w:szCs w:val="28"/>
        </w:rPr>
        <w:t xml:space="preserve"> Так называемый избыточный капитал европейских держав оседал в тех странах, где была дешевая рабочая сила и сырье. Так, капитал, вывозимый английской буржуазией с 1875 по 1900 гг., возрос в два раза, французской - в 2,25 раза, германской - в 7,5 раза.</w:t>
      </w:r>
    </w:p>
    <w:p w:rsidR="00B5205D" w:rsidRPr="002846BD" w:rsidRDefault="00991CAF" w:rsidP="005661E5">
      <w:pPr>
        <w:spacing w:line="360" w:lineRule="auto"/>
        <w:ind w:firstLine="709"/>
        <w:jc w:val="both"/>
        <w:rPr>
          <w:rStyle w:val="a7"/>
          <w:b/>
          <w:bCs/>
          <w:i w:val="0"/>
          <w:sz w:val="28"/>
          <w:szCs w:val="28"/>
        </w:rPr>
      </w:pPr>
      <w:r w:rsidRPr="002846BD">
        <w:rPr>
          <w:rStyle w:val="a7"/>
          <w:b/>
          <w:bCs/>
          <w:i w:val="0"/>
          <w:sz w:val="28"/>
          <w:szCs w:val="28"/>
        </w:rPr>
        <w:t>9</w:t>
      </w:r>
      <w:r w:rsidR="00B5205D" w:rsidRPr="002846BD">
        <w:rPr>
          <w:rStyle w:val="a7"/>
          <w:b/>
          <w:bCs/>
          <w:i w:val="0"/>
          <w:sz w:val="28"/>
          <w:szCs w:val="28"/>
        </w:rPr>
        <w:t>. Колонии</w:t>
      </w:r>
      <w:r w:rsidR="00B5205D" w:rsidRPr="002846BD">
        <w:rPr>
          <w:b/>
          <w:sz w:val="28"/>
          <w:szCs w:val="28"/>
        </w:rPr>
        <w:t xml:space="preserve"> </w:t>
      </w:r>
      <w:r w:rsidR="00B5205D" w:rsidRPr="002846BD">
        <w:rPr>
          <w:rStyle w:val="a7"/>
          <w:b/>
          <w:bCs/>
          <w:i w:val="0"/>
          <w:sz w:val="28"/>
          <w:szCs w:val="28"/>
        </w:rPr>
        <w:t>и колониальная</w:t>
      </w:r>
      <w:r w:rsidR="00B5205D" w:rsidRPr="002846BD">
        <w:rPr>
          <w:b/>
          <w:sz w:val="28"/>
          <w:szCs w:val="28"/>
        </w:rPr>
        <w:t xml:space="preserve"> </w:t>
      </w:r>
      <w:r w:rsidR="002846BD" w:rsidRPr="002846BD">
        <w:rPr>
          <w:rStyle w:val="a7"/>
          <w:b/>
          <w:bCs/>
          <w:i w:val="0"/>
          <w:sz w:val="28"/>
          <w:szCs w:val="28"/>
        </w:rPr>
        <w:t>политика</w:t>
      </w:r>
    </w:p>
    <w:p w:rsidR="002846BD" w:rsidRDefault="002846BD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B5205D" w:rsidRPr="005661E5" w:rsidRDefault="00B5205D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К концу XIX в. завершился процесс образования мирового рынка, в котором огромное значение имел экономический и территориальный раздел мира. Монополизация внешнего рынка предполагала захват колоний, которые были гарантированными рынками сбыта товаров и источником сырья. Научное, техническое и военное превосходство европейских стран облегчало завоевание территории народов, находящихся на более низкой стадии развития. В 70-80-х гг. в колониальной политике капиталистических стран появились новые формы и методы. Монополистический капитализм полностью подчинил экономику зависимых стран потребностям метрополий, тормозил развитие капиталистических отношений, утверждая однобокую аграрно-сырьевую специализацию хозяйства колоний. Именно 70-80-е гг. были насыщены колониальными захватами, сопровождавшимися антиколониальными войнами: восстание египетского народа в 1879-1882 гг., восстание махдистов в Судане в 1881-1998 гг., восстание народов Индокитая в 80-90-х гг. Если в 70-х гг. европейским странам принадлежало 20% территории африканского континента, то в 1900 г. - уже более 90% территории. Аналогичная картина складывалась в Центральной и Южной Америке, Азии.</w:t>
      </w:r>
    </w:p>
    <w:p w:rsidR="00B5205D" w:rsidRPr="00361B5B" w:rsidRDefault="00361B5B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205D" w:rsidRPr="00361B5B">
        <w:rPr>
          <w:b/>
          <w:sz w:val="28"/>
          <w:szCs w:val="28"/>
        </w:rPr>
        <w:t>Заключение</w:t>
      </w:r>
    </w:p>
    <w:p w:rsidR="00361B5B" w:rsidRPr="005661E5" w:rsidRDefault="00361B5B" w:rsidP="005661E5">
      <w:pPr>
        <w:spacing w:line="360" w:lineRule="auto"/>
        <w:ind w:firstLine="709"/>
        <w:jc w:val="both"/>
        <w:rPr>
          <w:sz w:val="28"/>
          <w:szCs w:val="28"/>
        </w:rPr>
      </w:pPr>
    </w:p>
    <w:p w:rsidR="00991CAF" w:rsidRPr="005661E5" w:rsidRDefault="00991CAF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 xml:space="preserve">Итак, промышленный переворот - это совокупность экономических, социальных и политических сдвигов, ознаменовавших переход от мануфактурной стадии капитализма к фабричной системе капиталистического производства, опирающегося на машинную технику. Промышленный переворот - "...крутое и резкое преобразование всех общественных отношений </w:t>
      </w:r>
      <w:r w:rsidR="0077303D">
        <w:rPr>
          <w:sz w:val="28"/>
          <w:szCs w:val="28"/>
        </w:rPr>
        <w:t>под влиянием машин..." Ленин В.</w:t>
      </w:r>
      <w:r w:rsidRPr="005661E5">
        <w:rPr>
          <w:sz w:val="28"/>
          <w:szCs w:val="28"/>
        </w:rPr>
        <w:t>И.</w:t>
      </w:r>
    </w:p>
    <w:p w:rsidR="00991CAF" w:rsidRPr="005661E5" w:rsidRDefault="00991CAF" w:rsidP="005661E5">
      <w:pPr>
        <w:spacing w:line="360" w:lineRule="auto"/>
        <w:ind w:firstLine="709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В результате промышленного переворота капиталистический способ производства получил соответствующий его характеру технический базис и утвердился как общественно-экономическая формация. Промышленный переворот привел в действие всеобщий закон капиталистического накопления, предопределивший дальнейший рост крайностей богатства и нищеты.</w:t>
      </w:r>
      <w:r w:rsidR="0077303D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Наиболее отчетливо выраженную форму промышленный переворот приобрел в Англии, где он произошел раньше, чем в др. странах. Бурные темпы промышленного переворота в Англии и вызванные им глубокие сдвиги побуждали современников сопоставлять его с "политической революцией", имевшей место во Франции; отсюда - термин "промышленная революция", употребляемый иногда вместо термина "промышленный переворот".</w:t>
      </w:r>
      <w:r w:rsidR="0077303D">
        <w:rPr>
          <w:sz w:val="28"/>
          <w:szCs w:val="28"/>
        </w:rPr>
        <w:t xml:space="preserve"> </w:t>
      </w:r>
      <w:r w:rsidRPr="005661E5">
        <w:rPr>
          <w:sz w:val="28"/>
          <w:szCs w:val="28"/>
        </w:rPr>
        <w:t>Научное понятие промышленного переворота разработали К. Маркс и Ф. Энгельс, вскрывшие его социально-политическое содержание. Буржуазная историческая наука либо вообще отрицает промышленный переворот, подменяя его плавной эволюцией, либо, отождествляя его со сдвигами в технике, усматривает промышленный переворот в каждом крупном техническом открытии в различные эпохи - как в самой глубокой древности (что дает ей повод приписывать капитализму весьма древнее происхождение), так и в новейшее время (отсюда - распространенная в буржуазной литературе оценка научно-технической революции 20 века как второго промышленного переворота).</w:t>
      </w:r>
    </w:p>
    <w:p w:rsidR="00B5205D" w:rsidRDefault="0077303D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7303D">
        <w:rPr>
          <w:b/>
          <w:sz w:val="28"/>
          <w:szCs w:val="28"/>
        </w:rPr>
        <w:t>Список литературы</w:t>
      </w:r>
    </w:p>
    <w:p w:rsidR="0077303D" w:rsidRPr="0077303D" w:rsidRDefault="0077303D" w:rsidP="005661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205D" w:rsidRPr="005661E5" w:rsidRDefault="00B5205D" w:rsidP="0077303D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Агапова И.И. История экономики: Курс лекций. Учебное пособие. – М.: Юристъ,  2001. – 172 с.</w:t>
      </w:r>
    </w:p>
    <w:p w:rsidR="00B5205D" w:rsidRPr="005661E5" w:rsidRDefault="00B5205D" w:rsidP="0077303D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Бартенев С.А. История экономических учений. - М.: Инфра-М, 2000. - 455 с.</w:t>
      </w:r>
    </w:p>
    <w:p w:rsidR="00B5205D" w:rsidRPr="005661E5" w:rsidRDefault="00B5205D" w:rsidP="0077303D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Ковалев А.М. Законы истории и облик современного мира – М.: ПРИОР, 2003 - 401 с.</w:t>
      </w:r>
    </w:p>
    <w:p w:rsidR="00B5205D" w:rsidRPr="005661E5" w:rsidRDefault="00B5205D" w:rsidP="0077303D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1E5">
        <w:rPr>
          <w:sz w:val="28"/>
          <w:szCs w:val="28"/>
        </w:rPr>
        <w:t>Султыгов Х.Х. Теория технологической эволюции. Некоторые методологические проблемы экономической науки. – М., 2000. - 400 с.</w:t>
      </w:r>
      <w:bookmarkStart w:id="0" w:name="_GoBack"/>
      <w:bookmarkEnd w:id="0"/>
    </w:p>
    <w:sectPr w:rsidR="00B5205D" w:rsidRPr="005661E5" w:rsidSect="0077303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F7" w:rsidRDefault="009922F7">
      <w:r>
        <w:separator/>
      </w:r>
    </w:p>
  </w:endnote>
  <w:endnote w:type="continuationSeparator" w:id="0">
    <w:p w:rsidR="009922F7" w:rsidRDefault="009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D9" w:rsidRDefault="000979D9" w:rsidP="00423AC2">
    <w:pPr>
      <w:pStyle w:val="a8"/>
      <w:framePr w:wrap="around" w:vAnchor="text" w:hAnchor="margin" w:xAlign="right" w:y="1"/>
      <w:rPr>
        <w:rStyle w:val="aa"/>
      </w:rPr>
    </w:pPr>
  </w:p>
  <w:p w:rsidR="000979D9" w:rsidRDefault="000979D9" w:rsidP="005D09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D9" w:rsidRDefault="00416F06" w:rsidP="00423AC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979D9" w:rsidRDefault="000979D9" w:rsidP="005D090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F7" w:rsidRDefault="009922F7">
      <w:r>
        <w:separator/>
      </w:r>
    </w:p>
  </w:footnote>
  <w:footnote w:type="continuationSeparator" w:id="0">
    <w:p w:rsidR="009922F7" w:rsidRDefault="0099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7CF"/>
    <w:multiLevelType w:val="hybridMultilevel"/>
    <w:tmpl w:val="8F52E0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F96"/>
    <w:rsid w:val="000979D9"/>
    <w:rsid w:val="00114BA9"/>
    <w:rsid w:val="002846BD"/>
    <w:rsid w:val="002B61C0"/>
    <w:rsid w:val="00361B5B"/>
    <w:rsid w:val="00407F96"/>
    <w:rsid w:val="00416F06"/>
    <w:rsid w:val="00423AC2"/>
    <w:rsid w:val="005661E5"/>
    <w:rsid w:val="005C174A"/>
    <w:rsid w:val="005D0908"/>
    <w:rsid w:val="0077303D"/>
    <w:rsid w:val="00807046"/>
    <w:rsid w:val="00991CAF"/>
    <w:rsid w:val="009922F7"/>
    <w:rsid w:val="00B344AB"/>
    <w:rsid w:val="00B5205D"/>
    <w:rsid w:val="00BA6523"/>
    <w:rsid w:val="00CC3CEF"/>
    <w:rsid w:val="00D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59474-93F8-4F4C-A5B5-22460D4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Э"/>
    <w:basedOn w:val="a4"/>
    <w:uiPriority w:val="99"/>
    <w:rsid w:val="00D04AF7"/>
    <w:pPr>
      <w:spacing w:after="0" w:line="360" w:lineRule="auto"/>
      <w:jc w:val="both"/>
    </w:pPr>
    <w:rPr>
      <w:sz w:val="28"/>
      <w:szCs w:val="22"/>
      <w:lang w:eastAsia="en-US"/>
    </w:rPr>
  </w:style>
  <w:style w:type="paragraph" w:styleId="a4">
    <w:name w:val="Body Text"/>
    <w:basedOn w:val="a"/>
    <w:link w:val="a5"/>
    <w:uiPriority w:val="99"/>
    <w:rsid w:val="00D04AF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Normal (Web)"/>
    <w:basedOn w:val="a"/>
    <w:uiPriority w:val="99"/>
    <w:rsid w:val="00B5205D"/>
    <w:pPr>
      <w:spacing w:after="150"/>
    </w:pPr>
    <w:rPr>
      <w:rFonts w:ascii="Tahoma" w:hAnsi="Tahoma" w:cs="Tahoma"/>
      <w:color w:val="000000"/>
      <w:sz w:val="18"/>
      <w:szCs w:val="18"/>
    </w:rPr>
  </w:style>
  <w:style w:type="character" w:styleId="a7">
    <w:name w:val="Emphasis"/>
    <w:uiPriority w:val="99"/>
    <w:qFormat/>
    <w:rsid w:val="00B5205D"/>
    <w:rPr>
      <w:rFonts w:cs="Times New Roman"/>
      <w:i/>
      <w:iCs/>
    </w:rPr>
  </w:style>
  <w:style w:type="paragraph" w:styleId="a8">
    <w:name w:val="footer"/>
    <w:basedOn w:val="a"/>
    <w:link w:val="a9"/>
    <w:uiPriority w:val="99"/>
    <w:rsid w:val="005D0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D09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Мухаметгалеева Эльвира</dc:creator>
  <cp:keywords/>
  <dc:description/>
  <cp:lastModifiedBy>admin</cp:lastModifiedBy>
  <cp:revision>2</cp:revision>
  <dcterms:created xsi:type="dcterms:W3CDTF">2014-03-09T03:31:00Z</dcterms:created>
  <dcterms:modified xsi:type="dcterms:W3CDTF">2014-03-09T03:31:00Z</dcterms:modified>
</cp:coreProperties>
</file>