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127" w:rsidRDefault="00E00A6A" w:rsidP="00AB1415">
      <w:pPr>
        <w:pStyle w:val="aff6"/>
        <w:keepNext/>
        <w:widowControl w:val="0"/>
      </w:pPr>
      <w:r w:rsidRPr="00561127">
        <w:t>Институт ВЭС при ЮФУ</w:t>
      </w:r>
    </w:p>
    <w:p w:rsidR="00561127" w:rsidRDefault="00561127" w:rsidP="00AB1415">
      <w:pPr>
        <w:pStyle w:val="aff6"/>
        <w:keepNext/>
        <w:widowControl w:val="0"/>
      </w:pPr>
    </w:p>
    <w:p w:rsidR="00561127" w:rsidRDefault="00561127" w:rsidP="00AB1415">
      <w:pPr>
        <w:pStyle w:val="aff6"/>
        <w:keepNext/>
        <w:widowControl w:val="0"/>
      </w:pPr>
    </w:p>
    <w:p w:rsidR="00561127" w:rsidRDefault="00561127" w:rsidP="00AB1415">
      <w:pPr>
        <w:pStyle w:val="aff6"/>
        <w:keepNext/>
        <w:widowControl w:val="0"/>
      </w:pPr>
    </w:p>
    <w:p w:rsidR="00561127" w:rsidRDefault="00561127" w:rsidP="00AB1415">
      <w:pPr>
        <w:pStyle w:val="aff6"/>
        <w:keepNext/>
        <w:widowControl w:val="0"/>
      </w:pPr>
    </w:p>
    <w:p w:rsidR="00561127" w:rsidRDefault="00561127" w:rsidP="00AB1415">
      <w:pPr>
        <w:pStyle w:val="aff6"/>
        <w:keepNext/>
        <w:widowControl w:val="0"/>
      </w:pPr>
    </w:p>
    <w:p w:rsidR="00561127" w:rsidRDefault="00561127" w:rsidP="00AB1415">
      <w:pPr>
        <w:pStyle w:val="aff6"/>
        <w:keepNext/>
        <w:widowControl w:val="0"/>
      </w:pPr>
    </w:p>
    <w:p w:rsidR="00561127" w:rsidRDefault="00561127" w:rsidP="00AB1415">
      <w:pPr>
        <w:pStyle w:val="aff6"/>
        <w:keepNext/>
        <w:widowControl w:val="0"/>
      </w:pPr>
    </w:p>
    <w:p w:rsidR="00561127" w:rsidRDefault="00561127" w:rsidP="00AB1415">
      <w:pPr>
        <w:pStyle w:val="aff6"/>
        <w:keepNext/>
        <w:widowControl w:val="0"/>
      </w:pPr>
    </w:p>
    <w:p w:rsidR="00561127" w:rsidRDefault="00561127" w:rsidP="00AB1415">
      <w:pPr>
        <w:pStyle w:val="aff6"/>
        <w:keepNext/>
        <w:widowControl w:val="0"/>
      </w:pPr>
    </w:p>
    <w:p w:rsidR="00561127" w:rsidRDefault="00561127" w:rsidP="00AB1415">
      <w:pPr>
        <w:pStyle w:val="aff6"/>
        <w:keepNext/>
        <w:widowControl w:val="0"/>
      </w:pPr>
    </w:p>
    <w:p w:rsidR="00561127" w:rsidRDefault="00561127" w:rsidP="00AB1415">
      <w:pPr>
        <w:pStyle w:val="aff6"/>
        <w:keepNext/>
        <w:widowControl w:val="0"/>
      </w:pPr>
    </w:p>
    <w:p w:rsidR="00561127" w:rsidRDefault="00E00A6A" w:rsidP="00AB1415">
      <w:pPr>
        <w:pStyle w:val="aff6"/>
        <w:keepNext/>
        <w:widowControl w:val="0"/>
      </w:pPr>
      <w:r w:rsidRPr="00561127">
        <w:t xml:space="preserve">Контрольная работа </w:t>
      </w:r>
    </w:p>
    <w:p w:rsidR="00561127" w:rsidRDefault="00E00A6A" w:rsidP="00AB1415">
      <w:pPr>
        <w:pStyle w:val="aff6"/>
        <w:keepNext/>
        <w:widowControl w:val="0"/>
      </w:pPr>
      <w:r w:rsidRPr="00561127">
        <w:t>по дисциплине</w:t>
      </w:r>
      <w:r w:rsidR="00561127">
        <w:t xml:space="preserve"> "</w:t>
      </w:r>
      <w:r w:rsidRPr="00561127">
        <w:t>Эконометрика</w:t>
      </w:r>
      <w:r w:rsidR="00561127">
        <w:t>"</w:t>
      </w:r>
    </w:p>
    <w:p w:rsidR="00E00A6A" w:rsidRDefault="00E00A6A" w:rsidP="00AB1415">
      <w:pPr>
        <w:pStyle w:val="aff6"/>
        <w:keepNext/>
        <w:widowControl w:val="0"/>
      </w:pPr>
    </w:p>
    <w:p w:rsidR="00561127" w:rsidRDefault="00561127" w:rsidP="00AB1415">
      <w:pPr>
        <w:pStyle w:val="aff6"/>
        <w:keepNext/>
        <w:widowControl w:val="0"/>
      </w:pPr>
    </w:p>
    <w:p w:rsidR="00561127" w:rsidRPr="00561127" w:rsidRDefault="00561127" w:rsidP="00AB1415">
      <w:pPr>
        <w:pStyle w:val="aff6"/>
        <w:keepNext/>
        <w:widowControl w:val="0"/>
      </w:pPr>
    </w:p>
    <w:p w:rsidR="00E00A6A" w:rsidRPr="00561127" w:rsidRDefault="00E00A6A" w:rsidP="00AB1415">
      <w:pPr>
        <w:pStyle w:val="aff6"/>
        <w:keepNext/>
        <w:widowControl w:val="0"/>
        <w:jc w:val="left"/>
      </w:pPr>
      <w:r w:rsidRPr="00561127">
        <w:t>Выполнила студентка гр</w:t>
      </w:r>
      <w:r w:rsidR="00561127">
        <w:t>. 20</w:t>
      </w:r>
      <w:r w:rsidRPr="00561127">
        <w:t>07-2-БУ</w:t>
      </w:r>
    </w:p>
    <w:p w:rsidR="00561127" w:rsidRDefault="00E00A6A" w:rsidP="00AB1415">
      <w:pPr>
        <w:pStyle w:val="aff6"/>
        <w:keepNext/>
        <w:widowControl w:val="0"/>
        <w:jc w:val="left"/>
      </w:pPr>
      <w:r w:rsidRPr="00561127">
        <w:t>Окунева А</w:t>
      </w:r>
      <w:r w:rsidR="00561127">
        <w:t>.А.</w:t>
      </w:r>
    </w:p>
    <w:p w:rsidR="00561127" w:rsidRDefault="00561127" w:rsidP="00AB1415">
      <w:pPr>
        <w:pStyle w:val="aff6"/>
        <w:keepNext/>
        <w:widowControl w:val="0"/>
      </w:pPr>
    </w:p>
    <w:p w:rsidR="00561127" w:rsidRDefault="00561127" w:rsidP="00AB1415">
      <w:pPr>
        <w:pStyle w:val="aff6"/>
        <w:keepNext/>
        <w:widowControl w:val="0"/>
      </w:pPr>
    </w:p>
    <w:p w:rsidR="00561127" w:rsidRDefault="00561127" w:rsidP="00AB1415">
      <w:pPr>
        <w:pStyle w:val="aff6"/>
        <w:keepNext/>
        <w:widowControl w:val="0"/>
      </w:pPr>
    </w:p>
    <w:p w:rsidR="00561127" w:rsidRDefault="00561127" w:rsidP="00AB1415">
      <w:pPr>
        <w:pStyle w:val="aff6"/>
        <w:keepNext/>
        <w:widowControl w:val="0"/>
      </w:pPr>
    </w:p>
    <w:p w:rsidR="00561127" w:rsidRDefault="00561127" w:rsidP="00AB1415">
      <w:pPr>
        <w:pStyle w:val="aff6"/>
        <w:keepNext/>
        <w:widowControl w:val="0"/>
      </w:pPr>
    </w:p>
    <w:p w:rsidR="00561127" w:rsidRDefault="00561127" w:rsidP="00AB1415">
      <w:pPr>
        <w:pStyle w:val="aff6"/>
        <w:keepNext/>
        <w:widowControl w:val="0"/>
      </w:pPr>
    </w:p>
    <w:p w:rsidR="00AB1415" w:rsidRDefault="00AB1415" w:rsidP="00AB1415">
      <w:pPr>
        <w:pStyle w:val="aff6"/>
        <w:keepNext/>
        <w:widowControl w:val="0"/>
      </w:pPr>
    </w:p>
    <w:p w:rsidR="00AB1415" w:rsidRDefault="00AB1415" w:rsidP="00AB1415">
      <w:pPr>
        <w:pStyle w:val="aff6"/>
        <w:keepNext/>
        <w:widowControl w:val="0"/>
      </w:pPr>
    </w:p>
    <w:p w:rsidR="00AB1415" w:rsidRDefault="00AB1415" w:rsidP="00AB1415">
      <w:pPr>
        <w:pStyle w:val="aff6"/>
        <w:keepNext/>
        <w:widowControl w:val="0"/>
      </w:pPr>
    </w:p>
    <w:p w:rsidR="00561127" w:rsidRDefault="00561127" w:rsidP="00AB1415">
      <w:pPr>
        <w:pStyle w:val="aff6"/>
        <w:keepNext/>
        <w:widowControl w:val="0"/>
      </w:pPr>
    </w:p>
    <w:p w:rsidR="00561127" w:rsidRPr="00561127" w:rsidRDefault="00E00A6A" w:rsidP="00AB1415">
      <w:pPr>
        <w:pStyle w:val="aff6"/>
        <w:keepNext/>
        <w:widowControl w:val="0"/>
      </w:pPr>
      <w:r w:rsidRPr="00561127">
        <w:t>2008</w:t>
      </w:r>
    </w:p>
    <w:p w:rsidR="00B63B41" w:rsidRDefault="00561127" w:rsidP="00AB1415">
      <w:pPr>
        <w:pStyle w:val="afe"/>
        <w:keepNext/>
        <w:widowControl w:val="0"/>
      </w:pPr>
      <w:r>
        <w:br w:type="page"/>
      </w:r>
      <w:r w:rsidR="00B63B41">
        <w:t>Содержание</w:t>
      </w:r>
    </w:p>
    <w:p w:rsidR="00B63B41" w:rsidRDefault="00B63B41" w:rsidP="00AB1415">
      <w:pPr>
        <w:pStyle w:val="afe"/>
        <w:keepNext/>
        <w:widowControl w:val="0"/>
      </w:pPr>
    </w:p>
    <w:p w:rsidR="00B63B41" w:rsidRDefault="00B63B41" w:rsidP="00AB1415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70066057" w:history="1">
        <w:r w:rsidRPr="00AD040E">
          <w:rPr>
            <w:rStyle w:val="af2"/>
            <w:noProof/>
          </w:rPr>
          <w:t>Отбор факторов и показателей для построения функции потребления</w:t>
        </w:r>
      </w:hyperlink>
    </w:p>
    <w:p w:rsidR="00B63B41" w:rsidRDefault="0003123D" w:rsidP="00AB1415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0066058" w:history="1">
        <w:r w:rsidR="00B63B41" w:rsidRPr="00AD040E">
          <w:rPr>
            <w:rStyle w:val="af2"/>
            <w:noProof/>
          </w:rPr>
          <w:t>Определение формы связи между результирующим (у) и объясняющим (х) факторами и расчет параметров уравнения парной регрессии</w:t>
        </w:r>
      </w:hyperlink>
    </w:p>
    <w:p w:rsidR="00B63B41" w:rsidRDefault="0003123D" w:rsidP="00AB1415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0066059" w:history="1">
        <w:r w:rsidR="00B63B41" w:rsidRPr="00AD040E">
          <w:rPr>
            <w:rStyle w:val="af2"/>
            <w:noProof/>
          </w:rPr>
          <w:t>Расчет коэффициентов корреляции и детерминации, проверка правильности выбранных факторов и формы связи</w:t>
        </w:r>
      </w:hyperlink>
    </w:p>
    <w:p w:rsidR="00B63B41" w:rsidRDefault="0003123D" w:rsidP="00AB1415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0066060" w:history="1">
        <w:r w:rsidR="00B63B41" w:rsidRPr="00AD040E">
          <w:rPr>
            <w:rStyle w:val="af2"/>
            <w:noProof/>
          </w:rPr>
          <w:t>Статистическая проверка гипотез</w:t>
        </w:r>
      </w:hyperlink>
    </w:p>
    <w:p w:rsidR="00B63B41" w:rsidRDefault="0003123D" w:rsidP="00AB1415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hyperlink w:anchor="_Toc270066061" w:history="1">
        <w:r w:rsidR="00B63B41" w:rsidRPr="00AD040E">
          <w:rPr>
            <w:rStyle w:val="af2"/>
            <w:noProof/>
          </w:rPr>
          <w:t>Определение и анализ эластичности потребления по доходу</w:t>
        </w:r>
      </w:hyperlink>
    </w:p>
    <w:p w:rsidR="00B63B41" w:rsidRDefault="0003123D" w:rsidP="00AB1415">
      <w:pPr>
        <w:pStyle w:val="22"/>
        <w:keepNext/>
        <w:widowControl w:val="0"/>
      </w:pPr>
      <w:hyperlink w:anchor="_Toc270066062" w:history="1">
        <w:r w:rsidR="00B63B41" w:rsidRPr="00AD040E">
          <w:rPr>
            <w:rStyle w:val="af2"/>
            <w:noProof/>
          </w:rPr>
          <w:t>Модели множественной регрессии. Построение функции потребления от двух факторов</w:t>
        </w:r>
      </w:hyperlink>
      <w:r w:rsidR="00B63B41">
        <w:fldChar w:fldCharType="end"/>
      </w:r>
    </w:p>
    <w:p w:rsidR="00561127" w:rsidRDefault="00B63B41" w:rsidP="00AB1415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br w:type="page"/>
      </w:r>
      <w:r w:rsidR="0028557E" w:rsidRPr="00561127">
        <w:rPr>
          <w:lang w:eastAsia="en-US"/>
        </w:rPr>
        <w:t xml:space="preserve">Целью данной контрольной работы является построение и анализ функции спроса на товар </w:t>
      </w:r>
      <w:r w:rsidR="0028557E" w:rsidRPr="00561127">
        <w:rPr>
          <w:i/>
          <w:iCs/>
          <w:lang w:eastAsia="en-US"/>
        </w:rPr>
        <w:t>А</w:t>
      </w:r>
      <w:r w:rsidR="00561127" w:rsidRPr="00561127">
        <w:rPr>
          <w:lang w:eastAsia="en-US"/>
        </w:rPr>
        <w:t xml:space="preserve">. </w:t>
      </w:r>
      <w:r w:rsidR="0028557E" w:rsidRPr="00561127">
        <w:rPr>
          <w:lang w:eastAsia="en-US"/>
        </w:rPr>
        <w:t>Эконометрические модели спроса строятся в виде уравнений парной и</w:t>
      </w:r>
      <w:r w:rsidR="00561127" w:rsidRPr="00561127">
        <w:rPr>
          <w:lang w:eastAsia="en-US"/>
        </w:rPr>
        <w:t xml:space="preserve"> </w:t>
      </w:r>
      <w:r w:rsidR="0028557E" w:rsidRPr="00561127">
        <w:rPr>
          <w:lang w:eastAsia="en-US"/>
        </w:rPr>
        <w:t>множественной регрессии, в которых в качестве зависимой переменной величины</w:t>
      </w:r>
      <w:r w:rsidR="00561127">
        <w:rPr>
          <w:lang w:eastAsia="en-US"/>
        </w:rPr>
        <w:t xml:space="preserve"> (</w:t>
      </w:r>
      <w:r w:rsidR="0028557E" w:rsidRPr="00561127">
        <w:rPr>
          <w:lang w:eastAsia="en-US"/>
        </w:rPr>
        <w:t>функции</w:t>
      </w:r>
      <w:r w:rsidR="00561127" w:rsidRPr="00561127">
        <w:rPr>
          <w:lang w:eastAsia="en-US"/>
        </w:rPr>
        <w:t xml:space="preserve">) </w:t>
      </w:r>
      <w:r w:rsidR="0028557E" w:rsidRPr="00561127">
        <w:rPr>
          <w:lang w:eastAsia="en-US"/>
        </w:rPr>
        <w:t>выступает спрос, а в качестве независимых переменных величин</w:t>
      </w:r>
      <w:r w:rsidR="00561127">
        <w:rPr>
          <w:lang w:eastAsia="en-US"/>
        </w:rPr>
        <w:t xml:space="preserve"> (</w:t>
      </w:r>
      <w:r w:rsidR="0028557E" w:rsidRPr="00561127">
        <w:rPr>
          <w:lang w:eastAsia="en-US"/>
        </w:rPr>
        <w:t>аргументов</w:t>
      </w:r>
      <w:r w:rsidR="00561127" w:rsidRPr="00561127">
        <w:rPr>
          <w:lang w:eastAsia="en-US"/>
        </w:rPr>
        <w:t xml:space="preserve">) - </w:t>
      </w:r>
      <w:r w:rsidR="0028557E" w:rsidRPr="00561127">
        <w:rPr>
          <w:lang w:eastAsia="en-US"/>
        </w:rPr>
        <w:t>формирующие его причинные факторы</w:t>
      </w:r>
      <w:r w:rsidR="00561127" w:rsidRPr="00561127">
        <w:rPr>
          <w:lang w:eastAsia="en-US"/>
        </w:rPr>
        <w:t xml:space="preserve">. </w:t>
      </w:r>
      <w:r w:rsidR="0028557E" w:rsidRPr="00561127">
        <w:rPr>
          <w:lang w:eastAsia="en-US"/>
        </w:rPr>
        <w:t>В процессе выполнения работы выполнено три цикла эконометрического исследования</w:t>
      </w:r>
      <w:r w:rsidR="00561127" w:rsidRPr="00561127">
        <w:rPr>
          <w:lang w:eastAsia="en-US"/>
        </w:rPr>
        <w:t>.</w:t>
      </w:r>
    </w:p>
    <w:p w:rsidR="00561127" w:rsidRDefault="0028557E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Первый цикл включает обоснование и проверку адекватности линейной модели парной регрессии, независимым фактором в которой является денежный доход потребителя</w:t>
      </w:r>
      <w:r w:rsidR="00561127" w:rsidRPr="00561127">
        <w:rPr>
          <w:lang w:eastAsia="en-US"/>
        </w:rPr>
        <w:t xml:space="preserve">. </w:t>
      </w:r>
      <w:r w:rsidRPr="00561127">
        <w:rPr>
          <w:lang w:eastAsia="en-US"/>
        </w:rPr>
        <w:t>Исходные данные для выполнения этого цикла приведены в таблице 1</w:t>
      </w:r>
      <w:r w:rsidR="00561127">
        <w:rPr>
          <w:lang w:eastAsia="en-US"/>
        </w:rPr>
        <w:t xml:space="preserve"> (</w:t>
      </w:r>
      <w:r w:rsidRPr="00561127">
        <w:rPr>
          <w:i/>
          <w:iCs/>
          <w:lang w:val="en-US" w:eastAsia="en-US"/>
        </w:rPr>
        <w:t>y</w:t>
      </w:r>
      <w:r w:rsidRPr="00561127">
        <w:rPr>
          <w:lang w:eastAsia="en-US"/>
        </w:rPr>
        <w:t xml:space="preserve"> обозначает спрос на товар </w:t>
      </w:r>
      <w:r w:rsidRPr="00561127">
        <w:rPr>
          <w:i/>
          <w:iCs/>
          <w:lang w:eastAsia="en-US"/>
        </w:rPr>
        <w:t>А</w:t>
      </w:r>
      <w:r w:rsidRPr="00561127">
        <w:rPr>
          <w:lang w:eastAsia="en-US"/>
        </w:rPr>
        <w:t xml:space="preserve">, </w:t>
      </w:r>
      <w:r w:rsidRPr="00561127">
        <w:rPr>
          <w:i/>
          <w:iCs/>
          <w:lang w:eastAsia="en-US"/>
        </w:rPr>
        <w:t>х</w:t>
      </w:r>
      <w:r w:rsidRPr="00561127">
        <w:rPr>
          <w:lang w:eastAsia="en-US"/>
        </w:rPr>
        <w:t xml:space="preserve"> </w:t>
      </w:r>
      <w:r w:rsidR="00561127">
        <w:rPr>
          <w:lang w:eastAsia="en-US"/>
        </w:rPr>
        <w:t>-</w:t>
      </w:r>
      <w:r w:rsidRPr="00561127">
        <w:rPr>
          <w:lang w:eastAsia="en-US"/>
        </w:rPr>
        <w:t xml:space="preserve"> средний доход в расчете на 1 человека</w:t>
      </w:r>
      <w:r w:rsidR="00561127" w:rsidRPr="00561127">
        <w:rPr>
          <w:lang w:eastAsia="en-US"/>
        </w:rPr>
        <w:t>).</w:t>
      </w:r>
    </w:p>
    <w:p w:rsidR="00561127" w:rsidRDefault="0028557E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Во втором цикле для тех же исходных данных в соответствии со всеми шестью этапами анализируется степенная функция</w:t>
      </w:r>
      <w:r w:rsidR="00561127" w:rsidRPr="00561127">
        <w:rPr>
          <w:lang w:eastAsia="en-US"/>
        </w:rPr>
        <w:t>.</w:t>
      </w:r>
    </w:p>
    <w:p w:rsidR="00561127" w:rsidRDefault="0028557E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 xml:space="preserve">В третьем цикле добавляется еще один фактор </w:t>
      </w:r>
      <w:r w:rsidR="00561127">
        <w:rPr>
          <w:lang w:eastAsia="en-US"/>
        </w:rPr>
        <w:t>-</w:t>
      </w:r>
      <w:r w:rsidRPr="00561127">
        <w:rPr>
          <w:lang w:eastAsia="en-US"/>
        </w:rPr>
        <w:t xml:space="preserve"> размер семьи и анализируется линейная модель множественной регрессии</w:t>
      </w:r>
      <w:r w:rsidR="00561127" w:rsidRPr="00561127">
        <w:rPr>
          <w:lang w:eastAsia="en-US"/>
        </w:rPr>
        <w:t>.</w:t>
      </w:r>
    </w:p>
    <w:p w:rsidR="00561127" w:rsidRDefault="0028557E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В результате проверки по всем необходимым критериям должен быть сделан выбор в пользу одной из трех исследованных моделей</w:t>
      </w:r>
      <w:r w:rsidR="00561127" w:rsidRPr="00561127">
        <w:rPr>
          <w:lang w:eastAsia="en-US"/>
        </w:rPr>
        <w:t>.</w:t>
      </w:r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AF6D8E" w:rsidRPr="00561127" w:rsidRDefault="00561127" w:rsidP="00AB1415">
      <w:pPr>
        <w:pStyle w:val="2"/>
        <w:widowControl w:val="0"/>
      </w:pPr>
      <w:bookmarkStart w:id="0" w:name="_Toc270066057"/>
      <w:r w:rsidRPr="00561127">
        <w:t>Отбор факторов и показателей для построения функции потребления</w:t>
      </w:r>
      <w:bookmarkEnd w:id="0"/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561127" w:rsidRDefault="0028557E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Исходные данные, характеризующие изменение душевого дохода</w:t>
      </w:r>
      <w:r w:rsidR="00561127">
        <w:rPr>
          <w:lang w:eastAsia="en-US"/>
        </w:rPr>
        <w:t xml:space="preserve"> (</w:t>
      </w:r>
      <w:r w:rsidRPr="00561127">
        <w:rPr>
          <w:i/>
          <w:iCs/>
          <w:lang w:eastAsia="en-US"/>
        </w:rPr>
        <w:t>Х</w:t>
      </w:r>
      <w:r w:rsidR="00561127" w:rsidRPr="00561127">
        <w:rPr>
          <w:lang w:eastAsia="en-US"/>
        </w:rPr>
        <w:t xml:space="preserve">) </w:t>
      </w:r>
      <w:r w:rsidRPr="00561127">
        <w:rPr>
          <w:lang w:eastAsia="en-US"/>
        </w:rPr>
        <w:t xml:space="preserve">и расхода на потребление товара </w:t>
      </w:r>
      <w:r w:rsidRPr="00561127">
        <w:rPr>
          <w:i/>
          <w:iCs/>
          <w:lang w:eastAsia="en-US"/>
        </w:rPr>
        <w:t>А</w:t>
      </w:r>
      <w:r w:rsidR="00561127">
        <w:rPr>
          <w:lang w:eastAsia="en-US"/>
        </w:rPr>
        <w:t xml:space="preserve"> (</w:t>
      </w:r>
      <w:r w:rsidRPr="00561127">
        <w:rPr>
          <w:i/>
          <w:iCs/>
          <w:lang w:val="en-US" w:eastAsia="en-US"/>
        </w:rPr>
        <w:t>Y</w:t>
      </w:r>
      <w:r w:rsidR="00561127" w:rsidRPr="00561127">
        <w:rPr>
          <w:lang w:eastAsia="en-US"/>
        </w:rPr>
        <w:t xml:space="preserve">) </w:t>
      </w:r>
      <w:r w:rsidRPr="00561127">
        <w:rPr>
          <w:lang w:eastAsia="en-US"/>
        </w:rPr>
        <w:t>приведены в таблице 1</w:t>
      </w:r>
      <w:r w:rsidR="00561127" w:rsidRPr="00561127">
        <w:rPr>
          <w:lang w:eastAsia="en-US"/>
        </w:rPr>
        <w:t>.</w:t>
      </w:r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28557E" w:rsidRPr="00561127" w:rsidRDefault="0028557E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Таблица 1</w:t>
      </w:r>
      <w:r w:rsidR="00561127" w:rsidRPr="00561127">
        <w:rPr>
          <w:lang w:eastAsia="en-US"/>
        </w:rPr>
        <w:t xml:space="preserve"> - </w:t>
      </w:r>
      <w:r w:rsidRPr="00561127">
        <w:rPr>
          <w:lang w:eastAsia="en-US"/>
        </w:rPr>
        <w:t>Исходные данные</w:t>
      </w:r>
    </w:p>
    <w:tbl>
      <w:tblPr>
        <w:tblStyle w:val="16"/>
        <w:tblW w:w="4416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2023"/>
        <w:gridCol w:w="2165"/>
        <w:gridCol w:w="1700"/>
        <w:gridCol w:w="1216"/>
        <w:gridCol w:w="1349"/>
      </w:tblGrid>
      <w:tr w:rsidR="0028557E" w:rsidRPr="00561127" w:rsidTr="00AB1415">
        <w:trPr>
          <w:trHeight w:hRule="exact" w:val="988"/>
        </w:trPr>
        <w:tc>
          <w:tcPr>
            <w:tcW w:w="2024" w:type="dxa"/>
          </w:tcPr>
          <w:p w:rsidR="00561127" w:rsidRDefault="0028557E" w:rsidP="00AB1415">
            <w:pPr>
              <w:pStyle w:val="aff"/>
              <w:keepNext/>
              <w:widowControl w:val="0"/>
            </w:pPr>
            <w:r w:rsidRPr="00561127">
              <w:t>Душевой доход</w:t>
            </w:r>
          </w:p>
          <w:p w:rsidR="0028557E" w:rsidRPr="00561127" w:rsidRDefault="00561127" w:rsidP="00AB1415">
            <w:pPr>
              <w:pStyle w:val="aff"/>
              <w:keepNext/>
              <w:widowControl w:val="0"/>
            </w:pPr>
            <w:r>
              <w:t>(</w:t>
            </w:r>
            <w:r w:rsidR="0028557E" w:rsidRPr="00561127">
              <w:rPr>
                <w:i/>
                <w:iCs/>
                <w:lang w:val="en-US"/>
              </w:rPr>
              <w:t>X</w:t>
            </w:r>
            <w:r w:rsidRPr="00561127">
              <w:t>)</w:t>
            </w:r>
            <w:r>
              <w:t xml:space="preserve"> (</w:t>
            </w:r>
            <w:r w:rsidR="0028557E" w:rsidRPr="00561127">
              <w:t>ден</w:t>
            </w:r>
            <w:r w:rsidRPr="00561127">
              <w:t xml:space="preserve">. </w:t>
            </w:r>
            <w:r w:rsidR="0028557E" w:rsidRPr="00561127">
              <w:t>ед</w:t>
            </w:r>
            <w:r w:rsidRPr="00561127">
              <w:t>)</w:t>
            </w:r>
          </w:p>
        </w:tc>
        <w:tc>
          <w:tcPr>
            <w:tcW w:w="2165" w:type="dxa"/>
          </w:tcPr>
          <w:p w:rsidR="0028557E" w:rsidRPr="00561127" w:rsidRDefault="0028557E" w:rsidP="00AB1415">
            <w:pPr>
              <w:pStyle w:val="aff"/>
              <w:keepNext/>
              <w:widowControl w:val="0"/>
            </w:pPr>
            <w:r w:rsidRPr="00561127">
              <w:t>Расход на потребление</w:t>
            </w:r>
          </w:p>
          <w:p w:rsidR="0028557E" w:rsidRPr="00561127" w:rsidRDefault="0028557E" w:rsidP="00AB1415">
            <w:pPr>
              <w:pStyle w:val="aff"/>
              <w:keepNext/>
              <w:widowControl w:val="0"/>
            </w:pPr>
            <w:r w:rsidRPr="00561127">
              <w:t>товара А</w:t>
            </w:r>
            <w:r w:rsidR="00561127">
              <w:t xml:space="preserve"> (</w:t>
            </w:r>
            <w:r w:rsidRPr="00561127">
              <w:rPr>
                <w:i/>
                <w:iCs/>
                <w:lang w:val="en-US"/>
              </w:rPr>
              <w:t>Y</w:t>
            </w:r>
            <w:r w:rsidR="00561127" w:rsidRPr="00561127">
              <w:t>)</w:t>
            </w:r>
            <w:r w:rsidR="00561127">
              <w:t xml:space="preserve"> (</w:t>
            </w:r>
            <w:r w:rsidRPr="00561127">
              <w:t>ден</w:t>
            </w:r>
            <w:r w:rsidR="00561127" w:rsidRPr="00561127">
              <w:t xml:space="preserve">. </w:t>
            </w:r>
            <w:r w:rsidRPr="00561127">
              <w:t>ед</w:t>
            </w:r>
            <w:r w:rsidR="00561127" w:rsidRPr="00561127">
              <w:t>)</w:t>
            </w:r>
          </w:p>
        </w:tc>
        <w:tc>
          <w:tcPr>
            <w:tcW w:w="1700" w:type="dxa"/>
          </w:tcPr>
          <w:p w:rsidR="0028557E" w:rsidRPr="00561127" w:rsidRDefault="0028557E" w:rsidP="00AB1415">
            <w:pPr>
              <w:pStyle w:val="aff"/>
              <w:keepNext/>
              <w:widowControl w:val="0"/>
              <w:rPr>
                <w:i/>
                <w:iCs/>
              </w:rPr>
            </w:pPr>
            <w:r w:rsidRPr="00561127">
              <w:rPr>
                <w:i/>
                <w:iCs/>
                <w:lang w:val="en-US"/>
              </w:rPr>
              <w:t>X</w:t>
            </w:r>
            <w:r w:rsidRPr="00561127">
              <w:rPr>
                <w:i/>
                <w:iCs/>
              </w:rPr>
              <w:t>²</w:t>
            </w:r>
          </w:p>
        </w:tc>
        <w:tc>
          <w:tcPr>
            <w:tcW w:w="1216" w:type="dxa"/>
          </w:tcPr>
          <w:p w:rsidR="0028557E" w:rsidRPr="00561127" w:rsidRDefault="0028557E" w:rsidP="00AB1415">
            <w:pPr>
              <w:pStyle w:val="aff"/>
              <w:keepNext/>
              <w:widowControl w:val="0"/>
              <w:rPr>
                <w:i/>
                <w:iCs/>
                <w:lang w:val="en-US"/>
              </w:rPr>
            </w:pPr>
            <w:r w:rsidRPr="00561127">
              <w:rPr>
                <w:i/>
                <w:iCs/>
                <w:lang w:val="en-US"/>
              </w:rPr>
              <w:t>X</w:t>
            </w:r>
            <w:r w:rsidRPr="00561127">
              <w:rPr>
                <w:i/>
                <w:iCs/>
              </w:rPr>
              <w:sym w:font="Symbol" w:char="F02A"/>
            </w:r>
            <w:r w:rsidRPr="00561127">
              <w:rPr>
                <w:i/>
                <w:iCs/>
                <w:lang w:val="en-US"/>
              </w:rPr>
              <w:t>Y</w:t>
            </w:r>
          </w:p>
        </w:tc>
        <w:tc>
          <w:tcPr>
            <w:tcW w:w="1349" w:type="dxa"/>
          </w:tcPr>
          <w:p w:rsidR="0028557E" w:rsidRPr="00561127" w:rsidRDefault="0028557E" w:rsidP="00AB1415">
            <w:pPr>
              <w:pStyle w:val="aff"/>
              <w:keepNext/>
              <w:widowControl w:val="0"/>
              <w:rPr>
                <w:i/>
                <w:iCs/>
              </w:rPr>
            </w:pPr>
            <w:r w:rsidRPr="00561127">
              <w:rPr>
                <w:i/>
                <w:iCs/>
                <w:lang w:val="en-US"/>
              </w:rPr>
              <w:t>Y</w:t>
            </w:r>
            <w:r w:rsidRPr="00561127">
              <w:rPr>
                <w:i/>
                <w:iCs/>
              </w:rPr>
              <w:t>²</w:t>
            </w:r>
          </w:p>
        </w:tc>
      </w:tr>
      <w:tr w:rsidR="0028557E" w:rsidRPr="00561127">
        <w:trPr>
          <w:trHeight w:hRule="exact" w:val="259"/>
        </w:trPr>
        <w:tc>
          <w:tcPr>
            <w:tcW w:w="2024" w:type="dxa"/>
          </w:tcPr>
          <w:p w:rsidR="0028557E" w:rsidRPr="00561127" w:rsidRDefault="0028557E" w:rsidP="00AB1415">
            <w:pPr>
              <w:pStyle w:val="aff"/>
              <w:keepNext/>
              <w:widowControl w:val="0"/>
            </w:pPr>
            <w:r w:rsidRPr="00561127">
              <w:t>200,00</w:t>
            </w:r>
          </w:p>
        </w:tc>
        <w:tc>
          <w:tcPr>
            <w:tcW w:w="2165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114,00</w:t>
            </w:r>
            <w:r w:rsidRPr="00561127">
              <w:t xml:space="preserve"> </w:t>
            </w:r>
          </w:p>
        </w:tc>
        <w:tc>
          <w:tcPr>
            <w:tcW w:w="1700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40 000,00</w:t>
            </w:r>
            <w:r w:rsidRPr="00561127">
              <w:t xml:space="preserve"> </w:t>
            </w:r>
          </w:p>
        </w:tc>
        <w:tc>
          <w:tcPr>
            <w:tcW w:w="1216" w:type="dxa"/>
          </w:tcPr>
          <w:p w:rsidR="0028557E" w:rsidRPr="00561127" w:rsidRDefault="0028557E" w:rsidP="00AB1415">
            <w:pPr>
              <w:pStyle w:val="aff"/>
              <w:keepNext/>
              <w:widowControl w:val="0"/>
            </w:pPr>
            <w:r w:rsidRPr="00561127">
              <w:t>22 800,00</w:t>
            </w:r>
          </w:p>
        </w:tc>
        <w:tc>
          <w:tcPr>
            <w:tcW w:w="1349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12 996,00</w:t>
            </w:r>
            <w:r w:rsidRPr="00561127">
              <w:t xml:space="preserve"> </w:t>
            </w:r>
          </w:p>
        </w:tc>
      </w:tr>
      <w:tr w:rsidR="0028557E" w:rsidRPr="00561127">
        <w:trPr>
          <w:trHeight w:hRule="exact" w:val="259"/>
        </w:trPr>
        <w:tc>
          <w:tcPr>
            <w:tcW w:w="2024" w:type="dxa"/>
          </w:tcPr>
          <w:p w:rsidR="0028557E" w:rsidRPr="00561127" w:rsidRDefault="0028557E" w:rsidP="00AB1415">
            <w:pPr>
              <w:pStyle w:val="aff"/>
              <w:keepNext/>
              <w:widowControl w:val="0"/>
            </w:pPr>
            <w:r w:rsidRPr="00561127">
              <w:t>250,00</w:t>
            </w:r>
          </w:p>
        </w:tc>
        <w:tc>
          <w:tcPr>
            <w:tcW w:w="2165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123,00</w:t>
            </w:r>
            <w:r w:rsidRPr="00561127">
              <w:t xml:space="preserve"> </w:t>
            </w:r>
          </w:p>
        </w:tc>
        <w:tc>
          <w:tcPr>
            <w:tcW w:w="1700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62 500,00</w:t>
            </w:r>
            <w:r w:rsidRPr="00561127">
              <w:t xml:space="preserve"> </w:t>
            </w:r>
          </w:p>
        </w:tc>
        <w:tc>
          <w:tcPr>
            <w:tcW w:w="1216" w:type="dxa"/>
          </w:tcPr>
          <w:p w:rsidR="0028557E" w:rsidRPr="00561127" w:rsidRDefault="0028557E" w:rsidP="00AB1415">
            <w:pPr>
              <w:pStyle w:val="aff"/>
              <w:keepNext/>
              <w:widowControl w:val="0"/>
            </w:pPr>
            <w:r w:rsidRPr="00561127">
              <w:t>30 750,00</w:t>
            </w:r>
          </w:p>
        </w:tc>
        <w:tc>
          <w:tcPr>
            <w:tcW w:w="1349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15 129,00</w:t>
            </w:r>
            <w:r w:rsidRPr="00561127">
              <w:t xml:space="preserve"> </w:t>
            </w:r>
          </w:p>
        </w:tc>
      </w:tr>
      <w:tr w:rsidR="0028557E" w:rsidRPr="00561127">
        <w:trPr>
          <w:trHeight w:hRule="exact" w:val="250"/>
        </w:trPr>
        <w:tc>
          <w:tcPr>
            <w:tcW w:w="2024" w:type="dxa"/>
          </w:tcPr>
          <w:p w:rsidR="0028557E" w:rsidRPr="00561127" w:rsidRDefault="0028557E" w:rsidP="00AB1415">
            <w:pPr>
              <w:pStyle w:val="aff"/>
              <w:keepNext/>
              <w:widowControl w:val="0"/>
            </w:pPr>
            <w:r w:rsidRPr="00561127">
              <w:t>300,00</w:t>
            </w:r>
          </w:p>
        </w:tc>
        <w:tc>
          <w:tcPr>
            <w:tcW w:w="2165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132,00</w:t>
            </w:r>
            <w:r w:rsidRPr="00561127">
              <w:t xml:space="preserve"> </w:t>
            </w:r>
          </w:p>
        </w:tc>
        <w:tc>
          <w:tcPr>
            <w:tcW w:w="1700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90 000,00</w:t>
            </w:r>
            <w:r w:rsidRPr="00561127">
              <w:t xml:space="preserve"> </w:t>
            </w:r>
          </w:p>
        </w:tc>
        <w:tc>
          <w:tcPr>
            <w:tcW w:w="1216" w:type="dxa"/>
          </w:tcPr>
          <w:p w:rsidR="0028557E" w:rsidRPr="00561127" w:rsidRDefault="0028557E" w:rsidP="00AB1415">
            <w:pPr>
              <w:pStyle w:val="aff"/>
              <w:keepNext/>
              <w:widowControl w:val="0"/>
            </w:pPr>
            <w:r w:rsidRPr="00561127">
              <w:t>39 600,00</w:t>
            </w:r>
          </w:p>
        </w:tc>
        <w:tc>
          <w:tcPr>
            <w:tcW w:w="1349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17 424,00</w:t>
            </w:r>
            <w:r w:rsidRPr="00561127">
              <w:t xml:space="preserve"> </w:t>
            </w:r>
          </w:p>
        </w:tc>
      </w:tr>
      <w:tr w:rsidR="0028557E" w:rsidRPr="00561127">
        <w:trPr>
          <w:trHeight w:hRule="exact" w:val="259"/>
        </w:trPr>
        <w:tc>
          <w:tcPr>
            <w:tcW w:w="2024" w:type="dxa"/>
          </w:tcPr>
          <w:p w:rsidR="0028557E" w:rsidRPr="00561127" w:rsidRDefault="0028557E" w:rsidP="00AB1415">
            <w:pPr>
              <w:pStyle w:val="aff"/>
              <w:keepNext/>
              <w:widowControl w:val="0"/>
            </w:pPr>
            <w:r w:rsidRPr="00561127">
              <w:t>350,00</w:t>
            </w:r>
          </w:p>
        </w:tc>
        <w:tc>
          <w:tcPr>
            <w:tcW w:w="2165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143,00</w:t>
            </w:r>
            <w:r w:rsidRPr="00561127">
              <w:t xml:space="preserve"> </w:t>
            </w:r>
          </w:p>
        </w:tc>
        <w:tc>
          <w:tcPr>
            <w:tcW w:w="1700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122 500,00</w:t>
            </w:r>
            <w:r w:rsidRPr="00561127">
              <w:t xml:space="preserve"> </w:t>
            </w:r>
          </w:p>
        </w:tc>
        <w:tc>
          <w:tcPr>
            <w:tcW w:w="1216" w:type="dxa"/>
          </w:tcPr>
          <w:p w:rsidR="0028557E" w:rsidRPr="00561127" w:rsidRDefault="0028557E" w:rsidP="00AB1415">
            <w:pPr>
              <w:pStyle w:val="aff"/>
              <w:keepNext/>
              <w:widowControl w:val="0"/>
            </w:pPr>
            <w:r w:rsidRPr="00561127">
              <w:t>50 050,00</w:t>
            </w:r>
          </w:p>
        </w:tc>
        <w:tc>
          <w:tcPr>
            <w:tcW w:w="1349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20 449,00</w:t>
            </w:r>
            <w:r w:rsidRPr="00561127">
              <w:t xml:space="preserve"> </w:t>
            </w:r>
          </w:p>
        </w:tc>
      </w:tr>
      <w:tr w:rsidR="0028557E" w:rsidRPr="00561127">
        <w:trPr>
          <w:trHeight w:hRule="exact" w:val="259"/>
        </w:trPr>
        <w:tc>
          <w:tcPr>
            <w:tcW w:w="2024" w:type="dxa"/>
          </w:tcPr>
          <w:p w:rsidR="0028557E" w:rsidRPr="00561127" w:rsidRDefault="0028557E" w:rsidP="00AB1415">
            <w:pPr>
              <w:pStyle w:val="aff"/>
              <w:keepNext/>
              <w:widowControl w:val="0"/>
            </w:pPr>
            <w:r w:rsidRPr="00561127">
              <w:t>400,00</w:t>
            </w:r>
          </w:p>
        </w:tc>
        <w:tc>
          <w:tcPr>
            <w:tcW w:w="2165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152,00</w:t>
            </w:r>
            <w:r w:rsidRPr="00561127">
              <w:t xml:space="preserve"> </w:t>
            </w:r>
          </w:p>
        </w:tc>
        <w:tc>
          <w:tcPr>
            <w:tcW w:w="1700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160 000,00</w:t>
            </w:r>
            <w:r w:rsidRPr="00561127">
              <w:t xml:space="preserve"> </w:t>
            </w:r>
          </w:p>
        </w:tc>
        <w:tc>
          <w:tcPr>
            <w:tcW w:w="1216" w:type="dxa"/>
          </w:tcPr>
          <w:p w:rsidR="0028557E" w:rsidRPr="00561127" w:rsidRDefault="0028557E" w:rsidP="00AB1415">
            <w:pPr>
              <w:pStyle w:val="aff"/>
              <w:keepNext/>
              <w:widowControl w:val="0"/>
            </w:pPr>
            <w:r w:rsidRPr="00561127">
              <w:t>60 800,00</w:t>
            </w:r>
          </w:p>
        </w:tc>
        <w:tc>
          <w:tcPr>
            <w:tcW w:w="1349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23 104,00</w:t>
            </w:r>
            <w:r w:rsidRPr="00561127">
              <w:t xml:space="preserve"> </w:t>
            </w:r>
          </w:p>
        </w:tc>
      </w:tr>
      <w:tr w:rsidR="0028557E" w:rsidRPr="00561127">
        <w:trPr>
          <w:trHeight w:hRule="exact" w:val="259"/>
        </w:trPr>
        <w:tc>
          <w:tcPr>
            <w:tcW w:w="2024" w:type="dxa"/>
          </w:tcPr>
          <w:p w:rsidR="0028557E" w:rsidRPr="00561127" w:rsidRDefault="0028557E" w:rsidP="00AB1415">
            <w:pPr>
              <w:pStyle w:val="aff"/>
              <w:keepNext/>
              <w:widowControl w:val="0"/>
            </w:pPr>
            <w:r w:rsidRPr="00561127">
              <w:t>450,00</w:t>
            </w:r>
          </w:p>
        </w:tc>
        <w:tc>
          <w:tcPr>
            <w:tcW w:w="2165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161,00</w:t>
            </w:r>
            <w:r w:rsidRPr="00561127">
              <w:t xml:space="preserve"> </w:t>
            </w:r>
          </w:p>
        </w:tc>
        <w:tc>
          <w:tcPr>
            <w:tcW w:w="1700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202 500,00</w:t>
            </w:r>
            <w:r w:rsidRPr="00561127">
              <w:t xml:space="preserve"> </w:t>
            </w:r>
          </w:p>
        </w:tc>
        <w:tc>
          <w:tcPr>
            <w:tcW w:w="1216" w:type="dxa"/>
          </w:tcPr>
          <w:p w:rsidR="0028557E" w:rsidRPr="00561127" w:rsidRDefault="0028557E" w:rsidP="00AB1415">
            <w:pPr>
              <w:pStyle w:val="aff"/>
              <w:keepNext/>
              <w:widowControl w:val="0"/>
            </w:pPr>
            <w:r w:rsidRPr="00561127">
              <w:t>72 450,00</w:t>
            </w:r>
          </w:p>
        </w:tc>
        <w:tc>
          <w:tcPr>
            <w:tcW w:w="1349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25 921,00</w:t>
            </w:r>
            <w:r w:rsidRPr="00561127">
              <w:t xml:space="preserve"> </w:t>
            </w:r>
          </w:p>
        </w:tc>
      </w:tr>
      <w:tr w:rsidR="0028557E" w:rsidRPr="00561127">
        <w:trPr>
          <w:trHeight w:hRule="exact" w:val="326"/>
        </w:trPr>
        <w:tc>
          <w:tcPr>
            <w:tcW w:w="2024" w:type="dxa"/>
          </w:tcPr>
          <w:p w:rsidR="0028557E" w:rsidRPr="00561127" w:rsidRDefault="0028557E" w:rsidP="00AB1415">
            <w:pPr>
              <w:pStyle w:val="aff"/>
              <w:keepNext/>
              <w:widowControl w:val="0"/>
            </w:pPr>
            <w:r w:rsidRPr="00561127">
              <w:t>500,00</w:t>
            </w:r>
          </w:p>
        </w:tc>
        <w:tc>
          <w:tcPr>
            <w:tcW w:w="2165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169,00</w:t>
            </w:r>
            <w:r w:rsidRPr="00561127">
              <w:t xml:space="preserve"> </w:t>
            </w:r>
          </w:p>
        </w:tc>
        <w:tc>
          <w:tcPr>
            <w:tcW w:w="1700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250 000,00</w:t>
            </w:r>
            <w:r w:rsidRPr="00561127">
              <w:t xml:space="preserve"> </w:t>
            </w:r>
          </w:p>
        </w:tc>
        <w:tc>
          <w:tcPr>
            <w:tcW w:w="1216" w:type="dxa"/>
          </w:tcPr>
          <w:p w:rsidR="0028557E" w:rsidRPr="00561127" w:rsidRDefault="0028557E" w:rsidP="00AB1415">
            <w:pPr>
              <w:pStyle w:val="aff"/>
              <w:keepNext/>
              <w:widowControl w:val="0"/>
            </w:pPr>
            <w:r w:rsidRPr="00561127">
              <w:t>84 500,00</w:t>
            </w:r>
          </w:p>
        </w:tc>
        <w:tc>
          <w:tcPr>
            <w:tcW w:w="1349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28 561,00</w:t>
            </w:r>
            <w:r w:rsidRPr="00561127">
              <w:t xml:space="preserve"> </w:t>
            </w:r>
          </w:p>
        </w:tc>
      </w:tr>
      <w:tr w:rsidR="0028557E" w:rsidRPr="00561127">
        <w:trPr>
          <w:trHeight w:hRule="exact" w:val="310"/>
        </w:trPr>
        <w:tc>
          <w:tcPr>
            <w:tcW w:w="2024" w:type="dxa"/>
          </w:tcPr>
          <w:p w:rsidR="0028557E" w:rsidRPr="00561127" w:rsidRDefault="0028557E" w:rsidP="00AB1415">
            <w:pPr>
              <w:pStyle w:val="aff"/>
              <w:keepNext/>
              <w:widowControl w:val="0"/>
            </w:pPr>
            <w:r w:rsidRPr="00561127">
              <w:t>550,00</w:t>
            </w:r>
          </w:p>
        </w:tc>
        <w:tc>
          <w:tcPr>
            <w:tcW w:w="2165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171,00</w:t>
            </w:r>
            <w:r w:rsidRPr="00561127">
              <w:t xml:space="preserve"> </w:t>
            </w:r>
          </w:p>
        </w:tc>
        <w:tc>
          <w:tcPr>
            <w:tcW w:w="1700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302 500,00</w:t>
            </w:r>
            <w:r w:rsidRPr="00561127">
              <w:t xml:space="preserve"> </w:t>
            </w:r>
          </w:p>
        </w:tc>
        <w:tc>
          <w:tcPr>
            <w:tcW w:w="1216" w:type="dxa"/>
          </w:tcPr>
          <w:p w:rsidR="0028557E" w:rsidRPr="00561127" w:rsidRDefault="0028557E" w:rsidP="00AB1415">
            <w:pPr>
              <w:pStyle w:val="aff"/>
              <w:keepNext/>
              <w:widowControl w:val="0"/>
            </w:pPr>
            <w:r w:rsidRPr="00561127">
              <w:t>94 050,00</w:t>
            </w:r>
          </w:p>
        </w:tc>
        <w:tc>
          <w:tcPr>
            <w:tcW w:w="1349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29 241,00</w:t>
            </w:r>
            <w:r w:rsidRPr="00561127">
              <w:t xml:space="preserve"> </w:t>
            </w:r>
          </w:p>
        </w:tc>
      </w:tr>
      <w:tr w:rsidR="0028557E" w:rsidRPr="00561127">
        <w:trPr>
          <w:trHeight w:hRule="exact" w:val="277"/>
        </w:trPr>
        <w:tc>
          <w:tcPr>
            <w:tcW w:w="2024" w:type="dxa"/>
          </w:tcPr>
          <w:p w:rsidR="0028557E" w:rsidRPr="00561127" w:rsidRDefault="0028557E" w:rsidP="00AB1415">
            <w:pPr>
              <w:pStyle w:val="aff"/>
              <w:keepNext/>
              <w:widowControl w:val="0"/>
            </w:pPr>
            <w:r w:rsidRPr="00561127">
              <w:t>600,00</w:t>
            </w:r>
          </w:p>
        </w:tc>
        <w:tc>
          <w:tcPr>
            <w:tcW w:w="2165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178,00</w:t>
            </w:r>
            <w:r w:rsidRPr="00561127">
              <w:t xml:space="preserve"> </w:t>
            </w:r>
          </w:p>
        </w:tc>
        <w:tc>
          <w:tcPr>
            <w:tcW w:w="1700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360 000,00</w:t>
            </w:r>
            <w:r w:rsidRPr="00561127">
              <w:t xml:space="preserve"> </w:t>
            </w:r>
          </w:p>
        </w:tc>
        <w:tc>
          <w:tcPr>
            <w:tcW w:w="1216" w:type="dxa"/>
          </w:tcPr>
          <w:p w:rsidR="0028557E" w:rsidRPr="00561127" w:rsidRDefault="0028557E" w:rsidP="00AB1415">
            <w:pPr>
              <w:pStyle w:val="aff"/>
              <w:keepNext/>
              <w:widowControl w:val="0"/>
            </w:pPr>
            <w:r w:rsidRPr="00561127">
              <w:t>106 800,00</w:t>
            </w:r>
          </w:p>
        </w:tc>
        <w:tc>
          <w:tcPr>
            <w:tcW w:w="1349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31 684,00</w:t>
            </w:r>
            <w:r w:rsidRPr="00561127">
              <w:t xml:space="preserve"> </w:t>
            </w:r>
          </w:p>
        </w:tc>
      </w:tr>
      <w:tr w:rsidR="0028557E" w:rsidRPr="00561127">
        <w:trPr>
          <w:trHeight w:hRule="exact" w:val="250"/>
        </w:trPr>
        <w:tc>
          <w:tcPr>
            <w:tcW w:w="2024" w:type="dxa"/>
          </w:tcPr>
          <w:p w:rsidR="0028557E" w:rsidRPr="00561127" w:rsidRDefault="0028557E" w:rsidP="00AB1415">
            <w:pPr>
              <w:pStyle w:val="aff"/>
              <w:keepNext/>
              <w:widowControl w:val="0"/>
            </w:pPr>
            <w:r w:rsidRPr="00561127">
              <w:t>650,00</w:t>
            </w:r>
          </w:p>
        </w:tc>
        <w:tc>
          <w:tcPr>
            <w:tcW w:w="2165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182,00</w:t>
            </w:r>
            <w:r w:rsidRPr="00561127">
              <w:t xml:space="preserve"> </w:t>
            </w:r>
          </w:p>
        </w:tc>
        <w:tc>
          <w:tcPr>
            <w:tcW w:w="1700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422 500,00</w:t>
            </w:r>
            <w:r w:rsidRPr="00561127">
              <w:t xml:space="preserve"> </w:t>
            </w:r>
          </w:p>
        </w:tc>
        <w:tc>
          <w:tcPr>
            <w:tcW w:w="1216" w:type="dxa"/>
          </w:tcPr>
          <w:p w:rsidR="0028557E" w:rsidRPr="00561127" w:rsidRDefault="0028557E" w:rsidP="00AB1415">
            <w:pPr>
              <w:pStyle w:val="aff"/>
              <w:keepNext/>
              <w:widowControl w:val="0"/>
            </w:pPr>
            <w:r w:rsidRPr="00561127">
              <w:t>118 300,00</w:t>
            </w:r>
          </w:p>
        </w:tc>
        <w:tc>
          <w:tcPr>
            <w:tcW w:w="1349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33 124,00</w:t>
            </w:r>
            <w:r w:rsidRPr="00561127">
              <w:t xml:space="preserve"> </w:t>
            </w:r>
          </w:p>
        </w:tc>
      </w:tr>
      <w:tr w:rsidR="0028557E" w:rsidRPr="00561127">
        <w:trPr>
          <w:trHeight w:hRule="exact" w:val="313"/>
        </w:trPr>
        <w:tc>
          <w:tcPr>
            <w:tcW w:w="2024" w:type="dxa"/>
          </w:tcPr>
          <w:p w:rsidR="0028557E" w:rsidRPr="00561127" w:rsidRDefault="0028557E" w:rsidP="00AB1415">
            <w:pPr>
              <w:pStyle w:val="aff"/>
              <w:keepNext/>
              <w:widowControl w:val="0"/>
            </w:pPr>
            <w:r w:rsidRPr="00561127">
              <w:t>700,00</w:t>
            </w:r>
          </w:p>
        </w:tc>
        <w:tc>
          <w:tcPr>
            <w:tcW w:w="2165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191,00</w:t>
            </w:r>
            <w:r w:rsidRPr="00561127">
              <w:t xml:space="preserve"> </w:t>
            </w:r>
          </w:p>
        </w:tc>
        <w:tc>
          <w:tcPr>
            <w:tcW w:w="1700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490 000,00</w:t>
            </w:r>
            <w:r w:rsidRPr="00561127">
              <w:t xml:space="preserve"> </w:t>
            </w:r>
          </w:p>
        </w:tc>
        <w:tc>
          <w:tcPr>
            <w:tcW w:w="1216" w:type="dxa"/>
          </w:tcPr>
          <w:p w:rsidR="0028557E" w:rsidRPr="00561127" w:rsidRDefault="0028557E" w:rsidP="00AB1415">
            <w:pPr>
              <w:pStyle w:val="aff"/>
              <w:keepNext/>
              <w:widowControl w:val="0"/>
            </w:pPr>
            <w:r w:rsidRPr="00561127">
              <w:t>133 700,00</w:t>
            </w:r>
          </w:p>
        </w:tc>
        <w:tc>
          <w:tcPr>
            <w:tcW w:w="1349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36 481,00</w:t>
            </w:r>
            <w:r w:rsidRPr="00561127">
              <w:t xml:space="preserve"> </w:t>
            </w:r>
          </w:p>
        </w:tc>
      </w:tr>
      <w:tr w:rsidR="0028557E" w:rsidRPr="00561127" w:rsidTr="00AB1415">
        <w:trPr>
          <w:trHeight w:hRule="exact" w:val="374"/>
        </w:trPr>
        <w:tc>
          <w:tcPr>
            <w:tcW w:w="2024" w:type="dxa"/>
          </w:tcPr>
          <w:p w:rsidR="0028557E" w:rsidRPr="00561127" w:rsidRDefault="0028557E" w:rsidP="00AB1415">
            <w:pPr>
              <w:pStyle w:val="aff"/>
              <w:keepNext/>
              <w:widowControl w:val="0"/>
            </w:pPr>
            <w:r w:rsidRPr="00561127">
              <w:t>4 950,00</w:t>
            </w:r>
          </w:p>
        </w:tc>
        <w:tc>
          <w:tcPr>
            <w:tcW w:w="2165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1 716,00</w:t>
            </w:r>
            <w:r w:rsidRPr="00561127">
              <w:t xml:space="preserve"> </w:t>
            </w:r>
          </w:p>
        </w:tc>
        <w:tc>
          <w:tcPr>
            <w:tcW w:w="1700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2 502 500,00</w:t>
            </w:r>
            <w:r w:rsidRPr="00561127">
              <w:t xml:space="preserve"> </w:t>
            </w:r>
          </w:p>
        </w:tc>
        <w:tc>
          <w:tcPr>
            <w:tcW w:w="1216" w:type="dxa"/>
          </w:tcPr>
          <w:p w:rsidR="0028557E" w:rsidRPr="00561127" w:rsidRDefault="0028557E" w:rsidP="00AB1415">
            <w:pPr>
              <w:pStyle w:val="aff"/>
              <w:keepNext/>
              <w:widowControl w:val="0"/>
            </w:pPr>
            <w:r w:rsidRPr="00561127">
              <w:t>813 800,00</w:t>
            </w:r>
          </w:p>
        </w:tc>
        <w:tc>
          <w:tcPr>
            <w:tcW w:w="1349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274 114,00</w:t>
            </w:r>
            <w:r w:rsidRPr="00561127">
              <w:t xml:space="preserve"> </w:t>
            </w:r>
          </w:p>
        </w:tc>
      </w:tr>
      <w:tr w:rsidR="0028557E" w:rsidRPr="00561127">
        <w:trPr>
          <w:trHeight w:hRule="exact" w:val="370"/>
        </w:trPr>
        <w:tc>
          <w:tcPr>
            <w:tcW w:w="2024" w:type="dxa"/>
          </w:tcPr>
          <w:p w:rsidR="0028557E" w:rsidRPr="00561127" w:rsidRDefault="0028557E" w:rsidP="00AB1415">
            <w:pPr>
              <w:pStyle w:val="aff"/>
              <w:keepNext/>
              <w:widowControl w:val="0"/>
            </w:pPr>
            <w:r w:rsidRPr="00561127">
              <w:t>450,00</w:t>
            </w:r>
          </w:p>
        </w:tc>
        <w:tc>
          <w:tcPr>
            <w:tcW w:w="2165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156,00</w:t>
            </w:r>
            <w:r w:rsidRPr="00561127">
              <w:t xml:space="preserve"> </w:t>
            </w:r>
          </w:p>
        </w:tc>
        <w:tc>
          <w:tcPr>
            <w:tcW w:w="1700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227 500,00</w:t>
            </w:r>
            <w:r w:rsidRPr="00561127">
              <w:t xml:space="preserve"> </w:t>
            </w:r>
          </w:p>
        </w:tc>
        <w:tc>
          <w:tcPr>
            <w:tcW w:w="1216" w:type="dxa"/>
          </w:tcPr>
          <w:p w:rsidR="0028557E" w:rsidRPr="00561127" w:rsidRDefault="0028557E" w:rsidP="00AB1415">
            <w:pPr>
              <w:pStyle w:val="aff"/>
              <w:keepNext/>
              <w:widowControl w:val="0"/>
            </w:pPr>
            <w:r w:rsidRPr="00561127">
              <w:t>73 981,82</w:t>
            </w:r>
          </w:p>
        </w:tc>
        <w:tc>
          <w:tcPr>
            <w:tcW w:w="1349" w:type="dxa"/>
          </w:tcPr>
          <w:p w:rsidR="0028557E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28557E" w:rsidRPr="00561127">
              <w:t>24 919,45</w:t>
            </w:r>
            <w:r w:rsidRPr="00561127">
              <w:t xml:space="preserve"> </w:t>
            </w:r>
          </w:p>
        </w:tc>
      </w:tr>
    </w:tbl>
    <w:p w:rsidR="00561127" w:rsidRDefault="00561127" w:rsidP="00AB1415">
      <w:pPr>
        <w:keepNext/>
        <w:widowControl w:val="0"/>
        <w:ind w:firstLine="709"/>
        <w:rPr>
          <w:b/>
          <w:bCs/>
          <w:lang w:eastAsia="en-US"/>
        </w:rPr>
      </w:pPr>
    </w:p>
    <w:p w:rsidR="0067196A" w:rsidRPr="00561127" w:rsidRDefault="00561127" w:rsidP="00AB1415">
      <w:pPr>
        <w:pStyle w:val="2"/>
        <w:widowControl w:val="0"/>
      </w:pPr>
      <w:bookmarkStart w:id="1" w:name="_Toc270066058"/>
      <w:r w:rsidRPr="00561127">
        <w:t>Определение формы связи между результирующим</w:t>
      </w:r>
      <w:r>
        <w:t xml:space="preserve"> (</w:t>
      </w:r>
      <w:r w:rsidRPr="00561127">
        <w:t>у) и объясняющим</w:t>
      </w:r>
      <w:r>
        <w:t xml:space="preserve"> (</w:t>
      </w:r>
      <w:r w:rsidRPr="00561127">
        <w:t>х) факторами и расчет параметров уравнения парной регрессии</w:t>
      </w:r>
      <w:bookmarkEnd w:id="1"/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561127" w:rsidRDefault="00CB2560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Построим, используя исходные данные в таблице 1</w:t>
      </w:r>
      <w:r w:rsidR="00561127" w:rsidRPr="00561127">
        <w:rPr>
          <w:lang w:eastAsia="en-US"/>
        </w:rPr>
        <w:t>,</w:t>
      </w:r>
      <w:r w:rsidRPr="00561127">
        <w:rPr>
          <w:lang w:eastAsia="en-US"/>
        </w:rPr>
        <w:t xml:space="preserve"> систему нормальных уравнений по формуле</w:t>
      </w:r>
      <w:r w:rsidR="00561127">
        <w:rPr>
          <w:lang w:eastAsia="en-US"/>
        </w:rPr>
        <w:t xml:space="preserve"> (</w:t>
      </w:r>
      <w:r w:rsidRPr="00561127">
        <w:rPr>
          <w:lang w:eastAsia="en-US"/>
        </w:rPr>
        <w:t>1</w:t>
      </w:r>
      <w:r w:rsidR="00561127" w:rsidRPr="00561127">
        <w:rPr>
          <w:lang w:eastAsia="en-US"/>
        </w:rPr>
        <w:t xml:space="preserve">) </w:t>
      </w:r>
      <w:r w:rsidRPr="00561127">
        <w:rPr>
          <w:lang w:eastAsia="en-US"/>
        </w:rPr>
        <w:t xml:space="preserve">и решим ее относительно неизвестных </w:t>
      </w:r>
      <w:r w:rsidRPr="00561127">
        <w:rPr>
          <w:i/>
          <w:iCs/>
          <w:lang w:eastAsia="en-US"/>
        </w:rPr>
        <w:t xml:space="preserve">а </w:t>
      </w:r>
      <w:r w:rsidRPr="00561127">
        <w:rPr>
          <w:lang w:eastAsia="en-US"/>
        </w:rPr>
        <w:t xml:space="preserve">и </w:t>
      </w:r>
      <w:r w:rsidRPr="00561127">
        <w:rPr>
          <w:i/>
          <w:iCs/>
          <w:lang w:val="en-US" w:eastAsia="en-US"/>
        </w:rPr>
        <w:t>b</w:t>
      </w:r>
      <w:r w:rsidR="00561127" w:rsidRPr="00561127">
        <w:rPr>
          <w:lang w:eastAsia="en-US"/>
        </w:rPr>
        <w:t>:</w:t>
      </w:r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561127" w:rsidRDefault="0003123D" w:rsidP="00AB1415">
      <w:pPr>
        <w:keepNext/>
        <w:widowControl w:val="0"/>
        <w:ind w:firstLine="709"/>
        <w:rPr>
          <w:lang w:val="en-US" w:eastAsia="en-US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30.15pt;margin-top:2.45pt;width:9pt;height:1in;z-index:251658240"/>
        </w:pict>
      </w:r>
      <w:r w:rsidR="00CB270E" w:rsidRPr="00561127">
        <w:rPr>
          <w:position w:val="-28"/>
          <w:lang w:val="en-US" w:eastAsia="en-US"/>
        </w:rPr>
        <w:object w:dxaOrig="21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3.75pt" o:ole="">
            <v:imagedata r:id="rId7" o:title=""/>
          </v:shape>
          <o:OLEObject Type="Embed" ProgID="Equation.3" ShapeID="_x0000_i1025" DrawAspect="Content" ObjectID="_1454658257" r:id="rId8"/>
        </w:object>
      </w:r>
      <w:r w:rsidR="00561127">
        <w:rPr>
          <w:lang w:val="en-US" w:eastAsia="en-US"/>
        </w:rPr>
        <w:t xml:space="preserve"> (</w:t>
      </w:r>
      <w:r w:rsidR="00CB2560" w:rsidRPr="00561127">
        <w:rPr>
          <w:lang w:val="en-US" w:eastAsia="en-US"/>
        </w:rPr>
        <w:t>1</w:t>
      </w:r>
      <w:r w:rsidR="00561127" w:rsidRPr="00561127">
        <w:rPr>
          <w:lang w:val="en-US" w:eastAsia="en-US"/>
        </w:rPr>
        <w:t>)</w:t>
      </w:r>
    </w:p>
    <w:p w:rsidR="00CB2560" w:rsidRPr="00561127" w:rsidRDefault="00CB270E" w:rsidP="00AB1415">
      <w:pPr>
        <w:keepNext/>
        <w:widowControl w:val="0"/>
        <w:ind w:firstLine="709"/>
        <w:rPr>
          <w:lang w:eastAsia="en-US"/>
        </w:rPr>
      </w:pPr>
      <w:r w:rsidRPr="00561127">
        <w:rPr>
          <w:position w:val="-28"/>
          <w:lang w:val="en-US" w:eastAsia="en-US"/>
        </w:rPr>
        <w:object w:dxaOrig="2600" w:dyaOrig="680">
          <v:shape id="_x0000_i1026" type="#_x0000_t75" style="width:90pt;height:33.75pt" o:ole="">
            <v:imagedata r:id="rId9" o:title=""/>
          </v:shape>
          <o:OLEObject Type="Embed" ProgID="Equation.3" ShapeID="_x0000_i1026" DrawAspect="Content" ObjectID="_1454658258" r:id="rId10"/>
        </w:object>
      </w:r>
    </w:p>
    <w:p w:rsidR="0083042D" w:rsidRPr="00561127" w:rsidRDefault="0003123D" w:rsidP="00AB1415">
      <w:pPr>
        <w:keepNext/>
        <w:widowControl w:val="0"/>
        <w:ind w:firstLine="709"/>
        <w:rPr>
          <w:lang w:eastAsia="en-US"/>
        </w:rPr>
      </w:pPr>
      <w:r>
        <w:rPr>
          <w:noProof/>
        </w:rPr>
        <w:pict>
          <v:shape id="_x0000_s1027" type="#_x0000_t87" style="position:absolute;left:0;text-align:left;margin-left:26.8pt;margin-top:8.85pt;width:9.05pt;height:45pt;z-index:251659264"/>
        </w:pict>
      </w:r>
      <w:r w:rsidR="0083042D" w:rsidRPr="00561127">
        <w:rPr>
          <w:lang w:eastAsia="en-US"/>
        </w:rPr>
        <w:t>1716 = 11*</w:t>
      </w:r>
      <w:r w:rsidR="0083042D" w:rsidRPr="00561127">
        <w:rPr>
          <w:lang w:val="en-US" w:eastAsia="en-US"/>
        </w:rPr>
        <w:t>a</w:t>
      </w:r>
      <w:r w:rsidR="0083042D" w:rsidRPr="00561127">
        <w:rPr>
          <w:lang w:eastAsia="en-US"/>
        </w:rPr>
        <w:t xml:space="preserve"> + 4950*</w:t>
      </w:r>
      <w:r w:rsidR="0083042D" w:rsidRPr="00561127">
        <w:rPr>
          <w:lang w:val="en-US" w:eastAsia="en-US"/>
        </w:rPr>
        <w:t>b</w:t>
      </w:r>
      <w:r w:rsidR="0083042D" w:rsidRPr="00561127">
        <w:rPr>
          <w:lang w:eastAsia="en-US"/>
        </w:rPr>
        <w:t>, =&gt;</w:t>
      </w:r>
      <w:r w:rsidR="00561127" w:rsidRPr="00561127">
        <w:rPr>
          <w:lang w:eastAsia="en-US"/>
        </w:rPr>
        <w:t xml:space="preserve"> </w:t>
      </w:r>
      <w:r w:rsidR="00CB270E" w:rsidRPr="00561127">
        <w:rPr>
          <w:b/>
          <w:bCs/>
          <w:position w:val="-24"/>
          <w:lang w:eastAsia="en-US"/>
        </w:rPr>
        <w:object w:dxaOrig="1980" w:dyaOrig="620">
          <v:shape id="_x0000_i1027" type="#_x0000_t75" style="width:99pt;height:30.75pt" o:ole="" fillcolor="window">
            <v:imagedata r:id="rId11" o:title=""/>
          </v:shape>
          <o:OLEObject Type="Embed" ProgID="Equation.3" ShapeID="_x0000_i1027" DrawAspect="Content" ObjectID="_1454658259" r:id="rId12"/>
        </w:object>
      </w:r>
    </w:p>
    <w:p w:rsidR="00561127" w:rsidRPr="00561127" w:rsidRDefault="0083042D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813800 = 4950*</w:t>
      </w:r>
      <w:r w:rsidRPr="00561127">
        <w:rPr>
          <w:lang w:val="en-US" w:eastAsia="en-US"/>
        </w:rPr>
        <w:t>a</w:t>
      </w:r>
      <w:r w:rsidRPr="00561127">
        <w:rPr>
          <w:lang w:eastAsia="en-US"/>
        </w:rPr>
        <w:t xml:space="preserve"> + 2502500*</w:t>
      </w:r>
      <w:r w:rsidRPr="00561127">
        <w:rPr>
          <w:lang w:val="en-US" w:eastAsia="en-US"/>
        </w:rPr>
        <w:t>b</w:t>
      </w:r>
    </w:p>
    <w:p w:rsidR="00561127" w:rsidRDefault="00CB270E" w:rsidP="00AB1415">
      <w:pPr>
        <w:keepNext/>
        <w:widowControl w:val="0"/>
        <w:ind w:firstLine="709"/>
        <w:rPr>
          <w:lang w:eastAsia="en-US"/>
        </w:rPr>
      </w:pPr>
      <w:r w:rsidRPr="00561127">
        <w:rPr>
          <w:position w:val="-24"/>
          <w:lang w:eastAsia="en-US"/>
        </w:rPr>
        <w:object w:dxaOrig="4599" w:dyaOrig="620">
          <v:shape id="_x0000_i1028" type="#_x0000_t75" style="width:230.25pt;height:30.75pt" o:ole="" fillcolor="window">
            <v:imagedata r:id="rId13" o:title=""/>
          </v:shape>
          <o:OLEObject Type="Embed" ProgID="Equation.3" ShapeID="_x0000_i1028" DrawAspect="Content" ObjectID="_1454658260" r:id="rId14"/>
        </w:object>
      </w:r>
    </w:p>
    <w:p w:rsidR="0083042D" w:rsidRPr="00561127" w:rsidRDefault="0083042D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 xml:space="preserve">813800 = 772200 </w:t>
      </w:r>
      <w:r w:rsidR="00561127">
        <w:rPr>
          <w:lang w:eastAsia="en-US"/>
        </w:rPr>
        <w:t>-</w:t>
      </w:r>
      <w:r w:rsidRPr="00561127">
        <w:rPr>
          <w:lang w:eastAsia="en-US"/>
        </w:rPr>
        <w:t xml:space="preserve"> 2227500*b + 2502500*b</w:t>
      </w:r>
    </w:p>
    <w:p w:rsidR="0083042D" w:rsidRPr="00561127" w:rsidRDefault="0083042D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 xml:space="preserve">41600 = 275000*b, =&gt; </w:t>
      </w:r>
      <w:r w:rsidRPr="00561127">
        <w:rPr>
          <w:lang w:val="en-US" w:eastAsia="en-US"/>
        </w:rPr>
        <w:t>b</w:t>
      </w:r>
      <w:r w:rsidRPr="00561127">
        <w:rPr>
          <w:lang w:eastAsia="en-US"/>
        </w:rPr>
        <w:t xml:space="preserve"> = 0,1513, а = 87,927</w:t>
      </w:r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561127" w:rsidRDefault="0083042D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Уравнение регрессии имеет вид</w:t>
      </w:r>
      <w:r w:rsidR="00561127" w:rsidRPr="00561127">
        <w:rPr>
          <w:lang w:eastAsia="en-US"/>
        </w:rPr>
        <w:t>:</w:t>
      </w:r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83042D" w:rsidRDefault="0083042D" w:rsidP="00AB1415">
      <w:pPr>
        <w:keepNext/>
        <w:widowControl w:val="0"/>
        <w:ind w:firstLine="709"/>
        <w:rPr>
          <w:lang w:eastAsia="en-US"/>
        </w:rPr>
      </w:pPr>
      <w:r w:rsidRPr="00561127">
        <w:rPr>
          <w:i/>
          <w:iCs/>
          <w:lang w:eastAsia="en-US"/>
        </w:rPr>
        <w:t>ŷ = 87,927 + 0,1513х</w:t>
      </w:r>
      <w:r w:rsidRPr="00561127">
        <w:rPr>
          <w:lang w:eastAsia="en-US"/>
        </w:rPr>
        <w:t>,</w:t>
      </w:r>
    </w:p>
    <w:p w:rsidR="00561127" w:rsidRP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561127" w:rsidRDefault="0083042D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Сравним фактические и расчетные расходы на</w:t>
      </w:r>
      <w:r w:rsidR="00DB5FC6" w:rsidRPr="00561127">
        <w:rPr>
          <w:lang w:eastAsia="en-US"/>
        </w:rPr>
        <w:t xml:space="preserve"> потребление товара А</w:t>
      </w:r>
      <w:r w:rsidR="00561127">
        <w:rPr>
          <w:lang w:eastAsia="en-US"/>
        </w:rPr>
        <w:t xml:space="preserve"> (</w:t>
      </w:r>
      <w:r w:rsidR="00DB5FC6" w:rsidRPr="00561127">
        <w:rPr>
          <w:lang w:eastAsia="en-US"/>
        </w:rPr>
        <w:t>таблица 2</w:t>
      </w:r>
      <w:r w:rsidR="00561127" w:rsidRPr="00561127">
        <w:rPr>
          <w:lang w:eastAsia="en-US"/>
        </w:rPr>
        <w:t xml:space="preserve">) </w:t>
      </w:r>
      <w:r w:rsidRPr="00561127">
        <w:rPr>
          <w:lang w:eastAsia="en-US"/>
        </w:rPr>
        <w:t xml:space="preserve">и построим график полученной функции </w:t>
      </w:r>
      <w:r w:rsidRPr="00561127">
        <w:rPr>
          <w:i/>
          <w:iCs/>
          <w:lang w:eastAsia="en-US"/>
        </w:rPr>
        <w:t>ŷ</w:t>
      </w:r>
      <w:r w:rsidR="00561127">
        <w:rPr>
          <w:lang w:eastAsia="en-US"/>
        </w:rPr>
        <w:t xml:space="preserve"> (</w:t>
      </w:r>
      <w:r w:rsidRPr="00561127">
        <w:rPr>
          <w:lang w:eastAsia="en-US"/>
        </w:rPr>
        <w:t>рисунок 1</w:t>
      </w:r>
      <w:r w:rsidR="00561127" w:rsidRPr="00561127">
        <w:rPr>
          <w:lang w:eastAsia="en-US"/>
        </w:rPr>
        <w:t>).</w:t>
      </w:r>
    </w:p>
    <w:p w:rsidR="0083042D" w:rsidRPr="00561127" w:rsidRDefault="0003123D" w:rsidP="00AB1415">
      <w:pPr>
        <w:keepNext/>
        <w:widowControl w:val="0"/>
      </w:pPr>
      <w:r>
        <w:rPr>
          <w:noProof/>
        </w:rPr>
        <w:pict>
          <v:shape id="_x0000_i1029" type="#_x0000_t75" style="width:364.5pt;height:153.75pt;visibility:visible">
            <v:imagedata r:id="rId15" o:title=""/>
          </v:shape>
        </w:pict>
      </w:r>
    </w:p>
    <w:p w:rsidR="0067196A" w:rsidRPr="00561127" w:rsidRDefault="0083042D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Рисунок 1</w:t>
      </w:r>
      <w:r w:rsidR="00561127" w:rsidRPr="00561127">
        <w:rPr>
          <w:lang w:eastAsia="en-US"/>
        </w:rPr>
        <w:t xml:space="preserve"> - </w:t>
      </w:r>
      <w:r w:rsidRPr="00561127">
        <w:rPr>
          <w:lang w:eastAsia="en-US"/>
        </w:rPr>
        <w:t>Сравнение фактических и расчетных расходов на потребление товара А для линейного уравнения регрессии</w:t>
      </w:r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561127" w:rsidRDefault="00E10B1F" w:rsidP="00AB1415">
      <w:pPr>
        <w:keepNext/>
        <w:widowControl w:val="0"/>
        <w:ind w:firstLine="709"/>
        <w:rPr>
          <w:b/>
          <w:bCs/>
          <w:lang w:eastAsia="en-US"/>
        </w:rPr>
      </w:pPr>
      <w:r w:rsidRPr="00561127">
        <w:rPr>
          <w:lang w:eastAsia="en-US"/>
        </w:rPr>
        <w:t xml:space="preserve">По формуле </w:t>
      </w:r>
      <w:r w:rsidRPr="00561127">
        <w:rPr>
          <w:i/>
          <w:iCs/>
          <w:lang w:eastAsia="en-US"/>
        </w:rPr>
        <w:t xml:space="preserve">ŷ = </w:t>
      </w:r>
      <w:r w:rsidRPr="00561127">
        <w:rPr>
          <w:i/>
          <w:iCs/>
          <w:lang w:val="en-US" w:eastAsia="en-US"/>
        </w:rPr>
        <w:t>a</w:t>
      </w:r>
      <w:r w:rsidRPr="00561127">
        <w:rPr>
          <w:i/>
          <w:iCs/>
          <w:lang w:eastAsia="en-US"/>
        </w:rPr>
        <w:t xml:space="preserve"> + </w:t>
      </w:r>
      <w:r w:rsidRPr="00561127">
        <w:rPr>
          <w:i/>
          <w:iCs/>
          <w:lang w:val="en-US" w:eastAsia="en-US"/>
        </w:rPr>
        <w:t>b</w:t>
      </w:r>
      <w:r w:rsidRPr="00561127">
        <w:rPr>
          <w:i/>
          <w:iCs/>
          <w:lang w:eastAsia="en-US"/>
        </w:rPr>
        <w:t>х</w:t>
      </w:r>
      <w:r w:rsidR="00561127">
        <w:rPr>
          <w:i/>
          <w:iCs/>
          <w:lang w:eastAsia="en-US"/>
        </w:rPr>
        <w:t xml:space="preserve"> (</w:t>
      </w:r>
      <w:r w:rsidR="006A4736" w:rsidRPr="00561127">
        <w:rPr>
          <w:i/>
          <w:iCs/>
          <w:lang w:eastAsia="en-US"/>
        </w:rPr>
        <w:t>2</w:t>
      </w:r>
      <w:r w:rsidR="00561127" w:rsidRPr="00561127">
        <w:rPr>
          <w:i/>
          <w:iCs/>
          <w:lang w:eastAsia="en-US"/>
        </w:rPr>
        <w:t>)</w:t>
      </w:r>
      <w:r w:rsidR="00561127">
        <w:rPr>
          <w:i/>
          <w:iCs/>
          <w:lang w:eastAsia="en-US"/>
        </w:rPr>
        <w:t xml:space="preserve"> (</w:t>
      </w:r>
      <w:r w:rsidRPr="00561127">
        <w:rPr>
          <w:i/>
          <w:iCs/>
          <w:lang w:eastAsia="en-US"/>
        </w:rPr>
        <w:t>где, а</w:t>
      </w:r>
      <w:r w:rsidR="00561127" w:rsidRPr="00561127">
        <w:rPr>
          <w:lang w:eastAsia="en-US"/>
        </w:rPr>
        <w:t xml:space="preserve"> - </w:t>
      </w:r>
      <w:r w:rsidRPr="00561127">
        <w:rPr>
          <w:lang w:eastAsia="en-US"/>
        </w:rPr>
        <w:t xml:space="preserve">регрессионная постоянная, точка пересечения линии регрессии с осью </w:t>
      </w:r>
      <w:r w:rsidRPr="00561127">
        <w:rPr>
          <w:i/>
          <w:iCs/>
          <w:lang w:val="en-US" w:eastAsia="en-US"/>
        </w:rPr>
        <w:t>OY</w:t>
      </w:r>
      <w:r w:rsidRPr="00561127">
        <w:rPr>
          <w:lang w:eastAsia="en-US"/>
        </w:rPr>
        <w:t xml:space="preserve">, </w:t>
      </w:r>
      <w:r w:rsidRPr="00561127">
        <w:rPr>
          <w:i/>
          <w:iCs/>
          <w:lang w:val="en-US" w:eastAsia="en-US"/>
        </w:rPr>
        <w:t>b</w:t>
      </w:r>
      <w:r w:rsidR="00561127" w:rsidRPr="00561127">
        <w:rPr>
          <w:lang w:eastAsia="en-US"/>
        </w:rPr>
        <w:t xml:space="preserve"> - </w:t>
      </w:r>
      <w:r w:rsidRPr="00561127">
        <w:rPr>
          <w:lang w:eastAsia="en-US"/>
        </w:rPr>
        <w:t xml:space="preserve">коэффициент регрессии, угол наклона линии регрессии, характеризующий отношение </w:t>
      </w:r>
      <w:r w:rsidRPr="00561127">
        <w:rPr>
          <w:i/>
          <w:iCs/>
          <w:lang w:eastAsia="en-US"/>
        </w:rPr>
        <w:sym w:font="Symbol" w:char="F044"/>
      </w:r>
      <w:r w:rsidRPr="00561127">
        <w:rPr>
          <w:i/>
          <w:iCs/>
          <w:lang w:val="en-US" w:eastAsia="en-US"/>
        </w:rPr>
        <w:t>Y</w:t>
      </w:r>
      <w:r w:rsidRPr="00561127">
        <w:rPr>
          <w:i/>
          <w:iCs/>
          <w:lang w:eastAsia="en-US"/>
        </w:rPr>
        <w:sym w:font="Symbol" w:char="F0A4"/>
      </w:r>
      <w:r w:rsidRPr="00561127">
        <w:rPr>
          <w:i/>
          <w:iCs/>
          <w:lang w:eastAsia="en-US"/>
        </w:rPr>
        <w:sym w:font="Symbol" w:char="F044"/>
      </w:r>
      <w:r w:rsidRPr="00561127">
        <w:rPr>
          <w:i/>
          <w:iCs/>
          <w:lang w:val="en-US" w:eastAsia="en-US"/>
        </w:rPr>
        <w:t>X</w:t>
      </w:r>
      <w:r w:rsidRPr="00561127">
        <w:rPr>
          <w:lang w:eastAsia="en-US"/>
        </w:rPr>
        <w:t>,</w:t>
      </w:r>
      <w:r w:rsidRPr="00561127">
        <w:rPr>
          <w:i/>
          <w:iCs/>
          <w:lang w:eastAsia="en-US"/>
        </w:rPr>
        <w:t>ŷ</w:t>
      </w:r>
      <w:r w:rsidR="00561127" w:rsidRPr="00561127">
        <w:rPr>
          <w:i/>
          <w:iCs/>
          <w:lang w:eastAsia="en-US"/>
        </w:rPr>
        <w:t xml:space="preserve"> - </w:t>
      </w:r>
      <w:r w:rsidRPr="00561127">
        <w:rPr>
          <w:lang w:eastAsia="en-US"/>
        </w:rPr>
        <w:t>теоретическое значение объясняемой переменной</w:t>
      </w:r>
      <w:r w:rsidR="00561127" w:rsidRPr="00561127">
        <w:rPr>
          <w:lang w:eastAsia="en-US"/>
        </w:rPr>
        <w:t xml:space="preserve">) </w:t>
      </w:r>
      <w:r w:rsidRPr="00561127">
        <w:rPr>
          <w:lang w:eastAsia="en-US"/>
        </w:rPr>
        <w:t xml:space="preserve">рассчитаем </w:t>
      </w:r>
      <w:r w:rsidRPr="00561127">
        <w:rPr>
          <w:b/>
          <w:bCs/>
          <w:lang w:eastAsia="en-US"/>
        </w:rPr>
        <w:t>ŷ</w:t>
      </w:r>
      <w:r w:rsidR="00561127" w:rsidRPr="00561127">
        <w:rPr>
          <w:b/>
          <w:bCs/>
          <w:lang w:eastAsia="en-US"/>
        </w:rPr>
        <w:t>.</w:t>
      </w:r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DB5FC6" w:rsidRPr="00561127" w:rsidRDefault="00DB5FC6" w:rsidP="00AB1415">
      <w:pPr>
        <w:keepNext/>
        <w:widowControl w:val="0"/>
        <w:ind w:left="708" w:firstLine="1"/>
        <w:rPr>
          <w:b/>
          <w:bCs/>
          <w:i/>
          <w:iCs/>
          <w:lang w:eastAsia="en-US"/>
        </w:rPr>
      </w:pPr>
      <w:r w:rsidRPr="00561127">
        <w:rPr>
          <w:lang w:eastAsia="en-US"/>
        </w:rPr>
        <w:t xml:space="preserve">Таблица 2 Сравнение фактических и расчетных значений расходов на потребление товара </w:t>
      </w:r>
      <w:r w:rsidRPr="00561127">
        <w:rPr>
          <w:i/>
          <w:iCs/>
          <w:lang w:eastAsia="en-US"/>
        </w:rPr>
        <w:t>А</w:t>
      </w:r>
      <w:r w:rsidRPr="00561127">
        <w:rPr>
          <w:lang w:eastAsia="en-US"/>
        </w:rPr>
        <w:t xml:space="preserve"> при прямолинейной зависимости</w:t>
      </w:r>
    </w:p>
    <w:tbl>
      <w:tblPr>
        <w:tblStyle w:val="16"/>
        <w:tblW w:w="0" w:type="auto"/>
        <w:tblInd w:w="0" w:type="dxa"/>
        <w:tblLook w:val="01E0" w:firstRow="1" w:lastRow="1" w:firstColumn="1" w:lastColumn="1" w:noHBand="0" w:noVBand="0"/>
      </w:tblPr>
      <w:tblGrid>
        <w:gridCol w:w="1181"/>
        <w:gridCol w:w="1911"/>
        <w:gridCol w:w="1576"/>
        <w:gridCol w:w="1836"/>
        <w:gridCol w:w="2230"/>
      </w:tblGrid>
      <w:tr w:rsidR="00DB5FC6" w:rsidRPr="00561127">
        <w:tc>
          <w:tcPr>
            <w:tcW w:w="1181" w:type="dxa"/>
            <w:vMerge w:val="restart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№ группы</w:t>
            </w:r>
          </w:p>
        </w:tc>
        <w:tc>
          <w:tcPr>
            <w:tcW w:w="3487" w:type="dxa"/>
            <w:gridSpan w:val="2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Расходы на потребление</w:t>
            </w:r>
          </w:p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 xml:space="preserve">товара </w:t>
            </w:r>
            <w:r w:rsidRPr="00561127">
              <w:rPr>
                <w:i/>
                <w:iCs/>
              </w:rPr>
              <w:t>А</w:t>
            </w:r>
          </w:p>
        </w:tc>
        <w:tc>
          <w:tcPr>
            <w:tcW w:w="4066" w:type="dxa"/>
            <w:gridSpan w:val="2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Отклонение фактических расходов от расчетных</w:t>
            </w:r>
            <w:r w:rsidR="00561127">
              <w:t xml:space="preserve"> (</w:t>
            </w:r>
            <w:r w:rsidRPr="00561127">
              <w:rPr>
                <w:i/>
                <w:iCs/>
              </w:rPr>
              <w:t xml:space="preserve">у </w:t>
            </w:r>
            <w:r w:rsidR="00561127">
              <w:rPr>
                <w:i/>
                <w:iCs/>
              </w:rPr>
              <w:t>-</w:t>
            </w:r>
            <w:r w:rsidRPr="00561127">
              <w:rPr>
                <w:i/>
                <w:iCs/>
              </w:rPr>
              <w:t xml:space="preserve"> ŷ</w:t>
            </w:r>
            <w:r w:rsidR="00561127" w:rsidRPr="00561127">
              <w:t xml:space="preserve">) </w:t>
            </w:r>
          </w:p>
        </w:tc>
      </w:tr>
      <w:tr w:rsidR="00DB5FC6" w:rsidRPr="00561127">
        <w:tc>
          <w:tcPr>
            <w:tcW w:w="0" w:type="auto"/>
            <w:vMerge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</w:p>
        </w:tc>
        <w:tc>
          <w:tcPr>
            <w:tcW w:w="1911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фактические</w:t>
            </w:r>
            <w:r w:rsidR="00561127">
              <w:t xml:space="preserve"> (</w:t>
            </w:r>
            <w:r w:rsidRPr="00561127">
              <w:t>у</w:t>
            </w:r>
            <w:r w:rsidR="00561127" w:rsidRPr="00561127">
              <w:t xml:space="preserve">) </w:t>
            </w:r>
          </w:p>
        </w:tc>
        <w:tc>
          <w:tcPr>
            <w:tcW w:w="1576" w:type="dxa"/>
          </w:tcPr>
          <w:p w:rsidR="00561127" w:rsidRDefault="00DB5FC6" w:rsidP="00AB1415">
            <w:pPr>
              <w:pStyle w:val="aff"/>
              <w:keepNext/>
              <w:widowControl w:val="0"/>
            </w:pPr>
            <w:r w:rsidRPr="00561127">
              <w:t>Расчетные</w:t>
            </w:r>
          </w:p>
          <w:p w:rsidR="00DB5FC6" w:rsidRPr="00561127" w:rsidRDefault="00561127" w:rsidP="00AB1415">
            <w:pPr>
              <w:pStyle w:val="aff"/>
              <w:keepNext/>
              <w:widowControl w:val="0"/>
            </w:pPr>
            <w:r>
              <w:t>(</w:t>
            </w:r>
            <w:r w:rsidR="00DB5FC6" w:rsidRPr="00561127">
              <w:t>ŷ</w:t>
            </w:r>
            <w:r w:rsidRPr="00561127">
              <w:t xml:space="preserve">) </w:t>
            </w:r>
          </w:p>
        </w:tc>
        <w:tc>
          <w:tcPr>
            <w:tcW w:w="1836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абсолютные</w:t>
            </w:r>
          </w:p>
        </w:tc>
        <w:tc>
          <w:tcPr>
            <w:tcW w:w="2230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относительные</w:t>
            </w:r>
            <w:r w:rsidR="00561127">
              <w:t xml:space="preserve"> (</w:t>
            </w:r>
            <w:r w:rsidRPr="00561127">
              <w:t>в процентах</w:t>
            </w:r>
            <w:r w:rsidR="00561127" w:rsidRPr="00561127">
              <w:t xml:space="preserve">) </w:t>
            </w:r>
          </w:p>
        </w:tc>
      </w:tr>
      <w:tr w:rsidR="00DB5FC6" w:rsidRPr="00561127">
        <w:tc>
          <w:tcPr>
            <w:tcW w:w="1181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1</w:t>
            </w:r>
          </w:p>
        </w:tc>
        <w:tc>
          <w:tcPr>
            <w:tcW w:w="1911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114,00</w:t>
            </w:r>
          </w:p>
        </w:tc>
        <w:tc>
          <w:tcPr>
            <w:tcW w:w="1576" w:type="dxa"/>
          </w:tcPr>
          <w:p w:rsidR="00DB5FC6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DB5FC6" w:rsidRPr="00561127">
              <w:t>118,00</w:t>
            </w:r>
            <w:r w:rsidRPr="00561127">
              <w:t xml:space="preserve"> </w:t>
            </w:r>
          </w:p>
        </w:tc>
        <w:tc>
          <w:tcPr>
            <w:tcW w:w="1836" w:type="dxa"/>
          </w:tcPr>
          <w:p w:rsidR="00DB5FC6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  <w:r w:rsidR="00DB5FC6" w:rsidRPr="00561127">
              <w:t>4,00</w:t>
            </w:r>
            <w:r w:rsidRPr="00561127">
              <w:t xml:space="preserve"> </w:t>
            </w:r>
          </w:p>
        </w:tc>
        <w:tc>
          <w:tcPr>
            <w:tcW w:w="2230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-4%</w:t>
            </w:r>
          </w:p>
        </w:tc>
      </w:tr>
      <w:tr w:rsidR="00DB5FC6" w:rsidRPr="00561127">
        <w:tc>
          <w:tcPr>
            <w:tcW w:w="1181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2</w:t>
            </w:r>
          </w:p>
        </w:tc>
        <w:tc>
          <w:tcPr>
            <w:tcW w:w="1911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123,00</w:t>
            </w:r>
          </w:p>
        </w:tc>
        <w:tc>
          <w:tcPr>
            <w:tcW w:w="1576" w:type="dxa"/>
          </w:tcPr>
          <w:p w:rsidR="00DB5FC6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DB5FC6" w:rsidRPr="00561127">
              <w:t>126,00</w:t>
            </w:r>
            <w:r w:rsidRPr="00561127">
              <w:t xml:space="preserve"> </w:t>
            </w:r>
          </w:p>
        </w:tc>
        <w:tc>
          <w:tcPr>
            <w:tcW w:w="1836" w:type="dxa"/>
          </w:tcPr>
          <w:p w:rsidR="00DB5FC6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  <w:r w:rsidR="00DB5FC6" w:rsidRPr="00561127">
              <w:t>3,00</w:t>
            </w:r>
            <w:r w:rsidRPr="00561127">
              <w:t xml:space="preserve"> </w:t>
            </w:r>
          </w:p>
        </w:tc>
        <w:tc>
          <w:tcPr>
            <w:tcW w:w="2230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-2%</w:t>
            </w:r>
          </w:p>
        </w:tc>
      </w:tr>
      <w:tr w:rsidR="00DB5FC6" w:rsidRPr="00561127">
        <w:tc>
          <w:tcPr>
            <w:tcW w:w="1181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3</w:t>
            </w:r>
          </w:p>
        </w:tc>
        <w:tc>
          <w:tcPr>
            <w:tcW w:w="1911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132,00</w:t>
            </w:r>
          </w:p>
        </w:tc>
        <w:tc>
          <w:tcPr>
            <w:tcW w:w="1576" w:type="dxa"/>
          </w:tcPr>
          <w:p w:rsidR="00DB5FC6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DB5FC6" w:rsidRPr="00561127">
              <w:t>133,00</w:t>
            </w:r>
            <w:r w:rsidRPr="00561127">
              <w:t xml:space="preserve"> </w:t>
            </w:r>
          </w:p>
        </w:tc>
        <w:tc>
          <w:tcPr>
            <w:tcW w:w="1836" w:type="dxa"/>
          </w:tcPr>
          <w:p w:rsidR="00DB5FC6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  <w:r w:rsidR="00DB5FC6" w:rsidRPr="00561127">
              <w:t>1,00</w:t>
            </w:r>
            <w:r w:rsidRPr="00561127">
              <w:t xml:space="preserve"> </w:t>
            </w:r>
          </w:p>
        </w:tc>
        <w:tc>
          <w:tcPr>
            <w:tcW w:w="2230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-1%</w:t>
            </w:r>
          </w:p>
        </w:tc>
      </w:tr>
      <w:tr w:rsidR="00DB5FC6" w:rsidRPr="00561127">
        <w:tc>
          <w:tcPr>
            <w:tcW w:w="1181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4</w:t>
            </w:r>
          </w:p>
        </w:tc>
        <w:tc>
          <w:tcPr>
            <w:tcW w:w="1911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143,00</w:t>
            </w:r>
          </w:p>
        </w:tc>
        <w:tc>
          <w:tcPr>
            <w:tcW w:w="1576" w:type="dxa"/>
          </w:tcPr>
          <w:p w:rsidR="00DB5FC6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DB5FC6" w:rsidRPr="00561127">
              <w:t>141,00</w:t>
            </w:r>
            <w:r w:rsidRPr="00561127">
              <w:t xml:space="preserve"> </w:t>
            </w:r>
          </w:p>
        </w:tc>
        <w:tc>
          <w:tcPr>
            <w:tcW w:w="1836" w:type="dxa"/>
          </w:tcPr>
          <w:p w:rsidR="00DB5FC6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DB5FC6" w:rsidRPr="00561127">
              <w:t>2,00</w:t>
            </w:r>
            <w:r w:rsidRPr="00561127">
              <w:t xml:space="preserve"> </w:t>
            </w:r>
          </w:p>
        </w:tc>
        <w:tc>
          <w:tcPr>
            <w:tcW w:w="2230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1%</w:t>
            </w:r>
          </w:p>
        </w:tc>
      </w:tr>
      <w:tr w:rsidR="00DB5FC6" w:rsidRPr="00561127">
        <w:tc>
          <w:tcPr>
            <w:tcW w:w="1181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5</w:t>
            </w:r>
          </w:p>
        </w:tc>
        <w:tc>
          <w:tcPr>
            <w:tcW w:w="1911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152,00</w:t>
            </w:r>
          </w:p>
        </w:tc>
        <w:tc>
          <w:tcPr>
            <w:tcW w:w="1576" w:type="dxa"/>
          </w:tcPr>
          <w:p w:rsidR="00DB5FC6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DB5FC6" w:rsidRPr="00561127">
              <w:t>148,00</w:t>
            </w:r>
            <w:r w:rsidRPr="00561127">
              <w:t xml:space="preserve"> </w:t>
            </w:r>
          </w:p>
        </w:tc>
        <w:tc>
          <w:tcPr>
            <w:tcW w:w="1836" w:type="dxa"/>
          </w:tcPr>
          <w:p w:rsidR="00DB5FC6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DB5FC6" w:rsidRPr="00561127">
              <w:t>4,00</w:t>
            </w:r>
            <w:r w:rsidRPr="00561127">
              <w:t xml:space="preserve"> </w:t>
            </w:r>
          </w:p>
        </w:tc>
        <w:tc>
          <w:tcPr>
            <w:tcW w:w="2230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3%</w:t>
            </w:r>
          </w:p>
        </w:tc>
      </w:tr>
      <w:tr w:rsidR="00DB5FC6" w:rsidRPr="00561127">
        <w:tc>
          <w:tcPr>
            <w:tcW w:w="1181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6</w:t>
            </w:r>
          </w:p>
        </w:tc>
        <w:tc>
          <w:tcPr>
            <w:tcW w:w="1911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161,00</w:t>
            </w:r>
          </w:p>
        </w:tc>
        <w:tc>
          <w:tcPr>
            <w:tcW w:w="1576" w:type="dxa"/>
          </w:tcPr>
          <w:p w:rsidR="00DB5FC6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DB5FC6" w:rsidRPr="00561127">
              <w:t>156,00</w:t>
            </w:r>
            <w:r w:rsidRPr="00561127">
              <w:t xml:space="preserve"> </w:t>
            </w:r>
          </w:p>
        </w:tc>
        <w:tc>
          <w:tcPr>
            <w:tcW w:w="1836" w:type="dxa"/>
          </w:tcPr>
          <w:p w:rsidR="00DB5FC6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DB5FC6" w:rsidRPr="00561127">
              <w:t>5,00</w:t>
            </w:r>
            <w:r w:rsidRPr="00561127">
              <w:t xml:space="preserve"> </w:t>
            </w:r>
          </w:p>
        </w:tc>
        <w:tc>
          <w:tcPr>
            <w:tcW w:w="2230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3%</w:t>
            </w:r>
          </w:p>
        </w:tc>
      </w:tr>
      <w:tr w:rsidR="00DB5FC6" w:rsidRPr="00561127">
        <w:tc>
          <w:tcPr>
            <w:tcW w:w="1181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7</w:t>
            </w:r>
          </w:p>
        </w:tc>
        <w:tc>
          <w:tcPr>
            <w:tcW w:w="1911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169,00</w:t>
            </w:r>
          </w:p>
        </w:tc>
        <w:tc>
          <w:tcPr>
            <w:tcW w:w="1576" w:type="dxa"/>
          </w:tcPr>
          <w:p w:rsidR="00DB5FC6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DB5FC6" w:rsidRPr="00561127">
              <w:t>164,00</w:t>
            </w:r>
            <w:r w:rsidRPr="00561127">
              <w:t xml:space="preserve"> </w:t>
            </w:r>
          </w:p>
        </w:tc>
        <w:tc>
          <w:tcPr>
            <w:tcW w:w="1836" w:type="dxa"/>
          </w:tcPr>
          <w:p w:rsidR="00DB5FC6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DB5FC6" w:rsidRPr="00561127">
              <w:t>5,00</w:t>
            </w:r>
            <w:r w:rsidRPr="00561127">
              <w:t xml:space="preserve"> </w:t>
            </w:r>
          </w:p>
        </w:tc>
        <w:tc>
          <w:tcPr>
            <w:tcW w:w="2230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3%</w:t>
            </w:r>
          </w:p>
        </w:tc>
      </w:tr>
      <w:tr w:rsidR="00DB5FC6" w:rsidRPr="00561127">
        <w:tc>
          <w:tcPr>
            <w:tcW w:w="1181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8</w:t>
            </w:r>
          </w:p>
        </w:tc>
        <w:tc>
          <w:tcPr>
            <w:tcW w:w="1911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171,00</w:t>
            </w:r>
          </w:p>
        </w:tc>
        <w:tc>
          <w:tcPr>
            <w:tcW w:w="1576" w:type="dxa"/>
          </w:tcPr>
          <w:p w:rsidR="00DB5FC6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DB5FC6" w:rsidRPr="00561127">
              <w:t>171,00</w:t>
            </w:r>
            <w:r w:rsidRPr="00561127">
              <w:t xml:space="preserve"> </w:t>
            </w:r>
          </w:p>
        </w:tc>
        <w:tc>
          <w:tcPr>
            <w:tcW w:w="1836" w:type="dxa"/>
          </w:tcPr>
          <w:p w:rsidR="00DB5FC6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</w:p>
        </w:tc>
        <w:tc>
          <w:tcPr>
            <w:tcW w:w="2230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0%</w:t>
            </w:r>
          </w:p>
        </w:tc>
      </w:tr>
      <w:tr w:rsidR="00DB5FC6" w:rsidRPr="00561127">
        <w:tc>
          <w:tcPr>
            <w:tcW w:w="1181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9</w:t>
            </w:r>
          </w:p>
        </w:tc>
        <w:tc>
          <w:tcPr>
            <w:tcW w:w="1911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178,00</w:t>
            </w:r>
          </w:p>
        </w:tc>
        <w:tc>
          <w:tcPr>
            <w:tcW w:w="1576" w:type="dxa"/>
          </w:tcPr>
          <w:p w:rsidR="00DB5FC6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DB5FC6" w:rsidRPr="00561127">
              <w:t>179,00</w:t>
            </w:r>
            <w:r w:rsidRPr="00561127">
              <w:t xml:space="preserve"> </w:t>
            </w:r>
          </w:p>
        </w:tc>
        <w:tc>
          <w:tcPr>
            <w:tcW w:w="1836" w:type="dxa"/>
          </w:tcPr>
          <w:p w:rsidR="00DB5FC6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  <w:r w:rsidR="00DB5FC6" w:rsidRPr="00561127">
              <w:t>1,00</w:t>
            </w:r>
            <w:r w:rsidRPr="00561127">
              <w:t xml:space="preserve"> </w:t>
            </w:r>
          </w:p>
        </w:tc>
        <w:tc>
          <w:tcPr>
            <w:tcW w:w="2230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-1%</w:t>
            </w:r>
          </w:p>
        </w:tc>
      </w:tr>
      <w:tr w:rsidR="00DB5FC6" w:rsidRPr="00561127">
        <w:tc>
          <w:tcPr>
            <w:tcW w:w="1181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10</w:t>
            </w:r>
          </w:p>
        </w:tc>
        <w:tc>
          <w:tcPr>
            <w:tcW w:w="1911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182,00</w:t>
            </w:r>
          </w:p>
        </w:tc>
        <w:tc>
          <w:tcPr>
            <w:tcW w:w="1576" w:type="dxa"/>
          </w:tcPr>
          <w:p w:rsidR="00DB5FC6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DB5FC6" w:rsidRPr="00561127">
              <w:t>186,00</w:t>
            </w:r>
            <w:r w:rsidRPr="00561127">
              <w:t xml:space="preserve"> </w:t>
            </w:r>
          </w:p>
        </w:tc>
        <w:tc>
          <w:tcPr>
            <w:tcW w:w="1836" w:type="dxa"/>
          </w:tcPr>
          <w:p w:rsidR="00DB5FC6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  <w:r w:rsidR="00DB5FC6" w:rsidRPr="00561127">
              <w:t>4,00</w:t>
            </w:r>
            <w:r w:rsidRPr="00561127">
              <w:t xml:space="preserve"> </w:t>
            </w:r>
          </w:p>
        </w:tc>
        <w:tc>
          <w:tcPr>
            <w:tcW w:w="2230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-2%</w:t>
            </w:r>
          </w:p>
        </w:tc>
      </w:tr>
      <w:tr w:rsidR="00DB5FC6" w:rsidRPr="00561127">
        <w:tc>
          <w:tcPr>
            <w:tcW w:w="1181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11</w:t>
            </w:r>
          </w:p>
        </w:tc>
        <w:tc>
          <w:tcPr>
            <w:tcW w:w="1911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191,00</w:t>
            </w:r>
          </w:p>
        </w:tc>
        <w:tc>
          <w:tcPr>
            <w:tcW w:w="1576" w:type="dxa"/>
          </w:tcPr>
          <w:p w:rsidR="00DB5FC6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DB5FC6" w:rsidRPr="00561127">
              <w:t>194,00</w:t>
            </w:r>
            <w:r w:rsidRPr="00561127">
              <w:t xml:space="preserve"> </w:t>
            </w:r>
          </w:p>
        </w:tc>
        <w:tc>
          <w:tcPr>
            <w:tcW w:w="1836" w:type="dxa"/>
          </w:tcPr>
          <w:p w:rsidR="00DB5FC6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  <w:r w:rsidR="00DB5FC6" w:rsidRPr="00561127">
              <w:t>3,00</w:t>
            </w:r>
            <w:r w:rsidRPr="00561127">
              <w:t xml:space="preserve"> </w:t>
            </w:r>
          </w:p>
        </w:tc>
        <w:tc>
          <w:tcPr>
            <w:tcW w:w="2230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-2%</w:t>
            </w:r>
          </w:p>
        </w:tc>
      </w:tr>
      <w:tr w:rsidR="00DB5FC6" w:rsidRPr="00561127">
        <w:tc>
          <w:tcPr>
            <w:tcW w:w="1181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всего</w:t>
            </w:r>
          </w:p>
        </w:tc>
        <w:tc>
          <w:tcPr>
            <w:tcW w:w="1911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-</w:t>
            </w:r>
          </w:p>
        </w:tc>
        <w:tc>
          <w:tcPr>
            <w:tcW w:w="1576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-</w:t>
            </w:r>
          </w:p>
        </w:tc>
        <w:tc>
          <w:tcPr>
            <w:tcW w:w="1836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0</w:t>
            </w:r>
          </w:p>
        </w:tc>
        <w:tc>
          <w:tcPr>
            <w:tcW w:w="2230" w:type="dxa"/>
          </w:tcPr>
          <w:p w:rsidR="00DB5FC6" w:rsidRPr="00561127" w:rsidRDefault="00DB5FC6" w:rsidP="00AB1415">
            <w:pPr>
              <w:pStyle w:val="aff"/>
              <w:keepNext/>
              <w:widowControl w:val="0"/>
            </w:pPr>
            <w:r w:rsidRPr="00561127">
              <w:t>-</w:t>
            </w:r>
          </w:p>
        </w:tc>
      </w:tr>
    </w:tbl>
    <w:p w:rsidR="0028557E" w:rsidRPr="00561127" w:rsidRDefault="00AB1415" w:rsidP="00AB1415">
      <w:pPr>
        <w:pStyle w:val="2"/>
        <w:widowControl w:val="0"/>
      </w:pPr>
      <w:bookmarkStart w:id="2" w:name="_Toc270066059"/>
      <w:r>
        <w:br w:type="page"/>
      </w:r>
      <w:r w:rsidR="00561127" w:rsidRPr="00561127">
        <w:t>Расчет коэффициентов корреляции и детерминации, проверка правильности выбранных факторов и формы связи</w:t>
      </w:r>
      <w:bookmarkEnd w:id="2"/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561127" w:rsidRDefault="00571E1A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 xml:space="preserve">Мы выяснили возможность установления корреляционной связи между значениями </w:t>
      </w:r>
      <w:r w:rsidRPr="00561127">
        <w:rPr>
          <w:i/>
          <w:iCs/>
          <w:lang w:eastAsia="en-US"/>
        </w:rPr>
        <w:t>х</w:t>
      </w:r>
      <w:r w:rsidRPr="00561127">
        <w:rPr>
          <w:lang w:eastAsia="en-US"/>
        </w:rPr>
        <w:t xml:space="preserve"> и соответствующими значениями </w:t>
      </w:r>
      <w:r w:rsidRPr="00561127">
        <w:rPr>
          <w:i/>
          <w:iCs/>
          <w:lang w:eastAsia="en-US"/>
        </w:rPr>
        <w:t>у</w:t>
      </w:r>
      <w:r w:rsidR="00561127" w:rsidRPr="00561127">
        <w:rPr>
          <w:i/>
          <w:iCs/>
          <w:lang w:eastAsia="en-US"/>
        </w:rPr>
        <w:t xml:space="preserve">. </w:t>
      </w:r>
      <w:r w:rsidRPr="00561127">
        <w:rPr>
          <w:lang w:eastAsia="en-US"/>
        </w:rPr>
        <w:t>Теперь необходимо выяснить, как изменение факторного признака влияет на изменение результативного признака</w:t>
      </w:r>
      <w:r w:rsidR="00561127" w:rsidRPr="00561127">
        <w:rPr>
          <w:lang w:eastAsia="en-US"/>
        </w:rPr>
        <w:t>.</w:t>
      </w:r>
    </w:p>
    <w:p w:rsidR="00561127" w:rsidRDefault="006A4736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Вычислим коэффициента корреляции по формуле</w:t>
      </w:r>
      <w:r w:rsidR="00561127">
        <w:rPr>
          <w:lang w:eastAsia="en-US"/>
        </w:rPr>
        <w:t xml:space="preserve"> (</w:t>
      </w:r>
      <w:r w:rsidRPr="00561127">
        <w:rPr>
          <w:lang w:eastAsia="en-US"/>
        </w:rPr>
        <w:t>3</w:t>
      </w:r>
      <w:r w:rsidR="00561127" w:rsidRPr="00561127">
        <w:rPr>
          <w:lang w:eastAsia="en-US"/>
        </w:rPr>
        <w:t xml:space="preserve">) </w:t>
      </w:r>
      <w:r w:rsidRPr="00561127">
        <w:rPr>
          <w:lang w:eastAsia="en-US"/>
        </w:rPr>
        <w:t>для расчета линейного коэффициента корреляции</w:t>
      </w:r>
      <w:r w:rsidR="00561127" w:rsidRPr="00561127">
        <w:rPr>
          <w:lang w:eastAsia="en-US"/>
        </w:rPr>
        <w:t>:</w:t>
      </w:r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6A4736" w:rsidRPr="00561127" w:rsidRDefault="00CB270E" w:rsidP="00AB1415">
      <w:pPr>
        <w:keepNext/>
        <w:widowControl w:val="0"/>
        <w:ind w:firstLine="709"/>
        <w:rPr>
          <w:position w:val="-58"/>
          <w:lang w:eastAsia="en-US"/>
        </w:rPr>
      </w:pPr>
      <w:r w:rsidRPr="00561127">
        <w:rPr>
          <w:position w:val="-58"/>
          <w:lang w:val="en-US" w:eastAsia="en-US"/>
        </w:rPr>
        <w:object w:dxaOrig="4260" w:dyaOrig="1020">
          <v:shape id="_x0000_i1030" type="#_x0000_t75" style="width:213pt;height:51pt" o:ole="">
            <v:imagedata r:id="rId16" o:title=""/>
          </v:shape>
          <o:OLEObject Type="Embed" ProgID="Equation.3" ShapeID="_x0000_i1030" DrawAspect="Content" ObjectID="_1454658261" r:id="rId17"/>
        </w:object>
      </w:r>
    </w:p>
    <w:p w:rsidR="00561127" w:rsidRDefault="006A4736" w:rsidP="00AB1415">
      <w:pPr>
        <w:keepNext/>
        <w:widowControl w:val="0"/>
        <w:ind w:firstLine="709"/>
        <w:rPr>
          <w:lang w:eastAsia="en-US"/>
        </w:rPr>
      </w:pPr>
      <w:r w:rsidRPr="00561127">
        <w:rPr>
          <w:position w:val="-58"/>
          <w:lang w:eastAsia="en-US"/>
        </w:rPr>
        <w:t>получим</w:t>
      </w:r>
      <w:r w:rsidR="00561127" w:rsidRPr="00561127">
        <w:rPr>
          <w:position w:val="-58"/>
          <w:lang w:eastAsia="en-US"/>
        </w:rPr>
        <w:t>:</w:t>
      </w:r>
      <w:r w:rsidR="00561127">
        <w:rPr>
          <w:position w:val="-58"/>
          <w:lang w:eastAsia="en-US"/>
        </w:rPr>
        <w:t xml:space="preserve"> (</w:t>
      </w:r>
      <w:r w:rsidRPr="00561127">
        <w:rPr>
          <w:lang w:eastAsia="en-US"/>
        </w:rPr>
        <w:t>3</w:t>
      </w:r>
      <w:r w:rsidR="00561127" w:rsidRPr="00561127">
        <w:rPr>
          <w:lang w:eastAsia="en-US"/>
        </w:rPr>
        <w:t>)</w:t>
      </w:r>
    </w:p>
    <w:p w:rsidR="00571E1A" w:rsidRPr="00561127" w:rsidRDefault="00CB270E" w:rsidP="00AB1415">
      <w:pPr>
        <w:keepNext/>
        <w:widowControl w:val="0"/>
        <w:ind w:firstLine="709"/>
        <w:rPr>
          <w:position w:val="-36"/>
          <w:lang w:eastAsia="en-US"/>
        </w:rPr>
      </w:pPr>
      <w:r w:rsidRPr="00561127">
        <w:rPr>
          <w:position w:val="-36"/>
          <w:lang w:val="en-US" w:eastAsia="en-US"/>
        </w:rPr>
        <w:object w:dxaOrig="4940" w:dyaOrig="740">
          <v:shape id="_x0000_i1031" type="#_x0000_t75" style="width:244.5pt;height:36.75pt" o:ole="">
            <v:imagedata r:id="rId18" o:title=""/>
          </v:shape>
          <o:OLEObject Type="Embed" ProgID="Equation.3" ShapeID="_x0000_i1031" DrawAspect="Content" ObjectID="_1454658262" r:id="rId19"/>
        </w:object>
      </w:r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561127" w:rsidRDefault="006A4736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Линейный коэффициент корреляции может принимать любые значения в пределах от минус 1 до плюс 1</w:t>
      </w:r>
      <w:r w:rsidR="00561127" w:rsidRPr="00561127">
        <w:rPr>
          <w:lang w:eastAsia="en-US"/>
        </w:rPr>
        <w:t xml:space="preserve">. </w:t>
      </w:r>
      <w:r w:rsidRPr="00561127">
        <w:rPr>
          <w:lang w:eastAsia="en-US"/>
        </w:rPr>
        <w:t>Чем ближе коэффициент корреляции по абсолютной величине к 1, тем теснее связь между признаками</w:t>
      </w:r>
      <w:r w:rsidR="00561127" w:rsidRPr="00561127">
        <w:rPr>
          <w:lang w:eastAsia="en-US"/>
        </w:rPr>
        <w:t xml:space="preserve">. </w:t>
      </w:r>
      <w:r w:rsidRPr="00561127">
        <w:rPr>
          <w:lang w:eastAsia="en-US"/>
        </w:rPr>
        <w:t>Знак при линейном коэффициенте корреляции указывает на направление связи</w:t>
      </w:r>
      <w:r w:rsidR="00561127" w:rsidRPr="00561127">
        <w:rPr>
          <w:lang w:eastAsia="en-US"/>
        </w:rPr>
        <w:t xml:space="preserve"> - </w:t>
      </w:r>
      <w:r w:rsidRPr="00561127">
        <w:rPr>
          <w:lang w:eastAsia="en-US"/>
        </w:rPr>
        <w:t xml:space="preserve">прямой зависимости соответствует знак плюс, а обратной зависимости </w:t>
      </w:r>
      <w:r w:rsidR="00561127">
        <w:rPr>
          <w:lang w:eastAsia="en-US"/>
        </w:rPr>
        <w:t>-</w:t>
      </w:r>
      <w:r w:rsidRPr="00561127">
        <w:rPr>
          <w:lang w:eastAsia="en-US"/>
        </w:rPr>
        <w:t xml:space="preserve"> знак минус</w:t>
      </w:r>
      <w:r w:rsidR="00561127" w:rsidRPr="00561127">
        <w:rPr>
          <w:lang w:eastAsia="en-US"/>
        </w:rPr>
        <w:t>.</w:t>
      </w:r>
    </w:p>
    <w:p w:rsidR="00561127" w:rsidRDefault="006A4736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В нашем примере</w:t>
      </w:r>
      <w:r w:rsidR="00561127" w:rsidRPr="00561127">
        <w:rPr>
          <w:lang w:eastAsia="en-US"/>
        </w:rPr>
        <w:t xml:space="preserve"> </w:t>
      </w:r>
      <w:r w:rsidRPr="00561127">
        <w:rPr>
          <w:i/>
          <w:iCs/>
          <w:lang w:val="en-US" w:eastAsia="en-US"/>
        </w:rPr>
        <w:t>r</w:t>
      </w:r>
      <w:r w:rsidRPr="00561127">
        <w:rPr>
          <w:i/>
          <w:iCs/>
          <w:lang w:eastAsia="en-US"/>
        </w:rPr>
        <w:t xml:space="preserve">= </w:t>
      </w:r>
      <w:r w:rsidRPr="00561127">
        <w:rPr>
          <w:lang w:eastAsia="en-US"/>
        </w:rPr>
        <w:t>0,990</w:t>
      </w:r>
      <w:r w:rsidR="00561127" w:rsidRPr="00561127">
        <w:rPr>
          <w:lang w:eastAsia="en-US"/>
        </w:rPr>
        <w:t>.</w:t>
      </w:r>
    </w:p>
    <w:p w:rsidR="00561127" w:rsidRDefault="006A4736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 xml:space="preserve">Кроме того, можно рассчитать коэффициент детерминации </w:t>
      </w:r>
      <w:r w:rsidRPr="00561127">
        <w:rPr>
          <w:i/>
          <w:iCs/>
          <w:lang w:val="en-US" w:eastAsia="en-US"/>
        </w:rPr>
        <w:t>d</w:t>
      </w:r>
      <w:r w:rsidRPr="00561127">
        <w:rPr>
          <w:lang w:eastAsia="en-US"/>
        </w:rPr>
        <w:t>, который равен квадрату коэффициента корреляции</w:t>
      </w:r>
      <w:r w:rsidR="00561127" w:rsidRPr="00561127">
        <w:rPr>
          <w:lang w:eastAsia="en-US"/>
        </w:rPr>
        <w:t>.</w:t>
      </w:r>
    </w:p>
    <w:p w:rsidR="00561127" w:rsidRDefault="006A4736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 xml:space="preserve">В нашем примере </w:t>
      </w:r>
      <w:r w:rsidRPr="00561127">
        <w:rPr>
          <w:i/>
          <w:iCs/>
          <w:lang w:val="en-US" w:eastAsia="en-US"/>
        </w:rPr>
        <w:t>d</w:t>
      </w:r>
      <w:r w:rsidRPr="00561127">
        <w:rPr>
          <w:lang w:eastAsia="en-US"/>
        </w:rPr>
        <w:t xml:space="preserve"> = 0,981</w:t>
      </w:r>
      <w:r w:rsidR="00561127" w:rsidRPr="00561127">
        <w:rPr>
          <w:lang w:eastAsia="en-US"/>
        </w:rPr>
        <w:t>.</w:t>
      </w:r>
    </w:p>
    <w:p w:rsidR="00561127" w:rsidRDefault="00355BCB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 xml:space="preserve">Это значит, что изменение расходов на товар </w:t>
      </w:r>
      <w:r w:rsidRPr="00561127">
        <w:rPr>
          <w:i/>
          <w:iCs/>
          <w:lang w:eastAsia="en-US"/>
        </w:rPr>
        <w:t>А</w:t>
      </w:r>
      <w:r w:rsidRPr="00561127">
        <w:rPr>
          <w:lang w:eastAsia="en-US"/>
        </w:rPr>
        <w:t xml:space="preserve"> можно на 98,1% объяснить изменением дохода</w:t>
      </w:r>
      <w:r w:rsidR="00561127" w:rsidRPr="00561127">
        <w:rPr>
          <w:lang w:eastAsia="en-US"/>
        </w:rPr>
        <w:t>.</w:t>
      </w:r>
    </w:p>
    <w:p w:rsidR="00561127" w:rsidRDefault="00355BCB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Остальные 1,9% могут явиться следствием</w:t>
      </w:r>
      <w:r w:rsidR="00561127" w:rsidRPr="00561127">
        <w:rPr>
          <w:lang w:eastAsia="en-US"/>
        </w:rPr>
        <w:t>:</w:t>
      </w:r>
    </w:p>
    <w:p w:rsidR="00561127" w:rsidRDefault="00355BCB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недостаточно хорошо подобранной формы связи</w:t>
      </w:r>
      <w:r w:rsidR="00561127" w:rsidRPr="00561127">
        <w:rPr>
          <w:lang w:eastAsia="en-US"/>
        </w:rPr>
        <w:t>;</w:t>
      </w:r>
    </w:p>
    <w:p w:rsidR="00561127" w:rsidRDefault="00355BCB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влияния на зависимую переменную</w:t>
      </w:r>
      <w:r w:rsidR="00561127" w:rsidRPr="00561127">
        <w:rPr>
          <w:lang w:eastAsia="en-US"/>
        </w:rPr>
        <w:t xml:space="preserve"> </w:t>
      </w:r>
      <w:r w:rsidRPr="00561127">
        <w:rPr>
          <w:lang w:eastAsia="en-US"/>
        </w:rPr>
        <w:t>каких-либо других неучтенных факторов</w:t>
      </w:r>
      <w:r w:rsidR="00561127" w:rsidRPr="00561127">
        <w:rPr>
          <w:lang w:eastAsia="en-US"/>
        </w:rPr>
        <w:t>.</w:t>
      </w:r>
    </w:p>
    <w:p w:rsidR="00561127" w:rsidRDefault="008848A0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Целесообразно проверить, не улучшится ли результат, если принять криволинейную форму связи</w:t>
      </w:r>
      <w:r w:rsidR="00561127" w:rsidRPr="00561127">
        <w:rPr>
          <w:lang w:eastAsia="en-US"/>
        </w:rPr>
        <w:t>.</w:t>
      </w:r>
    </w:p>
    <w:p w:rsidR="008848A0" w:rsidRPr="00561127" w:rsidRDefault="008848A0" w:rsidP="00AB1415">
      <w:pPr>
        <w:keepNext/>
        <w:widowControl w:val="0"/>
        <w:ind w:firstLine="709"/>
        <w:rPr>
          <w:i/>
          <w:iCs/>
          <w:vertAlign w:val="superscript"/>
          <w:lang w:eastAsia="en-US"/>
        </w:rPr>
      </w:pPr>
      <w:r w:rsidRPr="00561127">
        <w:rPr>
          <w:lang w:eastAsia="en-US"/>
        </w:rPr>
        <w:t>Воспользуемся степенной функцией вида</w:t>
      </w:r>
      <w:r w:rsidR="00561127" w:rsidRPr="00561127">
        <w:rPr>
          <w:lang w:eastAsia="en-US"/>
        </w:rPr>
        <w:t xml:space="preserve">: </w:t>
      </w:r>
      <w:r w:rsidRPr="00561127">
        <w:rPr>
          <w:i/>
          <w:iCs/>
          <w:lang w:eastAsia="en-US"/>
        </w:rPr>
        <w:t xml:space="preserve">ŷ = </w:t>
      </w:r>
      <w:r w:rsidRPr="00561127">
        <w:rPr>
          <w:i/>
          <w:iCs/>
          <w:lang w:val="en-US" w:eastAsia="en-US"/>
        </w:rPr>
        <w:t>ax</w:t>
      </w:r>
      <w:r w:rsidRPr="00561127">
        <w:rPr>
          <w:i/>
          <w:iCs/>
          <w:vertAlign w:val="superscript"/>
          <w:lang w:val="en-US" w:eastAsia="en-US"/>
        </w:rPr>
        <w:t>b</w:t>
      </w:r>
    </w:p>
    <w:p w:rsidR="00561127" w:rsidRDefault="008848A0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Логарифмируем</w:t>
      </w:r>
      <w:r w:rsidR="00561127" w:rsidRPr="00561127">
        <w:rPr>
          <w:lang w:eastAsia="en-US"/>
        </w:rPr>
        <w:t>:</w:t>
      </w:r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561127" w:rsidRPr="00561127" w:rsidRDefault="001C628A" w:rsidP="00AB1415">
      <w:pPr>
        <w:keepNext/>
        <w:widowControl w:val="0"/>
        <w:ind w:firstLine="709"/>
        <w:rPr>
          <w:lang w:val="en-US" w:eastAsia="en-US"/>
        </w:rPr>
      </w:pPr>
      <w:r w:rsidRPr="00561127">
        <w:rPr>
          <w:lang w:val="en-US" w:eastAsia="en-US"/>
        </w:rPr>
        <w:t>lg</w:t>
      </w:r>
      <w:r w:rsidRPr="00561127">
        <w:rPr>
          <w:lang w:eastAsia="en-US"/>
        </w:rPr>
        <w:t xml:space="preserve"> ŷ = </w:t>
      </w:r>
      <w:r w:rsidRPr="00561127">
        <w:rPr>
          <w:lang w:val="en-US" w:eastAsia="en-US"/>
        </w:rPr>
        <w:t>lg</w:t>
      </w:r>
      <w:r w:rsidRPr="00561127">
        <w:rPr>
          <w:i/>
          <w:iCs/>
          <w:lang w:val="en-US" w:eastAsia="en-US"/>
        </w:rPr>
        <w:t>a</w:t>
      </w:r>
      <w:r w:rsidRPr="00561127">
        <w:rPr>
          <w:lang w:eastAsia="en-US"/>
        </w:rPr>
        <w:t xml:space="preserve"> + </w:t>
      </w:r>
      <w:r w:rsidRPr="00561127">
        <w:rPr>
          <w:i/>
          <w:iCs/>
          <w:lang w:val="en-US" w:eastAsia="en-US"/>
        </w:rPr>
        <w:t>b</w:t>
      </w:r>
      <w:r w:rsidRPr="00561127">
        <w:rPr>
          <w:lang w:val="en-US" w:eastAsia="en-US"/>
        </w:rPr>
        <w:t>lgx</w:t>
      </w:r>
      <w:r w:rsidR="00561127" w:rsidRPr="00561127">
        <w:rPr>
          <w:lang w:eastAsia="en-US"/>
        </w:rPr>
        <w:t>.</w:t>
      </w:r>
      <w:r w:rsidR="00561127">
        <w:rPr>
          <w:lang w:eastAsia="en-US"/>
        </w:rPr>
        <w:t xml:space="preserve"> </w:t>
      </w:r>
      <w:r w:rsidR="00561127" w:rsidRPr="00561127">
        <w:rPr>
          <w:lang w:val="en-US" w:eastAsia="en-US"/>
        </w:rPr>
        <w:t>(</w:t>
      </w:r>
      <w:r w:rsidR="00F324E7" w:rsidRPr="00561127">
        <w:rPr>
          <w:lang w:val="en-US" w:eastAsia="en-US"/>
        </w:rPr>
        <w:t>4</w:t>
      </w:r>
      <w:r w:rsidR="00561127" w:rsidRPr="00561127">
        <w:rPr>
          <w:lang w:val="en-US" w:eastAsia="en-US"/>
        </w:rPr>
        <w:t>)</w:t>
      </w:r>
    </w:p>
    <w:p w:rsidR="001C628A" w:rsidRPr="00561127" w:rsidRDefault="0003123D" w:rsidP="00AB1415">
      <w:pPr>
        <w:keepNext/>
        <w:widowControl w:val="0"/>
        <w:ind w:firstLine="709"/>
        <w:rPr>
          <w:lang w:val="en-US" w:eastAsia="en-US"/>
        </w:rPr>
      </w:pPr>
      <w:r>
        <w:rPr>
          <w:noProof/>
        </w:rPr>
        <w:pict>
          <v:shape id="_x0000_s1028" type="#_x0000_t87" style="position:absolute;left:0;text-align:left;margin-left:18pt;margin-top:.4pt;width:9.05pt;height:45pt;z-index:251660288"/>
        </w:pict>
      </w:r>
      <w:r w:rsidR="001C628A" w:rsidRPr="00561127">
        <w:rPr>
          <w:lang w:val="en-US" w:eastAsia="en-US"/>
        </w:rPr>
        <w:t xml:space="preserve">24,07 = 11*a + 28,85*b, =&gt; </w:t>
      </w:r>
      <w:r w:rsidR="001C628A" w:rsidRPr="00561127">
        <w:rPr>
          <w:lang w:eastAsia="en-US"/>
        </w:rPr>
        <w:t>а</w:t>
      </w:r>
      <w:r w:rsidR="001C628A" w:rsidRPr="00561127">
        <w:rPr>
          <w:lang w:val="en-US" w:eastAsia="en-US"/>
        </w:rPr>
        <w:t xml:space="preserve">= </w:t>
      </w:r>
      <w:r w:rsidR="00CB270E" w:rsidRPr="00561127">
        <w:rPr>
          <w:position w:val="-24"/>
          <w:lang w:val="en-US" w:eastAsia="en-US"/>
        </w:rPr>
        <w:object w:dxaOrig="1700" w:dyaOrig="620">
          <v:shape id="_x0000_i1032" type="#_x0000_t75" style="width:84pt;height:31.5pt" o:ole="">
            <v:imagedata r:id="rId20" o:title=""/>
          </v:shape>
          <o:OLEObject Type="Embed" ProgID="Equation.3" ShapeID="_x0000_i1032" DrawAspect="Content" ObjectID="_1454658263" r:id="rId21"/>
        </w:object>
      </w:r>
    </w:p>
    <w:p w:rsidR="001C628A" w:rsidRPr="00561127" w:rsidRDefault="001C628A" w:rsidP="00AB1415">
      <w:pPr>
        <w:keepNext/>
        <w:widowControl w:val="0"/>
        <w:ind w:firstLine="709"/>
        <w:rPr>
          <w:lang w:val="en-US" w:eastAsia="en-US"/>
        </w:rPr>
      </w:pPr>
      <w:r w:rsidRPr="00561127">
        <w:rPr>
          <w:lang w:val="en-US" w:eastAsia="en-US"/>
        </w:rPr>
        <w:t>63,26 = 28,85*a + 75,98*b</w:t>
      </w:r>
    </w:p>
    <w:p w:rsidR="001C628A" w:rsidRPr="00561127" w:rsidRDefault="001C628A" w:rsidP="00AB1415">
      <w:pPr>
        <w:keepNext/>
        <w:widowControl w:val="0"/>
        <w:ind w:firstLine="709"/>
        <w:rPr>
          <w:lang w:val="en-US" w:eastAsia="en-US"/>
        </w:rPr>
      </w:pPr>
      <w:r w:rsidRPr="00561127">
        <w:rPr>
          <w:lang w:val="en-US" w:eastAsia="en-US"/>
        </w:rPr>
        <w:t>63,26 = 28,85</w:t>
      </w:r>
      <w:r w:rsidR="00561127" w:rsidRPr="00561127">
        <w:rPr>
          <w:lang w:val="en-US" w:eastAsia="en-US"/>
        </w:rPr>
        <w:t xml:space="preserve"> (</w:t>
      </w:r>
      <w:r w:rsidR="00CB270E" w:rsidRPr="00561127">
        <w:rPr>
          <w:position w:val="-24"/>
          <w:lang w:val="en-US" w:eastAsia="en-US"/>
        </w:rPr>
        <w:object w:dxaOrig="1700" w:dyaOrig="620">
          <v:shape id="_x0000_i1033" type="#_x0000_t75" style="width:84pt;height:31.5pt" o:ole="">
            <v:imagedata r:id="rId22" o:title=""/>
          </v:shape>
          <o:OLEObject Type="Embed" ProgID="Equation.3" ShapeID="_x0000_i1033" DrawAspect="Content" ObjectID="_1454658264" r:id="rId23"/>
        </w:object>
      </w:r>
      <w:r w:rsidR="00561127" w:rsidRPr="00561127">
        <w:rPr>
          <w:lang w:val="en-US" w:eastAsia="en-US"/>
        </w:rPr>
        <w:t xml:space="preserve">) </w:t>
      </w:r>
      <w:r w:rsidRPr="00561127">
        <w:rPr>
          <w:lang w:val="en-US" w:eastAsia="en-US"/>
        </w:rPr>
        <w:t>+ 75,98*b,</w:t>
      </w:r>
    </w:p>
    <w:p w:rsidR="001C628A" w:rsidRPr="00561127" w:rsidRDefault="001C628A" w:rsidP="00AB1415">
      <w:pPr>
        <w:keepNext/>
        <w:widowControl w:val="0"/>
        <w:ind w:firstLine="709"/>
        <w:rPr>
          <w:lang w:val="en-US" w:eastAsia="en-US"/>
        </w:rPr>
      </w:pPr>
      <w:r w:rsidRPr="00561127">
        <w:rPr>
          <w:lang w:val="en-US" w:eastAsia="en-US"/>
        </w:rPr>
        <w:t>0,1282 = 0,31*b, =&gt; b = 0,4092</w:t>
      </w:r>
    </w:p>
    <w:p w:rsidR="00561127" w:rsidRPr="00561127" w:rsidRDefault="001C628A" w:rsidP="00AB1415">
      <w:pPr>
        <w:keepNext/>
        <w:widowControl w:val="0"/>
        <w:ind w:firstLine="709"/>
        <w:rPr>
          <w:position w:val="-32"/>
          <w:lang w:val="en-US" w:eastAsia="en-US"/>
        </w:rPr>
      </w:pPr>
      <w:r w:rsidRPr="00561127">
        <w:rPr>
          <w:lang w:eastAsia="en-US"/>
        </w:rPr>
        <w:t>а</w:t>
      </w:r>
      <w:r w:rsidRPr="00561127">
        <w:rPr>
          <w:lang w:val="en-US" w:eastAsia="en-US"/>
        </w:rPr>
        <w:t xml:space="preserve"> =</w:t>
      </w:r>
      <w:r w:rsidR="00561127" w:rsidRPr="00561127">
        <w:rPr>
          <w:lang w:val="en-US" w:eastAsia="en-US"/>
        </w:rPr>
        <w:t xml:space="preserve"> </w:t>
      </w:r>
      <w:r w:rsidR="00CB270E" w:rsidRPr="00561127">
        <w:rPr>
          <w:position w:val="-24"/>
          <w:lang w:val="en-US" w:eastAsia="en-US"/>
        </w:rPr>
        <w:object w:dxaOrig="2840" w:dyaOrig="620">
          <v:shape id="_x0000_i1034" type="#_x0000_t75" style="width:141.75pt;height:31.5pt" o:ole="">
            <v:imagedata r:id="rId24" o:title=""/>
          </v:shape>
          <o:OLEObject Type="Embed" ProgID="Equation.3" ShapeID="_x0000_i1034" DrawAspect="Content" ObjectID="_1454658265" r:id="rId25"/>
        </w:object>
      </w:r>
    </w:p>
    <w:p w:rsidR="001C628A" w:rsidRPr="00561127" w:rsidRDefault="001C628A" w:rsidP="00AB1415">
      <w:pPr>
        <w:keepNext/>
        <w:widowControl w:val="0"/>
        <w:ind w:firstLine="709"/>
        <w:rPr>
          <w:position w:val="-32"/>
          <w:lang w:val="en-US" w:eastAsia="en-US"/>
        </w:rPr>
      </w:pPr>
      <w:r w:rsidRPr="00561127">
        <w:rPr>
          <w:lang w:val="en-US" w:eastAsia="en-US"/>
        </w:rPr>
        <w:t xml:space="preserve">lg </w:t>
      </w:r>
      <w:r w:rsidRPr="00561127">
        <w:rPr>
          <w:lang w:eastAsia="en-US"/>
        </w:rPr>
        <w:t>у</w:t>
      </w:r>
      <w:r w:rsidRPr="00561127">
        <w:rPr>
          <w:lang w:val="en-US" w:eastAsia="en-US"/>
        </w:rPr>
        <w:t xml:space="preserve"> = 1,1149 + 0,4092 lg</w:t>
      </w:r>
      <w:r w:rsidRPr="00561127">
        <w:rPr>
          <w:lang w:eastAsia="en-US"/>
        </w:rPr>
        <w:t>х</w:t>
      </w:r>
    </w:p>
    <w:p w:rsidR="00561127" w:rsidRPr="0008199D" w:rsidRDefault="00561127" w:rsidP="00AB1415">
      <w:pPr>
        <w:keepNext/>
        <w:widowControl w:val="0"/>
        <w:ind w:firstLine="709"/>
        <w:rPr>
          <w:lang w:val="en-US" w:eastAsia="en-US"/>
        </w:rPr>
      </w:pPr>
    </w:p>
    <w:p w:rsidR="00561127" w:rsidRDefault="001C628A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Для</w:t>
      </w:r>
      <w:r w:rsidR="00561127" w:rsidRPr="00561127">
        <w:rPr>
          <w:lang w:eastAsia="en-US"/>
        </w:rPr>
        <w:t xml:space="preserve"> </w:t>
      </w:r>
      <w:r w:rsidRPr="00561127">
        <w:rPr>
          <w:lang w:eastAsia="en-US"/>
        </w:rPr>
        <w:t xml:space="preserve">нахождения параметров </w:t>
      </w:r>
      <w:r w:rsidRPr="00561127">
        <w:rPr>
          <w:i/>
          <w:iCs/>
          <w:lang w:eastAsia="en-US"/>
        </w:rPr>
        <w:t xml:space="preserve">а </w:t>
      </w:r>
      <w:r w:rsidRPr="00561127">
        <w:rPr>
          <w:lang w:eastAsia="en-US"/>
        </w:rPr>
        <w:t>и</w:t>
      </w:r>
      <w:r w:rsidRPr="00561127">
        <w:rPr>
          <w:i/>
          <w:iCs/>
          <w:lang w:eastAsia="en-US"/>
        </w:rPr>
        <w:t xml:space="preserve"> </w:t>
      </w:r>
      <w:r w:rsidRPr="00561127">
        <w:rPr>
          <w:i/>
          <w:iCs/>
          <w:lang w:val="en-US" w:eastAsia="en-US"/>
        </w:rPr>
        <w:t>b</w:t>
      </w:r>
      <w:r w:rsidRPr="00561127">
        <w:rPr>
          <w:lang w:eastAsia="en-US"/>
        </w:rPr>
        <w:t xml:space="preserve"> всю процедуру МНК проделываем не с величинами </w:t>
      </w:r>
      <w:r w:rsidRPr="00561127">
        <w:rPr>
          <w:i/>
          <w:iCs/>
          <w:lang w:eastAsia="en-US"/>
        </w:rPr>
        <w:t>у</w:t>
      </w:r>
      <w:r w:rsidRPr="00561127">
        <w:rPr>
          <w:lang w:eastAsia="en-US"/>
        </w:rPr>
        <w:t xml:space="preserve"> и </w:t>
      </w:r>
      <w:r w:rsidRPr="00561127">
        <w:rPr>
          <w:i/>
          <w:iCs/>
          <w:lang w:eastAsia="en-US"/>
        </w:rPr>
        <w:t>х</w:t>
      </w:r>
      <w:r w:rsidRPr="00561127">
        <w:rPr>
          <w:lang w:eastAsia="en-US"/>
        </w:rPr>
        <w:t>, а с их логарифмами</w:t>
      </w:r>
      <w:r w:rsidR="00561127" w:rsidRPr="00561127">
        <w:rPr>
          <w:lang w:eastAsia="en-US"/>
        </w:rPr>
        <w:t xml:space="preserve">. </w:t>
      </w:r>
      <w:r w:rsidRPr="00561127">
        <w:rPr>
          <w:lang w:eastAsia="en-US"/>
        </w:rPr>
        <w:t>После решения системы нормальных уравнений</w:t>
      </w:r>
      <w:r w:rsidR="00561127">
        <w:rPr>
          <w:lang w:eastAsia="en-US"/>
        </w:rPr>
        <w:t xml:space="preserve"> (</w:t>
      </w:r>
      <w:r w:rsidRPr="00561127">
        <w:rPr>
          <w:lang w:eastAsia="en-US"/>
        </w:rPr>
        <w:t>2</w:t>
      </w:r>
      <w:r w:rsidR="00561127" w:rsidRPr="00561127">
        <w:rPr>
          <w:lang w:eastAsia="en-US"/>
        </w:rPr>
        <w:t xml:space="preserve">) </w:t>
      </w:r>
      <w:r w:rsidRPr="00561127">
        <w:rPr>
          <w:lang w:eastAsia="en-US"/>
        </w:rPr>
        <w:t>получаем</w:t>
      </w:r>
      <w:r w:rsidR="00561127" w:rsidRPr="00561127">
        <w:rPr>
          <w:lang w:eastAsia="en-US"/>
        </w:rPr>
        <w:t xml:space="preserve">: </w:t>
      </w:r>
      <w:r w:rsidRPr="00561127">
        <w:rPr>
          <w:lang w:val="en-US" w:eastAsia="en-US"/>
        </w:rPr>
        <w:t>lg</w:t>
      </w:r>
      <w:r w:rsidRPr="00561127">
        <w:rPr>
          <w:lang w:eastAsia="en-US"/>
        </w:rPr>
        <w:t xml:space="preserve"> </w:t>
      </w:r>
      <w:r w:rsidRPr="00561127">
        <w:rPr>
          <w:i/>
          <w:iCs/>
          <w:lang w:val="en-US" w:eastAsia="en-US"/>
        </w:rPr>
        <w:t>a</w:t>
      </w:r>
      <w:r w:rsidRPr="00561127">
        <w:rPr>
          <w:lang w:eastAsia="en-US"/>
        </w:rPr>
        <w:t xml:space="preserve"> = 1,1149</w:t>
      </w:r>
      <w:r w:rsidR="00561127" w:rsidRPr="00561127">
        <w:rPr>
          <w:lang w:eastAsia="en-US"/>
        </w:rPr>
        <w:t xml:space="preserve">; </w:t>
      </w:r>
      <w:r w:rsidRPr="00561127">
        <w:rPr>
          <w:i/>
          <w:iCs/>
          <w:lang w:val="en-US" w:eastAsia="en-US"/>
        </w:rPr>
        <w:t>b</w:t>
      </w:r>
      <w:r w:rsidRPr="00561127">
        <w:rPr>
          <w:lang w:eastAsia="en-US"/>
        </w:rPr>
        <w:t xml:space="preserve"> = 0,4092</w:t>
      </w:r>
      <w:r w:rsidR="00561127" w:rsidRPr="00561127">
        <w:rPr>
          <w:lang w:eastAsia="en-US"/>
        </w:rPr>
        <w:t>.</w:t>
      </w:r>
    </w:p>
    <w:p w:rsidR="001C628A" w:rsidRPr="00561127" w:rsidRDefault="001C628A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Уравнение регрессии</w:t>
      </w:r>
      <w:r w:rsidR="00561127" w:rsidRPr="00561127">
        <w:rPr>
          <w:lang w:eastAsia="en-US"/>
        </w:rPr>
        <w:t xml:space="preserve">: </w:t>
      </w:r>
      <w:r w:rsidRPr="00561127">
        <w:rPr>
          <w:lang w:val="en-US" w:eastAsia="en-US"/>
        </w:rPr>
        <w:t>lg</w:t>
      </w:r>
      <w:r w:rsidRPr="00561127">
        <w:rPr>
          <w:lang w:eastAsia="en-US"/>
        </w:rPr>
        <w:t xml:space="preserve"> ŷ = 1,1149 + 0,4092 </w:t>
      </w:r>
      <w:r w:rsidRPr="00561127">
        <w:rPr>
          <w:lang w:val="en-US" w:eastAsia="en-US"/>
        </w:rPr>
        <w:t>lg</w:t>
      </w:r>
      <w:r w:rsidRPr="00561127">
        <w:rPr>
          <w:lang w:eastAsia="en-US"/>
        </w:rPr>
        <w:t xml:space="preserve"> </w:t>
      </w:r>
      <w:r w:rsidRPr="00561127">
        <w:rPr>
          <w:i/>
          <w:iCs/>
          <w:lang w:val="en-US" w:eastAsia="en-US"/>
        </w:rPr>
        <w:t>x</w:t>
      </w:r>
    </w:p>
    <w:p w:rsidR="00561127" w:rsidRDefault="002F6254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Сравним фактические и расчетные расходы на потребление товара А</w:t>
      </w:r>
      <w:r w:rsidR="00561127">
        <w:rPr>
          <w:lang w:eastAsia="en-US"/>
        </w:rPr>
        <w:t xml:space="preserve"> (</w:t>
      </w:r>
      <w:r w:rsidRPr="00561127">
        <w:rPr>
          <w:lang w:eastAsia="en-US"/>
        </w:rPr>
        <w:t>таблица 3</w:t>
      </w:r>
      <w:r w:rsidR="00561127" w:rsidRPr="00561127">
        <w:rPr>
          <w:lang w:eastAsia="en-US"/>
        </w:rPr>
        <w:t xml:space="preserve">) </w:t>
      </w:r>
      <w:r w:rsidRPr="00561127">
        <w:rPr>
          <w:lang w:eastAsia="en-US"/>
        </w:rPr>
        <w:t xml:space="preserve">и построим график полученной функции </w:t>
      </w:r>
      <w:r w:rsidRPr="00561127">
        <w:rPr>
          <w:i/>
          <w:iCs/>
          <w:lang w:eastAsia="en-US"/>
        </w:rPr>
        <w:t>ŷ</w:t>
      </w:r>
      <w:r w:rsidR="00561127">
        <w:rPr>
          <w:lang w:eastAsia="en-US"/>
        </w:rPr>
        <w:t xml:space="preserve"> (</w:t>
      </w:r>
      <w:r w:rsidRPr="00561127">
        <w:rPr>
          <w:lang w:eastAsia="en-US"/>
        </w:rPr>
        <w:t>рисунок 2</w:t>
      </w:r>
      <w:r w:rsidR="00561127" w:rsidRPr="00561127">
        <w:rPr>
          <w:lang w:eastAsia="en-US"/>
        </w:rPr>
        <w:t>).</w:t>
      </w:r>
    </w:p>
    <w:p w:rsidR="002F6254" w:rsidRPr="00561127" w:rsidRDefault="00561127" w:rsidP="00AB1415">
      <w:pPr>
        <w:keepNext/>
        <w:widowControl w:val="0"/>
        <w:ind w:firstLine="709"/>
      </w:pPr>
      <w:r>
        <w:rPr>
          <w:lang w:eastAsia="en-US"/>
        </w:rPr>
        <w:br w:type="page"/>
      </w:r>
      <w:r w:rsidR="0003123D">
        <w:rPr>
          <w:noProof/>
        </w:rPr>
        <w:pict>
          <v:shape id="Диаграмма 2" o:spid="_x0000_i1035" type="#_x0000_t75" style="width:300pt;height:139.5pt;visibility:visible">
            <v:imagedata r:id="rId26" o:title=""/>
            <o:lock v:ext="edit" aspectratio="f"/>
          </v:shape>
        </w:pict>
      </w:r>
    </w:p>
    <w:p w:rsidR="00561127" w:rsidRDefault="0008199D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Рисунок 2 Сравнение фактических и расчетных расходов на потребление товара А для степенного уравнения регрессии</w:t>
      </w:r>
    </w:p>
    <w:p w:rsidR="0008199D" w:rsidRDefault="0008199D" w:rsidP="00AB1415">
      <w:pPr>
        <w:keepNext/>
        <w:widowControl w:val="0"/>
        <w:ind w:left="708" w:firstLine="1"/>
        <w:rPr>
          <w:lang w:eastAsia="en-US"/>
        </w:rPr>
      </w:pPr>
    </w:p>
    <w:p w:rsidR="002F6254" w:rsidRPr="00561127" w:rsidRDefault="002F6254" w:rsidP="00AB1415">
      <w:pPr>
        <w:keepNext/>
        <w:widowControl w:val="0"/>
        <w:ind w:left="708" w:firstLine="1"/>
        <w:rPr>
          <w:lang w:eastAsia="en-US"/>
        </w:rPr>
      </w:pPr>
      <w:r w:rsidRPr="00561127">
        <w:rPr>
          <w:lang w:eastAsia="en-US"/>
        </w:rPr>
        <w:t xml:space="preserve">Таблица 3 Сравнение фактических и расчетных значений расходов на потребление товара </w:t>
      </w:r>
      <w:r w:rsidRPr="00561127">
        <w:rPr>
          <w:i/>
          <w:iCs/>
          <w:lang w:eastAsia="en-US"/>
        </w:rPr>
        <w:t>А</w:t>
      </w:r>
      <w:r w:rsidRPr="00561127">
        <w:rPr>
          <w:lang w:eastAsia="en-US"/>
        </w:rPr>
        <w:t xml:space="preserve"> при степенной зависимости</w:t>
      </w:r>
    </w:p>
    <w:tbl>
      <w:tblPr>
        <w:tblStyle w:val="1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213"/>
        <w:gridCol w:w="1876"/>
        <w:gridCol w:w="1800"/>
        <w:gridCol w:w="1830"/>
        <w:gridCol w:w="1958"/>
      </w:tblGrid>
      <w:tr w:rsidR="008A78B1" w:rsidRPr="00561127">
        <w:tc>
          <w:tcPr>
            <w:tcW w:w="1213" w:type="dxa"/>
            <w:vMerge w:val="restart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№ группы</w:t>
            </w:r>
          </w:p>
        </w:tc>
        <w:tc>
          <w:tcPr>
            <w:tcW w:w="3676" w:type="dxa"/>
            <w:gridSpan w:val="2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Расходы на товар А</w:t>
            </w:r>
          </w:p>
        </w:tc>
        <w:tc>
          <w:tcPr>
            <w:tcW w:w="3788" w:type="dxa"/>
            <w:gridSpan w:val="2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Отклонение фактических значений от расчетных</w:t>
            </w:r>
            <w:r w:rsidR="00561127">
              <w:t xml:space="preserve"> (</w:t>
            </w:r>
            <w:r w:rsidRPr="00561127">
              <w:t>у-ŷ</w:t>
            </w:r>
            <w:r w:rsidR="00561127" w:rsidRPr="00561127">
              <w:t xml:space="preserve">) </w:t>
            </w:r>
          </w:p>
        </w:tc>
      </w:tr>
      <w:tr w:rsidR="008A78B1" w:rsidRPr="00561127">
        <w:tc>
          <w:tcPr>
            <w:tcW w:w="1213" w:type="dxa"/>
            <w:vMerge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</w:p>
        </w:tc>
        <w:tc>
          <w:tcPr>
            <w:tcW w:w="1876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фактические</w:t>
            </w:r>
            <w:r w:rsidR="00561127">
              <w:t xml:space="preserve"> (</w:t>
            </w:r>
            <w:r w:rsidRPr="00561127">
              <w:t>у</w:t>
            </w:r>
            <w:r w:rsidR="00561127" w:rsidRPr="00561127">
              <w:t xml:space="preserve">) </w:t>
            </w:r>
          </w:p>
        </w:tc>
        <w:tc>
          <w:tcPr>
            <w:tcW w:w="1800" w:type="dxa"/>
          </w:tcPr>
          <w:p w:rsidR="008A78B1" w:rsidRPr="00561127" w:rsidRDefault="0008199D" w:rsidP="00AB1415">
            <w:pPr>
              <w:pStyle w:val="aff"/>
              <w:keepNext/>
              <w:widowControl w:val="0"/>
            </w:pPr>
            <w:r w:rsidRPr="00561127">
              <w:t>Р</w:t>
            </w:r>
            <w:r w:rsidR="008A78B1" w:rsidRPr="00561127">
              <w:t>асчетные</w:t>
            </w:r>
            <w:r>
              <w:t xml:space="preserve"> </w:t>
            </w:r>
            <w:r w:rsidR="00561127">
              <w:t>(</w:t>
            </w:r>
            <w:r w:rsidR="008A78B1" w:rsidRPr="00561127">
              <w:rPr>
                <w:lang w:val="en-US"/>
              </w:rPr>
              <w:t>ŷ</w:t>
            </w:r>
            <w:r w:rsidR="00561127" w:rsidRPr="00561127">
              <w:t xml:space="preserve">) </w:t>
            </w:r>
          </w:p>
        </w:tc>
        <w:tc>
          <w:tcPr>
            <w:tcW w:w="1830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абсолютные</w:t>
            </w:r>
          </w:p>
        </w:tc>
        <w:tc>
          <w:tcPr>
            <w:tcW w:w="1958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относительные</w:t>
            </w:r>
            <w:r w:rsidR="00561127">
              <w:t xml:space="preserve"> (</w:t>
            </w:r>
            <w:r w:rsidRPr="00561127">
              <w:t>в процентах</w:t>
            </w:r>
            <w:r w:rsidR="00561127" w:rsidRPr="00561127">
              <w:t xml:space="preserve">) </w:t>
            </w:r>
          </w:p>
        </w:tc>
      </w:tr>
      <w:tr w:rsidR="008A78B1" w:rsidRPr="00561127">
        <w:tc>
          <w:tcPr>
            <w:tcW w:w="1213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1</w:t>
            </w:r>
          </w:p>
        </w:tc>
        <w:tc>
          <w:tcPr>
            <w:tcW w:w="1876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114,00</w:t>
            </w:r>
          </w:p>
        </w:tc>
        <w:tc>
          <w:tcPr>
            <w:tcW w:w="1800" w:type="dxa"/>
          </w:tcPr>
          <w:p w:rsidR="008A78B1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8A78B1" w:rsidRPr="00561127">
              <w:t>114,00</w:t>
            </w:r>
            <w:r w:rsidRPr="00561127">
              <w:t xml:space="preserve"> </w:t>
            </w:r>
          </w:p>
        </w:tc>
        <w:tc>
          <w:tcPr>
            <w:tcW w:w="1830" w:type="dxa"/>
          </w:tcPr>
          <w:p w:rsidR="008A78B1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</w:p>
        </w:tc>
        <w:tc>
          <w:tcPr>
            <w:tcW w:w="1958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0%</w:t>
            </w:r>
          </w:p>
        </w:tc>
      </w:tr>
      <w:tr w:rsidR="008A78B1" w:rsidRPr="00561127">
        <w:tc>
          <w:tcPr>
            <w:tcW w:w="1213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2</w:t>
            </w:r>
          </w:p>
        </w:tc>
        <w:tc>
          <w:tcPr>
            <w:tcW w:w="1876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123,00</w:t>
            </w:r>
          </w:p>
        </w:tc>
        <w:tc>
          <w:tcPr>
            <w:tcW w:w="1800" w:type="dxa"/>
          </w:tcPr>
          <w:p w:rsidR="008A78B1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8A78B1" w:rsidRPr="00561127">
              <w:t>125,00</w:t>
            </w:r>
            <w:r w:rsidRPr="00561127">
              <w:t xml:space="preserve"> </w:t>
            </w:r>
          </w:p>
        </w:tc>
        <w:tc>
          <w:tcPr>
            <w:tcW w:w="1830" w:type="dxa"/>
          </w:tcPr>
          <w:p w:rsidR="008A78B1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  <w:r w:rsidR="008A78B1" w:rsidRPr="00561127">
              <w:t>2,00</w:t>
            </w:r>
            <w:r w:rsidRPr="00561127">
              <w:t xml:space="preserve"> </w:t>
            </w:r>
          </w:p>
        </w:tc>
        <w:tc>
          <w:tcPr>
            <w:tcW w:w="1958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-2%</w:t>
            </w:r>
          </w:p>
        </w:tc>
      </w:tr>
      <w:tr w:rsidR="008A78B1" w:rsidRPr="00561127">
        <w:tc>
          <w:tcPr>
            <w:tcW w:w="1213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3</w:t>
            </w:r>
          </w:p>
        </w:tc>
        <w:tc>
          <w:tcPr>
            <w:tcW w:w="1876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132,00</w:t>
            </w:r>
          </w:p>
        </w:tc>
        <w:tc>
          <w:tcPr>
            <w:tcW w:w="1800" w:type="dxa"/>
          </w:tcPr>
          <w:p w:rsidR="008A78B1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8A78B1" w:rsidRPr="00561127">
              <w:t>134,00</w:t>
            </w:r>
            <w:r w:rsidRPr="00561127">
              <w:t xml:space="preserve"> </w:t>
            </w:r>
          </w:p>
        </w:tc>
        <w:tc>
          <w:tcPr>
            <w:tcW w:w="1830" w:type="dxa"/>
          </w:tcPr>
          <w:p w:rsidR="008A78B1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  <w:r w:rsidR="008A78B1" w:rsidRPr="00561127">
              <w:t>2,00</w:t>
            </w:r>
            <w:r w:rsidRPr="00561127">
              <w:t xml:space="preserve"> </w:t>
            </w:r>
          </w:p>
        </w:tc>
        <w:tc>
          <w:tcPr>
            <w:tcW w:w="1958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-2%</w:t>
            </w:r>
          </w:p>
        </w:tc>
      </w:tr>
      <w:tr w:rsidR="008A78B1" w:rsidRPr="00561127">
        <w:tc>
          <w:tcPr>
            <w:tcW w:w="1213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4</w:t>
            </w:r>
          </w:p>
        </w:tc>
        <w:tc>
          <w:tcPr>
            <w:tcW w:w="1876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143,00</w:t>
            </w:r>
          </w:p>
        </w:tc>
        <w:tc>
          <w:tcPr>
            <w:tcW w:w="1800" w:type="dxa"/>
          </w:tcPr>
          <w:p w:rsidR="008A78B1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8A78B1" w:rsidRPr="00561127">
              <w:t>143,00</w:t>
            </w:r>
            <w:r w:rsidRPr="00561127">
              <w:t xml:space="preserve"> </w:t>
            </w:r>
          </w:p>
        </w:tc>
        <w:tc>
          <w:tcPr>
            <w:tcW w:w="1830" w:type="dxa"/>
          </w:tcPr>
          <w:p w:rsidR="008A78B1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</w:p>
        </w:tc>
        <w:tc>
          <w:tcPr>
            <w:tcW w:w="1958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0%</w:t>
            </w:r>
          </w:p>
        </w:tc>
      </w:tr>
      <w:tr w:rsidR="008A78B1" w:rsidRPr="00561127">
        <w:tc>
          <w:tcPr>
            <w:tcW w:w="1213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5</w:t>
            </w:r>
          </w:p>
        </w:tc>
        <w:tc>
          <w:tcPr>
            <w:tcW w:w="1876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152,00</w:t>
            </w:r>
          </w:p>
        </w:tc>
        <w:tc>
          <w:tcPr>
            <w:tcW w:w="1800" w:type="dxa"/>
          </w:tcPr>
          <w:p w:rsidR="008A78B1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8A78B1" w:rsidRPr="00561127">
              <w:t>151,00</w:t>
            </w:r>
            <w:r w:rsidRPr="00561127">
              <w:t xml:space="preserve"> </w:t>
            </w:r>
          </w:p>
        </w:tc>
        <w:tc>
          <w:tcPr>
            <w:tcW w:w="1830" w:type="dxa"/>
          </w:tcPr>
          <w:p w:rsidR="008A78B1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8A78B1" w:rsidRPr="00561127">
              <w:t>1,00</w:t>
            </w:r>
            <w:r w:rsidRPr="00561127">
              <w:t xml:space="preserve"> </w:t>
            </w:r>
          </w:p>
        </w:tc>
        <w:tc>
          <w:tcPr>
            <w:tcW w:w="1958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1%</w:t>
            </w:r>
          </w:p>
        </w:tc>
      </w:tr>
      <w:tr w:rsidR="008A78B1" w:rsidRPr="00561127">
        <w:tc>
          <w:tcPr>
            <w:tcW w:w="1213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6</w:t>
            </w:r>
          </w:p>
        </w:tc>
        <w:tc>
          <w:tcPr>
            <w:tcW w:w="1876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161,00</w:t>
            </w:r>
          </w:p>
        </w:tc>
        <w:tc>
          <w:tcPr>
            <w:tcW w:w="1800" w:type="dxa"/>
          </w:tcPr>
          <w:p w:rsidR="008A78B1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8A78B1" w:rsidRPr="00561127">
              <w:t>159,00</w:t>
            </w:r>
            <w:r w:rsidRPr="00561127">
              <w:t xml:space="preserve"> </w:t>
            </w:r>
          </w:p>
        </w:tc>
        <w:tc>
          <w:tcPr>
            <w:tcW w:w="1830" w:type="dxa"/>
          </w:tcPr>
          <w:p w:rsidR="008A78B1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8A78B1" w:rsidRPr="00561127">
              <w:t>2,00</w:t>
            </w:r>
            <w:r w:rsidRPr="00561127">
              <w:t xml:space="preserve"> </w:t>
            </w:r>
          </w:p>
        </w:tc>
        <w:tc>
          <w:tcPr>
            <w:tcW w:w="1958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1%</w:t>
            </w:r>
          </w:p>
        </w:tc>
      </w:tr>
      <w:tr w:rsidR="008A78B1" w:rsidRPr="00561127">
        <w:tc>
          <w:tcPr>
            <w:tcW w:w="1213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7</w:t>
            </w:r>
          </w:p>
        </w:tc>
        <w:tc>
          <w:tcPr>
            <w:tcW w:w="1876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169,00</w:t>
            </w:r>
          </w:p>
        </w:tc>
        <w:tc>
          <w:tcPr>
            <w:tcW w:w="1800" w:type="dxa"/>
          </w:tcPr>
          <w:p w:rsidR="008A78B1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8A78B1" w:rsidRPr="00561127">
              <w:t>166,00</w:t>
            </w:r>
            <w:r w:rsidRPr="00561127">
              <w:t xml:space="preserve"> </w:t>
            </w:r>
          </w:p>
        </w:tc>
        <w:tc>
          <w:tcPr>
            <w:tcW w:w="1830" w:type="dxa"/>
          </w:tcPr>
          <w:p w:rsidR="008A78B1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8A78B1" w:rsidRPr="00561127">
              <w:t>3,00</w:t>
            </w:r>
            <w:r w:rsidRPr="00561127">
              <w:t xml:space="preserve"> </w:t>
            </w:r>
          </w:p>
        </w:tc>
        <w:tc>
          <w:tcPr>
            <w:tcW w:w="1958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2%</w:t>
            </w:r>
          </w:p>
        </w:tc>
      </w:tr>
      <w:tr w:rsidR="008A78B1" w:rsidRPr="00561127">
        <w:tc>
          <w:tcPr>
            <w:tcW w:w="1213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8</w:t>
            </w:r>
          </w:p>
        </w:tc>
        <w:tc>
          <w:tcPr>
            <w:tcW w:w="1876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171,00</w:t>
            </w:r>
          </w:p>
        </w:tc>
        <w:tc>
          <w:tcPr>
            <w:tcW w:w="1800" w:type="dxa"/>
          </w:tcPr>
          <w:p w:rsidR="008A78B1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8A78B1" w:rsidRPr="00561127">
              <w:t>172,00</w:t>
            </w:r>
            <w:r w:rsidRPr="00561127">
              <w:t xml:space="preserve"> </w:t>
            </w:r>
          </w:p>
        </w:tc>
        <w:tc>
          <w:tcPr>
            <w:tcW w:w="1830" w:type="dxa"/>
          </w:tcPr>
          <w:p w:rsidR="008A78B1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  <w:r w:rsidR="008A78B1" w:rsidRPr="00561127">
              <w:t>1,00</w:t>
            </w:r>
            <w:r w:rsidRPr="00561127">
              <w:t xml:space="preserve"> </w:t>
            </w:r>
          </w:p>
        </w:tc>
        <w:tc>
          <w:tcPr>
            <w:tcW w:w="1958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-1%</w:t>
            </w:r>
          </w:p>
        </w:tc>
      </w:tr>
      <w:tr w:rsidR="008A78B1" w:rsidRPr="00561127">
        <w:tc>
          <w:tcPr>
            <w:tcW w:w="1213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9</w:t>
            </w:r>
          </w:p>
        </w:tc>
        <w:tc>
          <w:tcPr>
            <w:tcW w:w="1876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178,00</w:t>
            </w:r>
          </w:p>
        </w:tc>
        <w:tc>
          <w:tcPr>
            <w:tcW w:w="1800" w:type="dxa"/>
          </w:tcPr>
          <w:p w:rsidR="008A78B1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8A78B1" w:rsidRPr="00561127">
              <w:t>179,00</w:t>
            </w:r>
            <w:r w:rsidRPr="00561127">
              <w:t xml:space="preserve"> </w:t>
            </w:r>
          </w:p>
        </w:tc>
        <w:tc>
          <w:tcPr>
            <w:tcW w:w="1830" w:type="dxa"/>
          </w:tcPr>
          <w:p w:rsidR="008A78B1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  <w:r w:rsidR="008A78B1" w:rsidRPr="00561127">
              <w:t>1,00</w:t>
            </w:r>
            <w:r w:rsidRPr="00561127">
              <w:t xml:space="preserve"> </w:t>
            </w:r>
          </w:p>
        </w:tc>
        <w:tc>
          <w:tcPr>
            <w:tcW w:w="1958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-1%</w:t>
            </w:r>
          </w:p>
        </w:tc>
      </w:tr>
      <w:tr w:rsidR="008A78B1" w:rsidRPr="00561127">
        <w:tc>
          <w:tcPr>
            <w:tcW w:w="1213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10</w:t>
            </w:r>
          </w:p>
        </w:tc>
        <w:tc>
          <w:tcPr>
            <w:tcW w:w="1876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182,00</w:t>
            </w:r>
          </w:p>
        </w:tc>
        <w:tc>
          <w:tcPr>
            <w:tcW w:w="1800" w:type="dxa"/>
          </w:tcPr>
          <w:p w:rsidR="008A78B1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8A78B1" w:rsidRPr="00561127">
              <w:t>184,00</w:t>
            </w:r>
            <w:r w:rsidRPr="00561127">
              <w:t xml:space="preserve"> </w:t>
            </w:r>
          </w:p>
        </w:tc>
        <w:tc>
          <w:tcPr>
            <w:tcW w:w="1830" w:type="dxa"/>
          </w:tcPr>
          <w:p w:rsidR="008A78B1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  <w:r w:rsidR="008A78B1" w:rsidRPr="00561127">
              <w:t>2,00</w:t>
            </w:r>
            <w:r w:rsidRPr="00561127">
              <w:t xml:space="preserve"> </w:t>
            </w:r>
          </w:p>
        </w:tc>
        <w:tc>
          <w:tcPr>
            <w:tcW w:w="1958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-1%</w:t>
            </w:r>
          </w:p>
        </w:tc>
      </w:tr>
      <w:tr w:rsidR="008A78B1" w:rsidRPr="00561127">
        <w:tc>
          <w:tcPr>
            <w:tcW w:w="1213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11</w:t>
            </w:r>
          </w:p>
        </w:tc>
        <w:tc>
          <w:tcPr>
            <w:tcW w:w="1876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191,00</w:t>
            </w:r>
          </w:p>
        </w:tc>
        <w:tc>
          <w:tcPr>
            <w:tcW w:w="1800" w:type="dxa"/>
          </w:tcPr>
          <w:p w:rsidR="008A78B1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8A78B1" w:rsidRPr="00561127">
              <w:t>190,00</w:t>
            </w:r>
            <w:r w:rsidRPr="00561127">
              <w:t xml:space="preserve"> </w:t>
            </w:r>
          </w:p>
        </w:tc>
        <w:tc>
          <w:tcPr>
            <w:tcW w:w="1830" w:type="dxa"/>
          </w:tcPr>
          <w:p w:rsidR="008A78B1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8A78B1" w:rsidRPr="00561127">
              <w:t>1,00</w:t>
            </w:r>
            <w:r w:rsidRPr="00561127">
              <w:t xml:space="preserve"> </w:t>
            </w:r>
          </w:p>
        </w:tc>
        <w:tc>
          <w:tcPr>
            <w:tcW w:w="1958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1%</w:t>
            </w:r>
          </w:p>
        </w:tc>
      </w:tr>
      <w:tr w:rsidR="008A78B1" w:rsidRPr="00561127">
        <w:tc>
          <w:tcPr>
            <w:tcW w:w="1213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Всего</w:t>
            </w:r>
          </w:p>
        </w:tc>
        <w:tc>
          <w:tcPr>
            <w:tcW w:w="1876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-</w:t>
            </w:r>
          </w:p>
        </w:tc>
        <w:tc>
          <w:tcPr>
            <w:tcW w:w="1800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-</w:t>
            </w:r>
          </w:p>
        </w:tc>
        <w:tc>
          <w:tcPr>
            <w:tcW w:w="1830" w:type="dxa"/>
          </w:tcPr>
          <w:p w:rsidR="008A78B1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  <w:r w:rsidR="008A78B1" w:rsidRPr="00561127">
              <w:t>1,00</w:t>
            </w:r>
            <w:r w:rsidRPr="00561127">
              <w:t xml:space="preserve"> </w:t>
            </w:r>
          </w:p>
        </w:tc>
        <w:tc>
          <w:tcPr>
            <w:tcW w:w="1958" w:type="dxa"/>
          </w:tcPr>
          <w:p w:rsidR="008A78B1" w:rsidRPr="00561127" w:rsidRDefault="008A78B1" w:rsidP="00AB1415">
            <w:pPr>
              <w:pStyle w:val="aff"/>
              <w:keepNext/>
              <w:widowControl w:val="0"/>
            </w:pPr>
            <w:r w:rsidRPr="00561127">
              <w:t>-</w:t>
            </w:r>
          </w:p>
        </w:tc>
      </w:tr>
    </w:tbl>
    <w:p w:rsidR="006A4736" w:rsidRPr="00561127" w:rsidRDefault="006A4736" w:rsidP="00AB1415">
      <w:pPr>
        <w:keepNext/>
        <w:widowControl w:val="0"/>
        <w:ind w:firstLine="709"/>
        <w:rPr>
          <w:lang w:eastAsia="en-US"/>
        </w:rPr>
      </w:pPr>
    </w:p>
    <w:p w:rsidR="00561127" w:rsidRDefault="00F324E7" w:rsidP="00AB1415">
      <w:pPr>
        <w:keepNext/>
        <w:widowControl w:val="0"/>
        <w:ind w:firstLine="709"/>
        <w:rPr>
          <w:i/>
          <w:iCs/>
          <w:lang w:eastAsia="en-US"/>
        </w:rPr>
      </w:pPr>
      <w:r w:rsidRPr="00561127">
        <w:rPr>
          <w:lang w:eastAsia="en-US"/>
        </w:rPr>
        <w:t xml:space="preserve">Теснота криволинейной связи измеряется корреляционным отношением, обозначаемым через </w:t>
      </w:r>
      <w:r w:rsidRPr="00561127">
        <w:rPr>
          <w:i/>
          <w:iCs/>
          <w:lang w:eastAsia="en-US"/>
        </w:rPr>
        <w:sym w:font="Symbol" w:char="F068"/>
      </w:r>
      <w:r w:rsidRPr="00561127">
        <w:rPr>
          <w:lang w:eastAsia="en-US"/>
        </w:rPr>
        <w:t xml:space="preserve"> и имеющим тот же смысл, что и </w:t>
      </w:r>
      <w:r w:rsidRPr="00561127">
        <w:rPr>
          <w:i/>
          <w:iCs/>
          <w:lang w:val="en-US" w:eastAsia="en-US"/>
        </w:rPr>
        <w:t>r</w:t>
      </w:r>
      <w:r w:rsidR="00561127" w:rsidRPr="00561127">
        <w:rPr>
          <w:i/>
          <w:iCs/>
          <w:lang w:eastAsia="en-US"/>
        </w:rPr>
        <w:t>.</w:t>
      </w:r>
    </w:p>
    <w:p w:rsidR="00561127" w:rsidRDefault="00F324E7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Теоретическое корреляционное отношение может быть рассчитано по формуле</w:t>
      </w:r>
      <w:r w:rsidR="00561127" w:rsidRPr="00561127">
        <w:rPr>
          <w:lang w:eastAsia="en-US"/>
        </w:rPr>
        <w:t>:</w:t>
      </w:r>
    </w:p>
    <w:p w:rsidR="00561127" w:rsidRDefault="00AB1415" w:rsidP="00AB1415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br w:type="page"/>
      </w:r>
      <w:r w:rsidR="00F324E7" w:rsidRPr="00561127">
        <w:rPr>
          <w:lang w:eastAsia="en-US"/>
        </w:rPr>
        <w:sym w:font="Symbol" w:char="F068"/>
      </w:r>
      <w:r w:rsidR="00F324E7" w:rsidRPr="00561127">
        <w:rPr>
          <w:lang w:eastAsia="en-US"/>
        </w:rPr>
        <w:t>=</w:t>
      </w:r>
      <w:r w:rsidR="00F324E7" w:rsidRPr="00561127">
        <w:rPr>
          <w:lang w:eastAsia="en-US"/>
        </w:rPr>
        <w:fldChar w:fldCharType="begin"/>
      </w:r>
      <w:r w:rsidR="00F324E7" w:rsidRPr="00561127">
        <w:rPr>
          <w:lang w:eastAsia="en-US"/>
        </w:rPr>
        <w:instrText xml:space="preserve"> </w:instrText>
      </w:r>
      <w:r w:rsidR="00F324E7" w:rsidRPr="00561127">
        <w:rPr>
          <w:lang w:val="en-US" w:eastAsia="en-US"/>
        </w:rPr>
        <w:instrText>EQ</w:instrText>
      </w:r>
      <w:r w:rsidR="00F324E7" w:rsidRPr="00561127">
        <w:rPr>
          <w:lang w:eastAsia="en-US"/>
        </w:rPr>
        <w:instrText xml:space="preserve"> \</w:instrText>
      </w:r>
      <w:r w:rsidR="00F324E7" w:rsidRPr="00561127">
        <w:rPr>
          <w:lang w:val="en-US" w:eastAsia="en-US"/>
        </w:rPr>
        <w:instrText>R</w:instrText>
      </w:r>
      <w:r w:rsidR="00F324E7" w:rsidRPr="00561127">
        <w:rPr>
          <w:lang w:eastAsia="en-US"/>
        </w:rPr>
        <w:instrText>(;</w:instrText>
      </w:r>
      <w:r w:rsidR="00F324E7" w:rsidRPr="00561127">
        <w:rPr>
          <w:lang w:eastAsia="en-US"/>
        </w:rPr>
        <w:fldChar w:fldCharType="begin"/>
      </w:r>
      <w:r w:rsidR="00F324E7" w:rsidRPr="00561127">
        <w:rPr>
          <w:lang w:eastAsia="en-US"/>
        </w:rPr>
        <w:instrText xml:space="preserve"> </w:instrText>
      </w:r>
      <w:r w:rsidR="00F324E7" w:rsidRPr="00561127">
        <w:rPr>
          <w:lang w:val="en-US" w:eastAsia="en-US"/>
        </w:rPr>
        <w:instrText>EQ</w:instrText>
      </w:r>
      <w:r w:rsidR="00F324E7" w:rsidRPr="00561127">
        <w:rPr>
          <w:lang w:eastAsia="en-US"/>
        </w:rPr>
        <w:instrText xml:space="preserve"> \</w:instrText>
      </w:r>
      <w:r w:rsidR="00F324E7" w:rsidRPr="00561127">
        <w:rPr>
          <w:lang w:val="en-US" w:eastAsia="en-US"/>
        </w:rPr>
        <w:instrText>F</w:instrText>
      </w:r>
      <w:r w:rsidR="00F324E7" w:rsidRPr="00561127">
        <w:rPr>
          <w:lang w:eastAsia="en-US"/>
        </w:rPr>
        <w:instrText>(σ</w:instrText>
      </w:r>
      <w:r w:rsidR="00F324E7" w:rsidRPr="00561127">
        <w:rPr>
          <w:vertAlign w:val="superscript"/>
          <w:lang w:eastAsia="en-US"/>
        </w:rPr>
        <w:instrText>2</w:instrText>
      </w:r>
      <w:r w:rsidR="00F324E7" w:rsidRPr="00561127">
        <w:rPr>
          <w:vertAlign w:val="subscript"/>
          <w:lang w:eastAsia="en-US"/>
        </w:rPr>
        <w:instrText>факт</w:instrText>
      </w:r>
      <w:r w:rsidR="00F324E7" w:rsidRPr="00561127">
        <w:rPr>
          <w:lang w:eastAsia="en-US"/>
        </w:rPr>
        <w:instrText>;σ</w:instrText>
      </w:r>
      <w:r w:rsidR="00F324E7" w:rsidRPr="00561127">
        <w:rPr>
          <w:vertAlign w:val="superscript"/>
          <w:lang w:eastAsia="en-US"/>
        </w:rPr>
        <w:instrText>2</w:instrText>
      </w:r>
      <w:r w:rsidR="00F324E7" w:rsidRPr="00561127">
        <w:rPr>
          <w:vertAlign w:val="subscript"/>
          <w:lang w:eastAsia="en-US"/>
        </w:rPr>
        <w:instrText>общ</w:instrText>
      </w:r>
      <w:r w:rsidR="00F324E7" w:rsidRPr="00561127">
        <w:rPr>
          <w:lang w:eastAsia="en-US"/>
        </w:rPr>
        <w:instrText xml:space="preserve">) </w:instrText>
      </w:r>
      <w:r w:rsidR="00F324E7" w:rsidRPr="00561127">
        <w:rPr>
          <w:lang w:eastAsia="en-US"/>
        </w:rPr>
        <w:fldChar w:fldCharType="end"/>
      </w:r>
      <w:r w:rsidR="00F324E7" w:rsidRPr="00561127">
        <w:rPr>
          <w:lang w:eastAsia="en-US"/>
        </w:rPr>
        <w:instrText xml:space="preserve">) </w:instrText>
      </w:r>
      <w:r w:rsidR="00F324E7" w:rsidRPr="00561127">
        <w:rPr>
          <w:lang w:eastAsia="en-US"/>
        </w:rPr>
        <w:fldChar w:fldCharType="end"/>
      </w:r>
      <w:r w:rsidR="00561127" w:rsidRPr="00561127">
        <w:rPr>
          <w:lang w:eastAsia="en-US"/>
        </w:rPr>
        <w:t>,</w:t>
      </w:r>
      <w:r w:rsidR="00561127">
        <w:rPr>
          <w:lang w:eastAsia="en-US"/>
        </w:rPr>
        <w:t xml:space="preserve"> (</w:t>
      </w:r>
      <w:r w:rsidR="00F324E7" w:rsidRPr="00561127">
        <w:rPr>
          <w:lang w:eastAsia="en-US"/>
        </w:rPr>
        <w:t>5</w:t>
      </w:r>
      <w:r w:rsidR="00561127" w:rsidRPr="00561127">
        <w:rPr>
          <w:lang w:eastAsia="en-US"/>
        </w:rPr>
        <w:t>)</w:t>
      </w:r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561127" w:rsidRDefault="00F324E7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 xml:space="preserve">где </w:t>
      </w:r>
      <w:r w:rsidRPr="00561127">
        <w:rPr>
          <w:lang w:eastAsia="en-US"/>
        </w:rPr>
        <w:sym w:font="Symbol" w:char="F073"/>
      </w:r>
      <w:r w:rsidRPr="00561127">
        <w:rPr>
          <w:vertAlign w:val="superscript"/>
          <w:lang w:eastAsia="en-US"/>
        </w:rPr>
        <w:t>2</w:t>
      </w:r>
      <w:r w:rsidRPr="00561127">
        <w:rPr>
          <w:vertAlign w:val="subscript"/>
          <w:lang w:eastAsia="en-US"/>
        </w:rPr>
        <w:t>фактор</w:t>
      </w:r>
      <w:r w:rsidR="00561127">
        <w:rPr>
          <w:lang w:eastAsia="en-US"/>
        </w:rPr>
        <w:t>-</w:t>
      </w:r>
      <w:r w:rsidRPr="00561127">
        <w:rPr>
          <w:lang w:eastAsia="en-US"/>
        </w:rPr>
        <w:t xml:space="preserve">дисперсия для теоретических значений </w:t>
      </w:r>
      <w:r w:rsidRPr="00561127">
        <w:rPr>
          <w:i/>
          <w:iCs/>
          <w:lang w:eastAsia="en-US"/>
        </w:rPr>
        <w:t>ŷ</w:t>
      </w:r>
      <w:r w:rsidR="00561127">
        <w:rPr>
          <w:lang w:eastAsia="en-US"/>
        </w:rPr>
        <w:t xml:space="preserve"> (</w:t>
      </w:r>
      <w:r w:rsidRPr="00561127">
        <w:rPr>
          <w:lang w:eastAsia="en-US"/>
        </w:rPr>
        <w:t>объясненная вариация</w:t>
      </w:r>
      <w:r w:rsidR="00561127" w:rsidRPr="00561127">
        <w:rPr>
          <w:lang w:eastAsia="en-US"/>
        </w:rPr>
        <w:t>);</w:t>
      </w:r>
    </w:p>
    <w:p w:rsidR="00561127" w:rsidRDefault="00F324E7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sym w:font="Symbol" w:char="F073"/>
      </w:r>
      <w:r w:rsidRPr="00561127">
        <w:rPr>
          <w:vertAlign w:val="superscript"/>
          <w:lang w:eastAsia="en-US"/>
        </w:rPr>
        <w:t>2</w:t>
      </w:r>
      <w:r w:rsidRPr="00561127">
        <w:rPr>
          <w:vertAlign w:val="subscript"/>
          <w:lang w:eastAsia="en-US"/>
        </w:rPr>
        <w:t>общ</w:t>
      </w:r>
      <w:r w:rsidRPr="00561127">
        <w:rPr>
          <w:lang w:eastAsia="en-US"/>
        </w:rPr>
        <w:t xml:space="preserve"> </w:t>
      </w:r>
      <w:r w:rsidR="00561127">
        <w:rPr>
          <w:lang w:eastAsia="en-US"/>
        </w:rPr>
        <w:t>-</w:t>
      </w:r>
      <w:r w:rsidRPr="00561127">
        <w:rPr>
          <w:lang w:eastAsia="en-US"/>
        </w:rPr>
        <w:t xml:space="preserve"> дисперсия для фактических значений </w:t>
      </w:r>
      <w:r w:rsidRPr="00561127">
        <w:rPr>
          <w:i/>
          <w:iCs/>
          <w:lang w:eastAsia="en-US"/>
        </w:rPr>
        <w:t>у</w:t>
      </w:r>
      <w:r w:rsidR="00561127">
        <w:rPr>
          <w:lang w:eastAsia="en-US"/>
        </w:rPr>
        <w:t xml:space="preserve"> (</w:t>
      </w:r>
      <w:r w:rsidRPr="00561127">
        <w:rPr>
          <w:lang w:eastAsia="en-US"/>
        </w:rPr>
        <w:t>необъясненная вариация</w:t>
      </w:r>
      <w:r w:rsidR="00561127" w:rsidRPr="00561127">
        <w:rPr>
          <w:lang w:eastAsia="en-US"/>
        </w:rPr>
        <w:t>).</w:t>
      </w:r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F324E7" w:rsidRPr="00561127" w:rsidRDefault="000D3C09" w:rsidP="00AB1415">
      <w:pPr>
        <w:keepNext/>
        <w:widowControl w:val="0"/>
        <w:ind w:firstLine="709"/>
        <w:rPr>
          <w:position w:val="-32"/>
          <w:lang w:eastAsia="en-US"/>
        </w:rPr>
      </w:pPr>
      <w:r w:rsidRPr="00561127">
        <w:rPr>
          <w:lang w:eastAsia="en-US"/>
        </w:rPr>
        <w:fldChar w:fldCharType="begin"/>
      </w:r>
      <w:r w:rsidRPr="00561127">
        <w:rPr>
          <w:lang w:eastAsia="en-US"/>
        </w:rPr>
        <w:instrText xml:space="preserve"> QUOTE </w:instrText>
      </w:r>
      <w:r w:rsidR="0003123D">
        <w:rPr>
          <w:position w:val="-12"/>
          <w:lang w:eastAsia="en-US"/>
        </w:rPr>
        <w:pict>
          <v:shape id="_x0000_i1036" type="#_x0000_t75" style="width:15pt;height:18.75pt">
            <v:imagedata r:id="rId27" o:title="" chromakey="white"/>
          </v:shape>
        </w:pict>
      </w:r>
      <w:r w:rsidRPr="00561127">
        <w:rPr>
          <w:lang w:eastAsia="en-US"/>
        </w:rPr>
        <w:instrText xml:space="preserve"> </w:instrText>
      </w:r>
      <w:r w:rsidRPr="00561127">
        <w:rPr>
          <w:lang w:eastAsia="en-US"/>
        </w:rPr>
        <w:fldChar w:fldCharType="separate"/>
      </w:r>
      <w:r w:rsidR="0003123D">
        <w:rPr>
          <w:position w:val="-12"/>
          <w:lang w:eastAsia="en-US"/>
        </w:rPr>
        <w:pict>
          <v:shape id="_x0000_i1037" type="#_x0000_t75" style="width:15pt;height:18.75pt">
            <v:imagedata r:id="rId27" o:title="" chromakey="white"/>
          </v:shape>
        </w:pict>
      </w:r>
      <w:r w:rsidRPr="00561127">
        <w:rPr>
          <w:lang w:eastAsia="en-US"/>
        </w:rPr>
        <w:fldChar w:fldCharType="end"/>
      </w:r>
      <w:r w:rsidR="00F324E7" w:rsidRPr="00561127">
        <w:rPr>
          <w:lang w:eastAsia="en-US"/>
        </w:rPr>
        <w:t xml:space="preserve">= </w:t>
      </w:r>
      <w:r w:rsidR="00CB270E" w:rsidRPr="00561127">
        <w:rPr>
          <w:position w:val="-28"/>
          <w:lang w:val="en-US" w:eastAsia="en-US"/>
        </w:rPr>
        <w:object w:dxaOrig="1540" w:dyaOrig="660">
          <v:shape id="_x0000_i1038" type="#_x0000_t75" style="width:77.25pt;height:33pt" o:ole="">
            <v:imagedata r:id="rId28" o:title=""/>
          </v:shape>
          <o:OLEObject Type="Embed" ProgID="Equation.3" ShapeID="_x0000_i1038" DrawAspect="Content" ObjectID="_1454658266" r:id="rId29"/>
        </w:object>
      </w:r>
    </w:p>
    <w:p w:rsidR="00561127" w:rsidRDefault="00F324E7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sym w:font="Symbol" w:char="F068"/>
      </w:r>
      <w:r w:rsidRPr="00561127">
        <w:rPr>
          <w:lang w:eastAsia="en-US"/>
        </w:rPr>
        <w:t xml:space="preserve"> = </w:t>
      </w:r>
      <w:r w:rsidR="000D3C09" w:rsidRPr="00561127">
        <w:rPr>
          <w:lang w:eastAsia="en-US"/>
        </w:rPr>
        <w:fldChar w:fldCharType="begin"/>
      </w:r>
      <w:r w:rsidR="000D3C09" w:rsidRPr="00561127">
        <w:rPr>
          <w:lang w:eastAsia="en-US"/>
        </w:rPr>
        <w:instrText xml:space="preserve"> QUOTE </w:instrText>
      </w:r>
      <w:r w:rsidR="0003123D">
        <w:rPr>
          <w:position w:val="-12"/>
          <w:lang w:eastAsia="en-US"/>
        </w:rPr>
        <w:pict>
          <v:shape id="_x0000_i1039" type="#_x0000_t75" style="width:38.25pt;height:19.5pt">
            <v:imagedata r:id="rId30" o:title="" chromakey="white"/>
          </v:shape>
        </w:pict>
      </w:r>
      <w:r w:rsidR="000D3C09" w:rsidRPr="00561127">
        <w:rPr>
          <w:lang w:eastAsia="en-US"/>
        </w:rPr>
        <w:instrText xml:space="preserve"> </w:instrText>
      </w:r>
      <w:r w:rsidR="000D3C09" w:rsidRPr="00561127">
        <w:rPr>
          <w:lang w:eastAsia="en-US"/>
        </w:rPr>
        <w:fldChar w:fldCharType="separate"/>
      </w:r>
      <w:r w:rsidR="0003123D">
        <w:rPr>
          <w:position w:val="-12"/>
          <w:lang w:eastAsia="en-US"/>
        </w:rPr>
        <w:pict>
          <v:shape id="_x0000_i1040" type="#_x0000_t75" style="width:38.25pt;height:19.5pt">
            <v:imagedata r:id="rId30" o:title="" chromakey="white"/>
          </v:shape>
        </w:pict>
      </w:r>
      <w:r w:rsidR="000D3C09" w:rsidRPr="00561127">
        <w:rPr>
          <w:lang w:eastAsia="en-US"/>
        </w:rPr>
        <w:fldChar w:fldCharType="end"/>
      </w:r>
      <w:r w:rsidRPr="00561127">
        <w:rPr>
          <w:lang w:eastAsia="en-US"/>
        </w:rPr>
        <w:t xml:space="preserve"> = 0,978</w:t>
      </w:r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561127" w:rsidRDefault="00F324E7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 xml:space="preserve">В нашем примере </w:t>
      </w:r>
      <w:r w:rsidRPr="00561127">
        <w:rPr>
          <w:i/>
          <w:iCs/>
          <w:lang w:eastAsia="en-US"/>
        </w:rPr>
        <w:sym w:font="Symbol" w:char="F068"/>
      </w:r>
      <w:r w:rsidRPr="00561127">
        <w:rPr>
          <w:i/>
          <w:iCs/>
          <w:lang w:eastAsia="en-US"/>
        </w:rPr>
        <w:t xml:space="preserve"> = </w:t>
      </w:r>
      <w:r w:rsidRPr="00561127">
        <w:rPr>
          <w:lang w:eastAsia="en-US"/>
        </w:rPr>
        <w:t>0,978</w:t>
      </w:r>
      <w:r w:rsidRPr="00561127">
        <w:rPr>
          <w:i/>
          <w:iCs/>
          <w:lang w:eastAsia="en-US"/>
        </w:rPr>
        <w:t xml:space="preserve">, </w:t>
      </w:r>
      <w:r w:rsidRPr="00561127">
        <w:rPr>
          <w:i/>
          <w:iCs/>
          <w:lang w:eastAsia="en-US"/>
        </w:rPr>
        <w:sym w:font="Symbol" w:char="F068"/>
      </w:r>
      <w:r w:rsidR="00CB3015" w:rsidRPr="00561127">
        <w:rPr>
          <w:lang w:eastAsia="en-US"/>
        </w:rPr>
        <w:t>² = 0,958</w:t>
      </w:r>
      <w:r w:rsidR="00561127" w:rsidRPr="00561127">
        <w:rPr>
          <w:lang w:eastAsia="en-US"/>
        </w:rPr>
        <w:t>.</w:t>
      </w:r>
    </w:p>
    <w:p w:rsidR="00561127" w:rsidRDefault="00CB3015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Как видим, степенная</w:t>
      </w:r>
      <w:r w:rsidR="00F324E7" w:rsidRPr="00561127">
        <w:rPr>
          <w:lang w:eastAsia="en-US"/>
        </w:rPr>
        <w:t xml:space="preserve"> форма связи точнее отражает зависимость потребления товара </w:t>
      </w:r>
      <w:r w:rsidR="00F324E7" w:rsidRPr="00561127">
        <w:rPr>
          <w:i/>
          <w:iCs/>
          <w:lang w:eastAsia="en-US"/>
        </w:rPr>
        <w:t>А</w:t>
      </w:r>
      <w:r w:rsidR="00F324E7" w:rsidRPr="00561127">
        <w:rPr>
          <w:lang w:eastAsia="en-US"/>
        </w:rPr>
        <w:t xml:space="preserve"> от дохода</w:t>
      </w:r>
      <w:r w:rsidR="00561127" w:rsidRPr="00561127">
        <w:rPr>
          <w:lang w:eastAsia="en-US"/>
        </w:rPr>
        <w:t>.</w:t>
      </w:r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F324E7" w:rsidRPr="00561127" w:rsidRDefault="00561127" w:rsidP="00AB1415">
      <w:pPr>
        <w:pStyle w:val="2"/>
        <w:widowControl w:val="0"/>
      </w:pPr>
      <w:bookmarkStart w:id="3" w:name="_Toc270066060"/>
      <w:r w:rsidRPr="00561127">
        <w:t>Статистическая проверка гипотез</w:t>
      </w:r>
      <w:bookmarkEnd w:id="3"/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561127" w:rsidRDefault="00896D56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Статистическая гипотеза</w:t>
      </w:r>
      <w:r w:rsidR="00561127" w:rsidRPr="00561127">
        <w:rPr>
          <w:lang w:eastAsia="en-US"/>
        </w:rPr>
        <w:t xml:space="preserve"> - </w:t>
      </w:r>
      <w:r w:rsidRPr="00561127">
        <w:rPr>
          <w:lang w:eastAsia="en-US"/>
        </w:rPr>
        <w:t>это предположение о случайной величине, проверяемые по выборке</w:t>
      </w:r>
      <w:r w:rsidR="00561127">
        <w:rPr>
          <w:lang w:eastAsia="en-US"/>
        </w:rPr>
        <w:t xml:space="preserve"> (</w:t>
      </w:r>
      <w:r w:rsidRPr="00561127">
        <w:rPr>
          <w:lang w:eastAsia="en-US"/>
        </w:rPr>
        <w:t>результатам наблюдений</w:t>
      </w:r>
      <w:r w:rsidR="00561127" w:rsidRPr="00561127">
        <w:rPr>
          <w:lang w:eastAsia="en-US"/>
        </w:rPr>
        <w:t xml:space="preserve">). </w:t>
      </w:r>
      <w:r w:rsidRPr="00561127">
        <w:rPr>
          <w:lang w:eastAsia="en-US"/>
        </w:rPr>
        <w:t>Будем обозначать высказанные предположения</w:t>
      </w:r>
      <w:r w:rsidR="00561127">
        <w:rPr>
          <w:lang w:eastAsia="en-US"/>
        </w:rPr>
        <w:t xml:space="preserve"> (</w:t>
      </w:r>
      <w:r w:rsidRPr="00561127">
        <w:rPr>
          <w:lang w:eastAsia="en-US"/>
        </w:rPr>
        <w:t>гипотезу</w:t>
      </w:r>
      <w:r w:rsidR="00561127" w:rsidRPr="00561127">
        <w:rPr>
          <w:lang w:eastAsia="en-US"/>
        </w:rPr>
        <w:t xml:space="preserve">) </w:t>
      </w:r>
      <w:r w:rsidRPr="00561127">
        <w:rPr>
          <w:lang w:eastAsia="en-US"/>
        </w:rPr>
        <w:t xml:space="preserve">буквой </w:t>
      </w:r>
      <w:r w:rsidRPr="00561127">
        <w:rPr>
          <w:i/>
          <w:iCs/>
          <w:lang w:eastAsia="en-US"/>
        </w:rPr>
        <w:t>Н</w:t>
      </w:r>
      <w:r w:rsidR="00561127" w:rsidRPr="00561127">
        <w:rPr>
          <w:lang w:eastAsia="en-US"/>
        </w:rPr>
        <w:t xml:space="preserve">. </w:t>
      </w:r>
      <w:r w:rsidRPr="00561127">
        <w:rPr>
          <w:lang w:eastAsia="en-US"/>
        </w:rPr>
        <w:t>Наша цель</w:t>
      </w:r>
      <w:r w:rsidR="00561127" w:rsidRPr="00561127">
        <w:rPr>
          <w:lang w:eastAsia="en-US"/>
        </w:rPr>
        <w:t xml:space="preserve"> - </w:t>
      </w:r>
      <w:r w:rsidRPr="00561127">
        <w:rPr>
          <w:lang w:eastAsia="en-US"/>
        </w:rPr>
        <w:t xml:space="preserve">проверить, не противоречит ли высказанная нами гипотеза </w:t>
      </w:r>
      <w:r w:rsidRPr="00561127">
        <w:rPr>
          <w:i/>
          <w:iCs/>
          <w:lang w:eastAsia="en-US"/>
        </w:rPr>
        <w:t>Н</w:t>
      </w:r>
      <w:r w:rsidRPr="00561127">
        <w:rPr>
          <w:lang w:eastAsia="en-US"/>
        </w:rPr>
        <w:t xml:space="preserve"> имеющимся выборочным данным</w:t>
      </w:r>
      <w:r w:rsidR="00561127" w:rsidRPr="00561127">
        <w:rPr>
          <w:lang w:eastAsia="en-US"/>
        </w:rPr>
        <w:t xml:space="preserve">. </w:t>
      </w:r>
      <w:r w:rsidRPr="00561127">
        <w:rPr>
          <w:lang w:eastAsia="en-US"/>
        </w:rPr>
        <w:t>Процедура сопоставления высказанной гипотезы с имеющимися выборочными данными</w:t>
      </w:r>
      <w:r w:rsidR="00561127">
        <w:rPr>
          <w:lang w:eastAsia="en-US"/>
        </w:rPr>
        <w:t xml:space="preserve"> (</w:t>
      </w:r>
      <w:r w:rsidRPr="00561127">
        <w:rPr>
          <w:i/>
          <w:iCs/>
          <w:lang w:val="en-US" w:eastAsia="en-US"/>
        </w:rPr>
        <w:t>x</w:t>
      </w:r>
      <w:r w:rsidRPr="00561127">
        <w:rPr>
          <w:i/>
          <w:iCs/>
          <w:vertAlign w:val="subscript"/>
          <w:lang w:eastAsia="en-US"/>
        </w:rPr>
        <w:t>1</w:t>
      </w:r>
      <w:r w:rsidRPr="00561127">
        <w:rPr>
          <w:i/>
          <w:iCs/>
          <w:lang w:eastAsia="en-US"/>
        </w:rPr>
        <w:t>,</w:t>
      </w:r>
      <w:r w:rsidRPr="00561127">
        <w:rPr>
          <w:i/>
          <w:iCs/>
          <w:lang w:val="en-US" w:eastAsia="en-US"/>
        </w:rPr>
        <w:t>x</w:t>
      </w:r>
      <w:r w:rsidRPr="00561127">
        <w:rPr>
          <w:i/>
          <w:iCs/>
          <w:vertAlign w:val="subscript"/>
          <w:lang w:eastAsia="en-US"/>
        </w:rPr>
        <w:t>2</w:t>
      </w:r>
      <w:r w:rsidRPr="00561127">
        <w:rPr>
          <w:i/>
          <w:iCs/>
          <w:lang w:eastAsia="en-US"/>
        </w:rPr>
        <w:t>,…,</w:t>
      </w:r>
      <w:r w:rsidRPr="00561127">
        <w:rPr>
          <w:i/>
          <w:iCs/>
          <w:lang w:val="en-US" w:eastAsia="en-US"/>
        </w:rPr>
        <w:t>x</w:t>
      </w:r>
      <w:r w:rsidRPr="00561127">
        <w:rPr>
          <w:i/>
          <w:iCs/>
          <w:vertAlign w:val="subscript"/>
          <w:lang w:val="en-US" w:eastAsia="en-US"/>
        </w:rPr>
        <w:t>n</w:t>
      </w:r>
      <w:r w:rsidR="00561127" w:rsidRPr="00561127">
        <w:rPr>
          <w:lang w:eastAsia="en-US"/>
        </w:rPr>
        <w:t xml:space="preserve">) </w:t>
      </w:r>
      <w:r w:rsidRPr="00561127">
        <w:rPr>
          <w:lang w:eastAsia="en-US"/>
        </w:rPr>
        <w:t>и количественная оценка степени достоверности полученного вывода называется статистической проверкой гипотез</w:t>
      </w:r>
      <w:r w:rsidR="00561127" w:rsidRPr="00561127">
        <w:rPr>
          <w:lang w:eastAsia="en-US"/>
        </w:rPr>
        <w:t>.</w:t>
      </w:r>
    </w:p>
    <w:p w:rsidR="00561127" w:rsidRDefault="00896D56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Результат сопоставления может быть отрицательным или неотрицательным</w:t>
      </w:r>
      <w:r w:rsidR="00561127" w:rsidRPr="00561127">
        <w:rPr>
          <w:lang w:eastAsia="en-US"/>
        </w:rPr>
        <w:t xml:space="preserve">. </w:t>
      </w:r>
      <w:r w:rsidRPr="00561127">
        <w:rPr>
          <w:lang w:eastAsia="en-US"/>
        </w:rPr>
        <w:t>Отрицательный результат означает, что данные противоречат высказанной гипотезе, следовательно, от нее надо отказаться</w:t>
      </w:r>
      <w:r w:rsidR="00561127" w:rsidRPr="00561127">
        <w:rPr>
          <w:lang w:eastAsia="en-US"/>
        </w:rPr>
        <w:t xml:space="preserve">. </w:t>
      </w:r>
      <w:r w:rsidRPr="00561127">
        <w:rPr>
          <w:lang w:eastAsia="en-US"/>
        </w:rPr>
        <w:t>Неотрицательный</w:t>
      </w:r>
      <w:r w:rsidR="00561127" w:rsidRPr="00561127">
        <w:rPr>
          <w:lang w:eastAsia="en-US"/>
        </w:rPr>
        <w:t xml:space="preserve"> - </w:t>
      </w:r>
      <w:r w:rsidRPr="00561127">
        <w:rPr>
          <w:lang w:eastAsia="en-US"/>
        </w:rPr>
        <w:t>данные наблюдения не противоречат высказанной гипотезе, и ее можно принять в качестве одного из допустимых решений</w:t>
      </w:r>
      <w:r w:rsidR="00561127" w:rsidRPr="00561127">
        <w:rPr>
          <w:lang w:eastAsia="en-US"/>
        </w:rPr>
        <w:t>.</w:t>
      </w:r>
    </w:p>
    <w:p w:rsidR="00561127" w:rsidRDefault="00896D56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В регрессионном анализе проверке статистической значимости подвергаются коэффициенты регрессии и корреляции</w:t>
      </w:r>
      <w:r w:rsidR="00561127" w:rsidRPr="00561127">
        <w:rPr>
          <w:lang w:eastAsia="en-US"/>
        </w:rPr>
        <w:t>.</w:t>
      </w:r>
    </w:p>
    <w:p w:rsidR="00896D56" w:rsidRPr="00561127" w:rsidRDefault="00896D56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 xml:space="preserve">Статистическая значимость коэффициента регрессии проверяется с помощью </w:t>
      </w:r>
      <w:r w:rsidRPr="00561127">
        <w:rPr>
          <w:i/>
          <w:iCs/>
          <w:lang w:val="en-US" w:eastAsia="en-US"/>
        </w:rPr>
        <w:t>t</w:t>
      </w:r>
      <w:r w:rsidRPr="00561127">
        <w:rPr>
          <w:lang w:eastAsia="en-US"/>
        </w:rPr>
        <w:t>-критерия Стьюдента</w:t>
      </w:r>
      <w:r w:rsidR="00561127" w:rsidRPr="00561127">
        <w:rPr>
          <w:lang w:eastAsia="en-US"/>
        </w:rPr>
        <w:t xml:space="preserve">. </w:t>
      </w:r>
      <w:r w:rsidRPr="00561127">
        <w:rPr>
          <w:lang w:eastAsia="en-US"/>
        </w:rPr>
        <w:t>Для этого сначала необходимо определить остаточную сумму квадратов</w:t>
      </w:r>
    </w:p>
    <w:p w:rsidR="00561127" w:rsidRDefault="00561127" w:rsidP="00AB1415">
      <w:pPr>
        <w:keepNext/>
        <w:widowControl w:val="0"/>
        <w:ind w:firstLine="709"/>
        <w:rPr>
          <w:i/>
          <w:iCs/>
          <w:lang w:eastAsia="en-US"/>
        </w:rPr>
      </w:pPr>
    </w:p>
    <w:p w:rsidR="00561127" w:rsidRDefault="00896D56" w:rsidP="00AB1415">
      <w:pPr>
        <w:keepNext/>
        <w:widowControl w:val="0"/>
        <w:ind w:firstLine="709"/>
        <w:rPr>
          <w:lang w:eastAsia="en-US"/>
        </w:rPr>
      </w:pPr>
      <w:r w:rsidRPr="00561127">
        <w:rPr>
          <w:i/>
          <w:iCs/>
          <w:lang w:val="en-US" w:eastAsia="en-US"/>
        </w:rPr>
        <w:sym w:font="Symbol" w:char="F073"/>
      </w:r>
      <w:r w:rsidRPr="00561127">
        <w:rPr>
          <w:i/>
          <w:iCs/>
          <w:vertAlign w:val="superscript"/>
          <w:lang w:eastAsia="en-US"/>
        </w:rPr>
        <w:t>2</w:t>
      </w:r>
      <w:r w:rsidRPr="00561127">
        <w:rPr>
          <w:i/>
          <w:iCs/>
          <w:vertAlign w:val="subscript"/>
          <w:lang w:eastAsia="en-US"/>
        </w:rPr>
        <w:t>ост</w:t>
      </w:r>
      <w:r w:rsidRPr="00561127">
        <w:rPr>
          <w:i/>
          <w:iCs/>
          <w:lang w:eastAsia="en-US"/>
        </w:rPr>
        <w:t>=</w:t>
      </w:r>
      <w:r w:rsidRPr="00561127">
        <w:rPr>
          <w:i/>
          <w:iCs/>
          <w:lang w:val="en-US" w:eastAsia="en-US"/>
        </w:rPr>
        <w:sym w:font="Symbol" w:char="F0E5"/>
      </w:r>
      <w:r w:rsidR="00561127">
        <w:rPr>
          <w:i/>
          <w:iCs/>
          <w:lang w:eastAsia="en-US"/>
        </w:rPr>
        <w:t xml:space="preserve"> (</w:t>
      </w:r>
      <w:r w:rsidRPr="00561127">
        <w:rPr>
          <w:i/>
          <w:iCs/>
          <w:lang w:val="en-US" w:eastAsia="en-US"/>
        </w:rPr>
        <w:t>y</w:t>
      </w:r>
      <w:r w:rsidRPr="00561127">
        <w:rPr>
          <w:i/>
          <w:iCs/>
          <w:vertAlign w:val="subscript"/>
          <w:lang w:val="en-US" w:eastAsia="en-US"/>
        </w:rPr>
        <w:t>i</w:t>
      </w:r>
      <w:r w:rsidRPr="00561127">
        <w:rPr>
          <w:i/>
          <w:iCs/>
          <w:lang w:eastAsia="en-US"/>
        </w:rPr>
        <w:t xml:space="preserve"> </w:t>
      </w:r>
      <w:r w:rsidR="00561127">
        <w:rPr>
          <w:i/>
          <w:iCs/>
          <w:lang w:eastAsia="en-US"/>
        </w:rPr>
        <w:t>-</w:t>
      </w:r>
      <w:r w:rsidRPr="00561127">
        <w:rPr>
          <w:i/>
          <w:iCs/>
          <w:lang w:eastAsia="en-US"/>
        </w:rPr>
        <w:t xml:space="preserve"> ŷ</w:t>
      </w:r>
      <w:r w:rsidRPr="00561127">
        <w:rPr>
          <w:i/>
          <w:iCs/>
          <w:vertAlign w:val="subscript"/>
          <w:lang w:val="en-US" w:eastAsia="en-US"/>
        </w:rPr>
        <w:t>i</w:t>
      </w:r>
      <w:r w:rsidR="00561127" w:rsidRPr="00561127">
        <w:rPr>
          <w:i/>
          <w:iCs/>
          <w:lang w:eastAsia="en-US"/>
        </w:rPr>
        <w:t xml:space="preserve">) </w:t>
      </w:r>
      <w:r w:rsidRPr="00561127">
        <w:rPr>
          <w:i/>
          <w:iCs/>
          <w:vertAlign w:val="superscript"/>
          <w:lang w:eastAsia="en-US"/>
        </w:rPr>
        <w:t>2</w:t>
      </w:r>
      <w:r w:rsidR="00561127">
        <w:rPr>
          <w:vertAlign w:val="superscript"/>
          <w:lang w:eastAsia="en-US"/>
        </w:rPr>
        <w:t xml:space="preserve"> (</w:t>
      </w:r>
      <w:r w:rsidRPr="00561127">
        <w:rPr>
          <w:lang w:eastAsia="en-US"/>
        </w:rPr>
        <w:t>6</w:t>
      </w:r>
      <w:r w:rsidR="00561127" w:rsidRPr="00561127">
        <w:rPr>
          <w:lang w:eastAsia="en-US"/>
        </w:rPr>
        <w:t>)</w:t>
      </w:r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561127" w:rsidRDefault="00896D56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и ее среднее квадратическое отклонение</w:t>
      </w:r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561127" w:rsidRDefault="00896D56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val="en-US" w:eastAsia="en-US"/>
        </w:rPr>
        <w:sym w:font="Symbol" w:char="F073"/>
      </w:r>
      <w:r w:rsidRPr="00561127">
        <w:rPr>
          <w:lang w:eastAsia="en-US"/>
        </w:rPr>
        <w:t>=</w:t>
      </w:r>
      <w:r w:rsidR="00CB270E" w:rsidRPr="00561127">
        <w:rPr>
          <w:position w:val="-26"/>
          <w:lang w:val="en-US" w:eastAsia="en-US"/>
        </w:rPr>
        <w:object w:dxaOrig="760" w:dyaOrig="720">
          <v:shape id="_x0000_i1041" type="#_x0000_t75" style="width:39pt;height:36pt" o:ole="">
            <v:imagedata r:id="rId31" o:title=""/>
          </v:shape>
          <o:OLEObject Type="Embed" ProgID="Equation.3" ShapeID="_x0000_i1041" DrawAspect="Content" ObjectID="_1454658267" r:id="rId32"/>
        </w:object>
      </w:r>
      <w:r w:rsidR="00561127">
        <w:rPr>
          <w:lang w:eastAsia="en-US"/>
        </w:rPr>
        <w:t xml:space="preserve"> (</w:t>
      </w:r>
      <w:r w:rsidRPr="00561127">
        <w:rPr>
          <w:lang w:eastAsia="en-US"/>
        </w:rPr>
        <w:t>7</w:t>
      </w:r>
      <w:r w:rsidR="00561127" w:rsidRPr="00561127">
        <w:rPr>
          <w:lang w:eastAsia="en-US"/>
        </w:rPr>
        <w:t xml:space="preserve">) </w:t>
      </w:r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AC36A3" w:rsidRPr="00561127" w:rsidRDefault="00890457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Таблица 4</w:t>
      </w:r>
    </w:p>
    <w:tbl>
      <w:tblPr>
        <w:tblStyle w:val="16"/>
        <w:tblW w:w="4767" w:type="pct"/>
        <w:tblInd w:w="0" w:type="dxa"/>
        <w:tblLook w:val="01E0" w:firstRow="1" w:lastRow="1" w:firstColumn="1" w:lastColumn="1" w:noHBand="0" w:noVBand="0"/>
      </w:tblPr>
      <w:tblGrid>
        <w:gridCol w:w="1058"/>
        <w:gridCol w:w="1707"/>
        <w:gridCol w:w="1444"/>
        <w:gridCol w:w="1664"/>
        <w:gridCol w:w="1997"/>
        <w:gridCol w:w="1255"/>
      </w:tblGrid>
      <w:tr w:rsidR="00C63C19" w:rsidRPr="00561127" w:rsidTr="0008199D">
        <w:tc>
          <w:tcPr>
            <w:tcW w:w="1058" w:type="dxa"/>
            <w:vMerge w:val="restart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№ группы</w:t>
            </w:r>
          </w:p>
        </w:tc>
        <w:tc>
          <w:tcPr>
            <w:tcW w:w="3151" w:type="dxa"/>
            <w:gridSpan w:val="2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Расходы на потребление</w:t>
            </w:r>
          </w:p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 xml:space="preserve">товара </w:t>
            </w:r>
            <w:r w:rsidRPr="00561127">
              <w:rPr>
                <w:i/>
                <w:iCs/>
              </w:rPr>
              <w:t>А</w:t>
            </w:r>
          </w:p>
        </w:tc>
        <w:tc>
          <w:tcPr>
            <w:tcW w:w="3661" w:type="dxa"/>
            <w:gridSpan w:val="2"/>
          </w:tcPr>
          <w:p w:rsidR="0008199D" w:rsidRDefault="00C63C19" w:rsidP="00AB1415">
            <w:pPr>
              <w:pStyle w:val="aff"/>
              <w:keepNext/>
              <w:widowControl w:val="0"/>
            </w:pPr>
            <w:r w:rsidRPr="00561127">
              <w:t xml:space="preserve">Отклонение фактических </w:t>
            </w:r>
          </w:p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расходов от расчетных</w:t>
            </w:r>
            <w:r w:rsidR="00561127">
              <w:t xml:space="preserve"> (</w:t>
            </w:r>
            <w:r w:rsidRPr="00561127">
              <w:rPr>
                <w:i/>
                <w:iCs/>
              </w:rPr>
              <w:t xml:space="preserve">у </w:t>
            </w:r>
            <w:r w:rsidR="00561127">
              <w:rPr>
                <w:i/>
                <w:iCs/>
              </w:rPr>
              <w:t>-</w:t>
            </w:r>
            <w:r w:rsidRPr="00561127">
              <w:rPr>
                <w:i/>
                <w:iCs/>
              </w:rPr>
              <w:t xml:space="preserve"> ŷ</w:t>
            </w:r>
            <w:r w:rsidR="00561127" w:rsidRPr="00561127">
              <w:t xml:space="preserve">) </w:t>
            </w:r>
          </w:p>
        </w:tc>
        <w:tc>
          <w:tcPr>
            <w:tcW w:w="1255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Остаточная сумму квадратов</w:t>
            </w:r>
          </w:p>
        </w:tc>
      </w:tr>
      <w:tr w:rsidR="00C63C19" w:rsidRPr="00561127" w:rsidTr="0008199D">
        <w:tc>
          <w:tcPr>
            <w:tcW w:w="1058" w:type="dxa"/>
            <w:vMerge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</w:p>
        </w:tc>
        <w:tc>
          <w:tcPr>
            <w:tcW w:w="1707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фактические</w:t>
            </w:r>
            <w:r w:rsidR="00561127">
              <w:t xml:space="preserve"> (</w:t>
            </w:r>
            <w:r w:rsidRPr="00561127">
              <w:t>у</w:t>
            </w:r>
            <w:r w:rsidR="00561127" w:rsidRPr="00561127">
              <w:t xml:space="preserve">) </w:t>
            </w:r>
          </w:p>
        </w:tc>
        <w:tc>
          <w:tcPr>
            <w:tcW w:w="1444" w:type="dxa"/>
          </w:tcPr>
          <w:p w:rsidR="00561127" w:rsidRDefault="00C63C19" w:rsidP="00AB1415">
            <w:pPr>
              <w:pStyle w:val="aff"/>
              <w:keepNext/>
              <w:widowControl w:val="0"/>
            </w:pPr>
            <w:r w:rsidRPr="00561127">
              <w:t>расчетные</w:t>
            </w:r>
          </w:p>
          <w:p w:rsidR="00C63C19" w:rsidRPr="00561127" w:rsidRDefault="00561127" w:rsidP="00AB1415">
            <w:pPr>
              <w:pStyle w:val="aff"/>
              <w:keepNext/>
              <w:widowControl w:val="0"/>
            </w:pPr>
            <w:r>
              <w:t>(</w:t>
            </w:r>
            <w:r w:rsidR="00C63C19" w:rsidRPr="00561127">
              <w:t>ŷ</w:t>
            </w:r>
            <w:r w:rsidRPr="00561127">
              <w:t xml:space="preserve">) </w:t>
            </w:r>
          </w:p>
        </w:tc>
        <w:tc>
          <w:tcPr>
            <w:tcW w:w="1664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абсолютные</w:t>
            </w:r>
          </w:p>
        </w:tc>
        <w:tc>
          <w:tcPr>
            <w:tcW w:w="1997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относительные</w:t>
            </w:r>
            <w:r w:rsidR="00561127">
              <w:t xml:space="preserve"> (</w:t>
            </w:r>
            <w:r w:rsidRPr="00561127">
              <w:t>в процентах</w:t>
            </w:r>
            <w:r w:rsidR="00561127" w:rsidRPr="00561127">
              <w:t xml:space="preserve">) </w:t>
            </w:r>
          </w:p>
        </w:tc>
        <w:tc>
          <w:tcPr>
            <w:tcW w:w="1255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</w:p>
        </w:tc>
      </w:tr>
      <w:tr w:rsidR="00C63C19" w:rsidRPr="00561127" w:rsidTr="0008199D">
        <w:tc>
          <w:tcPr>
            <w:tcW w:w="1058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1</w:t>
            </w:r>
          </w:p>
        </w:tc>
        <w:tc>
          <w:tcPr>
            <w:tcW w:w="1707" w:type="dxa"/>
          </w:tcPr>
          <w:p w:rsidR="00C63C19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C63C19" w:rsidRPr="00561127">
              <w:t>114,00</w:t>
            </w:r>
            <w:r w:rsidRPr="00561127">
              <w:t xml:space="preserve"> </w:t>
            </w:r>
          </w:p>
        </w:tc>
        <w:tc>
          <w:tcPr>
            <w:tcW w:w="1444" w:type="dxa"/>
          </w:tcPr>
          <w:p w:rsidR="00C63C19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C63C19" w:rsidRPr="00561127">
              <w:t>118,00</w:t>
            </w:r>
            <w:r w:rsidRPr="00561127">
              <w:t xml:space="preserve"> </w:t>
            </w:r>
          </w:p>
        </w:tc>
        <w:tc>
          <w:tcPr>
            <w:tcW w:w="1664" w:type="dxa"/>
          </w:tcPr>
          <w:p w:rsidR="00C63C19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  <w:r w:rsidR="00C63C19" w:rsidRPr="00561127">
              <w:t>4,00</w:t>
            </w:r>
            <w:r w:rsidRPr="00561127">
              <w:t xml:space="preserve"> </w:t>
            </w:r>
          </w:p>
        </w:tc>
        <w:tc>
          <w:tcPr>
            <w:tcW w:w="1997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-4%</w:t>
            </w:r>
          </w:p>
        </w:tc>
        <w:tc>
          <w:tcPr>
            <w:tcW w:w="1255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16</w:t>
            </w:r>
          </w:p>
        </w:tc>
      </w:tr>
      <w:tr w:rsidR="00C63C19" w:rsidRPr="00561127" w:rsidTr="0008199D">
        <w:tc>
          <w:tcPr>
            <w:tcW w:w="1058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2</w:t>
            </w:r>
          </w:p>
        </w:tc>
        <w:tc>
          <w:tcPr>
            <w:tcW w:w="1707" w:type="dxa"/>
          </w:tcPr>
          <w:p w:rsidR="00C63C19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C63C19" w:rsidRPr="00561127">
              <w:t>123,00</w:t>
            </w:r>
            <w:r w:rsidRPr="00561127">
              <w:t xml:space="preserve"> </w:t>
            </w:r>
          </w:p>
        </w:tc>
        <w:tc>
          <w:tcPr>
            <w:tcW w:w="1444" w:type="dxa"/>
          </w:tcPr>
          <w:p w:rsidR="00C63C19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C63C19" w:rsidRPr="00561127">
              <w:t>126,00</w:t>
            </w:r>
            <w:r w:rsidRPr="00561127">
              <w:t xml:space="preserve"> </w:t>
            </w:r>
          </w:p>
        </w:tc>
        <w:tc>
          <w:tcPr>
            <w:tcW w:w="1664" w:type="dxa"/>
          </w:tcPr>
          <w:p w:rsidR="00C63C19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  <w:r w:rsidR="00C63C19" w:rsidRPr="00561127">
              <w:t>3,00</w:t>
            </w:r>
            <w:r w:rsidRPr="00561127">
              <w:t xml:space="preserve"> </w:t>
            </w:r>
          </w:p>
        </w:tc>
        <w:tc>
          <w:tcPr>
            <w:tcW w:w="1997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-2%</w:t>
            </w:r>
          </w:p>
        </w:tc>
        <w:tc>
          <w:tcPr>
            <w:tcW w:w="1255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9</w:t>
            </w:r>
          </w:p>
        </w:tc>
      </w:tr>
      <w:tr w:rsidR="00C63C19" w:rsidRPr="00561127" w:rsidTr="0008199D">
        <w:tc>
          <w:tcPr>
            <w:tcW w:w="1058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3</w:t>
            </w:r>
          </w:p>
        </w:tc>
        <w:tc>
          <w:tcPr>
            <w:tcW w:w="1707" w:type="dxa"/>
          </w:tcPr>
          <w:p w:rsidR="00C63C19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C63C19" w:rsidRPr="00561127">
              <w:t>132,00</w:t>
            </w:r>
            <w:r w:rsidRPr="00561127">
              <w:t xml:space="preserve"> </w:t>
            </w:r>
          </w:p>
        </w:tc>
        <w:tc>
          <w:tcPr>
            <w:tcW w:w="1444" w:type="dxa"/>
          </w:tcPr>
          <w:p w:rsidR="00C63C19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C63C19" w:rsidRPr="00561127">
              <w:t>133,00</w:t>
            </w:r>
            <w:r w:rsidRPr="00561127">
              <w:t xml:space="preserve"> </w:t>
            </w:r>
          </w:p>
        </w:tc>
        <w:tc>
          <w:tcPr>
            <w:tcW w:w="1664" w:type="dxa"/>
          </w:tcPr>
          <w:p w:rsidR="00C63C19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  <w:r w:rsidR="00C63C19" w:rsidRPr="00561127">
              <w:t>1,00</w:t>
            </w:r>
            <w:r w:rsidRPr="00561127">
              <w:t xml:space="preserve"> </w:t>
            </w:r>
          </w:p>
        </w:tc>
        <w:tc>
          <w:tcPr>
            <w:tcW w:w="1997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-1%</w:t>
            </w:r>
          </w:p>
        </w:tc>
        <w:tc>
          <w:tcPr>
            <w:tcW w:w="1255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1</w:t>
            </w:r>
          </w:p>
        </w:tc>
      </w:tr>
      <w:tr w:rsidR="00C63C19" w:rsidRPr="00561127" w:rsidTr="0008199D">
        <w:tc>
          <w:tcPr>
            <w:tcW w:w="1058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4</w:t>
            </w:r>
          </w:p>
        </w:tc>
        <w:tc>
          <w:tcPr>
            <w:tcW w:w="1707" w:type="dxa"/>
          </w:tcPr>
          <w:p w:rsidR="00C63C19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C63C19" w:rsidRPr="00561127">
              <w:t>143,00</w:t>
            </w:r>
            <w:r w:rsidRPr="00561127">
              <w:t xml:space="preserve"> </w:t>
            </w:r>
          </w:p>
        </w:tc>
        <w:tc>
          <w:tcPr>
            <w:tcW w:w="1444" w:type="dxa"/>
          </w:tcPr>
          <w:p w:rsidR="00C63C19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C63C19" w:rsidRPr="00561127">
              <w:t>141,00</w:t>
            </w:r>
            <w:r w:rsidRPr="00561127">
              <w:t xml:space="preserve"> </w:t>
            </w:r>
          </w:p>
        </w:tc>
        <w:tc>
          <w:tcPr>
            <w:tcW w:w="1664" w:type="dxa"/>
          </w:tcPr>
          <w:p w:rsidR="00C63C19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C63C19" w:rsidRPr="00561127">
              <w:t>2,00</w:t>
            </w:r>
            <w:r w:rsidRPr="00561127">
              <w:t xml:space="preserve"> </w:t>
            </w:r>
          </w:p>
        </w:tc>
        <w:tc>
          <w:tcPr>
            <w:tcW w:w="1997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1%</w:t>
            </w:r>
          </w:p>
        </w:tc>
        <w:tc>
          <w:tcPr>
            <w:tcW w:w="1255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4</w:t>
            </w:r>
          </w:p>
        </w:tc>
      </w:tr>
      <w:tr w:rsidR="00C63C19" w:rsidRPr="00561127" w:rsidTr="0008199D">
        <w:tc>
          <w:tcPr>
            <w:tcW w:w="1058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5</w:t>
            </w:r>
          </w:p>
        </w:tc>
        <w:tc>
          <w:tcPr>
            <w:tcW w:w="1707" w:type="dxa"/>
          </w:tcPr>
          <w:p w:rsidR="00C63C19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C63C19" w:rsidRPr="00561127">
              <w:t>152,00</w:t>
            </w:r>
            <w:r w:rsidRPr="00561127">
              <w:t xml:space="preserve"> </w:t>
            </w:r>
          </w:p>
        </w:tc>
        <w:tc>
          <w:tcPr>
            <w:tcW w:w="1444" w:type="dxa"/>
          </w:tcPr>
          <w:p w:rsidR="00C63C19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C63C19" w:rsidRPr="00561127">
              <w:t>148,00</w:t>
            </w:r>
            <w:r w:rsidRPr="00561127">
              <w:t xml:space="preserve"> </w:t>
            </w:r>
          </w:p>
        </w:tc>
        <w:tc>
          <w:tcPr>
            <w:tcW w:w="1664" w:type="dxa"/>
          </w:tcPr>
          <w:p w:rsidR="00C63C19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C63C19" w:rsidRPr="00561127">
              <w:t>4,00</w:t>
            </w:r>
            <w:r w:rsidRPr="00561127">
              <w:t xml:space="preserve"> </w:t>
            </w:r>
          </w:p>
        </w:tc>
        <w:tc>
          <w:tcPr>
            <w:tcW w:w="1997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3%</w:t>
            </w:r>
          </w:p>
        </w:tc>
        <w:tc>
          <w:tcPr>
            <w:tcW w:w="1255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16</w:t>
            </w:r>
          </w:p>
        </w:tc>
      </w:tr>
      <w:tr w:rsidR="00C63C19" w:rsidRPr="00561127" w:rsidTr="0008199D">
        <w:tc>
          <w:tcPr>
            <w:tcW w:w="1058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6</w:t>
            </w:r>
          </w:p>
        </w:tc>
        <w:tc>
          <w:tcPr>
            <w:tcW w:w="1707" w:type="dxa"/>
          </w:tcPr>
          <w:p w:rsidR="00C63C19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C63C19" w:rsidRPr="00561127">
              <w:t>161,00</w:t>
            </w:r>
            <w:r w:rsidRPr="00561127">
              <w:t xml:space="preserve"> </w:t>
            </w:r>
          </w:p>
        </w:tc>
        <w:tc>
          <w:tcPr>
            <w:tcW w:w="1444" w:type="dxa"/>
          </w:tcPr>
          <w:p w:rsidR="00C63C19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C63C19" w:rsidRPr="00561127">
              <w:t>156,00</w:t>
            </w:r>
            <w:r w:rsidRPr="00561127">
              <w:t xml:space="preserve"> </w:t>
            </w:r>
          </w:p>
        </w:tc>
        <w:tc>
          <w:tcPr>
            <w:tcW w:w="1664" w:type="dxa"/>
          </w:tcPr>
          <w:p w:rsidR="00C63C19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C63C19" w:rsidRPr="00561127">
              <w:t>5,00</w:t>
            </w:r>
            <w:r w:rsidRPr="00561127">
              <w:t xml:space="preserve"> </w:t>
            </w:r>
          </w:p>
        </w:tc>
        <w:tc>
          <w:tcPr>
            <w:tcW w:w="1997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3%</w:t>
            </w:r>
          </w:p>
        </w:tc>
        <w:tc>
          <w:tcPr>
            <w:tcW w:w="1255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25</w:t>
            </w:r>
          </w:p>
        </w:tc>
      </w:tr>
      <w:tr w:rsidR="00C63C19" w:rsidRPr="00561127" w:rsidTr="0008199D">
        <w:tc>
          <w:tcPr>
            <w:tcW w:w="1058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7</w:t>
            </w:r>
          </w:p>
        </w:tc>
        <w:tc>
          <w:tcPr>
            <w:tcW w:w="1707" w:type="dxa"/>
          </w:tcPr>
          <w:p w:rsidR="00C63C19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C63C19" w:rsidRPr="00561127">
              <w:t>169,00</w:t>
            </w:r>
            <w:r w:rsidRPr="00561127">
              <w:t xml:space="preserve"> </w:t>
            </w:r>
          </w:p>
        </w:tc>
        <w:tc>
          <w:tcPr>
            <w:tcW w:w="1444" w:type="dxa"/>
          </w:tcPr>
          <w:p w:rsidR="00C63C19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C63C19" w:rsidRPr="00561127">
              <w:t>164,00</w:t>
            </w:r>
            <w:r w:rsidRPr="00561127">
              <w:t xml:space="preserve"> </w:t>
            </w:r>
          </w:p>
        </w:tc>
        <w:tc>
          <w:tcPr>
            <w:tcW w:w="1664" w:type="dxa"/>
          </w:tcPr>
          <w:p w:rsidR="00C63C19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C63C19" w:rsidRPr="00561127">
              <w:t>5,00</w:t>
            </w:r>
            <w:r w:rsidRPr="00561127">
              <w:t xml:space="preserve"> </w:t>
            </w:r>
          </w:p>
        </w:tc>
        <w:tc>
          <w:tcPr>
            <w:tcW w:w="1997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3%</w:t>
            </w:r>
          </w:p>
        </w:tc>
        <w:tc>
          <w:tcPr>
            <w:tcW w:w="1255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25</w:t>
            </w:r>
          </w:p>
        </w:tc>
      </w:tr>
      <w:tr w:rsidR="00C63C19" w:rsidRPr="00561127" w:rsidTr="0008199D">
        <w:tc>
          <w:tcPr>
            <w:tcW w:w="1058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8</w:t>
            </w:r>
          </w:p>
        </w:tc>
        <w:tc>
          <w:tcPr>
            <w:tcW w:w="1707" w:type="dxa"/>
          </w:tcPr>
          <w:p w:rsidR="00C63C19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C63C19" w:rsidRPr="00561127">
              <w:t>171,00</w:t>
            </w:r>
            <w:r w:rsidRPr="00561127">
              <w:t xml:space="preserve"> </w:t>
            </w:r>
          </w:p>
        </w:tc>
        <w:tc>
          <w:tcPr>
            <w:tcW w:w="1444" w:type="dxa"/>
          </w:tcPr>
          <w:p w:rsidR="00C63C19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C63C19" w:rsidRPr="00561127">
              <w:t>171,00</w:t>
            </w:r>
            <w:r w:rsidRPr="00561127">
              <w:t xml:space="preserve"> </w:t>
            </w:r>
          </w:p>
        </w:tc>
        <w:tc>
          <w:tcPr>
            <w:tcW w:w="1664" w:type="dxa"/>
          </w:tcPr>
          <w:p w:rsidR="00C63C19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</w:p>
        </w:tc>
        <w:tc>
          <w:tcPr>
            <w:tcW w:w="1997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0%</w:t>
            </w:r>
          </w:p>
        </w:tc>
        <w:tc>
          <w:tcPr>
            <w:tcW w:w="1255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0</w:t>
            </w:r>
          </w:p>
        </w:tc>
      </w:tr>
      <w:tr w:rsidR="00C63C19" w:rsidRPr="00561127" w:rsidTr="0008199D">
        <w:tc>
          <w:tcPr>
            <w:tcW w:w="1058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9</w:t>
            </w:r>
          </w:p>
        </w:tc>
        <w:tc>
          <w:tcPr>
            <w:tcW w:w="1707" w:type="dxa"/>
          </w:tcPr>
          <w:p w:rsidR="00C63C19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C63C19" w:rsidRPr="00561127">
              <w:t>178,00</w:t>
            </w:r>
            <w:r w:rsidRPr="00561127">
              <w:t xml:space="preserve"> </w:t>
            </w:r>
          </w:p>
        </w:tc>
        <w:tc>
          <w:tcPr>
            <w:tcW w:w="1444" w:type="dxa"/>
          </w:tcPr>
          <w:p w:rsidR="00C63C19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C63C19" w:rsidRPr="00561127">
              <w:t>179,00</w:t>
            </w:r>
            <w:r w:rsidRPr="00561127">
              <w:t xml:space="preserve"> </w:t>
            </w:r>
          </w:p>
        </w:tc>
        <w:tc>
          <w:tcPr>
            <w:tcW w:w="1664" w:type="dxa"/>
          </w:tcPr>
          <w:p w:rsidR="00C63C19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  <w:r w:rsidR="00C63C19" w:rsidRPr="00561127">
              <w:t>1,00</w:t>
            </w:r>
            <w:r w:rsidRPr="00561127">
              <w:t xml:space="preserve"> </w:t>
            </w:r>
          </w:p>
        </w:tc>
        <w:tc>
          <w:tcPr>
            <w:tcW w:w="1997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-1%</w:t>
            </w:r>
          </w:p>
        </w:tc>
        <w:tc>
          <w:tcPr>
            <w:tcW w:w="1255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1</w:t>
            </w:r>
          </w:p>
        </w:tc>
      </w:tr>
      <w:tr w:rsidR="00C63C19" w:rsidRPr="00561127" w:rsidTr="0008199D">
        <w:tc>
          <w:tcPr>
            <w:tcW w:w="1058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10</w:t>
            </w:r>
          </w:p>
        </w:tc>
        <w:tc>
          <w:tcPr>
            <w:tcW w:w="1707" w:type="dxa"/>
          </w:tcPr>
          <w:p w:rsidR="00C63C19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C63C19" w:rsidRPr="00561127">
              <w:t>182,00</w:t>
            </w:r>
            <w:r w:rsidRPr="00561127">
              <w:t xml:space="preserve"> </w:t>
            </w:r>
          </w:p>
        </w:tc>
        <w:tc>
          <w:tcPr>
            <w:tcW w:w="1444" w:type="dxa"/>
          </w:tcPr>
          <w:p w:rsidR="00C63C19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C63C19" w:rsidRPr="00561127">
              <w:t>186,00</w:t>
            </w:r>
            <w:r w:rsidRPr="00561127">
              <w:t xml:space="preserve"> </w:t>
            </w:r>
          </w:p>
        </w:tc>
        <w:tc>
          <w:tcPr>
            <w:tcW w:w="1664" w:type="dxa"/>
          </w:tcPr>
          <w:p w:rsidR="00C63C19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  <w:r w:rsidR="00C63C19" w:rsidRPr="00561127">
              <w:t>4,00</w:t>
            </w:r>
            <w:r w:rsidRPr="00561127">
              <w:t xml:space="preserve"> </w:t>
            </w:r>
          </w:p>
        </w:tc>
        <w:tc>
          <w:tcPr>
            <w:tcW w:w="1997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-2%</w:t>
            </w:r>
          </w:p>
        </w:tc>
        <w:tc>
          <w:tcPr>
            <w:tcW w:w="1255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16</w:t>
            </w:r>
          </w:p>
        </w:tc>
      </w:tr>
      <w:tr w:rsidR="00C63C19" w:rsidRPr="00561127" w:rsidTr="0008199D">
        <w:tc>
          <w:tcPr>
            <w:tcW w:w="1058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11</w:t>
            </w:r>
          </w:p>
        </w:tc>
        <w:tc>
          <w:tcPr>
            <w:tcW w:w="1707" w:type="dxa"/>
          </w:tcPr>
          <w:p w:rsidR="00C63C19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C63C19" w:rsidRPr="00561127">
              <w:t>191,00</w:t>
            </w:r>
            <w:r w:rsidRPr="00561127">
              <w:t xml:space="preserve"> </w:t>
            </w:r>
          </w:p>
        </w:tc>
        <w:tc>
          <w:tcPr>
            <w:tcW w:w="1444" w:type="dxa"/>
          </w:tcPr>
          <w:p w:rsidR="00C63C19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C63C19" w:rsidRPr="00561127">
              <w:t>194,00</w:t>
            </w:r>
            <w:r w:rsidRPr="00561127">
              <w:t xml:space="preserve"> </w:t>
            </w:r>
          </w:p>
        </w:tc>
        <w:tc>
          <w:tcPr>
            <w:tcW w:w="1664" w:type="dxa"/>
          </w:tcPr>
          <w:p w:rsidR="00C63C19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  <w:r w:rsidR="00C63C19" w:rsidRPr="00561127">
              <w:t>3,00</w:t>
            </w:r>
            <w:r w:rsidRPr="00561127">
              <w:t xml:space="preserve"> </w:t>
            </w:r>
          </w:p>
        </w:tc>
        <w:tc>
          <w:tcPr>
            <w:tcW w:w="1997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-2%</w:t>
            </w:r>
          </w:p>
        </w:tc>
        <w:tc>
          <w:tcPr>
            <w:tcW w:w="1255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9</w:t>
            </w:r>
          </w:p>
        </w:tc>
      </w:tr>
      <w:tr w:rsidR="00C63C19" w:rsidRPr="00561127" w:rsidTr="0008199D">
        <w:tc>
          <w:tcPr>
            <w:tcW w:w="1058" w:type="dxa"/>
          </w:tcPr>
          <w:p w:rsidR="00C63C19" w:rsidRPr="00561127" w:rsidRDefault="006564AC" w:rsidP="00AB1415">
            <w:pPr>
              <w:pStyle w:val="aff"/>
              <w:keepNext/>
              <w:widowControl w:val="0"/>
            </w:pPr>
            <w:r w:rsidRPr="00561127">
              <w:t>В</w:t>
            </w:r>
            <w:r w:rsidR="00C63C19" w:rsidRPr="00561127">
              <w:t>сего</w:t>
            </w:r>
          </w:p>
        </w:tc>
        <w:tc>
          <w:tcPr>
            <w:tcW w:w="1707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-</w:t>
            </w:r>
          </w:p>
        </w:tc>
        <w:tc>
          <w:tcPr>
            <w:tcW w:w="1444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-</w:t>
            </w:r>
          </w:p>
        </w:tc>
        <w:tc>
          <w:tcPr>
            <w:tcW w:w="1664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0</w:t>
            </w:r>
          </w:p>
        </w:tc>
        <w:tc>
          <w:tcPr>
            <w:tcW w:w="1997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</w:p>
        </w:tc>
        <w:tc>
          <w:tcPr>
            <w:tcW w:w="1255" w:type="dxa"/>
          </w:tcPr>
          <w:p w:rsidR="00C63C19" w:rsidRPr="00561127" w:rsidRDefault="00C63C19" w:rsidP="00AB1415">
            <w:pPr>
              <w:pStyle w:val="aff"/>
              <w:keepNext/>
              <w:widowControl w:val="0"/>
            </w:pPr>
            <w:r w:rsidRPr="00561127">
              <w:t>122</w:t>
            </w:r>
          </w:p>
        </w:tc>
      </w:tr>
    </w:tbl>
    <w:p w:rsidR="00896D56" w:rsidRPr="00561127" w:rsidRDefault="00896D56" w:rsidP="00AB1415">
      <w:pPr>
        <w:keepNext/>
        <w:widowControl w:val="0"/>
        <w:ind w:firstLine="709"/>
        <w:rPr>
          <w:lang w:eastAsia="en-US"/>
        </w:rPr>
      </w:pPr>
    </w:p>
    <w:p w:rsidR="00AC36A3" w:rsidRPr="00561127" w:rsidRDefault="00AC36A3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val="en-US" w:eastAsia="en-US"/>
        </w:rPr>
        <w:sym w:font="Symbol" w:char="F073"/>
      </w:r>
      <w:r w:rsidRPr="00561127">
        <w:rPr>
          <w:lang w:eastAsia="en-US"/>
        </w:rPr>
        <w:t xml:space="preserve"> = 122</w:t>
      </w:r>
    </w:p>
    <w:p w:rsidR="00AC36A3" w:rsidRDefault="00AC36A3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val="en-US" w:eastAsia="en-US"/>
        </w:rPr>
        <w:sym w:font="Symbol" w:char="F073"/>
      </w:r>
      <w:r w:rsidRPr="00561127">
        <w:rPr>
          <w:lang w:eastAsia="en-US"/>
        </w:rPr>
        <w:t xml:space="preserve"> = </w:t>
      </w:r>
      <w:r w:rsidR="000D3C09" w:rsidRPr="00561127">
        <w:rPr>
          <w:lang w:eastAsia="en-US"/>
        </w:rPr>
        <w:fldChar w:fldCharType="begin"/>
      </w:r>
      <w:r w:rsidR="000D3C09" w:rsidRPr="00561127">
        <w:rPr>
          <w:lang w:eastAsia="en-US"/>
        </w:rPr>
        <w:instrText xml:space="preserve"> QUOTE </w:instrText>
      </w:r>
      <w:r w:rsidR="0003123D">
        <w:rPr>
          <w:position w:val="-11"/>
          <w:lang w:eastAsia="en-US"/>
        </w:rPr>
        <w:pict>
          <v:shape id="_x0000_i1042" type="#_x0000_t75" style="width:27.75pt;height:18pt">
            <v:imagedata r:id="rId33" o:title="" chromakey="white"/>
          </v:shape>
        </w:pict>
      </w:r>
      <w:r w:rsidR="000D3C09" w:rsidRPr="00561127">
        <w:rPr>
          <w:lang w:eastAsia="en-US"/>
        </w:rPr>
        <w:instrText xml:space="preserve"> </w:instrText>
      </w:r>
      <w:r w:rsidR="000D3C09" w:rsidRPr="00561127">
        <w:rPr>
          <w:lang w:eastAsia="en-US"/>
        </w:rPr>
        <w:fldChar w:fldCharType="separate"/>
      </w:r>
      <w:r w:rsidR="0003123D">
        <w:rPr>
          <w:position w:val="-11"/>
          <w:lang w:eastAsia="en-US"/>
        </w:rPr>
        <w:pict>
          <v:shape id="_x0000_i1043" type="#_x0000_t75" style="width:27.75pt;height:18pt">
            <v:imagedata r:id="rId33" o:title="" chromakey="white"/>
          </v:shape>
        </w:pict>
      </w:r>
      <w:r w:rsidR="000D3C09" w:rsidRPr="00561127">
        <w:rPr>
          <w:lang w:eastAsia="en-US"/>
        </w:rPr>
        <w:fldChar w:fldCharType="end"/>
      </w:r>
      <w:r w:rsidRPr="00561127">
        <w:rPr>
          <w:lang w:eastAsia="en-US"/>
        </w:rPr>
        <w:t xml:space="preserve"> = 11,045</w:t>
      </w:r>
    </w:p>
    <w:p w:rsidR="00561127" w:rsidRP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561127" w:rsidRDefault="00AC36A3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Затем определяется стандартная ошибка коэффициента регрессии по формуле</w:t>
      </w:r>
      <w:r w:rsidR="00561127" w:rsidRPr="00561127">
        <w:rPr>
          <w:lang w:eastAsia="en-US"/>
        </w:rPr>
        <w:t>:</w:t>
      </w:r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561127" w:rsidRDefault="00CB270E" w:rsidP="00AB1415">
      <w:pPr>
        <w:keepNext/>
        <w:widowControl w:val="0"/>
        <w:ind w:firstLine="709"/>
        <w:rPr>
          <w:lang w:eastAsia="en-US"/>
        </w:rPr>
      </w:pPr>
      <w:r w:rsidRPr="00561127">
        <w:rPr>
          <w:position w:val="-58"/>
          <w:lang w:val="en-US" w:eastAsia="en-US"/>
        </w:rPr>
        <w:object w:dxaOrig="2260" w:dyaOrig="1040">
          <v:shape id="_x0000_i1044" type="#_x0000_t75" style="width:111.75pt;height:51pt" o:ole="">
            <v:imagedata r:id="rId34" o:title=""/>
          </v:shape>
          <o:OLEObject Type="Embed" ProgID="Equation.3" ShapeID="_x0000_i1044" DrawAspect="Content" ObjectID="_1454658268" r:id="rId35"/>
        </w:object>
      </w:r>
      <w:r w:rsidR="00561127">
        <w:rPr>
          <w:lang w:eastAsia="en-US"/>
        </w:rPr>
        <w:t xml:space="preserve"> (</w:t>
      </w:r>
      <w:r w:rsidR="00AC36A3" w:rsidRPr="00561127">
        <w:rPr>
          <w:lang w:eastAsia="en-US"/>
        </w:rPr>
        <w:t>8</w:t>
      </w:r>
      <w:r w:rsidR="00561127" w:rsidRPr="00561127">
        <w:rPr>
          <w:lang w:eastAsia="en-US"/>
        </w:rPr>
        <w:t>)</w:t>
      </w:r>
    </w:p>
    <w:p w:rsidR="00AC36A3" w:rsidRPr="00561127" w:rsidRDefault="00312B9F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val="en-US" w:eastAsia="en-US"/>
        </w:rPr>
        <w:t>se</w:t>
      </w:r>
      <w:r w:rsidR="00561127">
        <w:rPr>
          <w:lang w:val="en-US" w:eastAsia="en-US"/>
        </w:rPr>
        <w:t xml:space="preserve"> (</w:t>
      </w:r>
      <w:r w:rsidRPr="00561127">
        <w:rPr>
          <w:lang w:val="en-US" w:eastAsia="en-US"/>
        </w:rPr>
        <w:t>b</w:t>
      </w:r>
      <w:r w:rsidR="00561127" w:rsidRPr="00561127">
        <w:rPr>
          <w:lang w:val="en-US" w:eastAsia="en-US"/>
        </w:rPr>
        <w:t xml:space="preserve">) </w:t>
      </w:r>
      <w:r w:rsidR="000D3C09" w:rsidRPr="00561127">
        <w:rPr>
          <w:lang w:eastAsia="en-US"/>
        </w:rPr>
        <w:fldChar w:fldCharType="begin"/>
      </w:r>
      <w:r w:rsidR="000D3C09" w:rsidRPr="00561127">
        <w:rPr>
          <w:lang w:eastAsia="en-US"/>
        </w:rPr>
        <w:instrText xml:space="preserve"> QUOTE </w:instrText>
      </w:r>
      <w:r w:rsidR="0003123D">
        <w:rPr>
          <w:position w:val="-20"/>
          <w:lang w:eastAsia="en-US"/>
        </w:rPr>
        <w:pict>
          <v:shape id="_x0000_i1045" type="#_x0000_t75" style="width:88.5pt;height:24pt">
            <v:imagedata r:id="rId36" o:title="" chromakey="white"/>
          </v:shape>
        </w:pict>
      </w:r>
      <w:r w:rsidR="000D3C09" w:rsidRPr="00561127">
        <w:rPr>
          <w:lang w:eastAsia="en-US"/>
        </w:rPr>
        <w:instrText xml:space="preserve"> </w:instrText>
      </w:r>
      <w:r w:rsidR="000D3C09" w:rsidRPr="00561127">
        <w:rPr>
          <w:lang w:eastAsia="en-US"/>
        </w:rPr>
        <w:fldChar w:fldCharType="separate"/>
      </w:r>
      <w:r w:rsidR="0003123D">
        <w:rPr>
          <w:position w:val="-20"/>
          <w:lang w:eastAsia="en-US"/>
        </w:rPr>
        <w:pict>
          <v:shape id="_x0000_i1046" type="#_x0000_t75" style="width:88.5pt;height:24pt">
            <v:imagedata r:id="rId36" o:title="" chromakey="white"/>
          </v:shape>
        </w:pict>
      </w:r>
      <w:r w:rsidR="000D3C09" w:rsidRPr="00561127">
        <w:rPr>
          <w:lang w:eastAsia="en-US"/>
        </w:rPr>
        <w:fldChar w:fldCharType="end"/>
      </w:r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890457" w:rsidRPr="00561127" w:rsidRDefault="00890457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Таблица 5</w:t>
      </w:r>
    </w:p>
    <w:tbl>
      <w:tblPr>
        <w:tblStyle w:val="16"/>
        <w:tblW w:w="719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876"/>
        <w:gridCol w:w="1800"/>
        <w:gridCol w:w="1830"/>
        <w:gridCol w:w="1693"/>
      </w:tblGrid>
      <w:tr w:rsidR="003246ED" w:rsidRPr="00561127">
        <w:tc>
          <w:tcPr>
            <w:tcW w:w="1876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№ группы</w:t>
            </w:r>
          </w:p>
        </w:tc>
        <w:tc>
          <w:tcPr>
            <w:tcW w:w="1800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х</w:t>
            </w:r>
          </w:p>
        </w:tc>
        <w:tc>
          <w:tcPr>
            <w:tcW w:w="1830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¯х</w:t>
            </w:r>
          </w:p>
        </w:tc>
        <w:tc>
          <w:tcPr>
            <w:tcW w:w="1693" w:type="dxa"/>
          </w:tcPr>
          <w:p w:rsidR="003246ED" w:rsidRPr="00561127" w:rsidRDefault="0003123D" w:rsidP="00AB1415">
            <w:pPr>
              <w:pStyle w:val="aff"/>
              <w:keepNext/>
              <w:widowControl w:val="0"/>
            </w:pPr>
            <w:r>
              <w:pict>
                <v:shape id="_x0000_i1047" type="#_x0000_t75" style="width:49.5pt;height:18.75pt">
                  <v:imagedata r:id="rId37" o:title="" chromakey="white"/>
                </v:shape>
              </w:pict>
            </w:r>
          </w:p>
        </w:tc>
      </w:tr>
      <w:tr w:rsidR="003246ED" w:rsidRPr="00561127">
        <w:tc>
          <w:tcPr>
            <w:tcW w:w="1876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1</w:t>
            </w:r>
          </w:p>
        </w:tc>
        <w:tc>
          <w:tcPr>
            <w:tcW w:w="1800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200,00</w:t>
            </w:r>
          </w:p>
        </w:tc>
        <w:tc>
          <w:tcPr>
            <w:tcW w:w="1830" w:type="dxa"/>
          </w:tcPr>
          <w:p w:rsidR="003246ED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  <w:r w:rsidR="003246ED" w:rsidRPr="00561127">
              <w:t>250,00</w:t>
            </w:r>
          </w:p>
        </w:tc>
        <w:tc>
          <w:tcPr>
            <w:tcW w:w="1693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62500</w:t>
            </w:r>
          </w:p>
        </w:tc>
      </w:tr>
      <w:tr w:rsidR="003246ED" w:rsidRPr="00561127">
        <w:tc>
          <w:tcPr>
            <w:tcW w:w="1876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2</w:t>
            </w:r>
          </w:p>
        </w:tc>
        <w:tc>
          <w:tcPr>
            <w:tcW w:w="1800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250,00</w:t>
            </w:r>
          </w:p>
        </w:tc>
        <w:tc>
          <w:tcPr>
            <w:tcW w:w="1830" w:type="dxa"/>
          </w:tcPr>
          <w:p w:rsidR="003246ED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  <w:r w:rsidR="003246ED" w:rsidRPr="00561127">
              <w:t>200,00</w:t>
            </w:r>
          </w:p>
        </w:tc>
        <w:tc>
          <w:tcPr>
            <w:tcW w:w="1693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40000</w:t>
            </w:r>
          </w:p>
        </w:tc>
      </w:tr>
      <w:tr w:rsidR="003246ED" w:rsidRPr="00561127">
        <w:tc>
          <w:tcPr>
            <w:tcW w:w="1876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3</w:t>
            </w:r>
          </w:p>
        </w:tc>
        <w:tc>
          <w:tcPr>
            <w:tcW w:w="1800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300,00</w:t>
            </w:r>
          </w:p>
        </w:tc>
        <w:tc>
          <w:tcPr>
            <w:tcW w:w="1830" w:type="dxa"/>
          </w:tcPr>
          <w:p w:rsidR="003246ED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  <w:r w:rsidR="003246ED" w:rsidRPr="00561127">
              <w:t>150,00</w:t>
            </w:r>
          </w:p>
        </w:tc>
        <w:tc>
          <w:tcPr>
            <w:tcW w:w="1693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22500</w:t>
            </w:r>
          </w:p>
        </w:tc>
      </w:tr>
      <w:tr w:rsidR="003246ED" w:rsidRPr="00561127">
        <w:tc>
          <w:tcPr>
            <w:tcW w:w="1876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4</w:t>
            </w:r>
          </w:p>
        </w:tc>
        <w:tc>
          <w:tcPr>
            <w:tcW w:w="1800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350,00</w:t>
            </w:r>
          </w:p>
        </w:tc>
        <w:tc>
          <w:tcPr>
            <w:tcW w:w="1830" w:type="dxa"/>
          </w:tcPr>
          <w:p w:rsidR="003246ED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  <w:r w:rsidR="003246ED" w:rsidRPr="00561127">
              <w:t>100,00</w:t>
            </w:r>
          </w:p>
        </w:tc>
        <w:tc>
          <w:tcPr>
            <w:tcW w:w="1693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10000</w:t>
            </w:r>
          </w:p>
        </w:tc>
      </w:tr>
      <w:tr w:rsidR="003246ED" w:rsidRPr="00561127">
        <w:tc>
          <w:tcPr>
            <w:tcW w:w="1876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5</w:t>
            </w:r>
          </w:p>
        </w:tc>
        <w:tc>
          <w:tcPr>
            <w:tcW w:w="1800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400,00</w:t>
            </w:r>
          </w:p>
        </w:tc>
        <w:tc>
          <w:tcPr>
            <w:tcW w:w="1830" w:type="dxa"/>
          </w:tcPr>
          <w:p w:rsidR="003246ED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  <w:r w:rsidR="003246ED" w:rsidRPr="00561127">
              <w:t>50,00</w:t>
            </w:r>
          </w:p>
        </w:tc>
        <w:tc>
          <w:tcPr>
            <w:tcW w:w="1693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2500</w:t>
            </w:r>
          </w:p>
        </w:tc>
      </w:tr>
      <w:tr w:rsidR="003246ED" w:rsidRPr="00561127">
        <w:tc>
          <w:tcPr>
            <w:tcW w:w="1876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6</w:t>
            </w:r>
          </w:p>
        </w:tc>
        <w:tc>
          <w:tcPr>
            <w:tcW w:w="1800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450,00</w:t>
            </w:r>
          </w:p>
        </w:tc>
        <w:tc>
          <w:tcPr>
            <w:tcW w:w="1830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-</w:t>
            </w:r>
          </w:p>
        </w:tc>
        <w:tc>
          <w:tcPr>
            <w:tcW w:w="1693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0</w:t>
            </w:r>
          </w:p>
        </w:tc>
      </w:tr>
      <w:tr w:rsidR="003246ED" w:rsidRPr="00561127">
        <w:tc>
          <w:tcPr>
            <w:tcW w:w="1876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7</w:t>
            </w:r>
          </w:p>
        </w:tc>
        <w:tc>
          <w:tcPr>
            <w:tcW w:w="1800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500,00</w:t>
            </w:r>
          </w:p>
        </w:tc>
        <w:tc>
          <w:tcPr>
            <w:tcW w:w="1830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50,00</w:t>
            </w:r>
          </w:p>
        </w:tc>
        <w:tc>
          <w:tcPr>
            <w:tcW w:w="1693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2500</w:t>
            </w:r>
          </w:p>
        </w:tc>
      </w:tr>
      <w:tr w:rsidR="003246ED" w:rsidRPr="00561127">
        <w:tc>
          <w:tcPr>
            <w:tcW w:w="1876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8</w:t>
            </w:r>
          </w:p>
        </w:tc>
        <w:tc>
          <w:tcPr>
            <w:tcW w:w="1800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550,00</w:t>
            </w:r>
          </w:p>
        </w:tc>
        <w:tc>
          <w:tcPr>
            <w:tcW w:w="1830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100,00</w:t>
            </w:r>
          </w:p>
        </w:tc>
        <w:tc>
          <w:tcPr>
            <w:tcW w:w="1693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10000</w:t>
            </w:r>
          </w:p>
        </w:tc>
      </w:tr>
      <w:tr w:rsidR="003246ED" w:rsidRPr="00561127">
        <w:tc>
          <w:tcPr>
            <w:tcW w:w="1876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9</w:t>
            </w:r>
          </w:p>
        </w:tc>
        <w:tc>
          <w:tcPr>
            <w:tcW w:w="1800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600,00</w:t>
            </w:r>
          </w:p>
        </w:tc>
        <w:tc>
          <w:tcPr>
            <w:tcW w:w="1830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150,00</w:t>
            </w:r>
          </w:p>
        </w:tc>
        <w:tc>
          <w:tcPr>
            <w:tcW w:w="1693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22500</w:t>
            </w:r>
          </w:p>
        </w:tc>
      </w:tr>
      <w:tr w:rsidR="003246ED" w:rsidRPr="00561127">
        <w:tc>
          <w:tcPr>
            <w:tcW w:w="1876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10</w:t>
            </w:r>
          </w:p>
        </w:tc>
        <w:tc>
          <w:tcPr>
            <w:tcW w:w="1800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650,00</w:t>
            </w:r>
          </w:p>
        </w:tc>
        <w:tc>
          <w:tcPr>
            <w:tcW w:w="1830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200,00</w:t>
            </w:r>
          </w:p>
        </w:tc>
        <w:tc>
          <w:tcPr>
            <w:tcW w:w="1693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40000</w:t>
            </w:r>
          </w:p>
        </w:tc>
      </w:tr>
      <w:tr w:rsidR="003246ED" w:rsidRPr="00561127">
        <w:tc>
          <w:tcPr>
            <w:tcW w:w="1876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11</w:t>
            </w:r>
          </w:p>
        </w:tc>
        <w:tc>
          <w:tcPr>
            <w:tcW w:w="1800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700,00</w:t>
            </w:r>
          </w:p>
        </w:tc>
        <w:tc>
          <w:tcPr>
            <w:tcW w:w="1830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250,00</w:t>
            </w:r>
          </w:p>
        </w:tc>
        <w:tc>
          <w:tcPr>
            <w:tcW w:w="1693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62500</w:t>
            </w:r>
          </w:p>
        </w:tc>
      </w:tr>
      <w:tr w:rsidR="003246ED" w:rsidRPr="00561127">
        <w:tc>
          <w:tcPr>
            <w:tcW w:w="1876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Всего</w:t>
            </w:r>
          </w:p>
        </w:tc>
        <w:tc>
          <w:tcPr>
            <w:tcW w:w="1800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4 950,00</w:t>
            </w:r>
          </w:p>
        </w:tc>
        <w:tc>
          <w:tcPr>
            <w:tcW w:w="1830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</w:p>
        </w:tc>
        <w:tc>
          <w:tcPr>
            <w:tcW w:w="1693" w:type="dxa"/>
          </w:tcPr>
          <w:p w:rsidR="003246ED" w:rsidRPr="00561127" w:rsidRDefault="003246ED" w:rsidP="00AB1415">
            <w:pPr>
              <w:pStyle w:val="aff"/>
              <w:keepNext/>
              <w:widowControl w:val="0"/>
            </w:pPr>
            <w:r w:rsidRPr="00561127">
              <w:t>275000</w:t>
            </w:r>
          </w:p>
        </w:tc>
      </w:tr>
    </w:tbl>
    <w:p w:rsidR="00561127" w:rsidRP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B17038" w:rsidRDefault="00DC52BB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 xml:space="preserve">Рассчитаем фактическое значение </w:t>
      </w:r>
      <w:r w:rsidRPr="00561127">
        <w:rPr>
          <w:i/>
          <w:iCs/>
          <w:lang w:val="en-US" w:eastAsia="en-US"/>
        </w:rPr>
        <w:t>t</w:t>
      </w:r>
      <w:r w:rsidRPr="00561127">
        <w:rPr>
          <w:lang w:eastAsia="en-US"/>
        </w:rPr>
        <w:t>-критерия Стьюдента для коэффициента регрессии по формуле</w:t>
      </w:r>
    </w:p>
    <w:p w:rsidR="00561127" w:rsidRP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561127" w:rsidRDefault="00CB270E" w:rsidP="00AB1415">
      <w:pPr>
        <w:keepNext/>
        <w:widowControl w:val="0"/>
        <w:ind w:firstLine="709"/>
        <w:rPr>
          <w:lang w:eastAsia="en-US"/>
        </w:rPr>
      </w:pPr>
      <w:r w:rsidRPr="00561127">
        <w:rPr>
          <w:position w:val="-28"/>
          <w:lang w:val="en-US" w:eastAsia="en-US"/>
        </w:rPr>
        <w:object w:dxaOrig="1040" w:dyaOrig="660">
          <v:shape id="_x0000_i1048" type="#_x0000_t75" style="width:51pt;height:33pt" o:ole="">
            <v:imagedata r:id="rId38" o:title=""/>
          </v:shape>
          <o:OLEObject Type="Embed" ProgID="Equation.3" ShapeID="_x0000_i1048" DrawAspect="Content" ObjectID="_1454658269" r:id="rId39"/>
        </w:object>
      </w:r>
      <w:r w:rsidR="00561127">
        <w:rPr>
          <w:lang w:eastAsia="en-US"/>
        </w:rPr>
        <w:t xml:space="preserve"> (</w:t>
      </w:r>
      <w:r w:rsidR="00DC52BB" w:rsidRPr="00561127">
        <w:rPr>
          <w:lang w:eastAsia="en-US"/>
        </w:rPr>
        <w:t>9</w:t>
      </w:r>
      <w:r w:rsidR="00561127" w:rsidRPr="00561127">
        <w:rPr>
          <w:lang w:eastAsia="en-US"/>
        </w:rPr>
        <w:t>)</w:t>
      </w:r>
      <w:r w:rsidR="0008199D">
        <w:rPr>
          <w:lang w:eastAsia="en-US"/>
        </w:rPr>
        <w:t xml:space="preserve">, </w:t>
      </w:r>
      <w:r w:rsidR="00714A6E" w:rsidRPr="00561127">
        <w:rPr>
          <w:lang w:val="en-US" w:eastAsia="en-US"/>
        </w:rPr>
        <w:t>t</w:t>
      </w:r>
      <w:r w:rsidR="00714A6E" w:rsidRPr="00561127">
        <w:rPr>
          <w:vertAlign w:val="subscript"/>
          <w:lang w:val="en-US" w:eastAsia="en-US"/>
        </w:rPr>
        <w:t>b</w:t>
      </w:r>
      <w:r w:rsidR="00714A6E" w:rsidRPr="00561127">
        <w:rPr>
          <w:lang w:eastAsia="en-US"/>
        </w:rPr>
        <w:t xml:space="preserve"> = </w:t>
      </w:r>
      <w:r w:rsidR="000D3C09" w:rsidRPr="00561127">
        <w:rPr>
          <w:lang w:eastAsia="en-US"/>
        </w:rPr>
        <w:fldChar w:fldCharType="begin"/>
      </w:r>
      <w:r w:rsidR="000D3C09" w:rsidRPr="00561127">
        <w:rPr>
          <w:lang w:eastAsia="en-US"/>
        </w:rPr>
        <w:instrText xml:space="preserve"> QUOTE </w:instrText>
      </w:r>
      <w:r w:rsidR="0003123D">
        <w:rPr>
          <w:position w:val="-20"/>
          <w:lang w:eastAsia="en-US"/>
        </w:rPr>
        <w:pict>
          <v:shape id="_x0000_i1049" type="#_x0000_t75" style="width:66pt;height:24pt">
            <v:imagedata r:id="rId40" o:title="" chromakey="white"/>
          </v:shape>
        </w:pict>
      </w:r>
      <w:r w:rsidR="000D3C09" w:rsidRPr="00561127">
        <w:rPr>
          <w:lang w:eastAsia="en-US"/>
        </w:rPr>
        <w:instrText xml:space="preserve"> </w:instrText>
      </w:r>
      <w:r w:rsidR="000D3C09" w:rsidRPr="00561127">
        <w:rPr>
          <w:lang w:eastAsia="en-US"/>
        </w:rPr>
        <w:fldChar w:fldCharType="separate"/>
      </w:r>
      <w:r w:rsidR="0003123D">
        <w:rPr>
          <w:position w:val="-20"/>
          <w:lang w:eastAsia="en-US"/>
        </w:rPr>
        <w:pict>
          <v:shape id="_x0000_i1050" type="#_x0000_t75" style="width:66pt;height:24pt">
            <v:imagedata r:id="rId40" o:title="" chromakey="white"/>
          </v:shape>
        </w:pict>
      </w:r>
      <w:r w:rsidR="000D3C09" w:rsidRPr="00561127">
        <w:rPr>
          <w:lang w:eastAsia="en-US"/>
        </w:rPr>
        <w:fldChar w:fldCharType="end"/>
      </w:r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561127" w:rsidRDefault="00720ACB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 xml:space="preserve">Можно построить доверительный интервал для </w:t>
      </w:r>
      <w:r w:rsidRPr="00561127">
        <w:rPr>
          <w:i/>
          <w:iCs/>
          <w:lang w:val="en-US" w:eastAsia="en-US"/>
        </w:rPr>
        <w:t>b</w:t>
      </w:r>
      <w:r w:rsidR="00561127" w:rsidRPr="00561127">
        <w:rPr>
          <w:lang w:eastAsia="en-US"/>
        </w:rPr>
        <w:t xml:space="preserve">. </w:t>
      </w:r>
      <w:r w:rsidRPr="00561127">
        <w:rPr>
          <w:lang w:eastAsia="en-US"/>
        </w:rPr>
        <w:t>Из</w:t>
      </w:r>
      <w:r w:rsidR="00561127">
        <w:rPr>
          <w:lang w:eastAsia="en-US"/>
        </w:rPr>
        <w:t xml:space="preserve"> (</w:t>
      </w:r>
      <w:r w:rsidRPr="00561127">
        <w:rPr>
          <w:lang w:eastAsia="en-US"/>
        </w:rPr>
        <w:t>9</w:t>
      </w:r>
      <w:r w:rsidR="00561127" w:rsidRPr="00561127">
        <w:rPr>
          <w:lang w:eastAsia="en-US"/>
        </w:rPr>
        <w:t xml:space="preserve">) </w:t>
      </w:r>
      <w:r w:rsidRPr="00561127">
        <w:rPr>
          <w:lang w:eastAsia="en-US"/>
        </w:rPr>
        <w:t>имеем</w:t>
      </w:r>
      <w:r w:rsidR="00561127" w:rsidRPr="00561127">
        <w:rPr>
          <w:lang w:eastAsia="en-US"/>
        </w:rPr>
        <w:t>:</w:t>
      </w:r>
    </w:p>
    <w:p w:rsidR="00561127" w:rsidRDefault="00AB1415" w:rsidP="00AB1415">
      <w:pPr>
        <w:keepNext/>
        <w:widowControl w:val="0"/>
        <w:ind w:firstLine="709"/>
        <w:rPr>
          <w:lang w:val="en-US" w:eastAsia="en-US"/>
        </w:rPr>
      </w:pPr>
      <w:r>
        <w:rPr>
          <w:lang w:eastAsia="en-US"/>
        </w:rPr>
        <w:br w:type="page"/>
      </w:r>
      <w:r w:rsidR="00561127" w:rsidRPr="00561127">
        <w:rPr>
          <w:lang w:val="en-US" w:eastAsia="en-US"/>
        </w:rPr>
        <w:t>[</w:t>
      </w:r>
      <w:r w:rsidR="00720ACB" w:rsidRPr="00561127">
        <w:rPr>
          <w:i/>
          <w:iCs/>
          <w:lang w:val="en-US" w:eastAsia="en-US"/>
        </w:rPr>
        <w:t>b</w:t>
      </w:r>
      <w:r w:rsidR="00720ACB" w:rsidRPr="00561127">
        <w:rPr>
          <w:lang w:val="en-US" w:eastAsia="en-US"/>
        </w:rPr>
        <w:t xml:space="preserve"> </w:t>
      </w:r>
      <w:r w:rsidR="00561127">
        <w:rPr>
          <w:lang w:val="en-US" w:eastAsia="en-US"/>
        </w:rPr>
        <w:t>-</w:t>
      </w:r>
      <w:r w:rsidR="00720ACB" w:rsidRPr="00561127">
        <w:rPr>
          <w:lang w:val="en-US" w:eastAsia="en-US"/>
        </w:rPr>
        <w:t xml:space="preserve"> t</w:t>
      </w:r>
      <w:r w:rsidR="00720ACB" w:rsidRPr="00561127">
        <w:rPr>
          <w:vertAlign w:val="subscript"/>
          <w:lang w:eastAsia="en-US"/>
        </w:rPr>
        <w:t>кр</w:t>
      </w:r>
      <w:r w:rsidR="00720ACB" w:rsidRPr="00561127">
        <w:rPr>
          <w:lang w:val="en-US" w:eastAsia="en-US"/>
        </w:rPr>
        <w:t>*se</w:t>
      </w:r>
      <w:r w:rsidR="00561127">
        <w:rPr>
          <w:lang w:val="en-US" w:eastAsia="en-US"/>
        </w:rPr>
        <w:t xml:space="preserve"> (</w:t>
      </w:r>
      <w:r w:rsidR="00720ACB" w:rsidRPr="00561127">
        <w:rPr>
          <w:i/>
          <w:iCs/>
          <w:lang w:val="en-US" w:eastAsia="en-US"/>
        </w:rPr>
        <w:t>b</w:t>
      </w:r>
      <w:r w:rsidR="00561127" w:rsidRPr="00561127">
        <w:rPr>
          <w:lang w:val="en-US" w:eastAsia="en-US"/>
        </w:rPr>
        <w:t>),</w:t>
      </w:r>
      <w:r w:rsidR="00720ACB" w:rsidRPr="00561127">
        <w:rPr>
          <w:lang w:val="en-US" w:eastAsia="en-US"/>
        </w:rPr>
        <w:t xml:space="preserve"> </w:t>
      </w:r>
      <w:r w:rsidR="00720ACB" w:rsidRPr="00561127">
        <w:rPr>
          <w:i/>
          <w:iCs/>
          <w:lang w:val="en-US" w:eastAsia="en-US"/>
        </w:rPr>
        <w:t>b</w:t>
      </w:r>
      <w:r w:rsidR="00720ACB" w:rsidRPr="00561127">
        <w:rPr>
          <w:lang w:val="en-US" w:eastAsia="en-US"/>
        </w:rPr>
        <w:t xml:space="preserve"> + t</w:t>
      </w:r>
      <w:r w:rsidR="00720ACB" w:rsidRPr="00561127">
        <w:rPr>
          <w:vertAlign w:val="subscript"/>
          <w:lang w:eastAsia="en-US"/>
        </w:rPr>
        <w:t>кр</w:t>
      </w:r>
      <w:r w:rsidR="00720ACB" w:rsidRPr="00561127">
        <w:rPr>
          <w:lang w:val="en-US" w:eastAsia="en-US"/>
        </w:rPr>
        <w:t>*se</w:t>
      </w:r>
      <w:r w:rsidR="00561127">
        <w:rPr>
          <w:lang w:val="en-US" w:eastAsia="en-US"/>
        </w:rPr>
        <w:t xml:space="preserve"> (</w:t>
      </w:r>
      <w:r w:rsidR="00720ACB" w:rsidRPr="00561127">
        <w:rPr>
          <w:i/>
          <w:iCs/>
          <w:lang w:val="en-US" w:eastAsia="en-US"/>
        </w:rPr>
        <w:t>b</w:t>
      </w:r>
      <w:r w:rsidR="00561127" w:rsidRPr="00561127">
        <w:rPr>
          <w:lang w:val="en-US" w:eastAsia="en-US"/>
        </w:rPr>
        <w:t>)].</w:t>
      </w:r>
    </w:p>
    <w:p w:rsidR="00720ACB" w:rsidRPr="00561127" w:rsidRDefault="00720ACB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 xml:space="preserve">0,513 </w:t>
      </w:r>
      <w:r w:rsidR="00561127">
        <w:rPr>
          <w:lang w:eastAsia="en-US"/>
        </w:rPr>
        <w:t>-</w:t>
      </w:r>
      <w:r w:rsidRPr="00561127">
        <w:rPr>
          <w:lang w:eastAsia="en-US"/>
        </w:rPr>
        <w:t xml:space="preserve"> 2,26*0,021 &lt;</w:t>
      </w:r>
      <w:r w:rsidR="00561127" w:rsidRPr="00561127">
        <w:rPr>
          <w:lang w:eastAsia="en-US"/>
        </w:rPr>
        <w:t xml:space="preserve"> </w:t>
      </w:r>
      <w:r w:rsidRPr="00561127">
        <w:rPr>
          <w:lang w:eastAsia="en-US"/>
        </w:rPr>
        <w:t>b &lt; 0,1513 + 2, 26*0,021</w:t>
      </w:r>
    </w:p>
    <w:p w:rsidR="00561127" w:rsidRDefault="00720ACB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0,1038 &lt; b &lt; 0</w:t>
      </w:r>
      <w:r w:rsidR="00561127">
        <w:rPr>
          <w:lang w:eastAsia="en-US"/>
        </w:rPr>
        <w:t>, 19</w:t>
      </w:r>
      <w:r w:rsidRPr="00561127">
        <w:rPr>
          <w:lang w:eastAsia="en-US"/>
        </w:rPr>
        <w:t>88</w:t>
      </w:r>
      <w:r w:rsidR="00561127" w:rsidRPr="00561127">
        <w:rPr>
          <w:lang w:eastAsia="en-US"/>
        </w:rPr>
        <w:t>.</w:t>
      </w:r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561127" w:rsidRDefault="003264FF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 xml:space="preserve">Оценка статистической значимости построенной модели регрессии в целом производится с помощью </w:t>
      </w:r>
      <w:r w:rsidRPr="00561127">
        <w:rPr>
          <w:i/>
          <w:iCs/>
          <w:lang w:val="en-US" w:eastAsia="en-US"/>
        </w:rPr>
        <w:t>F</w:t>
      </w:r>
      <w:r w:rsidRPr="00561127">
        <w:rPr>
          <w:lang w:eastAsia="en-US"/>
        </w:rPr>
        <w:t>-критерия Фишера</w:t>
      </w:r>
      <w:r w:rsidR="00561127" w:rsidRPr="00561127">
        <w:rPr>
          <w:lang w:eastAsia="en-US"/>
        </w:rPr>
        <w:t xml:space="preserve">. </w:t>
      </w:r>
      <w:r w:rsidRPr="00561127">
        <w:rPr>
          <w:lang w:eastAsia="en-US"/>
        </w:rPr>
        <w:t xml:space="preserve">Фактическое значение </w:t>
      </w:r>
      <w:r w:rsidRPr="00561127">
        <w:rPr>
          <w:i/>
          <w:iCs/>
          <w:lang w:val="en-US" w:eastAsia="en-US"/>
        </w:rPr>
        <w:t>F</w:t>
      </w:r>
      <w:r w:rsidRPr="00561127">
        <w:rPr>
          <w:lang w:eastAsia="en-US"/>
        </w:rPr>
        <w:t>-критерия для уравнения парной регрессии, линейной по параметрам определяется как</w:t>
      </w:r>
      <w:r w:rsidR="00561127" w:rsidRPr="00561127">
        <w:rPr>
          <w:lang w:eastAsia="en-US"/>
        </w:rPr>
        <w:t>:</w:t>
      </w:r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561127" w:rsidRDefault="00CB270E" w:rsidP="00AB1415">
      <w:pPr>
        <w:keepNext/>
        <w:widowControl w:val="0"/>
        <w:ind w:firstLine="709"/>
        <w:rPr>
          <w:lang w:eastAsia="en-US"/>
        </w:rPr>
      </w:pPr>
      <w:r w:rsidRPr="00561127">
        <w:rPr>
          <w:position w:val="-30"/>
          <w:lang w:val="en-US" w:eastAsia="en-US"/>
        </w:rPr>
        <w:object w:dxaOrig="3280" w:dyaOrig="740">
          <v:shape id="_x0000_i1051" type="#_x0000_t75" style="width:164.25pt;height:36pt" o:ole="">
            <v:imagedata r:id="rId41" o:title=""/>
          </v:shape>
          <o:OLEObject Type="Embed" ProgID="Equation.3" ShapeID="_x0000_i1051" DrawAspect="Content" ObjectID="_1454658270" r:id="rId42"/>
        </w:object>
      </w:r>
      <w:r w:rsidR="00561127">
        <w:rPr>
          <w:lang w:eastAsia="en-US"/>
        </w:rPr>
        <w:t xml:space="preserve"> (</w:t>
      </w:r>
      <w:r w:rsidR="003264FF" w:rsidRPr="00561127">
        <w:rPr>
          <w:lang w:eastAsia="en-US"/>
        </w:rPr>
        <w:t>10</w:t>
      </w:r>
      <w:r w:rsidR="00561127" w:rsidRPr="00561127">
        <w:rPr>
          <w:lang w:eastAsia="en-US"/>
        </w:rPr>
        <w:t>)</w:t>
      </w:r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561127" w:rsidRDefault="003264FF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 xml:space="preserve">где </w:t>
      </w:r>
      <w:r w:rsidRPr="00561127">
        <w:rPr>
          <w:lang w:eastAsia="en-US"/>
        </w:rPr>
        <w:sym w:font="Symbol" w:char="F073"/>
      </w:r>
      <w:r w:rsidRPr="00561127">
        <w:rPr>
          <w:vertAlign w:val="superscript"/>
          <w:lang w:eastAsia="en-US"/>
        </w:rPr>
        <w:t>2</w:t>
      </w:r>
      <w:r w:rsidRPr="00561127">
        <w:rPr>
          <w:vertAlign w:val="subscript"/>
          <w:lang w:eastAsia="en-US"/>
        </w:rPr>
        <w:t>фактор</w:t>
      </w:r>
      <w:r w:rsidR="00561127">
        <w:rPr>
          <w:lang w:eastAsia="en-US"/>
        </w:rPr>
        <w:t>-</w:t>
      </w:r>
      <w:r w:rsidRPr="00561127">
        <w:rPr>
          <w:lang w:eastAsia="en-US"/>
        </w:rPr>
        <w:t xml:space="preserve">дисперсия для теоретических значений </w:t>
      </w:r>
      <w:r w:rsidRPr="00561127">
        <w:rPr>
          <w:i/>
          <w:iCs/>
          <w:lang w:eastAsia="en-US"/>
        </w:rPr>
        <w:t>ŷ</w:t>
      </w:r>
      <w:r w:rsidR="00561127">
        <w:rPr>
          <w:lang w:eastAsia="en-US"/>
        </w:rPr>
        <w:t xml:space="preserve"> (</w:t>
      </w:r>
      <w:r w:rsidRPr="00561127">
        <w:rPr>
          <w:lang w:eastAsia="en-US"/>
        </w:rPr>
        <w:t>объясненная вариация</w:t>
      </w:r>
      <w:r w:rsidR="00561127" w:rsidRPr="00561127">
        <w:rPr>
          <w:lang w:eastAsia="en-US"/>
        </w:rPr>
        <w:t>);</w:t>
      </w:r>
    </w:p>
    <w:p w:rsidR="00561127" w:rsidRDefault="003264FF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sym w:font="Symbol" w:char="F073"/>
      </w:r>
      <w:r w:rsidRPr="00561127">
        <w:rPr>
          <w:vertAlign w:val="superscript"/>
          <w:lang w:eastAsia="en-US"/>
        </w:rPr>
        <w:t>2</w:t>
      </w:r>
      <w:r w:rsidRPr="00561127">
        <w:rPr>
          <w:vertAlign w:val="subscript"/>
          <w:lang w:eastAsia="en-US"/>
        </w:rPr>
        <w:t>ост</w:t>
      </w:r>
      <w:r w:rsidR="00561127" w:rsidRPr="00561127">
        <w:rPr>
          <w:lang w:eastAsia="en-US"/>
        </w:rPr>
        <w:t xml:space="preserve"> - </w:t>
      </w:r>
      <w:r w:rsidRPr="00561127">
        <w:rPr>
          <w:lang w:eastAsia="en-US"/>
        </w:rPr>
        <w:t>остаточная сумма квадратов</w:t>
      </w:r>
      <w:r w:rsidR="00561127" w:rsidRPr="00561127">
        <w:rPr>
          <w:lang w:eastAsia="en-US"/>
        </w:rPr>
        <w:t>;</w:t>
      </w:r>
    </w:p>
    <w:p w:rsidR="00561127" w:rsidRDefault="003264FF" w:rsidP="00AB1415">
      <w:pPr>
        <w:keepNext/>
        <w:widowControl w:val="0"/>
        <w:ind w:firstLine="709"/>
        <w:rPr>
          <w:lang w:eastAsia="en-US"/>
        </w:rPr>
      </w:pPr>
      <w:r w:rsidRPr="00561127">
        <w:rPr>
          <w:i/>
          <w:iCs/>
          <w:lang w:val="en-US" w:eastAsia="en-US"/>
        </w:rPr>
        <w:t>r</w:t>
      </w:r>
      <w:r w:rsidRPr="00561127">
        <w:rPr>
          <w:i/>
          <w:iCs/>
          <w:vertAlign w:val="superscript"/>
          <w:lang w:eastAsia="en-US"/>
        </w:rPr>
        <w:t>2</w:t>
      </w:r>
      <w:r w:rsidR="00561127" w:rsidRPr="00561127">
        <w:rPr>
          <w:lang w:eastAsia="en-US"/>
        </w:rPr>
        <w:t xml:space="preserve"> - </w:t>
      </w:r>
      <w:r w:rsidRPr="00561127">
        <w:rPr>
          <w:lang w:eastAsia="en-US"/>
        </w:rPr>
        <w:t>коэффициент детерминации</w:t>
      </w:r>
      <w:r w:rsidR="00561127" w:rsidRPr="00561127">
        <w:rPr>
          <w:lang w:eastAsia="en-US"/>
        </w:rPr>
        <w:t>.</w:t>
      </w:r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3264FF" w:rsidRDefault="003264FF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val="en-US" w:eastAsia="en-US"/>
        </w:rPr>
        <w:t>F</w:t>
      </w:r>
      <w:r w:rsidRPr="00561127">
        <w:rPr>
          <w:vertAlign w:val="subscript"/>
          <w:lang w:eastAsia="en-US"/>
        </w:rPr>
        <w:t>ф</w:t>
      </w:r>
      <w:r w:rsidRPr="00561127">
        <w:rPr>
          <w:lang w:eastAsia="en-US"/>
        </w:rPr>
        <w:t xml:space="preserve"> = </w:t>
      </w:r>
      <w:r w:rsidR="000D3C09" w:rsidRPr="00561127">
        <w:rPr>
          <w:lang w:eastAsia="en-US"/>
        </w:rPr>
        <w:fldChar w:fldCharType="begin"/>
      </w:r>
      <w:r w:rsidR="000D3C09" w:rsidRPr="00561127">
        <w:rPr>
          <w:lang w:eastAsia="en-US"/>
        </w:rPr>
        <w:instrText xml:space="preserve"> QUOTE </w:instrText>
      </w:r>
      <w:r w:rsidR="0003123D">
        <w:rPr>
          <w:position w:val="-20"/>
          <w:lang w:eastAsia="en-US"/>
        </w:rPr>
        <w:pict>
          <v:shape id="_x0000_i1052" type="#_x0000_t75" style="width:165.75pt;height:24pt">
            <v:imagedata r:id="rId43" o:title="" chromakey="white"/>
          </v:shape>
        </w:pict>
      </w:r>
      <w:r w:rsidR="000D3C09" w:rsidRPr="00561127">
        <w:rPr>
          <w:lang w:eastAsia="en-US"/>
        </w:rPr>
        <w:instrText xml:space="preserve"> </w:instrText>
      </w:r>
      <w:r w:rsidR="000D3C09" w:rsidRPr="00561127">
        <w:rPr>
          <w:lang w:eastAsia="en-US"/>
        </w:rPr>
        <w:fldChar w:fldCharType="separate"/>
      </w:r>
      <w:r w:rsidR="0003123D">
        <w:rPr>
          <w:position w:val="-20"/>
          <w:lang w:eastAsia="en-US"/>
        </w:rPr>
        <w:pict>
          <v:shape id="_x0000_i1053" type="#_x0000_t75" style="width:165.75pt;height:24pt">
            <v:imagedata r:id="rId43" o:title="" chromakey="white"/>
          </v:shape>
        </w:pict>
      </w:r>
      <w:r w:rsidR="000D3C09" w:rsidRPr="00561127">
        <w:rPr>
          <w:lang w:eastAsia="en-US"/>
        </w:rPr>
        <w:fldChar w:fldCharType="end"/>
      </w:r>
    </w:p>
    <w:p w:rsidR="00561127" w:rsidRP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561127" w:rsidRDefault="00E174F8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Выдвигаем ноль-гипотезу о том, что коэффициент регрессии статистически незначим</w:t>
      </w:r>
      <w:r w:rsidR="00561127" w:rsidRPr="00561127">
        <w:rPr>
          <w:lang w:eastAsia="en-US"/>
        </w:rPr>
        <w:t>:</w:t>
      </w:r>
    </w:p>
    <w:p w:rsidR="00561127" w:rsidRDefault="00E174F8" w:rsidP="00AB1415">
      <w:pPr>
        <w:keepNext/>
        <w:widowControl w:val="0"/>
        <w:ind w:firstLine="709"/>
        <w:rPr>
          <w:lang w:eastAsia="en-US"/>
        </w:rPr>
      </w:pPr>
      <w:r w:rsidRPr="00561127">
        <w:rPr>
          <w:i/>
          <w:iCs/>
          <w:lang w:val="en-US" w:eastAsia="en-US"/>
        </w:rPr>
        <w:t>H</w:t>
      </w:r>
      <w:r w:rsidRPr="00561127">
        <w:rPr>
          <w:i/>
          <w:iCs/>
          <w:vertAlign w:val="subscript"/>
          <w:lang w:eastAsia="en-US"/>
        </w:rPr>
        <w:t>0</w:t>
      </w:r>
      <w:r w:rsidR="00561127" w:rsidRPr="00561127">
        <w:rPr>
          <w:lang w:eastAsia="en-US"/>
        </w:rPr>
        <w:t xml:space="preserve">: </w:t>
      </w:r>
      <w:r w:rsidRPr="00561127">
        <w:rPr>
          <w:i/>
          <w:iCs/>
          <w:lang w:val="en-US" w:eastAsia="en-US"/>
        </w:rPr>
        <w:t>b</w:t>
      </w:r>
      <w:r w:rsidRPr="00561127">
        <w:rPr>
          <w:lang w:eastAsia="en-US"/>
        </w:rPr>
        <w:t xml:space="preserve"> = 0</w:t>
      </w:r>
      <w:r w:rsidR="00561127" w:rsidRPr="00561127">
        <w:rPr>
          <w:lang w:eastAsia="en-US"/>
        </w:rPr>
        <w:t xml:space="preserve">. </w:t>
      </w:r>
      <w:r w:rsidRPr="00561127">
        <w:rPr>
          <w:lang w:eastAsia="en-US"/>
        </w:rPr>
        <w:t xml:space="preserve">Статистическая значимость коэффициента регрессии проверяется с помощью </w:t>
      </w:r>
      <w:r w:rsidRPr="00561127">
        <w:rPr>
          <w:i/>
          <w:iCs/>
          <w:lang w:val="en-US" w:eastAsia="en-US"/>
        </w:rPr>
        <w:t>t</w:t>
      </w:r>
      <w:r w:rsidRPr="00561127">
        <w:rPr>
          <w:lang w:eastAsia="en-US"/>
        </w:rPr>
        <w:t xml:space="preserve"> </w:t>
      </w:r>
      <w:r w:rsidR="00561127">
        <w:rPr>
          <w:lang w:eastAsia="en-US"/>
        </w:rPr>
        <w:t>-</w:t>
      </w:r>
      <w:r w:rsidRPr="00561127">
        <w:rPr>
          <w:lang w:eastAsia="en-US"/>
        </w:rPr>
        <w:t xml:space="preserve"> критерия Стьюдента</w:t>
      </w:r>
      <w:r w:rsidR="00561127" w:rsidRPr="00561127">
        <w:rPr>
          <w:lang w:eastAsia="en-US"/>
        </w:rPr>
        <w:t>.</w:t>
      </w:r>
    </w:p>
    <w:p w:rsidR="00561127" w:rsidRDefault="00E174F8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 xml:space="preserve">Определим стандартную ошибку коэффициента регрессии и рассчитаем фактическое значение </w:t>
      </w:r>
      <w:r w:rsidRPr="00561127">
        <w:rPr>
          <w:i/>
          <w:iCs/>
          <w:lang w:val="en-US" w:eastAsia="en-US"/>
        </w:rPr>
        <w:t>t</w:t>
      </w:r>
      <w:r w:rsidRPr="00561127">
        <w:rPr>
          <w:lang w:eastAsia="en-US"/>
        </w:rPr>
        <w:t>-критерия Стьюдента для коэффициента регрессии</w:t>
      </w:r>
      <w:r w:rsidR="00561127" w:rsidRPr="00561127">
        <w:rPr>
          <w:lang w:eastAsia="en-US"/>
        </w:rPr>
        <w:t>:</w:t>
      </w:r>
      <w:r w:rsidR="00561127">
        <w:rPr>
          <w:lang w:eastAsia="en-US"/>
        </w:rPr>
        <w:t xml:space="preserve"> </w:t>
      </w:r>
      <w:r w:rsidRPr="00561127">
        <w:rPr>
          <w:i/>
          <w:iCs/>
          <w:lang w:val="en-US" w:eastAsia="en-US"/>
        </w:rPr>
        <w:t>se</w:t>
      </w:r>
      <w:r w:rsidR="00561127">
        <w:rPr>
          <w:i/>
          <w:iCs/>
          <w:lang w:eastAsia="en-US"/>
        </w:rPr>
        <w:t xml:space="preserve"> (</w:t>
      </w:r>
      <w:r w:rsidRPr="00561127">
        <w:rPr>
          <w:i/>
          <w:iCs/>
          <w:lang w:val="en-US" w:eastAsia="en-US"/>
        </w:rPr>
        <w:t>b</w:t>
      </w:r>
      <w:r w:rsidR="00561127" w:rsidRPr="00561127">
        <w:rPr>
          <w:i/>
          <w:iCs/>
          <w:lang w:eastAsia="en-US"/>
        </w:rPr>
        <w:t xml:space="preserve">) </w:t>
      </w:r>
      <w:r w:rsidR="00745F7E" w:rsidRPr="00561127">
        <w:rPr>
          <w:lang w:eastAsia="en-US"/>
        </w:rPr>
        <w:t>= 0,021</w:t>
      </w:r>
      <w:r w:rsidR="00561127" w:rsidRPr="00561127">
        <w:rPr>
          <w:lang w:eastAsia="en-US"/>
        </w:rPr>
        <w:t>;</w:t>
      </w:r>
      <w:r w:rsidR="00561127">
        <w:rPr>
          <w:lang w:eastAsia="en-US"/>
        </w:rPr>
        <w:t xml:space="preserve"> </w:t>
      </w:r>
      <w:r w:rsidRPr="00561127">
        <w:rPr>
          <w:i/>
          <w:iCs/>
          <w:lang w:val="en-US" w:eastAsia="en-US"/>
        </w:rPr>
        <w:t>t</w:t>
      </w:r>
      <w:r w:rsidRPr="00561127">
        <w:rPr>
          <w:i/>
          <w:iCs/>
          <w:vertAlign w:val="subscript"/>
          <w:lang w:val="en-US" w:eastAsia="en-US"/>
        </w:rPr>
        <w:t>b</w:t>
      </w:r>
      <w:r w:rsidR="006446CA" w:rsidRPr="00561127">
        <w:rPr>
          <w:lang w:eastAsia="en-US"/>
        </w:rPr>
        <w:t xml:space="preserve"> = 7</w:t>
      </w:r>
      <w:r w:rsidR="00561127">
        <w:rPr>
          <w:lang w:eastAsia="en-US"/>
        </w:rPr>
        <w:t>, 20</w:t>
      </w:r>
      <w:r w:rsidR="006446CA" w:rsidRPr="00561127">
        <w:rPr>
          <w:lang w:eastAsia="en-US"/>
        </w:rPr>
        <w:t>5</w:t>
      </w:r>
      <w:r w:rsidR="00561127" w:rsidRPr="00561127">
        <w:rPr>
          <w:lang w:eastAsia="en-US"/>
        </w:rPr>
        <w:t>.</w:t>
      </w:r>
    </w:p>
    <w:p w:rsidR="00561127" w:rsidRDefault="00E174F8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 xml:space="preserve">По таблице находим значение </w:t>
      </w:r>
      <w:r w:rsidRPr="00561127">
        <w:rPr>
          <w:i/>
          <w:iCs/>
          <w:lang w:val="en-US" w:eastAsia="en-US"/>
        </w:rPr>
        <w:t>t</w:t>
      </w:r>
      <w:r w:rsidRPr="00561127">
        <w:rPr>
          <w:lang w:eastAsia="en-US"/>
        </w:rPr>
        <w:t xml:space="preserve">-критерия с </w:t>
      </w:r>
      <w:r w:rsidRPr="00561127">
        <w:rPr>
          <w:lang w:val="en-US" w:eastAsia="en-US"/>
        </w:rPr>
        <w:t>n</w:t>
      </w:r>
      <w:r w:rsidRPr="00561127">
        <w:rPr>
          <w:lang w:eastAsia="en-US"/>
        </w:rPr>
        <w:t xml:space="preserve">-2 степенями свободы </w:t>
      </w:r>
      <w:r w:rsidRPr="00561127">
        <w:rPr>
          <w:lang w:val="en-US" w:eastAsia="en-US"/>
        </w:rPr>
        <w:t>t</w:t>
      </w:r>
      <w:r w:rsidRPr="00561127">
        <w:rPr>
          <w:vertAlign w:val="subscript"/>
          <w:lang w:eastAsia="en-US"/>
        </w:rPr>
        <w:t>0,05</w:t>
      </w:r>
      <w:r w:rsidR="00561127">
        <w:rPr>
          <w:lang w:eastAsia="en-US"/>
        </w:rPr>
        <w:t xml:space="preserve"> (</w:t>
      </w:r>
      <w:r w:rsidRPr="00561127">
        <w:rPr>
          <w:lang w:eastAsia="en-US"/>
        </w:rPr>
        <w:t>9</w:t>
      </w:r>
      <w:r w:rsidR="00561127" w:rsidRPr="00561127">
        <w:rPr>
          <w:lang w:eastAsia="en-US"/>
        </w:rPr>
        <w:t xml:space="preserve">) </w:t>
      </w:r>
      <w:r w:rsidRPr="00561127">
        <w:rPr>
          <w:lang w:eastAsia="en-US"/>
        </w:rPr>
        <w:t>= 2,26 и сравниваем с ним фактическое значение</w:t>
      </w:r>
      <w:r w:rsidR="00561127">
        <w:rPr>
          <w:lang w:eastAsia="en-US"/>
        </w:rPr>
        <w:t xml:space="preserve"> (</w:t>
      </w:r>
      <w:r w:rsidRPr="00561127">
        <w:rPr>
          <w:i/>
          <w:iCs/>
          <w:lang w:val="en-US" w:eastAsia="en-US"/>
        </w:rPr>
        <w:t>t</w:t>
      </w:r>
      <w:r w:rsidRPr="00561127">
        <w:rPr>
          <w:i/>
          <w:iCs/>
          <w:vertAlign w:val="subscript"/>
          <w:lang w:val="en-US" w:eastAsia="en-US"/>
        </w:rPr>
        <w:t>b</w:t>
      </w:r>
      <w:r w:rsidR="00561127" w:rsidRPr="00561127">
        <w:rPr>
          <w:lang w:eastAsia="en-US"/>
        </w:rPr>
        <w:t>).</w:t>
      </w:r>
    </w:p>
    <w:p w:rsidR="00561127" w:rsidRDefault="00E174F8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 xml:space="preserve">Так как фактическое значение </w:t>
      </w:r>
      <w:r w:rsidRPr="00561127">
        <w:rPr>
          <w:i/>
          <w:iCs/>
          <w:lang w:val="en-US" w:eastAsia="en-US"/>
        </w:rPr>
        <w:t>t</w:t>
      </w:r>
      <w:r w:rsidRPr="00561127">
        <w:rPr>
          <w:lang w:eastAsia="en-US"/>
        </w:rPr>
        <w:t>-критерия Стьюдента превышает табличное, то ноль-гипотеза отклоняется и принимается альтернативная гипотеза о статистической значимости коэффициента регрессии</w:t>
      </w:r>
      <w:r w:rsidR="00561127" w:rsidRPr="00561127">
        <w:rPr>
          <w:lang w:eastAsia="en-US"/>
        </w:rPr>
        <w:t>.</w:t>
      </w:r>
    </w:p>
    <w:p w:rsidR="00561127" w:rsidRDefault="00E174F8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 xml:space="preserve">Оценка статистической значимости производится с помощью </w:t>
      </w:r>
      <w:r w:rsidRPr="00561127">
        <w:rPr>
          <w:i/>
          <w:iCs/>
          <w:lang w:val="en-US" w:eastAsia="en-US"/>
        </w:rPr>
        <w:t>F</w:t>
      </w:r>
      <w:r w:rsidR="00561127" w:rsidRPr="00561127">
        <w:rPr>
          <w:lang w:eastAsia="en-US"/>
        </w:rPr>
        <w:t xml:space="preserve"> - </w:t>
      </w:r>
      <w:r w:rsidRPr="00561127">
        <w:rPr>
          <w:lang w:eastAsia="en-US"/>
        </w:rPr>
        <w:t>критерия Фишера</w:t>
      </w:r>
      <w:r w:rsidR="00561127" w:rsidRPr="00561127">
        <w:rPr>
          <w:lang w:eastAsia="en-US"/>
        </w:rPr>
        <w:t xml:space="preserve">. </w:t>
      </w:r>
      <w:r w:rsidRPr="00561127">
        <w:rPr>
          <w:lang w:eastAsia="en-US"/>
        </w:rPr>
        <w:t xml:space="preserve">Фактическое значение </w:t>
      </w:r>
      <w:r w:rsidRPr="00561127">
        <w:rPr>
          <w:i/>
          <w:iCs/>
          <w:lang w:val="en-US" w:eastAsia="en-US"/>
        </w:rPr>
        <w:t>F</w:t>
      </w:r>
      <w:r w:rsidRPr="00561127">
        <w:rPr>
          <w:lang w:eastAsia="en-US"/>
        </w:rPr>
        <w:t>-критерия Фишера</w:t>
      </w:r>
      <w:r w:rsidR="00561127" w:rsidRPr="00561127">
        <w:rPr>
          <w:lang w:eastAsia="en-US"/>
        </w:rPr>
        <w:t>:</w:t>
      </w:r>
      <w:r w:rsidR="00561127">
        <w:rPr>
          <w:lang w:eastAsia="en-US"/>
        </w:rPr>
        <w:t xml:space="preserve"> </w:t>
      </w:r>
      <w:r w:rsidRPr="00561127">
        <w:rPr>
          <w:i/>
          <w:iCs/>
          <w:lang w:val="en-US" w:eastAsia="en-US"/>
        </w:rPr>
        <w:t>F</w:t>
      </w:r>
      <w:r w:rsidRPr="00561127">
        <w:rPr>
          <w:i/>
          <w:iCs/>
          <w:vertAlign w:val="subscript"/>
          <w:lang w:eastAsia="en-US"/>
        </w:rPr>
        <w:t>ф</w:t>
      </w:r>
      <w:r w:rsidR="00367325" w:rsidRPr="00561127">
        <w:rPr>
          <w:lang w:eastAsia="en-US"/>
        </w:rPr>
        <w:t xml:space="preserve"> = 452,54</w:t>
      </w:r>
      <w:r w:rsidR="00561127" w:rsidRPr="00561127">
        <w:rPr>
          <w:lang w:eastAsia="en-US"/>
        </w:rPr>
        <w:t>.</w:t>
      </w:r>
    </w:p>
    <w:p w:rsidR="00561127" w:rsidRDefault="00E174F8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 xml:space="preserve">По таблице находим значение </w:t>
      </w:r>
      <w:r w:rsidRPr="00561127">
        <w:rPr>
          <w:i/>
          <w:iCs/>
          <w:lang w:val="en-US" w:eastAsia="en-US"/>
        </w:rPr>
        <w:t>F</w:t>
      </w:r>
      <w:r w:rsidRPr="00561127">
        <w:rPr>
          <w:lang w:eastAsia="en-US"/>
        </w:rPr>
        <w:t>-критерия с</w:t>
      </w:r>
      <w:r w:rsidR="00561127">
        <w:rPr>
          <w:lang w:eastAsia="en-US"/>
        </w:rPr>
        <w:t xml:space="preserve"> (</w:t>
      </w:r>
      <w:r w:rsidRPr="00561127">
        <w:rPr>
          <w:i/>
          <w:iCs/>
          <w:lang w:val="en-US" w:eastAsia="en-US"/>
        </w:rPr>
        <w:t>n</w:t>
      </w:r>
      <w:r w:rsidRPr="00561127">
        <w:rPr>
          <w:i/>
          <w:iCs/>
          <w:lang w:eastAsia="en-US"/>
        </w:rPr>
        <w:t>-2</w:t>
      </w:r>
      <w:r w:rsidR="00561127" w:rsidRPr="00561127">
        <w:rPr>
          <w:i/>
          <w:iCs/>
          <w:lang w:eastAsia="en-US"/>
        </w:rPr>
        <w:t xml:space="preserve">) </w:t>
      </w:r>
      <w:r w:rsidRPr="00561127">
        <w:rPr>
          <w:lang w:eastAsia="en-US"/>
        </w:rPr>
        <w:t xml:space="preserve">степенями свободы </w:t>
      </w:r>
      <w:r w:rsidRPr="00561127">
        <w:rPr>
          <w:i/>
          <w:iCs/>
          <w:lang w:val="en-US" w:eastAsia="en-US"/>
        </w:rPr>
        <w:t>F</w:t>
      </w:r>
      <w:r w:rsidRPr="00561127">
        <w:rPr>
          <w:i/>
          <w:iCs/>
          <w:vertAlign w:val="subscript"/>
          <w:lang w:eastAsia="en-US"/>
        </w:rPr>
        <w:t>0,05</w:t>
      </w:r>
      <w:r w:rsidR="00561127">
        <w:rPr>
          <w:i/>
          <w:iCs/>
          <w:lang w:eastAsia="en-US"/>
        </w:rPr>
        <w:t xml:space="preserve"> (</w:t>
      </w:r>
      <w:r w:rsidRPr="00561127">
        <w:rPr>
          <w:i/>
          <w:iCs/>
          <w:lang w:eastAsia="en-US"/>
        </w:rPr>
        <w:t>1,9</w:t>
      </w:r>
      <w:r w:rsidR="00561127" w:rsidRPr="00561127">
        <w:rPr>
          <w:i/>
          <w:iCs/>
          <w:lang w:eastAsia="en-US"/>
        </w:rPr>
        <w:t xml:space="preserve">) </w:t>
      </w:r>
      <w:r w:rsidRPr="00561127">
        <w:rPr>
          <w:lang w:eastAsia="en-US"/>
        </w:rPr>
        <w:t>= 5,12 и сравниваем фактическое значение с табличным</w:t>
      </w:r>
      <w:r w:rsidR="00561127" w:rsidRPr="00561127">
        <w:rPr>
          <w:lang w:eastAsia="en-US"/>
        </w:rPr>
        <w:t xml:space="preserve">. </w:t>
      </w:r>
      <w:r w:rsidRPr="00561127">
        <w:rPr>
          <w:lang w:eastAsia="en-US"/>
        </w:rPr>
        <w:t>В результа</w:t>
      </w:r>
      <w:r w:rsidR="00367325" w:rsidRPr="00561127">
        <w:rPr>
          <w:lang w:eastAsia="en-US"/>
        </w:rPr>
        <w:t xml:space="preserve">те, отклоняем ноль-гипотезу и </w:t>
      </w:r>
      <w:r w:rsidRPr="00561127">
        <w:rPr>
          <w:lang w:eastAsia="en-US"/>
        </w:rPr>
        <w:t>принимаем альтернативную гипотезу о статистической значимости уравнения регрессии</w:t>
      </w:r>
      <w:r w:rsidR="00561127" w:rsidRPr="00561127">
        <w:rPr>
          <w:lang w:eastAsia="en-US"/>
        </w:rPr>
        <w:t>.</w:t>
      </w:r>
    </w:p>
    <w:p w:rsidR="00561127" w:rsidRDefault="00561127" w:rsidP="00AB1415">
      <w:pPr>
        <w:keepNext/>
        <w:widowControl w:val="0"/>
        <w:ind w:firstLine="709"/>
        <w:rPr>
          <w:b/>
          <w:bCs/>
          <w:lang w:eastAsia="en-US"/>
        </w:rPr>
      </w:pPr>
    </w:p>
    <w:p w:rsidR="00D758E3" w:rsidRDefault="00561127" w:rsidP="00AB1415">
      <w:pPr>
        <w:pStyle w:val="2"/>
        <w:widowControl w:val="0"/>
      </w:pPr>
      <w:bookmarkStart w:id="4" w:name="_Toc270066061"/>
      <w:r w:rsidRPr="00561127">
        <w:t>Определение и анализ эластичности потребления по доходу</w:t>
      </w:r>
      <w:bookmarkEnd w:id="4"/>
    </w:p>
    <w:p w:rsidR="00561127" w:rsidRPr="00561127" w:rsidRDefault="00561127" w:rsidP="00AB1415">
      <w:pPr>
        <w:keepNext/>
        <w:widowControl w:val="0"/>
        <w:ind w:firstLine="709"/>
        <w:rPr>
          <w:b/>
          <w:bCs/>
          <w:lang w:eastAsia="en-US"/>
        </w:rPr>
      </w:pPr>
    </w:p>
    <w:p w:rsidR="00561127" w:rsidRDefault="00AF6D8E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Коэффициент эластичности потребления показывает, на сколько процентов изменяется потребление данного товара при изменении на один процент значения влияющего на него фактора</w:t>
      </w:r>
      <w:r w:rsidR="00561127" w:rsidRPr="00561127">
        <w:rPr>
          <w:lang w:eastAsia="en-US"/>
        </w:rPr>
        <w:t>.</w:t>
      </w:r>
    </w:p>
    <w:p w:rsidR="00561127" w:rsidRDefault="00A70730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Коэффициент эластичности потребления по доходу характеризует количественную степень влияния изменения дохода на величину потребления и рассчитывается по формуле</w:t>
      </w:r>
      <w:r w:rsidR="00561127" w:rsidRPr="00561127">
        <w:rPr>
          <w:lang w:eastAsia="en-US"/>
        </w:rPr>
        <w:t>:</w:t>
      </w:r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561127" w:rsidRDefault="00CB270E" w:rsidP="00AB1415">
      <w:pPr>
        <w:keepNext/>
        <w:widowControl w:val="0"/>
        <w:ind w:firstLine="709"/>
        <w:rPr>
          <w:lang w:eastAsia="en-US"/>
        </w:rPr>
      </w:pPr>
      <w:r w:rsidRPr="00561127">
        <w:rPr>
          <w:position w:val="-28"/>
          <w:lang w:eastAsia="en-US"/>
        </w:rPr>
        <w:object w:dxaOrig="2220" w:dyaOrig="660">
          <v:shape id="_x0000_i1054" type="#_x0000_t75" style="width:111pt;height:33pt" o:ole="">
            <v:imagedata r:id="rId44" o:title=""/>
          </v:shape>
          <o:OLEObject Type="Embed" ProgID="Equation.3" ShapeID="_x0000_i1054" DrawAspect="Content" ObjectID="_1454658271" r:id="rId45"/>
        </w:object>
      </w:r>
      <w:r w:rsidR="00A70730" w:rsidRPr="00561127">
        <w:rPr>
          <w:lang w:eastAsia="en-US"/>
        </w:rPr>
        <w:t>,</w:t>
      </w:r>
      <w:r w:rsidR="00561127">
        <w:rPr>
          <w:lang w:eastAsia="en-US"/>
        </w:rPr>
        <w:t xml:space="preserve"> (</w:t>
      </w:r>
      <w:r w:rsidR="00A70730" w:rsidRPr="00561127">
        <w:rPr>
          <w:lang w:eastAsia="en-US"/>
        </w:rPr>
        <w:t>11</w:t>
      </w:r>
      <w:r w:rsidR="00561127" w:rsidRPr="00561127">
        <w:rPr>
          <w:lang w:eastAsia="en-US"/>
        </w:rPr>
        <w:t>)</w:t>
      </w:r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561127" w:rsidRDefault="00A70730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 xml:space="preserve">где </w:t>
      </w:r>
      <w:r w:rsidRPr="00561127">
        <w:rPr>
          <w:i/>
          <w:iCs/>
          <w:lang w:eastAsia="en-US"/>
        </w:rPr>
        <w:t>у</w:t>
      </w:r>
      <w:r w:rsidR="00561127">
        <w:rPr>
          <w:lang w:eastAsia="en-US"/>
        </w:rPr>
        <w:t>-</w:t>
      </w:r>
      <w:r w:rsidRPr="00561127">
        <w:rPr>
          <w:lang w:eastAsia="en-US"/>
        </w:rPr>
        <w:t xml:space="preserve"> потребление</w:t>
      </w:r>
      <w:r w:rsidR="00561127" w:rsidRPr="00561127">
        <w:rPr>
          <w:lang w:eastAsia="en-US"/>
        </w:rPr>
        <w:t>;</w:t>
      </w:r>
    </w:p>
    <w:p w:rsidR="00561127" w:rsidRDefault="00A70730" w:rsidP="00AB1415">
      <w:pPr>
        <w:keepNext/>
        <w:widowControl w:val="0"/>
        <w:ind w:firstLine="709"/>
        <w:rPr>
          <w:lang w:eastAsia="en-US"/>
        </w:rPr>
      </w:pPr>
      <w:r w:rsidRPr="00561127">
        <w:rPr>
          <w:i/>
          <w:iCs/>
          <w:lang w:eastAsia="en-US"/>
        </w:rPr>
        <w:t>х</w:t>
      </w:r>
      <w:r w:rsidRPr="00561127">
        <w:rPr>
          <w:lang w:eastAsia="en-US"/>
        </w:rPr>
        <w:t xml:space="preserve"> </w:t>
      </w:r>
      <w:r w:rsidR="00561127">
        <w:rPr>
          <w:lang w:eastAsia="en-US"/>
        </w:rPr>
        <w:t>-</w:t>
      </w:r>
      <w:r w:rsidRPr="00561127">
        <w:rPr>
          <w:lang w:eastAsia="en-US"/>
        </w:rPr>
        <w:t xml:space="preserve"> доход</w:t>
      </w:r>
      <w:r w:rsidR="00561127" w:rsidRPr="00561127">
        <w:rPr>
          <w:lang w:eastAsia="en-US"/>
        </w:rPr>
        <w:t>;</w:t>
      </w:r>
    </w:p>
    <w:p w:rsidR="00561127" w:rsidRDefault="00A70730" w:rsidP="00AB1415">
      <w:pPr>
        <w:keepNext/>
        <w:widowControl w:val="0"/>
        <w:ind w:firstLine="709"/>
        <w:rPr>
          <w:lang w:eastAsia="en-US"/>
        </w:rPr>
      </w:pPr>
      <w:r w:rsidRPr="00561127">
        <w:rPr>
          <w:i/>
          <w:iCs/>
          <w:lang w:val="en-US" w:eastAsia="en-US"/>
        </w:rPr>
        <w:sym w:font="Symbol" w:char="F044"/>
      </w:r>
      <w:r w:rsidRPr="00561127">
        <w:rPr>
          <w:i/>
          <w:iCs/>
          <w:lang w:eastAsia="en-US"/>
        </w:rPr>
        <w:t xml:space="preserve">у </w:t>
      </w:r>
      <w:r w:rsidR="00561127">
        <w:rPr>
          <w:lang w:eastAsia="en-US"/>
        </w:rPr>
        <w:t>-</w:t>
      </w:r>
      <w:r w:rsidRPr="00561127">
        <w:rPr>
          <w:lang w:eastAsia="en-US"/>
        </w:rPr>
        <w:t xml:space="preserve"> абсолютное изменение потребления</w:t>
      </w:r>
      <w:r w:rsidR="00561127" w:rsidRPr="00561127">
        <w:rPr>
          <w:lang w:eastAsia="en-US"/>
        </w:rPr>
        <w:t>;</w:t>
      </w:r>
    </w:p>
    <w:p w:rsidR="00561127" w:rsidRDefault="00A70730" w:rsidP="00AB1415">
      <w:pPr>
        <w:keepNext/>
        <w:widowControl w:val="0"/>
        <w:ind w:firstLine="709"/>
        <w:rPr>
          <w:lang w:eastAsia="en-US"/>
        </w:rPr>
      </w:pPr>
      <w:r w:rsidRPr="00561127">
        <w:rPr>
          <w:i/>
          <w:iCs/>
          <w:lang w:val="en-US" w:eastAsia="en-US"/>
        </w:rPr>
        <w:sym w:font="Symbol" w:char="F044"/>
      </w:r>
      <w:r w:rsidRPr="00561127">
        <w:rPr>
          <w:i/>
          <w:iCs/>
          <w:lang w:eastAsia="en-US"/>
        </w:rPr>
        <w:t xml:space="preserve">х </w:t>
      </w:r>
      <w:r w:rsidR="00561127">
        <w:rPr>
          <w:lang w:eastAsia="en-US"/>
        </w:rPr>
        <w:t>-</w:t>
      </w:r>
      <w:r w:rsidRPr="00561127">
        <w:rPr>
          <w:lang w:eastAsia="en-US"/>
        </w:rPr>
        <w:t xml:space="preserve"> абсолютное изменение дохода</w:t>
      </w:r>
      <w:r w:rsidR="00561127" w:rsidRPr="00561127">
        <w:rPr>
          <w:lang w:eastAsia="en-US"/>
        </w:rPr>
        <w:t>.</w:t>
      </w:r>
    </w:p>
    <w:p w:rsidR="00561127" w:rsidRDefault="00A70730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Эмпирические коэффициенты эластичности рассчитываются по рядам статистических данных по формуле</w:t>
      </w:r>
      <w:r w:rsidR="00561127" w:rsidRPr="00561127">
        <w:rPr>
          <w:lang w:eastAsia="en-US"/>
        </w:rPr>
        <w:t>:</w:t>
      </w:r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561127" w:rsidRDefault="00CB270E" w:rsidP="00AB1415">
      <w:pPr>
        <w:keepNext/>
        <w:widowControl w:val="0"/>
        <w:ind w:firstLine="709"/>
        <w:rPr>
          <w:lang w:eastAsia="en-US"/>
        </w:rPr>
      </w:pPr>
      <w:r w:rsidRPr="00561127">
        <w:rPr>
          <w:position w:val="-30"/>
          <w:lang w:eastAsia="en-US"/>
        </w:rPr>
        <w:object w:dxaOrig="2680" w:dyaOrig="680">
          <v:shape id="_x0000_i1055" type="#_x0000_t75" style="width:134.25pt;height:33.75pt" o:ole="">
            <v:imagedata r:id="rId46" o:title=""/>
          </v:shape>
          <o:OLEObject Type="Embed" ProgID="Equation.3" ShapeID="_x0000_i1055" DrawAspect="Content" ObjectID="_1454658272" r:id="rId47"/>
        </w:object>
      </w:r>
      <w:r w:rsidR="00A70730" w:rsidRPr="00561127">
        <w:rPr>
          <w:lang w:eastAsia="en-US"/>
        </w:rPr>
        <w:t>,</w:t>
      </w:r>
      <w:r w:rsidR="00561127">
        <w:rPr>
          <w:lang w:eastAsia="en-US"/>
        </w:rPr>
        <w:t xml:space="preserve"> (</w:t>
      </w:r>
      <w:r w:rsidR="00E524BC" w:rsidRPr="00561127">
        <w:rPr>
          <w:lang w:eastAsia="en-US"/>
        </w:rPr>
        <w:t>12</w:t>
      </w:r>
      <w:r w:rsidR="00561127" w:rsidRPr="00561127">
        <w:rPr>
          <w:lang w:eastAsia="en-US"/>
        </w:rPr>
        <w:t>)</w:t>
      </w:r>
    </w:p>
    <w:p w:rsidR="00561127" w:rsidRDefault="00A70730" w:rsidP="00AB1415">
      <w:pPr>
        <w:keepNext/>
        <w:widowControl w:val="0"/>
        <w:ind w:firstLine="709"/>
        <w:rPr>
          <w:i/>
          <w:iCs/>
          <w:lang w:eastAsia="en-US"/>
        </w:rPr>
      </w:pPr>
      <w:r w:rsidRPr="00561127">
        <w:rPr>
          <w:i/>
          <w:iCs/>
          <w:lang w:val="en-US" w:eastAsia="en-US"/>
        </w:rPr>
        <w:t>i</w:t>
      </w:r>
      <w:r w:rsidRPr="00561127">
        <w:rPr>
          <w:i/>
          <w:iCs/>
          <w:lang w:eastAsia="en-US"/>
        </w:rPr>
        <w:t xml:space="preserve"> =1, 2, … </w:t>
      </w:r>
      <w:r w:rsidRPr="00561127">
        <w:rPr>
          <w:i/>
          <w:iCs/>
          <w:lang w:val="en-US" w:eastAsia="en-US"/>
        </w:rPr>
        <w:t>n</w:t>
      </w:r>
      <w:r w:rsidR="00561127" w:rsidRPr="00561127">
        <w:rPr>
          <w:i/>
          <w:iCs/>
          <w:lang w:eastAsia="en-US"/>
        </w:rPr>
        <w:t>.</w:t>
      </w:r>
    </w:p>
    <w:p w:rsidR="00561127" w:rsidRDefault="00A70730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Рассчитаем эмпирические коэффициенты эластичности потребления по доходу по данным таблицы 1</w:t>
      </w:r>
      <w:r w:rsidR="00561127" w:rsidRPr="00561127">
        <w:rPr>
          <w:lang w:eastAsia="en-US"/>
        </w:rPr>
        <w:t>:</w:t>
      </w:r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A70730" w:rsidRPr="00561127" w:rsidRDefault="00A70730" w:rsidP="00AB1415">
      <w:pPr>
        <w:keepNext/>
        <w:widowControl w:val="0"/>
        <w:ind w:firstLine="709"/>
        <w:rPr>
          <w:lang w:eastAsia="en-US"/>
        </w:rPr>
      </w:pPr>
      <w:r w:rsidRPr="00561127">
        <w:rPr>
          <w:i/>
          <w:iCs/>
          <w:lang w:eastAsia="en-US"/>
        </w:rPr>
        <w:t>Э</w:t>
      </w:r>
      <w:r w:rsidRPr="00561127">
        <w:rPr>
          <w:i/>
          <w:iCs/>
          <w:vertAlign w:val="subscript"/>
          <w:lang w:eastAsia="en-US"/>
        </w:rPr>
        <w:t>2</w:t>
      </w:r>
      <w:r w:rsidRPr="00561127">
        <w:rPr>
          <w:lang w:eastAsia="en-US"/>
        </w:rPr>
        <w:t xml:space="preserve"> = 0,37</w:t>
      </w:r>
      <w:r w:rsidR="00561127" w:rsidRPr="00561127">
        <w:rPr>
          <w:lang w:eastAsia="en-US"/>
        </w:rPr>
        <w:t xml:space="preserve"> </w:t>
      </w:r>
      <w:r w:rsidRPr="00561127">
        <w:rPr>
          <w:i/>
          <w:iCs/>
          <w:lang w:eastAsia="en-US"/>
        </w:rPr>
        <w:t>Э</w:t>
      </w:r>
      <w:r w:rsidRPr="00561127">
        <w:rPr>
          <w:i/>
          <w:iCs/>
          <w:vertAlign w:val="subscript"/>
          <w:lang w:eastAsia="en-US"/>
        </w:rPr>
        <w:t>7</w:t>
      </w:r>
      <w:r w:rsidRPr="00561127">
        <w:rPr>
          <w:lang w:eastAsia="en-US"/>
        </w:rPr>
        <w:t xml:space="preserve"> = 0,47</w:t>
      </w:r>
    </w:p>
    <w:p w:rsidR="00A70730" w:rsidRPr="00561127" w:rsidRDefault="00A70730" w:rsidP="00AB1415">
      <w:pPr>
        <w:keepNext/>
        <w:widowControl w:val="0"/>
        <w:ind w:firstLine="709"/>
        <w:rPr>
          <w:lang w:eastAsia="en-US"/>
        </w:rPr>
      </w:pPr>
      <w:r w:rsidRPr="00561127">
        <w:rPr>
          <w:i/>
          <w:iCs/>
          <w:lang w:eastAsia="en-US"/>
        </w:rPr>
        <w:t>Э</w:t>
      </w:r>
      <w:r w:rsidRPr="00561127">
        <w:rPr>
          <w:i/>
          <w:iCs/>
          <w:vertAlign w:val="subscript"/>
          <w:lang w:eastAsia="en-US"/>
        </w:rPr>
        <w:t>3</w:t>
      </w:r>
      <w:r w:rsidRPr="00561127">
        <w:rPr>
          <w:lang w:eastAsia="en-US"/>
        </w:rPr>
        <w:t xml:space="preserve"> = 0,41</w:t>
      </w:r>
      <w:r w:rsidRPr="00561127">
        <w:rPr>
          <w:i/>
          <w:iCs/>
          <w:lang w:eastAsia="en-US"/>
        </w:rPr>
        <w:t>Э</w:t>
      </w:r>
      <w:r w:rsidRPr="00561127">
        <w:rPr>
          <w:i/>
          <w:iCs/>
          <w:vertAlign w:val="subscript"/>
          <w:lang w:eastAsia="en-US"/>
        </w:rPr>
        <w:t>8</w:t>
      </w:r>
      <w:r w:rsidRPr="00561127">
        <w:rPr>
          <w:lang w:eastAsia="en-US"/>
        </w:rPr>
        <w:t xml:space="preserve"> = 0,13</w:t>
      </w:r>
    </w:p>
    <w:p w:rsidR="00A70730" w:rsidRPr="00561127" w:rsidRDefault="00A70730" w:rsidP="00AB1415">
      <w:pPr>
        <w:keepNext/>
        <w:widowControl w:val="0"/>
        <w:ind w:firstLine="709"/>
        <w:rPr>
          <w:lang w:eastAsia="en-US"/>
        </w:rPr>
      </w:pPr>
      <w:r w:rsidRPr="00561127">
        <w:rPr>
          <w:i/>
          <w:iCs/>
          <w:lang w:eastAsia="en-US"/>
        </w:rPr>
        <w:t>Э</w:t>
      </w:r>
      <w:r w:rsidRPr="00561127">
        <w:rPr>
          <w:i/>
          <w:iCs/>
          <w:vertAlign w:val="subscript"/>
          <w:lang w:eastAsia="en-US"/>
        </w:rPr>
        <w:t>4</w:t>
      </w:r>
      <w:r w:rsidRPr="00561127">
        <w:rPr>
          <w:lang w:eastAsia="en-US"/>
        </w:rPr>
        <w:t xml:space="preserve"> = 0,54</w:t>
      </w:r>
      <w:r w:rsidRPr="00561127">
        <w:rPr>
          <w:i/>
          <w:iCs/>
          <w:lang w:eastAsia="en-US"/>
        </w:rPr>
        <w:t>Э</w:t>
      </w:r>
      <w:r w:rsidRPr="00561127">
        <w:rPr>
          <w:i/>
          <w:iCs/>
          <w:vertAlign w:val="subscript"/>
          <w:lang w:eastAsia="en-US"/>
        </w:rPr>
        <w:t>9</w:t>
      </w:r>
      <w:r w:rsidRPr="00561127">
        <w:rPr>
          <w:lang w:eastAsia="en-US"/>
        </w:rPr>
        <w:t xml:space="preserve"> = 0,47</w:t>
      </w:r>
    </w:p>
    <w:p w:rsidR="00A70730" w:rsidRPr="00561127" w:rsidRDefault="00A70730" w:rsidP="00AB1415">
      <w:pPr>
        <w:keepNext/>
        <w:widowControl w:val="0"/>
        <w:ind w:firstLine="709"/>
        <w:rPr>
          <w:lang w:eastAsia="en-US"/>
        </w:rPr>
      </w:pPr>
      <w:r w:rsidRPr="00561127">
        <w:rPr>
          <w:i/>
          <w:iCs/>
          <w:lang w:eastAsia="en-US"/>
        </w:rPr>
        <w:t>Э</w:t>
      </w:r>
      <w:r w:rsidRPr="00561127">
        <w:rPr>
          <w:i/>
          <w:iCs/>
          <w:vertAlign w:val="subscript"/>
          <w:lang w:eastAsia="en-US"/>
        </w:rPr>
        <w:t>5</w:t>
      </w:r>
      <w:r w:rsidRPr="00561127">
        <w:rPr>
          <w:lang w:eastAsia="en-US"/>
        </w:rPr>
        <w:t xml:space="preserve"> = 0,47</w:t>
      </w:r>
      <w:r w:rsidRPr="00561127">
        <w:rPr>
          <w:i/>
          <w:iCs/>
          <w:lang w:eastAsia="en-US"/>
        </w:rPr>
        <w:t>Э</w:t>
      </w:r>
      <w:r w:rsidRPr="00561127">
        <w:rPr>
          <w:i/>
          <w:iCs/>
          <w:vertAlign w:val="subscript"/>
          <w:lang w:eastAsia="en-US"/>
        </w:rPr>
        <w:t>10</w:t>
      </w:r>
      <w:r w:rsidRPr="00561127">
        <w:rPr>
          <w:lang w:eastAsia="en-US"/>
        </w:rPr>
        <w:t xml:space="preserve"> = 0,29</w:t>
      </w:r>
    </w:p>
    <w:p w:rsidR="00A70730" w:rsidRPr="00561127" w:rsidRDefault="00A70730" w:rsidP="00AB1415">
      <w:pPr>
        <w:keepNext/>
        <w:widowControl w:val="0"/>
        <w:ind w:firstLine="709"/>
        <w:rPr>
          <w:lang w:eastAsia="en-US"/>
        </w:rPr>
      </w:pPr>
      <w:r w:rsidRPr="00561127">
        <w:rPr>
          <w:i/>
          <w:iCs/>
          <w:lang w:eastAsia="en-US"/>
        </w:rPr>
        <w:t>Э</w:t>
      </w:r>
      <w:r w:rsidRPr="00561127">
        <w:rPr>
          <w:i/>
          <w:iCs/>
          <w:vertAlign w:val="subscript"/>
          <w:lang w:eastAsia="en-US"/>
        </w:rPr>
        <w:t>6</w:t>
      </w:r>
      <w:r w:rsidRPr="00561127">
        <w:rPr>
          <w:lang w:eastAsia="en-US"/>
        </w:rPr>
        <w:t xml:space="preserve"> = 0,50</w:t>
      </w:r>
      <w:r w:rsidRPr="00561127">
        <w:rPr>
          <w:i/>
          <w:iCs/>
          <w:lang w:eastAsia="en-US"/>
        </w:rPr>
        <w:t>Э</w:t>
      </w:r>
      <w:r w:rsidRPr="00561127">
        <w:rPr>
          <w:i/>
          <w:iCs/>
          <w:vertAlign w:val="subscript"/>
          <w:lang w:eastAsia="en-US"/>
        </w:rPr>
        <w:t>11</w:t>
      </w:r>
      <w:r w:rsidRPr="00561127">
        <w:rPr>
          <w:lang w:eastAsia="en-US"/>
        </w:rPr>
        <w:t xml:space="preserve"> = 0,66</w:t>
      </w:r>
    </w:p>
    <w:p w:rsidR="00A70730" w:rsidRPr="00561127" w:rsidRDefault="00CB270E" w:rsidP="00AB1415">
      <w:pPr>
        <w:keepNext/>
        <w:widowControl w:val="0"/>
        <w:ind w:firstLine="709"/>
        <w:rPr>
          <w:lang w:eastAsia="en-US"/>
        </w:rPr>
      </w:pPr>
      <w:r w:rsidRPr="00561127">
        <w:rPr>
          <w:position w:val="-6"/>
          <w:lang w:eastAsia="en-US"/>
        </w:rPr>
        <w:object w:dxaOrig="260" w:dyaOrig="320">
          <v:shape id="_x0000_i1056" type="#_x0000_t75" style="width:12.75pt;height:15.75pt" o:ole="">
            <v:imagedata r:id="rId48" o:title=""/>
          </v:shape>
          <o:OLEObject Type="Embed" ProgID="Equation.3" ShapeID="_x0000_i1056" DrawAspect="Content" ObjectID="_1454658273" r:id="rId49"/>
        </w:object>
      </w:r>
      <w:r w:rsidR="00A70730" w:rsidRPr="00561127">
        <w:rPr>
          <w:vertAlign w:val="subscript"/>
          <w:lang w:eastAsia="en-US"/>
        </w:rPr>
        <w:t>эмпир</w:t>
      </w:r>
      <w:r w:rsidR="00561127" w:rsidRPr="00561127">
        <w:rPr>
          <w:vertAlign w:val="subscript"/>
          <w:lang w:eastAsia="en-US"/>
        </w:rPr>
        <w:t xml:space="preserve">. </w:t>
      </w:r>
      <w:r w:rsidR="00A70730" w:rsidRPr="00561127">
        <w:rPr>
          <w:vertAlign w:val="subscript"/>
          <w:lang w:eastAsia="en-US"/>
        </w:rPr>
        <w:t>=</w:t>
      </w:r>
      <w:r w:rsidR="00A70730" w:rsidRPr="00561127">
        <w:rPr>
          <w:lang w:eastAsia="en-US"/>
        </w:rPr>
        <w:t>0,43</w:t>
      </w:r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561127" w:rsidRDefault="00E524BC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Для целей анализа и прогнозирования лучше использовать теоретический коэффициент эластичности, полученный путем выравнивания и экстраполяции данных</w:t>
      </w:r>
      <w:r w:rsidR="00561127" w:rsidRPr="00561127">
        <w:rPr>
          <w:lang w:eastAsia="en-US"/>
        </w:rPr>
        <w:t>.</w:t>
      </w:r>
    </w:p>
    <w:p w:rsidR="00561127" w:rsidRDefault="00E524BC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Формулы Э, вычисленные для разных функций, не одинаковы</w:t>
      </w:r>
      <w:r w:rsidR="00561127" w:rsidRPr="00561127">
        <w:rPr>
          <w:lang w:eastAsia="en-US"/>
        </w:rPr>
        <w:t>.</w:t>
      </w:r>
    </w:p>
    <w:p w:rsidR="00E524BC" w:rsidRDefault="00E524BC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Для линейной зависимости</w:t>
      </w:r>
      <w:r w:rsidR="00561127">
        <w:rPr>
          <w:lang w:eastAsia="en-US"/>
        </w:rPr>
        <w:t xml:space="preserve"> (</w:t>
      </w:r>
      <w:r w:rsidRPr="00561127">
        <w:rPr>
          <w:i/>
          <w:iCs/>
          <w:lang w:eastAsia="en-US"/>
        </w:rPr>
        <w:t xml:space="preserve">ŷ = а + </w:t>
      </w:r>
      <w:r w:rsidRPr="00561127">
        <w:rPr>
          <w:i/>
          <w:iCs/>
          <w:lang w:val="en-US" w:eastAsia="en-US"/>
        </w:rPr>
        <w:t>bx</w:t>
      </w:r>
      <w:r w:rsidR="00561127" w:rsidRPr="00561127">
        <w:rPr>
          <w:lang w:eastAsia="en-US"/>
        </w:rPr>
        <w:t xml:space="preserve">) </w:t>
      </w:r>
      <w:r w:rsidRPr="00561127">
        <w:rPr>
          <w:i/>
          <w:iCs/>
          <w:lang w:val="en-US" w:eastAsia="en-US"/>
        </w:rPr>
        <w:t>y</w:t>
      </w:r>
      <w:r w:rsidRPr="00561127">
        <w:rPr>
          <w:i/>
          <w:iCs/>
          <w:lang w:eastAsia="en-US"/>
        </w:rPr>
        <w:t>'</w:t>
      </w:r>
      <w:r w:rsidRPr="00561127">
        <w:rPr>
          <w:lang w:eastAsia="en-US"/>
        </w:rPr>
        <w:t>=</w:t>
      </w:r>
      <w:r w:rsidRPr="00561127">
        <w:rPr>
          <w:i/>
          <w:iCs/>
          <w:lang w:val="en-US" w:eastAsia="en-US"/>
        </w:rPr>
        <w:t>b</w:t>
      </w:r>
      <w:r w:rsidRPr="00561127">
        <w:rPr>
          <w:lang w:eastAsia="en-US"/>
        </w:rPr>
        <w:t>, следовательно</w:t>
      </w:r>
    </w:p>
    <w:p w:rsidR="00561127" w:rsidRP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561127" w:rsidRDefault="00CB270E" w:rsidP="00AB1415">
      <w:pPr>
        <w:keepNext/>
        <w:widowControl w:val="0"/>
        <w:ind w:firstLine="709"/>
        <w:rPr>
          <w:lang w:eastAsia="en-US"/>
        </w:rPr>
      </w:pPr>
      <w:r w:rsidRPr="00561127">
        <w:rPr>
          <w:position w:val="-28"/>
          <w:lang w:val="en-US" w:eastAsia="en-US"/>
        </w:rPr>
        <w:object w:dxaOrig="900" w:dyaOrig="660">
          <v:shape id="_x0000_i1057" type="#_x0000_t75" style="width:45pt;height:33pt" o:ole="">
            <v:imagedata r:id="rId50" o:title=""/>
          </v:shape>
          <o:OLEObject Type="Embed" ProgID="Equation.3" ShapeID="_x0000_i1057" DrawAspect="Content" ObjectID="_1454658274" r:id="rId51"/>
        </w:object>
      </w:r>
      <w:r w:rsidR="00561127">
        <w:rPr>
          <w:lang w:eastAsia="en-US"/>
        </w:rPr>
        <w:t xml:space="preserve"> (</w:t>
      </w:r>
      <w:r w:rsidR="00E524BC" w:rsidRPr="00561127">
        <w:rPr>
          <w:lang w:eastAsia="en-US"/>
        </w:rPr>
        <w:t>13</w:t>
      </w:r>
      <w:r w:rsidR="00561127" w:rsidRPr="00561127">
        <w:rPr>
          <w:lang w:eastAsia="en-US"/>
        </w:rPr>
        <w:t>)</w:t>
      </w:r>
    </w:p>
    <w:p w:rsidR="0008199D" w:rsidRDefault="0008199D" w:rsidP="00AB1415">
      <w:pPr>
        <w:keepNext/>
        <w:widowControl w:val="0"/>
        <w:ind w:firstLine="709"/>
        <w:rPr>
          <w:lang w:eastAsia="en-US"/>
        </w:rPr>
      </w:pPr>
    </w:p>
    <w:p w:rsidR="00E524BC" w:rsidRPr="00561127" w:rsidRDefault="00E524BC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Таблица 6</w:t>
      </w:r>
    </w:p>
    <w:tbl>
      <w:tblPr>
        <w:tblStyle w:val="16"/>
        <w:tblW w:w="699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876"/>
        <w:gridCol w:w="1800"/>
        <w:gridCol w:w="1830"/>
        <w:gridCol w:w="1492"/>
      </w:tblGrid>
      <w:tr w:rsidR="00E524BC" w:rsidRPr="00561127">
        <w:tc>
          <w:tcPr>
            <w:tcW w:w="1876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№ группы</w:t>
            </w:r>
          </w:p>
        </w:tc>
        <w:tc>
          <w:tcPr>
            <w:tcW w:w="1800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х</w:t>
            </w:r>
          </w:p>
        </w:tc>
        <w:tc>
          <w:tcPr>
            <w:tcW w:w="1830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у</w:t>
            </w:r>
          </w:p>
        </w:tc>
        <w:tc>
          <w:tcPr>
            <w:tcW w:w="1492" w:type="dxa"/>
          </w:tcPr>
          <w:p w:rsidR="00E524BC" w:rsidRPr="00561127" w:rsidRDefault="0003123D" w:rsidP="00AB1415">
            <w:pPr>
              <w:pStyle w:val="aff"/>
              <w:keepNext/>
              <w:widowControl w:val="0"/>
            </w:pPr>
            <w:r>
              <w:pict>
                <v:shape id="_x0000_i1058" type="#_x0000_t75" style="width:6.75pt;height:18.75pt">
                  <v:imagedata r:id="rId52" o:title="" chromakey="white"/>
                </v:shape>
              </w:pict>
            </w:r>
          </w:p>
        </w:tc>
      </w:tr>
      <w:tr w:rsidR="00E524BC" w:rsidRPr="00561127">
        <w:tc>
          <w:tcPr>
            <w:tcW w:w="1876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1</w:t>
            </w:r>
          </w:p>
        </w:tc>
        <w:tc>
          <w:tcPr>
            <w:tcW w:w="1800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200,00</w:t>
            </w:r>
          </w:p>
        </w:tc>
        <w:tc>
          <w:tcPr>
            <w:tcW w:w="1830" w:type="dxa"/>
          </w:tcPr>
          <w:p w:rsidR="00E524BC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E524BC" w:rsidRPr="00561127">
              <w:t>118,00</w:t>
            </w:r>
            <w:r w:rsidRPr="00561127">
              <w:t xml:space="preserve"> </w:t>
            </w:r>
          </w:p>
        </w:tc>
        <w:tc>
          <w:tcPr>
            <w:tcW w:w="1492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0,256441</w:t>
            </w:r>
          </w:p>
        </w:tc>
      </w:tr>
      <w:tr w:rsidR="00E524BC" w:rsidRPr="00561127">
        <w:tc>
          <w:tcPr>
            <w:tcW w:w="1876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2</w:t>
            </w:r>
          </w:p>
        </w:tc>
        <w:tc>
          <w:tcPr>
            <w:tcW w:w="1800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250,00</w:t>
            </w:r>
          </w:p>
        </w:tc>
        <w:tc>
          <w:tcPr>
            <w:tcW w:w="1830" w:type="dxa"/>
          </w:tcPr>
          <w:p w:rsidR="00E524BC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E524BC" w:rsidRPr="00561127">
              <w:t>126,00</w:t>
            </w:r>
            <w:r w:rsidRPr="00561127">
              <w:t xml:space="preserve"> </w:t>
            </w:r>
          </w:p>
        </w:tc>
        <w:tc>
          <w:tcPr>
            <w:tcW w:w="1492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0,300198</w:t>
            </w:r>
          </w:p>
        </w:tc>
      </w:tr>
      <w:tr w:rsidR="00E524BC" w:rsidRPr="00561127">
        <w:tc>
          <w:tcPr>
            <w:tcW w:w="1876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3</w:t>
            </w:r>
          </w:p>
        </w:tc>
        <w:tc>
          <w:tcPr>
            <w:tcW w:w="1800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300,00</w:t>
            </w:r>
          </w:p>
        </w:tc>
        <w:tc>
          <w:tcPr>
            <w:tcW w:w="1830" w:type="dxa"/>
          </w:tcPr>
          <w:p w:rsidR="00E524BC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E524BC" w:rsidRPr="00561127">
              <w:t>133,00</w:t>
            </w:r>
            <w:r w:rsidRPr="00561127">
              <w:t xml:space="preserve"> </w:t>
            </w:r>
          </w:p>
        </w:tc>
        <w:tc>
          <w:tcPr>
            <w:tcW w:w="1492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0,341278</w:t>
            </w:r>
          </w:p>
        </w:tc>
      </w:tr>
      <w:tr w:rsidR="00E524BC" w:rsidRPr="00561127">
        <w:tc>
          <w:tcPr>
            <w:tcW w:w="1876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4</w:t>
            </w:r>
          </w:p>
        </w:tc>
        <w:tc>
          <w:tcPr>
            <w:tcW w:w="1800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350,00</w:t>
            </w:r>
          </w:p>
        </w:tc>
        <w:tc>
          <w:tcPr>
            <w:tcW w:w="1830" w:type="dxa"/>
          </w:tcPr>
          <w:p w:rsidR="00E524BC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E524BC" w:rsidRPr="00561127">
              <w:t>141,00</w:t>
            </w:r>
            <w:r w:rsidRPr="00561127">
              <w:t xml:space="preserve"> </w:t>
            </w:r>
          </w:p>
        </w:tc>
        <w:tc>
          <w:tcPr>
            <w:tcW w:w="1492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0,375567</w:t>
            </w:r>
          </w:p>
        </w:tc>
      </w:tr>
      <w:tr w:rsidR="00E524BC" w:rsidRPr="00561127">
        <w:tc>
          <w:tcPr>
            <w:tcW w:w="1876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5</w:t>
            </w:r>
          </w:p>
        </w:tc>
        <w:tc>
          <w:tcPr>
            <w:tcW w:w="1800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400,00</w:t>
            </w:r>
          </w:p>
        </w:tc>
        <w:tc>
          <w:tcPr>
            <w:tcW w:w="1830" w:type="dxa"/>
          </w:tcPr>
          <w:p w:rsidR="00E524BC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E524BC" w:rsidRPr="00561127">
              <w:t>148,00</w:t>
            </w:r>
            <w:r w:rsidRPr="00561127">
              <w:t xml:space="preserve"> </w:t>
            </w:r>
          </w:p>
        </w:tc>
        <w:tc>
          <w:tcPr>
            <w:tcW w:w="1492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0,408919</w:t>
            </w:r>
          </w:p>
        </w:tc>
      </w:tr>
      <w:tr w:rsidR="00E524BC" w:rsidRPr="00561127">
        <w:tc>
          <w:tcPr>
            <w:tcW w:w="1876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6</w:t>
            </w:r>
          </w:p>
        </w:tc>
        <w:tc>
          <w:tcPr>
            <w:tcW w:w="1800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450,00</w:t>
            </w:r>
          </w:p>
        </w:tc>
        <w:tc>
          <w:tcPr>
            <w:tcW w:w="1830" w:type="dxa"/>
          </w:tcPr>
          <w:p w:rsidR="00E524BC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E524BC" w:rsidRPr="00561127">
              <w:t>156,00</w:t>
            </w:r>
            <w:r w:rsidRPr="00561127">
              <w:t xml:space="preserve"> </w:t>
            </w:r>
          </w:p>
        </w:tc>
        <w:tc>
          <w:tcPr>
            <w:tcW w:w="1492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0,436442</w:t>
            </w:r>
          </w:p>
        </w:tc>
      </w:tr>
      <w:tr w:rsidR="00E524BC" w:rsidRPr="00561127">
        <w:tc>
          <w:tcPr>
            <w:tcW w:w="1876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7</w:t>
            </w:r>
          </w:p>
        </w:tc>
        <w:tc>
          <w:tcPr>
            <w:tcW w:w="1800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500,00</w:t>
            </w:r>
          </w:p>
        </w:tc>
        <w:tc>
          <w:tcPr>
            <w:tcW w:w="1830" w:type="dxa"/>
          </w:tcPr>
          <w:p w:rsidR="00E524BC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E524BC" w:rsidRPr="00561127">
              <w:t>164,00</w:t>
            </w:r>
            <w:r w:rsidRPr="00561127">
              <w:t xml:space="preserve"> </w:t>
            </w:r>
          </w:p>
        </w:tc>
        <w:tc>
          <w:tcPr>
            <w:tcW w:w="1492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0,46128</w:t>
            </w:r>
          </w:p>
        </w:tc>
      </w:tr>
      <w:tr w:rsidR="00E524BC" w:rsidRPr="00561127">
        <w:tc>
          <w:tcPr>
            <w:tcW w:w="1876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8</w:t>
            </w:r>
          </w:p>
        </w:tc>
        <w:tc>
          <w:tcPr>
            <w:tcW w:w="1800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550,00</w:t>
            </w:r>
          </w:p>
        </w:tc>
        <w:tc>
          <w:tcPr>
            <w:tcW w:w="1830" w:type="dxa"/>
          </w:tcPr>
          <w:p w:rsidR="00E524BC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E524BC" w:rsidRPr="00561127">
              <w:t>171,00</w:t>
            </w:r>
            <w:r w:rsidRPr="00561127">
              <w:t xml:space="preserve"> </w:t>
            </w:r>
          </w:p>
        </w:tc>
        <w:tc>
          <w:tcPr>
            <w:tcW w:w="1492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0,486637</w:t>
            </w:r>
          </w:p>
        </w:tc>
      </w:tr>
      <w:tr w:rsidR="00E524BC" w:rsidRPr="00561127">
        <w:tc>
          <w:tcPr>
            <w:tcW w:w="1876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9</w:t>
            </w:r>
          </w:p>
        </w:tc>
        <w:tc>
          <w:tcPr>
            <w:tcW w:w="1800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600,00</w:t>
            </w:r>
          </w:p>
        </w:tc>
        <w:tc>
          <w:tcPr>
            <w:tcW w:w="1830" w:type="dxa"/>
          </w:tcPr>
          <w:p w:rsidR="00E524BC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E524BC" w:rsidRPr="00561127">
              <w:t>179,00</w:t>
            </w:r>
            <w:r w:rsidRPr="00561127">
              <w:t xml:space="preserve"> </w:t>
            </w:r>
          </w:p>
        </w:tc>
        <w:tc>
          <w:tcPr>
            <w:tcW w:w="1492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0,507151</w:t>
            </w:r>
          </w:p>
        </w:tc>
      </w:tr>
      <w:tr w:rsidR="00E524BC" w:rsidRPr="00561127">
        <w:tc>
          <w:tcPr>
            <w:tcW w:w="1876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10</w:t>
            </w:r>
          </w:p>
        </w:tc>
        <w:tc>
          <w:tcPr>
            <w:tcW w:w="1800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650,00</w:t>
            </w:r>
          </w:p>
        </w:tc>
        <w:tc>
          <w:tcPr>
            <w:tcW w:w="1830" w:type="dxa"/>
          </w:tcPr>
          <w:p w:rsidR="00E524BC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E524BC" w:rsidRPr="00561127">
              <w:t>186,00</w:t>
            </w:r>
            <w:r w:rsidRPr="00561127">
              <w:t xml:space="preserve"> </w:t>
            </w:r>
          </w:p>
        </w:tc>
        <w:tc>
          <w:tcPr>
            <w:tcW w:w="1492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0,528737</w:t>
            </w:r>
          </w:p>
        </w:tc>
      </w:tr>
      <w:tr w:rsidR="00E524BC" w:rsidRPr="00561127">
        <w:tc>
          <w:tcPr>
            <w:tcW w:w="1876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11</w:t>
            </w:r>
          </w:p>
        </w:tc>
        <w:tc>
          <w:tcPr>
            <w:tcW w:w="1800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700,00</w:t>
            </w:r>
          </w:p>
        </w:tc>
        <w:tc>
          <w:tcPr>
            <w:tcW w:w="1830" w:type="dxa"/>
          </w:tcPr>
          <w:p w:rsidR="00E524BC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E524BC" w:rsidRPr="00561127">
              <w:t>194,00</w:t>
            </w:r>
            <w:r w:rsidRPr="00561127">
              <w:t xml:space="preserve"> </w:t>
            </w:r>
          </w:p>
        </w:tc>
        <w:tc>
          <w:tcPr>
            <w:tcW w:w="1492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0,545928</w:t>
            </w:r>
          </w:p>
        </w:tc>
      </w:tr>
      <w:tr w:rsidR="00E524BC" w:rsidRPr="00561127">
        <w:tc>
          <w:tcPr>
            <w:tcW w:w="1876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Всего</w:t>
            </w:r>
          </w:p>
        </w:tc>
        <w:tc>
          <w:tcPr>
            <w:tcW w:w="1800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</w:p>
        </w:tc>
        <w:tc>
          <w:tcPr>
            <w:tcW w:w="1830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</w:p>
        </w:tc>
        <w:tc>
          <w:tcPr>
            <w:tcW w:w="1492" w:type="dxa"/>
          </w:tcPr>
          <w:p w:rsidR="00E524BC" w:rsidRPr="00561127" w:rsidRDefault="00E524BC" w:rsidP="00AB1415">
            <w:pPr>
              <w:pStyle w:val="aff"/>
              <w:keepNext/>
              <w:widowControl w:val="0"/>
            </w:pPr>
            <w:r w:rsidRPr="00561127">
              <w:t>0,422598</w:t>
            </w:r>
          </w:p>
        </w:tc>
      </w:tr>
    </w:tbl>
    <w:p w:rsidR="00E524BC" w:rsidRPr="00561127" w:rsidRDefault="00E524BC" w:rsidP="00AB1415">
      <w:pPr>
        <w:keepNext/>
        <w:widowControl w:val="0"/>
        <w:ind w:firstLine="709"/>
        <w:rPr>
          <w:i/>
          <w:iCs/>
          <w:vertAlign w:val="superscript"/>
          <w:lang w:eastAsia="en-US"/>
        </w:rPr>
      </w:pPr>
      <w:r w:rsidRPr="00561127">
        <w:rPr>
          <w:lang w:eastAsia="en-US"/>
        </w:rPr>
        <w:t>Для степенной зависимости</w:t>
      </w:r>
      <w:r w:rsidR="00561127">
        <w:rPr>
          <w:lang w:eastAsia="en-US"/>
        </w:rPr>
        <w:t xml:space="preserve"> (</w:t>
      </w:r>
      <w:r w:rsidRPr="00561127">
        <w:rPr>
          <w:i/>
          <w:iCs/>
          <w:lang w:eastAsia="en-US"/>
        </w:rPr>
        <w:t>у</w:t>
      </w:r>
      <w:r w:rsidRPr="00561127">
        <w:rPr>
          <w:lang w:eastAsia="en-US"/>
        </w:rPr>
        <w:t xml:space="preserve"> = </w:t>
      </w:r>
      <w:r w:rsidRPr="00561127">
        <w:rPr>
          <w:i/>
          <w:iCs/>
          <w:lang w:eastAsia="en-US"/>
        </w:rPr>
        <w:t xml:space="preserve">а </w:t>
      </w:r>
      <w:r w:rsidRPr="00561127">
        <w:rPr>
          <w:i/>
          <w:iCs/>
          <w:lang w:val="en-US" w:eastAsia="en-US"/>
        </w:rPr>
        <w:t>x</w:t>
      </w:r>
      <w:r w:rsidRPr="00561127">
        <w:rPr>
          <w:i/>
          <w:iCs/>
          <w:lang w:eastAsia="en-US"/>
        </w:rPr>
        <w:t xml:space="preserve"> </w:t>
      </w:r>
      <w:r w:rsidRPr="00561127">
        <w:rPr>
          <w:i/>
          <w:iCs/>
          <w:vertAlign w:val="superscript"/>
          <w:lang w:val="en-US" w:eastAsia="en-US"/>
        </w:rPr>
        <w:t>b</w:t>
      </w:r>
      <w:r w:rsidR="00561127" w:rsidRPr="00561127">
        <w:rPr>
          <w:lang w:eastAsia="en-US"/>
        </w:rPr>
        <w:t xml:space="preserve">) </w:t>
      </w:r>
      <w:r w:rsidRPr="00561127">
        <w:rPr>
          <w:i/>
          <w:iCs/>
          <w:lang w:val="en-US" w:eastAsia="en-US"/>
        </w:rPr>
        <w:t>y</w:t>
      </w:r>
      <w:r w:rsidRPr="00561127">
        <w:rPr>
          <w:i/>
          <w:iCs/>
          <w:lang w:eastAsia="en-US"/>
        </w:rPr>
        <w:t>'</w:t>
      </w:r>
      <w:r w:rsidRPr="00561127">
        <w:rPr>
          <w:lang w:eastAsia="en-US"/>
        </w:rPr>
        <w:t>=</w:t>
      </w:r>
      <w:r w:rsidRPr="00561127">
        <w:rPr>
          <w:i/>
          <w:iCs/>
          <w:lang w:val="en-US" w:eastAsia="en-US"/>
        </w:rPr>
        <w:t>abx</w:t>
      </w:r>
      <w:r w:rsidRPr="00561127">
        <w:rPr>
          <w:i/>
          <w:iCs/>
          <w:lang w:eastAsia="en-US"/>
        </w:rPr>
        <w:t xml:space="preserve"> </w:t>
      </w:r>
      <w:r w:rsidRPr="00561127">
        <w:rPr>
          <w:i/>
          <w:iCs/>
          <w:vertAlign w:val="superscript"/>
          <w:lang w:val="en-US" w:eastAsia="en-US"/>
        </w:rPr>
        <w:t>b</w:t>
      </w:r>
      <w:r w:rsidRPr="00561127">
        <w:rPr>
          <w:i/>
          <w:iCs/>
          <w:vertAlign w:val="superscript"/>
          <w:lang w:eastAsia="en-US"/>
        </w:rPr>
        <w:t>-1</w:t>
      </w:r>
    </w:p>
    <w:p w:rsidR="00561127" w:rsidRDefault="00561127" w:rsidP="00AB1415">
      <w:pPr>
        <w:keepNext/>
        <w:widowControl w:val="0"/>
        <w:ind w:firstLine="709"/>
        <w:rPr>
          <w:position w:val="-24"/>
          <w:lang w:eastAsia="en-US"/>
        </w:rPr>
      </w:pPr>
    </w:p>
    <w:p w:rsidR="00561127" w:rsidRDefault="00CB270E" w:rsidP="00AB1415">
      <w:pPr>
        <w:keepNext/>
        <w:widowControl w:val="0"/>
        <w:ind w:firstLine="709"/>
        <w:rPr>
          <w:lang w:eastAsia="en-US"/>
        </w:rPr>
      </w:pPr>
      <w:r w:rsidRPr="00561127">
        <w:rPr>
          <w:position w:val="-24"/>
          <w:lang w:val="en-US" w:eastAsia="en-US"/>
        </w:rPr>
        <w:object w:dxaOrig="2900" w:dyaOrig="620">
          <v:shape id="_x0000_i1059" type="#_x0000_t75" style="width:144.75pt;height:30.75pt" o:ole="">
            <v:imagedata r:id="rId53" o:title=""/>
          </v:shape>
          <o:OLEObject Type="Embed" ProgID="Equation.3" ShapeID="_x0000_i1059" DrawAspect="Content" ObjectID="_1454658275" r:id="rId54"/>
        </w:object>
      </w:r>
      <w:r w:rsidR="00561127">
        <w:rPr>
          <w:lang w:eastAsia="en-US"/>
        </w:rPr>
        <w:t xml:space="preserve"> (</w:t>
      </w:r>
      <w:r w:rsidR="00E524BC" w:rsidRPr="00561127">
        <w:rPr>
          <w:lang w:eastAsia="en-US"/>
        </w:rPr>
        <w:t>14</w:t>
      </w:r>
      <w:r w:rsidR="00561127" w:rsidRPr="00561127">
        <w:rPr>
          <w:lang w:eastAsia="en-US"/>
        </w:rPr>
        <w:t>)</w:t>
      </w:r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561127" w:rsidRDefault="00D00784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 xml:space="preserve">Для линейной зависимости потребления от дохода </w:t>
      </w:r>
      <w:r w:rsidRPr="00561127">
        <w:rPr>
          <w:i/>
          <w:iCs/>
          <w:lang w:eastAsia="en-US"/>
        </w:rPr>
        <w:t>Э</w:t>
      </w:r>
      <w:r w:rsidRPr="00561127">
        <w:rPr>
          <w:lang w:eastAsia="en-US"/>
        </w:rPr>
        <w:t xml:space="preserve"> различен для разных доходных групп</w:t>
      </w:r>
      <w:r w:rsidR="00561127" w:rsidRPr="00561127">
        <w:rPr>
          <w:lang w:eastAsia="en-US"/>
        </w:rPr>
        <w:t xml:space="preserve">. </w:t>
      </w:r>
      <w:r w:rsidRPr="00561127">
        <w:rPr>
          <w:lang w:eastAsia="en-US"/>
        </w:rPr>
        <w:t xml:space="preserve">При степенной зависимости </w:t>
      </w:r>
      <w:r w:rsidRPr="00561127">
        <w:rPr>
          <w:i/>
          <w:iCs/>
          <w:lang w:eastAsia="en-US"/>
        </w:rPr>
        <w:t>Э</w:t>
      </w:r>
      <w:r w:rsidRPr="00561127">
        <w:rPr>
          <w:lang w:eastAsia="en-US"/>
        </w:rPr>
        <w:t xml:space="preserve"> постоянен</w:t>
      </w:r>
      <w:r w:rsidR="00561127">
        <w:rPr>
          <w:lang w:eastAsia="en-US"/>
        </w:rPr>
        <w:t xml:space="preserve"> (</w:t>
      </w:r>
      <w:r w:rsidRPr="00561127">
        <w:rPr>
          <w:lang w:eastAsia="en-US"/>
        </w:rPr>
        <w:t>одинаков для всех групп</w:t>
      </w:r>
      <w:r w:rsidR="00561127" w:rsidRPr="00561127">
        <w:rPr>
          <w:lang w:eastAsia="en-US"/>
        </w:rPr>
        <w:t xml:space="preserve">) </w:t>
      </w:r>
      <w:r w:rsidRPr="00561127">
        <w:rPr>
          <w:lang w:eastAsia="en-US"/>
        </w:rPr>
        <w:t xml:space="preserve">и равен </w:t>
      </w:r>
      <w:r w:rsidRPr="00561127">
        <w:rPr>
          <w:i/>
          <w:iCs/>
          <w:lang w:val="en-US" w:eastAsia="en-US"/>
        </w:rPr>
        <w:t>b</w:t>
      </w:r>
      <w:r w:rsidRPr="00561127">
        <w:rPr>
          <w:lang w:eastAsia="en-US"/>
        </w:rPr>
        <w:t xml:space="preserve">, </w:t>
      </w:r>
      <w:r w:rsidR="00561127">
        <w:rPr>
          <w:lang w:eastAsia="en-US"/>
        </w:rPr>
        <w:t>т.е.</w:t>
      </w:r>
      <w:r w:rsidR="00561127" w:rsidRPr="00561127">
        <w:rPr>
          <w:lang w:eastAsia="en-US"/>
        </w:rPr>
        <w:t xml:space="preserve"> </w:t>
      </w:r>
      <w:r w:rsidRPr="00561127">
        <w:rPr>
          <w:lang w:eastAsia="en-US"/>
        </w:rPr>
        <w:t>показателю степени</w:t>
      </w:r>
      <w:r w:rsidR="00561127" w:rsidRPr="00561127">
        <w:rPr>
          <w:lang w:eastAsia="en-US"/>
        </w:rPr>
        <w:t>.</w:t>
      </w:r>
    </w:p>
    <w:p w:rsidR="00561127" w:rsidRDefault="00D00784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Теоретические и эмпирические коэффициенты эластичности могут существенно различаться в различных группах</w:t>
      </w:r>
      <w:r w:rsidR="00561127" w:rsidRPr="00561127">
        <w:rPr>
          <w:lang w:eastAsia="en-US"/>
        </w:rPr>
        <w:t xml:space="preserve">. </w:t>
      </w:r>
      <w:r w:rsidRPr="00561127">
        <w:rPr>
          <w:lang w:eastAsia="en-US"/>
        </w:rPr>
        <w:t>Средние же их величины более или менее близки</w:t>
      </w:r>
      <w:r w:rsidR="00561127">
        <w:rPr>
          <w:lang w:eastAsia="en-US"/>
        </w:rPr>
        <w:t xml:space="preserve"> (</w:t>
      </w:r>
      <w:r w:rsidRPr="00561127">
        <w:rPr>
          <w:lang w:eastAsia="en-US"/>
        </w:rPr>
        <w:t>в нашем случае это 0,4225 и 0,4092</w:t>
      </w:r>
      <w:r w:rsidR="00561127" w:rsidRPr="00561127">
        <w:rPr>
          <w:lang w:eastAsia="en-US"/>
        </w:rPr>
        <w:t xml:space="preserve">) </w:t>
      </w:r>
      <w:r w:rsidRPr="00561127">
        <w:rPr>
          <w:lang w:eastAsia="en-US"/>
        </w:rPr>
        <w:t>что может служить свидетельством</w:t>
      </w:r>
      <w:r w:rsidR="00561127" w:rsidRPr="00561127">
        <w:rPr>
          <w:lang w:eastAsia="en-US"/>
        </w:rPr>
        <w:t xml:space="preserve"> </w:t>
      </w:r>
      <w:r w:rsidRPr="00561127">
        <w:rPr>
          <w:lang w:eastAsia="en-US"/>
        </w:rPr>
        <w:t>адекватности проверяемой формы связи исходным статистическим данным</w:t>
      </w:r>
      <w:r w:rsidR="00561127" w:rsidRPr="00561127">
        <w:rPr>
          <w:lang w:eastAsia="en-US"/>
        </w:rPr>
        <w:t>.</w:t>
      </w:r>
    </w:p>
    <w:p w:rsidR="0008199D" w:rsidRDefault="0008199D" w:rsidP="00AB1415">
      <w:pPr>
        <w:keepNext/>
        <w:widowControl w:val="0"/>
        <w:ind w:firstLine="709"/>
        <w:rPr>
          <w:lang w:eastAsia="en-US"/>
        </w:rPr>
      </w:pPr>
    </w:p>
    <w:p w:rsidR="00B03495" w:rsidRDefault="00561127" w:rsidP="00AB1415">
      <w:pPr>
        <w:pStyle w:val="2"/>
        <w:widowControl w:val="0"/>
      </w:pPr>
      <w:bookmarkStart w:id="5" w:name="_Toc270066062"/>
      <w:r w:rsidRPr="00561127">
        <w:t>Модели множественной регрессии. Построение функции потребления от двух факторов</w:t>
      </w:r>
      <w:bookmarkEnd w:id="5"/>
    </w:p>
    <w:p w:rsidR="00561127" w:rsidRP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561127" w:rsidRDefault="00397BF6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Если на потребление влияет не один, а несколько факторов, то взаимосвязь их выражают уравнением множественной регрессии, процедура построения которого аналогична построению уравнения простой регрессии</w:t>
      </w:r>
      <w:r w:rsidR="00561127" w:rsidRPr="00561127">
        <w:rPr>
          <w:lang w:eastAsia="en-US"/>
        </w:rPr>
        <w:t>.</w:t>
      </w:r>
    </w:p>
    <w:p w:rsidR="00561127" w:rsidRDefault="00397BF6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 xml:space="preserve">В качестве второго фактора </w:t>
      </w:r>
      <w:r w:rsidRPr="00561127">
        <w:rPr>
          <w:i/>
          <w:iCs/>
          <w:lang w:eastAsia="en-US"/>
        </w:rPr>
        <w:t>х</w:t>
      </w:r>
      <w:r w:rsidRPr="00561127">
        <w:rPr>
          <w:i/>
          <w:iCs/>
          <w:vertAlign w:val="subscript"/>
          <w:lang w:eastAsia="en-US"/>
        </w:rPr>
        <w:t>2</w:t>
      </w:r>
      <w:r w:rsidRPr="00561127">
        <w:rPr>
          <w:lang w:eastAsia="en-US"/>
        </w:rPr>
        <w:t>, влияющего на потребление, будем рассматривать размер семьи</w:t>
      </w:r>
      <w:r w:rsidR="00561127">
        <w:rPr>
          <w:lang w:eastAsia="en-US"/>
        </w:rPr>
        <w:t xml:space="preserve"> (</w:t>
      </w:r>
      <w:r w:rsidRPr="00561127">
        <w:rPr>
          <w:lang w:eastAsia="en-US"/>
        </w:rPr>
        <w:t>данные приведены в таблице 6</w:t>
      </w:r>
      <w:r w:rsidR="00561127" w:rsidRPr="00561127">
        <w:rPr>
          <w:lang w:eastAsia="en-US"/>
        </w:rPr>
        <w:t>).</w:t>
      </w:r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397BF6" w:rsidRPr="00561127" w:rsidRDefault="00A56411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Таблица 7</w:t>
      </w:r>
      <w:r w:rsidR="00397BF6" w:rsidRPr="00561127">
        <w:rPr>
          <w:lang w:eastAsia="en-US"/>
        </w:rPr>
        <w:t xml:space="preserve"> Исходные данные по фактору Х</w:t>
      </w:r>
      <w:r w:rsidR="00397BF6" w:rsidRPr="00561127">
        <w:rPr>
          <w:vertAlign w:val="subscript"/>
          <w:lang w:eastAsia="en-US"/>
        </w:rPr>
        <w:t>2</w:t>
      </w:r>
      <w:r w:rsidR="00561127" w:rsidRPr="00561127">
        <w:rPr>
          <w:lang w:eastAsia="en-US"/>
        </w:rPr>
        <w:t xml:space="preserve"> - </w:t>
      </w:r>
      <w:r w:rsidR="00397BF6" w:rsidRPr="00561127">
        <w:rPr>
          <w:lang w:eastAsia="en-US"/>
        </w:rPr>
        <w:t>размер семьи</w:t>
      </w:r>
    </w:p>
    <w:tbl>
      <w:tblPr>
        <w:tblStyle w:val="16"/>
        <w:tblW w:w="0" w:type="auto"/>
        <w:tblInd w:w="0" w:type="dxa"/>
        <w:tblLook w:val="01E0" w:firstRow="1" w:lastRow="1" w:firstColumn="1" w:lastColumn="1" w:noHBand="0" w:noVBand="0"/>
      </w:tblPr>
      <w:tblGrid>
        <w:gridCol w:w="1442"/>
        <w:gridCol w:w="1919"/>
      </w:tblGrid>
      <w:tr w:rsidR="00397BF6" w:rsidRPr="00561127">
        <w:tc>
          <w:tcPr>
            <w:tcW w:w="1442" w:type="dxa"/>
          </w:tcPr>
          <w:p w:rsidR="00397BF6" w:rsidRPr="00561127" w:rsidRDefault="00397BF6" w:rsidP="00AB1415">
            <w:pPr>
              <w:pStyle w:val="aff"/>
              <w:keepNext/>
              <w:widowControl w:val="0"/>
            </w:pPr>
            <w:r w:rsidRPr="00561127">
              <w:t>№ группы</w:t>
            </w:r>
          </w:p>
        </w:tc>
        <w:tc>
          <w:tcPr>
            <w:tcW w:w="1919" w:type="dxa"/>
          </w:tcPr>
          <w:p w:rsidR="00397BF6" w:rsidRPr="00561127" w:rsidRDefault="00397BF6" w:rsidP="00AB1415">
            <w:pPr>
              <w:pStyle w:val="aff"/>
              <w:keepNext/>
              <w:widowControl w:val="0"/>
              <w:rPr>
                <w:vertAlign w:val="subscript"/>
              </w:rPr>
            </w:pPr>
            <w:r w:rsidRPr="00561127">
              <w:t xml:space="preserve">Размер семьи </w:t>
            </w:r>
            <w:r w:rsidRPr="00561127">
              <w:rPr>
                <w:i/>
                <w:iCs/>
              </w:rPr>
              <w:t>х</w:t>
            </w:r>
            <w:r w:rsidRPr="00561127">
              <w:rPr>
                <w:i/>
                <w:iCs/>
                <w:vertAlign w:val="subscript"/>
              </w:rPr>
              <w:t>2</w:t>
            </w:r>
          </w:p>
        </w:tc>
      </w:tr>
      <w:tr w:rsidR="00397BF6" w:rsidRPr="00561127">
        <w:tc>
          <w:tcPr>
            <w:tcW w:w="1442" w:type="dxa"/>
          </w:tcPr>
          <w:p w:rsidR="00397BF6" w:rsidRPr="00561127" w:rsidRDefault="00397BF6" w:rsidP="00AB1415">
            <w:pPr>
              <w:pStyle w:val="aff"/>
              <w:keepNext/>
              <w:widowControl w:val="0"/>
            </w:pPr>
            <w:r w:rsidRPr="00561127">
              <w:t>1</w:t>
            </w:r>
          </w:p>
        </w:tc>
        <w:tc>
          <w:tcPr>
            <w:tcW w:w="1919" w:type="dxa"/>
          </w:tcPr>
          <w:p w:rsidR="00397BF6" w:rsidRPr="00561127" w:rsidRDefault="00397BF6" w:rsidP="00AB1415">
            <w:pPr>
              <w:pStyle w:val="aff"/>
              <w:keepNext/>
              <w:widowControl w:val="0"/>
            </w:pPr>
            <w:r w:rsidRPr="00561127">
              <w:t>1,5</w:t>
            </w:r>
          </w:p>
        </w:tc>
      </w:tr>
      <w:tr w:rsidR="00397BF6" w:rsidRPr="00561127">
        <w:tc>
          <w:tcPr>
            <w:tcW w:w="1442" w:type="dxa"/>
          </w:tcPr>
          <w:p w:rsidR="00397BF6" w:rsidRPr="00561127" w:rsidRDefault="00397BF6" w:rsidP="00AB1415">
            <w:pPr>
              <w:pStyle w:val="aff"/>
              <w:keepNext/>
              <w:widowControl w:val="0"/>
            </w:pPr>
            <w:r w:rsidRPr="00561127">
              <w:t>2</w:t>
            </w:r>
          </w:p>
        </w:tc>
        <w:tc>
          <w:tcPr>
            <w:tcW w:w="1919" w:type="dxa"/>
          </w:tcPr>
          <w:p w:rsidR="00397BF6" w:rsidRPr="00561127" w:rsidRDefault="00397BF6" w:rsidP="00AB1415">
            <w:pPr>
              <w:pStyle w:val="aff"/>
              <w:keepNext/>
              <w:widowControl w:val="0"/>
            </w:pPr>
            <w:r w:rsidRPr="00561127">
              <w:t>2,1</w:t>
            </w:r>
          </w:p>
        </w:tc>
      </w:tr>
      <w:tr w:rsidR="00397BF6" w:rsidRPr="00561127">
        <w:tc>
          <w:tcPr>
            <w:tcW w:w="1442" w:type="dxa"/>
          </w:tcPr>
          <w:p w:rsidR="00397BF6" w:rsidRPr="00561127" w:rsidRDefault="00397BF6" w:rsidP="00AB1415">
            <w:pPr>
              <w:pStyle w:val="aff"/>
              <w:keepNext/>
              <w:widowControl w:val="0"/>
            </w:pPr>
            <w:r w:rsidRPr="00561127">
              <w:t>3</w:t>
            </w:r>
          </w:p>
        </w:tc>
        <w:tc>
          <w:tcPr>
            <w:tcW w:w="1919" w:type="dxa"/>
          </w:tcPr>
          <w:p w:rsidR="00397BF6" w:rsidRPr="00561127" w:rsidRDefault="00397BF6" w:rsidP="00AB1415">
            <w:pPr>
              <w:pStyle w:val="aff"/>
              <w:keepNext/>
              <w:widowControl w:val="0"/>
            </w:pPr>
            <w:r w:rsidRPr="00561127">
              <w:t>2,7</w:t>
            </w:r>
          </w:p>
        </w:tc>
      </w:tr>
      <w:tr w:rsidR="00397BF6" w:rsidRPr="00561127">
        <w:tc>
          <w:tcPr>
            <w:tcW w:w="1442" w:type="dxa"/>
          </w:tcPr>
          <w:p w:rsidR="00397BF6" w:rsidRPr="00561127" w:rsidRDefault="00397BF6" w:rsidP="00AB1415">
            <w:pPr>
              <w:pStyle w:val="aff"/>
              <w:keepNext/>
              <w:widowControl w:val="0"/>
            </w:pPr>
            <w:r w:rsidRPr="00561127">
              <w:t>4</w:t>
            </w:r>
          </w:p>
        </w:tc>
        <w:tc>
          <w:tcPr>
            <w:tcW w:w="1919" w:type="dxa"/>
          </w:tcPr>
          <w:p w:rsidR="00397BF6" w:rsidRPr="00561127" w:rsidRDefault="00397BF6" w:rsidP="00AB1415">
            <w:pPr>
              <w:pStyle w:val="aff"/>
              <w:keepNext/>
              <w:widowControl w:val="0"/>
            </w:pPr>
            <w:r w:rsidRPr="00561127">
              <w:t>3,0</w:t>
            </w:r>
          </w:p>
        </w:tc>
      </w:tr>
      <w:tr w:rsidR="00397BF6" w:rsidRPr="00561127">
        <w:tc>
          <w:tcPr>
            <w:tcW w:w="1442" w:type="dxa"/>
          </w:tcPr>
          <w:p w:rsidR="00397BF6" w:rsidRPr="00561127" w:rsidRDefault="00397BF6" w:rsidP="00AB1415">
            <w:pPr>
              <w:pStyle w:val="aff"/>
              <w:keepNext/>
              <w:widowControl w:val="0"/>
            </w:pPr>
            <w:r w:rsidRPr="00561127">
              <w:t>5</w:t>
            </w:r>
          </w:p>
        </w:tc>
        <w:tc>
          <w:tcPr>
            <w:tcW w:w="1919" w:type="dxa"/>
          </w:tcPr>
          <w:p w:rsidR="00397BF6" w:rsidRPr="00561127" w:rsidRDefault="00397BF6" w:rsidP="00AB1415">
            <w:pPr>
              <w:pStyle w:val="aff"/>
              <w:keepNext/>
              <w:widowControl w:val="0"/>
            </w:pPr>
            <w:r w:rsidRPr="00561127">
              <w:t>3,2</w:t>
            </w:r>
          </w:p>
        </w:tc>
      </w:tr>
      <w:tr w:rsidR="00397BF6" w:rsidRPr="00561127">
        <w:tc>
          <w:tcPr>
            <w:tcW w:w="1442" w:type="dxa"/>
          </w:tcPr>
          <w:p w:rsidR="00397BF6" w:rsidRPr="00561127" w:rsidRDefault="00397BF6" w:rsidP="00AB1415">
            <w:pPr>
              <w:pStyle w:val="aff"/>
              <w:keepNext/>
              <w:widowControl w:val="0"/>
            </w:pPr>
            <w:r w:rsidRPr="00561127">
              <w:t>6</w:t>
            </w:r>
          </w:p>
        </w:tc>
        <w:tc>
          <w:tcPr>
            <w:tcW w:w="1919" w:type="dxa"/>
          </w:tcPr>
          <w:p w:rsidR="00397BF6" w:rsidRPr="00561127" w:rsidRDefault="00397BF6" w:rsidP="00AB1415">
            <w:pPr>
              <w:pStyle w:val="aff"/>
              <w:keepNext/>
              <w:widowControl w:val="0"/>
            </w:pPr>
            <w:r w:rsidRPr="00561127">
              <w:t>3,4</w:t>
            </w:r>
          </w:p>
        </w:tc>
      </w:tr>
      <w:tr w:rsidR="00397BF6" w:rsidRPr="00561127">
        <w:tc>
          <w:tcPr>
            <w:tcW w:w="1442" w:type="dxa"/>
          </w:tcPr>
          <w:p w:rsidR="00397BF6" w:rsidRPr="00561127" w:rsidRDefault="00397BF6" w:rsidP="00AB1415">
            <w:pPr>
              <w:pStyle w:val="aff"/>
              <w:keepNext/>
              <w:widowControl w:val="0"/>
            </w:pPr>
            <w:r w:rsidRPr="00561127">
              <w:t>7</w:t>
            </w:r>
          </w:p>
        </w:tc>
        <w:tc>
          <w:tcPr>
            <w:tcW w:w="1919" w:type="dxa"/>
          </w:tcPr>
          <w:p w:rsidR="00397BF6" w:rsidRPr="00561127" w:rsidRDefault="00397BF6" w:rsidP="00AB1415">
            <w:pPr>
              <w:pStyle w:val="aff"/>
              <w:keepNext/>
              <w:widowControl w:val="0"/>
            </w:pPr>
            <w:r w:rsidRPr="00561127">
              <w:t>3,6</w:t>
            </w:r>
          </w:p>
        </w:tc>
      </w:tr>
      <w:tr w:rsidR="00397BF6" w:rsidRPr="00561127">
        <w:tc>
          <w:tcPr>
            <w:tcW w:w="1442" w:type="dxa"/>
          </w:tcPr>
          <w:p w:rsidR="00397BF6" w:rsidRPr="00561127" w:rsidRDefault="00397BF6" w:rsidP="00AB1415">
            <w:pPr>
              <w:pStyle w:val="aff"/>
              <w:keepNext/>
              <w:widowControl w:val="0"/>
            </w:pPr>
            <w:r w:rsidRPr="00561127">
              <w:t>8</w:t>
            </w:r>
          </w:p>
        </w:tc>
        <w:tc>
          <w:tcPr>
            <w:tcW w:w="1919" w:type="dxa"/>
          </w:tcPr>
          <w:p w:rsidR="00397BF6" w:rsidRPr="00561127" w:rsidRDefault="00397BF6" w:rsidP="00AB1415">
            <w:pPr>
              <w:pStyle w:val="aff"/>
              <w:keepNext/>
              <w:widowControl w:val="0"/>
            </w:pPr>
            <w:r w:rsidRPr="00561127">
              <w:t>3,7</w:t>
            </w:r>
          </w:p>
        </w:tc>
      </w:tr>
      <w:tr w:rsidR="00397BF6" w:rsidRPr="00561127">
        <w:tc>
          <w:tcPr>
            <w:tcW w:w="1442" w:type="dxa"/>
          </w:tcPr>
          <w:p w:rsidR="00397BF6" w:rsidRPr="00561127" w:rsidRDefault="00397BF6" w:rsidP="00AB1415">
            <w:pPr>
              <w:pStyle w:val="aff"/>
              <w:keepNext/>
              <w:widowControl w:val="0"/>
            </w:pPr>
            <w:r w:rsidRPr="00561127">
              <w:t>9</w:t>
            </w:r>
          </w:p>
        </w:tc>
        <w:tc>
          <w:tcPr>
            <w:tcW w:w="1919" w:type="dxa"/>
          </w:tcPr>
          <w:p w:rsidR="00397BF6" w:rsidRPr="00561127" w:rsidRDefault="00397BF6" w:rsidP="00AB1415">
            <w:pPr>
              <w:pStyle w:val="aff"/>
              <w:keepNext/>
              <w:widowControl w:val="0"/>
            </w:pPr>
            <w:r w:rsidRPr="00561127">
              <w:t>4,0</w:t>
            </w:r>
          </w:p>
        </w:tc>
      </w:tr>
      <w:tr w:rsidR="00397BF6" w:rsidRPr="00561127">
        <w:tc>
          <w:tcPr>
            <w:tcW w:w="1442" w:type="dxa"/>
          </w:tcPr>
          <w:p w:rsidR="00397BF6" w:rsidRPr="00561127" w:rsidRDefault="00397BF6" w:rsidP="00AB1415">
            <w:pPr>
              <w:pStyle w:val="aff"/>
              <w:keepNext/>
              <w:widowControl w:val="0"/>
            </w:pPr>
            <w:r w:rsidRPr="00561127">
              <w:t>10</w:t>
            </w:r>
          </w:p>
        </w:tc>
        <w:tc>
          <w:tcPr>
            <w:tcW w:w="1919" w:type="dxa"/>
          </w:tcPr>
          <w:p w:rsidR="00397BF6" w:rsidRPr="00561127" w:rsidRDefault="00397BF6" w:rsidP="00AB1415">
            <w:pPr>
              <w:pStyle w:val="aff"/>
              <w:keepNext/>
              <w:widowControl w:val="0"/>
            </w:pPr>
            <w:r w:rsidRPr="00561127">
              <w:t>3,8</w:t>
            </w:r>
          </w:p>
        </w:tc>
      </w:tr>
      <w:tr w:rsidR="00397BF6" w:rsidRPr="00561127">
        <w:tc>
          <w:tcPr>
            <w:tcW w:w="1442" w:type="dxa"/>
          </w:tcPr>
          <w:p w:rsidR="00397BF6" w:rsidRPr="00561127" w:rsidRDefault="00397BF6" w:rsidP="00AB1415">
            <w:pPr>
              <w:pStyle w:val="aff"/>
              <w:keepNext/>
              <w:widowControl w:val="0"/>
            </w:pPr>
            <w:r w:rsidRPr="00561127">
              <w:t>11</w:t>
            </w:r>
          </w:p>
        </w:tc>
        <w:tc>
          <w:tcPr>
            <w:tcW w:w="1919" w:type="dxa"/>
          </w:tcPr>
          <w:p w:rsidR="00397BF6" w:rsidRPr="00561127" w:rsidRDefault="00397BF6" w:rsidP="00AB1415">
            <w:pPr>
              <w:pStyle w:val="aff"/>
              <w:keepNext/>
              <w:widowControl w:val="0"/>
            </w:pPr>
            <w:r w:rsidRPr="00561127">
              <w:t>3,7</w:t>
            </w:r>
          </w:p>
        </w:tc>
      </w:tr>
    </w:tbl>
    <w:p w:rsidR="00397BF6" w:rsidRPr="00561127" w:rsidRDefault="00397BF6" w:rsidP="00AB1415">
      <w:pPr>
        <w:keepNext/>
        <w:widowControl w:val="0"/>
        <w:ind w:firstLine="709"/>
        <w:rPr>
          <w:b/>
          <w:bCs/>
          <w:lang w:eastAsia="en-US"/>
        </w:rPr>
      </w:pPr>
    </w:p>
    <w:p w:rsidR="00561127" w:rsidRDefault="00A34E79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Как и в случае парной регрессии, мы выбираем значения коэффициентов регрессии так, чтобы обеспечить наилучшее соответствие наблюдениям</w:t>
      </w:r>
      <w:r w:rsidR="00561127" w:rsidRPr="00561127">
        <w:rPr>
          <w:lang w:eastAsia="en-US"/>
        </w:rPr>
        <w:t>.</w:t>
      </w:r>
      <w:r w:rsidR="0008199D">
        <w:rPr>
          <w:lang w:eastAsia="en-US"/>
        </w:rPr>
        <w:t xml:space="preserve"> </w:t>
      </w:r>
      <w:r w:rsidRPr="00561127">
        <w:rPr>
          <w:lang w:eastAsia="en-US"/>
        </w:rPr>
        <w:t>Получим систему из трех нормальных уравнений с тремя переменными</w:t>
      </w:r>
      <w:r w:rsidR="00561127" w:rsidRPr="00561127">
        <w:rPr>
          <w:lang w:eastAsia="en-US"/>
        </w:rPr>
        <w:t>:</w:t>
      </w:r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A34E79" w:rsidRPr="00561127" w:rsidRDefault="0003123D" w:rsidP="00AB1415">
      <w:pPr>
        <w:keepNext/>
        <w:widowControl w:val="0"/>
        <w:ind w:firstLine="709"/>
        <w:rPr>
          <w:lang w:val="en-US" w:eastAsia="en-US"/>
        </w:rPr>
      </w:pPr>
      <w:r>
        <w:rPr>
          <w:noProof/>
        </w:rPr>
        <w:pict>
          <v:shape id="_x0000_s1029" type="#_x0000_t87" style="position:absolute;left:0;text-align:left;margin-left:18pt;margin-top:2.45pt;width:12.95pt;height:75.6pt;z-index:251661312"/>
        </w:pict>
      </w:r>
      <w:r w:rsidR="00CB270E" w:rsidRPr="00561127">
        <w:rPr>
          <w:position w:val="-14"/>
          <w:lang w:eastAsia="en-US"/>
        </w:rPr>
        <w:object w:dxaOrig="2719" w:dyaOrig="400">
          <v:shape id="_x0000_i1060" type="#_x0000_t75" style="width:134.25pt;height:20.25pt" o:ole="">
            <v:imagedata r:id="rId55" o:title=""/>
          </v:shape>
          <o:OLEObject Type="Embed" ProgID="Equation.3" ShapeID="_x0000_i1060" DrawAspect="Content" ObjectID="_1454658276" r:id="rId56"/>
        </w:object>
      </w:r>
    </w:p>
    <w:p w:rsidR="00561127" w:rsidRDefault="00CB270E" w:rsidP="00AB1415">
      <w:pPr>
        <w:keepNext/>
        <w:widowControl w:val="0"/>
        <w:ind w:firstLine="709"/>
        <w:rPr>
          <w:lang w:val="en-US" w:eastAsia="en-US"/>
        </w:rPr>
      </w:pPr>
      <w:r w:rsidRPr="00561127">
        <w:rPr>
          <w:position w:val="-14"/>
          <w:lang w:eastAsia="en-US"/>
        </w:rPr>
        <w:object w:dxaOrig="3439" w:dyaOrig="420">
          <v:shape id="_x0000_i1061" type="#_x0000_t75" style="width:170.25pt;height:21pt" o:ole="">
            <v:imagedata r:id="rId57" o:title=""/>
          </v:shape>
          <o:OLEObject Type="Embed" ProgID="Equation.3" ShapeID="_x0000_i1061" DrawAspect="Content" ObjectID="_1454658277" r:id="rId58"/>
        </w:object>
      </w:r>
      <w:r w:rsidR="00561127">
        <w:rPr>
          <w:lang w:val="en-US" w:eastAsia="en-US"/>
        </w:rPr>
        <w:t xml:space="preserve"> (</w:t>
      </w:r>
      <w:r w:rsidR="00A34E79" w:rsidRPr="00561127">
        <w:rPr>
          <w:lang w:eastAsia="en-US"/>
        </w:rPr>
        <w:t>11</w:t>
      </w:r>
      <w:r w:rsidR="00561127" w:rsidRPr="00561127">
        <w:rPr>
          <w:lang w:val="en-US" w:eastAsia="en-US"/>
        </w:rPr>
        <w:t>)</w:t>
      </w:r>
    </w:p>
    <w:p w:rsidR="00A34E79" w:rsidRPr="00561127" w:rsidRDefault="00CB270E" w:rsidP="00AB1415">
      <w:pPr>
        <w:keepNext/>
        <w:widowControl w:val="0"/>
        <w:ind w:firstLine="709"/>
        <w:rPr>
          <w:position w:val="-14"/>
          <w:lang w:eastAsia="en-US"/>
        </w:rPr>
      </w:pPr>
      <w:r w:rsidRPr="00561127">
        <w:rPr>
          <w:position w:val="-14"/>
          <w:lang w:eastAsia="en-US"/>
        </w:rPr>
        <w:object w:dxaOrig="3518" w:dyaOrig="420">
          <v:shape id="_x0000_i1062" type="#_x0000_t75" style="width:176.25pt;height:21pt" o:ole="">
            <v:imagedata r:id="rId59" o:title=""/>
          </v:shape>
          <o:OLEObject Type="Embed" ProgID="Equation.3" ShapeID="_x0000_i1062" DrawAspect="Content" ObjectID="_1454658278" r:id="rId60"/>
        </w:object>
      </w:r>
    </w:p>
    <w:p w:rsidR="0008199D" w:rsidRDefault="0008199D" w:rsidP="00AB1415">
      <w:pPr>
        <w:keepNext/>
        <w:widowControl w:val="0"/>
        <w:ind w:firstLine="709"/>
        <w:rPr>
          <w:lang w:eastAsia="en-US"/>
        </w:rPr>
      </w:pPr>
    </w:p>
    <w:p w:rsidR="00561127" w:rsidRDefault="00587DCB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 xml:space="preserve">Преобразуя эти уравнения можно получить формулы для расчета параметров </w:t>
      </w:r>
      <w:r w:rsidRPr="00561127">
        <w:rPr>
          <w:i/>
          <w:iCs/>
          <w:lang w:eastAsia="en-US"/>
        </w:rPr>
        <w:t>а</w:t>
      </w:r>
      <w:r w:rsidRPr="00561127">
        <w:rPr>
          <w:lang w:eastAsia="en-US"/>
        </w:rPr>
        <w:t xml:space="preserve">, </w:t>
      </w:r>
      <w:r w:rsidRPr="00561127">
        <w:rPr>
          <w:i/>
          <w:iCs/>
          <w:lang w:val="en-US" w:eastAsia="en-US"/>
        </w:rPr>
        <w:t>b</w:t>
      </w:r>
      <w:r w:rsidRPr="00561127">
        <w:rPr>
          <w:i/>
          <w:iCs/>
          <w:vertAlign w:val="subscript"/>
          <w:lang w:eastAsia="en-US"/>
        </w:rPr>
        <w:t>1</w:t>
      </w:r>
      <w:r w:rsidRPr="00561127">
        <w:rPr>
          <w:lang w:eastAsia="en-US"/>
        </w:rPr>
        <w:t xml:space="preserve"> и </w:t>
      </w:r>
      <w:r w:rsidRPr="00561127">
        <w:rPr>
          <w:i/>
          <w:iCs/>
          <w:lang w:val="en-US" w:eastAsia="en-US"/>
        </w:rPr>
        <w:t>b</w:t>
      </w:r>
      <w:r w:rsidRPr="00561127">
        <w:rPr>
          <w:i/>
          <w:iCs/>
          <w:vertAlign w:val="subscript"/>
          <w:lang w:eastAsia="en-US"/>
        </w:rPr>
        <w:t>2</w:t>
      </w:r>
      <w:r w:rsidR="00561127" w:rsidRPr="00561127">
        <w:rPr>
          <w:lang w:eastAsia="en-US"/>
        </w:rPr>
        <w:t>.</w:t>
      </w:r>
    </w:p>
    <w:p w:rsidR="00EF14FC" w:rsidRDefault="00EF14FC" w:rsidP="00AB1415">
      <w:pPr>
        <w:keepNext/>
        <w:widowControl w:val="0"/>
        <w:ind w:firstLine="709"/>
        <w:rPr>
          <w:lang w:eastAsia="en-US"/>
        </w:rPr>
      </w:pPr>
    </w:p>
    <w:p w:rsidR="00A34E79" w:rsidRPr="00561127" w:rsidRDefault="0003123D" w:rsidP="00AB1415">
      <w:pPr>
        <w:keepNext/>
        <w:widowControl w:val="0"/>
        <w:ind w:firstLine="709"/>
        <w:rPr>
          <w:lang w:val="en-US" w:eastAsia="en-US"/>
        </w:rPr>
      </w:pPr>
      <w:r>
        <w:rPr>
          <w:noProof/>
        </w:rPr>
        <w:pict>
          <v:shape id="_x0000_s1030" type="#_x0000_t87" style="position:absolute;left:0;text-align:left;margin-left:18pt;margin-top:11.1pt;width:12.95pt;height:75.6pt;z-index:251662336"/>
        </w:pict>
      </w:r>
      <w:r w:rsidR="00CB270E" w:rsidRPr="00561127">
        <w:rPr>
          <w:position w:val="-10"/>
          <w:lang w:eastAsia="en-US"/>
        </w:rPr>
        <w:object w:dxaOrig="3440" w:dyaOrig="340">
          <v:shape id="_x0000_i1063" type="#_x0000_t75" style="width:170.25pt;height:17.25pt" o:ole="">
            <v:imagedata r:id="rId61" o:title=""/>
          </v:shape>
          <o:OLEObject Type="Embed" ProgID="Equation.3" ShapeID="_x0000_i1063" DrawAspect="Content" ObjectID="_1454658279" r:id="rId62"/>
        </w:object>
      </w:r>
    </w:p>
    <w:p w:rsidR="00561127" w:rsidRPr="00561127" w:rsidRDefault="00CB270E" w:rsidP="00AB1415">
      <w:pPr>
        <w:keepNext/>
        <w:widowControl w:val="0"/>
        <w:ind w:firstLine="709"/>
        <w:rPr>
          <w:position w:val="-10"/>
          <w:lang w:eastAsia="en-US"/>
        </w:rPr>
      </w:pPr>
      <w:r w:rsidRPr="00561127">
        <w:rPr>
          <w:position w:val="-10"/>
          <w:lang w:eastAsia="en-US"/>
        </w:rPr>
        <w:object w:dxaOrig="4500" w:dyaOrig="340">
          <v:shape id="_x0000_i1064" type="#_x0000_t75" style="width:225pt;height:16.5pt" o:ole="">
            <v:imagedata r:id="rId63" o:title=""/>
          </v:shape>
          <o:OLEObject Type="Embed" ProgID="Equation.3" ShapeID="_x0000_i1064" DrawAspect="Content" ObjectID="_1454658280" r:id="rId64"/>
        </w:object>
      </w:r>
    </w:p>
    <w:p w:rsidR="00A34E79" w:rsidRPr="00561127" w:rsidRDefault="00CB270E" w:rsidP="00AB1415">
      <w:pPr>
        <w:keepNext/>
        <w:widowControl w:val="0"/>
        <w:ind w:firstLine="709"/>
        <w:rPr>
          <w:lang w:eastAsia="en-US"/>
        </w:rPr>
      </w:pPr>
      <w:r w:rsidRPr="00561127">
        <w:rPr>
          <w:position w:val="-10"/>
          <w:lang w:eastAsia="en-US"/>
        </w:rPr>
        <w:object w:dxaOrig="4140" w:dyaOrig="340">
          <v:shape id="_x0000_i1065" type="#_x0000_t75" style="width:207pt;height:16.5pt" o:ole="">
            <v:imagedata r:id="rId65" o:title=""/>
          </v:shape>
          <o:OLEObject Type="Embed" ProgID="Equation.3" ShapeID="_x0000_i1065" DrawAspect="Content" ObjectID="_1454658281" r:id="rId66"/>
        </w:object>
      </w:r>
    </w:p>
    <w:p w:rsidR="00A34E79" w:rsidRPr="00561127" w:rsidRDefault="0003123D" w:rsidP="00AB1415">
      <w:pPr>
        <w:keepNext/>
        <w:widowControl w:val="0"/>
        <w:ind w:firstLine="709"/>
        <w:rPr>
          <w:i/>
          <w:iCs/>
          <w:lang w:eastAsia="en-US"/>
        </w:rPr>
      </w:pPr>
      <w:r>
        <w:rPr>
          <w:lang w:eastAsia="en-US"/>
        </w:rPr>
        <w:pict>
          <v:shape id="_x0000_i1066" type="#_x0000_t75" style="width:215.25pt;height:29.25pt">
            <v:imagedata r:id="rId67" o:title="" chromakey="white"/>
          </v:shape>
        </w:pict>
      </w:r>
    </w:p>
    <w:p w:rsidR="00561127" w:rsidRPr="00561127" w:rsidRDefault="0003123D" w:rsidP="00AB1415">
      <w:pPr>
        <w:keepNext/>
        <w:widowControl w:val="0"/>
        <w:ind w:firstLine="709"/>
        <w:rPr>
          <w:i/>
          <w:iCs/>
          <w:lang w:eastAsia="en-US"/>
        </w:rPr>
      </w:pPr>
      <w:r>
        <w:rPr>
          <w:noProof/>
        </w:rPr>
        <w:pict>
          <v:shape id="_x0000_s1031" type="#_x0000_t87" style="position:absolute;left:0;text-align:left;margin-left:23.45pt;margin-top:2pt;width:9pt;height:1in;z-index:251663360"/>
        </w:pict>
      </w:r>
      <w:r w:rsidR="00561127">
        <w:rPr>
          <w:lang w:eastAsia="en-US"/>
        </w:rPr>
        <w:t xml:space="preserve"> </w:t>
      </w:r>
      <w:r w:rsidR="000D3C09" w:rsidRPr="00561127">
        <w:rPr>
          <w:lang w:eastAsia="en-US"/>
        </w:rPr>
        <w:fldChar w:fldCharType="begin"/>
      </w:r>
      <w:r w:rsidR="000D3C09" w:rsidRPr="00561127">
        <w:rPr>
          <w:lang w:eastAsia="en-US"/>
        </w:rPr>
        <w:instrText xml:space="preserve"> QUOTE </w:instrText>
      </w:r>
      <w:r>
        <w:rPr>
          <w:position w:val="-18"/>
          <w:lang w:eastAsia="en-US"/>
        </w:rPr>
        <w:pict>
          <v:shape id="_x0000_i1067" type="#_x0000_t75" style="width:341.25pt;height:22.5pt">
            <v:imagedata r:id="rId68" o:title="" chromakey="white"/>
          </v:shape>
        </w:pict>
      </w:r>
      <w:r w:rsidR="000D3C09" w:rsidRPr="00561127">
        <w:rPr>
          <w:lang w:eastAsia="en-US"/>
        </w:rPr>
        <w:instrText xml:space="preserve"> </w:instrText>
      </w:r>
      <w:r w:rsidR="000D3C09" w:rsidRPr="00561127">
        <w:rPr>
          <w:lang w:eastAsia="en-US"/>
        </w:rPr>
        <w:fldChar w:fldCharType="separate"/>
      </w:r>
      <w:r>
        <w:rPr>
          <w:position w:val="-18"/>
          <w:lang w:eastAsia="en-US"/>
        </w:rPr>
        <w:pict>
          <v:shape id="_x0000_i1068" type="#_x0000_t75" style="width:341.25pt;height:22.5pt">
            <v:imagedata r:id="rId68" o:title="" chromakey="white"/>
          </v:shape>
        </w:pict>
      </w:r>
      <w:r w:rsidR="000D3C09" w:rsidRPr="00561127">
        <w:rPr>
          <w:lang w:eastAsia="en-US"/>
        </w:rPr>
        <w:fldChar w:fldCharType="end"/>
      </w:r>
    </w:p>
    <w:p w:rsidR="00561127" w:rsidRDefault="00CB270E" w:rsidP="00AB1415">
      <w:pPr>
        <w:keepNext/>
        <w:widowControl w:val="0"/>
        <w:ind w:firstLine="709"/>
        <w:rPr>
          <w:lang w:eastAsia="en-US"/>
        </w:rPr>
      </w:pPr>
      <w:r w:rsidRPr="00561127">
        <w:rPr>
          <w:position w:val="-10"/>
          <w:lang w:val="en-US" w:eastAsia="en-US"/>
        </w:rPr>
        <w:object w:dxaOrig="180" w:dyaOrig="340">
          <v:shape id="_x0000_i1069" type="#_x0000_t75" style="width:9pt;height:16.5pt" o:ole="">
            <v:imagedata r:id="rId69" o:title=""/>
          </v:shape>
          <o:OLEObject Type="Embed" ProgID="Equation.3" ShapeID="_x0000_i1069" DrawAspect="Content" ObjectID="_1454658282" r:id="rId70"/>
        </w:object>
      </w:r>
      <w:r w:rsidR="000D3C09" w:rsidRPr="00561127">
        <w:rPr>
          <w:lang w:eastAsia="en-US"/>
        </w:rPr>
        <w:fldChar w:fldCharType="begin"/>
      </w:r>
      <w:r w:rsidR="000D3C09" w:rsidRPr="00561127">
        <w:rPr>
          <w:lang w:eastAsia="en-US"/>
        </w:rPr>
        <w:instrText xml:space="preserve"> QUOTE </w:instrText>
      </w:r>
      <w:r w:rsidR="0003123D">
        <w:rPr>
          <w:position w:val="-18"/>
          <w:lang w:eastAsia="en-US"/>
        </w:rPr>
        <w:pict>
          <v:shape id="_x0000_i1070" type="#_x0000_t75" style="width:321.75pt;height:22.5pt">
            <v:imagedata r:id="rId71" o:title="" chromakey="white"/>
          </v:shape>
        </w:pict>
      </w:r>
      <w:r w:rsidR="000D3C09" w:rsidRPr="00561127">
        <w:rPr>
          <w:lang w:eastAsia="en-US"/>
        </w:rPr>
        <w:instrText xml:space="preserve"> </w:instrText>
      </w:r>
      <w:r w:rsidR="000D3C09" w:rsidRPr="00561127">
        <w:rPr>
          <w:lang w:eastAsia="en-US"/>
        </w:rPr>
        <w:fldChar w:fldCharType="separate"/>
      </w:r>
      <w:r w:rsidR="0003123D">
        <w:rPr>
          <w:position w:val="-18"/>
          <w:lang w:eastAsia="en-US"/>
        </w:rPr>
        <w:pict>
          <v:shape id="_x0000_i1071" type="#_x0000_t75" style="width:321.75pt;height:22.5pt">
            <v:imagedata r:id="rId71" o:title="" chromakey="white"/>
          </v:shape>
        </w:pict>
      </w:r>
      <w:r w:rsidR="000D3C09" w:rsidRPr="00561127">
        <w:rPr>
          <w:lang w:eastAsia="en-US"/>
        </w:rPr>
        <w:fldChar w:fldCharType="end"/>
      </w:r>
    </w:p>
    <w:p w:rsidR="00561127" w:rsidRDefault="00CB270E" w:rsidP="00AB1415">
      <w:pPr>
        <w:keepNext/>
        <w:widowControl w:val="0"/>
        <w:ind w:firstLine="709"/>
        <w:rPr>
          <w:lang w:val="en-US" w:eastAsia="en-US"/>
        </w:rPr>
      </w:pPr>
      <w:r w:rsidRPr="00561127">
        <w:rPr>
          <w:position w:val="-10"/>
          <w:lang w:val="en-US" w:eastAsia="en-US"/>
        </w:rPr>
        <w:object w:dxaOrig="6619" w:dyaOrig="340">
          <v:shape id="_x0000_i1072" type="#_x0000_t75" style="width:330.75pt;height:16.5pt" o:ole="">
            <v:imagedata r:id="rId72" o:title=""/>
          </v:shape>
          <o:OLEObject Type="Embed" ProgID="Equation.3" ShapeID="_x0000_i1072" DrawAspect="Content" ObjectID="_1454658283" r:id="rId73"/>
        </w:object>
      </w:r>
    </w:p>
    <w:p w:rsidR="004B6550" w:rsidRDefault="0003123D" w:rsidP="00AB1415">
      <w:pPr>
        <w:keepNext/>
        <w:widowControl w:val="0"/>
        <w:ind w:firstLine="709"/>
        <w:rPr>
          <w:position w:val="-10"/>
          <w:lang w:eastAsia="en-US"/>
        </w:rPr>
      </w:pPr>
      <w:r>
        <w:rPr>
          <w:noProof/>
        </w:rPr>
        <w:pict>
          <v:shape id="_x0000_s1032" type="#_x0000_t87" style="position:absolute;left:0;text-align:left;margin-left:23.45pt;margin-top:6.35pt;width:9pt;height:1in;z-index:251664384"/>
        </w:pict>
      </w:r>
      <w:r w:rsidR="00CB270E" w:rsidRPr="00561127">
        <w:rPr>
          <w:position w:val="-10"/>
          <w:lang w:val="en-US" w:eastAsia="en-US"/>
        </w:rPr>
        <w:object w:dxaOrig="6060" w:dyaOrig="340">
          <v:shape id="_x0000_i1073" type="#_x0000_t75" style="width:300pt;height:16.5pt" o:ole="">
            <v:imagedata r:id="rId74" o:title=""/>
          </v:shape>
          <o:OLEObject Type="Embed" ProgID="Equation.3" ShapeID="_x0000_i1073" DrawAspect="Content" ObjectID="_1454658284" r:id="rId75"/>
        </w:object>
      </w:r>
    </w:p>
    <w:p w:rsidR="00561127" w:rsidRDefault="00CB270E" w:rsidP="00AB1415">
      <w:pPr>
        <w:keepNext/>
        <w:widowControl w:val="0"/>
        <w:ind w:firstLine="709"/>
        <w:rPr>
          <w:lang w:val="en-US" w:eastAsia="en-US"/>
        </w:rPr>
      </w:pPr>
      <w:r w:rsidRPr="00561127">
        <w:rPr>
          <w:position w:val="-24"/>
          <w:lang w:val="en-US" w:eastAsia="en-US"/>
        </w:rPr>
        <w:object w:dxaOrig="6320" w:dyaOrig="620">
          <v:shape id="_x0000_i1074" type="#_x0000_t75" style="width:315.75pt;height:30.75pt" o:ole="">
            <v:imagedata r:id="rId76" o:title=""/>
          </v:shape>
          <o:OLEObject Type="Embed" ProgID="Equation.3" ShapeID="_x0000_i1074" DrawAspect="Content" ObjectID="_1454658285" r:id="rId77"/>
        </w:object>
      </w:r>
    </w:p>
    <w:p w:rsidR="00BE5579" w:rsidRPr="00561127" w:rsidRDefault="00CB270E" w:rsidP="00AB1415">
      <w:pPr>
        <w:keepNext/>
        <w:widowControl w:val="0"/>
        <w:ind w:firstLine="709"/>
        <w:rPr>
          <w:lang w:eastAsia="en-US"/>
        </w:rPr>
      </w:pPr>
      <w:r w:rsidRPr="00561127">
        <w:rPr>
          <w:position w:val="-10"/>
          <w:lang w:val="en-US" w:eastAsia="en-US"/>
        </w:rPr>
        <w:object w:dxaOrig="2799" w:dyaOrig="340">
          <v:shape id="_x0000_i1075" type="#_x0000_t75" style="width:138.75pt;height:16.5pt" o:ole="">
            <v:imagedata r:id="rId78" o:title=""/>
          </v:shape>
          <o:OLEObject Type="Embed" ProgID="Equation.3" ShapeID="_x0000_i1075" DrawAspect="Content" ObjectID="_1454658286" r:id="rId79"/>
        </w:object>
      </w:r>
    </w:p>
    <w:p w:rsidR="00B47A35" w:rsidRDefault="00AB1415" w:rsidP="00AB1415">
      <w:pPr>
        <w:keepNext/>
        <w:widowControl w:val="0"/>
        <w:ind w:firstLine="709"/>
        <w:rPr>
          <w:position w:val="-24"/>
          <w:lang w:eastAsia="en-US"/>
        </w:rPr>
      </w:pPr>
      <w:r>
        <w:rPr>
          <w:position w:val="-24"/>
          <w:lang w:val="en-US" w:eastAsia="en-US"/>
        </w:rPr>
        <w:br w:type="page"/>
      </w:r>
      <w:r w:rsidR="0003123D">
        <w:rPr>
          <w:noProof/>
        </w:rPr>
        <w:pict>
          <v:shape id="_x0000_s1033" type="#_x0000_t87" style="position:absolute;left:0;text-align:left;margin-left:26.8pt;margin-top:8.4pt;width:9pt;height:1in;z-index:251665408"/>
        </w:pict>
      </w:r>
      <w:r w:rsidR="00CB270E" w:rsidRPr="00561127">
        <w:rPr>
          <w:position w:val="-24"/>
          <w:lang w:val="en-US" w:eastAsia="en-US"/>
        </w:rPr>
        <w:object w:dxaOrig="4239" w:dyaOrig="620">
          <v:shape id="_x0000_i1076" type="#_x0000_t75" style="width:210pt;height:30.75pt" o:ole="">
            <v:imagedata r:id="rId80" o:title=""/>
          </v:shape>
          <o:OLEObject Type="Embed" ProgID="Equation.3" ShapeID="_x0000_i1076" DrawAspect="Content" ObjectID="_1454658287" r:id="rId81"/>
        </w:object>
      </w:r>
    </w:p>
    <w:p w:rsidR="00B47A35" w:rsidRPr="00561127" w:rsidRDefault="00CB270E" w:rsidP="00AB1415">
      <w:pPr>
        <w:keepNext/>
        <w:widowControl w:val="0"/>
        <w:ind w:firstLine="709"/>
        <w:rPr>
          <w:position w:val="-28"/>
          <w:lang w:eastAsia="en-US"/>
        </w:rPr>
      </w:pPr>
      <w:r w:rsidRPr="00561127">
        <w:rPr>
          <w:position w:val="-10"/>
          <w:lang w:val="en-US" w:eastAsia="en-US"/>
        </w:rPr>
        <w:object w:dxaOrig="3620" w:dyaOrig="340">
          <v:shape id="_x0000_i1077" type="#_x0000_t75" style="width:179.25pt;height:16.5pt" o:ole="">
            <v:imagedata r:id="rId82" o:title=""/>
          </v:shape>
          <o:OLEObject Type="Embed" ProgID="Equation.3" ShapeID="_x0000_i1077" DrawAspect="Content" ObjectID="_1454658288" r:id="rId83"/>
        </w:object>
      </w:r>
    </w:p>
    <w:p w:rsidR="00B47A35" w:rsidRPr="00561127" w:rsidRDefault="00CB270E" w:rsidP="00AB1415">
      <w:pPr>
        <w:keepNext/>
        <w:widowControl w:val="0"/>
        <w:ind w:firstLine="709"/>
        <w:rPr>
          <w:position w:val="-28"/>
          <w:lang w:eastAsia="en-US"/>
        </w:rPr>
      </w:pPr>
      <w:r w:rsidRPr="00561127">
        <w:rPr>
          <w:position w:val="-10"/>
          <w:lang w:val="en-US" w:eastAsia="en-US"/>
        </w:rPr>
        <w:object w:dxaOrig="2740" w:dyaOrig="340">
          <v:shape id="_x0000_i1078" type="#_x0000_t75" style="width:135.75pt;height:16.5pt" o:ole="">
            <v:imagedata r:id="rId84" o:title=""/>
          </v:shape>
          <o:OLEObject Type="Embed" ProgID="Equation.3" ShapeID="_x0000_i1078" DrawAspect="Content" ObjectID="_1454658289" r:id="rId85"/>
        </w:object>
      </w:r>
    </w:p>
    <w:p w:rsidR="00561127" w:rsidRDefault="00561127" w:rsidP="00AB1415">
      <w:pPr>
        <w:keepNext/>
        <w:widowControl w:val="0"/>
        <w:ind w:firstLine="709"/>
        <w:rPr>
          <w:lang w:eastAsia="en-US"/>
        </w:rPr>
      </w:pPr>
    </w:p>
    <w:p w:rsidR="00561127" w:rsidRDefault="00A34E79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 xml:space="preserve">Коэффициенты регрессии </w:t>
      </w:r>
      <w:r w:rsidRPr="00561127">
        <w:rPr>
          <w:i/>
          <w:iCs/>
          <w:lang w:eastAsia="en-US"/>
        </w:rPr>
        <w:t>b</w:t>
      </w:r>
      <w:r w:rsidRPr="00561127">
        <w:rPr>
          <w:i/>
          <w:iCs/>
          <w:vertAlign w:val="subscript"/>
          <w:lang w:eastAsia="en-US"/>
        </w:rPr>
        <w:t>1</w:t>
      </w:r>
      <w:r w:rsidRPr="00561127">
        <w:rPr>
          <w:lang w:eastAsia="en-US"/>
        </w:rPr>
        <w:t xml:space="preserve"> и </w:t>
      </w:r>
      <w:r w:rsidRPr="00561127">
        <w:rPr>
          <w:i/>
          <w:iCs/>
          <w:lang w:val="en-US" w:eastAsia="en-US"/>
        </w:rPr>
        <w:t>b</w:t>
      </w:r>
      <w:r w:rsidRPr="00561127">
        <w:rPr>
          <w:i/>
          <w:iCs/>
          <w:vertAlign w:val="subscript"/>
          <w:lang w:eastAsia="en-US"/>
        </w:rPr>
        <w:t>2</w:t>
      </w:r>
      <w:r w:rsidR="00561127" w:rsidRPr="00561127">
        <w:rPr>
          <w:lang w:eastAsia="en-US"/>
        </w:rPr>
        <w:t xml:space="preserve"> - </w:t>
      </w:r>
      <w:r w:rsidRPr="00561127">
        <w:rPr>
          <w:lang w:eastAsia="en-US"/>
        </w:rPr>
        <w:t>это показатели силы связи, характеризующие абсолютное</w:t>
      </w:r>
      <w:r w:rsidR="00561127">
        <w:rPr>
          <w:lang w:eastAsia="en-US"/>
        </w:rPr>
        <w:t xml:space="preserve"> (</w:t>
      </w:r>
      <w:r w:rsidRPr="00561127">
        <w:rPr>
          <w:lang w:eastAsia="en-US"/>
        </w:rPr>
        <w:t>в натуральных единицах измерения</w:t>
      </w:r>
      <w:r w:rsidR="00561127" w:rsidRPr="00561127">
        <w:rPr>
          <w:lang w:eastAsia="en-US"/>
        </w:rPr>
        <w:t xml:space="preserve">) </w:t>
      </w:r>
      <w:r w:rsidRPr="00561127">
        <w:rPr>
          <w:lang w:eastAsia="en-US"/>
        </w:rPr>
        <w:t>изменение результативного признака при изменении факторного признака на единицу своего измерения при фиксированном влиянии второго фактора</w:t>
      </w:r>
      <w:r w:rsidR="00561127" w:rsidRPr="00561127">
        <w:rPr>
          <w:lang w:eastAsia="en-US"/>
        </w:rPr>
        <w:t>.</w:t>
      </w:r>
    </w:p>
    <w:p w:rsidR="00561127" w:rsidRDefault="00587DCB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 xml:space="preserve">Проверка значимости коэффициентов регрессии осуществляется, так же как и в парном регрессионном анализе с помощью </w:t>
      </w:r>
      <w:r w:rsidRPr="00561127">
        <w:rPr>
          <w:lang w:val="en-US" w:eastAsia="en-US"/>
        </w:rPr>
        <w:t>t</w:t>
      </w:r>
      <w:r w:rsidRPr="00561127">
        <w:rPr>
          <w:lang w:eastAsia="en-US"/>
        </w:rPr>
        <w:t>-критерия</w:t>
      </w:r>
      <w:r w:rsidR="00561127" w:rsidRPr="00561127">
        <w:rPr>
          <w:lang w:eastAsia="en-US"/>
        </w:rPr>
        <w:t xml:space="preserve">. </w:t>
      </w:r>
      <w:r w:rsidRPr="00561127">
        <w:rPr>
          <w:lang w:eastAsia="en-US"/>
        </w:rPr>
        <w:t>Аналогично строятся и доверительные интервалы для каждого коэффициента регрессии</w:t>
      </w:r>
      <w:r w:rsidR="00561127" w:rsidRPr="00561127">
        <w:rPr>
          <w:lang w:eastAsia="en-US"/>
        </w:rPr>
        <w:t>.</w:t>
      </w:r>
    </w:p>
    <w:p w:rsidR="00561127" w:rsidRDefault="00587DCB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В качестве показателей тесноты связи используются парные коэффициенты корреляции и частные коэффициенты корреляции</w:t>
      </w:r>
      <w:r w:rsidR="00561127" w:rsidRPr="00561127">
        <w:rPr>
          <w:lang w:eastAsia="en-US"/>
        </w:rPr>
        <w:t>.</w:t>
      </w:r>
    </w:p>
    <w:p w:rsidR="00561127" w:rsidRDefault="00587DCB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Частные коэффициенты корреляции характеризуют тесноту связи между результатом и фактором при фиксированном влиянии других факторов, включенных в уравнение регрессии</w:t>
      </w:r>
      <w:r w:rsidR="00561127" w:rsidRPr="00561127">
        <w:rPr>
          <w:lang w:eastAsia="en-US"/>
        </w:rPr>
        <w:t xml:space="preserve">. </w:t>
      </w:r>
      <w:r w:rsidRPr="00561127">
        <w:rPr>
          <w:lang w:eastAsia="en-US"/>
        </w:rPr>
        <w:t>Их можно определить через парные коэффициенты корреляции по следующим рабочим формулам</w:t>
      </w:r>
      <w:r w:rsidR="00561127" w:rsidRPr="00561127">
        <w:rPr>
          <w:lang w:eastAsia="en-US"/>
        </w:rPr>
        <w:t>:</w:t>
      </w:r>
    </w:p>
    <w:p w:rsidR="00EF14FC" w:rsidRDefault="00EF14FC" w:rsidP="00AB1415">
      <w:pPr>
        <w:keepNext/>
        <w:widowControl w:val="0"/>
        <w:ind w:firstLine="709"/>
        <w:rPr>
          <w:lang w:eastAsia="en-US"/>
        </w:rPr>
      </w:pPr>
    </w:p>
    <w:p w:rsidR="00561127" w:rsidRDefault="00CB270E" w:rsidP="00AB1415">
      <w:pPr>
        <w:keepNext/>
        <w:widowControl w:val="0"/>
        <w:ind w:firstLine="709"/>
        <w:rPr>
          <w:lang w:eastAsia="en-US"/>
        </w:rPr>
      </w:pPr>
      <w:r w:rsidRPr="00561127">
        <w:rPr>
          <w:position w:val="-40"/>
          <w:lang w:val="en-US" w:eastAsia="en-US"/>
        </w:rPr>
        <w:object w:dxaOrig="2520" w:dyaOrig="820">
          <v:shape id="_x0000_i1079" type="#_x0000_t75" style="width:126pt;height:41.25pt" o:ole="">
            <v:imagedata r:id="rId86" o:title=""/>
          </v:shape>
          <o:OLEObject Type="Embed" ProgID="Equation.3" ShapeID="_x0000_i1079" DrawAspect="Content" ObjectID="_1454658290" r:id="rId87"/>
        </w:object>
      </w:r>
      <w:r w:rsidR="00561127">
        <w:rPr>
          <w:lang w:eastAsia="en-US"/>
        </w:rPr>
        <w:t xml:space="preserve"> (</w:t>
      </w:r>
      <w:r w:rsidR="00D3277B" w:rsidRPr="00561127">
        <w:rPr>
          <w:lang w:eastAsia="en-US"/>
        </w:rPr>
        <w:t>12</w:t>
      </w:r>
      <w:r w:rsidR="00561127" w:rsidRPr="00561127">
        <w:rPr>
          <w:lang w:eastAsia="en-US"/>
        </w:rPr>
        <w:t>)</w:t>
      </w:r>
    </w:p>
    <w:p w:rsidR="00561127" w:rsidRDefault="00CB270E" w:rsidP="00AB1415">
      <w:pPr>
        <w:keepNext/>
        <w:widowControl w:val="0"/>
        <w:ind w:firstLine="709"/>
        <w:rPr>
          <w:lang w:eastAsia="en-US"/>
        </w:rPr>
      </w:pPr>
      <w:r w:rsidRPr="00561127">
        <w:rPr>
          <w:position w:val="-40"/>
          <w:lang w:val="en-US" w:eastAsia="en-US"/>
        </w:rPr>
        <w:object w:dxaOrig="2520" w:dyaOrig="820">
          <v:shape id="_x0000_i1080" type="#_x0000_t75" style="width:126pt;height:41.25pt" o:ole="">
            <v:imagedata r:id="rId88" o:title=""/>
          </v:shape>
          <o:OLEObject Type="Embed" ProgID="Equation.3" ShapeID="_x0000_i1080" DrawAspect="Content" ObjectID="_1454658291" r:id="rId89"/>
        </w:object>
      </w:r>
      <w:r w:rsidR="00561127">
        <w:rPr>
          <w:lang w:eastAsia="en-US"/>
        </w:rPr>
        <w:t xml:space="preserve"> (</w:t>
      </w:r>
      <w:r w:rsidR="00D3277B" w:rsidRPr="00561127">
        <w:rPr>
          <w:lang w:eastAsia="en-US"/>
        </w:rPr>
        <w:t>13</w:t>
      </w:r>
      <w:r w:rsidR="00561127" w:rsidRPr="00561127">
        <w:rPr>
          <w:lang w:eastAsia="en-US"/>
        </w:rPr>
        <w:t>)</w:t>
      </w:r>
    </w:p>
    <w:p w:rsidR="00EF14FC" w:rsidRDefault="00EF14FC" w:rsidP="00AB1415">
      <w:pPr>
        <w:keepNext/>
        <w:widowControl w:val="0"/>
        <w:ind w:firstLine="709"/>
        <w:rPr>
          <w:lang w:eastAsia="en-US"/>
        </w:rPr>
      </w:pPr>
    </w:p>
    <w:p w:rsidR="00561127" w:rsidRDefault="00587DCB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 xml:space="preserve">где </w:t>
      </w:r>
      <w:r w:rsidR="00CB270E" w:rsidRPr="00561127">
        <w:rPr>
          <w:position w:val="-14"/>
          <w:lang w:eastAsia="en-US"/>
        </w:rPr>
        <w:object w:dxaOrig="520" w:dyaOrig="380">
          <v:shape id="_x0000_i1081" type="#_x0000_t75" style="width:26.25pt;height:18.75pt" o:ole="">
            <v:imagedata r:id="rId90" o:title=""/>
          </v:shape>
          <o:OLEObject Type="Embed" ProgID="Equation.3" ShapeID="_x0000_i1081" DrawAspect="Content" ObjectID="_1454658292" r:id="rId91"/>
        </w:object>
      </w:r>
      <w:r w:rsidR="00561127" w:rsidRPr="00561127">
        <w:rPr>
          <w:lang w:eastAsia="en-US"/>
        </w:rPr>
        <w:t xml:space="preserve"> - </w:t>
      </w:r>
      <w:r w:rsidRPr="00561127">
        <w:rPr>
          <w:lang w:eastAsia="en-US"/>
        </w:rPr>
        <w:t xml:space="preserve">коэффициент частной корреляции между результатом и фактором </w:t>
      </w:r>
      <w:r w:rsidRPr="00561127">
        <w:rPr>
          <w:i/>
          <w:iCs/>
          <w:lang w:eastAsia="en-US"/>
        </w:rPr>
        <w:t>х</w:t>
      </w:r>
      <w:r w:rsidRPr="00561127">
        <w:rPr>
          <w:i/>
          <w:iCs/>
          <w:vertAlign w:val="subscript"/>
          <w:lang w:eastAsia="en-US"/>
        </w:rPr>
        <w:t>1</w:t>
      </w:r>
      <w:r w:rsidRPr="00561127">
        <w:rPr>
          <w:lang w:eastAsia="en-US"/>
        </w:rPr>
        <w:t xml:space="preserve">, при фиксированном воздействии фактора </w:t>
      </w:r>
      <w:r w:rsidRPr="00561127">
        <w:rPr>
          <w:i/>
          <w:iCs/>
          <w:lang w:eastAsia="en-US"/>
        </w:rPr>
        <w:t>х</w:t>
      </w:r>
      <w:r w:rsidRPr="00561127">
        <w:rPr>
          <w:i/>
          <w:iCs/>
          <w:vertAlign w:val="subscript"/>
          <w:lang w:eastAsia="en-US"/>
        </w:rPr>
        <w:t>2</w:t>
      </w:r>
      <w:r w:rsidR="00561127" w:rsidRPr="00561127">
        <w:rPr>
          <w:lang w:eastAsia="en-US"/>
        </w:rPr>
        <w:t>;</w:t>
      </w:r>
    </w:p>
    <w:p w:rsidR="00587DCB" w:rsidRPr="00561127" w:rsidRDefault="00CB270E" w:rsidP="00AB1415">
      <w:pPr>
        <w:keepNext/>
        <w:widowControl w:val="0"/>
        <w:ind w:firstLine="709"/>
        <w:rPr>
          <w:vertAlign w:val="subscript"/>
          <w:lang w:eastAsia="en-US"/>
        </w:rPr>
      </w:pPr>
      <w:r w:rsidRPr="00561127">
        <w:rPr>
          <w:position w:val="-18"/>
          <w:lang w:eastAsia="en-US"/>
        </w:rPr>
        <w:object w:dxaOrig="520" w:dyaOrig="420">
          <v:shape id="_x0000_i1082" type="#_x0000_t75" style="width:26.25pt;height:21pt" o:ole="">
            <v:imagedata r:id="rId92" o:title=""/>
          </v:shape>
          <o:OLEObject Type="Embed" ProgID="Equation.3" ShapeID="_x0000_i1082" DrawAspect="Content" ObjectID="_1454658293" r:id="rId93"/>
        </w:object>
      </w:r>
      <w:r w:rsidR="00561127" w:rsidRPr="00561127">
        <w:rPr>
          <w:vertAlign w:val="subscript"/>
          <w:lang w:eastAsia="en-US"/>
        </w:rPr>
        <w:t xml:space="preserve"> - </w:t>
      </w:r>
      <w:r w:rsidR="00587DCB" w:rsidRPr="00561127">
        <w:rPr>
          <w:lang w:eastAsia="en-US"/>
        </w:rPr>
        <w:t xml:space="preserve">коэффициент частной корреляции между результатом и фактором </w:t>
      </w:r>
      <w:r w:rsidR="00587DCB" w:rsidRPr="00561127">
        <w:rPr>
          <w:i/>
          <w:iCs/>
          <w:lang w:val="en-US" w:eastAsia="en-US"/>
        </w:rPr>
        <w:t>x</w:t>
      </w:r>
      <w:r w:rsidR="00587DCB" w:rsidRPr="00561127">
        <w:rPr>
          <w:i/>
          <w:iCs/>
          <w:vertAlign w:val="subscript"/>
          <w:lang w:eastAsia="en-US"/>
        </w:rPr>
        <w:t>2</w:t>
      </w:r>
      <w:r w:rsidR="00587DCB" w:rsidRPr="00561127">
        <w:rPr>
          <w:lang w:eastAsia="en-US"/>
        </w:rPr>
        <w:t xml:space="preserve"> при фиксированном воздействии фактора </w:t>
      </w:r>
      <w:r w:rsidR="00587DCB" w:rsidRPr="00561127">
        <w:rPr>
          <w:i/>
          <w:iCs/>
          <w:lang w:val="en-US" w:eastAsia="en-US"/>
        </w:rPr>
        <w:t>x</w:t>
      </w:r>
      <w:r w:rsidR="00587DCB" w:rsidRPr="00561127">
        <w:rPr>
          <w:i/>
          <w:iCs/>
          <w:vertAlign w:val="subscript"/>
          <w:lang w:eastAsia="en-US"/>
        </w:rPr>
        <w:t>1</w:t>
      </w:r>
    </w:p>
    <w:p w:rsidR="00587DCB" w:rsidRPr="00561127" w:rsidRDefault="00CB270E" w:rsidP="00AB1415">
      <w:pPr>
        <w:keepNext/>
        <w:widowControl w:val="0"/>
        <w:ind w:firstLine="709"/>
        <w:rPr>
          <w:lang w:eastAsia="en-US"/>
        </w:rPr>
      </w:pPr>
      <w:r w:rsidRPr="00561127">
        <w:rPr>
          <w:position w:val="-14"/>
          <w:lang w:eastAsia="en-US"/>
        </w:rPr>
        <w:object w:dxaOrig="340" w:dyaOrig="380">
          <v:shape id="_x0000_i1083" type="#_x0000_t75" style="width:17.25pt;height:18.75pt" o:ole="">
            <v:imagedata r:id="rId94" o:title=""/>
          </v:shape>
          <o:OLEObject Type="Embed" ProgID="Equation.3" ShapeID="_x0000_i1083" DrawAspect="Content" ObjectID="_1454658294" r:id="rId95"/>
        </w:object>
      </w:r>
      <w:r w:rsidR="00587DCB" w:rsidRPr="00561127">
        <w:rPr>
          <w:lang w:eastAsia="en-US"/>
        </w:rPr>
        <w:t>,</w:t>
      </w:r>
      <w:r w:rsidRPr="00561127">
        <w:rPr>
          <w:position w:val="-14"/>
          <w:lang w:eastAsia="en-US"/>
        </w:rPr>
        <w:object w:dxaOrig="340" w:dyaOrig="380">
          <v:shape id="_x0000_i1084" type="#_x0000_t75" style="width:17.25pt;height:18.75pt" o:ole="">
            <v:imagedata r:id="rId96" o:title=""/>
          </v:shape>
          <o:OLEObject Type="Embed" ProgID="Equation.3" ShapeID="_x0000_i1084" DrawAspect="Content" ObjectID="_1454658295" r:id="rId97"/>
        </w:object>
      </w:r>
      <w:r w:rsidR="00587DCB" w:rsidRPr="00561127">
        <w:rPr>
          <w:lang w:eastAsia="en-US"/>
        </w:rPr>
        <w:t xml:space="preserve">, </w:t>
      </w:r>
      <w:r w:rsidRPr="00561127">
        <w:rPr>
          <w:position w:val="-14"/>
          <w:lang w:eastAsia="en-US"/>
        </w:rPr>
        <w:object w:dxaOrig="380" w:dyaOrig="400">
          <v:shape id="_x0000_i1085" type="#_x0000_t75" style="width:18.75pt;height:20.25pt" o:ole="">
            <v:imagedata r:id="rId98" o:title=""/>
          </v:shape>
          <o:OLEObject Type="Embed" ProgID="Equation.3" ShapeID="_x0000_i1085" DrawAspect="Content" ObjectID="_1454658296" r:id="rId99"/>
        </w:object>
      </w:r>
      <w:r w:rsidR="00587DCB" w:rsidRPr="00561127">
        <w:rPr>
          <w:vertAlign w:val="subscript"/>
          <w:lang w:eastAsia="en-US"/>
        </w:rPr>
        <w:t xml:space="preserve"> </w:t>
      </w:r>
      <w:r w:rsidR="00561127">
        <w:rPr>
          <w:lang w:eastAsia="en-US"/>
        </w:rPr>
        <w:t>-</w:t>
      </w:r>
      <w:r w:rsidR="00587DCB" w:rsidRPr="00561127">
        <w:rPr>
          <w:lang w:eastAsia="en-US"/>
        </w:rPr>
        <w:t>коэффициенты парной корреляции</w:t>
      </w:r>
    </w:p>
    <w:p w:rsidR="00561127" w:rsidRDefault="00D65767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Найдем коэффициент парной корреляции</w:t>
      </w:r>
      <w:r w:rsidR="00561127" w:rsidRPr="00561127">
        <w:rPr>
          <w:lang w:eastAsia="en-US"/>
        </w:rPr>
        <w:t>:</w:t>
      </w:r>
    </w:p>
    <w:p w:rsidR="00EF14FC" w:rsidRDefault="00EF14FC" w:rsidP="00AB1415">
      <w:pPr>
        <w:keepNext/>
        <w:widowControl w:val="0"/>
        <w:ind w:firstLine="709"/>
        <w:rPr>
          <w:lang w:eastAsia="en-US"/>
        </w:rPr>
      </w:pPr>
    </w:p>
    <w:p w:rsidR="00561127" w:rsidRPr="00561127" w:rsidRDefault="000D3C09" w:rsidP="00AB1415">
      <w:pPr>
        <w:keepNext/>
        <w:widowControl w:val="0"/>
        <w:ind w:firstLine="709"/>
        <w:rPr>
          <w:i/>
          <w:iCs/>
          <w:lang w:eastAsia="en-US"/>
        </w:rPr>
      </w:pPr>
      <w:r w:rsidRPr="00561127">
        <w:rPr>
          <w:lang w:eastAsia="en-US"/>
        </w:rPr>
        <w:fldChar w:fldCharType="begin"/>
      </w:r>
      <w:r w:rsidRPr="00561127">
        <w:rPr>
          <w:lang w:eastAsia="en-US"/>
        </w:rPr>
        <w:instrText xml:space="preserve"> QUOTE </w:instrText>
      </w:r>
      <w:r w:rsidR="0003123D">
        <w:rPr>
          <w:position w:val="-41"/>
          <w:lang w:eastAsia="en-US"/>
        </w:rPr>
        <w:pict>
          <v:shape id="_x0000_i1086" type="#_x0000_t75" style="width:400.5pt;height:34.5pt">
            <v:imagedata r:id="rId100" o:title="" chromakey="white"/>
          </v:shape>
        </w:pict>
      </w:r>
      <w:r w:rsidRPr="00561127">
        <w:rPr>
          <w:lang w:eastAsia="en-US"/>
        </w:rPr>
        <w:instrText xml:space="preserve"> </w:instrText>
      </w:r>
      <w:r w:rsidRPr="00561127">
        <w:rPr>
          <w:lang w:eastAsia="en-US"/>
        </w:rPr>
        <w:fldChar w:fldCharType="separate"/>
      </w:r>
      <w:r w:rsidR="0003123D">
        <w:rPr>
          <w:position w:val="-41"/>
          <w:lang w:eastAsia="en-US"/>
        </w:rPr>
        <w:pict>
          <v:shape id="_x0000_i1087" type="#_x0000_t75" style="width:400.5pt;height:34.5pt">
            <v:imagedata r:id="rId100" o:title="" chromakey="white"/>
          </v:shape>
        </w:pict>
      </w:r>
      <w:r w:rsidRPr="00561127">
        <w:rPr>
          <w:lang w:eastAsia="en-US"/>
        </w:rPr>
        <w:fldChar w:fldCharType="end"/>
      </w:r>
    </w:p>
    <w:p w:rsidR="00561127" w:rsidRPr="00561127" w:rsidRDefault="000D3C09" w:rsidP="00AB1415">
      <w:pPr>
        <w:keepNext/>
        <w:widowControl w:val="0"/>
        <w:ind w:firstLine="709"/>
        <w:rPr>
          <w:i/>
          <w:iCs/>
          <w:lang w:eastAsia="en-US"/>
        </w:rPr>
      </w:pPr>
      <w:r w:rsidRPr="00561127">
        <w:rPr>
          <w:lang w:eastAsia="en-US"/>
        </w:rPr>
        <w:fldChar w:fldCharType="begin"/>
      </w:r>
      <w:r w:rsidRPr="00561127">
        <w:rPr>
          <w:lang w:eastAsia="en-US"/>
        </w:rPr>
        <w:instrText xml:space="preserve"> QUOTE </w:instrText>
      </w:r>
      <w:r w:rsidR="0003123D">
        <w:rPr>
          <w:position w:val="-41"/>
          <w:lang w:eastAsia="en-US"/>
        </w:rPr>
        <w:pict>
          <v:shape id="_x0000_i1088" type="#_x0000_t75" style="width:390pt;height:34.5pt">
            <v:imagedata r:id="rId101" o:title="" chromakey="white"/>
          </v:shape>
        </w:pict>
      </w:r>
      <w:r w:rsidRPr="00561127">
        <w:rPr>
          <w:lang w:eastAsia="en-US"/>
        </w:rPr>
        <w:instrText xml:space="preserve"> </w:instrText>
      </w:r>
      <w:r w:rsidRPr="00561127">
        <w:rPr>
          <w:lang w:eastAsia="en-US"/>
        </w:rPr>
        <w:fldChar w:fldCharType="separate"/>
      </w:r>
      <w:r w:rsidR="0003123D">
        <w:rPr>
          <w:position w:val="-41"/>
          <w:lang w:eastAsia="en-US"/>
        </w:rPr>
        <w:pict>
          <v:shape id="_x0000_i1089" type="#_x0000_t75" style="width:390pt;height:34.5pt">
            <v:imagedata r:id="rId101" o:title="" chromakey="white"/>
          </v:shape>
        </w:pict>
      </w:r>
      <w:r w:rsidRPr="00561127">
        <w:rPr>
          <w:lang w:eastAsia="en-US"/>
        </w:rPr>
        <w:fldChar w:fldCharType="end"/>
      </w:r>
    </w:p>
    <w:p w:rsidR="00561127" w:rsidRPr="00561127" w:rsidRDefault="000D3C09" w:rsidP="00AB1415">
      <w:pPr>
        <w:keepNext/>
        <w:widowControl w:val="0"/>
        <w:ind w:firstLine="709"/>
        <w:rPr>
          <w:i/>
          <w:iCs/>
          <w:lang w:eastAsia="en-US"/>
        </w:rPr>
      </w:pPr>
      <w:r w:rsidRPr="00561127">
        <w:rPr>
          <w:lang w:eastAsia="en-US"/>
        </w:rPr>
        <w:fldChar w:fldCharType="begin"/>
      </w:r>
      <w:r w:rsidRPr="00561127">
        <w:rPr>
          <w:lang w:eastAsia="en-US"/>
        </w:rPr>
        <w:instrText xml:space="preserve"> QUOTE </w:instrText>
      </w:r>
      <w:r w:rsidR="0003123D">
        <w:rPr>
          <w:position w:val="-41"/>
          <w:lang w:eastAsia="en-US"/>
        </w:rPr>
        <w:pict>
          <v:shape id="_x0000_i1090" type="#_x0000_t75" style="width:396.75pt;height:34.5pt">
            <v:imagedata r:id="rId102" o:title="" chromakey="white"/>
          </v:shape>
        </w:pict>
      </w:r>
      <w:r w:rsidRPr="00561127">
        <w:rPr>
          <w:lang w:eastAsia="en-US"/>
        </w:rPr>
        <w:instrText xml:space="preserve"> </w:instrText>
      </w:r>
      <w:r w:rsidRPr="00561127">
        <w:rPr>
          <w:lang w:eastAsia="en-US"/>
        </w:rPr>
        <w:fldChar w:fldCharType="separate"/>
      </w:r>
      <w:r w:rsidR="0003123D">
        <w:rPr>
          <w:position w:val="-41"/>
          <w:lang w:eastAsia="en-US"/>
        </w:rPr>
        <w:pict>
          <v:shape id="_x0000_i1091" type="#_x0000_t75" style="width:396.75pt;height:34.5pt">
            <v:imagedata r:id="rId102" o:title="" chromakey="white"/>
          </v:shape>
        </w:pict>
      </w:r>
      <w:r w:rsidRPr="00561127">
        <w:rPr>
          <w:lang w:eastAsia="en-US"/>
        </w:rPr>
        <w:fldChar w:fldCharType="end"/>
      </w:r>
    </w:p>
    <w:p w:rsidR="00855E4B" w:rsidRPr="00561127" w:rsidRDefault="000D3C09" w:rsidP="00AB1415">
      <w:pPr>
        <w:keepNext/>
        <w:widowControl w:val="0"/>
        <w:ind w:firstLine="709"/>
        <w:rPr>
          <w:i/>
          <w:iCs/>
          <w:lang w:eastAsia="en-US"/>
        </w:rPr>
      </w:pPr>
      <w:r w:rsidRPr="00561127">
        <w:rPr>
          <w:lang w:eastAsia="en-US"/>
        </w:rPr>
        <w:fldChar w:fldCharType="begin"/>
      </w:r>
      <w:r w:rsidRPr="00561127">
        <w:rPr>
          <w:lang w:eastAsia="en-US"/>
        </w:rPr>
        <w:instrText xml:space="preserve"> QUOTE </w:instrText>
      </w:r>
      <w:r w:rsidR="0003123D">
        <w:rPr>
          <w:position w:val="-41"/>
          <w:lang w:eastAsia="en-US"/>
        </w:rPr>
        <w:pict>
          <v:shape id="_x0000_i1092" type="#_x0000_t75" style="width:386.25pt;height:34.5pt">
            <v:imagedata r:id="rId103" o:title="" chromakey="white"/>
          </v:shape>
        </w:pict>
      </w:r>
      <w:r w:rsidRPr="00561127">
        <w:rPr>
          <w:lang w:eastAsia="en-US"/>
        </w:rPr>
        <w:instrText xml:space="preserve"> </w:instrText>
      </w:r>
      <w:r w:rsidRPr="00561127">
        <w:rPr>
          <w:lang w:eastAsia="en-US"/>
        </w:rPr>
        <w:fldChar w:fldCharType="separate"/>
      </w:r>
      <w:r w:rsidR="0003123D">
        <w:rPr>
          <w:position w:val="-41"/>
          <w:lang w:eastAsia="en-US"/>
        </w:rPr>
        <w:pict>
          <v:shape id="_x0000_i1093" type="#_x0000_t75" style="width:386.25pt;height:34.5pt">
            <v:imagedata r:id="rId103" o:title="" chromakey="white"/>
          </v:shape>
        </w:pict>
      </w:r>
      <w:r w:rsidRPr="00561127">
        <w:rPr>
          <w:lang w:eastAsia="en-US"/>
        </w:rPr>
        <w:fldChar w:fldCharType="end"/>
      </w:r>
    </w:p>
    <w:p w:rsidR="00D65767" w:rsidRPr="00561127" w:rsidRDefault="00CB270E" w:rsidP="00AB1415">
      <w:pPr>
        <w:keepNext/>
        <w:widowControl w:val="0"/>
        <w:ind w:firstLine="709"/>
        <w:rPr>
          <w:lang w:eastAsia="en-US"/>
        </w:rPr>
      </w:pPr>
      <w:r w:rsidRPr="00561127">
        <w:rPr>
          <w:position w:val="-36"/>
          <w:lang w:val="en-US" w:eastAsia="en-US"/>
        </w:rPr>
        <w:object w:dxaOrig="4380" w:dyaOrig="740">
          <v:shape id="_x0000_i1094" type="#_x0000_t75" style="width:219pt;height:36.75pt" o:ole="">
            <v:imagedata r:id="rId104" o:title=""/>
          </v:shape>
          <o:OLEObject Type="Embed" ProgID="Equation.3" ShapeID="_x0000_i1094" DrawAspect="Content" ObjectID="_1454658297" r:id="rId105"/>
        </w:object>
      </w:r>
    </w:p>
    <w:p w:rsidR="00D65767" w:rsidRPr="00561127" w:rsidRDefault="00CB270E" w:rsidP="00AB1415">
      <w:pPr>
        <w:keepNext/>
        <w:widowControl w:val="0"/>
        <w:ind w:firstLine="709"/>
        <w:rPr>
          <w:position w:val="-36"/>
          <w:lang w:eastAsia="en-US"/>
        </w:rPr>
      </w:pPr>
      <w:r w:rsidRPr="00561127">
        <w:rPr>
          <w:position w:val="-36"/>
          <w:lang w:val="en-US" w:eastAsia="en-US"/>
        </w:rPr>
        <w:object w:dxaOrig="5160" w:dyaOrig="740">
          <v:shape id="_x0000_i1095" type="#_x0000_t75" style="width:258pt;height:36.75pt" o:ole="">
            <v:imagedata r:id="rId106" o:title=""/>
          </v:shape>
          <o:OLEObject Type="Embed" ProgID="Equation.3" ShapeID="_x0000_i1095" DrawAspect="Content" ObjectID="_1454658298" r:id="rId107"/>
        </w:object>
      </w:r>
    </w:p>
    <w:p w:rsidR="00EF14FC" w:rsidRDefault="00EF14FC" w:rsidP="00AB1415">
      <w:pPr>
        <w:keepNext/>
        <w:widowControl w:val="0"/>
        <w:ind w:firstLine="709"/>
        <w:rPr>
          <w:lang w:eastAsia="en-US"/>
        </w:rPr>
      </w:pPr>
    </w:p>
    <w:p w:rsidR="00561127" w:rsidRDefault="00D3277B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Тесноту связи между результатом и всеми факторами, включенными в уравнение регрессии, характеризует множественный коэффициент корреляции</w:t>
      </w:r>
      <w:r w:rsidR="00561127" w:rsidRPr="00561127">
        <w:rPr>
          <w:lang w:eastAsia="en-US"/>
        </w:rPr>
        <w:t>:</w:t>
      </w:r>
    </w:p>
    <w:p w:rsidR="00EF14FC" w:rsidRDefault="00EF14FC" w:rsidP="00AB1415">
      <w:pPr>
        <w:keepNext/>
        <w:widowControl w:val="0"/>
        <w:ind w:firstLine="709"/>
        <w:rPr>
          <w:lang w:eastAsia="en-US"/>
        </w:rPr>
      </w:pPr>
    </w:p>
    <w:p w:rsidR="00561127" w:rsidRDefault="00CB270E" w:rsidP="00AB1415">
      <w:pPr>
        <w:keepNext/>
        <w:widowControl w:val="0"/>
        <w:ind w:firstLine="709"/>
        <w:rPr>
          <w:lang w:eastAsia="en-US"/>
        </w:rPr>
      </w:pPr>
      <w:r w:rsidRPr="00561127">
        <w:rPr>
          <w:position w:val="-34"/>
          <w:lang w:eastAsia="en-US"/>
        </w:rPr>
        <w:object w:dxaOrig="2820" w:dyaOrig="840">
          <v:shape id="_x0000_i1096" type="#_x0000_t75" style="width:141pt;height:42pt" o:ole="">
            <v:imagedata r:id="rId108" o:title=""/>
          </v:shape>
          <o:OLEObject Type="Embed" ProgID="Equation.3" ShapeID="_x0000_i1096" DrawAspect="Content" ObjectID="_1454658299" r:id="rId109"/>
        </w:object>
      </w:r>
      <w:r w:rsidR="00561127">
        <w:rPr>
          <w:lang w:eastAsia="en-US"/>
        </w:rPr>
        <w:t xml:space="preserve"> (</w:t>
      </w:r>
      <w:r w:rsidR="00D3277B" w:rsidRPr="00561127">
        <w:rPr>
          <w:lang w:eastAsia="en-US"/>
        </w:rPr>
        <w:t>14</w:t>
      </w:r>
      <w:r w:rsidR="00561127" w:rsidRPr="00561127">
        <w:rPr>
          <w:lang w:eastAsia="en-US"/>
        </w:rPr>
        <w:t>)</w:t>
      </w:r>
    </w:p>
    <w:p w:rsidR="00EF14FC" w:rsidRDefault="00EF14FC" w:rsidP="00AB1415">
      <w:pPr>
        <w:keepNext/>
        <w:widowControl w:val="0"/>
        <w:ind w:firstLine="709"/>
        <w:rPr>
          <w:lang w:eastAsia="en-US"/>
        </w:rPr>
      </w:pPr>
    </w:p>
    <w:p w:rsidR="00561127" w:rsidRDefault="00D3277B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 xml:space="preserve">где </w:t>
      </w:r>
      <w:r w:rsidRPr="00561127">
        <w:rPr>
          <w:i/>
          <w:iCs/>
          <w:lang w:eastAsia="en-US"/>
        </w:rPr>
        <w:sym w:font="Symbol" w:char="F073"/>
      </w:r>
      <w:r w:rsidRPr="00561127">
        <w:rPr>
          <w:i/>
          <w:iCs/>
          <w:vertAlign w:val="superscript"/>
          <w:lang w:eastAsia="en-US"/>
        </w:rPr>
        <w:t>2</w:t>
      </w:r>
      <w:r w:rsidRPr="00561127">
        <w:rPr>
          <w:i/>
          <w:iCs/>
          <w:vertAlign w:val="subscript"/>
          <w:lang w:eastAsia="en-US"/>
        </w:rPr>
        <w:t>фактор</w:t>
      </w:r>
      <w:r w:rsidR="00561127" w:rsidRPr="00561127">
        <w:rPr>
          <w:i/>
          <w:iCs/>
          <w:lang w:eastAsia="en-US"/>
        </w:rPr>
        <w:t xml:space="preserve"> - </w:t>
      </w:r>
      <w:r w:rsidRPr="00561127">
        <w:rPr>
          <w:lang w:eastAsia="en-US"/>
        </w:rPr>
        <w:t>факторная сумма квадратов, или объясненная моделью регрессия результата</w:t>
      </w:r>
      <w:r w:rsidR="00561127" w:rsidRPr="00561127">
        <w:rPr>
          <w:lang w:eastAsia="en-US"/>
        </w:rPr>
        <w:t>;</w:t>
      </w:r>
    </w:p>
    <w:p w:rsidR="00561127" w:rsidRDefault="00D3277B" w:rsidP="00AB1415">
      <w:pPr>
        <w:keepNext/>
        <w:widowControl w:val="0"/>
        <w:ind w:firstLine="709"/>
        <w:rPr>
          <w:lang w:eastAsia="en-US"/>
        </w:rPr>
      </w:pPr>
      <w:r w:rsidRPr="00561127">
        <w:rPr>
          <w:i/>
          <w:iCs/>
          <w:lang w:eastAsia="en-US"/>
        </w:rPr>
        <w:sym w:font="Symbol" w:char="F073"/>
      </w:r>
      <w:r w:rsidRPr="00561127">
        <w:rPr>
          <w:i/>
          <w:iCs/>
          <w:vertAlign w:val="superscript"/>
          <w:lang w:eastAsia="en-US"/>
        </w:rPr>
        <w:t>2</w:t>
      </w:r>
      <w:r w:rsidRPr="00561127">
        <w:rPr>
          <w:i/>
          <w:iCs/>
          <w:vertAlign w:val="subscript"/>
          <w:lang w:eastAsia="en-US"/>
        </w:rPr>
        <w:t>общ</w:t>
      </w:r>
      <w:r w:rsidR="00561127" w:rsidRPr="00561127">
        <w:rPr>
          <w:vertAlign w:val="subscript"/>
          <w:lang w:eastAsia="en-US"/>
        </w:rPr>
        <w:t xml:space="preserve"> - </w:t>
      </w:r>
      <w:r w:rsidRPr="00561127">
        <w:rPr>
          <w:lang w:eastAsia="en-US"/>
        </w:rPr>
        <w:t>общая сумма квадратов, или общая вариация результата</w:t>
      </w:r>
      <w:r w:rsidR="00561127" w:rsidRPr="00561127">
        <w:rPr>
          <w:lang w:eastAsia="en-US"/>
        </w:rPr>
        <w:t>;</w:t>
      </w:r>
    </w:p>
    <w:p w:rsidR="0008199D" w:rsidRDefault="00D3277B" w:rsidP="00AB1415">
      <w:pPr>
        <w:keepNext/>
        <w:widowControl w:val="0"/>
        <w:ind w:firstLine="709"/>
        <w:rPr>
          <w:lang w:eastAsia="en-US"/>
        </w:rPr>
      </w:pPr>
      <w:r w:rsidRPr="00561127">
        <w:rPr>
          <w:i/>
          <w:iCs/>
          <w:lang w:eastAsia="en-US"/>
        </w:rPr>
        <w:sym w:font="Symbol" w:char="F073"/>
      </w:r>
      <w:r w:rsidRPr="00561127">
        <w:rPr>
          <w:i/>
          <w:iCs/>
          <w:vertAlign w:val="superscript"/>
          <w:lang w:eastAsia="en-US"/>
        </w:rPr>
        <w:t>2</w:t>
      </w:r>
      <w:r w:rsidRPr="00561127">
        <w:rPr>
          <w:i/>
          <w:iCs/>
          <w:vertAlign w:val="subscript"/>
          <w:lang w:eastAsia="en-US"/>
        </w:rPr>
        <w:t>остаточ</w:t>
      </w:r>
      <w:r w:rsidR="00561127" w:rsidRPr="00561127">
        <w:rPr>
          <w:i/>
          <w:iCs/>
          <w:vertAlign w:val="subscript"/>
          <w:lang w:eastAsia="en-US"/>
        </w:rPr>
        <w:t xml:space="preserve"> </w:t>
      </w:r>
      <w:r w:rsidRPr="00561127">
        <w:rPr>
          <w:i/>
          <w:iCs/>
          <w:lang w:eastAsia="en-US"/>
        </w:rPr>
        <w:t xml:space="preserve">= </w:t>
      </w:r>
      <w:r w:rsidRPr="00561127">
        <w:rPr>
          <w:i/>
          <w:iCs/>
          <w:lang w:val="en-US" w:eastAsia="en-US"/>
        </w:rPr>
        <w:sym w:font="Symbol" w:char="F0E5"/>
      </w:r>
      <w:r w:rsidR="00561127">
        <w:rPr>
          <w:i/>
          <w:iCs/>
          <w:lang w:eastAsia="en-US"/>
        </w:rPr>
        <w:t xml:space="preserve"> (</w:t>
      </w:r>
      <w:r w:rsidRPr="00561127">
        <w:rPr>
          <w:i/>
          <w:iCs/>
          <w:lang w:val="en-US" w:eastAsia="en-US"/>
        </w:rPr>
        <w:t>y</w:t>
      </w:r>
      <w:r w:rsidRPr="00561127">
        <w:rPr>
          <w:i/>
          <w:iCs/>
          <w:lang w:eastAsia="en-US"/>
        </w:rPr>
        <w:t xml:space="preserve"> </w:t>
      </w:r>
      <w:r w:rsidR="00561127">
        <w:rPr>
          <w:i/>
          <w:iCs/>
          <w:lang w:eastAsia="en-US"/>
        </w:rPr>
        <w:t>-</w:t>
      </w:r>
      <w:r w:rsidRPr="00561127">
        <w:rPr>
          <w:i/>
          <w:iCs/>
          <w:lang w:eastAsia="en-US"/>
        </w:rPr>
        <w:t xml:space="preserve"> ŷ</w:t>
      </w:r>
      <w:r w:rsidR="00561127" w:rsidRPr="00561127">
        <w:rPr>
          <w:i/>
          <w:iCs/>
          <w:lang w:eastAsia="en-US"/>
        </w:rPr>
        <w:t xml:space="preserve">) </w:t>
      </w:r>
      <w:r w:rsidRPr="00561127">
        <w:rPr>
          <w:i/>
          <w:iCs/>
          <w:vertAlign w:val="superscript"/>
          <w:lang w:eastAsia="en-US"/>
        </w:rPr>
        <w:t>2</w:t>
      </w:r>
      <w:r w:rsidR="00561127" w:rsidRPr="00561127">
        <w:rPr>
          <w:lang w:eastAsia="en-US"/>
        </w:rPr>
        <w:t xml:space="preserve"> - </w:t>
      </w:r>
      <w:r w:rsidRPr="00561127">
        <w:rPr>
          <w:lang w:eastAsia="en-US"/>
        </w:rPr>
        <w:t>остаточная сумма квадратов, или не объясненная моделью регрессии вариация результата</w:t>
      </w:r>
      <w:r w:rsidR="00561127" w:rsidRPr="00561127">
        <w:rPr>
          <w:lang w:eastAsia="en-US"/>
        </w:rPr>
        <w:t>.</w:t>
      </w:r>
    </w:p>
    <w:p w:rsidR="00D3277B" w:rsidRPr="00561127" w:rsidRDefault="0008199D" w:rsidP="00AB1415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br w:type="page"/>
      </w:r>
      <w:r w:rsidR="00D3277B" w:rsidRPr="00561127">
        <w:rPr>
          <w:lang w:eastAsia="en-US"/>
        </w:rPr>
        <w:t>Таблица 7</w:t>
      </w:r>
    </w:p>
    <w:tbl>
      <w:tblPr>
        <w:tblStyle w:val="16"/>
        <w:tblW w:w="726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876"/>
        <w:gridCol w:w="1800"/>
        <w:gridCol w:w="1830"/>
        <w:gridCol w:w="1760"/>
      </w:tblGrid>
      <w:tr w:rsidR="00D3277B" w:rsidRPr="00561127">
        <w:tc>
          <w:tcPr>
            <w:tcW w:w="1876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у</w:t>
            </w:r>
          </w:p>
        </w:tc>
        <w:tc>
          <w:tcPr>
            <w:tcW w:w="1800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rPr>
                <w:i/>
                <w:iCs/>
              </w:rPr>
              <w:t>ŷ</w:t>
            </w:r>
          </w:p>
        </w:tc>
        <w:tc>
          <w:tcPr>
            <w:tcW w:w="1830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у</w:t>
            </w:r>
            <w:r w:rsidR="00561127" w:rsidRPr="00561127">
              <w:t xml:space="preserve"> - </w:t>
            </w:r>
            <w:r w:rsidRPr="00561127">
              <w:rPr>
                <w:i/>
                <w:iCs/>
              </w:rPr>
              <w:t>ŷ</w:t>
            </w:r>
          </w:p>
        </w:tc>
        <w:tc>
          <w:tcPr>
            <w:tcW w:w="1760" w:type="dxa"/>
          </w:tcPr>
          <w:p w:rsidR="00D3277B" w:rsidRPr="00561127" w:rsidRDefault="0003123D" w:rsidP="00AB1415">
            <w:pPr>
              <w:pStyle w:val="aff"/>
              <w:keepNext/>
              <w:widowControl w:val="0"/>
            </w:pPr>
            <w:r>
              <w:pict>
                <v:shape id="_x0000_i1097" type="#_x0000_t75" style="width:48.75pt;height:19.5pt">
                  <v:imagedata r:id="rId110" o:title="" chromakey="white"/>
                </v:shape>
              </w:pict>
            </w:r>
          </w:p>
        </w:tc>
      </w:tr>
      <w:tr w:rsidR="00D3277B" w:rsidRPr="00561127">
        <w:tc>
          <w:tcPr>
            <w:tcW w:w="1876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114,00</w:t>
            </w:r>
          </w:p>
        </w:tc>
        <w:tc>
          <w:tcPr>
            <w:tcW w:w="1800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116,00</w:t>
            </w:r>
          </w:p>
        </w:tc>
        <w:tc>
          <w:tcPr>
            <w:tcW w:w="1830" w:type="dxa"/>
          </w:tcPr>
          <w:p w:rsidR="00D3277B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  <w:r w:rsidR="00D3277B" w:rsidRPr="00561127">
              <w:t>4,00</w:t>
            </w:r>
            <w:r w:rsidRPr="00561127">
              <w:t xml:space="preserve"> </w:t>
            </w:r>
          </w:p>
        </w:tc>
        <w:tc>
          <w:tcPr>
            <w:tcW w:w="1760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16</w:t>
            </w:r>
          </w:p>
        </w:tc>
      </w:tr>
      <w:tr w:rsidR="00D3277B" w:rsidRPr="00561127">
        <w:tc>
          <w:tcPr>
            <w:tcW w:w="1876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123,00</w:t>
            </w:r>
          </w:p>
        </w:tc>
        <w:tc>
          <w:tcPr>
            <w:tcW w:w="1800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127,01</w:t>
            </w:r>
          </w:p>
        </w:tc>
        <w:tc>
          <w:tcPr>
            <w:tcW w:w="1830" w:type="dxa"/>
          </w:tcPr>
          <w:p w:rsidR="00D3277B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  <w:r w:rsidR="00D3277B" w:rsidRPr="00561127">
              <w:t>3,00</w:t>
            </w:r>
            <w:r w:rsidRPr="00561127">
              <w:t xml:space="preserve"> </w:t>
            </w:r>
          </w:p>
        </w:tc>
        <w:tc>
          <w:tcPr>
            <w:tcW w:w="1760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9</w:t>
            </w:r>
          </w:p>
        </w:tc>
      </w:tr>
      <w:tr w:rsidR="00D3277B" w:rsidRPr="00561127">
        <w:tc>
          <w:tcPr>
            <w:tcW w:w="1876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132,00</w:t>
            </w:r>
          </w:p>
        </w:tc>
        <w:tc>
          <w:tcPr>
            <w:tcW w:w="1800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138,02</w:t>
            </w:r>
          </w:p>
        </w:tc>
        <w:tc>
          <w:tcPr>
            <w:tcW w:w="1830" w:type="dxa"/>
          </w:tcPr>
          <w:p w:rsidR="00D3277B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  <w:r w:rsidR="00D3277B" w:rsidRPr="00561127">
              <w:t>1,00</w:t>
            </w:r>
            <w:r w:rsidRPr="00561127">
              <w:t xml:space="preserve"> </w:t>
            </w:r>
          </w:p>
        </w:tc>
        <w:tc>
          <w:tcPr>
            <w:tcW w:w="1760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1</w:t>
            </w:r>
          </w:p>
        </w:tc>
      </w:tr>
      <w:tr w:rsidR="00D3277B" w:rsidRPr="00561127">
        <w:tc>
          <w:tcPr>
            <w:tcW w:w="1876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143,00</w:t>
            </w:r>
          </w:p>
        </w:tc>
        <w:tc>
          <w:tcPr>
            <w:tcW w:w="1800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146,48</w:t>
            </w:r>
          </w:p>
        </w:tc>
        <w:tc>
          <w:tcPr>
            <w:tcW w:w="1830" w:type="dxa"/>
          </w:tcPr>
          <w:p w:rsidR="00D3277B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D3277B" w:rsidRPr="00561127">
              <w:t>2,00</w:t>
            </w:r>
            <w:r w:rsidRPr="00561127">
              <w:t xml:space="preserve"> </w:t>
            </w:r>
          </w:p>
        </w:tc>
        <w:tc>
          <w:tcPr>
            <w:tcW w:w="1760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4</w:t>
            </w:r>
          </w:p>
        </w:tc>
      </w:tr>
      <w:tr w:rsidR="00D3277B" w:rsidRPr="00561127">
        <w:tc>
          <w:tcPr>
            <w:tcW w:w="1876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152,00</w:t>
            </w:r>
          </w:p>
        </w:tc>
        <w:tc>
          <w:tcPr>
            <w:tcW w:w="1800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154,08</w:t>
            </w:r>
          </w:p>
        </w:tc>
        <w:tc>
          <w:tcPr>
            <w:tcW w:w="1830" w:type="dxa"/>
          </w:tcPr>
          <w:p w:rsidR="00D3277B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D3277B" w:rsidRPr="00561127">
              <w:t>4,00</w:t>
            </w:r>
            <w:r w:rsidRPr="00561127">
              <w:t xml:space="preserve"> </w:t>
            </w:r>
          </w:p>
        </w:tc>
        <w:tc>
          <w:tcPr>
            <w:tcW w:w="1760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16</w:t>
            </w:r>
          </w:p>
        </w:tc>
      </w:tr>
      <w:tr w:rsidR="00D3277B" w:rsidRPr="00561127">
        <w:tc>
          <w:tcPr>
            <w:tcW w:w="1876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161,00</w:t>
            </w:r>
          </w:p>
        </w:tc>
        <w:tc>
          <w:tcPr>
            <w:tcW w:w="1800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161,69</w:t>
            </w:r>
          </w:p>
        </w:tc>
        <w:tc>
          <w:tcPr>
            <w:tcW w:w="1830" w:type="dxa"/>
          </w:tcPr>
          <w:p w:rsidR="00D3277B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D3277B" w:rsidRPr="00561127">
              <w:t>5,00</w:t>
            </w:r>
            <w:r w:rsidRPr="00561127">
              <w:t xml:space="preserve"> </w:t>
            </w:r>
          </w:p>
        </w:tc>
        <w:tc>
          <w:tcPr>
            <w:tcW w:w="1760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25</w:t>
            </w:r>
          </w:p>
        </w:tc>
      </w:tr>
      <w:tr w:rsidR="00D3277B" w:rsidRPr="00561127">
        <w:tc>
          <w:tcPr>
            <w:tcW w:w="1876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169,00</w:t>
            </w:r>
          </w:p>
        </w:tc>
        <w:tc>
          <w:tcPr>
            <w:tcW w:w="1800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169,29</w:t>
            </w:r>
          </w:p>
        </w:tc>
        <w:tc>
          <w:tcPr>
            <w:tcW w:w="1830" w:type="dxa"/>
          </w:tcPr>
          <w:p w:rsidR="00D3277B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</w:t>
            </w:r>
            <w:r w:rsidR="00D3277B" w:rsidRPr="00561127">
              <w:t>5,00</w:t>
            </w:r>
            <w:r w:rsidRPr="00561127">
              <w:t xml:space="preserve"> </w:t>
            </w:r>
          </w:p>
        </w:tc>
        <w:tc>
          <w:tcPr>
            <w:tcW w:w="1760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25</w:t>
            </w:r>
          </w:p>
        </w:tc>
      </w:tr>
      <w:tr w:rsidR="00D3277B" w:rsidRPr="00561127">
        <w:tc>
          <w:tcPr>
            <w:tcW w:w="1876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171,00</w:t>
            </w:r>
          </w:p>
        </w:tc>
        <w:tc>
          <w:tcPr>
            <w:tcW w:w="1800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176,04</w:t>
            </w:r>
          </w:p>
        </w:tc>
        <w:tc>
          <w:tcPr>
            <w:tcW w:w="1830" w:type="dxa"/>
          </w:tcPr>
          <w:p w:rsidR="00D3277B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</w:p>
        </w:tc>
        <w:tc>
          <w:tcPr>
            <w:tcW w:w="1760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0</w:t>
            </w:r>
          </w:p>
        </w:tc>
      </w:tr>
      <w:tr w:rsidR="00D3277B" w:rsidRPr="00561127">
        <w:tc>
          <w:tcPr>
            <w:tcW w:w="1876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178,00</w:t>
            </w:r>
          </w:p>
        </w:tc>
        <w:tc>
          <w:tcPr>
            <w:tcW w:w="1800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184,50</w:t>
            </w:r>
          </w:p>
        </w:tc>
        <w:tc>
          <w:tcPr>
            <w:tcW w:w="1830" w:type="dxa"/>
          </w:tcPr>
          <w:p w:rsidR="00D3277B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  <w:r w:rsidR="00D3277B" w:rsidRPr="00561127">
              <w:t>1,00</w:t>
            </w:r>
            <w:r w:rsidRPr="00561127">
              <w:t xml:space="preserve"> </w:t>
            </w:r>
          </w:p>
        </w:tc>
        <w:tc>
          <w:tcPr>
            <w:tcW w:w="1760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1</w:t>
            </w:r>
          </w:p>
        </w:tc>
      </w:tr>
      <w:tr w:rsidR="00D3277B" w:rsidRPr="00561127">
        <w:tc>
          <w:tcPr>
            <w:tcW w:w="1876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182,00</w:t>
            </w:r>
          </w:p>
        </w:tc>
        <w:tc>
          <w:tcPr>
            <w:tcW w:w="1800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188,70</w:t>
            </w:r>
          </w:p>
        </w:tc>
        <w:tc>
          <w:tcPr>
            <w:tcW w:w="1830" w:type="dxa"/>
          </w:tcPr>
          <w:p w:rsidR="00D3277B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  <w:r w:rsidR="00D3277B" w:rsidRPr="00561127">
              <w:t>4,00</w:t>
            </w:r>
            <w:r w:rsidRPr="00561127">
              <w:t xml:space="preserve"> </w:t>
            </w:r>
          </w:p>
        </w:tc>
        <w:tc>
          <w:tcPr>
            <w:tcW w:w="1760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16</w:t>
            </w:r>
          </w:p>
        </w:tc>
      </w:tr>
      <w:tr w:rsidR="00D3277B" w:rsidRPr="00561127">
        <w:tc>
          <w:tcPr>
            <w:tcW w:w="1876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191,00</w:t>
            </w:r>
          </w:p>
        </w:tc>
        <w:tc>
          <w:tcPr>
            <w:tcW w:w="1800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193,74</w:t>
            </w:r>
          </w:p>
        </w:tc>
        <w:tc>
          <w:tcPr>
            <w:tcW w:w="1830" w:type="dxa"/>
          </w:tcPr>
          <w:p w:rsidR="00D3277B" w:rsidRPr="00561127" w:rsidRDefault="00561127" w:rsidP="00AB1415">
            <w:pPr>
              <w:pStyle w:val="aff"/>
              <w:keepNext/>
              <w:widowControl w:val="0"/>
            </w:pPr>
            <w:r w:rsidRPr="00561127">
              <w:t xml:space="preserve"> - </w:t>
            </w:r>
            <w:r w:rsidR="00D3277B" w:rsidRPr="00561127">
              <w:t>3,00</w:t>
            </w:r>
            <w:r w:rsidRPr="00561127">
              <w:t xml:space="preserve"> </w:t>
            </w:r>
          </w:p>
        </w:tc>
        <w:tc>
          <w:tcPr>
            <w:tcW w:w="1760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9</w:t>
            </w:r>
          </w:p>
        </w:tc>
      </w:tr>
      <w:tr w:rsidR="00D3277B" w:rsidRPr="00561127">
        <w:tc>
          <w:tcPr>
            <w:tcW w:w="1876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Всего</w:t>
            </w:r>
          </w:p>
        </w:tc>
        <w:tc>
          <w:tcPr>
            <w:tcW w:w="1800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</w:p>
        </w:tc>
        <w:tc>
          <w:tcPr>
            <w:tcW w:w="1830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</w:p>
        </w:tc>
        <w:tc>
          <w:tcPr>
            <w:tcW w:w="1760" w:type="dxa"/>
          </w:tcPr>
          <w:p w:rsidR="00D3277B" w:rsidRPr="00561127" w:rsidRDefault="00D3277B" w:rsidP="00AB1415">
            <w:pPr>
              <w:pStyle w:val="aff"/>
              <w:keepNext/>
              <w:widowControl w:val="0"/>
            </w:pPr>
            <w:r w:rsidRPr="00561127">
              <w:t>122</w:t>
            </w:r>
          </w:p>
        </w:tc>
      </w:tr>
    </w:tbl>
    <w:p w:rsidR="00EF14FC" w:rsidRDefault="00EF14FC" w:rsidP="00AB1415">
      <w:pPr>
        <w:keepNext/>
        <w:widowControl w:val="0"/>
        <w:ind w:firstLine="709"/>
        <w:rPr>
          <w:lang w:eastAsia="en-US"/>
        </w:rPr>
      </w:pPr>
    </w:p>
    <w:p w:rsidR="00561127" w:rsidRPr="00561127" w:rsidRDefault="006B6585" w:rsidP="00AB1415">
      <w:pPr>
        <w:keepNext/>
        <w:widowControl w:val="0"/>
        <w:ind w:firstLine="709"/>
        <w:rPr>
          <w:position w:val="-28"/>
          <w:lang w:eastAsia="en-US"/>
        </w:rPr>
      </w:pPr>
      <w:r w:rsidRPr="00561127">
        <w:rPr>
          <w:lang w:eastAsia="en-US"/>
        </w:rPr>
        <w:t xml:space="preserve">Далее может быть определен коэффициент детерминации </w:t>
      </w:r>
      <w:r w:rsidRPr="00561127">
        <w:rPr>
          <w:i/>
          <w:iCs/>
          <w:lang w:val="en-US" w:eastAsia="en-US"/>
        </w:rPr>
        <w:t>R</w:t>
      </w:r>
      <w:r w:rsidRPr="00561127">
        <w:rPr>
          <w:i/>
          <w:iCs/>
          <w:vertAlign w:val="superscript"/>
          <w:lang w:eastAsia="en-US"/>
        </w:rPr>
        <w:t>2</w:t>
      </w:r>
      <w:r w:rsidR="00561127">
        <w:rPr>
          <w:lang w:eastAsia="en-US"/>
        </w:rPr>
        <w:t xml:space="preserve"> (</w:t>
      </w:r>
      <w:r w:rsidRPr="00561127">
        <w:rPr>
          <w:lang w:eastAsia="en-US"/>
        </w:rPr>
        <w:t>квадрат множественного коэффициента корреляции</w:t>
      </w:r>
      <w:r w:rsidR="00561127" w:rsidRPr="00561127">
        <w:rPr>
          <w:lang w:eastAsia="en-US"/>
        </w:rPr>
        <w:t xml:space="preserve">). </w:t>
      </w:r>
      <w:r w:rsidRPr="00561127">
        <w:rPr>
          <w:lang w:eastAsia="en-US"/>
        </w:rPr>
        <w:t>Он определяет долю дисперсии у, объясненную регрессией, то есть совместное влияние включенных в уравнение регрессии факторов на результат</w:t>
      </w:r>
      <w:r w:rsidR="00561127" w:rsidRPr="00561127">
        <w:rPr>
          <w:lang w:eastAsia="en-US"/>
        </w:rPr>
        <w:t xml:space="preserve">. </w:t>
      </w:r>
      <w:r w:rsidR="009B7B01" w:rsidRPr="00561127">
        <w:rPr>
          <w:i/>
          <w:iCs/>
          <w:lang w:val="en-US" w:eastAsia="en-US"/>
        </w:rPr>
        <w:t>R</w:t>
      </w:r>
      <w:r w:rsidR="009B7B01" w:rsidRPr="00561127">
        <w:rPr>
          <w:i/>
          <w:iCs/>
          <w:vertAlign w:val="superscript"/>
          <w:lang w:eastAsia="en-US"/>
        </w:rPr>
        <w:t>2</w:t>
      </w:r>
      <w:r w:rsidR="009B7B01" w:rsidRPr="00561127">
        <w:rPr>
          <w:lang w:eastAsia="en-US"/>
        </w:rPr>
        <w:t>=0,8099</w:t>
      </w:r>
      <w:r w:rsidR="00561127" w:rsidRPr="00561127">
        <w:rPr>
          <w:lang w:eastAsia="en-US"/>
        </w:rPr>
        <w:t xml:space="preserve">. </w:t>
      </w:r>
      <w:r w:rsidR="00CB270E" w:rsidRPr="00561127">
        <w:rPr>
          <w:position w:val="-14"/>
          <w:lang w:eastAsia="en-US"/>
        </w:rPr>
        <w:object w:dxaOrig="1480" w:dyaOrig="400">
          <v:shape id="_x0000_i1098" type="#_x0000_t75" style="width:74.25pt;height:20.25pt" o:ole="">
            <v:imagedata r:id="rId111" o:title=""/>
          </v:shape>
          <o:OLEObject Type="Embed" ProgID="Equation.3" ShapeID="_x0000_i1098" DrawAspect="Content" ObjectID="_1454658300" r:id="rId112"/>
        </w:object>
      </w:r>
    </w:p>
    <w:p w:rsidR="00B17038" w:rsidRPr="00561127" w:rsidRDefault="00EB6D4A" w:rsidP="00AB1415">
      <w:pPr>
        <w:keepNext/>
        <w:widowControl w:val="0"/>
        <w:ind w:firstLine="709"/>
        <w:rPr>
          <w:lang w:eastAsia="en-US"/>
        </w:rPr>
      </w:pPr>
      <w:r w:rsidRPr="00561127">
        <w:rPr>
          <w:lang w:eastAsia="en-US"/>
        </w:rPr>
        <w:t>Вывод</w:t>
      </w:r>
      <w:r w:rsidR="00561127" w:rsidRPr="00561127">
        <w:rPr>
          <w:lang w:eastAsia="en-US"/>
        </w:rPr>
        <w:t xml:space="preserve">: </w:t>
      </w:r>
      <w:r w:rsidRPr="00561127">
        <w:rPr>
          <w:lang w:eastAsia="en-US"/>
        </w:rPr>
        <w:t xml:space="preserve">коэффициент частной корреляции между результатом и фактором </w:t>
      </w:r>
      <w:r w:rsidRPr="00561127">
        <w:rPr>
          <w:i/>
          <w:iCs/>
          <w:lang w:eastAsia="en-US"/>
        </w:rPr>
        <w:t>х</w:t>
      </w:r>
      <w:r w:rsidRPr="00561127">
        <w:rPr>
          <w:i/>
          <w:iCs/>
          <w:vertAlign w:val="subscript"/>
          <w:lang w:eastAsia="en-US"/>
        </w:rPr>
        <w:t>1</w:t>
      </w:r>
      <w:r w:rsidRPr="00561127">
        <w:rPr>
          <w:lang w:eastAsia="en-US"/>
        </w:rPr>
        <w:t>,</w:t>
      </w:r>
      <w:r w:rsidR="00561127">
        <w:rPr>
          <w:lang w:eastAsia="en-US"/>
        </w:rPr>
        <w:t xml:space="preserve"> (</w:t>
      </w:r>
      <w:r w:rsidR="006E11B6" w:rsidRPr="00561127">
        <w:rPr>
          <w:lang w:eastAsia="en-US"/>
        </w:rPr>
        <w:t>0,9631</w:t>
      </w:r>
      <w:r w:rsidR="00561127" w:rsidRPr="00561127">
        <w:rPr>
          <w:lang w:eastAsia="en-US"/>
        </w:rPr>
        <w:t xml:space="preserve">) </w:t>
      </w:r>
      <w:r w:rsidRPr="00561127">
        <w:rPr>
          <w:lang w:eastAsia="en-US"/>
        </w:rPr>
        <w:t xml:space="preserve">при фиксированном воздействии фактора </w:t>
      </w:r>
      <w:r w:rsidRPr="00561127">
        <w:rPr>
          <w:i/>
          <w:iCs/>
          <w:lang w:eastAsia="en-US"/>
        </w:rPr>
        <w:t>х</w:t>
      </w:r>
      <w:r w:rsidRPr="00561127">
        <w:rPr>
          <w:i/>
          <w:iCs/>
          <w:vertAlign w:val="subscript"/>
          <w:lang w:eastAsia="en-US"/>
        </w:rPr>
        <w:t>2</w:t>
      </w:r>
      <w:r w:rsidRPr="00561127">
        <w:rPr>
          <w:lang w:eastAsia="en-US"/>
        </w:rPr>
        <w:t xml:space="preserve"> </w:t>
      </w:r>
      <w:r w:rsidR="0086469F" w:rsidRPr="00561127">
        <w:rPr>
          <w:lang w:eastAsia="en-US"/>
        </w:rPr>
        <w:t xml:space="preserve">свидетельствует о </w:t>
      </w:r>
      <w:r w:rsidRPr="00561127">
        <w:rPr>
          <w:lang w:eastAsia="en-US"/>
        </w:rPr>
        <w:t>т</w:t>
      </w:r>
      <w:r w:rsidR="0086469F" w:rsidRPr="00561127">
        <w:rPr>
          <w:lang w:eastAsia="en-US"/>
        </w:rPr>
        <w:t>есноте</w:t>
      </w:r>
      <w:r w:rsidRPr="00561127">
        <w:rPr>
          <w:lang w:eastAsia="en-US"/>
        </w:rPr>
        <w:t xml:space="preserve"> связ</w:t>
      </w:r>
      <w:r w:rsidR="0086469F" w:rsidRPr="00561127">
        <w:rPr>
          <w:lang w:eastAsia="en-US"/>
        </w:rPr>
        <w:t>и</w:t>
      </w:r>
      <w:r w:rsidRPr="00561127">
        <w:rPr>
          <w:lang w:eastAsia="en-US"/>
        </w:rPr>
        <w:t xml:space="preserve"> </w:t>
      </w:r>
      <w:r w:rsidR="00C45829" w:rsidRPr="00561127">
        <w:rPr>
          <w:lang w:eastAsia="en-US"/>
        </w:rPr>
        <w:t xml:space="preserve">между </w:t>
      </w:r>
      <w:r w:rsidRPr="00561127">
        <w:rPr>
          <w:lang w:eastAsia="en-US"/>
        </w:rPr>
        <w:t>результатом и фактором при фиксированном влиянии других факторов</w:t>
      </w:r>
      <w:r w:rsidR="00561127" w:rsidRPr="00561127">
        <w:rPr>
          <w:lang w:eastAsia="en-US"/>
        </w:rPr>
        <w:t>.</w:t>
      </w:r>
      <w:bookmarkStart w:id="6" w:name="_GoBack"/>
      <w:bookmarkEnd w:id="6"/>
    </w:p>
    <w:sectPr w:rsidR="00B17038" w:rsidRPr="00561127" w:rsidSect="00561127">
      <w:headerReference w:type="default" r:id="rId113"/>
      <w:footerReference w:type="default" r:id="rId114"/>
      <w:headerReference w:type="first" r:id="rId115"/>
      <w:footerReference w:type="first" r:id="rId116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293" w:rsidRDefault="00185293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185293" w:rsidRDefault="00185293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4FC" w:rsidRDefault="00EF14FC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4FC" w:rsidRDefault="00EF14F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293" w:rsidRDefault="00185293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185293" w:rsidRDefault="00185293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4FC" w:rsidRDefault="00EF14FC" w:rsidP="00561127">
    <w:pPr>
      <w:pStyle w:val="ac"/>
      <w:framePr w:wrap="auto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AB1415">
      <w:rPr>
        <w:rStyle w:val="af9"/>
      </w:rPr>
      <w:t>19</w:t>
    </w:r>
    <w:r>
      <w:rPr>
        <w:rStyle w:val="af9"/>
      </w:rPr>
      <w:fldChar w:fldCharType="end"/>
    </w:r>
  </w:p>
  <w:p w:rsidR="00EF14FC" w:rsidRDefault="00EF14FC" w:rsidP="00561127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4FC" w:rsidRDefault="00EF14F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7901A7"/>
    <w:multiLevelType w:val="hybridMultilevel"/>
    <w:tmpl w:val="7C7070B4"/>
    <w:lvl w:ilvl="0" w:tplc="BCA233C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57E"/>
    <w:rsid w:val="0003123D"/>
    <w:rsid w:val="00032CD1"/>
    <w:rsid w:val="00043C90"/>
    <w:rsid w:val="00081911"/>
    <w:rsid w:val="0008199D"/>
    <w:rsid w:val="000B3A11"/>
    <w:rsid w:val="000D3C09"/>
    <w:rsid w:val="000E31AB"/>
    <w:rsid w:val="00180A5C"/>
    <w:rsid w:val="00185293"/>
    <w:rsid w:val="001C628A"/>
    <w:rsid w:val="001F7430"/>
    <w:rsid w:val="0028557E"/>
    <w:rsid w:val="002F6254"/>
    <w:rsid w:val="00312B9F"/>
    <w:rsid w:val="003246ED"/>
    <w:rsid w:val="003264FF"/>
    <w:rsid w:val="00355BCB"/>
    <w:rsid w:val="00367325"/>
    <w:rsid w:val="00397BF6"/>
    <w:rsid w:val="003B72F2"/>
    <w:rsid w:val="004A3FF7"/>
    <w:rsid w:val="004B6550"/>
    <w:rsid w:val="00561127"/>
    <w:rsid w:val="00571E1A"/>
    <w:rsid w:val="00587DCB"/>
    <w:rsid w:val="005C0DF2"/>
    <w:rsid w:val="006446CA"/>
    <w:rsid w:val="00652044"/>
    <w:rsid w:val="006564AC"/>
    <w:rsid w:val="0067196A"/>
    <w:rsid w:val="006A4736"/>
    <w:rsid w:val="006B6585"/>
    <w:rsid w:val="006E11B6"/>
    <w:rsid w:val="00702164"/>
    <w:rsid w:val="00705245"/>
    <w:rsid w:val="00714A6E"/>
    <w:rsid w:val="00720ACB"/>
    <w:rsid w:val="0072591B"/>
    <w:rsid w:val="00745F7E"/>
    <w:rsid w:val="0076052C"/>
    <w:rsid w:val="0083042D"/>
    <w:rsid w:val="00855E4B"/>
    <w:rsid w:val="0086469F"/>
    <w:rsid w:val="00880D26"/>
    <w:rsid w:val="008848A0"/>
    <w:rsid w:val="00890457"/>
    <w:rsid w:val="00896D56"/>
    <w:rsid w:val="008A78B1"/>
    <w:rsid w:val="00916323"/>
    <w:rsid w:val="00947102"/>
    <w:rsid w:val="009B7B01"/>
    <w:rsid w:val="009C3C70"/>
    <w:rsid w:val="00A34E79"/>
    <w:rsid w:val="00A421F5"/>
    <w:rsid w:val="00A56411"/>
    <w:rsid w:val="00A70730"/>
    <w:rsid w:val="00AB1415"/>
    <w:rsid w:val="00AB2EEB"/>
    <w:rsid w:val="00AC36A3"/>
    <w:rsid w:val="00AD040E"/>
    <w:rsid w:val="00AF6D8E"/>
    <w:rsid w:val="00B03495"/>
    <w:rsid w:val="00B17038"/>
    <w:rsid w:val="00B47A35"/>
    <w:rsid w:val="00B63B41"/>
    <w:rsid w:val="00B663E0"/>
    <w:rsid w:val="00BA765B"/>
    <w:rsid w:val="00BD6773"/>
    <w:rsid w:val="00BE5579"/>
    <w:rsid w:val="00BF0246"/>
    <w:rsid w:val="00C45829"/>
    <w:rsid w:val="00C63C19"/>
    <w:rsid w:val="00CB2560"/>
    <w:rsid w:val="00CB270E"/>
    <w:rsid w:val="00CB3015"/>
    <w:rsid w:val="00CE30ED"/>
    <w:rsid w:val="00D00784"/>
    <w:rsid w:val="00D3277B"/>
    <w:rsid w:val="00D52009"/>
    <w:rsid w:val="00D65767"/>
    <w:rsid w:val="00D758E3"/>
    <w:rsid w:val="00DB5FC6"/>
    <w:rsid w:val="00DC52BB"/>
    <w:rsid w:val="00E00A6A"/>
    <w:rsid w:val="00E10B1F"/>
    <w:rsid w:val="00E174F8"/>
    <w:rsid w:val="00E524BC"/>
    <w:rsid w:val="00EB6D4A"/>
    <w:rsid w:val="00EE26F6"/>
    <w:rsid w:val="00EF14FC"/>
    <w:rsid w:val="00F324E7"/>
    <w:rsid w:val="00F43B5D"/>
    <w:rsid w:val="00FB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8"/>
    <o:shapelayout v:ext="edit">
      <o:idmap v:ext="edit" data="1"/>
    </o:shapelayout>
  </w:shapeDefaults>
  <w:decimalSymbol w:val=","/>
  <w:listSeparator w:val=";"/>
  <w14:defaultImageDpi w14:val="0"/>
  <w15:docId w15:val="{8CEFBD6B-3030-4EDF-B090-54EE21C7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61127"/>
    <w:pPr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561127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561127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561127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561127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561127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561127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561127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561127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Balloon Text"/>
    <w:basedOn w:val="a2"/>
    <w:link w:val="a7"/>
    <w:uiPriority w:val="99"/>
    <w:semiHidden/>
    <w:rsid w:val="0083042D"/>
    <w:pPr>
      <w:spacing w:line="240" w:lineRule="auto"/>
      <w:ind w:firstLine="709"/>
    </w:pPr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3"/>
    <w:link w:val="a6"/>
    <w:uiPriority w:val="99"/>
    <w:semiHidden/>
    <w:locked/>
    <w:rsid w:val="0083042D"/>
    <w:rPr>
      <w:rFonts w:ascii="Tahoma" w:hAnsi="Tahoma" w:cs="Tahoma"/>
      <w:sz w:val="16"/>
      <w:szCs w:val="16"/>
    </w:rPr>
  </w:style>
  <w:style w:type="paragraph" w:styleId="a8">
    <w:name w:val="List Paragraph"/>
    <w:basedOn w:val="a2"/>
    <w:uiPriority w:val="99"/>
    <w:qFormat/>
    <w:rsid w:val="008848A0"/>
    <w:pPr>
      <w:ind w:left="720" w:firstLine="709"/>
    </w:pPr>
    <w:rPr>
      <w:lang w:eastAsia="en-US"/>
    </w:rPr>
  </w:style>
  <w:style w:type="character" w:styleId="a9">
    <w:name w:val="Placeholder Text"/>
    <w:basedOn w:val="a3"/>
    <w:uiPriority w:val="99"/>
    <w:semiHidden/>
    <w:rsid w:val="00AC36A3"/>
    <w:rPr>
      <w:rFonts w:cs="Times New Roman"/>
      <w:color w:val="808080"/>
    </w:rPr>
  </w:style>
  <w:style w:type="paragraph" w:styleId="aa">
    <w:name w:val="Body Text Indent"/>
    <w:basedOn w:val="a2"/>
    <w:link w:val="ab"/>
    <w:uiPriority w:val="99"/>
    <w:rsid w:val="00561127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b">
    <w:name w:val="Основной текст с отступом Знак"/>
    <w:basedOn w:val="a3"/>
    <w:link w:val="aa"/>
    <w:uiPriority w:val="99"/>
    <w:locked/>
    <w:rsid w:val="00A70730"/>
    <w:rPr>
      <w:rFonts w:eastAsia="Times New Roman" w:cs="Times New Roman"/>
      <w:sz w:val="28"/>
      <w:szCs w:val="28"/>
      <w:lang w:val="ru-RU" w:eastAsia="en-US"/>
    </w:rPr>
  </w:style>
  <w:style w:type="table" w:styleId="-1">
    <w:name w:val="Table Web 1"/>
    <w:basedOn w:val="a4"/>
    <w:uiPriority w:val="99"/>
    <w:rsid w:val="0056112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d"/>
    <w:link w:val="ae"/>
    <w:uiPriority w:val="99"/>
    <w:rsid w:val="0056112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ae">
    <w:name w:val="Верхний колонтитул Знак"/>
    <w:basedOn w:val="a3"/>
    <w:link w:val="ac"/>
    <w:uiPriority w:val="99"/>
    <w:semiHidden/>
    <w:locked/>
    <w:rsid w:val="00561127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styleId="af">
    <w:name w:val="endnote reference"/>
    <w:basedOn w:val="a3"/>
    <w:uiPriority w:val="99"/>
    <w:semiHidden/>
    <w:rsid w:val="00561127"/>
    <w:rPr>
      <w:rFonts w:cs="Times New Roman"/>
      <w:vertAlign w:val="superscript"/>
    </w:rPr>
  </w:style>
  <w:style w:type="paragraph" w:styleId="ad">
    <w:name w:val="Body Text"/>
    <w:basedOn w:val="a2"/>
    <w:link w:val="af0"/>
    <w:uiPriority w:val="99"/>
    <w:rsid w:val="00561127"/>
    <w:pPr>
      <w:ind w:firstLine="709"/>
    </w:pPr>
    <w:rPr>
      <w:lang w:eastAsia="en-US"/>
    </w:rPr>
  </w:style>
  <w:style w:type="character" w:customStyle="1" w:styleId="af0">
    <w:name w:val="Основной текст Знак"/>
    <w:basedOn w:val="a3"/>
    <w:link w:val="ad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f1">
    <w:name w:val="выделение"/>
    <w:uiPriority w:val="99"/>
    <w:rsid w:val="00561127"/>
    <w:pPr>
      <w:spacing w:after="0"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character" w:styleId="af2">
    <w:name w:val="Hyperlink"/>
    <w:basedOn w:val="a3"/>
    <w:uiPriority w:val="99"/>
    <w:rsid w:val="00561127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a"/>
    <w:uiPriority w:val="99"/>
    <w:rsid w:val="0056112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3">
    <w:name w:val="footnote reference"/>
    <w:basedOn w:val="a3"/>
    <w:uiPriority w:val="99"/>
    <w:semiHidden/>
    <w:rsid w:val="00561127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2"/>
    <w:uiPriority w:val="99"/>
    <w:rsid w:val="0056112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3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6">
    <w:name w:val="footer"/>
    <w:basedOn w:val="a2"/>
    <w:link w:val="13"/>
    <w:uiPriority w:val="99"/>
    <w:semiHidden/>
    <w:rsid w:val="00561127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7">
    <w:name w:val="Нижний колонтитул Знак"/>
    <w:basedOn w:val="a3"/>
    <w:uiPriority w:val="99"/>
    <w:semiHidden/>
    <w:rPr>
      <w:rFonts w:ascii="Times New Roman" w:hAnsi="Times New Roman" w:cs="Times New Roman"/>
      <w:sz w:val="28"/>
      <w:szCs w:val="28"/>
    </w:rPr>
  </w:style>
  <w:style w:type="character" w:customStyle="1" w:styleId="13">
    <w:name w:val="Нижний колонтитул Знак1"/>
    <w:basedOn w:val="a3"/>
    <w:link w:val="af6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561127"/>
    <w:pPr>
      <w:numPr>
        <w:numId w:val="2"/>
      </w:numPr>
      <w:tabs>
        <w:tab w:val="num" w:pos="1077"/>
      </w:tabs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561127"/>
    <w:pPr>
      <w:numPr>
        <w:numId w:val="3"/>
      </w:numPr>
    </w:pPr>
  </w:style>
  <w:style w:type="paragraph" w:customStyle="1" w:styleId="af8">
    <w:name w:val="литера"/>
    <w:uiPriority w:val="99"/>
    <w:rsid w:val="00561127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9">
    <w:name w:val="page number"/>
    <w:basedOn w:val="a3"/>
    <w:uiPriority w:val="99"/>
    <w:rsid w:val="00561127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basedOn w:val="a3"/>
    <w:uiPriority w:val="99"/>
    <w:rsid w:val="00561127"/>
    <w:rPr>
      <w:rFonts w:cs="Times New Roman"/>
      <w:sz w:val="28"/>
      <w:szCs w:val="28"/>
    </w:rPr>
  </w:style>
  <w:style w:type="paragraph" w:styleId="afb">
    <w:name w:val="Normal (Web)"/>
    <w:basedOn w:val="a2"/>
    <w:uiPriority w:val="99"/>
    <w:rsid w:val="0056112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561127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561127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561127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561127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561127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561127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561127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basedOn w:val="a3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61127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d">
    <w:name w:val="Table Grid"/>
    <w:basedOn w:val="a4"/>
    <w:uiPriority w:val="99"/>
    <w:rsid w:val="00561127"/>
    <w:pPr>
      <w:spacing w:after="0" w:line="360" w:lineRule="auto"/>
    </w:pPr>
    <w:rPr>
      <w:rFonts w:ascii="Times New Roman" w:hAnsi="Times New Roman" w:cs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561127"/>
    <w:pPr>
      <w:spacing w:after="0"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61127"/>
    <w:pPr>
      <w:numPr>
        <w:numId w:val="4"/>
      </w:numPr>
      <w:tabs>
        <w:tab w:val="num" w:pos="0"/>
      </w:tabs>
      <w:spacing w:after="0"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61127"/>
    <w:pPr>
      <w:numPr>
        <w:numId w:val="5"/>
      </w:numPr>
      <w:tabs>
        <w:tab w:val="num" w:pos="1077"/>
      </w:tabs>
      <w:spacing w:after="0"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561127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56112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6112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61127"/>
    <w:rPr>
      <w:i/>
      <w:iCs/>
    </w:rPr>
  </w:style>
  <w:style w:type="paragraph" w:customStyle="1" w:styleId="aff">
    <w:name w:val="ТАБЛИЦА"/>
    <w:next w:val="a2"/>
    <w:autoRedefine/>
    <w:uiPriority w:val="99"/>
    <w:rsid w:val="00561127"/>
    <w:pPr>
      <w:spacing w:after="0" w:line="36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102">
    <w:name w:val="Стиль ТАБЛИЦА + 10 пт"/>
    <w:basedOn w:val="aff"/>
    <w:next w:val="a2"/>
    <w:autoRedefine/>
    <w:uiPriority w:val="99"/>
    <w:rsid w:val="00561127"/>
  </w:style>
  <w:style w:type="paragraph" w:customStyle="1" w:styleId="aff0">
    <w:name w:val="Стиль ТАБЛИЦА + Междустр.интервал:  полуторный"/>
    <w:basedOn w:val="aff"/>
    <w:uiPriority w:val="99"/>
    <w:rsid w:val="00561127"/>
  </w:style>
  <w:style w:type="paragraph" w:customStyle="1" w:styleId="15">
    <w:name w:val="Стиль ТАБЛИЦА + Междустр.интервал:  полуторный1"/>
    <w:basedOn w:val="aff"/>
    <w:autoRedefine/>
    <w:uiPriority w:val="99"/>
    <w:rsid w:val="00561127"/>
  </w:style>
  <w:style w:type="table" w:customStyle="1" w:styleId="16">
    <w:name w:val="Стиль таблицы1"/>
    <w:uiPriority w:val="99"/>
    <w:rsid w:val="00561127"/>
    <w:pPr>
      <w:spacing w:after="0" w:line="360" w:lineRule="auto"/>
    </w:pPr>
    <w:rPr>
      <w:rFonts w:ascii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561127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styleId="aff2">
    <w:name w:val="endnote text"/>
    <w:basedOn w:val="a2"/>
    <w:link w:val="aff3"/>
    <w:autoRedefine/>
    <w:uiPriority w:val="99"/>
    <w:semiHidden/>
    <w:rsid w:val="00561127"/>
    <w:pPr>
      <w:ind w:firstLine="709"/>
    </w:pPr>
    <w:rPr>
      <w:sz w:val="20"/>
      <w:szCs w:val="20"/>
      <w:lang w:eastAsia="en-US"/>
    </w:rPr>
  </w:style>
  <w:style w:type="character" w:customStyle="1" w:styleId="aff3">
    <w:name w:val="Текст концевой сноски Знак"/>
    <w:basedOn w:val="a3"/>
    <w:link w:val="aff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561127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5">
    <w:name w:val="Текст сноски Знак"/>
    <w:basedOn w:val="a3"/>
    <w:link w:val="aff4"/>
    <w:uiPriority w:val="99"/>
    <w:locked/>
    <w:rsid w:val="00561127"/>
    <w:rPr>
      <w:rFonts w:eastAsia="Times New Roman" w:cs="Times New Roman"/>
      <w:color w:val="000000"/>
      <w:lang w:val="ru-RU" w:eastAsia="en-US"/>
    </w:rPr>
  </w:style>
  <w:style w:type="paragraph" w:customStyle="1" w:styleId="aff6">
    <w:name w:val="титут"/>
    <w:autoRedefine/>
    <w:uiPriority w:val="99"/>
    <w:rsid w:val="00561127"/>
    <w:pPr>
      <w:spacing w:after="0"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117" Type="http://schemas.openxmlformats.org/officeDocument/2006/relationships/fontTable" Target="fontTable.xml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oleObject" Target="embeddings/oleObject16.bin"/><Relationship Id="rId63" Type="http://schemas.openxmlformats.org/officeDocument/2006/relationships/image" Target="media/image34.wmf"/><Relationship Id="rId68" Type="http://schemas.openxmlformats.org/officeDocument/2006/relationships/image" Target="media/image37.png"/><Relationship Id="rId84" Type="http://schemas.openxmlformats.org/officeDocument/2006/relationships/image" Target="media/image46.wmf"/><Relationship Id="rId89" Type="http://schemas.openxmlformats.org/officeDocument/2006/relationships/oleObject" Target="embeddings/oleObject35.bin"/><Relationship Id="rId112" Type="http://schemas.openxmlformats.org/officeDocument/2006/relationships/oleObject" Target="embeddings/oleObject44.bin"/><Relationship Id="rId16" Type="http://schemas.openxmlformats.org/officeDocument/2006/relationships/image" Target="media/image6.wmf"/><Relationship Id="rId107" Type="http://schemas.openxmlformats.org/officeDocument/2006/relationships/oleObject" Target="embeddings/oleObject42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9.png"/><Relationship Id="rId40" Type="http://schemas.openxmlformats.org/officeDocument/2006/relationships/image" Target="media/image21.png"/><Relationship Id="rId45" Type="http://schemas.openxmlformats.org/officeDocument/2006/relationships/oleObject" Target="embeddings/oleObject15.bin"/><Relationship Id="rId53" Type="http://schemas.openxmlformats.org/officeDocument/2006/relationships/image" Target="media/image29.wmf"/><Relationship Id="rId58" Type="http://schemas.openxmlformats.org/officeDocument/2006/relationships/oleObject" Target="embeddings/oleObject21.bin"/><Relationship Id="rId66" Type="http://schemas.openxmlformats.org/officeDocument/2006/relationships/oleObject" Target="embeddings/oleObject25.bin"/><Relationship Id="rId74" Type="http://schemas.openxmlformats.org/officeDocument/2006/relationships/image" Target="media/image41.wmf"/><Relationship Id="rId79" Type="http://schemas.openxmlformats.org/officeDocument/2006/relationships/oleObject" Target="embeddings/oleObject30.bin"/><Relationship Id="rId87" Type="http://schemas.openxmlformats.org/officeDocument/2006/relationships/oleObject" Target="embeddings/oleObject34.bin"/><Relationship Id="rId102" Type="http://schemas.openxmlformats.org/officeDocument/2006/relationships/image" Target="media/image56.png"/><Relationship Id="rId110" Type="http://schemas.openxmlformats.org/officeDocument/2006/relationships/image" Target="media/image61.png"/><Relationship Id="rId115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image" Target="media/image33.wmf"/><Relationship Id="rId82" Type="http://schemas.openxmlformats.org/officeDocument/2006/relationships/image" Target="media/image45.wmf"/><Relationship Id="rId90" Type="http://schemas.openxmlformats.org/officeDocument/2006/relationships/image" Target="media/image49.wmf"/><Relationship Id="rId95" Type="http://schemas.openxmlformats.org/officeDocument/2006/relationships/oleObject" Target="embeddings/oleObject38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oleObject" Target="embeddings/oleObject12.bin"/><Relationship Id="rId43" Type="http://schemas.openxmlformats.org/officeDocument/2006/relationships/image" Target="media/image23.png"/><Relationship Id="rId48" Type="http://schemas.openxmlformats.org/officeDocument/2006/relationships/image" Target="media/image26.wmf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8.wmf"/><Relationship Id="rId77" Type="http://schemas.openxmlformats.org/officeDocument/2006/relationships/oleObject" Target="embeddings/oleObject29.bin"/><Relationship Id="rId100" Type="http://schemas.openxmlformats.org/officeDocument/2006/relationships/image" Target="media/image54.png"/><Relationship Id="rId105" Type="http://schemas.openxmlformats.org/officeDocument/2006/relationships/oleObject" Target="embeddings/oleObject41.bin"/><Relationship Id="rId113" Type="http://schemas.openxmlformats.org/officeDocument/2006/relationships/header" Target="header1.xml"/><Relationship Id="rId118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8.bin"/><Relationship Id="rId72" Type="http://schemas.openxmlformats.org/officeDocument/2006/relationships/image" Target="media/image40.wmf"/><Relationship Id="rId80" Type="http://schemas.openxmlformats.org/officeDocument/2006/relationships/image" Target="media/image44.wmf"/><Relationship Id="rId85" Type="http://schemas.openxmlformats.org/officeDocument/2006/relationships/oleObject" Target="embeddings/oleObject33.bin"/><Relationship Id="rId93" Type="http://schemas.openxmlformats.org/officeDocument/2006/relationships/oleObject" Target="embeddings/oleObject37.bin"/><Relationship Id="rId98" Type="http://schemas.openxmlformats.org/officeDocument/2006/relationships/image" Target="media/image5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png"/><Relationship Id="rId38" Type="http://schemas.openxmlformats.org/officeDocument/2006/relationships/image" Target="media/image20.wmf"/><Relationship Id="rId46" Type="http://schemas.openxmlformats.org/officeDocument/2006/relationships/image" Target="media/image25.wmf"/><Relationship Id="rId59" Type="http://schemas.openxmlformats.org/officeDocument/2006/relationships/image" Target="media/image32.wmf"/><Relationship Id="rId67" Type="http://schemas.openxmlformats.org/officeDocument/2006/relationships/image" Target="media/image36.png"/><Relationship Id="rId103" Type="http://schemas.openxmlformats.org/officeDocument/2006/relationships/image" Target="media/image57.png"/><Relationship Id="rId108" Type="http://schemas.openxmlformats.org/officeDocument/2006/relationships/image" Target="media/image60.wmf"/><Relationship Id="rId116" Type="http://schemas.openxmlformats.org/officeDocument/2006/relationships/footer" Target="footer2.xml"/><Relationship Id="rId20" Type="http://schemas.openxmlformats.org/officeDocument/2006/relationships/image" Target="media/image8.wmf"/><Relationship Id="rId41" Type="http://schemas.openxmlformats.org/officeDocument/2006/relationships/image" Target="media/image22.wmf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6.bin"/><Relationship Id="rId75" Type="http://schemas.openxmlformats.org/officeDocument/2006/relationships/oleObject" Target="embeddings/oleObject28.bin"/><Relationship Id="rId83" Type="http://schemas.openxmlformats.org/officeDocument/2006/relationships/oleObject" Target="embeddings/oleObject32.bin"/><Relationship Id="rId88" Type="http://schemas.openxmlformats.org/officeDocument/2006/relationships/image" Target="media/image48.wmf"/><Relationship Id="rId91" Type="http://schemas.openxmlformats.org/officeDocument/2006/relationships/oleObject" Target="embeddings/oleObject36.bin"/><Relationship Id="rId96" Type="http://schemas.openxmlformats.org/officeDocument/2006/relationships/image" Target="media/image52.wmf"/><Relationship Id="rId111" Type="http://schemas.openxmlformats.org/officeDocument/2006/relationships/image" Target="media/image6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8.png"/><Relationship Id="rId49" Type="http://schemas.openxmlformats.org/officeDocument/2006/relationships/oleObject" Target="embeddings/oleObject17.bin"/><Relationship Id="rId57" Type="http://schemas.openxmlformats.org/officeDocument/2006/relationships/image" Target="media/image31.wmf"/><Relationship Id="rId106" Type="http://schemas.openxmlformats.org/officeDocument/2006/relationships/image" Target="media/image59.wmf"/><Relationship Id="rId114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image" Target="media/image24.wmf"/><Relationship Id="rId52" Type="http://schemas.openxmlformats.org/officeDocument/2006/relationships/image" Target="media/image28.png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73" Type="http://schemas.openxmlformats.org/officeDocument/2006/relationships/oleObject" Target="embeddings/oleObject27.bin"/><Relationship Id="rId78" Type="http://schemas.openxmlformats.org/officeDocument/2006/relationships/image" Target="media/image43.wmf"/><Relationship Id="rId81" Type="http://schemas.openxmlformats.org/officeDocument/2006/relationships/oleObject" Target="embeddings/oleObject31.bin"/><Relationship Id="rId86" Type="http://schemas.openxmlformats.org/officeDocument/2006/relationships/image" Target="media/image47.wmf"/><Relationship Id="rId94" Type="http://schemas.openxmlformats.org/officeDocument/2006/relationships/image" Target="media/image51.wmf"/><Relationship Id="rId99" Type="http://schemas.openxmlformats.org/officeDocument/2006/relationships/oleObject" Target="embeddings/oleObject40.bin"/><Relationship Id="rId101" Type="http://schemas.openxmlformats.org/officeDocument/2006/relationships/image" Target="media/image55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3.bin"/><Relationship Id="rId109" Type="http://schemas.openxmlformats.org/officeDocument/2006/relationships/oleObject" Target="embeddings/oleObject43.bin"/><Relationship Id="rId34" Type="http://schemas.openxmlformats.org/officeDocument/2006/relationships/image" Target="media/image17.wmf"/><Relationship Id="rId50" Type="http://schemas.openxmlformats.org/officeDocument/2006/relationships/image" Target="media/image27.wmf"/><Relationship Id="rId55" Type="http://schemas.openxmlformats.org/officeDocument/2006/relationships/image" Target="media/image30.wmf"/><Relationship Id="rId76" Type="http://schemas.openxmlformats.org/officeDocument/2006/relationships/image" Target="media/image42.wmf"/><Relationship Id="rId97" Type="http://schemas.openxmlformats.org/officeDocument/2006/relationships/oleObject" Target="embeddings/oleObject39.bin"/><Relationship Id="rId104" Type="http://schemas.openxmlformats.org/officeDocument/2006/relationships/image" Target="media/image58.wmf"/><Relationship Id="rId7" Type="http://schemas.openxmlformats.org/officeDocument/2006/relationships/image" Target="media/image1.wmf"/><Relationship Id="rId71" Type="http://schemas.openxmlformats.org/officeDocument/2006/relationships/image" Target="media/image39.png"/><Relationship Id="rId92" Type="http://schemas.openxmlformats.org/officeDocument/2006/relationships/image" Target="media/image50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2679</Words>
  <Characters>15272</Characters>
  <Application>Microsoft Office Word</Application>
  <DocSecurity>0</DocSecurity>
  <Lines>127</Lines>
  <Paragraphs>35</Paragraphs>
  <ScaleCrop>false</ScaleCrop>
  <Company>Diapsalmata</Company>
  <LinksUpToDate>false</LinksUpToDate>
  <CharactersWithSpaces>17916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ВЭС при ЮФУ</dc:title>
  <dc:subject/>
  <dc:creator>рпрпр</dc:creator>
  <cp:keywords/>
  <dc:description/>
  <cp:lastModifiedBy>admin</cp:lastModifiedBy>
  <cp:revision>2</cp:revision>
  <dcterms:created xsi:type="dcterms:W3CDTF">2014-02-23T08:56:00Z</dcterms:created>
  <dcterms:modified xsi:type="dcterms:W3CDTF">2014-02-23T08:56:00Z</dcterms:modified>
</cp:coreProperties>
</file>