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81" w:rsidRPr="00862D25" w:rsidRDefault="00F561C1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СОДЕРЖАНИЕ</w:t>
      </w:r>
    </w:p>
    <w:p w:rsidR="00F561C1" w:rsidRPr="00862D25" w:rsidRDefault="00F561C1" w:rsidP="00862D25">
      <w:pPr>
        <w:spacing w:line="360" w:lineRule="auto"/>
        <w:ind w:firstLine="709"/>
        <w:rPr>
          <w:sz w:val="28"/>
          <w:szCs w:val="16"/>
        </w:rPr>
      </w:pPr>
    </w:p>
    <w:p w:rsidR="00F561C1" w:rsidRPr="00862D25" w:rsidRDefault="00F561C1" w:rsidP="00862D25">
      <w:pPr>
        <w:spacing w:line="360" w:lineRule="auto"/>
        <w:ind w:firstLine="0"/>
        <w:rPr>
          <w:sz w:val="28"/>
          <w:szCs w:val="28"/>
        </w:rPr>
      </w:pPr>
      <w:r w:rsidRPr="00862D25">
        <w:rPr>
          <w:sz w:val="28"/>
          <w:szCs w:val="28"/>
        </w:rPr>
        <w:t>Задача 13</w:t>
      </w:r>
      <w:r w:rsidR="00FF6CF0" w:rsidRPr="00862D25">
        <w:rPr>
          <w:sz w:val="28"/>
          <w:szCs w:val="28"/>
        </w:rPr>
        <w:t xml:space="preserve"> (1)</w:t>
      </w:r>
    </w:p>
    <w:p w:rsidR="00F561C1" w:rsidRDefault="00F561C1" w:rsidP="00862D25">
      <w:pPr>
        <w:spacing w:line="360" w:lineRule="auto"/>
        <w:ind w:firstLine="0"/>
        <w:rPr>
          <w:sz w:val="28"/>
          <w:szCs w:val="28"/>
        </w:rPr>
      </w:pPr>
      <w:r w:rsidRPr="00862D25">
        <w:rPr>
          <w:sz w:val="28"/>
          <w:szCs w:val="28"/>
        </w:rPr>
        <w:t>Задача 15</w:t>
      </w:r>
      <w:r w:rsidR="00FF6CF0" w:rsidRPr="00862D25">
        <w:rPr>
          <w:sz w:val="28"/>
          <w:szCs w:val="28"/>
        </w:rPr>
        <w:t xml:space="preserve"> (2)</w:t>
      </w:r>
    </w:p>
    <w:p w:rsidR="00862D25" w:rsidRPr="00862D25" w:rsidRDefault="00862D25" w:rsidP="00862D25">
      <w:pPr>
        <w:spacing w:line="360" w:lineRule="auto"/>
        <w:ind w:firstLine="0"/>
        <w:rPr>
          <w:sz w:val="28"/>
          <w:szCs w:val="28"/>
        </w:rPr>
      </w:pPr>
    </w:p>
    <w:p w:rsidR="00F561C1" w:rsidRPr="00862D25" w:rsidRDefault="00F561C1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br w:type="page"/>
        <w:t>Задача 13</w:t>
      </w:r>
      <w:r w:rsidR="0005449C" w:rsidRPr="00862D25">
        <w:rPr>
          <w:sz w:val="28"/>
          <w:szCs w:val="28"/>
        </w:rPr>
        <w:t xml:space="preserve"> (1)</w:t>
      </w:r>
    </w:p>
    <w:p w:rsidR="00F561C1" w:rsidRPr="00862D25" w:rsidRDefault="00F561C1" w:rsidP="00862D25">
      <w:pPr>
        <w:spacing w:line="360" w:lineRule="auto"/>
        <w:ind w:firstLine="709"/>
        <w:rPr>
          <w:sz w:val="28"/>
          <w:szCs w:val="16"/>
        </w:rPr>
      </w:pPr>
    </w:p>
    <w:p w:rsidR="00F561C1" w:rsidRPr="00862D25" w:rsidRDefault="009626BA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Определить потребность в подъемно-транспортном оборудовании общетоварного склада.</w:t>
      </w:r>
    </w:p>
    <w:p w:rsidR="009626BA" w:rsidRPr="00862D25" w:rsidRDefault="009626BA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Условия задачи</w:t>
      </w:r>
    </w:p>
    <w:p w:rsidR="009626BA" w:rsidRPr="00862D25" w:rsidRDefault="009626BA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1. Средние товарные запасы склада, тыс. руб.:</w:t>
      </w:r>
    </w:p>
    <w:p w:rsidR="005A1D88" w:rsidRPr="00862D25" w:rsidRDefault="005A1D88" w:rsidP="00862D25">
      <w:pPr>
        <w:spacing w:line="360" w:lineRule="auto"/>
        <w:ind w:firstLine="709"/>
        <w:rPr>
          <w:sz w:val="28"/>
          <w:szCs w:val="16"/>
        </w:rPr>
      </w:pPr>
    </w:p>
    <w:tbl>
      <w:tblPr>
        <w:tblStyle w:val="a8"/>
        <w:tblW w:w="8258" w:type="dxa"/>
        <w:jc w:val="center"/>
        <w:tblLook w:val="01E0" w:firstRow="1" w:lastRow="1" w:firstColumn="1" w:lastColumn="1" w:noHBand="0" w:noVBand="0"/>
      </w:tblPr>
      <w:tblGrid>
        <w:gridCol w:w="4029"/>
        <w:gridCol w:w="4229"/>
      </w:tblGrid>
      <w:tr w:rsidR="009626BA" w:rsidRPr="0063341E" w:rsidTr="0063341E">
        <w:trPr>
          <w:jc w:val="center"/>
        </w:trPr>
        <w:tc>
          <w:tcPr>
            <w:tcW w:w="4029" w:type="dxa"/>
          </w:tcPr>
          <w:p w:rsidR="009626BA" w:rsidRPr="0063341E" w:rsidRDefault="009626BA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Товары</w:t>
            </w:r>
          </w:p>
        </w:tc>
        <w:tc>
          <w:tcPr>
            <w:tcW w:w="4229" w:type="dxa"/>
          </w:tcPr>
          <w:p w:rsidR="009626BA" w:rsidRPr="0063341E" w:rsidRDefault="009626BA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Средние товарные запасы, тыс. руб.</w:t>
            </w:r>
          </w:p>
        </w:tc>
      </w:tr>
      <w:tr w:rsidR="009626BA" w:rsidRPr="0063341E" w:rsidTr="0063341E">
        <w:trPr>
          <w:jc w:val="center"/>
        </w:trPr>
        <w:tc>
          <w:tcPr>
            <w:tcW w:w="4029" w:type="dxa"/>
          </w:tcPr>
          <w:p w:rsidR="009626BA" w:rsidRPr="0063341E" w:rsidRDefault="009626BA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Шерстяные ткани</w:t>
            </w:r>
          </w:p>
          <w:p w:rsidR="009626BA" w:rsidRPr="0063341E" w:rsidRDefault="009626BA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Хлопчатобумажные ткани</w:t>
            </w:r>
          </w:p>
          <w:p w:rsidR="009626BA" w:rsidRPr="0063341E" w:rsidRDefault="009626BA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Льняные ткани</w:t>
            </w:r>
          </w:p>
          <w:p w:rsidR="009626BA" w:rsidRPr="0063341E" w:rsidRDefault="009626BA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Кожаная обувь</w:t>
            </w:r>
          </w:p>
          <w:p w:rsidR="009626BA" w:rsidRPr="0063341E" w:rsidRDefault="007F5CCB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Резиновая обувь</w:t>
            </w:r>
          </w:p>
          <w:p w:rsidR="007F5CCB" w:rsidRPr="0063341E" w:rsidRDefault="007F5CCB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Текстильная обувь</w:t>
            </w:r>
          </w:p>
        </w:tc>
        <w:tc>
          <w:tcPr>
            <w:tcW w:w="4229" w:type="dxa"/>
          </w:tcPr>
          <w:p w:rsidR="009626BA" w:rsidRPr="0063341E" w:rsidRDefault="008715E8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2 240</w:t>
            </w:r>
          </w:p>
          <w:p w:rsidR="008715E8" w:rsidRPr="0063341E" w:rsidRDefault="008715E8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900</w:t>
            </w:r>
          </w:p>
          <w:p w:rsidR="008715E8" w:rsidRPr="0063341E" w:rsidRDefault="008715E8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840</w:t>
            </w:r>
          </w:p>
          <w:p w:rsidR="008715E8" w:rsidRPr="0063341E" w:rsidRDefault="008715E8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640</w:t>
            </w:r>
          </w:p>
          <w:p w:rsidR="008715E8" w:rsidRPr="0063341E" w:rsidRDefault="008715E8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360</w:t>
            </w:r>
          </w:p>
          <w:p w:rsidR="008715E8" w:rsidRPr="0063341E" w:rsidRDefault="008715E8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240</w:t>
            </w:r>
          </w:p>
        </w:tc>
      </w:tr>
    </w:tbl>
    <w:p w:rsidR="009626BA" w:rsidRPr="00862D25" w:rsidRDefault="009626BA" w:rsidP="00862D25">
      <w:pPr>
        <w:spacing w:line="360" w:lineRule="auto"/>
        <w:ind w:firstLine="709"/>
        <w:rPr>
          <w:sz w:val="28"/>
          <w:szCs w:val="16"/>
        </w:rPr>
      </w:pPr>
    </w:p>
    <w:p w:rsidR="008715E8" w:rsidRPr="00862D25" w:rsidRDefault="008715E8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2. Оборачиваемость товарных запасов склада – 9 раз в год.</w:t>
      </w:r>
    </w:p>
    <w:p w:rsidR="008715E8" w:rsidRPr="00862D25" w:rsidRDefault="008715E8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3. Товары на склад поступают железнодорожным транспортом. Коэффициент неравномерности поступления составляет 1,5. Простой вагонов под разгрузкой допускается не более 2 часов.</w:t>
      </w:r>
    </w:p>
    <w:p w:rsidR="008715E8" w:rsidRPr="00862D25" w:rsidRDefault="008715E8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 xml:space="preserve">4. На складе принята следующая схема движения товаров при приемке. В вагонах грузчики укладывают товары на поддоны. Масса товаров на поддоне зависит от грузоподъемности механизма с учетом коэффициента его грузоподъемности по каждой группе товаров. Поддоны с товаром с помощью электротележки типа ЭТ-1 с подъемными вилами доставляют в камеры хранения, где с помощью </w:t>
      </w:r>
      <w:r w:rsidR="004D2175" w:rsidRPr="00862D25">
        <w:rPr>
          <w:sz w:val="28"/>
          <w:szCs w:val="28"/>
        </w:rPr>
        <w:t>электроштабелера ЭШ-181-4,5 их укладывают на стеллажи.</w:t>
      </w:r>
    </w:p>
    <w:p w:rsidR="004D2175" w:rsidRPr="00862D25" w:rsidRDefault="004D2175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5. Схема движения товаров при отпуске со склада такова. С помощью электроштабелера ЭШ-181-4,5 поддоны с товаром снимают со стеллажей, на электротележке ЭТ-1 транспортируют на автомобильную платформу и устанавливают в кузов автомашины.</w:t>
      </w:r>
    </w:p>
    <w:p w:rsidR="004D2175" w:rsidRPr="00862D25" w:rsidRDefault="00732467" w:rsidP="00862D2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2175" w:rsidRPr="00862D25">
        <w:rPr>
          <w:sz w:val="28"/>
          <w:szCs w:val="28"/>
        </w:rPr>
        <w:t>6. Средние расстояния перемещения товаров и передвижения транспортных средств, м:</w:t>
      </w:r>
    </w:p>
    <w:tbl>
      <w:tblPr>
        <w:tblStyle w:val="a8"/>
        <w:tblW w:w="8498" w:type="dxa"/>
        <w:jc w:val="center"/>
        <w:tblLook w:val="01E0" w:firstRow="1" w:lastRow="1" w:firstColumn="1" w:lastColumn="1" w:noHBand="0" w:noVBand="0"/>
      </w:tblPr>
      <w:tblGrid>
        <w:gridCol w:w="7365"/>
        <w:gridCol w:w="1133"/>
      </w:tblGrid>
      <w:tr w:rsidR="004D2175" w:rsidRPr="0063341E" w:rsidTr="0063341E">
        <w:trPr>
          <w:jc w:val="center"/>
        </w:trPr>
        <w:tc>
          <w:tcPr>
            <w:tcW w:w="7365" w:type="dxa"/>
          </w:tcPr>
          <w:p w:rsidR="004D2175" w:rsidRPr="0063341E" w:rsidRDefault="004D2175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8"/>
              </w:rPr>
              <w:br w:type="page"/>
            </w:r>
            <w:r w:rsidRPr="0063341E">
              <w:rPr>
                <w:sz w:val="20"/>
                <w:szCs w:val="20"/>
              </w:rPr>
              <w:t>Показатели</w:t>
            </w:r>
          </w:p>
        </w:tc>
        <w:tc>
          <w:tcPr>
            <w:tcW w:w="1133" w:type="dxa"/>
          </w:tcPr>
          <w:p w:rsidR="004D2175" w:rsidRPr="0063341E" w:rsidRDefault="004D2175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D2175" w:rsidRPr="0063341E" w:rsidTr="0063341E">
        <w:trPr>
          <w:jc w:val="center"/>
        </w:trPr>
        <w:tc>
          <w:tcPr>
            <w:tcW w:w="7365" w:type="dxa"/>
          </w:tcPr>
          <w:p w:rsidR="004D2175" w:rsidRPr="0063341E" w:rsidRDefault="004D2175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Среднее расстояние перемещения поддонов электротележкой (при приемке и отпуске принято одинаковым)</w:t>
            </w:r>
          </w:p>
          <w:p w:rsidR="004D2175" w:rsidRPr="0063341E" w:rsidRDefault="004D2175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Среднее расстояние перемещения штабелера вдоль фронта стеллажей при укладке товаров</w:t>
            </w:r>
          </w:p>
          <w:p w:rsidR="004D2175" w:rsidRPr="0063341E" w:rsidRDefault="004D2175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Средняя высота укладки товаров на стеллажи</w:t>
            </w:r>
          </w:p>
        </w:tc>
        <w:tc>
          <w:tcPr>
            <w:tcW w:w="1133" w:type="dxa"/>
          </w:tcPr>
          <w:p w:rsidR="004D2175" w:rsidRPr="0063341E" w:rsidRDefault="004D2175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45</w:t>
            </w:r>
          </w:p>
          <w:p w:rsidR="004D2175" w:rsidRPr="0063341E" w:rsidRDefault="004D2175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4D2175" w:rsidRPr="0063341E" w:rsidRDefault="004D2175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7</w:t>
            </w:r>
          </w:p>
          <w:p w:rsidR="004D2175" w:rsidRPr="0063341E" w:rsidRDefault="004D2175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4D2175" w:rsidRPr="0063341E" w:rsidRDefault="004D2175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2,5</w:t>
            </w:r>
          </w:p>
        </w:tc>
      </w:tr>
    </w:tbl>
    <w:p w:rsidR="004D2175" w:rsidRPr="00862D25" w:rsidRDefault="004D2175" w:rsidP="00862D25">
      <w:pPr>
        <w:spacing w:line="360" w:lineRule="auto"/>
        <w:ind w:firstLine="709"/>
        <w:rPr>
          <w:sz w:val="28"/>
          <w:szCs w:val="16"/>
        </w:rPr>
      </w:pPr>
    </w:p>
    <w:p w:rsidR="00F561C1" w:rsidRPr="00862D25" w:rsidRDefault="00334835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7. Технико-эксплуатационные характеристики оборудования:</w:t>
      </w:r>
    </w:p>
    <w:tbl>
      <w:tblPr>
        <w:tblStyle w:val="a8"/>
        <w:tblW w:w="8498" w:type="dxa"/>
        <w:jc w:val="center"/>
        <w:tblLook w:val="01E0" w:firstRow="1" w:lastRow="1" w:firstColumn="1" w:lastColumn="1" w:noHBand="0" w:noVBand="0"/>
      </w:tblPr>
      <w:tblGrid>
        <w:gridCol w:w="4699"/>
        <w:gridCol w:w="2228"/>
        <w:gridCol w:w="1571"/>
      </w:tblGrid>
      <w:tr w:rsidR="00334835" w:rsidRPr="0063341E" w:rsidTr="0063341E">
        <w:trPr>
          <w:jc w:val="center"/>
        </w:trPr>
        <w:tc>
          <w:tcPr>
            <w:tcW w:w="4699" w:type="dxa"/>
            <w:vMerge w:val="restart"/>
            <w:vAlign w:val="center"/>
          </w:tcPr>
          <w:p w:rsidR="00334835" w:rsidRPr="0063341E" w:rsidRDefault="00334835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Показатели</w:t>
            </w:r>
          </w:p>
        </w:tc>
        <w:tc>
          <w:tcPr>
            <w:tcW w:w="3799" w:type="dxa"/>
            <w:gridSpan w:val="2"/>
            <w:vAlign w:val="center"/>
          </w:tcPr>
          <w:p w:rsidR="00334835" w:rsidRPr="0063341E" w:rsidRDefault="00334835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Значение и размерность показателей</w:t>
            </w:r>
          </w:p>
        </w:tc>
      </w:tr>
      <w:tr w:rsidR="00334835" w:rsidRPr="0063341E" w:rsidTr="0063341E">
        <w:trPr>
          <w:jc w:val="center"/>
        </w:trPr>
        <w:tc>
          <w:tcPr>
            <w:tcW w:w="4699" w:type="dxa"/>
            <w:vMerge/>
            <w:vAlign w:val="center"/>
          </w:tcPr>
          <w:p w:rsidR="00334835" w:rsidRPr="0063341E" w:rsidRDefault="00334835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:rsidR="00334835" w:rsidRPr="0063341E" w:rsidRDefault="00334835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ЭТ-1</w:t>
            </w:r>
          </w:p>
        </w:tc>
        <w:tc>
          <w:tcPr>
            <w:tcW w:w="1571" w:type="dxa"/>
            <w:vAlign w:val="center"/>
          </w:tcPr>
          <w:p w:rsidR="00334835" w:rsidRPr="0063341E" w:rsidRDefault="00334835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ЭШ-181-4,5</w:t>
            </w:r>
          </w:p>
        </w:tc>
      </w:tr>
      <w:tr w:rsidR="00334835" w:rsidRPr="0063341E" w:rsidTr="0063341E">
        <w:trPr>
          <w:jc w:val="center"/>
        </w:trPr>
        <w:tc>
          <w:tcPr>
            <w:tcW w:w="4699" w:type="dxa"/>
          </w:tcPr>
          <w:p w:rsidR="00334835" w:rsidRPr="0063341E" w:rsidRDefault="00F10A7D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Грузоподъемность</w:t>
            </w:r>
          </w:p>
          <w:p w:rsidR="00F10A7D" w:rsidRPr="0063341E" w:rsidRDefault="00F10A7D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Скорость (время) подъема и опускания вил</w:t>
            </w:r>
          </w:p>
          <w:p w:rsidR="00F10A7D" w:rsidRPr="0063341E" w:rsidRDefault="00F10A7D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Средняя скорость передвижения</w:t>
            </w:r>
          </w:p>
        </w:tc>
        <w:tc>
          <w:tcPr>
            <w:tcW w:w="2228" w:type="dxa"/>
          </w:tcPr>
          <w:p w:rsidR="00334835" w:rsidRPr="0063341E" w:rsidRDefault="00F10A7D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1 т</w:t>
            </w:r>
          </w:p>
          <w:p w:rsidR="00F10A7D" w:rsidRPr="0063341E" w:rsidRDefault="00F10A7D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5 с</w:t>
            </w:r>
          </w:p>
          <w:p w:rsidR="00F10A7D" w:rsidRPr="0063341E" w:rsidRDefault="00F10A7D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8 км/ч</w:t>
            </w:r>
          </w:p>
        </w:tc>
        <w:tc>
          <w:tcPr>
            <w:tcW w:w="1571" w:type="dxa"/>
          </w:tcPr>
          <w:p w:rsidR="00334835" w:rsidRPr="0063341E" w:rsidRDefault="00F10A7D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1 т</w:t>
            </w:r>
          </w:p>
          <w:p w:rsidR="00F10A7D" w:rsidRPr="0063341E" w:rsidRDefault="00F10A7D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8 м/мин</w:t>
            </w:r>
          </w:p>
          <w:p w:rsidR="00F10A7D" w:rsidRPr="0063341E" w:rsidRDefault="00F10A7D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6 км/ч</w:t>
            </w:r>
          </w:p>
        </w:tc>
      </w:tr>
    </w:tbl>
    <w:p w:rsidR="00334835" w:rsidRPr="00862D25" w:rsidRDefault="00334835" w:rsidP="00862D25">
      <w:pPr>
        <w:spacing w:line="360" w:lineRule="auto"/>
        <w:ind w:firstLine="709"/>
        <w:rPr>
          <w:sz w:val="28"/>
          <w:szCs w:val="16"/>
        </w:rPr>
      </w:pPr>
    </w:p>
    <w:p w:rsidR="00F10A7D" w:rsidRPr="00862D25" w:rsidRDefault="00F10A7D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8. Склад работает с одним выходным днем в неделю (число рабочих дней в году – 360). Приемка товаров производится ежедневно (360 дней в году), а отпуск – только в рабочие дни в течение всей рабочей смены (продолжительность смены – 7 ч).</w:t>
      </w:r>
    </w:p>
    <w:p w:rsidR="00F10A7D" w:rsidRPr="00862D25" w:rsidRDefault="00F10A7D" w:rsidP="00862D25">
      <w:pPr>
        <w:spacing w:line="360" w:lineRule="auto"/>
        <w:ind w:firstLine="709"/>
        <w:rPr>
          <w:sz w:val="28"/>
          <w:szCs w:val="16"/>
        </w:rPr>
      </w:pPr>
    </w:p>
    <w:p w:rsidR="00F10A7D" w:rsidRPr="00862D25" w:rsidRDefault="00F10A7D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Решение:</w:t>
      </w:r>
    </w:p>
    <w:p w:rsidR="00F10A7D" w:rsidRPr="00862D25" w:rsidRDefault="00F10A7D" w:rsidP="00862D25">
      <w:pPr>
        <w:spacing w:line="360" w:lineRule="auto"/>
        <w:ind w:firstLine="709"/>
        <w:rPr>
          <w:sz w:val="28"/>
          <w:szCs w:val="16"/>
        </w:rPr>
      </w:pPr>
    </w:p>
    <w:p w:rsidR="00F10A7D" w:rsidRPr="00862D25" w:rsidRDefault="00F10A7D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1. Определим средний однодневный грузооборот склада по поступлению товаров: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F10A7D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30"/>
          <w:sz w:val="28"/>
          <w:szCs w:val="28"/>
        </w:rPr>
        <w:object w:dxaOrig="11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5.25pt" o:ole="">
            <v:imagedata r:id="rId6" o:title=""/>
          </v:shape>
          <o:OLEObject Type="Embed" ProgID="Equation.3" ShapeID="_x0000_i1025" DrawAspect="Content" ObjectID="_1469999928" r:id="rId7"/>
        </w:object>
      </w:r>
      <w:r w:rsidR="00F10A7D" w:rsidRPr="00862D25">
        <w:rPr>
          <w:sz w:val="28"/>
          <w:szCs w:val="28"/>
        </w:rPr>
        <w:t>,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F10A7D" w:rsidRPr="00862D25" w:rsidRDefault="00F10A7D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где</w:t>
      </w:r>
    </w:p>
    <w:p w:rsidR="00F10A7D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10"/>
          <w:sz w:val="28"/>
          <w:szCs w:val="28"/>
        </w:rPr>
        <w:object w:dxaOrig="240" w:dyaOrig="360">
          <v:shape id="_x0000_i1026" type="#_x0000_t75" style="width:12pt;height:18pt" o:ole="">
            <v:imagedata r:id="rId8" o:title=""/>
          </v:shape>
          <o:OLEObject Type="Embed" ProgID="Equation.3" ShapeID="_x0000_i1026" DrawAspect="Content" ObjectID="_1469999929" r:id="rId9"/>
        </w:object>
      </w:r>
      <w:r w:rsidR="00F10A7D" w:rsidRPr="00862D25">
        <w:rPr>
          <w:sz w:val="28"/>
          <w:szCs w:val="28"/>
        </w:rPr>
        <w:t xml:space="preserve"> - средний запас </w:t>
      </w:r>
      <w:r w:rsidR="00F10A7D" w:rsidRPr="00862D25">
        <w:rPr>
          <w:sz w:val="28"/>
          <w:szCs w:val="28"/>
          <w:lang w:val="en-US"/>
        </w:rPr>
        <w:t>i</w:t>
      </w:r>
      <w:r w:rsidR="00F10A7D" w:rsidRPr="00862D25">
        <w:rPr>
          <w:sz w:val="28"/>
          <w:szCs w:val="28"/>
        </w:rPr>
        <w:t>-го товара на складе;</w:t>
      </w:r>
    </w:p>
    <w:p w:rsidR="00F10A7D" w:rsidRPr="00862D25" w:rsidRDefault="00F10A7D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С – оборачиваемость товарных запасов склада в год;</w:t>
      </w:r>
    </w:p>
    <w:p w:rsidR="00F10A7D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10"/>
          <w:sz w:val="28"/>
          <w:szCs w:val="28"/>
        </w:rPr>
        <w:object w:dxaOrig="279" w:dyaOrig="360">
          <v:shape id="_x0000_i1027" type="#_x0000_t75" style="width:14.25pt;height:18pt" o:ole="">
            <v:imagedata r:id="rId10" o:title=""/>
          </v:shape>
          <o:OLEObject Type="Embed" ProgID="Equation.3" ShapeID="_x0000_i1027" DrawAspect="Content" ObjectID="_1469999930" r:id="rId11"/>
        </w:object>
      </w:r>
      <w:r w:rsidR="00F10A7D" w:rsidRPr="00862D25">
        <w:rPr>
          <w:sz w:val="28"/>
          <w:szCs w:val="28"/>
        </w:rPr>
        <w:t xml:space="preserve"> - средняя цена 1 т </w:t>
      </w:r>
      <w:r w:rsidR="00F10A7D" w:rsidRPr="00862D25">
        <w:rPr>
          <w:sz w:val="28"/>
          <w:szCs w:val="28"/>
          <w:lang w:val="en-US"/>
        </w:rPr>
        <w:t>i</w:t>
      </w:r>
      <w:r w:rsidR="00F10A7D" w:rsidRPr="00862D25">
        <w:rPr>
          <w:sz w:val="28"/>
          <w:szCs w:val="28"/>
        </w:rPr>
        <w:t>-го товара (приложение 1 к задаче 11)</w:t>
      </w:r>
      <w:r w:rsidR="003E2191" w:rsidRPr="00862D25">
        <w:rPr>
          <w:sz w:val="28"/>
          <w:szCs w:val="28"/>
        </w:rPr>
        <w:t>;</w:t>
      </w:r>
    </w:p>
    <w:p w:rsidR="003E2191" w:rsidRPr="00862D25" w:rsidRDefault="003E2191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  <w:lang w:val="en-US"/>
        </w:rPr>
        <w:t>t</w:t>
      </w:r>
      <w:r w:rsidRPr="00862D25">
        <w:rPr>
          <w:sz w:val="28"/>
          <w:szCs w:val="28"/>
          <w:vertAlign w:val="subscript"/>
        </w:rPr>
        <w:t>пг</w:t>
      </w:r>
      <w:r w:rsidRPr="00862D25">
        <w:rPr>
          <w:sz w:val="28"/>
          <w:szCs w:val="28"/>
        </w:rPr>
        <w:t xml:space="preserve"> – количество рабочих дней склада по приемке товаров в году.</w:t>
      </w:r>
    </w:p>
    <w:p w:rsidR="007D241C" w:rsidRDefault="007D241C" w:rsidP="00862D25">
      <w:pPr>
        <w:spacing w:line="360" w:lineRule="auto"/>
        <w:ind w:firstLine="709"/>
        <w:rPr>
          <w:sz w:val="28"/>
          <w:szCs w:val="28"/>
        </w:rPr>
      </w:pPr>
    </w:p>
    <w:p w:rsidR="003E2191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28"/>
          <w:sz w:val="28"/>
          <w:szCs w:val="28"/>
        </w:rPr>
        <w:object w:dxaOrig="2160" w:dyaOrig="660">
          <v:shape id="_x0000_i1028" type="#_x0000_t75" style="width:108pt;height:33pt" o:ole="">
            <v:imagedata r:id="rId12" o:title=""/>
          </v:shape>
          <o:OLEObject Type="Embed" ProgID="Equation.3" ShapeID="_x0000_i1028" DrawAspect="Content" ObjectID="_1469999931" r:id="rId13"/>
        </w:object>
      </w:r>
      <w:r w:rsidR="00730065" w:rsidRPr="00862D25">
        <w:rPr>
          <w:sz w:val="28"/>
          <w:szCs w:val="28"/>
        </w:rPr>
        <w:t xml:space="preserve"> т</w:t>
      </w:r>
    </w:p>
    <w:p w:rsidR="003E2191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28"/>
          <w:sz w:val="28"/>
          <w:szCs w:val="28"/>
        </w:rPr>
        <w:object w:dxaOrig="2280" w:dyaOrig="660">
          <v:shape id="_x0000_i1029" type="#_x0000_t75" style="width:114pt;height:33pt" o:ole="">
            <v:imagedata r:id="rId14" o:title=""/>
          </v:shape>
          <o:OLEObject Type="Embed" ProgID="Equation.3" ShapeID="_x0000_i1029" DrawAspect="Content" ObjectID="_1469999932" r:id="rId15"/>
        </w:object>
      </w:r>
      <w:r w:rsidR="00730065" w:rsidRPr="00862D25">
        <w:rPr>
          <w:sz w:val="28"/>
          <w:szCs w:val="28"/>
        </w:rPr>
        <w:t xml:space="preserve"> т</w:t>
      </w:r>
    </w:p>
    <w:p w:rsidR="003E2191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28"/>
          <w:sz w:val="28"/>
          <w:szCs w:val="28"/>
        </w:rPr>
        <w:object w:dxaOrig="2240" w:dyaOrig="660">
          <v:shape id="_x0000_i1030" type="#_x0000_t75" style="width:111.75pt;height:33pt" o:ole="">
            <v:imagedata r:id="rId16" o:title=""/>
          </v:shape>
          <o:OLEObject Type="Embed" ProgID="Equation.3" ShapeID="_x0000_i1030" DrawAspect="Content" ObjectID="_1469999933" r:id="rId17"/>
        </w:object>
      </w:r>
      <w:r w:rsidR="00730065" w:rsidRPr="00862D25">
        <w:rPr>
          <w:sz w:val="28"/>
          <w:szCs w:val="28"/>
        </w:rPr>
        <w:t xml:space="preserve"> т</w:t>
      </w:r>
    </w:p>
    <w:p w:rsidR="003E2191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28"/>
          <w:sz w:val="28"/>
          <w:szCs w:val="28"/>
        </w:rPr>
        <w:object w:dxaOrig="2180" w:dyaOrig="660">
          <v:shape id="_x0000_i1031" type="#_x0000_t75" style="width:108.75pt;height:33pt" o:ole="">
            <v:imagedata r:id="rId18" o:title=""/>
          </v:shape>
          <o:OLEObject Type="Embed" ProgID="Equation.3" ShapeID="_x0000_i1031" DrawAspect="Content" ObjectID="_1469999934" r:id="rId19"/>
        </w:object>
      </w:r>
      <w:r w:rsidR="00730065" w:rsidRPr="00862D25">
        <w:rPr>
          <w:sz w:val="28"/>
          <w:szCs w:val="28"/>
        </w:rPr>
        <w:t xml:space="preserve"> т</w:t>
      </w:r>
    </w:p>
    <w:p w:rsidR="003E2191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28"/>
          <w:sz w:val="28"/>
          <w:szCs w:val="28"/>
        </w:rPr>
        <w:object w:dxaOrig="2160" w:dyaOrig="660">
          <v:shape id="_x0000_i1032" type="#_x0000_t75" style="width:108pt;height:33pt" o:ole="">
            <v:imagedata r:id="rId20" o:title=""/>
          </v:shape>
          <o:OLEObject Type="Embed" ProgID="Equation.3" ShapeID="_x0000_i1032" DrawAspect="Content" ObjectID="_1469999935" r:id="rId21"/>
        </w:object>
      </w:r>
      <w:r w:rsidR="00730065" w:rsidRPr="00862D25">
        <w:rPr>
          <w:sz w:val="28"/>
          <w:szCs w:val="28"/>
        </w:rPr>
        <w:t xml:space="preserve"> т</w:t>
      </w:r>
    </w:p>
    <w:p w:rsidR="003E2191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28"/>
          <w:sz w:val="28"/>
          <w:szCs w:val="28"/>
        </w:rPr>
        <w:object w:dxaOrig="2140" w:dyaOrig="660">
          <v:shape id="_x0000_i1033" type="#_x0000_t75" style="width:107.25pt;height:33pt" o:ole="">
            <v:imagedata r:id="rId22" o:title=""/>
          </v:shape>
          <o:OLEObject Type="Embed" ProgID="Equation.3" ShapeID="_x0000_i1033" DrawAspect="Content" ObjectID="_1469999936" r:id="rId23"/>
        </w:object>
      </w:r>
      <w:r w:rsidR="00730065" w:rsidRPr="00862D25">
        <w:rPr>
          <w:sz w:val="28"/>
          <w:szCs w:val="28"/>
        </w:rPr>
        <w:t xml:space="preserve"> т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3E2191" w:rsidRPr="00862D25" w:rsidRDefault="003E2191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2. Рассчитаем</w:t>
      </w:r>
      <w:r w:rsidR="00264A12" w:rsidRPr="00862D25">
        <w:rPr>
          <w:sz w:val="28"/>
          <w:szCs w:val="28"/>
        </w:rPr>
        <w:t xml:space="preserve"> максимальное количество поддонов, подлежащих внутрискладской переработке при поступлении товаров на склад за день: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A67477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30"/>
          <w:sz w:val="28"/>
          <w:szCs w:val="28"/>
        </w:rPr>
        <w:object w:dxaOrig="1320" w:dyaOrig="700">
          <v:shape id="_x0000_i1034" type="#_x0000_t75" style="width:66pt;height:35.25pt" o:ole="">
            <v:imagedata r:id="rId24" o:title=""/>
          </v:shape>
          <o:OLEObject Type="Embed" ProgID="Equation.3" ShapeID="_x0000_i1034" DrawAspect="Content" ObjectID="_1469999937" r:id="rId25"/>
        </w:object>
      </w:r>
      <w:r w:rsidR="00A67477" w:rsidRPr="00862D25">
        <w:rPr>
          <w:sz w:val="28"/>
          <w:szCs w:val="28"/>
        </w:rPr>
        <w:t xml:space="preserve">, 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264A12" w:rsidRPr="00862D25" w:rsidRDefault="00A67477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где</w:t>
      </w:r>
    </w:p>
    <w:p w:rsidR="00A67477" w:rsidRPr="00862D25" w:rsidRDefault="00A67477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р – количество групп хранимых на складе товаров;</w:t>
      </w:r>
    </w:p>
    <w:p w:rsidR="00A67477" w:rsidRPr="00862D25" w:rsidRDefault="00A67477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к – коэффициент неравномерности поступления товаров;</w:t>
      </w:r>
    </w:p>
    <w:p w:rsidR="00A67477" w:rsidRPr="00862D25" w:rsidRDefault="00A67477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  <w:lang w:val="en-US"/>
        </w:rPr>
        <w:t>G</w:t>
      </w:r>
      <w:r w:rsidRPr="00862D25">
        <w:rPr>
          <w:sz w:val="28"/>
          <w:szCs w:val="28"/>
        </w:rPr>
        <w:t xml:space="preserve"> – грузоподъемность механизма;</w:t>
      </w:r>
    </w:p>
    <w:p w:rsidR="00A67477" w:rsidRDefault="00A67477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  <w:lang w:val="en-US"/>
        </w:rPr>
        <w:t>k</w:t>
      </w:r>
      <w:r w:rsidRPr="00862D25">
        <w:rPr>
          <w:sz w:val="28"/>
          <w:szCs w:val="28"/>
          <w:vertAlign w:val="subscript"/>
          <w:lang w:val="en-US"/>
        </w:rPr>
        <w:t>i</w:t>
      </w:r>
      <w:r w:rsidRPr="00862D25">
        <w:rPr>
          <w:sz w:val="28"/>
          <w:szCs w:val="28"/>
        </w:rPr>
        <w:t xml:space="preserve"> – коэффициент использования грузоподъемности оборудования (приложение 2 к задаче 11) при транспортировке </w:t>
      </w:r>
      <w:r w:rsidRPr="00862D25">
        <w:rPr>
          <w:sz w:val="28"/>
          <w:szCs w:val="28"/>
          <w:lang w:val="en-US"/>
        </w:rPr>
        <w:t>i</w:t>
      </w:r>
      <w:r w:rsidRPr="00862D25">
        <w:rPr>
          <w:sz w:val="28"/>
          <w:szCs w:val="28"/>
        </w:rPr>
        <w:t>-го товара.</w:t>
      </w:r>
    </w:p>
    <w:p w:rsidR="0063341E" w:rsidRPr="00862D25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A67477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46"/>
          <w:sz w:val="28"/>
          <w:szCs w:val="28"/>
        </w:rPr>
        <w:object w:dxaOrig="6480" w:dyaOrig="1040">
          <v:shape id="_x0000_i1035" type="#_x0000_t75" style="width:324pt;height:51.75pt" o:ole="">
            <v:imagedata r:id="rId26" o:title=""/>
          </v:shape>
          <o:OLEObject Type="Embed" ProgID="Equation.3" ShapeID="_x0000_i1035" DrawAspect="Content" ObjectID="_1469999938" r:id="rId27"/>
        </w:objec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A67477" w:rsidRPr="00862D25" w:rsidRDefault="002B4120" w:rsidP="00862D2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76EA" w:rsidRPr="00862D25">
        <w:rPr>
          <w:sz w:val="28"/>
          <w:szCs w:val="28"/>
        </w:rPr>
        <w:t>3. Требуемое количество электротележек для приемки товаров найдем по формуле:</w:t>
      </w:r>
    </w:p>
    <w:p w:rsidR="002B4120" w:rsidRDefault="002B4120" w:rsidP="00862D25">
      <w:pPr>
        <w:spacing w:line="360" w:lineRule="auto"/>
        <w:ind w:firstLine="709"/>
        <w:rPr>
          <w:sz w:val="28"/>
          <w:szCs w:val="28"/>
        </w:rPr>
      </w:pPr>
    </w:p>
    <w:p w:rsidR="004776EA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24"/>
          <w:sz w:val="28"/>
          <w:szCs w:val="28"/>
        </w:rPr>
        <w:object w:dxaOrig="1939" w:dyaOrig="960">
          <v:shape id="_x0000_i1036" type="#_x0000_t75" style="width:96.75pt;height:48pt" o:ole="">
            <v:imagedata r:id="rId28" o:title=""/>
          </v:shape>
          <o:OLEObject Type="Embed" ProgID="Equation.3" ShapeID="_x0000_i1036" DrawAspect="Content" ObjectID="_1469999939" r:id="rId29"/>
        </w:object>
      </w:r>
      <w:r w:rsidR="004776EA" w:rsidRPr="00862D25">
        <w:rPr>
          <w:sz w:val="28"/>
          <w:szCs w:val="28"/>
        </w:rPr>
        <w:t>,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4776EA" w:rsidRPr="00862D25" w:rsidRDefault="004776EA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где</w:t>
      </w:r>
    </w:p>
    <w:p w:rsidR="004776EA" w:rsidRPr="00862D25" w:rsidRDefault="004776EA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  <w:lang w:val="en-US"/>
        </w:rPr>
        <w:t>t</w:t>
      </w:r>
      <w:r w:rsidRPr="00862D25">
        <w:rPr>
          <w:sz w:val="28"/>
          <w:szCs w:val="28"/>
          <w:vertAlign w:val="subscript"/>
        </w:rPr>
        <w:t>п</w:t>
      </w:r>
      <w:r w:rsidRPr="00862D25">
        <w:rPr>
          <w:sz w:val="28"/>
          <w:szCs w:val="28"/>
        </w:rPr>
        <w:t xml:space="preserve"> – время подъема (опускания вил механизма;</w:t>
      </w:r>
    </w:p>
    <w:p w:rsidR="004776EA" w:rsidRPr="00862D25" w:rsidRDefault="004776EA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  <w:lang w:val="en-US"/>
        </w:rPr>
        <w:t>S</w:t>
      </w:r>
      <w:r w:rsidRPr="00862D25">
        <w:rPr>
          <w:sz w:val="28"/>
          <w:szCs w:val="28"/>
        </w:rPr>
        <w:t xml:space="preserve"> – среднее расстояние перемещения поддонов электротележкой;</w:t>
      </w:r>
    </w:p>
    <w:p w:rsidR="004776EA" w:rsidRPr="00862D25" w:rsidRDefault="004776EA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  <w:lang w:val="en-US"/>
        </w:rPr>
        <w:t>V</w:t>
      </w:r>
      <w:r w:rsidRPr="00862D25">
        <w:rPr>
          <w:sz w:val="28"/>
          <w:szCs w:val="28"/>
        </w:rPr>
        <w:t xml:space="preserve"> – средняя скорость передвижения механизма;</w:t>
      </w:r>
    </w:p>
    <w:p w:rsidR="004776EA" w:rsidRPr="00862D25" w:rsidRDefault="004776EA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  <w:lang w:val="en-US"/>
        </w:rPr>
        <w:t>t</w:t>
      </w:r>
      <w:r w:rsidRPr="00862D25">
        <w:rPr>
          <w:sz w:val="28"/>
          <w:szCs w:val="28"/>
        </w:rPr>
        <w:t xml:space="preserve"> – допустимое время простоя вагонов под разгрузкой.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4776EA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30"/>
          <w:sz w:val="28"/>
          <w:szCs w:val="28"/>
        </w:rPr>
        <w:object w:dxaOrig="2780" w:dyaOrig="1060">
          <v:shape id="_x0000_i1037" type="#_x0000_t75" style="width:138.75pt;height:53.25pt" o:ole="">
            <v:imagedata r:id="rId30" o:title=""/>
          </v:shape>
          <o:OLEObject Type="Embed" ProgID="Equation.3" ShapeID="_x0000_i1037" DrawAspect="Content" ObjectID="_1469999940" r:id="rId31"/>
        </w:object>
      </w:r>
      <w:r w:rsidR="0049064C" w:rsidRPr="00862D25">
        <w:rPr>
          <w:sz w:val="28"/>
          <w:szCs w:val="28"/>
        </w:rPr>
        <w:t xml:space="preserve"> шт.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4776EA" w:rsidRPr="00862D25" w:rsidRDefault="0049064C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4. Требуемое количество электроштабелеров для приемки товаров определи по формуле: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49064C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24"/>
          <w:sz w:val="28"/>
          <w:szCs w:val="28"/>
        </w:rPr>
        <w:object w:dxaOrig="1980" w:dyaOrig="1040">
          <v:shape id="_x0000_i1038" type="#_x0000_t75" style="width:99pt;height:51.75pt" o:ole="">
            <v:imagedata r:id="rId32" o:title=""/>
          </v:shape>
          <o:OLEObject Type="Embed" ProgID="Equation.3" ShapeID="_x0000_i1038" DrawAspect="Content" ObjectID="_1469999941" r:id="rId33"/>
        </w:object>
      </w:r>
      <w:r w:rsidR="0049064C" w:rsidRPr="00862D25">
        <w:rPr>
          <w:sz w:val="28"/>
          <w:szCs w:val="28"/>
        </w:rPr>
        <w:t>,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49064C" w:rsidRPr="00862D25" w:rsidRDefault="0049064C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где</w:t>
      </w:r>
    </w:p>
    <w:p w:rsidR="0049064C" w:rsidRPr="00862D25" w:rsidRDefault="0049064C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  <w:lang w:val="en-US"/>
        </w:rPr>
        <w:t>h</w:t>
      </w:r>
      <w:r w:rsidRPr="00862D25">
        <w:rPr>
          <w:sz w:val="28"/>
          <w:szCs w:val="28"/>
        </w:rPr>
        <w:t xml:space="preserve"> – средняя высота укладки товаров на стеллажи;</w:t>
      </w:r>
    </w:p>
    <w:p w:rsidR="0049064C" w:rsidRPr="00862D25" w:rsidRDefault="0049064C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  <w:lang w:val="en-US"/>
        </w:rPr>
        <w:t>V</w:t>
      </w:r>
      <w:r w:rsidRPr="00862D25">
        <w:rPr>
          <w:sz w:val="28"/>
          <w:szCs w:val="28"/>
          <w:vertAlign w:val="subscript"/>
        </w:rPr>
        <w:t>п</w:t>
      </w:r>
      <w:r w:rsidRPr="00862D25">
        <w:rPr>
          <w:sz w:val="28"/>
          <w:szCs w:val="28"/>
        </w:rPr>
        <w:t xml:space="preserve"> – скорость подъема (опускания) вил оборудования.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49064C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24"/>
          <w:sz w:val="28"/>
          <w:szCs w:val="28"/>
        </w:rPr>
        <w:object w:dxaOrig="3040" w:dyaOrig="960">
          <v:shape id="_x0000_i1039" type="#_x0000_t75" style="width:152.25pt;height:48pt" o:ole="">
            <v:imagedata r:id="rId34" o:title=""/>
          </v:shape>
          <o:OLEObject Type="Embed" ProgID="Equation.3" ShapeID="_x0000_i1039" DrawAspect="Content" ObjectID="_1469999942" r:id="rId35"/>
        </w:object>
      </w:r>
      <w:r w:rsidR="0049064C" w:rsidRPr="00862D25">
        <w:rPr>
          <w:sz w:val="28"/>
          <w:szCs w:val="28"/>
        </w:rPr>
        <w:t xml:space="preserve"> шт.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49064C" w:rsidRPr="00862D25" w:rsidRDefault="002B4120" w:rsidP="00862D2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064C" w:rsidRPr="00862D25">
        <w:rPr>
          <w:sz w:val="28"/>
          <w:szCs w:val="28"/>
        </w:rPr>
        <w:t>5. Рассчитаем средний однодневный грузооборот склада по отпуску товаров: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49064C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30"/>
          <w:sz w:val="28"/>
          <w:szCs w:val="28"/>
        </w:rPr>
        <w:object w:dxaOrig="1160" w:dyaOrig="680">
          <v:shape id="_x0000_i1040" type="#_x0000_t75" style="width:57.75pt;height:33.75pt" o:ole="">
            <v:imagedata r:id="rId36" o:title=""/>
          </v:shape>
          <o:OLEObject Type="Embed" ProgID="Equation.3" ShapeID="_x0000_i1040" DrawAspect="Content" ObjectID="_1469999943" r:id="rId37"/>
        </w:object>
      </w:r>
      <w:r w:rsidR="0049064C" w:rsidRPr="00862D25">
        <w:rPr>
          <w:sz w:val="28"/>
          <w:szCs w:val="28"/>
        </w:rPr>
        <w:t>,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49064C" w:rsidRPr="00862D25" w:rsidRDefault="0049064C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где</w:t>
      </w:r>
    </w:p>
    <w:p w:rsidR="0049064C" w:rsidRPr="00862D25" w:rsidRDefault="0049064C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  <w:lang w:val="en-US"/>
        </w:rPr>
        <w:t>t</w:t>
      </w:r>
      <w:r w:rsidRPr="00862D25">
        <w:rPr>
          <w:sz w:val="28"/>
          <w:szCs w:val="28"/>
          <w:vertAlign w:val="subscript"/>
        </w:rPr>
        <w:t>ог</w:t>
      </w:r>
      <w:r w:rsidRPr="00862D25">
        <w:rPr>
          <w:sz w:val="28"/>
          <w:szCs w:val="28"/>
        </w:rPr>
        <w:t xml:space="preserve"> - количество рабочих дней склада по отпуску товаров в году.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49064C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24"/>
          <w:sz w:val="28"/>
          <w:szCs w:val="28"/>
        </w:rPr>
        <w:object w:dxaOrig="2160" w:dyaOrig="620">
          <v:shape id="_x0000_i1041" type="#_x0000_t75" style="width:108pt;height:30.75pt" o:ole="">
            <v:imagedata r:id="rId38" o:title=""/>
          </v:shape>
          <o:OLEObject Type="Embed" ProgID="Equation.3" ShapeID="_x0000_i1041" DrawAspect="Content" ObjectID="_1469999944" r:id="rId39"/>
        </w:object>
      </w:r>
      <w:r w:rsidR="0049064C" w:rsidRPr="00862D25">
        <w:rPr>
          <w:sz w:val="28"/>
          <w:szCs w:val="28"/>
        </w:rPr>
        <w:t xml:space="preserve"> т</w:t>
      </w:r>
    </w:p>
    <w:p w:rsidR="0049064C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24"/>
          <w:sz w:val="28"/>
          <w:szCs w:val="28"/>
        </w:rPr>
        <w:object w:dxaOrig="2060" w:dyaOrig="620">
          <v:shape id="_x0000_i1042" type="#_x0000_t75" style="width:102.75pt;height:30.75pt" o:ole="">
            <v:imagedata r:id="rId40" o:title=""/>
          </v:shape>
          <o:OLEObject Type="Embed" ProgID="Equation.3" ShapeID="_x0000_i1042" DrawAspect="Content" ObjectID="_1469999945" r:id="rId41"/>
        </w:object>
      </w:r>
      <w:r w:rsidR="0049064C" w:rsidRPr="00862D25">
        <w:rPr>
          <w:sz w:val="28"/>
          <w:szCs w:val="28"/>
        </w:rPr>
        <w:t xml:space="preserve"> т</w:t>
      </w:r>
    </w:p>
    <w:p w:rsidR="0049064C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24"/>
          <w:sz w:val="28"/>
          <w:szCs w:val="28"/>
        </w:rPr>
        <w:object w:dxaOrig="1980" w:dyaOrig="620">
          <v:shape id="_x0000_i1043" type="#_x0000_t75" style="width:99pt;height:30.75pt" o:ole="">
            <v:imagedata r:id="rId42" o:title=""/>
          </v:shape>
          <o:OLEObject Type="Embed" ProgID="Equation.3" ShapeID="_x0000_i1043" DrawAspect="Content" ObjectID="_1469999946" r:id="rId43"/>
        </w:object>
      </w:r>
      <w:r w:rsidR="0049064C" w:rsidRPr="00862D25">
        <w:rPr>
          <w:sz w:val="28"/>
          <w:szCs w:val="28"/>
        </w:rPr>
        <w:t xml:space="preserve"> т</w:t>
      </w:r>
    </w:p>
    <w:p w:rsidR="0049064C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24"/>
          <w:sz w:val="28"/>
          <w:szCs w:val="28"/>
        </w:rPr>
        <w:object w:dxaOrig="2180" w:dyaOrig="620">
          <v:shape id="_x0000_i1044" type="#_x0000_t75" style="width:108.75pt;height:30.75pt" o:ole="">
            <v:imagedata r:id="rId44" o:title=""/>
          </v:shape>
          <o:OLEObject Type="Embed" ProgID="Equation.3" ShapeID="_x0000_i1044" DrawAspect="Content" ObjectID="_1469999947" r:id="rId45"/>
        </w:object>
      </w:r>
      <w:r w:rsidR="0049064C" w:rsidRPr="00862D25">
        <w:rPr>
          <w:sz w:val="28"/>
          <w:szCs w:val="28"/>
        </w:rPr>
        <w:t xml:space="preserve"> т</w:t>
      </w:r>
    </w:p>
    <w:p w:rsidR="0049064C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24"/>
          <w:sz w:val="28"/>
          <w:szCs w:val="28"/>
        </w:rPr>
        <w:object w:dxaOrig="2040" w:dyaOrig="620">
          <v:shape id="_x0000_i1045" type="#_x0000_t75" style="width:102pt;height:30.75pt" o:ole="">
            <v:imagedata r:id="rId46" o:title=""/>
          </v:shape>
          <o:OLEObject Type="Embed" ProgID="Equation.3" ShapeID="_x0000_i1045" DrawAspect="Content" ObjectID="_1469999948" r:id="rId47"/>
        </w:object>
      </w:r>
      <w:r w:rsidR="00D962CF" w:rsidRPr="00862D25">
        <w:rPr>
          <w:sz w:val="28"/>
          <w:szCs w:val="28"/>
        </w:rPr>
        <w:t xml:space="preserve"> т</w:t>
      </w:r>
    </w:p>
    <w:p w:rsidR="0049064C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24"/>
          <w:sz w:val="28"/>
          <w:szCs w:val="28"/>
        </w:rPr>
        <w:object w:dxaOrig="2180" w:dyaOrig="620">
          <v:shape id="_x0000_i1046" type="#_x0000_t75" style="width:108.75pt;height:30.75pt" o:ole="">
            <v:imagedata r:id="rId48" o:title=""/>
          </v:shape>
          <o:OLEObject Type="Embed" ProgID="Equation.3" ShapeID="_x0000_i1046" DrawAspect="Content" ObjectID="_1469999949" r:id="rId49"/>
        </w:object>
      </w:r>
      <w:r w:rsidR="00D962CF" w:rsidRPr="00862D25">
        <w:rPr>
          <w:sz w:val="28"/>
          <w:szCs w:val="28"/>
        </w:rPr>
        <w:t xml:space="preserve"> т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D962CF" w:rsidRPr="00862D25" w:rsidRDefault="00D962CF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6. Расчет количества поддонов, подлежащих внутрискладской переработке при отпуске товаров со склада за день, произведем по формуле: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D962CF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30"/>
          <w:sz w:val="28"/>
          <w:szCs w:val="28"/>
        </w:rPr>
        <w:object w:dxaOrig="1300" w:dyaOrig="700">
          <v:shape id="_x0000_i1047" type="#_x0000_t75" style="width:65.25pt;height:35.25pt" o:ole="">
            <v:imagedata r:id="rId50" o:title=""/>
          </v:shape>
          <o:OLEObject Type="Embed" ProgID="Equation.3" ShapeID="_x0000_i1047" DrawAspect="Content" ObjectID="_1469999950" r:id="rId51"/>
        </w:object>
      </w:r>
      <w:r w:rsidR="00D962CF" w:rsidRPr="00862D25">
        <w:rPr>
          <w:sz w:val="28"/>
          <w:szCs w:val="28"/>
        </w:rPr>
        <w:t>.</w:t>
      </w:r>
    </w:p>
    <w:p w:rsidR="00D962CF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46"/>
          <w:sz w:val="28"/>
          <w:szCs w:val="28"/>
        </w:rPr>
        <w:object w:dxaOrig="5660" w:dyaOrig="1040">
          <v:shape id="_x0000_i1048" type="#_x0000_t75" style="width:282.75pt;height:51.75pt" o:ole="">
            <v:imagedata r:id="rId52" o:title=""/>
          </v:shape>
          <o:OLEObject Type="Embed" ProgID="Equation.3" ShapeID="_x0000_i1048" DrawAspect="Content" ObjectID="_1469999951" r:id="rId53"/>
        </w:objec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D962CF" w:rsidRPr="00862D25" w:rsidRDefault="00D962CF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7. Найдем требуемое количество электротележек для отпуска товаров:</w:t>
      </w:r>
    </w:p>
    <w:p w:rsidR="00D962CF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30"/>
          <w:sz w:val="28"/>
          <w:szCs w:val="28"/>
        </w:rPr>
        <w:object w:dxaOrig="1939" w:dyaOrig="1020">
          <v:shape id="_x0000_i1049" type="#_x0000_t75" style="width:96.75pt;height:51pt" o:ole="">
            <v:imagedata r:id="rId54" o:title=""/>
          </v:shape>
          <o:OLEObject Type="Embed" ProgID="Equation.3" ShapeID="_x0000_i1049" DrawAspect="Content" ObjectID="_1469999952" r:id="rId55"/>
        </w:object>
      </w:r>
      <w:r w:rsidR="00D962CF" w:rsidRPr="00862D25">
        <w:rPr>
          <w:sz w:val="28"/>
          <w:szCs w:val="28"/>
        </w:rPr>
        <w:t>,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D962CF" w:rsidRPr="00862D25" w:rsidRDefault="00D962CF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где</w:t>
      </w:r>
    </w:p>
    <w:p w:rsidR="00D962CF" w:rsidRPr="00862D25" w:rsidRDefault="00D962CF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  <w:lang w:val="en-US"/>
        </w:rPr>
        <w:t>t</w:t>
      </w:r>
      <w:r w:rsidRPr="00862D25">
        <w:rPr>
          <w:sz w:val="28"/>
          <w:szCs w:val="28"/>
          <w:vertAlign w:val="subscript"/>
        </w:rPr>
        <w:t>с</w:t>
      </w:r>
      <w:r w:rsidRPr="00862D25">
        <w:rPr>
          <w:sz w:val="28"/>
          <w:szCs w:val="28"/>
        </w:rPr>
        <w:t xml:space="preserve"> – продолжительность одной смены по отпуску товаров.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D962CF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30"/>
          <w:sz w:val="28"/>
          <w:szCs w:val="28"/>
        </w:rPr>
        <w:object w:dxaOrig="2780" w:dyaOrig="1060">
          <v:shape id="_x0000_i1050" type="#_x0000_t75" style="width:138.75pt;height:53.25pt" o:ole="">
            <v:imagedata r:id="rId56" o:title=""/>
          </v:shape>
          <o:OLEObject Type="Embed" ProgID="Equation.3" ShapeID="_x0000_i1050" DrawAspect="Content" ObjectID="_1469999953" r:id="rId57"/>
        </w:object>
      </w:r>
      <w:r w:rsidR="00D962CF" w:rsidRPr="00862D25">
        <w:rPr>
          <w:sz w:val="28"/>
          <w:szCs w:val="28"/>
        </w:rPr>
        <w:t xml:space="preserve"> шт.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D962CF" w:rsidRPr="00862D25" w:rsidRDefault="00D962CF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8. Определим общую потребность склада в электротележках: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D962CF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12"/>
          <w:sz w:val="28"/>
          <w:szCs w:val="28"/>
        </w:rPr>
        <w:object w:dxaOrig="3379" w:dyaOrig="360">
          <v:shape id="_x0000_i1051" type="#_x0000_t75" style="width:168.75pt;height:18pt" o:ole="">
            <v:imagedata r:id="rId58" o:title=""/>
          </v:shape>
          <o:OLEObject Type="Embed" ProgID="Equation.3" ShapeID="_x0000_i1051" DrawAspect="Content" ObjectID="_1469999954" r:id="rId59"/>
        </w:object>
      </w:r>
      <w:r w:rsidR="00D962CF" w:rsidRPr="00862D25">
        <w:rPr>
          <w:sz w:val="28"/>
          <w:szCs w:val="28"/>
        </w:rPr>
        <w:t xml:space="preserve"> шт.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D962CF" w:rsidRPr="00862D25" w:rsidRDefault="00D962CF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 xml:space="preserve">9. Рассчитаем требуемое </w:t>
      </w:r>
      <w:r w:rsidR="003844E9" w:rsidRPr="00862D25">
        <w:rPr>
          <w:sz w:val="28"/>
          <w:szCs w:val="28"/>
        </w:rPr>
        <w:t>количество электроштабелеров вычисляем по формуле: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3844E9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30"/>
          <w:sz w:val="28"/>
          <w:szCs w:val="28"/>
        </w:rPr>
        <w:object w:dxaOrig="4560" w:dyaOrig="1100">
          <v:shape id="_x0000_i1052" type="#_x0000_t75" style="width:228pt;height:54.75pt" o:ole="">
            <v:imagedata r:id="rId60" o:title=""/>
          </v:shape>
          <o:OLEObject Type="Embed" ProgID="Equation.3" ShapeID="_x0000_i1052" DrawAspect="Content" ObjectID="_1469999955" r:id="rId61"/>
        </w:object>
      </w:r>
      <w:r w:rsidR="003844E9" w:rsidRPr="00862D25">
        <w:rPr>
          <w:sz w:val="28"/>
          <w:szCs w:val="28"/>
        </w:rPr>
        <w:t xml:space="preserve"> шт.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3844E9" w:rsidRPr="00862D25" w:rsidRDefault="003844E9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10. Общую потребность склада в электроштабелерах вычисляем по формуле: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D962CF" w:rsidRPr="00862D25" w:rsidRDefault="006A5A24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position w:val="-12"/>
          <w:sz w:val="28"/>
          <w:szCs w:val="28"/>
        </w:rPr>
        <w:object w:dxaOrig="3560" w:dyaOrig="360">
          <v:shape id="_x0000_i1053" type="#_x0000_t75" style="width:177.75pt;height:18pt" o:ole="">
            <v:imagedata r:id="rId62" o:title=""/>
          </v:shape>
          <o:OLEObject Type="Embed" ProgID="Equation.3" ShapeID="_x0000_i1053" DrawAspect="Content" ObjectID="_1469999956" r:id="rId63"/>
        </w:object>
      </w:r>
      <w:r w:rsidR="003844E9" w:rsidRPr="00862D25">
        <w:rPr>
          <w:sz w:val="28"/>
          <w:szCs w:val="28"/>
        </w:rPr>
        <w:t xml:space="preserve"> шт.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3844E9" w:rsidRPr="00862D25" w:rsidRDefault="0005449C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Таким образом, потребность склада в подъемно транспортном оборудовании общетоварного склада составляет: 1 электротележка и 1 электроштабелер.</w:t>
      </w:r>
    </w:p>
    <w:p w:rsidR="0063341E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05449C" w:rsidRPr="00862D25" w:rsidRDefault="0063341E" w:rsidP="00862D2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449C" w:rsidRPr="00862D25">
        <w:rPr>
          <w:sz w:val="28"/>
          <w:szCs w:val="28"/>
        </w:rPr>
        <w:t>Задача 15 (2)</w:t>
      </w:r>
    </w:p>
    <w:p w:rsidR="0005449C" w:rsidRPr="00862D25" w:rsidRDefault="0005449C" w:rsidP="00862D25">
      <w:pPr>
        <w:spacing w:line="360" w:lineRule="auto"/>
        <w:ind w:firstLine="709"/>
        <w:rPr>
          <w:sz w:val="28"/>
          <w:szCs w:val="16"/>
        </w:rPr>
      </w:pPr>
    </w:p>
    <w:p w:rsidR="0005449C" w:rsidRPr="00862D25" w:rsidRDefault="0005449C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Определить социально-экономическую эффективность работы продовольственного магазина самообслуживания.</w:t>
      </w:r>
    </w:p>
    <w:p w:rsidR="0049064C" w:rsidRDefault="0005449C" w:rsidP="00862D25">
      <w:pPr>
        <w:spacing w:line="360" w:lineRule="auto"/>
        <w:ind w:firstLine="709"/>
        <w:rPr>
          <w:sz w:val="28"/>
          <w:szCs w:val="28"/>
        </w:rPr>
      </w:pPr>
      <w:smartTag w:uri="urn:schemas-microsoft-com:office:smarttags" w:element="place">
        <w:r w:rsidRPr="00862D25">
          <w:rPr>
            <w:sz w:val="28"/>
            <w:szCs w:val="28"/>
            <w:lang w:val="en-US"/>
          </w:rPr>
          <w:t>I</w:t>
        </w:r>
        <w:r w:rsidRPr="00862D25">
          <w:rPr>
            <w:sz w:val="28"/>
            <w:szCs w:val="28"/>
          </w:rPr>
          <w:t>.</w:t>
        </w:r>
      </w:smartTag>
      <w:r w:rsidRPr="00862D25">
        <w:rPr>
          <w:sz w:val="28"/>
          <w:szCs w:val="28"/>
        </w:rPr>
        <w:t xml:space="preserve"> Технологические показатели</w:t>
      </w:r>
    </w:p>
    <w:p w:rsidR="0063341E" w:rsidRPr="00862D25" w:rsidRDefault="0063341E" w:rsidP="00862D25">
      <w:pPr>
        <w:spacing w:line="360" w:lineRule="auto"/>
        <w:ind w:firstLine="709"/>
        <w:rPr>
          <w:sz w:val="28"/>
          <w:szCs w:val="28"/>
        </w:rPr>
      </w:pPr>
    </w:p>
    <w:p w:rsidR="0005449C" w:rsidRDefault="0005449C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1. Площадь магазинов, м</w:t>
      </w:r>
      <w:r w:rsidRPr="00862D25">
        <w:rPr>
          <w:sz w:val="28"/>
          <w:szCs w:val="28"/>
          <w:vertAlign w:val="superscript"/>
        </w:rPr>
        <w:t>2</w:t>
      </w:r>
      <w:r w:rsidRPr="00862D25">
        <w:rPr>
          <w:sz w:val="28"/>
          <w:szCs w:val="28"/>
        </w:rPr>
        <w:t>:</w:t>
      </w:r>
    </w:p>
    <w:tbl>
      <w:tblPr>
        <w:tblStyle w:val="a8"/>
        <w:tblW w:w="9070" w:type="dxa"/>
        <w:jc w:val="center"/>
        <w:tblLook w:val="01E0" w:firstRow="1" w:lastRow="1" w:firstColumn="1" w:lastColumn="1" w:noHBand="0" w:noVBand="0"/>
      </w:tblPr>
      <w:tblGrid>
        <w:gridCol w:w="1531"/>
        <w:gridCol w:w="1370"/>
        <w:gridCol w:w="1604"/>
        <w:gridCol w:w="1590"/>
        <w:gridCol w:w="1372"/>
        <w:gridCol w:w="1603"/>
      </w:tblGrid>
      <w:tr w:rsidR="0005449C" w:rsidRPr="0063341E" w:rsidTr="0063341E">
        <w:trPr>
          <w:jc w:val="center"/>
        </w:trPr>
        <w:tc>
          <w:tcPr>
            <w:tcW w:w="4505" w:type="dxa"/>
            <w:gridSpan w:val="3"/>
            <w:vAlign w:val="center"/>
          </w:tcPr>
          <w:p w:rsidR="0005449C" w:rsidRPr="0063341E" w:rsidRDefault="0005449C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Магазин традиционного типа</w:t>
            </w:r>
          </w:p>
        </w:tc>
        <w:tc>
          <w:tcPr>
            <w:tcW w:w="4565" w:type="dxa"/>
            <w:gridSpan w:val="3"/>
            <w:vAlign w:val="center"/>
          </w:tcPr>
          <w:p w:rsidR="0005449C" w:rsidRPr="0063341E" w:rsidRDefault="0005449C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Магазин самообслуживания</w:t>
            </w:r>
          </w:p>
        </w:tc>
      </w:tr>
      <w:tr w:rsidR="0005449C" w:rsidRPr="0063341E" w:rsidTr="0063341E">
        <w:trPr>
          <w:jc w:val="center"/>
        </w:trPr>
        <w:tc>
          <w:tcPr>
            <w:tcW w:w="1531" w:type="dxa"/>
            <w:vMerge w:val="restart"/>
            <w:vAlign w:val="center"/>
          </w:tcPr>
          <w:p w:rsidR="0005449C" w:rsidRPr="0063341E" w:rsidRDefault="0005449C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общая площадь магазина (</w:t>
            </w:r>
            <w:r w:rsidRPr="0063341E">
              <w:rPr>
                <w:sz w:val="20"/>
                <w:szCs w:val="20"/>
                <w:lang w:val="en-US"/>
              </w:rPr>
              <w:t>S</w:t>
            </w:r>
            <w:r w:rsidRPr="0063341E">
              <w:rPr>
                <w:sz w:val="20"/>
                <w:szCs w:val="20"/>
                <w:vertAlign w:val="subscript"/>
              </w:rPr>
              <w:t>обт</w:t>
            </w:r>
            <w:r w:rsidRPr="0063341E">
              <w:rPr>
                <w:sz w:val="20"/>
                <w:szCs w:val="20"/>
              </w:rPr>
              <w:t>)</w:t>
            </w:r>
          </w:p>
        </w:tc>
        <w:tc>
          <w:tcPr>
            <w:tcW w:w="2974" w:type="dxa"/>
            <w:gridSpan w:val="2"/>
            <w:vAlign w:val="center"/>
          </w:tcPr>
          <w:p w:rsidR="0005449C" w:rsidRPr="0063341E" w:rsidRDefault="0005449C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в том числе</w:t>
            </w:r>
          </w:p>
        </w:tc>
        <w:tc>
          <w:tcPr>
            <w:tcW w:w="1590" w:type="dxa"/>
            <w:vMerge w:val="restart"/>
            <w:vAlign w:val="center"/>
          </w:tcPr>
          <w:p w:rsidR="0005449C" w:rsidRPr="0063341E" w:rsidRDefault="0005449C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общая площадь магазина (</w:t>
            </w:r>
            <w:r w:rsidRPr="0063341E">
              <w:rPr>
                <w:sz w:val="20"/>
                <w:szCs w:val="20"/>
                <w:lang w:val="en-US"/>
              </w:rPr>
              <w:t>S</w:t>
            </w:r>
            <w:r w:rsidRPr="0063341E">
              <w:rPr>
                <w:sz w:val="20"/>
                <w:szCs w:val="20"/>
                <w:vertAlign w:val="subscript"/>
              </w:rPr>
              <w:t>обс</w:t>
            </w:r>
            <w:r w:rsidRPr="0063341E">
              <w:rPr>
                <w:sz w:val="20"/>
                <w:szCs w:val="20"/>
              </w:rPr>
              <w:t>)</w:t>
            </w:r>
          </w:p>
        </w:tc>
        <w:tc>
          <w:tcPr>
            <w:tcW w:w="2975" w:type="dxa"/>
            <w:gridSpan w:val="2"/>
            <w:vAlign w:val="center"/>
          </w:tcPr>
          <w:p w:rsidR="0005449C" w:rsidRPr="0063341E" w:rsidRDefault="0005449C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в том числе</w:t>
            </w:r>
          </w:p>
        </w:tc>
      </w:tr>
      <w:tr w:rsidR="0005449C" w:rsidRPr="0063341E" w:rsidTr="0063341E">
        <w:trPr>
          <w:jc w:val="center"/>
        </w:trPr>
        <w:tc>
          <w:tcPr>
            <w:tcW w:w="1531" w:type="dxa"/>
            <w:vMerge/>
          </w:tcPr>
          <w:p w:rsidR="0005449C" w:rsidRPr="0063341E" w:rsidRDefault="0005449C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05449C" w:rsidRPr="0063341E" w:rsidRDefault="0005449C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торговая (</w:t>
            </w:r>
            <w:r w:rsidRPr="0063341E">
              <w:rPr>
                <w:sz w:val="20"/>
                <w:szCs w:val="20"/>
                <w:lang w:val="en-US"/>
              </w:rPr>
              <w:t>S</w:t>
            </w:r>
            <w:r w:rsidRPr="0063341E">
              <w:rPr>
                <w:sz w:val="20"/>
                <w:szCs w:val="20"/>
                <w:vertAlign w:val="subscript"/>
              </w:rPr>
              <w:t>тт</w:t>
            </w:r>
            <w:r w:rsidRPr="0063341E">
              <w:rPr>
                <w:sz w:val="20"/>
                <w:szCs w:val="20"/>
              </w:rPr>
              <w:t>)</w:t>
            </w:r>
          </w:p>
        </w:tc>
        <w:tc>
          <w:tcPr>
            <w:tcW w:w="1604" w:type="dxa"/>
            <w:vAlign w:val="center"/>
          </w:tcPr>
          <w:p w:rsidR="0005449C" w:rsidRPr="0063341E" w:rsidRDefault="0005449C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63341E">
              <w:rPr>
                <w:sz w:val="20"/>
                <w:szCs w:val="20"/>
              </w:rPr>
              <w:t>неторговая (</w:t>
            </w:r>
            <w:r w:rsidRPr="0063341E">
              <w:rPr>
                <w:sz w:val="20"/>
                <w:szCs w:val="20"/>
                <w:lang w:val="en-US"/>
              </w:rPr>
              <w:t>S</w:t>
            </w:r>
            <w:r w:rsidRPr="0063341E">
              <w:rPr>
                <w:sz w:val="20"/>
                <w:szCs w:val="20"/>
                <w:vertAlign w:val="subscript"/>
              </w:rPr>
              <w:t>нт</w:t>
            </w:r>
            <w:r w:rsidRPr="0063341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90" w:type="dxa"/>
            <w:vMerge/>
            <w:vAlign w:val="center"/>
          </w:tcPr>
          <w:p w:rsidR="0005449C" w:rsidRPr="0063341E" w:rsidRDefault="0005449C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05449C" w:rsidRPr="0063341E" w:rsidRDefault="0005449C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торговая (</w:t>
            </w:r>
            <w:r w:rsidRPr="0063341E">
              <w:rPr>
                <w:sz w:val="20"/>
                <w:szCs w:val="20"/>
                <w:lang w:val="en-US"/>
              </w:rPr>
              <w:t>S</w:t>
            </w:r>
            <w:r w:rsidRPr="0063341E">
              <w:rPr>
                <w:sz w:val="20"/>
                <w:szCs w:val="20"/>
                <w:vertAlign w:val="subscript"/>
              </w:rPr>
              <w:t>тс</w:t>
            </w:r>
            <w:r w:rsidRPr="0063341E">
              <w:rPr>
                <w:sz w:val="20"/>
                <w:szCs w:val="20"/>
              </w:rPr>
              <w:t>)</w:t>
            </w:r>
          </w:p>
        </w:tc>
        <w:tc>
          <w:tcPr>
            <w:tcW w:w="1603" w:type="dxa"/>
            <w:vAlign w:val="center"/>
          </w:tcPr>
          <w:p w:rsidR="0005449C" w:rsidRPr="0063341E" w:rsidRDefault="0005449C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63341E">
              <w:rPr>
                <w:sz w:val="20"/>
                <w:szCs w:val="20"/>
              </w:rPr>
              <w:t>неторговая (</w:t>
            </w:r>
            <w:r w:rsidRPr="0063341E">
              <w:rPr>
                <w:sz w:val="20"/>
                <w:szCs w:val="20"/>
                <w:lang w:val="en-US"/>
              </w:rPr>
              <w:t>S</w:t>
            </w:r>
            <w:r w:rsidRPr="0063341E">
              <w:rPr>
                <w:sz w:val="20"/>
                <w:szCs w:val="20"/>
                <w:vertAlign w:val="subscript"/>
              </w:rPr>
              <w:t>нс</w:t>
            </w:r>
            <w:r w:rsidRPr="0063341E">
              <w:rPr>
                <w:sz w:val="20"/>
                <w:szCs w:val="20"/>
                <w:lang w:val="en-US"/>
              </w:rPr>
              <w:t>)</w:t>
            </w:r>
          </w:p>
        </w:tc>
      </w:tr>
      <w:tr w:rsidR="0005449C" w:rsidRPr="0063341E" w:rsidTr="0063341E">
        <w:trPr>
          <w:jc w:val="center"/>
        </w:trPr>
        <w:tc>
          <w:tcPr>
            <w:tcW w:w="1531" w:type="dxa"/>
          </w:tcPr>
          <w:p w:rsidR="0005449C" w:rsidRPr="0063341E" w:rsidRDefault="0005449C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450</w:t>
            </w:r>
          </w:p>
        </w:tc>
        <w:tc>
          <w:tcPr>
            <w:tcW w:w="1370" w:type="dxa"/>
          </w:tcPr>
          <w:p w:rsidR="0005449C" w:rsidRPr="0063341E" w:rsidRDefault="0005449C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200</w:t>
            </w:r>
          </w:p>
        </w:tc>
        <w:tc>
          <w:tcPr>
            <w:tcW w:w="1604" w:type="dxa"/>
          </w:tcPr>
          <w:p w:rsidR="0005449C" w:rsidRPr="0063341E" w:rsidRDefault="0005449C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250</w:t>
            </w:r>
          </w:p>
        </w:tc>
        <w:tc>
          <w:tcPr>
            <w:tcW w:w="1590" w:type="dxa"/>
          </w:tcPr>
          <w:p w:rsidR="0005449C" w:rsidRPr="0063341E" w:rsidRDefault="0005449C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450</w:t>
            </w:r>
          </w:p>
        </w:tc>
        <w:tc>
          <w:tcPr>
            <w:tcW w:w="1372" w:type="dxa"/>
          </w:tcPr>
          <w:p w:rsidR="0005449C" w:rsidRPr="0063341E" w:rsidRDefault="0005449C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230</w:t>
            </w:r>
          </w:p>
        </w:tc>
        <w:tc>
          <w:tcPr>
            <w:tcW w:w="1603" w:type="dxa"/>
          </w:tcPr>
          <w:p w:rsidR="0005449C" w:rsidRPr="0063341E" w:rsidRDefault="0005449C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220</w:t>
            </w:r>
          </w:p>
        </w:tc>
      </w:tr>
    </w:tbl>
    <w:p w:rsidR="0005449C" w:rsidRPr="00862D25" w:rsidRDefault="0005449C" w:rsidP="00862D25">
      <w:pPr>
        <w:spacing w:line="360" w:lineRule="auto"/>
        <w:ind w:firstLine="709"/>
        <w:rPr>
          <w:sz w:val="28"/>
          <w:szCs w:val="16"/>
        </w:rPr>
      </w:pPr>
    </w:p>
    <w:p w:rsidR="002A5079" w:rsidRPr="00862D25" w:rsidRDefault="002A5079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Согласно данным таблицы, при одинаковой общей площади магазина</w:t>
      </w:r>
      <w:r w:rsidR="00E13545" w:rsidRPr="00862D25">
        <w:rPr>
          <w:sz w:val="28"/>
          <w:szCs w:val="28"/>
        </w:rPr>
        <w:t xml:space="preserve"> торговая площадь магазина самообслуживания больше, чем в магазине традиционного типа, что свидетельствует о возможности выставления большего количества товара.</w:t>
      </w:r>
    </w:p>
    <w:p w:rsidR="00E13545" w:rsidRPr="00862D25" w:rsidRDefault="00E13545" w:rsidP="00862D25">
      <w:pPr>
        <w:spacing w:line="360" w:lineRule="auto"/>
        <w:ind w:firstLine="709"/>
        <w:rPr>
          <w:sz w:val="28"/>
          <w:szCs w:val="16"/>
        </w:rPr>
      </w:pPr>
    </w:p>
    <w:p w:rsidR="003E2191" w:rsidRDefault="0027414E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2. Коэффициенты установочной и выставочной площадей в магазинах:</w:t>
      </w:r>
    </w:p>
    <w:tbl>
      <w:tblPr>
        <w:tblStyle w:val="a8"/>
        <w:tblW w:w="9070" w:type="dxa"/>
        <w:jc w:val="center"/>
        <w:tblLook w:val="01E0" w:firstRow="1" w:lastRow="1" w:firstColumn="1" w:lastColumn="1" w:noHBand="0" w:noVBand="0"/>
      </w:tblPr>
      <w:tblGrid>
        <w:gridCol w:w="2266"/>
        <w:gridCol w:w="2317"/>
        <w:gridCol w:w="2331"/>
        <w:gridCol w:w="2156"/>
      </w:tblGrid>
      <w:tr w:rsidR="0027414E" w:rsidRPr="0063341E" w:rsidTr="0063341E">
        <w:trPr>
          <w:jc w:val="center"/>
        </w:trPr>
        <w:tc>
          <w:tcPr>
            <w:tcW w:w="4583" w:type="dxa"/>
            <w:gridSpan w:val="2"/>
            <w:vAlign w:val="center"/>
          </w:tcPr>
          <w:p w:rsidR="0027414E" w:rsidRPr="0063341E" w:rsidRDefault="0027414E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Магазин традиционного типа</w:t>
            </w:r>
          </w:p>
        </w:tc>
        <w:tc>
          <w:tcPr>
            <w:tcW w:w="4487" w:type="dxa"/>
            <w:gridSpan w:val="2"/>
            <w:vAlign w:val="center"/>
          </w:tcPr>
          <w:p w:rsidR="0027414E" w:rsidRPr="0063341E" w:rsidRDefault="0027414E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Магазин самообслуживания</w:t>
            </w:r>
          </w:p>
        </w:tc>
      </w:tr>
      <w:tr w:rsidR="0027414E" w:rsidRPr="0063341E" w:rsidTr="0063341E">
        <w:trPr>
          <w:jc w:val="center"/>
        </w:trPr>
        <w:tc>
          <w:tcPr>
            <w:tcW w:w="2266" w:type="dxa"/>
            <w:vAlign w:val="center"/>
          </w:tcPr>
          <w:p w:rsidR="0027414E" w:rsidRPr="0063341E" w:rsidRDefault="0027414E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коэффициент установочной площади (к</w:t>
            </w:r>
            <w:r w:rsidRPr="0063341E">
              <w:rPr>
                <w:sz w:val="20"/>
                <w:szCs w:val="20"/>
                <w:vertAlign w:val="subscript"/>
              </w:rPr>
              <w:t>ут</w:t>
            </w:r>
            <w:r w:rsidRPr="0063341E">
              <w:rPr>
                <w:sz w:val="20"/>
                <w:szCs w:val="20"/>
              </w:rPr>
              <w:t>)</w:t>
            </w:r>
          </w:p>
        </w:tc>
        <w:tc>
          <w:tcPr>
            <w:tcW w:w="2317" w:type="dxa"/>
            <w:vAlign w:val="center"/>
          </w:tcPr>
          <w:p w:rsidR="0027414E" w:rsidRPr="0063341E" w:rsidRDefault="0027414E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коэффициент выставочной площади (к</w:t>
            </w:r>
            <w:r w:rsidRPr="0063341E">
              <w:rPr>
                <w:sz w:val="20"/>
                <w:szCs w:val="20"/>
                <w:vertAlign w:val="subscript"/>
              </w:rPr>
              <w:t>вт</w:t>
            </w:r>
            <w:r w:rsidRPr="0063341E">
              <w:rPr>
                <w:sz w:val="20"/>
                <w:szCs w:val="20"/>
              </w:rPr>
              <w:t>)</w:t>
            </w:r>
          </w:p>
        </w:tc>
        <w:tc>
          <w:tcPr>
            <w:tcW w:w="2331" w:type="dxa"/>
            <w:vAlign w:val="center"/>
          </w:tcPr>
          <w:p w:rsidR="0027414E" w:rsidRPr="0063341E" w:rsidRDefault="0027414E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коэффициент установочной площади (к</w:t>
            </w:r>
            <w:r w:rsidRPr="0063341E">
              <w:rPr>
                <w:sz w:val="20"/>
                <w:szCs w:val="20"/>
                <w:vertAlign w:val="subscript"/>
              </w:rPr>
              <w:t>ус</w:t>
            </w:r>
            <w:r w:rsidRPr="0063341E">
              <w:rPr>
                <w:sz w:val="20"/>
                <w:szCs w:val="20"/>
              </w:rPr>
              <w:t>)</w:t>
            </w:r>
          </w:p>
        </w:tc>
        <w:tc>
          <w:tcPr>
            <w:tcW w:w="2156" w:type="dxa"/>
            <w:vAlign w:val="center"/>
          </w:tcPr>
          <w:p w:rsidR="0027414E" w:rsidRPr="0063341E" w:rsidRDefault="0027414E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коэффициент выставочной площади (к</w:t>
            </w:r>
            <w:r w:rsidRPr="0063341E">
              <w:rPr>
                <w:sz w:val="20"/>
                <w:szCs w:val="20"/>
                <w:vertAlign w:val="subscript"/>
              </w:rPr>
              <w:t>вс</w:t>
            </w:r>
            <w:r w:rsidRPr="0063341E">
              <w:rPr>
                <w:sz w:val="20"/>
                <w:szCs w:val="20"/>
              </w:rPr>
              <w:t>)</w:t>
            </w:r>
          </w:p>
        </w:tc>
      </w:tr>
      <w:tr w:rsidR="0027414E" w:rsidRPr="0063341E" w:rsidTr="0063341E">
        <w:trPr>
          <w:jc w:val="center"/>
        </w:trPr>
        <w:tc>
          <w:tcPr>
            <w:tcW w:w="2266" w:type="dxa"/>
          </w:tcPr>
          <w:p w:rsidR="0027414E" w:rsidRPr="0063341E" w:rsidRDefault="0027414E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0,16</w:t>
            </w:r>
          </w:p>
        </w:tc>
        <w:tc>
          <w:tcPr>
            <w:tcW w:w="2317" w:type="dxa"/>
          </w:tcPr>
          <w:p w:rsidR="0027414E" w:rsidRPr="0063341E" w:rsidRDefault="0027414E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0,37</w:t>
            </w:r>
          </w:p>
        </w:tc>
        <w:tc>
          <w:tcPr>
            <w:tcW w:w="2331" w:type="dxa"/>
          </w:tcPr>
          <w:p w:rsidR="0027414E" w:rsidRPr="0063341E" w:rsidRDefault="0027414E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0,21</w:t>
            </w:r>
          </w:p>
        </w:tc>
        <w:tc>
          <w:tcPr>
            <w:tcW w:w="2156" w:type="dxa"/>
          </w:tcPr>
          <w:p w:rsidR="0027414E" w:rsidRPr="0063341E" w:rsidRDefault="0027414E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0,52</w:t>
            </w:r>
          </w:p>
        </w:tc>
      </w:tr>
    </w:tbl>
    <w:p w:rsidR="0027414E" w:rsidRPr="00862D25" w:rsidRDefault="0027414E" w:rsidP="00862D25">
      <w:pPr>
        <w:spacing w:line="360" w:lineRule="auto"/>
        <w:ind w:firstLine="709"/>
        <w:rPr>
          <w:sz w:val="28"/>
          <w:szCs w:val="16"/>
        </w:rPr>
      </w:pPr>
    </w:p>
    <w:p w:rsidR="00E13545" w:rsidRPr="00862D25" w:rsidRDefault="00E13545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Размер установочной и выставочной площади для каждого вида магазина</w:t>
      </w:r>
      <w:r w:rsidR="00EE4E22" w:rsidRPr="00862D25">
        <w:rPr>
          <w:sz w:val="28"/>
          <w:szCs w:val="28"/>
        </w:rPr>
        <w:t xml:space="preserve"> рассчитываются как произведение торговой площади соответствующего типа магазина на коэффициенты установочной и выставочной площади соответственно.</w:t>
      </w:r>
    </w:p>
    <w:p w:rsidR="00EE4E22" w:rsidRPr="00862D25" w:rsidRDefault="00EE4E22" w:rsidP="00862D25">
      <w:pPr>
        <w:spacing w:line="360" w:lineRule="auto"/>
        <w:ind w:firstLine="709"/>
        <w:rPr>
          <w:sz w:val="28"/>
          <w:szCs w:val="16"/>
        </w:rPr>
      </w:pPr>
    </w:p>
    <w:tbl>
      <w:tblPr>
        <w:tblStyle w:val="a8"/>
        <w:tblW w:w="9070" w:type="dxa"/>
        <w:jc w:val="center"/>
        <w:tblLook w:val="01E0" w:firstRow="1" w:lastRow="1" w:firstColumn="1" w:lastColumn="1" w:noHBand="0" w:noVBand="0"/>
      </w:tblPr>
      <w:tblGrid>
        <w:gridCol w:w="2266"/>
        <w:gridCol w:w="2317"/>
        <w:gridCol w:w="2331"/>
        <w:gridCol w:w="2156"/>
      </w:tblGrid>
      <w:tr w:rsidR="00E13545" w:rsidRPr="0063341E" w:rsidTr="0063341E">
        <w:trPr>
          <w:jc w:val="center"/>
        </w:trPr>
        <w:tc>
          <w:tcPr>
            <w:tcW w:w="3099" w:type="dxa"/>
            <w:gridSpan w:val="2"/>
            <w:vAlign w:val="center"/>
          </w:tcPr>
          <w:p w:rsidR="00E13545" w:rsidRPr="0063341E" w:rsidRDefault="00E13545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Магазин традиционного типа</w:t>
            </w:r>
          </w:p>
        </w:tc>
        <w:tc>
          <w:tcPr>
            <w:tcW w:w="3034" w:type="dxa"/>
            <w:gridSpan w:val="2"/>
            <w:vAlign w:val="center"/>
          </w:tcPr>
          <w:p w:rsidR="00E13545" w:rsidRPr="0063341E" w:rsidRDefault="00E13545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Магазин самообслуживания</w:t>
            </w:r>
          </w:p>
        </w:tc>
      </w:tr>
      <w:tr w:rsidR="00EE4E22" w:rsidRPr="0063341E" w:rsidTr="0063341E">
        <w:trPr>
          <w:jc w:val="center"/>
        </w:trPr>
        <w:tc>
          <w:tcPr>
            <w:tcW w:w="1532" w:type="dxa"/>
            <w:vAlign w:val="center"/>
          </w:tcPr>
          <w:p w:rsidR="00EE4E22" w:rsidRPr="0063341E" w:rsidRDefault="00EE4E22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 xml:space="preserve">установочная площадь </w:t>
            </w:r>
          </w:p>
        </w:tc>
        <w:tc>
          <w:tcPr>
            <w:tcW w:w="1567" w:type="dxa"/>
            <w:vAlign w:val="center"/>
          </w:tcPr>
          <w:p w:rsidR="00EE4E22" w:rsidRPr="0063341E" w:rsidRDefault="00EE4E22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выставочная площадь</w:t>
            </w:r>
          </w:p>
        </w:tc>
        <w:tc>
          <w:tcPr>
            <w:tcW w:w="1576" w:type="dxa"/>
            <w:vAlign w:val="center"/>
          </w:tcPr>
          <w:p w:rsidR="00EE4E22" w:rsidRPr="0063341E" w:rsidRDefault="00EE4E22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 xml:space="preserve">установочная площадь </w:t>
            </w:r>
          </w:p>
        </w:tc>
        <w:tc>
          <w:tcPr>
            <w:tcW w:w="1458" w:type="dxa"/>
            <w:vAlign w:val="center"/>
          </w:tcPr>
          <w:p w:rsidR="00EE4E22" w:rsidRPr="0063341E" w:rsidRDefault="00EE4E22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выставочная площадь</w:t>
            </w:r>
          </w:p>
        </w:tc>
      </w:tr>
      <w:tr w:rsidR="00EE4E22" w:rsidRPr="0063341E" w:rsidTr="0063341E">
        <w:trPr>
          <w:jc w:val="center"/>
        </w:trPr>
        <w:tc>
          <w:tcPr>
            <w:tcW w:w="1532" w:type="dxa"/>
          </w:tcPr>
          <w:p w:rsidR="00EE4E22" w:rsidRPr="0063341E" w:rsidRDefault="00EE4E22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32</w:t>
            </w:r>
          </w:p>
        </w:tc>
        <w:tc>
          <w:tcPr>
            <w:tcW w:w="1567" w:type="dxa"/>
          </w:tcPr>
          <w:p w:rsidR="00EE4E22" w:rsidRPr="0063341E" w:rsidRDefault="00EE4E22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74</w:t>
            </w:r>
          </w:p>
        </w:tc>
        <w:tc>
          <w:tcPr>
            <w:tcW w:w="1576" w:type="dxa"/>
          </w:tcPr>
          <w:p w:rsidR="00EE4E22" w:rsidRPr="0063341E" w:rsidRDefault="00EE4E22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48</w:t>
            </w:r>
          </w:p>
        </w:tc>
        <w:tc>
          <w:tcPr>
            <w:tcW w:w="1458" w:type="dxa"/>
          </w:tcPr>
          <w:p w:rsidR="00EE4E22" w:rsidRPr="0063341E" w:rsidRDefault="00EE4E22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120</w:t>
            </w:r>
          </w:p>
        </w:tc>
      </w:tr>
    </w:tbl>
    <w:p w:rsidR="00E13545" w:rsidRPr="00862D25" w:rsidRDefault="00E13545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Данные таблицы свидетельствуют о том, что при большей установочной площади в магазине самообслуживания, выставочная площадь соответственно увеличивается, что позволяет предоставить для ознакомления покупателю большее количество товаров.</w:t>
      </w:r>
    </w:p>
    <w:p w:rsidR="00E13545" w:rsidRPr="00862D25" w:rsidRDefault="00E13545" w:rsidP="00862D25">
      <w:pPr>
        <w:spacing w:line="360" w:lineRule="auto"/>
        <w:ind w:firstLine="709"/>
        <w:rPr>
          <w:sz w:val="28"/>
          <w:szCs w:val="16"/>
        </w:rPr>
      </w:pPr>
    </w:p>
    <w:p w:rsidR="003E2191" w:rsidRDefault="00CB4757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 xml:space="preserve">3. Количество товарных единиц, размещаемых на </w:t>
      </w:r>
      <w:smartTag w:uri="urn:schemas-microsoft-com:office:smarttags" w:element="metricconverter">
        <w:smartTagPr>
          <w:attr w:name="ProductID" w:val="1 м2"/>
        </w:smartTagPr>
        <w:r w:rsidRPr="00862D25">
          <w:rPr>
            <w:sz w:val="28"/>
            <w:szCs w:val="28"/>
          </w:rPr>
          <w:t>1 м</w:t>
        </w:r>
        <w:r w:rsidRPr="00862D25">
          <w:rPr>
            <w:sz w:val="28"/>
            <w:szCs w:val="28"/>
            <w:vertAlign w:val="superscript"/>
          </w:rPr>
          <w:t>2</w:t>
        </w:r>
      </w:smartTag>
      <w:r w:rsidRPr="00862D25">
        <w:rPr>
          <w:sz w:val="28"/>
          <w:szCs w:val="28"/>
        </w:rPr>
        <w:t xml:space="preserve"> выставочной площади магазина:</w:t>
      </w:r>
    </w:p>
    <w:tbl>
      <w:tblPr>
        <w:tblStyle w:val="a8"/>
        <w:tblW w:w="9070" w:type="dxa"/>
        <w:jc w:val="center"/>
        <w:tblLook w:val="01E0" w:firstRow="1" w:lastRow="1" w:firstColumn="1" w:lastColumn="1" w:noHBand="0" w:noVBand="0"/>
      </w:tblPr>
      <w:tblGrid>
        <w:gridCol w:w="4455"/>
        <w:gridCol w:w="4615"/>
      </w:tblGrid>
      <w:tr w:rsidR="00A56B62" w:rsidRPr="0063341E" w:rsidTr="00AC28EE">
        <w:trPr>
          <w:jc w:val="center"/>
        </w:trPr>
        <w:tc>
          <w:tcPr>
            <w:tcW w:w="4455" w:type="dxa"/>
            <w:vAlign w:val="center"/>
          </w:tcPr>
          <w:p w:rsidR="00A56B62" w:rsidRPr="0063341E" w:rsidRDefault="00A56B62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Магазин традиционного типа</w:t>
            </w:r>
          </w:p>
        </w:tc>
        <w:tc>
          <w:tcPr>
            <w:tcW w:w="4615" w:type="dxa"/>
            <w:vAlign w:val="center"/>
          </w:tcPr>
          <w:p w:rsidR="00A56B62" w:rsidRPr="0063341E" w:rsidRDefault="00A56B62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Магазин самообслуживания</w:t>
            </w:r>
          </w:p>
        </w:tc>
      </w:tr>
      <w:tr w:rsidR="00A56B62" w:rsidRPr="0063341E" w:rsidTr="00AC28EE">
        <w:trPr>
          <w:jc w:val="center"/>
        </w:trPr>
        <w:tc>
          <w:tcPr>
            <w:tcW w:w="4455" w:type="dxa"/>
            <w:vAlign w:val="center"/>
          </w:tcPr>
          <w:p w:rsidR="00A56B62" w:rsidRPr="0063341E" w:rsidRDefault="00A56B62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количество товарных единиц (к</w:t>
            </w:r>
            <w:r w:rsidRPr="0063341E">
              <w:rPr>
                <w:sz w:val="20"/>
                <w:szCs w:val="20"/>
                <w:vertAlign w:val="subscript"/>
              </w:rPr>
              <w:t>тет</w:t>
            </w:r>
            <w:r w:rsidRPr="0063341E">
              <w:rPr>
                <w:sz w:val="20"/>
                <w:szCs w:val="20"/>
              </w:rPr>
              <w:t>)</w:t>
            </w:r>
          </w:p>
        </w:tc>
        <w:tc>
          <w:tcPr>
            <w:tcW w:w="4615" w:type="dxa"/>
            <w:vAlign w:val="center"/>
          </w:tcPr>
          <w:p w:rsidR="00A56B62" w:rsidRPr="0063341E" w:rsidRDefault="00A56B62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количество товарных единиц (к</w:t>
            </w:r>
            <w:r w:rsidRPr="0063341E">
              <w:rPr>
                <w:sz w:val="20"/>
                <w:szCs w:val="20"/>
                <w:vertAlign w:val="subscript"/>
              </w:rPr>
              <w:t>тес</w:t>
            </w:r>
            <w:r w:rsidRPr="0063341E">
              <w:rPr>
                <w:sz w:val="20"/>
                <w:szCs w:val="20"/>
              </w:rPr>
              <w:t>)</w:t>
            </w:r>
          </w:p>
        </w:tc>
      </w:tr>
      <w:tr w:rsidR="00A56B62" w:rsidRPr="0063341E" w:rsidTr="00AC28EE">
        <w:trPr>
          <w:jc w:val="center"/>
        </w:trPr>
        <w:tc>
          <w:tcPr>
            <w:tcW w:w="4455" w:type="dxa"/>
            <w:vAlign w:val="center"/>
          </w:tcPr>
          <w:p w:rsidR="00A56B62" w:rsidRPr="0063341E" w:rsidRDefault="00A56B62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44</w:t>
            </w:r>
          </w:p>
        </w:tc>
        <w:tc>
          <w:tcPr>
            <w:tcW w:w="4615" w:type="dxa"/>
            <w:vAlign w:val="center"/>
          </w:tcPr>
          <w:p w:rsidR="00A56B62" w:rsidRPr="0063341E" w:rsidRDefault="00A56B62" w:rsidP="0063341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63341E">
              <w:rPr>
                <w:sz w:val="20"/>
                <w:szCs w:val="20"/>
              </w:rPr>
              <w:t>96</w:t>
            </w:r>
          </w:p>
        </w:tc>
      </w:tr>
    </w:tbl>
    <w:p w:rsidR="00CB4757" w:rsidRPr="00862D25" w:rsidRDefault="00CB4757" w:rsidP="00862D25">
      <w:pPr>
        <w:spacing w:line="360" w:lineRule="auto"/>
        <w:ind w:firstLine="709"/>
        <w:rPr>
          <w:sz w:val="28"/>
          <w:szCs w:val="16"/>
        </w:rPr>
      </w:pPr>
    </w:p>
    <w:p w:rsidR="00E13545" w:rsidRDefault="00EE4E22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 xml:space="preserve">Количество товарных единиц на всей выставочной площади определяется как произведение выставочной площади магазина соответствующего типа на количество товарных единиц, размещаемых на </w:t>
      </w:r>
      <w:smartTag w:uri="urn:schemas-microsoft-com:office:smarttags" w:element="metricconverter">
        <w:smartTagPr>
          <w:attr w:name="ProductID" w:val="1 м2"/>
        </w:smartTagPr>
        <w:r w:rsidRPr="00862D25">
          <w:rPr>
            <w:sz w:val="28"/>
            <w:szCs w:val="28"/>
          </w:rPr>
          <w:t>1 м</w:t>
        </w:r>
        <w:r w:rsidRPr="00862D25">
          <w:rPr>
            <w:sz w:val="28"/>
            <w:szCs w:val="28"/>
            <w:vertAlign w:val="superscript"/>
          </w:rPr>
          <w:t>2</w:t>
        </w:r>
      </w:smartTag>
      <w:r w:rsidRPr="00862D25">
        <w:rPr>
          <w:sz w:val="28"/>
          <w:szCs w:val="28"/>
        </w:rPr>
        <w:t xml:space="preserve"> выставочной площади.</w:t>
      </w:r>
    </w:p>
    <w:p w:rsidR="00AC28EE" w:rsidRPr="00862D25" w:rsidRDefault="00AC28EE" w:rsidP="00862D25">
      <w:pPr>
        <w:spacing w:line="360" w:lineRule="auto"/>
        <w:ind w:firstLine="709"/>
        <w:rPr>
          <w:sz w:val="28"/>
          <w:szCs w:val="28"/>
        </w:rPr>
      </w:pPr>
    </w:p>
    <w:tbl>
      <w:tblPr>
        <w:tblStyle w:val="a8"/>
        <w:tblW w:w="8138" w:type="dxa"/>
        <w:jc w:val="center"/>
        <w:tblLook w:val="01E0" w:firstRow="1" w:lastRow="1" w:firstColumn="1" w:lastColumn="1" w:noHBand="0" w:noVBand="0"/>
      </w:tblPr>
      <w:tblGrid>
        <w:gridCol w:w="4455"/>
        <w:gridCol w:w="3683"/>
      </w:tblGrid>
      <w:tr w:rsidR="00EE4E22" w:rsidRPr="00AC28EE" w:rsidTr="00AC28EE">
        <w:trPr>
          <w:jc w:val="center"/>
        </w:trPr>
        <w:tc>
          <w:tcPr>
            <w:tcW w:w="4455" w:type="dxa"/>
            <w:vAlign w:val="center"/>
          </w:tcPr>
          <w:p w:rsidR="00EE4E22" w:rsidRPr="00AC28EE" w:rsidRDefault="00EE4E22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Магазин традиционного типа</w:t>
            </w:r>
          </w:p>
        </w:tc>
        <w:tc>
          <w:tcPr>
            <w:tcW w:w="3683" w:type="dxa"/>
            <w:vAlign w:val="center"/>
          </w:tcPr>
          <w:p w:rsidR="00EE4E22" w:rsidRPr="00AC28EE" w:rsidRDefault="00EE4E22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Магазин самообслуживания</w:t>
            </w:r>
          </w:p>
        </w:tc>
      </w:tr>
      <w:tr w:rsidR="00EE4E22" w:rsidRPr="00AC28EE" w:rsidTr="00AC28EE">
        <w:trPr>
          <w:jc w:val="center"/>
        </w:trPr>
        <w:tc>
          <w:tcPr>
            <w:tcW w:w="4455" w:type="dxa"/>
            <w:vAlign w:val="center"/>
          </w:tcPr>
          <w:p w:rsidR="00EE4E22" w:rsidRPr="00AC28EE" w:rsidRDefault="00EE4E22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 xml:space="preserve">количество товарных единиц </w:t>
            </w:r>
          </w:p>
        </w:tc>
        <w:tc>
          <w:tcPr>
            <w:tcW w:w="3683" w:type="dxa"/>
            <w:vAlign w:val="center"/>
          </w:tcPr>
          <w:p w:rsidR="00EE4E22" w:rsidRPr="00AC28EE" w:rsidRDefault="00EE4E22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 xml:space="preserve">количество товарных единиц </w:t>
            </w:r>
          </w:p>
        </w:tc>
      </w:tr>
      <w:tr w:rsidR="00EE4E22" w:rsidRPr="00AC28EE" w:rsidTr="00AC28EE">
        <w:trPr>
          <w:jc w:val="center"/>
        </w:trPr>
        <w:tc>
          <w:tcPr>
            <w:tcW w:w="4455" w:type="dxa"/>
            <w:vAlign w:val="center"/>
          </w:tcPr>
          <w:p w:rsidR="00EE4E22" w:rsidRPr="00AC28EE" w:rsidRDefault="00EE4E22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3 256</w:t>
            </w:r>
          </w:p>
        </w:tc>
        <w:tc>
          <w:tcPr>
            <w:tcW w:w="3683" w:type="dxa"/>
            <w:vAlign w:val="center"/>
          </w:tcPr>
          <w:p w:rsidR="00EE4E22" w:rsidRPr="00AC28EE" w:rsidRDefault="00EE4E22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11 520</w:t>
            </w:r>
          </w:p>
        </w:tc>
      </w:tr>
    </w:tbl>
    <w:p w:rsidR="00EE4E22" w:rsidRPr="00862D25" w:rsidRDefault="00EE4E22" w:rsidP="00862D25">
      <w:pPr>
        <w:spacing w:line="360" w:lineRule="auto"/>
        <w:ind w:firstLine="709"/>
        <w:rPr>
          <w:sz w:val="28"/>
          <w:szCs w:val="16"/>
        </w:rPr>
      </w:pPr>
    </w:p>
    <w:p w:rsidR="00EE4E22" w:rsidRPr="00862D25" w:rsidRDefault="00EE4E22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Таким образом, выставочная площадь магазина самообслуживания позволяет разместить на 8 264 товарных единиц больше, чем площадь магазина традиционного типа.</w:t>
      </w:r>
    </w:p>
    <w:p w:rsidR="00A56B62" w:rsidRDefault="00A56B62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  <w:lang w:val="en-US"/>
        </w:rPr>
        <w:t>II</w:t>
      </w:r>
      <w:r w:rsidRPr="00862D25">
        <w:rPr>
          <w:sz w:val="28"/>
          <w:szCs w:val="28"/>
        </w:rPr>
        <w:t>. Социальные показатели</w:t>
      </w:r>
    </w:p>
    <w:p w:rsidR="00A56B62" w:rsidRDefault="00A56B62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1. Общие затраты времени покупателей на совершение одной покупки:</w:t>
      </w:r>
    </w:p>
    <w:p w:rsidR="00AC28EE" w:rsidRPr="00862D25" w:rsidRDefault="00AC28EE" w:rsidP="00862D25">
      <w:pPr>
        <w:spacing w:line="360" w:lineRule="auto"/>
        <w:ind w:firstLine="709"/>
        <w:rPr>
          <w:sz w:val="28"/>
          <w:szCs w:val="28"/>
        </w:rPr>
      </w:pPr>
    </w:p>
    <w:tbl>
      <w:tblPr>
        <w:tblStyle w:val="a8"/>
        <w:tblW w:w="9070" w:type="dxa"/>
        <w:jc w:val="center"/>
        <w:tblLook w:val="01E0" w:firstRow="1" w:lastRow="1" w:firstColumn="1" w:lastColumn="1" w:noHBand="0" w:noVBand="0"/>
      </w:tblPr>
      <w:tblGrid>
        <w:gridCol w:w="4655"/>
        <w:gridCol w:w="4415"/>
      </w:tblGrid>
      <w:tr w:rsidR="00A56B62" w:rsidRPr="00AC28EE" w:rsidTr="00AC28EE">
        <w:trPr>
          <w:jc w:val="center"/>
        </w:trPr>
        <w:tc>
          <w:tcPr>
            <w:tcW w:w="6665" w:type="dxa"/>
            <w:gridSpan w:val="2"/>
            <w:vAlign w:val="center"/>
          </w:tcPr>
          <w:p w:rsidR="00A56B62" w:rsidRPr="00AC28EE" w:rsidRDefault="00A56B62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Среднее время, затрачиваемое на покупку, мин.</w:t>
            </w:r>
          </w:p>
        </w:tc>
      </w:tr>
      <w:tr w:rsidR="00A56B62" w:rsidRPr="00AC28EE" w:rsidTr="00AC28EE">
        <w:trPr>
          <w:jc w:val="center"/>
        </w:trPr>
        <w:tc>
          <w:tcPr>
            <w:tcW w:w="3421" w:type="dxa"/>
            <w:vAlign w:val="center"/>
          </w:tcPr>
          <w:p w:rsidR="00A56B62" w:rsidRPr="00AC28EE" w:rsidRDefault="00A56B62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в магазинах традиционного типа (</w:t>
            </w:r>
            <w:r w:rsidRPr="00AC28EE">
              <w:rPr>
                <w:sz w:val="20"/>
                <w:szCs w:val="20"/>
                <w:lang w:val="en-US"/>
              </w:rPr>
              <w:t>t</w:t>
            </w:r>
            <w:r w:rsidRPr="00AC28EE">
              <w:rPr>
                <w:sz w:val="20"/>
                <w:szCs w:val="20"/>
                <w:vertAlign w:val="subscript"/>
              </w:rPr>
              <w:t>т</w:t>
            </w:r>
            <w:r w:rsidRPr="00AC28EE">
              <w:rPr>
                <w:sz w:val="20"/>
                <w:szCs w:val="20"/>
              </w:rPr>
              <w:t>)</w:t>
            </w:r>
          </w:p>
        </w:tc>
        <w:tc>
          <w:tcPr>
            <w:tcW w:w="3244" w:type="dxa"/>
            <w:vAlign w:val="center"/>
          </w:tcPr>
          <w:p w:rsidR="00A56B62" w:rsidRPr="00AC28EE" w:rsidRDefault="00A56B62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в магазинах самообслуживания (</w:t>
            </w:r>
            <w:r w:rsidRPr="00AC28EE">
              <w:rPr>
                <w:sz w:val="20"/>
                <w:szCs w:val="20"/>
                <w:lang w:val="en-US"/>
              </w:rPr>
              <w:t>t</w:t>
            </w:r>
            <w:r w:rsidRPr="00AC28EE">
              <w:rPr>
                <w:sz w:val="20"/>
                <w:szCs w:val="20"/>
                <w:vertAlign w:val="subscript"/>
              </w:rPr>
              <w:t>с</w:t>
            </w:r>
            <w:r w:rsidRPr="00AC28EE">
              <w:rPr>
                <w:sz w:val="20"/>
                <w:szCs w:val="20"/>
              </w:rPr>
              <w:t>)</w:t>
            </w:r>
          </w:p>
        </w:tc>
      </w:tr>
      <w:tr w:rsidR="00A56B62" w:rsidRPr="00AC28EE" w:rsidTr="00AC28EE">
        <w:trPr>
          <w:jc w:val="center"/>
        </w:trPr>
        <w:tc>
          <w:tcPr>
            <w:tcW w:w="3421" w:type="dxa"/>
            <w:vAlign w:val="center"/>
          </w:tcPr>
          <w:p w:rsidR="00A56B62" w:rsidRPr="00AC28EE" w:rsidRDefault="00A56B62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14</w:t>
            </w:r>
          </w:p>
        </w:tc>
        <w:tc>
          <w:tcPr>
            <w:tcW w:w="3244" w:type="dxa"/>
            <w:vAlign w:val="center"/>
          </w:tcPr>
          <w:p w:rsidR="00A56B62" w:rsidRPr="00AC28EE" w:rsidRDefault="00A56B62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9</w:t>
            </w:r>
          </w:p>
        </w:tc>
      </w:tr>
    </w:tbl>
    <w:p w:rsidR="00A56B62" w:rsidRPr="00862D25" w:rsidRDefault="00A56B62" w:rsidP="00862D25">
      <w:pPr>
        <w:spacing w:line="360" w:lineRule="auto"/>
        <w:ind w:firstLine="709"/>
        <w:rPr>
          <w:sz w:val="28"/>
          <w:szCs w:val="16"/>
        </w:rPr>
      </w:pPr>
    </w:p>
    <w:p w:rsidR="00EE4E22" w:rsidRPr="00862D25" w:rsidRDefault="00EE4E22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В магазине традиционного типа выбор покупателем товара зависит от наличия очереди и занятости продавца, в то время как в магазине самообслуживания покупатель имеет свободный доступ к товару и соответственно его выбор и покупка происходит в среднем на 5 мин. быстрее.</w:t>
      </w:r>
    </w:p>
    <w:p w:rsidR="00A56B62" w:rsidRDefault="00A56B62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 xml:space="preserve">2. </w:t>
      </w:r>
      <w:r w:rsidR="001A195F" w:rsidRPr="00862D25">
        <w:rPr>
          <w:sz w:val="28"/>
          <w:szCs w:val="28"/>
        </w:rPr>
        <w:t>Коэффициент завершенности покупок (отношение числа покупателей, совершивших покупку, к общему числу покупателей, посетивших магазин):</w:t>
      </w:r>
    </w:p>
    <w:p w:rsidR="00AC28EE" w:rsidRPr="00862D25" w:rsidRDefault="00AC28EE" w:rsidP="00862D25">
      <w:pPr>
        <w:spacing w:line="360" w:lineRule="auto"/>
        <w:ind w:firstLine="709"/>
        <w:rPr>
          <w:sz w:val="28"/>
          <w:szCs w:val="28"/>
        </w:rPr>
      </w:pPr>
    </w:p>
    <w:tbl>
      <w:tblPr>
        <w:tblStyle w:val="a8"/>
        <w:tblW w:w="8258" w:type="dxa"/>
        <w:jc w:val="center"/>
        <w:tblLook w:val="01E0" w:firstRow="1" w:lastRow="1" w:firstColumn="1" w:lastColumn="1" w:noHBand="0" w:noVBand="0"/>
      </w:tblPr>
      <w:tblGrid>
        <w:gridCol w:w="4596"/>
        <w:gridCol w:w="3662"/>
      </w:tblGrid>
      <w:tr w:rsidR="001A195F" w:rsidRPr="00AC28EE" w:rsidTr="00AC28EE">
        <w:trPr>
          <w:jc w:val="center"/>
        </w:trPr>
        <w:tc>
          <w:tcPr>
            <w:tcW w:w="8258" w:type="dxa"/>
            <w:gridSpan w:val="2"/>
            <w:vAlign w:val="center"/>
          </w:tcPr>
          <w:p w:rsidR="001A195F" w:rsidRPr="00AC28EE" w:rsidRDefault="001A195F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Коэффициент завершенности покупок</w:t>
            </w:r>
          </w:p>
        </w:tc>
      </w:tr>
      <w:tr w:rsidR="001A195F" w:rsidRPr="00AC28EE" w:rsidTr="00AC28EE">
        <w:trPr>
          <w:jc w:val="center"/>
        </w:trPr>
        <w:tc>
          <w:tcPr>
            <w:tcW w:w="4596" w:type="dxa"/>
            <w:vAlign w:val="center"/>
          </w:tcPr>
          <w:p w:rsidR="001A195F" w:rsidRPr="00AC28EE" w:rsidRDefault="001A195F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в магазинах традиционного типа (</w:t>
            </w:r>
            <w:r w:rsidRPr="00AC28EE">
              <w:rPr>
                <w:sz w:val="20"/>
                <w:szCs w:val="20"/>
                <w:lang w:val="en-US"/>
              </w:rPr>
              <w:t>t</w:t>
            </w:r>
            <w:r w:rsidRPr="00AC28EE">
              <w:rPr>
                <w:sz w:val="20"/>
                <w:szCs w:val="20"/>
                <w:vertAlign w:val="subscript"/>
              </w:rPr>
              <w:t>зпт</w:t>
            </w:r>
            <w:r w:rsidRPr="00AC28EE">
              <w:rPr>
                <w:sz w:val="20"/>
                <w:szCs w:val="20"/>
              </w:rPr>
              <w:t>)</w:t>
            </w:r>
          </w:p>
        </w:tc>
        <w:tc>
          <w:tcPr>
            <w:tcW w:w="3662" w:type="dxa"/>
            <w:vAlign w:val="center"/>
          </w:tcPr>
          <w:p w:rsidR="001A195F" w:rsidRPr="00AC28EE" w:rsidRDefault="001A195F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в магазинах самообслуживания (</w:t>
            </w:r>
            <w:r w:rsidRPr="00AC28EE">
              <w:rPr>
                <w:sz w:val="20"/>
                <w:szCs w:val="20"/>
                <w:lang w:val="en-US"/>
              </w:rPr>
              <w:t>t</w:t>
            </w:r>
            <w:r w:rsidRPr="00AC28EE">
              <w:rPr>
                <w:sz w:val="20"/>
                <w:szCs w:val="20"/>
                <w:vertAlign w:val="subscript"/>
              </w:rPr>
              <w:t>зпс</w:t>
            </w:r>
            <w:r w:rsidRPr="00AC28EE">
              <w:rPr>
                <w:sz w:val="20"/>
                <w:szCs w:val="20"/>
              </w:rPr>
              <w:t>)</w:t>
            </w:r>
          </w:p>
        </w:tc>
      </w:tr>
      <w:tr w:rsidR="001A195F" w:rsidRPr="00AC28EE" w:rsidTr="00AC28EE">
        <w:trPr>
          <w:jc w:val="center"/>
        </w:trPr>
        <w:tc>
          <w:tcPr>
            <w:tcW w:w="4596" w:type="dxa"/>
            <w:vAlign w:val="center"/>
          </w:tcPr>
          <w:p w:rsidR="001A195F" w:rsidRPr="00AC28EE" w:rsidRDefault="001A195F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0,6</w:t>
            </w:r>
          </w:p>
        </w:tc>
        <w:tc>
          <w:tcPr>
            <w:tcW w:w="3662" w:type="dxa"/>
            <w:vAlign w:val="center"/>
          </w:tcPr>
          <w:p w:rsidR="001A195F" w:rsidRPr="00AC28EE" w:rsidRDefault="001A195F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0,7</w:t>
            </w:r>
          </w:p>
        </w:tc>
      </w:tr>
    </w:tbl>
    <w:p w:rsidR="001A195F" w:rsidRPr="00862D25" w:rsidRDefault="001A195F" w:rsidP="00862D25">
      <w:pPr>
        <w:spacing w:line="360" w:lineRule="auto"/>
        <w:ind w:firstLine="709"/>
        <w:rPr>
          <w:sz w:val="28"/>
          <w:szCs w:val="16"/>
        </w:rPr>
      </w:pPr>
    </w:p>
    <w:p w:rsidR="0035021A" w:rsidRPr="00862D25" w:rsidRDefault="00845A25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Согласно данным, представленным в таблице, в магазине самообслуживания вероятность завершенности покупки на 10% больше, чем в магазине традиционного типа.</w:t>
      </w:r>
    </w:p>
    <w:p w:rsidR="001A195F" w:rsidRDefault="001A195F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  <w:lang w:val="en-US"/>
        </w:rPr>
        <w:t>III</w:t>
      </w:r>
      <w:r w:rsidRPr="00862D25">
        <w:rPr>
          <w:sz w:val="28"/>
          <w:szCs w:val="28"/>
        </w:rPr>
        <w:t>. Экономические показатели</w:t>
      </w:r>
    </w:p>
    <w:p w:rsidR="00AC28EE" w:rsidRPr="00862D25" w:rsidRDefault="00AC28EE" w:rsidP="00862D25">
      <w:pPr>
        <w:spacing w:line="360" w:lineRule="auto"/>
        <w:ind w:firstLine="709"/>
        <w:rPr>
          <w:sz w:val="28"/>
          <w:szCs w:val="28"/>
        </w:rPr>
      </w:pPr>
    </w:p>
    <w:p w:rsidR="001A195F" w:rsidRPr="00862D25" w:rsidRDefault="00610123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1. Годовой товарооборот магазина, тыс. руб.</w:t>
      </w:r>
      <w:r w:rsidR="0035021A" w:rsidRPr="00862D25">
        <w:rPr>
          <w:sz w:val="28"/>
          <w:szCs w:val="28"/>
        </w:rPr>
        <w:t>:</w:t>
      </w:r>
    </w:p>
    <w:tbl>
      <w:tblPr>
        <w:tblStyle w:val="a8"/>
        <w:tblW w:w="8378" w:type="dxa"/>
        <w:jc w:val="center"/>
        <w:tblLook w:val="01E0" w:firstRow="1" w:lastRow="1" w:firstColumn="1" w:lastColumn="1" w:noHBand="0" w:noVBand="0"/>
      </w:tblPr>
      <w:tblGrid>
        <w:gridCol w:w="1764"/>
        <w:gridCol w:w="3742"/>
        <w:gridCol w:w="2872"/>
      </w:tblGrid>
      <w:tr w:rsidR="0035021A" w:rsidRPr="00AC28EE" w:rsidTr="00AC28EE">
        <w:trPr>
          <w:jc w:val="center"/>
        </w:trPr>
        <w:tc>
          <w:tcPr>
            <w:tcW w:w="1764" w:type="dxa"/>
            <w:vMerge w:val="restart"/>
            <w:vAlign w:val="center"/>
          </w:tcPr>
          <w:p w:rsidR="0035021A" w:rsidRPr="00AC28EE" w:rsidRDefault="0035021A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Вариант</w:t>
            </w:r>
          </w:p>
        </w:tc>
        <w:tc>
          <w:tcPr>
            <w:tcW w:w="6614" w:type="dxa"/>
            <w:gridSpan w:val="2"/>
            <w:vAlign w:val="center"/>
          </w:tcPr>
          <w:p w:rsidR="0035021A" w:rsidRPr="00AC28EE" w:rsidRDefault="0035021A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Товарооборот в магазинах</w:t>
            </w:r>
          </w:p>
        </w:tc>
      </w:tr>
      <w:tr w:rsidR="0035021A" w:rsidRPr="00AC28EE" w:rsidTr="00AC28EE">
        <w:trPr>
          <w:jc w:val="center"/>
        </w:trPr>
        <w:tc>
          <w:tcPr>
            <w:tcW w:w="1764" w:type="dxa"/>
            <w:vMerge/>
            <w:vAlign w:val="center"/>
          </w:tcPr>
          <w:p w:rsidR="0035021A" w:rsidRPr="00AC28EE" w:rsidRDefault="0035021A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5021A" w:rsidRPr="00AC28EE" w:rsidRDefault="0035021A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традиционного типа (Т</w:t>
            </w:r>
            <w:r w:rsidRPr="00AC28EE">
              <w:rPr>
                <w:sz w:val="20"/>
                <w:szCs w:val="20"/>
                <w:vertAlign w:val="subscript"/>
              </w:rPr>
              <w:t>т</w:t>
            </w:r>
            <w:r w:rsidRPr="00AC28EE">
              <w:rPr>
                <w:sz w:val="20"/>
                <w:szCs w:val="20"/>
              </w:rPr>
              <w:t>)</w:t>
            </w:r>
          </w:p>
        </w:tc>
        <w:tc>
          <w:tcPr>
            <w:tcW w:w="2872" w:type="dxa"/>
            <w:vAlign w:val="center"/>
          </w:tcPr>
          <w:p w:rsidR="0035021A" w:rsidRPr="00AC28EE" w:rsidRDefault="0035021A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самообслуживания (Т</w:t>
            </w:r>
            <w:r w:rsidRPr="00AC28EE">
              <w:rPr>
                <w:sz w:val="20"/>
                <w:szCs w:val="20"/>
                <w:vertAlign w:val="subscript"/>
              </w:rPr>
              <w:t>с</w:t>
            </w:r>
            <w:r w:rsidRPr="00AC28EE">
              <w:rPr>
                <w:sz w:val="20"/>
                <w:szCs w:val="20"/>
              </w:rPr>
              <w:t>)</w:t>
            </w:r>
          </w:p>
        </w:tc>
      </w:tr>
      <w:tr w:rsidR="0035021A" w:rsidRPr="00AC28EE" w:rsidTr="00AC28EE">
        <w:trPr>
          <w:jc w:val="center"/>
        </w:trPr>
        <w:tc>
          <w:tcPr>
            <w:tcW w:w="1764" w:type="dxa"/>
          </w:tcPr>
          <w:p w:rsidR="0035021A" w:rsidRPr="00AC28EE" w:rsidRDefault="0035021A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C28EE">
              <w:rPr>
                <w:sz w:val="20"/>
                <w:szCs w:val="20"/>
                <w:lang w:val="en-US"/>
              </w:rPr>
              <w:t>I</w:t>
            </w:r>
          </w:p>
          <w:p w:rsidR="0035021A" w:rsidRPr="00AC28EE" w:rsidRDefault="0035021A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C28EE">
              <w:rPr>
                <w:sz w:val="20"/>
                <w:szCs w:val="20"/>
                <w:lang w:val="en-US"/>
              </w:rPr>
              <w:t>II</w:t>
            </w:r>
          </w:p>
          <w:p w:rsidR="0035021A" w:rsidRPr="00AC28EE" w:rsidRDefault="0035021A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742" w:type="dxa"/>
          </w:tcPr>
          <w:p w:rsidR="0035021A" w:rsidRPr="00AC28EE" w:rsidRDefault="0035021A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1 920</w:t>
            </w:r>
          </w:p>
          <w:p w:rsidR="0035021A" w:rsidRPr="00AC28EE" w:rsidRDefault="0035021A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1 880</w:t>
            </w:r>
          </w:p>
          <w:p w:rsidR="0035021A" w:rsidRPr="00AC28EE" w:rsidRDefault="0035021A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2 600</w:t>
            </w:r>
          </w:p>
        </w:tc>
        <w:tc>
          <w:tcPr>
            <w:tcW w:w="2872" w:type="dxa"/>
          </w:tcPr>
          <w:p w:rsidR="0035021A" w:rsidRPr="00AC28EE" w:rsidRDefault="0035021A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2 400</w:t>
            </w:r>
          </w:p>
          <w:p w:rsidR="0035021A" w:rsidRPr="00AC28EE" w:rsidRDefault="0035021A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2 250</w:t>
            </w:r>
          </w:p>
          <w:p w:rsidR="0035021A" w:rsidRPr="00AC28EE" w:rsidRDefault="0035021A" w:rsidP="00AC28EE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C28EE">
              <w:rPr>
                <w:sz w:val="20"/>
                <w:szCs w:val="20"/>
              </w:rPr>
              <w:t>3 000</w:t>
            </w:r>
          </w:p>
        </w:tc>
      </w:tr>
    </w:tbl>
    <w:p w:rsidR="0035021A" w:rsidRPr="00862D25" w:rsidRDefault="0035021A" w:rsidP="00862D25">
      <w:pPr>
        <w:spacing w:line="360" w:lineRule="auto"/>
        <w:ind w:firstLine="709"/>
        <w:rPr>
          <w:sz w:val="28"/>
          <w:szCs w:val="16"/>
        </w:rPr>
      </w:pPr>
    </w:p>
    <w:p w:rsidR="00845A25" w:rsidRPr="00862D25" w:rsidRDefault="00845A25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Согласно данным, приведенным в таблице по трем вариантам, товарооборот магазина самообслуживания больше, чем в магазине традиционного типа.</w:t>
      </w:r>
    </w:p>
    <w:p w:rsidR="00845A25" w:rsidRPr="00862D25" w:rsidRDefault="00845A25" w:rsidP="00862D25">
      <w:pPr>
        <w:spacing w:line="360" w:lineRule="auto"/>
        <w:ind w:firstLine="709"/>
        <w:rPr>
          <w:sz w:val="28"/>
          <w:szCs w:val="16"/>
        </w:rPr>
      </w:pPr>
    </w:p>
    <w:p w:rsidR="0035021A" w:rsidRPr="00862D25" w:rsidRDefault="0035021A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2. Годовой товарооборот на 1 м</w:t>
      </w:r>
      <w:r w:rsidRPr="00862D25">
        <w:rPr>
          <w:sz w:val="28"/>
          <w:szCs w:val="28"/>
          <w:vertAlign w:val="superscript"/>
        </w:rPr>
        <w:t>2</w:t>
      </w:r>
      <w:r w:rsidRPr="00862D25">
        <w:rPr>
          <w:sz w:val="28"/>
          <w:szCs w:val="28"/>
        </w:rPr>
        <w:t xml:space="preserve"> общей площади магазина и на 1 м</w:t>
      </w:r>
      <w:r w:rsidRPr="00862D25">
        <w:rPr>
          <w:sz w:val="28"/>
          <w:szCs w:val="28"/>
          <w:vertAlign w:val="superscript"/>
        </w:rPr>
        <w:t>2</w:t>
      </w:r>
      <w:r w:rsidR="00607C67" w:rsidRPr="00862D25">
        <w:rPr>
          <w:sz w:val="28"/>
          <w:szCs w:val="28"/>
        </w:rPr>
        <w:t xml:space="preserve"> площади торгового зала:</w:t>
      </w:r>
    </w:p>
    <w:tbl>
      <w:tblPr>
        <w:tblStyle w:val="a8"/>
        <w:tblW w:w="9070" w:type="dxa"/>
        <w:jc w:val="center"/>
        <w:tblLook w:val="01E0" w:firstRow="1" w:lastRow="1" w:firstColumn="1" w:lastColumn="1" w:noHBand="0" w:noVBand="0"/>
      </w:tblPr>
      <w:tblGrid>
        <w:gridCol w:w="929"/>
        <w:gridCol w:w="2094"/>
        <w:gridCol w:w="2024"/>
        <w:gridCol w:w="2013"/>
        <w:gridCol w:w="2010"/>
      </w:tblGrid>
      <w:tr w:rsidR="00845A25" w:rsidRPr="00AE25D9" w:rsidTr="00AE25D9">
        <w:trPr>
          <w:jc w:val="center"/>
        </w:trPr>
        <w:tc>
          <w:tcPr>
            <w:tcW w:w="929" w:type="dxa"/>
            <w:vMerge w:val="restart"/>
            <w:vAlign w:val="center"/>
          </w:tcPr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Вариант</w:t>
            </w:r>
          </w:p>
        </w:tc>
        <w:tc>
          <w:tcPr>
            <w:tcW w:w="8550" w:type="dxa"/>
            <w:gridSpan w:val="4"/>
            <w:vAlign w:val="center"/>
          </w:tcPr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Товарооборот в магазинах</w:t>
            </w:r>
          </w:p>
        </w:tc>
      </w:tr>
      <w:tr w:rsidR="00845A25" w:rsidRPr="00AE25D9" w:rsidTr="00AE25D9">
        <w:trPr>
          <w:jc w:val="center"/>
        </w:trPr>
        <w:tc>
          <w:tcPr>
            <w:tcW w:w="929" w:type="dxa"/>
            <w:vMerge/>
            <w:vAlign w:val="center"/>
          </w:tcPr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30" w:type="dxa"/>
            <w:gridSpan w:val="2"/>
            <w:vAlign w:val="center"/>
          </w:tcPr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традиционного типа</w:t>
            </w:r>
          </w:p>
        </w:tc>
        <w:tc>
          <w:tcPr>
            <w:tcW w:w="4220" w:type="dxa"/>
            <w:gridSpan w:val="2"/>
            <w:vAlign w:val="center"/>
          </w:tcPr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самообслуживания</w:t>
            </w:r>
          </w:p>
        </w:tc>
      </w:tr>
      <w:tr w:rsidR="00845A25" w:rsidRPr="00AE25D9" w:rsidTr="00AE25D9">
        <w:trPr>
          <w:jc w:val="center"/>
        </w:trPr>
        <w:tc>
          <w:tcPr>
            <w:tcW w:w="929" w:type="dxa"/>
            <w:vMerge/>
            <w:vAlign w:val="center"/>
          </w:tcPr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30" w:type="dxa"/>
            <w:gridSpan w:val="2"/>
            <w:vAlign w:val="center"/>
          </w:tcPr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в том числе</w:t>
            </w:r>
          </w:p>
        </w:tc>
        <w:tc>
          <w:tcPr>
            <w:tcW w:w="4220" w:type="dxa"/>
            <w:gridSpan w:val="2"/>
            <w:vAlign w:val="center"/>
          </w:tcPr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в том числе</w:t>
            </w:r>
          </w:p>
        </w:tc>
      </w:tr>
      <w:tr w:rsidR="00845A25" w:rsidRPr="00AE25D9" w:rsidTr="00AE25D9">
        <w:trPr>
          <w:jc w:val="center"/>
        </w:trPr>
        <w:tc>
          <w:tcPr>
            <w:tcW w:w="929" w:type="dxa"/>
            <w:vMerge/>
            <w:vAlign w:val="center"/>
          </w:tcPr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05" w:type="dxa"/>
            <w:vAlign w:val="center"/>
          </w:tcPr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товарооборот на 1 м</w:t>
            </w:r>
            <w:r w:rsidRPr="00AE25D9">
              <w:rPr>
                <w:sz w:val="20"/>
                <w:szCs w:val="20"/>
                <w:vertAlign w:val="superscript"/>
              </w:rPr>
              <w:t>2</w:t>
            </w:r>
            <w:r w:rsidRPr="00AE25D9">
              <w:rPr>
                <w:sz w:val="20"/>
                <w:szCs w:val="20"/>
              </w:rPr>
              <w:t xml:space="preserve"> общей площади (Т</w:t>
            </w:r>
            <w:r w:rsidRPr="00AE25D9">
              <w:rPr>
                <w:sz w:val="20"/>
                <w:szCs w:val="20"/>
                <w:vertAlign w:val="subscript"/>
              </w:rPr>
              <w:t>топ</w:t>
            </w:r>
            <w:r w:rsidRPr="00AE25D9">
              <w:rPr>
                <w:sz w:val="20"/>
                <w:szCs w:val="20"/>
              </w:rPr>
              <w:t>)</w:t>
            </w:r>
          </w:p>
        </w:tc>
        <w:tc>
          <w:tcPr>
            <w:tcW w:w="2125" w:type="dxa"/>
            <w:vAlign w:val="center"/>
          </w:tcPr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товарооборот на 1 м</w:t>
            </w:r>
            <w:r w:rsidRPr="00AE25D9">
              <w:rPr>
                <w:sz w:val="20"/>
                <w:szCs w:val="20"/>
                <w:vertAlign w:val="superscript"/>
              </w:rPr>
              <w:t>2</w:t>
            </w:r>
            <w:r w:rsidRPr="00AE25D9">
              <w:rPr>
                <w:sz w:val="20"/>
                <w:szCs w:val="20"/>
              </w:rPr>
              <w:t xml:space="preserve"> торгового зала (Т</w:t>
            </w:r>
            <w:r w:rsidRPr="00AE25D9">
              <w:rPr>
                <w:sz w:val="20"/>
                <w:szCs w:val="20"/>
                <w:vertAlign w:val="subscript"/>
              </w:rPr>
              <w:t>ттз</w:t>
            </w:r>
            <w:r w:rsidRPr="00AE25D9">
              <w:rPr>
                <w:sz w:val="20"/>
                <w:szCs w:val="20"/>
              </w:rPr>
              <w:t>)</w:t>
            </w:r>
          </w:p>
        </w:tc>
        <w:tc>
          <w:tcPr>
            <w:tcW w:w="2112" w:type="dxa"/>
            <w:vAlign w:val="center"/>
          </w:tcPr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товарооборот на 1 м</w:t>
            </w:r>
            <w:r w:rsidRPr="00AE25D9">
              <w:rPr>
                <w:sz w:val="20"/>
                <w:szCs w:val="20"/>
                <w:vertAlign w:val="superscript"/>
              </w:rPr>
              <w:t>2</w:t>
            </w:r>
            <w:r w:rsidRPr="00AE25D9">
              <w:rPr>
                <w:sz w:val="20"/>
                <w:szCs w:val="20"/>
              </w:rPr>
              <w:t xml:space="preserve"> общей площади (Т</w:t>
            </w:r>
            <w:r w:rsidRPr="00AE25D9">
              <w:rPr>
                <w:sz w:val="20"/>
                <w:szCs w:val="20"/>
                <w:vertAlign w:val="subscript"/>
              </w:rPr>
              <w:t>соп</w:t>
            </w:r>
            <w:r w:rsidRPr="00AE25D9">
              <w:rPr>
                <w:sz w:val="20"/>
                <w:szCs w:val="20"/>
              </w:rPr>
              <w:t>)</w:t>
            </w:r>
          </w:p>
        </w:tc>
        <w:tc>
          <w:tcPr>
            <w:tcW w:w="2108" w:type="dxa"/>
            <w:vAlign w:val="center"/>
          </w:tcPr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товарооборот на 1 м</w:t>
            </w:r>
            <w:r w:rsidRPr="00AE25D9">
              <w:rPr>
                <w:sz w:val="20"/>
                <w:szCs w:val="20"/>
                <w:vertAlign w:val="superscript"/>
              </w:rPr>
              <w:t>2</w:t>
            </w:r>
            <w:r w:rsidRPr="00AE25D9">
              <w:rPr>
                <w:sz w:val="20"/>
                <w:szCs w:val="20"/>
              </w:rPr>
              <w:t xml:space="preserve"> торгового зала (Т</w:t>
            </w:r>
            <w:r w:rsidRPr="00AE25D9">
              <w:rPr>
                <w:sz w:val="20"/>
                <w:szCs w:val="20"/>
                <w:vertAlign w:val="subscript"/>
              </w:rPr>
              <w:t>стз</w:t>
            </w:r>
            <w:r w:rsidRPr="00AE25D9">
              <w:rPr>
                <w:sz w:val="20"/>
                <w:szCs w:val="20"/>
              </w:rPr>
              <w:t>)</w:t>
            </w:r>
          </w:p>
        </w:tc>
      </w:tr>
      <w:tr w:rsidR="00845A25" w:rsidRPr="00AE25D9" w:rsidTr="00AE25D9">
        <w:trPr>
          <w:jc w:val="center"/>
        </w:trPr>
        <w:tc>
          <w:tcPr>
            <w:tcW w:w="929" w:type="dxa"/>
            <w:vAlign w:val="center"/>
          </w:tcPr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E25D9">
              <w:rPr>
                <w:sz w:val="20"/>
                <w:szCs w:val="20"/>
                <w:lang w:val="en-US"/>
              </w:rPr>
              <w:t>I</w:t>
            </w:r>
          </w:p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E25D9">
              <w:rPr>
                <w:sz w:val="20"/>
                <w:szCs w:val="20"/>
                <w:lang w:val="en-US"/>
              </w:rPr>
              <w:t>II</w:t>
            </w:r>
          </w:p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05" w:type="dxa"/>
            <w:vAlign w:val="center"/>
          </w:tcPr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4,27</w:t>
            </w:r>
          </w:p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4,18</w:t>
            </w:r>
          </w:p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5,78</w:t>
            </w:r>
          </w:p>
        </w:tc>
        <w:tc>
          <w:tcPr>
            <w:tcW w:w="2125" w:type="dxa"/>
            <w:vAlign w:val="center"/>
          </w:tcPr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9,6</w:t>
            </w:r>
          </w:p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9,4</w:t>
            </w:r>
          </w:p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13,0</w:t>
            </w:r>
          </w:p>
        </w:tc>
        <w:tc>
          <w:tcPr>
            <w:tcW w:w="2112" w:type="dxa"/>
            <w:vAlign w:val="center"/>
          </w:tcPr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5,33</w:t>
            </w:r>
          </w:p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5,00</w:t>
            </w:r>
          </w:p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6,67</w:t>
            </w:r>
          </w:p>
        </w:tc>
        <w:tc>
          <w:tcPr>
            <w:tcW w:w="2108" w:type="dxa"/>
            <w:vAlign w:val="center"/>
          </w:tcPr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10,43</w:t>
            </w:r>
          </w:p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9,78</w:t>
            </w:r>
          </w:p>
          <w:p w:rsidR="00845A25" w:rsidRPr="00AE25D9" w:rsidRDefault="00845A2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13,04</w:t>
            </w:r>
          </w:p>
        </w:tc>
      </w:tr>
    </w:tbl>
    <w:p w:rsidR="00607C67" w:rsidRPr="00862D25" w:rsidRDefault="00607C67" w:rsidP="00862D25">
      <w:pPr>
        <w:spacing w:line="360" w:lineRule="auto"/>
        <w:ind w:firstLine="709"/>
        <w:rPr>
          <w:sz w:val="28"/>
          <w:szCs w:val="16"/>
        </w:rPr>
      </w:pPr>
    </w:p>
    <w:p w:rsidR="00845A25" w:rsidRPr="00862D25" w:rsidRDefault="00361D76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В связи с тем, что товарооборот магазина самообслуживания больше, чем в магазине традиционного типа</w:t>
      </w:r>
      <w:r w:rsidR="00B97885" w:rsidRPr="00862D25">
        <w:rPr>
          <w:sz w:val="28"/>
          <w:szCs w:val="28"/>
        </w:rPr>
        <w:t>, то и товарооборот на 1 м</w:t>
      </w:r>
      <w:r w:rsidR="00B97885" w:rsidRPr="00862D25">
        <w:rPr>
          <w:sz w:val="28"/>
          <w:szCs w:val="28"/>
          <w:vertAlign w:val="superscript"/>
        </w:rPr>
        <w:t>2</w:t>
      </w:r>
      <w:r w:rsidR="00B97885" w:rsidRPr="00862D25">
        <w:rPr>
          <w:sz w:val="28"/>
          <w:szCs w:val="28"/>
        </w:rPr>
        <w:t xml:space="preserve"> соответственно будет больше, что свидетельствует о большей эффективности работы магазина самообслуживания.</w:t>
      </w:r>
    </w:p>
    <w:p w:rsidR="00B97885" w:rsidRPr="00862D25" w:rsidRDefault="00B97885" w:rsidP="00862D25">
      <w:pPr>
        <w:spacing w:line="360" w:lineRule="auto"/>
        <w:ind w:firstLine="709"/>
        <w:rPr>
          <w:sz w:val="28"/>
          <w:szCs w:val="28"/>
        </w:rPr>
      </w:pPr>
    </w:p>
    <w:p w:rsidR="00B97885" w:rsidRPr="00862D25" w:rsidRDefault="00B97885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3. Годовой товарооборот на одного работника магазина в целом и на</w:t>
      </w:r>
      <w:r w:rsidR="00862D25" w:rsidRPr="00862D25">
        <w:rPr>
          <w:sz w:val="28"/>
          <w:szCs w:val="28"/>
        </w:rPr>
        <w:t xml:space="preserve"> </w:t>
      </w:r>
      <w:r w:rsidRPr="00862D25">
        <w:rPr>
          <w:sz w:val="28"/>
          <w:szCs w:val="28"/>
        </w:rPr>
        <w:t>одного работника торгового зала:</w:t>
      </w:r>
    </w:p>
    <w:tbl>
      <w:tblPr>
        <w:tblStyle w:val="a8"/>
        <w:tblW w:w="9070" w:type="dxa"/>
        <w:jc w:val="center"/>
        <w:tblLook w:val="01E0" w:firstRow="1" w:lastRow="1" w:firstColumn="1" w:lastColumn="1" w:noHBand="0" w:noVBand="0"/>
      </w:tblPr>
      <w:tblGrid>
        <w:gridCol w:w="929"/>
        <w:gridCol w:w="2108"/>
        <w:gridCol w:w="1936"/>
        <w:gridCol w:w="2110"/>
        <w:gridCol w:w="1987"/>
      </w:tblGrid>
      <w:tr w:rsidR="00B97885" w:rsidRPr="00AE25D9" w:rsidTr="00AE25D9">
        <w:trPr>
          <w:jc w:val="center"/>
        </w:trPr>
        <w:tc>
          <w:tcPr>
            <w:tcW w:w="929" w:type="dxa"/>
            <w:vMerge w:val="restart"/>
            <w:vAlign w:val="center"/>
          </w:tcPr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Вариант</w:t>
            </w:r>
          </w:p>
        </w:tc>
        <w:tc>
          <w:tcPr>
            <w:tcW w:w="8642" w:type="dxa"/>
            <w:gridSpan w:val="4"/>
            <w:vAlign w:val="center"/>
          </w:tcPr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Товарооборот в магазинах</w:t>
            </w:r>
          </w:p>
        </w:tc>
      </w:tr>
      <w:tr w:rsidR="00B97885" w:rsidRPr="00AE25D9" w:rsidTr="00AE25D9">
        <w:trPr>
          <w:jc w:val="center"/>
        </w:trPr>
        <w:tc>
          <w:tcPr>
            <w:tcW w:w="929" w:type="dxa"/>
            <w:vMerge/>
            <w:vAlign w:val="center"/>
          </w:tcPr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vAlign w:val="center"/>
          </w:tcPr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традиционного типа</w:t>
            </w:r>
          </w:p>
        </w:tc>
        <w:tc>
          <w:tcPr>
            <w:tcW w:w="4353" w:type="dxa"/>
            <w:gridSpan w:val="2"/>
            <w:vAlign w:val="center"/>
          </w:tcPr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самообслуживания</w:t>
            </w:r>
          </w:p>
        </w:tc>
      </w:tr>
      <w:tr w:rsidR="00B97885" w:rsidRPr="00AE25D9" w:rsidTr="00AE25D9">
        <w:trPr>
          <w:jc w:val="center"/>
        </w:trPr>
        <w:tc>
          <w:tcPr>
            <w:tcW w:w="929" w:type="dxa"/>
            <w:vMerge/>
            <w:vAlign w:val="center"/>
          </w:tcPr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89" w:type="dxa"/>
            <w:gridSpan w:val="2"/>
            <w:vAlign w:val="center"/>
          </w:tcPr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в том числе</w:t>
            </w:r>
          </w:p>
        </w:tc>
        <w:tc>
          <w:tcPr>
            <w:tcW w:w="4353" w:type="dxa"/>
            <w:gridSpan w:val="2"/>
            <w:vAlign w:val="center"/>
          </w:tcPr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в том числе</w:t>
            </w:r>
          </w:p>
        </w:tc>
      </w:tr>
      <w:tr w:rsidR="00B97885" w:rsidRPr="00AE25D9" w:rsidTr="00AE25D9">
        <w:trPr>
          <w:jc w:val="center"/>
        </w:trPr>
        <w:tc>
          <w:tcPr>
            <w:tcW w:w="929" w:type="dxa"/>
            <w:vMerge/>
            <w:vAlign w:val="center"/>
          </w:tcPr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7" w:type="dxa"/>
            <w:vAlign w:val="center"/>
          </w:tcPr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товарооборот на одного работника магазина в целом (Т</w:t>
            </w:r>
            <w:r w:rsidRPr="00AE25D9">
              <w:rPr>
                <w:sz w:val="20"/>
                <w:szCs w:val="20"/>
                <w:vertAlign w:val="subscript"/>
              </w:rPr>
              <w:t>трм</w:t>
            </w:r>
            <w:r w:rsidRPr="00AE25D9">
              <w:rPr>
                <w:sz w:val="20"/>
                <w:szCs w:val="20"/>
              </w:rPr>
              <w:t>)</w:t>
            </w:r>
          </w:p>
        </w:tc>
        <w:tc>
          <w:tcPr>
            <w:tcW w:w="2042" w:type="dxa"/>
            <w:vAlign w:val="center"/>
          </w:tcPr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товарооборот на одного работника торгового зала (Т</w:t>
            </w:r>
            <w:r w:rsidRPr="00AE25D9">
              <w:rPr>
                <w:sz w:val="20"/>
                <w:szCs w:val="20"/>
                <w:vertAlign w:val="subscript"/>
              </w:rPr>
              <w:t>трз</w:t>
            </w:r>
            <w:r w:rsidRPr="00AE25D9">
              <w:rPr>
                <w:sz w:val="20"/>
                <w:szCs w:val="20"/>
              </w:rPr>
              <w:t>)</w:t>
            </w:r>
          </w:p>
        </w:tc>
        <w:tc>
          <w:tcPr>
            <w:tcW w:w="2250" w:type="dxa"/>
            <w:vAlign w:val="center"/>
          </w:tcPr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товарооборот на одного работника магазина в целом (Т</w:t>
            </w:r>
            <w:r w:rsidRPr="00AE25D9">
              <w:rPr>
                <w:sz w:val="20"/>
                <w:szCs w:val="20"/>
                <w:vertAlign w:val="subscript"/>
              </w:rPr>
              <w:t>срм</w:t>
            </w:r>
            <w:r w:rsidRPr="00AE25D9">
              <w:rPr>
                <w:sz w:val="20"/>
                <w:szCs w:val="20"/>
              </w:rPr>
              <w:t>)</w:t>
            </w:r>
          </w:p>
        </w:tc>
        <w:tc>
          <w:tcPr>
            <w:tcW w:w="2103" w:type="dxa"/>
            <w:vAlign w:val="center"/>
          </w:tcPr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товарооборот на одного работника торгового зала (Т</w:t>
            </w:r>
            <w:r w:rsidRPr="00AE25D9">
              <w:rPr>
                <w:sz w:val="20"/>
                <w:szCs w:val="20"/>
                <w:vertAlign w:val="subscript"/>
              </w:rPr>
              <w:t>срз</w:t>
            </w:r>
            <w:r w:rsidRPr="00AE25D9">
              <w:rPr>
                <w:sz w:val="20"/>
                <w:szCs w:val="20"/>
              </w:rPr>
              <w:t>)</w:t>
            </w:r>
          </w:p>
        </w:tc>
      </w:tr>
      <w:tr w:rsidR="00B97885" w:rsidRPr="00AE25D9" w:rsidTr="00AE25D9">
        <w:trPr>
          <w:jc w:val="center"/>
        </w:trPr>
        <w:tc>
          <w:tcPr>
            <w:tcW w:w="929" w:type="dxa"/>
            <w:vAlign w:val="center"/>
          </w:tcPr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E25D9">
              <w:rPr>
                <w:sz w:val="20"/>
                <w:szCs w:val="20"/>
                <w:lang w:val="en-US"/>
              </w:rPr>
              <w:t>I</w:t>
            </w:r>
          </w:p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E25D9">
              <w:rPr>
                <w:sz w:val="20"/>
                <w:szCs w:val="20"/>
                <w:lang w:val="en-US"/>
              </w:rPr>
              <w:t>II</w:t>
            </w:r>
          </w:p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47" w:type="dxa"/>
            <w:vAlign w:val="center"/>
          </w:tcPr>
          <w:p w:rsidR="00B97885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42,67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43,72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36,62</w:t>
            </w:r>
          </w:p>
        </w:tc>
        <w:tc>
          <w:tcPr>
            <w:tcW w:w="2042" w:type="dxa"/>
            <w:vAlign w:val="center"/>
          </w:tcPr>
          <w:p w:rsidR="00B97885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61,94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60,65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50,98</w:t>
            </w:r>
          </w:p>
        </w:tc>
        <w:tc>
          <w:tcPr>
            <w:tcW w:w="2250" w:type="dxa"/>
            <w:vAlign w:val="center"/>
          </w:tcPr>
          <w:p w:rsidR="00B97885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60,00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64,29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53,57</w:t>
            </w:r>
          </w:p>
        </w:tc>
        <w:tc>
          <w:tcPr>
            <w:tcW w:w="2103" w:type="dxa"/>
            <w:vAlign w:val="center"/>
          </w:tcPr>
          <w:p w:rsidR="00B97885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200,00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187,50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150,00</w:t>
            </w:r>
          </w:p>
        </w:tc>
      </w:tr>
    </w:tbl>
    <w:p w:rsidR="00B97885" w:rsidRPr="00862D25" w:rsidRDefault="00B97885" w:rsidP="00862D25">
      <w:pPr>
        <w:spacing w:line="360" w:lineRule="auto"/>
        <w:ind w:firstLine="709"/>
        <w:rPr>
          <w:sz w:val="28"/>
          <w:szCs w:val="16"/>
        </w:rPr>
      </w:pPr>
    </w:p>
    <w:p w:rsidR="00B97885" w:rsidRPr="00862D25" w:rsidRDefault="00B97885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Для расчета показателей использованы данные, приведенные в п. 5 экономических показателей.</w:t>
      </w:r>
    </w:p>
    <w:p w:rsidR="0077580C" w:rsidRPr="00862D25" w:rsidRDefault="0077580C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Рассчитанные показатели свидетельствуют о том, что товарооборот на одного работника магазина в целом и на одного работника торгового зала в магазине самообслуживания больше, чем в магазине традиционного типа.</w:t>
      </w:r>
    </w:p>
    <w:p w:rsidR="00B97885" w:rsidRPr="00862D25" w:rsidRDefault="00B97885" w:rsidP="00862D25">
      <w:pPr>
        <w:spacing w:line="360" w:lineRule="auto"/>
        <w:ind w:firstLine="709"/>
        <w:rPr>
          <w:sz w:val="28"/>
          <w:szCs w:val="16"/>
        </w:rPr>
      </w:pPr>
    </w:p>
    <w:p w:rsidR="00B97885" w:rsidRPr="00862D25" w:rsidRDefault="00B97885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4. Валовой доход в % к товарообороту:</w:t>
      </w:r>
    </w:p>
    <w:tbl>
      <w:tblPr>
        <w:tblStyle w:val="a8"/>
        <w:tblW w:w="9070" w:type="dxa"/>
        <w:jc w:val="center"/>
        <w:tblLook w:val="01E0" w:firstRow="1" w:lastRow="1" w:firstColumn="1" w:lastColumn="1" w:noHBand="0" w:noVBand="0"/>
      </w:tblPr>
      <w:tblGrid>
        <w:gridCol w:w="1156"/>
        <w:gridCol w:w="3980"/>
        <w:gridCol w:w="3934"/>
      </w:tblGrid>
      <w:tr w:rsidR="00B97885" w:rsidRPr="00AE25D9" w:rsidTr="00AE25D9">
        <w:trPr>
          <w:jc w:val="center"/>
        </w:trPr>
        <w:tc>
          <w:tcPr>
            <w:tcW w:w="948" w:type="dxa"/>
            <w:vAlign w:val="center"/>
          </w:tcPr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Вариант</w:t>
            </w:r>
          </w:p>
        </w:tc>
        <w:tc>
          <w:tcPr>
            <w:tcW w:w="3266" w:type="dxa"/>
            <w:vAlign w:val="center"/>
          </w:tcPr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Уровень валового дохода магазина традиционного типа (В</w:t>
            </w:r>
            <w:r w:rsidRPr="00AE25D9">
              <w:rPr>
                <w:sz w:val="20"/>
                <w:szCs w:val="20"/>
                <w:vertAlign w:val="subscript"/>
              </w:rPr>
              <w:t>дт</w:t>
            </w:r>
            <w:r w:rsidRPr="00AE25D9">
              <w:rPr>
                <w:sz w:val="20"/>
                <w:szCs w:val="20"/>
              </w:rPr>
              <w:t>)</w:t>
            </w:r>
          </w:p>
        </w:tc>
        <w:tc>
          <w:tcPr>
            <w:tcW w:w="3228" w:type="dxa"/>
            <w:vAlign w:val="center"/>
          </w:tcPr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Уровень валового дохода магазина самообслуживания (В</w:t>
            </w:r>
            <w:r w:rsidRPr="00AE25D9">
              <w:rPr>
                <w:sz w:val="20"/>
                <w:szCs w:val="20"/>
                <w:vertAlign w:val="subscript"/>
              </w:rPr>
              <w:t>дс</w:t>
            </w:r>
            <w:r w:rsidRPr="00AE25D9">
              <w:rPr>
                <w:sz w:val="20"/>
                <w:szCs w:val="20"/>
              </w:rPr>
              <w:t>)</w:t>
            </w:r>
          </w:p>
        </w:tc>
      </w:tr>
      <w:tr w:rsidR="00B97885" w:rsidRPr="00AE25D9" w:rsidTr="00AE25D9">
        <w:trPr>
          <w:jc w:val="center"/>
        </w:trPr>
        <w:tc>
          <w:tcPr>
            <w:tcW w:w="948" w:type="dxa"/>
            <w:vAlign w:val="center"/>
          </w:tcPr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E25D9">
              <w:rPr>
                <w:sz w:val="20"/>
                <w:szCs w:val="20"/>
                <w:lang w:val="en-US"/>
              </w:rPr>
              <w:t>I</w:t>
            </w:r>
          </w:p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E25D9">
              <w:rPr>
                <w:sz w:val="20"/>
                <w:szCs w:val="20"/>
                <w:lang w:val="en-US"/>
              </w:rPr>
              <w:t>II</w:t>
            </w:r>
          </w:p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266" w:type="dxa"/>
            <w:vAlign w:val="center"/>
          </w:tcPr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7,22</w:t>
            </w:r>
          </w:p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7,44</w:t>
            </w:r>
          </w:p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7,51</w:t>
            </w:r>
          </w:p>
        </w:tc>
        <w:tc>
          <w:tcPr>
            <w:tcW w:w="3228" w:type="dxa"/>
            <w:vAlign w:val="center"/>
          </w:tcPr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7,31</w:t>
            </w:r>
          </w:p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7,68</w:t>
            </w:r>
          </w:p>
          <w:p w:rsidR="00B97885" w:rsidRPr="00AE25D9" w:rsidRDefault="00B9788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7,69</w:t>
            </w:r>
          </w:p>
        </w:tc>
      </w:tr>
    </w:tbl>
    <w:p w:rsidR="00B97885" w:rsidRPr="00862D25" w:rsidRDefault="00B97885" w:rsidP="00862D25">
      <w:pPr>
        <w:spacing w:line="360" w:lineRule="auto"/>
        <w:ind w:firstLine="709"/>
        <w:rPr>
          <w:sz w:val="28"/>
          <w:szCs w:val="16"/>
        </w:rPr>
      </w:pPr>
    </w:p>
    <w:p w:rsidR="0077580C" w:rsidRDefault="0077580C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Определим сумму валового дохода (тыс. руб.) как произведение товарооборота на уровень валового дохода.</w:t>
      </w:r>
    </w:p>
    <w:p w:rsidR="00AE25D9" w:rsidRPr="00862D25" w:rsidRDefault="00AE25D9" w:rsidP="00862D25">
      <w:pPr>
        <w:spacing w:line="360" w:lineRule="auto"/>
        <w:ind w:firstLine="709"/>
        <w:rPr>
          <w:sz w:val="28"/>
          <w:szCs w:val="28"/>
        </w:rPr>
      </w:pPr>
    </w:p>
    <w:tbl>
      <w:tblPr>
        <w:tblStyle w:val="a8"/>
        <w:tblW w:w="8498" w:type="dxa"/>
        <w:jc w:val="center"/>
        <w:tblLook w:val="01E0" w:firstRow="1" w:lastRow="1" w:firstColumn="1" w:lastColumn="1" w:noHBand="0" w:noVBand="0"/>
      </w:tblPr>
      <w:tblGrid>
        <w:gridCol w:w="1469"/>
        <w:gridCol w:w="3765"/>
        <w:gridCol w:w="3264"/>
      </w:tblGrid>
      <w:tr w:rsidR="0077580C" w:rsidRPr="00AE25D9" w:rsidTr="00AE25D9">
        <w:trPr>
          <w:jc w:val="center"/>
        </w:trPr>
        <w:tc>
          <w:tcPr>
            <w:tcW w:w="1469" w:type="dxa"/>
            <w:vAlign w:val="center"/>
          </w:tcPr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Вариант</w:t>
            </w:r>
          </w:p>
        </w:tc>
        <w:tc>
          <w:tcPr>
            <w:tcW w:w="3765" w:type="dxa"/>
            <w:vAlign w:val="center"/>
          </w:tcPr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Валовый доход магазина традиционного типа (В</w:t>
            </w:r>
            <w:r w:rsidRPr="00AE25D9">
              <w:rPr>
                <w:sz w:val="20"/>
                <w:szCs w:val="20"/>
                <w:vertAlign w:val="subscript"/>
              </w:rPr>
              <w:t>дт</w:t>
            </w:r>
            <w:r w:rsidRPr="00AE25D9">
              <w:rPr>
                <w:sz w:val="20"/>
                <w:szCs w:val="20"/>
              </w:rPr>
              <w:t>)</w:t>
            </w:r>
          </w:p>
        </w:tc>
        <w:tc>
          <w:tcPr>
            <w:tcW w:w="3264" w:type="dxa"/>
            <w:vAlign w:val="center"/>
          </w:tcPr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Валовый доход магазина самообслуживания (В</w:t>
            </w:r>
            <w:r w:rsidRPr="00AE25D9">
              <w:rPr>
                <w:sz w:val="20"/>
                <w:szCs w:val="20"/>
                <w:vertAlign w:val="subscript"/>
              </w:rPr>
              <w:t>дс</w:t>
            </w:r>
            <w:r w:rsidRPr="00AE25D9">
              <w:rPr>
                <w:sz w:val="20"/>
                <w:szCs w:val="20"/>
              </w:rPr>
              <w:t>)</w:t>
            </w:r>
          </w:p>
        </w:tc>
      </w:tr>
      <w:tr w:rsidR="0077580C" w:rsidRPr="00AE25D9" w:rsidTr="00AE25D9">
        <w:trPr>
          <w:jc w:val="center"/>
        </w:trPr>
        <w:tc>
          <w:tcPr>
            <w:tcW w:w="1469" w:type="dxa"/>
            <w:vAlign w:val="center"/>
          </w:tcPr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E25D9">
              <w:rPr>
                <w:sz w:val="20"/>
                <w:szCs w:val="20"/>
                <w:lang w:val="en-US"/>
              </w:rPr>
              <w:t>I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AE25D9">
              <w:rPr>
                <w:sz w:val="20"/>
                <w:szCs w:val="20"/>
                <w:lang w:val="en-US"/>
              </w:rPr>
              <w:t>II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765" w:type="dxa"/>
            <w:vAlign w:val="center"/>
          </w:tcPr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138,62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139,87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195,26</w:t>
            </w:r>
          </w:p>
        </w:tc>
        <w:tc>
          <w:tcPr>
            <w:tcW w:w="3264" w:type="dxa"/>
            <w:vAlign w:val="center"/>
          </w:tcPr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175,44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172,80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230,7</w:t>
            </w:r>
          </w:p>
        </w:tc>
      </w:tr>
    </w:tbl>
    <w:p w:rsidR="0077580C" w:rsidRPr="00862D25" w:rsidRDefault="0077580C" w:rsidP="00862D25">
      <w:pPr>
        <w:spacing w:line="360" w:lineRule="auto"/>
        <w:ind w:firstLine="709"/>
        <w:rPr>
          <w:sz w:val="28"/>
          <w:szCs w:val="16"/>
        </w:rPr>
      </w:pPr>
    </w:p>
    <w:p w:rsidR="0077580C" w:rsidRPr="00862D25" w:rsidRDefault="0077580C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Согласно рассчитанным данным валовый доход магазина самообслуживания превышает валовый доход магазина традиционного типа.</w:t>
      </w:r>
    </w:p>
    <w:p w:rsidR="005F2A36" w:rsidRDefault="005F2A36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5. Штаты магазинов (чел.) и месячные ставки заработной платы (руб.).</w:t>
      </w:r>
    </w:p>
    <w:p w:rsidR="00AE25D9" w:rsidRPr="00862D25" w:rsidRDefault="00AE25D9" w:rsidP="00862D25">
      <w:pPr>
        <w:spacing w:line="360" w:lineRule="auto"/>
        <w:ind w:firstLine="709"/>
        <w:rPr>
          <w:sz w:val="28"/>
          <w:szCs w:val="28"/>
        </w:rPr>
      </w:pPr>
    </w:p>
    <w:p w:rsidR="005F2A36" w:rsidRDefault="005F2A36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Первый вариант:</w:t>
      </w:r>
    </w:p>
    <w:tbl>
      <w:tblPr>
        <w:tblStyle w:val="a8"/>
        <w:tblW w:w="9070" w:type="dxa"/>
        <w:jc w:val="center"/>
        <w:tblLook w:val="01E0" w:firstRow="1" w:lastRow="1" w:firstColumn="1" w:lastColumn="1" w:noHBand="0" w:noVBand="0"/>
      </w:tblPr>
      <w:tblGrid>
        <w:gridCol w:w="3365"/>
        <w:gridCol w:w="787"/>
        <w:gridCol w:w="2063"/>
        <w:gridCol w:w="775"/>
        <w:gridCol w:w="2080"/>
      </w:tblGrid>
      <w:tr w:rsidR="005A018D" w:rsidRPr="00AE25D9" w:rsidTr="00AE25D9">
        <w:trPr>
          <w:jc w:val="center"/>
        </w:trPr>
        <w:tc>
          <w:tcPr>
            <w:tcW w:w="3365" w:type="dxa"/>
            <w:vMerge w:val="restart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2850" w:type="dxa"/>
            <w:gridSpan w:val="2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Магазин традиционного типа</w:t>
            </w:r>
          </w:p>
        </w:tc>
        <w:tc>
          <w:tcPr>
            <w:tcW w:w="2855" w:type="dxa"/>
            <w:gridSpan w:val="2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Магазин самообслуживания</w:t>
            </w:r>
          </w:p>
        </w:tc>
      </w:tr>
      <w:tr w:rsidR="005A018D" w:rsidRPr="00AE25D9" w:rsidTr="00AE25D9">
        <w:trPr>
          <w:jc w:val="center"/>
        </w:trPr>
        <w:tc>
          <w:tcPr>
            <w:tcW w:w="3365" w:type="dxa"/>
            <w:vMerge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87" w:type="dxa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Штат</w:t>
            </w:r>
          </w:p>
        </w:tc>
        <w:tc>
          <w:tcPr>
            <w:tcW w:w="2063" w:type="dxa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Месячная ставка заработной платы</w:t>
            </w:r>
          </w:p>
        </w:tc>
        <w:tc>
          <w:tcPr>
            <w:tcW w:w="775" w:type="dxa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Штат</w:t>
            </w:r>
          </w:p>
        </w:tc>
        <w:tc>
          <w:tcPr>
            <w:tcW w:w="2080" w:type="dxa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Месячная ставка заработной платы</w:t>
            </w:r>
          </w:p>
        </w:tc>
      </w:tr>
      <w:tr w:rsidR="005A018D" w:rsidRPr="00AE25D9" w:rsidTr="00AE25D9">
        <w:trPr>
          <w:jc w:val="center"/>
        </w:trPr>
        <w:tc>
          <w:tcPr>
            <w:tcW w:w="3365" w:type="dxa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Директор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Товаровед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Заведующие секциями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Старшие продавцы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Продавцы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Младшие продавцы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Кассиры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Старшие контроллеры-кассиры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Контроллеры-кассиры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Фасовщики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Рабочие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Уборщицы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Приемщики посуды</w:t>
            </w:r>
          </w:p>
        </w:tc>
        <w:tc>
          <w:tcPr>
            <w:tcW w:w="787" w:type="dxa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2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12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12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2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5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2</w:t>
            </w:r>
          </w:p>
        </w:tc>
        <w:tc>
          <w:tcPr>
            <w:tcW w:w="2063" w:type="dxa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160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130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130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110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100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85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80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70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70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100</w:t>
            </w:r>
          </w:p>
        </w:tc>
        <w:tc>
          <w:tcPr>
            <w:tcW w:w="775" w:type="dxa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2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2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2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2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8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6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6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160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130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130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110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100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85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110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100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90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70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70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100</w:t>
            </w:r>
          </w:p>
        </w:tc>
      </w:tr>
      <w:tr w:rsidR="005A018D" w:rsidRPr="00AE25D9" w:rsidTr="00AE25D9">
        <w:trPr>
          <w:jc w:val="center"/>
        </w:trPr>
        <w:tc>
          <w:tcPr>
            <w:tcW w:w="3365" w:type="dxa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ИТОГО</w:t>
            </w:r>
          </w:p>
        </w:tc>
        <w:tc>
          <w:tcPr>
            <w:tcW w:w="787" w:type="dxa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45</w:t>
            </w:r>
          </w:p>
        </w:tc>
        <w:tc>
          <w:tcPr>
            <w:tcW w:w="2063" w:type="dxa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4 400</w:t>
            </w:r>
          </w:p>
        </w:tc>
        <w:tc>
          <w:tcPr>
            <w:tcW w:w="775" w:type="dxa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40</w:t>
            </w:r>
          </w:p>
        </w:tc>
        <w:tc>
          <w:tcPr>
            <w:tcW w:w="2080" w:type="dxa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3 880</w:t>
            </w:r>
          </w:p>
        </w:tc>
      </w:tr>
    </w:tbl>
    <w:p w:rsidR="005F2A36" w:rsidRPr="00862D25" w:rsidRDefault="005F2A36" w:rsidP="00862D25">
      <w:pPr>
        <w:spacing w:line="360" w:lineRule="auto"/>
        <w:ind w:firstLine="709"/>
        <w:rPr>
          <w:sz w:val="28"/>
          <w:szCs w:val="28"/>
        </w:rPr>
      </w:pPr>
    </w:p>
    <w:p w:rsidR="005A018D" w:rsidRPr="00862D25" w:rsidRDefault="00AE25D9" w:rsidP="00862D2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018D" w:rsidRPr="00862D25">
        <w:rPr>
          <w:sz w:val="28"/>
          <w:szCs w:val="28"/>
        </w:rPr>
        <w:t>Второй вариант:</w:t>
      </w:r>
    </w:p>
    <w:tbl>
      <w:tblPr>
        <w:tblStyle w:val="a8"/>
        <w:tblW w:w="9070" w:type="dxa"/>
        <w:jc w:val="center"/>
        <w:tblLook w:val="01E0" w:firstRow="1" w:lastRow="1" w:firstColumn="1" w:lastColumn="1" w:noHBand="0" w:noVBand="0"/>
      </w:tblPr>
      <w:tblGrid>
        <w:gridCol w:w="3365"/>
        <w:gridCol w:w="787"/>
        <w:gridCol w:w="2063"/>
        <w:gridCol w:w="775"/>
        <w:gridCol w:w="2080"/>
      </w:tblGrid>
      <w:tr w:rsidR="005A018D" w:rsidRPr="00AE25D9" w:rsidTr="00AE25D9">
        <w:trPr>
          <w:jc w:val="center"/>
        </w:trPr>
        <w:tc>
          <w:tcPr>
            <w:tcW w:w="3102" w:type="dxa"/>
            <w:vMerge w:val="restart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2628" w:type="dxa"/>
            <w:gridSpan w:val="2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Магазин традиционного типа</w:t>
            </w:r>
          </w:p>
        </w:tc>
        <w:tc>
          <w:tcPr>
            <w:tcW w:w="2633" w:type="dxa"/>
            <w:gridSpan w:val="2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Магазин самообслуживания</w:t>
            </w:r>
          </w:p>
        </w:tc>
      </w:tr>
      <w:tr w:rsidR="005A018D" w:rsidRPr="00AE25D9" w:rsidTr="00AE25D9">
        <w:trPr>
          <w:jc w:val="center"/>
        </w:trPr>
        <w:tc>
          <w:tcPr>
            <w:tcW w:w="3102" w:type="dxa"/>
            <w:vMerge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Штат</w:t>
            </w:r>
          </w:p>
        </w:tc>
        <w:tc>
          <w:tcPr>
            <w:tcW w:w="1902" w:type="dxa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Месячная ставка заработной платы</w:t>
            </w:r>
          </w:p>
        </w:tc>
        <w:tc>
          <w:tcPr>
            <w:tcW w:w="715" w:type="dxa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Штат</w:t>
            </w:r>
          </w:p>
        </w:tc>
        <w:tc>
          <w:tcPr>
            <w:tcW w:w="1918" w:type="dxa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Месячная ставка заработной платы</w:t>
            </w:r>
          </w:p>
        </w:tc>
      </w:tr>
      <w:tr w:rsidR="005A018D" w:rsidRPr="00AE25D9" w:rsidTr="00AE25D9">
        <w:trPr>
          <w:jc w:val="center"/>
        </w:trPr>
        <w:tc>
          <w:tcPr>
            <w:tcW w:w="3102" w:type="dxa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Директор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Товаровед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Заведующие секциями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Старшие продавцы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Продавцы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Младшие продавцы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Кассиры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Старшие контроллеры-кассиры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Контроллеры-кассиры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Фасовщики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Рабочие</w:t>
            </w:r>
          </w:p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Уборщицы</w:t>
            </w:r>
          </w:p>
        </w:tc>
        <w:tc>
          <w:tcPr>
            <w:tcW w:w="726" w:type="dxa"/>
            <w:vAlign w:val="center"/>
          </w:tcPr>
          <w:p w:rsidR="005A018D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2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12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10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5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</w:tc>
        <w:tc>
          <w:tcPr>
            <w:tcW w:w="1902" w:type="dxa"/>
            <w:vAlign w:val="center"/>
          </w:tcPr>
          <w:p w:rsidR="005A018D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155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130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120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110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100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85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80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70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70</w:t>
            </w:r>
          </w:p>
        </w:tc>
        <w:tc>
          <w:tcPr>
            <w:tcW w:w="715" w:type="dxa"/>
            <w:vAlign w:val="center"/>
          </w:tcPr>
          <w:p w:rsidR="005A018D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2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2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2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2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6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6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5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</w:t>
            </w:r>
          </w:p>
        </w:tc>
        <w:tc>
          <w:tcPr>
            <w:tcW w:w="1918" w:type="dxa"/>
            <w:vAlign w:val="center"/>
          </w:tcPr>
          <w:p w:rsidR="005A018D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160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130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120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110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100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85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110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100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90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70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70</w:t>
            </w:r>
          </w:p>
        </w:tc>
      </w:tr>
      <w:tr w:rsidR="005A018D" w:rsidRPr="00AE25D9" w:rsidTr="00AE25D9">
        <w:trPr>
          <w:jc w:val="center"/>
        </w:trPr>
        <w:tc>
          <w:tcPr>
            <w:tcW w:w="3102" w:type="dxa"/>
            <w:vAlign w:val="center"/>
          </w:tcPr>
          <w:p w:rsidR="005A018D" w:rsidRPr="00AE25D9" w:rsidRDefault="005A018D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ИТОГО</w:t>
            </w:r>
          </w:p>
        </w:tc>
        <w:tc>
          <w:tcPr>
            <w:tcW w:w="726" w:type="dxa"/>
            <w:vAlign w:val="center"/>
          </w:tcPr>
          <w:p w:rsidR="005A018D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43</w:t>
            </w:r>
          </w:p>
        </w:tc>
        <w:tc>
          <w:tcPr>
            <w:tcW w:w="1902" w:type="dxa"/>
            <w:vAlign w:val="center"/>
          </w:tcPr>
          <w:p w:rsidR="005A018D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4 145</w:t>
            </w:r>
          </w:p>
        </w:tc>
        <w:tc>
          <w:tcPr>
            <w:tcW w:w="715" w:type="dxa"/>
            <w:vAlign w:val="center"/>
          </w:tcPr>
          <w:p w:rsidR="005A018D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35</w:t>
            </w:r>
          </w:p>
        </w:tc>
        <w:tc>
          <w:tcPr>
            <w:tcW w:w="1918" w:type="dxa"/>
            <w:vAlign w:val="center"/>
          </w:tcPr>
          <w:p w:rsidR="005A018D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3 990</w:t>
            </w:r>
          </w:p>
        </w:tc>
      </w:tr>
    </w:tbl>
    <w:p w:rsidR="005A018D" w:rsidRPr="00862D25" w:rsidRDefault="005A018D" w:rsidP="00862D25">
      <w:pPr>
        <w:spacing w:line="360" w:lineRule="auto"/>
        <w:ind w:firstLine="709"/>
        <w:rPr>
          <w:sz w:val="28"/>
          <w:szCs w:val="28"/>
        </w:rPr>
      </w:pPr>
    </w:p>
    <w:p w:rsidR="00496CE2" w:rsidRPr="00862D25" w:rsidRDefault="00496CE2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Третий вариант:</w:t>
      </w:r>
    </w:p>
    <w:tbl>
      <w:tblPr>
        <w:tblStyle w:val="a8"/>
        <w:tblW w:w="9070" w:type="dxa"/>
        <w:jc w:val="center"/>
        <w:tblLook w:val="01E0" w:firstRow="1" w:lastRow="1" w:firstColumn="1" w:lastColumn="1" w:noHBand="0" w:noVBand="0"/>
      </w:tblPr>
      <w:tblGrid>
        <w:gridCol w:w="3565"/>
        <w:gridCol w:w="760"/>
        <w:gridCol w:w="1990"/>
        <w:gridCol w:w="748"/>
        <w:gridCol w:w="2007"/>
      </w:tblGrid>
      <w:tr w:rsidR="00496CE2" w:rsidRPr="00AE25D9" w:rsidTr="00AE25D9">
        <w:trPr>
          <w:jc w:val="center"/>
        </w:trPr>
        <w:tc>
          <w:tcPr>
            <w:tcW w:w="3408" w:type="dxa"/>
            <w:vMerge w:val="restart"/>
            <w:vAlign w:val="center"/>
          </w:tcPr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2628" w:type="dxa"/>
            <w:gridSpan w:val="2"/>
            <w:vAlign w:val="center"/>
          </w:tcPr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Магазин традиционного типа</w:t>
            </w:r>
          </w:p>
        </w:tc>
        <w:tc>
          <w:tcPr>
            <w:tcW w:w="2633" w:type="dxa"/>
            <w:gridSpan w:val="2"/>
            <w:vAlign w:val="center"/>
          </w:tcPr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Магазин самообслуживания</w:t>
            </w:r>
          </w:p>
        </w:tc>
      </w:tr>
      <w:tr w:rsidR="00496CE2" w:rsidRPr="00AE25D9" w:rsidTr="00AE25D9">
        <w:trPr>
          <w:jc w:val="center"/>
        </w:trPr>
        <w:tc>
          <w:tcPr>
            <w:tcW w:w="3408" w:type="dxa"/>
            <w:vMerge/>
            <w:vAlign w:val="center"/>
          </w:tcPr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6" w:type="dxa"/>
            <w:vAlign w:val="center"/>
          </w:tcPr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Штат</w:t>
            </w:r>
          </w:p>
        </w:tc>
        <w:tc>
          <w:tcPr>
            <w:tcW w:w="1902" w:type="dxa"/>
            <w:vAlign w:val="center"/>
          </w:tcPr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Месячная ставка заработной платы</w:t>
            </w:r>
          </w:p>
        </w:tc>
        <w:tc>
          <w:tcPr>
            <w:tcW w:w="715" w:type="dxa"/>
            <w:vAlign w:val="center"/>
          </w:tcPr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Штат</w:t>
            </w:r>
          </w:p>
        </w:tc>
        <w:tc>
          <w:tcPr>
            <w:tcW w:w="1918" w:type="dxa"/>
            <w:vAlign w:val="center"/>
          </w:tcPr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Месячная ставка заработной платы</w:t>
            </w:r>
          </w:p>
        </w:tc>
      </w:tr>
      <w:tr w:rsidR="00496CE2" w:rsidRPr="00AE25D9" w:rsidTr="00AE25D9">
        <w:trPr>
          <w:jc w:val="center"/>
        </w:trPr>
        <w:tc>
          <w:tcPr>
            <w:tcW w:w="3408" w:type="dxa"/>
            <w:vAlign w:val="center"/>
          </w:tcPr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Директор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Товаровед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Заведующие секциями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Заместители заведующих секциями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Старшие продавцы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Продавцы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Младшие продавцы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Кассиры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Старшие контроллеры-кассиры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Контроллеры-кассиры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Фасовщики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Рабочие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Уборщицы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Приемщики посуды</w:t>
            </w:r>
          </w:p>
        </w:tc>
        <w:tc>
          <w:tcPr>
            <w:tcW w:w="726" w:type="dxa"/>
            <w:vAlign w:val="center"/>
          </w:tcPr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3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3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16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13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12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10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6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2</w:t>
            </w:r>
          </w:p>
        </w:tc>
        <w:tc>
          <w:tcPr>
            <w:tcW w:w="1902" w:type="dxa"/>
            <w:vAlign w:val="center"/>
          </w:tcPr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165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130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135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120</w:t>
            </w:r>
          </w:p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</w:t>
            </w:r>
            <w:r w:rsidR="00CB5C55" w:rsidRPr="00AE25D9">
              <w:rPr>
                <w:sz w:val="20"/>
                <w:szCs w:val="20"/>
              </w:rPr>
              <w:t>10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100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85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80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70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70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100</w:t>
            </w:r>
          </w:p>
        </w:tc>
        <w:tc>
          <w:tcPr>
            <w:tcW w:w="715" w:type="dxa"/>
            <w:vAlign w:val="center"/>
          </w:tcPr>
          <w:p w:rsidR="00496CE2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3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3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10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8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6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4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2</w:t>
            </w:r>
          </w:p>
        </w:tc>
        <w:tc>
          <w:tcPr>
            <w:tcW w:w="1918" w:type="dxa"/>
            <w:vAlign w:val="center"/>
          </w:tcPr>
          <w:p w:rsidR="00496CE2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170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130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135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120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110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100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85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-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110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100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90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70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70</w:t>
            </w:r>
          </w:p>
          <w:p w:rsidR="00CB5C55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100</w:t>
            </w:r>
          </w:p>
        </w:tc>
      </w:tr>
      <w:tr w:rsidR="00496CE2" w:rsidRPr="00AE25D9" w:rsidTr="00AE25D9">
        <w:trPr>
          <w:jc w:val="center"/>
        </w:trPr>
        <w:tc>
          <w:tcPr>
            <w:tcW w:w="3408" w:type="dxa"/>
            <w:vAlign w:val="center"/>
          </w:tcPr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ИТОГО</w:t>
            </w:r>
          </w:p>
        </w:tc>
        <w:tc>
          <w:tcPr>
            <w:tcW w:w="726" w:type="dxa"/>
            <w:vAlign w:val="center"/>
          </w:tcPr>
          <w:p w:rsidR="00496CE2" w:rsidRPr="00AE25D9" w:rsidRDefault="00496CE2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71</w:t>
            </w:r>
          </w:p>
        </w:tc>
        <w:tc>
          <w:tcPr>
            <w:tcW w:w="1902" w:type="dxa"/>
            <w:vAlign w:val="center"/>
          </w:tcPr>
          <w:p w:rsidR="00496CE2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6 825</w:t>
            </w:r>
          </w:p>
        </w:tc>
        <w:tc>
          <w:tcPr>
            <w:tcW w:w="715" w:type="dxa"/>
            <w:vAlign w:val="center"/>
          </w:tcPr>
          <w:p w:rsidR="00496CE2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56</w:t>
            </w:r>
          </w:p>
        </w:tc>
        <w:tc>
          <w:tcPr>
            <w:tcW w:w="1918" w:type="dxa"/>
            <w:vAlign w:val="center"/>
          </w:tcPr>
          <w:p w:rsidR="00496CE2" w:rsidRPr="00AE25D9" w:rsidRDefault="00CB5C55" w:rsidP="00AE25D9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AE25D9">
              <w:rPr>
                <w:sz w:val="20"/>
                <w:szCs w:val="20"/>
              </w:rPr>
              <w:t>5 565</w:t>
            </w:r>
          </w:p>
        </w:tc>
      </w:tr>
    </w:tbl>
    <w:p w:rsidR="00496CE2" w:rsidRPr="00862D25" w:rsidRDefault="00496CE2" w:rsidP="00862D25">
      <w:pPr>
        <w:spacing w:line="360" w:lineRule="auto"/>
        <w:ind w:firstLine="709"/>
        <w:rPr>
          <w:sz w:val="28"/>
          <w:szCs w:val="28"/>
        </w:rPr>
      </w:pPr>
    </w:p>
    <w:p w:rsidR="003E0A43" w:rsidRPr="00862D25" w:rsidRDefault="00AE25D9" w:rsidP="00862D2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0A43" w:rsidRPr="00862D25">
        <w:rPr>
          <w:sz w:val="28"/>
          <w:szCs w:val="28"/>
        </w:rPr>
        <w:t>6. Дополнительная заработная плата составляет 25% основной. Выплата за счет средств по социальному страхованию – 2%. Данное условие применимо для всех трех вариантов задачи.</w:t>
      </w:r>
    </w:p>
    <w:p w:rsidR="003E0A43" w:rsidRDefault="003E0A43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7. Издержки обращения в тыс. руб. в расчете на год и в % к товарообороту:</w:t>
      </w:r>
    </w:p>
    <w:p w:rsidR="00AE25D9" w:rsidRPr="00862D25" w:rsidRDefault="00AE25D9" w:rsidP="00862D25">
      <w:pPr>
        <w:spacing w:line="360" w:lineRule="auto"/>
        <w:ind w:firstLine="709"/>
        <w:rPr>
          <w:sz w:val="28"/>
          <w:szCs w:val="28"/>
        </w:rPr>
      </w:pPr>
    </w:p>
    <w:p w:rsidR="003E0A43" w:rsidRPr="00862D25" w:rsidRDefault="003E0A43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Первый вариант:</w:t>
      </w:r>
    </w:p>
    <w:tbl>
      <w:tblPr>
        <w:tblStyle w:val="a8"/>
        <w:tblW w:w="9070" w:type="dxa"/>
        <w:jc w:val="center"/>
        <w:tblLook w:val="01E0" w:firstRow="1" w:lastRow="1" w:firstColumn="1" w:lastColumn="1" w:noHBand="0" w:noVBand="0"/>
      </w:tblPr>
      <w:tblGrid>
        <w:gridCol w:w="3511"/>
        <w:gridCol w:w="1038"/>
        <w:gridCol w:w="1768"/>
        <w:gridCol w:w="1011"/>
        <w:gridCol w:w="1742"/>
      </w:tblGrid>
      <w:tr w:rsidR="003E0A43" w:rsidRPr="00AE25D9" w:rsidTr="00AE25D9">
        <w:trPr>
          <w:jc w:val="center"/>
        </w:trPr>
        <w:tc>
          <w:tcPr>
            <w:tcW w:w="4007" w:type="dxa"/>
            <w:vMerge w:val="restart"/>
            <w:vAlign w:val="center"/>
          </w:tcPr>
          <w:p w:rsidR="003E0A43" w:rsidRPr="00AE25D9" w:rsidRDefault="003E0A43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Наименование статей</w:t>
            </w:r>
          </w:p>
        </w:tc>
        <w:tc>
          <w:tcPr>
            <w:tcW w:w="2946" w:type="dxa"/>
            <w:gridSpan w:val="2"/>
            <w:vAlign w:val="center"/>
          </w:tcPr>
          <w:p w:rsidR="003E0A43" w:rsidRPr="00AE25D9" w:rsidRDefault="003E0A43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Магазин традиционного типа</w:t>
            </w:r>
          </w:p>
        </w:tc>
        <w:tc>
          <w:tcPr>
            <w:tcW w:w="2881" w:type="dxa"/>
            <w:gridSpan w:val="2"/>
            <w:vAlign w:val="center"/>
          </w:tcPr>
          <w:p w:rsidR="003E0A43" w:rsidRPr="00AE25D9" w:rsidRDefault="003E0A43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Магазин самообслуживания</w:t>
            </w:r>
          </w:p>
        </w:tc>
      </w:tr>
      <w:tr w:rsidR="003E0A43" w:rsidRPr="00AE25D9" w:rsidTr="00AE25D9">
        <w:trPr>
          <w:jc w:val="center"/>
        </w:trPr>
        <w:tc>
          <w:tcPr>
            <w:tcW w:w="4007" w:type="dxa"/>
            <w:vMerge/>
            <w:vAlign w:val="center"/>
          </w:tcPr>
          <w:p w:rsidR="003E0A43" w:rsidRPr="00AE25D9" w:rsidRDefault="003E0A43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</w:tc>
        <w:tc>
          <w:tcPr>
            <w:tcW w:w="1108" w:type="dxa"/>
            <w:vAlign w:val="center"/>
          </w:tcPr>
          <w:p w:rsidR="003E0A43" w:rsidRPr="00AE25D9" w:rsidRDefault="003E0A43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сумма (И</w:t>
            </w:r>
            <w:r w:rsidRPr="00AE25D9">
              <w:rPr>
                <w:sz w:val="20"/>
                <w:szCs w:val="18"/>
                <w:vertAlign w:val="subscript"/>
              </w:rPr>
              <w:t>т</w:t>
            </w:r>
            <w:r w:rsidRPr="00AE25D9">
              <w:rPr>
                <w:sz w:val="20"/>
                <w:szCs w:val="18"/>
              </w:rPr>
              <w:t>)</w:t>
            </w:r>
          </w:p>
        </w:tc>
        <w:tc>
          <w:tcPr>
            <w:tcW w:w="1838" w:type="dxa"/>
            <w:vAlign w:val="center"/>
          </w:tcPr>
          <w:p w:rsidR="003E0A43" w:rsidRPr="00AE25D9" w:rsidRDefault="003E0A43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в % к товарообороту (И</w:t>
            </w:r>
            <w:r w:rsidRPr="00AE25D9">
              <w:rPr>
                <w:sz w:val="20"/>
                <w:szCs w:val="18"/>
                <w:vertAlign w:val="subscript"/>
              </w:rPr>
              <w:t>ту</w:t>
            </w:r>
            <w:r w:rsidRPr="00AE25D9">
              <w:rPr>
                <w:sz w:val="20"/>
                <w:szCs w:val="18"/>
              </w:rPr>
              <w:t>)</w:t>
            </w:r>
          </w:p>
        </w:tc>
        <w:tc>
          <w:tcPr>
            <w:tcW w:w="1075" w:type="dxa"/>
            <w:vAlign w:val="center"/>
          </w:tcPr>
          <w:p w:rsidR="003E0A43" w:rsidRPr="00AE25D9" w:rsidRDefault="003E0A43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сумма (И</w:t>
            </w:r>
            <w:r w:rsidRPr="00AE25D9">
              <w:rPr>
                <w:sz w:val="20"/>
                <w:szCs w:val="18"/>
                <w:vertAlign w:val="subscript"/>
              </w:rPr>
              <w:t>с</w:t>
            </w:r>
            <w:r w:rsidRPr="00AE25D9">
              <w:rPr>
                <w:sz w:val="20"/>
                <w:szCs w:val="18"/>
              </w:rPr>
              <w:t>)</w:t>
            </w:r>
          </w:p>
        </w:tc>
        <w:tc>
          <w:tcPr>
            <w:tcW w:w="1806" w:type="dxa"/>
            <w:vAlign w:val="center"/>
          </w:tcPr>
          <w:p w:rsidR="003E0A43" w:rsidRPr="00AE25D9" w:rsidRDefault="003E0A43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в % к товарообороту (И</w:t>
            </w:r>
            <w:r w:rsidRPr="00AE25D9">
              <w:rPr>
                <w:sz w:val="20"/>
                <w:szCs w:val="18"/>
                <w:vertAlign w:val="subscript"/>
              </w:rPr>
              <w:t>су</w:t>
            </w:r>
            <w:r w:rsidRPr="00AE25D9">
              <w:rPr>
                <w:sz w:val="20"/>
                <w:szCs w:val="18"/>
              </w:rPr>
              <w:t>)</w:t>
            </w:r>
          </w:p>
        </w:tc>
      </w:tr>
      <w:tr w:rsidR="00A23018" w:rsidRPr="00AE25D9" w:rsidTr="00AE25D9">
        <w:trPr>
          <w:jc w:val="center"/>
        </w:trPr>
        <w:tc>
          <w:tcPr>
            <w:tcW w:w="4007" w:type="dxa"/>
          </w:tcPr>
          <w:p w:rsidR="003E0A43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по перевозкам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Заработная плата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по аренде помещений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по содержанию помещений, инвентаря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по текущему ремонту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спецодежды и малоценного инвентаря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по подработке, хранению, упаковке, содержанию холодильных установок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по рекламе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Процент за кредит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Недостача товаров в пределах норм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и потери по таре</w:t>
            </w:r>
          </w:p>
          <w:p w:rsidR="0077580C" w:rsidRPr="00AE25D9" w:rsidRDefault="0077580C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Прочие расходы</w:t>
            </w:r>
          </w:p>
        </w:tc>
        <w:tc>
          <w:tcPr>
            <w:tcW w:w="1108" w:type="dxa"/>
          </w:tcPr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13,9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67,1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7,9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0,9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2,4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0,7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6,4</w:t>
            </w:r>
          </w:p>
          <w:p w:rsidR="001A5E46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Pr="00AE25D9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0,4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1,5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2,8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1,3</w:t>
            </w:r>
          </w:p>
          <w:p w:rsidR="00A23018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14,1</w:t>
            </w:r>
          </w:p>
        </w:tc>
        <w:tc>
          <w:tcPr>
            <w:tcW w:w="1838" w:type="dxa"/>
          </w:tcPr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0,72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3,49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0,41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0,05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0,13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0,04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0,33</w:t>
            </w:r>
          </w:p>
          <w:p w:rsidR="001A5E46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Pr="00AE25D9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0,02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0,08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0,15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0,07</w:t>
            </w:r>
          </w:p>
          <w:p w:rsidR="003E0A43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0,73</w:t>
            </w:r>
          </w:p>
        </w:tc>
        <w:tc>
          <w:tcPr>
            <w:tcW w:w="1075" w:type="dxa"/>
          </w:tcPr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15,1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59,1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8,1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1,2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2,2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0,9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8,6</w:t>
            </w:r>
          </w:p>
          <w:p w:rsidR="001A5E46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Pr="00AE25D9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0,7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1,4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3,1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2,1</w:t>
            </w:r>
          </w:p>
          <w:p w:rsidR="00A23018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12,9</w:t>
            </w:r>
          </w:p>
        </w:tc>
        <w:tc>
          <w:tcPr>
            <w:tcW w:w="1806" w:type="dxa"/>
          </w:tcPr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0,63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2,46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0,34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0,05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0,09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0,04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0,36</w:t>
            </w:r>
          </w:p>
          <w:p w:rsidR="001A5E46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Pr="00AE25D9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0,03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0,06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0,13</w:t>
            </w:r>
          </w:p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0,09</w:t>
            </w:r>
          </w:p>
          <w:p w:rsidR="003E0A43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0,54</w:t>
            </w:r>
          </w:p>
        </w:tc>
      </w:tr>
      <w:tr w:rsidR="001A5E46" w:rsidRPr="00AE25D9" w:rsidTr="00AE25D9">
        <w:trPr>
          <w:jc w:val="center"/>
        </w:trPr>
        <w:tc>
          <w:tcPr>
            <w:tcW w:w="4007" w:type="dxa"/>
            <w:vAlign w:val="center"/>
          </w:tcPr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ИТОГО</w:t>
            </w:r>
          </w:p>
        </w:tc>
        <w:tc>
          <w:tcPr>
            <w:tcW w:w="1108" w:type="dxa"/>
            <w:vAlign w:val="bottom"/>
          </w:tcPr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119,4</w:t>
            </w:r>
          </w:p>
        </w:tc>
        <w:tc>
          <w:tcPr>
            <w:tcW w:w="1838" w:type="dxa"/>
            <w:vAlign w:val="bottom"/>
          </w:tcPr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6,22</w:t>
            </w:r>
          </w:p>
        </w:tc>
        <w:tc>
          <w:tcPr>
            <w:tcW w:w="1075" w:type="dxa"/>
            <w:vAlign w:val="bottom"/>
          </w:tcPr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115,4</w:t>
            </w:r>
          </w:p>
        </w:tc>
        <w:tc>
          <w:tcPr>
            <w:tcW w:w="1806" w:type="dxa"/>
            <w:vAlign w:val="bottom"/>
          </w:tcPr>
          <w:p w:rsidR="001A5E46" w:rsidRPr="00AE25D9" w:rsidRDefault="001A5E4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4,81</w:t>
            </w:r>
          </w:p>
        </w:tc>
      </w:tr>
    </w:tbl>
    <w:p w:rsidR="00AE25D9" w:rsidRDefault="00AE25D9" w:rsidP="00862D25">
      <w:pPr>
        <w:spacing w:line="360" w:lineRule="auto"/>
        <w:ind w:firstLine="709"/>
        <w:rPr>
          <w:sz w:val="28"/>
          <w:szCs w:val="28"/>
        </w:rPr>
      </w:pPr>
    </w:p>
    <w:p w:rsidR="003E0A43" w:rsidRPr="00862D25" w:rsidRDefault="00A23018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Второй вариант:</w:t>
      </w:r>
    </w:p>
    <w:tbl>
      <w:tblPr>
        <w:tblStyle w:val="a8"/>
        <w:tblW w:w="9070" w:type="dxa"/>
        <w:jc w:val="center"/>
        <w:tblLayout w:type="fixed"/>
        <w:tblLook w:val="01E0" w:firstRow="1" w:lastRow="1" w:firstColumn="1" w:lastColumn="1" w:noHBand="0" w:noVBand="0"/>
      </w:tblPr>
      <w:tblGrid>
        <w:gridCol w:w="3680"/>
        <w:gridCol w:w="906"/>
        <w:gridCol w:w="1691"/>
        <w:gridCol w:w="1120"/>
        <w:gridCol w:w="1673"/>
      </w:tblGrid>
      <w:tr w:rsidR="00A23018" w:rsidRPr="00AE25D9" w:rsidTr="00AE25D9">
        <w:trPr>
          <w:jc w:val="center"/>
        </w:trPr>
        <w:tc>
          <w:tcPr>
            <w:tcW w:w="3948" w:type="dxa"/>
            <w:vMerge w:val="restart"/>
            <w:vAlign w:val="center"/>
          </w:tcPr>
          <w:p w:rsidR="00A23018" w:rsidRPr="00AE25D9" w:rsidRDefault="00A23018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Наименование статей</w:t>
            </w:r>
          </w:p>
        </w:tc>
        <w:tc>
          <w:tcPr>
            <w:tcW w:w="2762" w:type="dxa"/>
            <w:gridSpan w:val="2"/>
            <w:vAlign w:val="center"/>
          </w:tcPr>
          <w:p w:rsidR="00A23018" w:rsidRPr="00AE25D9" w:rsidRDefault="00A23018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Магазин традиционного типа</w:t>
            </w:r>
          </w:p>
        </w:tc>
        <w:tc>
          <w:tcPr>
            <w:tcW w:w="2974" w:type="dxa"/>
            <w:gridSpan w:val="2"/>
            <w:vAlign w:val="center"/>
          </w:tcPr>
          <w:p w:rsidR="00A23018" w:rsidRPr="00AE25D9" w:rsidRDefault="00A23018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Магазин самообслуживания</w:t>
            </w:r>
          </w:p>
        </w:tc>
      </w:tr>
      <w:tr w:rsidR="00A23018" w:rsidRPr="00AE25D9" w:rsidTr="00AE25D9">
        <w:trPr>
          <w:jc w:val="center"/>
        </w:trPr>
        <w:tc>
          <w:tcPr>
            <w:tcW w:w="3948" w:type="dxa"/>
            <w:vMerge/>
            <w:vAlign w:val="center"/>
          </w:tcPr>
          <w:p w:rsidR="00A23018" w:rsidRPr="00AE25D9" w:rsidRDefault="00A23018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</w:tc>
        <w:tc>
          <w:tcPr>
            <w:tcW w:w="958" w:type="dxa"/>
            <w:vAlign w:val="center"/>
          </w:tcPr>
          <w:p w:rsidR="00A23018" w:rsidRPr="00AE25D9" w:rsidRDefault="00A23018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сумма (И</w:t>
            </w:r>
            <w:r w:rsidRPr="00AE25D9">
              <w:rPr>
                <w:sz w:val="20"/>
                <w:szCs w:val="18"/>
                <w:vertAlign w:val="subscript"/>
              </w:rPr>
              <w:t>т</w:t>
            </w:r>
            <w:r w:rsidRPr="00AE25D9">
              <w:rPr>
                <w:sz w:val="20"/>
                <w:szCs w:val="18"/>
              </w:rPr>
              <w:t>)</w:t>
            </w:r>
          </w:p>
        </w:tc>
        <w:tc>
          <w:tcPr>
            <w:tcW w:w="1804" w:type="dxa"/>
            <w:vAlign w:val="center"/>
          </w:tcPr>
          <w:p w:rsidR="00A23018" w:rsidRPr="00AE25D9" w:rsidRDefault="00A23018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в % к товарообороту (И</w:t>
            </w:r>
            <w:r w:rsidRPr="00AE25D9">
              <w:rPr>
                <w:sz w:val="20"/>
                <w:szCs w:val="18"/>
                <w:vertAlign w:val="subscript"/>
              </w:rPr>
              <w:t>ту</w:t>
            </w:r>
            <w:r w:rsidRPr="00AE25D9">
              <w:rPr>
                <w:sz w:val="20"/>
                <w:szCs w:val="18"/>
              </w:rPr>
              <w:t>)</w:t>
            </w:r>
          </w:p>
        </w:tc>
        <w:tc>
          <w:tcPr>
            <w:tcW w:w="1189" w:type="dxa"/>
            <w:vAlign w:val="center"/>
          </w:tcPr>
          <w:p w:rsidR="00A23018" w:rsidRPr="00AE25D9" w:rsidRDefault="00A23018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сумма (И</w:t>
            </w:r>
            <w:r w:rsidRPr="00AE25D9">
              <w:rPr>
                <w:sz w:val="20"/>
                <w:szCs w:val="18"/>
                <w:vertAlign w:val="subscript"/>
              </w:rPr>
              <w:t>с</w:t>
            </w:r>
            <w:r w:rsidRPr="00AE25D9">
              <w:rPr>
                <w:sz w:val="20"/>
                <w:szCs w:val="18"/>
              </w:rPr>
              <w:t>)</w:t>
            </w:r>
          </w:p>
        </w:tc>
        <w:tc>
          <w:tcPr>
            <w:tcW w:w="1785" w:type="dxa"/>
            <w:vAlign w:val="center"/>
          </w:tcPr>
          <w:p w:rsidR="00A23018" w:rsidRPr="00AE25D9" w:rsidRDefault="00A23018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в % к товарообороту (И</w:t>
            </w:r>
            <w:r w:rsidRPr="00AE25D9">
              <w:rPr>
                <w:sz w:val="20"/>
                <w:szCs w:val="18"/>
                <w:vertAlign w:val="subscript"/>
              </w:rPr>
              <w:t>су</w:t>
            </w:r>
            <w:r w:rsidRPr="00AE25D9">
              <w:rPr>
                <w:sz w:val="20"/>
                <w:szCs w:val="18"/>
              </w:rPr>
              <w:t>)</w:t>
            </w:r>
          </w:p>
        </w:tc>
      </w:tr>
      <w:tr w:rsidR="00A23018" w:rsidRPr="00AE25D9" w:rsidTr="00AE25D9">
        <w:trPr>
          <w:jc w:val="center"/>
        </w:trPr>
        <w:tc>
          <w:tcPr>
            <w:tcW w:w="3948" w:type="dxa"/>
          </w:tcPr>
          <w:p w:rsidR="00A23018" w:rsidRPr="00AE25D9" w:rsidRDefault="00A23018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по перевозкам</w:t>
            </w:r>
          </w:p>
          <w:p w:rsidR="00A23018" w:rsidRPr="00AE25D9" w:rsidRDefault="00A23018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Заработная плата</w:t>
            </w:r>
          </w:p>
          <w:p w:rsidR="00A23018" w:rsidRPr="00AE25D9" w:rsidRDefault="00A23018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по аренде помещений</w:t>
            </w:r>
          </w:p>
          <w:p w:rsidR="00A23018" w:rsidRPr="00AE25D9" w:rsidRDefault="00A23018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по содержанию помещений, инвентаря</w:t>
            </w:r>
          </w:p>
          <w:p w:rsidR="00A23018" w:rsidRPr="00AE25D9" w:rsidRDefault="00A23018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по текущему ремонту</w:t>
            </w:r>
          </w:p>
          <w:p w:rsidR="00A23018" w:rsidRPr="00AE25D9" w:rsidRDefault="00A23018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спецодежды и малоценного инвентаря</w:t>
            </w:r>
          </w:p>
          <w:p w:rsidR="00A23018" w:rsidRPr="00AE25D9" w:rsidRDefault="00A23018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по подработке, хранению, упаковке, содержанию холодильных установок</w:t>
            </w:r>
          </w:p>
          <w:p w:rsidR="00A23018" w:rsidRPr="00AE25D9" w:rsidRDefault="00A23018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по рекламе</w:t>
            </w:r>
          </w:p>
          <w:p w:rsidR="00A23018" w:rsidRPr="00AE25D9" w:rsidRDefault="00A23018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Процент за кредит</w:t>
            </w:r>
          </w:p>
          <w:p w:rsidR="00A23018" w:rsidRPr="00AE25D9" w:rsidRDefault="00A23018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Недостача товаров в пределах норм</w:t>
            </w:r>
          </w:p>
          <w:p w:rsidR="00A23018" w:rsidRPr="00AE25D9" w:rsidRDefault="00A23018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и потери по таре</w:t>
            </w:r>
          </w:p>
          <w:p w:rsidR="00A23018" w:rsidRPr="00AE25D9" w:rsidRDefault="00A23018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Прочие расходы</w:t>
            </w:r>
          </w:p>
        </w:tc>
        <w:tc>
          <w:tcPr>
            <w:tcW w:w="958" w:type="dxa"/>
          </w:tcPr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13,7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63,2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8,1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1,3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1,6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0,7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8,4</w:t>
            </w:r>
          </w:p>
          <w:p w:rsidR="005E528F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Pr="00AE25D9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1,7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1,2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2,6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1,4</w:t>
            </w:r>
          </w:p>
          <w:p w:rsidR="00BC14E2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14</w:t>
            </w:r>
          </w:p>
        </w:tc>
        <w:tc>
          <w:tcPr>
            <w:tcW w:w="1804" w:type="dxa"/>
          </w:tcPr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0,73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3,36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0,43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0,07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0,09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0,04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0,45</w:t>
            </w:r>
          </w:p>
          <w:p w:rsidR="005E528F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Pr="00AE25D9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0,09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0,06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0,14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0,07</w:t>
            </w:r>
          </w:p>
          <w:p w:rsidR="00A23018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0,74</w:t>
            </w:r>
          </w:p>
        </w:tc>
        <w:tc>
          <w:tcPr>
            <w:tcW w:w="1189" w:type="dxa"/>
          </w:tcPr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15,1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60,8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8,2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1,5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2,1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0,8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8,7</w:t>
            </w:r>
          </w:p>
          <w:p w:rsidR="005E528F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Pr="00AE25D9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2,0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1,1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2,4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2,2</w:t>
            </w:r>
          </w:p>
          <w:p w:rsidR="00BC14E2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13,7</w:t>
            </w:r>
          </w:p>
        </w:tc>
        <w:tc>
          <w:tcPr>
            <w:tcW w:w="1785" w:type="dxa"/>
          </w:tcPr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0,67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2,70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0,36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0,07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0,09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0,04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0,39</w:t>
            </w:r>
          </w:p>
          <w:p w:rsidR="005E528F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Pr="00AE25D9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0,09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0,05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0,11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0,10</w:t>
            </w:r>
          </w:p>
          <w:p w:rsidR="00A23018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0,61</w:t>
            </w:r>
          </w:p>
        </w:tc>
      </w:tr>
      <w:tr w:rsidR="005E528F" w:rsidRPr="00AE25D9" w:rsidTr="00AE25D9">
        <w:trPr>
          <w:jc w:val="center"/>
        </w:trPr>
        <w:tc>
          <w:tcPr>
            <w:tcW w:w="3948" w:type="dxa"/>
          </w:tcPr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ИТОГО</w:t>
            </w:r>
          </w:p>
        </w:tc>
        <w:tc>
          <w:tcPr>
            <w:tcW w:w="958" w:type="dxa"/>
          </w:tcPr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117,9</w:t>
            </w:r>
          </w:p>
        </w:tc>
        <w:tc>
          <w:tcPr>
            <w:tcW w:w="1804" w:type="dxa"/>
          </w:tcPr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6,27</w:t>
            </w:r>
          </w:p>
        </w:tc>
        <w:tc>
          <w:tcPr>
            <w:tcW w:w="1189" w:type="dxa"/>
          </w:tcPr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118,6</w:t>
            </w:r>
          </w:p>
        </w:tc>
        <w:tc>
          <w:tcPr>
            <w:tcW w:w="1785" w:type="dxa"/>
          </w:tcPr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5,27</w:t>
            </w:r>
          </w:p>
        </w:tc>
      </w:tr>
    </w:tbl>
    <w:p w:rsidR="00A23018" w:rsidRPr="00862D25" w:rsidRDefault="00A23018" w:rsidP="00862D25">
      <w:pPr>
        <w:spacing w:line="360" w:lineRule="auto"/>
        <w:ind w:firstLine="709"/>
        <w:rPr>
          <w:sz w:val="28"/>
          <w:szCs w:val="16"/>
        </w:rPr>
      </w:pPr>
    </w:p>
    <w:p w:rsidR="00A23018" w:rsidRPr="00862D25" w:rsidRDefault="00A23018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Третий вариант:</w:t>
      </w:r>
    </w:p>
    <w:tbl>
      <w:tblPr>
        <w:tblStyle w:val="a8"/>
        <w:tblW w:w="9070" w:type="dxa"/>
        <w:jc w:val="center"/>
        <w:tblLook w:val="01E0" w:firstRow="1" w:lastRow="1" w:firstColumn="1" w:lastColumn="1" w:noHBand="0" w:noVBand="0"/>
      </w:tblPr>
      <w:tblGrid>
        <w:gridCol w:w="3580"/>
        <w:gridCol w:w="1108"/>
        <w:gridCol w:w="1737"/>
        <w:gridCol w:w="924"/>
        <w:gridCol w:w="1721"/>
      </w:tblGrid>
      <w:tr w:rsidR="00BC14E2" w:rsidRPr="00AE25D9" w:rsidTr="00AE25D9">
        <w:trPr>
          <w:jc w:val="center"/>
        </w:trPr>
        <w:tc>
          <w:tcPr>
            <w:tcW w:w="4055" w:type="dxa"/>
            <w:vMerge w:val="restart"/>
            <w:vAlign w:val="center"/>
          </w:tcPr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Наименование статей</w:t>
            </w:r>
          </w:p>
        </w:tc>
        <w:tc>
          <w:tcPr>
            <w:tcW w:w="2984" w:type="dxa"/>
            <w:gridSpan w:val="2"/>
            <w:vAlign w:val="center"/>
          </w:tcPr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Магазин традиционного типа</w:t>
            </w:r>
          </w:p>
        </w:tc>
        <w:tc>
          <w:tcPr>
            <w:tcW w:w="2740" w:type="dxa"/>
            <w:gridSpan w:val="2"/>
            <w:vAlign w:val="center"/>
          </w:tcPr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Магазин самообслуживания</w:t>
            </w:r>
          </w:p>
        </w:tc>
      </w:tr>
      <w:tr w:rsidR="00BC14E2" w:rsidRPr="00AE25D9" w:rsidTr="00AE25D9">
        <w:trPr>
          <w:jc w:val="center"/>
        </w:trPr>
        <w:tc>
          <w:tcPr>
            <w:tcW w:w="4055" w:type="dxa"/>
            <w:vMerge/>
            <w:vAlign w:val="center"/>
          </w:tcPr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сумма (И</w:t>
            </w:r>
            <w:r w:rsidRPr="00AE25D9">
              <w:rPr>
                <w:sz w:val="20"/>
                <w:szCs w:val="18"/>
                <w:vertAlign w:val="subscript"/>
              </w:rPr>
              <w:t>т</w:t>
            </w:r>
            <w:r w:rsidRPr="00AE25D9">
              <w:rPr>
                <w:sz w:val="20"/>
                <w:szCs w:val="18"/>
              </w:rPr>
              <w:t>)</w:t>
            </w:r>
          </w:p>
        </w:tc>
        <w:tc>
          <w:tcPr>
            <w:tcW w:w="1795" w:type="dxa"/>
            <w:vAlign w:val="center"/>
          </w:tcPr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в % к товарообороту (И</w:t>
            </w:r>
            <w:r w:rsidRPr="00AE25D9">
              <w:rPr>
                <w:sz w:val="20"/>
                <w:szCs w:val="18"/>
                <w:vertAlign w:val="subscript"/>
              </w:rPr>
              <w:t>ту</w:t>
            </w:r>
            <w:r w:rsidRPr="00AE25D9">
              <w:rPr>
                <w:sz w:val="20"/>
                <w:szCs w:val="18"/>
              </w:rPr>
              <w:t>)</w:t>
            </w:r>
          </w:p>
        </w:tc>
        <w:tc>
          <w:tcPr>
            <w:tcW w:w="964" w:type="dxa"/>
            <w:vAlign w:val="center"/>
          </w:tcPr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сумма (И</w:t>
            </w:r>
            <w:r w:rsidRPr="00AE25D9">
              <w:rPr>
                <w:sz w:val="20"/>
                <w:szCs w:val="18"/>
                <w:vertAlign w:val="subscript"/>
              </w:rPr>
              <w:t>с</w:t>
            </w:r>
            <w:r w:rsidRPr="00AE25D9">
              <w:rPr>
                <w:sz w:val="20"/>
                <w:szCs w:val="18"/>
              </w:rPr>
              <w:t>)</w:t>
            </w:r>
          </w:p>
        </w:tc>
        <w:tc>
          <w:tcPr>
            <w:tcW w:w="1776" w:type="dxa"/>
            <w:vAlign w:val="center"/>
          </w:tcPr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в % к товарообороту (И</w:t>
            </w:r>
            <w:r w:rsidRPr="00AE25D9">
              <w:rPr>
                <w:sz w:val="20"/>
                <w:szCs w:val="18"/>
                <w:vertAlign w:val="subscript"/>
              </w:rPr>
              <w:t>су</w:t>
            </w:r>
            <w:r w:rsidRPr="00AE25D9">
              <w:rPr>
                <w:sz w:val="20"/>
                <w:szCs w:val="18"/>
              </w:rPr>
              <w:t>)</w:t>
            </w:r>
          </w:p>
        </w:tc>
      </w:tr>
      <w:tr w:rsidR="00BC14E2" w:rsidRPr="00AE25D9" w:rsidTr="00AE25D9">
        <w:trPr>
          <w:jc w:val="center"/>
        </w:trPr>
        <w:tc>
          <w:tcPr>
            <w:tcW w:w="4055" w:type="dxa"/>
          </w:tcPr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по перевозкам</w:t>
            </w:r>
          </w:p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Заработная плата</w:t>
            </w:r>
          </w:p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по аренде помещений</w:t>
            </w:r>
          </w:p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по содержанию помещений, инвентаря</w:t>
            </w:r>
          </w:p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по текущему ремонту</w:t>
            </w:r>
          </w:p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спецодежды и малоценного инвентаря</w:t>
            </w:r>
          </w:p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по подработке, хранению, упаковке, содержанию холодильных установок</w:t>
            </w:r>
          </w:p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по рекламе</w:t>
            </w:r>
          </w:p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Процент за кредит</w:t>
            </w:r>
          </w:p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Недостача товаров в пределах норм</w:t>
            </w:r>
          </w:p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Расходы и потери по таре</w:t>
            </w:r>
          </w:p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Прочие расходы</w:t>
            </w:r>
          </w:p>
        </w:tc>
        <w:tc>
          <w:tcPr>
            <w:tcW w:w="1189" w:type="dxa"/>
          </w:tcPr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17,6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104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15,4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2,7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2,9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1,2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10,1</w:t>
            </w:r>
          </w:p>
          <w:p w:rsidR="005E528F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Pr="00AE25D9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1,9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1,9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5,4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2,1</w:t>
            </w:r>
          </w:p>
          <w:p w:rsidR="00BC14E2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16,2</w:t>
            </w:r>
          </w:p>
        </w:tc>
        <w:tc>
          <w:tcPr>
            <w:tcW w:w="1795" w:type="dxa"/>
          </w:tcPr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0,68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4,00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0,59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0,10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0,11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0,05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0,39</w:t>
            </w:r>
          </w:p>
          <w:p w:rsidR="005E528F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Pr="00AE25D9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0,07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0,07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0,21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0,08</w:t>
            </w:r>
          </w:p>
          <w:p w:rsidR="00BC14E2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0,62</w:t>
            </w:r>
          </w:p>
        </w:tc>
        <w:tc>
          <w:tcPr>
            <w:tcW w:w="964" w:type="dxa"/>
          </w:tcPr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19,9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84,8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16,1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3,1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2,8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1,8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11,4</w:t>
            </w:r>
          </w:p>
          <w:p w:rsidR="005E528F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Pr="00AE25D9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2,7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1,9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6,9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2,4</w:t>
            </w:r>
          </w:p>
          <w:p w:rsidR="00BC14E2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17,7</w:t>
            </w:r>
          </w:p>
        </w:tc>
        <w:tc>
          <w:tcPr>
            <w:tcW w:w="1776" w:type="dxa"/>
          </w:tcPr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0,66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2,83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0,54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0,10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0,09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0,06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0,38</w:t>
            </w:r>
          </w:p>
          <w:p w:rsidR="005E528F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0C2786" w:rsidRPr="00AE25D9" w:rsidRDefault="000C2786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0,09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0,06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0,23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0,08</w:t>
            </w:r>
          </w:p>
          <w:p w:rsidR="00BC14E2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0,59</w:t>
            </w:r>
          </w:p>
        </w:tc>
      </w:tr>
      <w:tr w:rsidR="005E528F" w:rsidRPr="00AE25D9" w:rsidTr="00AE25D9">
        <w:trPr>
          <w:jc w:val="center"/>
        </w:trPr>
        <w:tc>
          <w:tcPr>
            <w:tcW w:w="4055" w:type="dxa"/>
          </w:tcPr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ИТОГО</w:t>
            </w:r>
          </w:p>
        </w:tc>
        <w:tc>
          <w:tcPr>
            <w:tcW w:w="1189" w:type="dxa"/>
          </w:tcPr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181,4</w:t>
            </w:r>
          </w:p>
        </w:tc>
        <w:tc>
          <w:tcPr>
            <w:tcW w:w="1795" w:type="dxa"/>
            <w:vAlign w:val="bottom"/>
          </w:tcPr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6,98</w:t>
            </w:r>
          </w:p>
        </w:tc>
        <w:tc>
          <w:tcPr>
            <w:tcW w:w="964" w:type="dxa"/>
          </w:tcPr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171,5</w:t>
            </w:r>
          </w:p>
        </w:tc>
        <w:tc>
          <w:tcPr>
            <w:tcW w:w="1776" w:type="dxa"/>
            <w:vAlign w:val="bottom"/>
          </w:tcPr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5,72</w:t>
            </w:r>
          </w:p>
        </w:tc>
      </w:tr>
    </w:tbl>
    <w:p w:rsidR="00A23018" w:rsidRPr="00862D25" w:rsidRDefault="00A23018" w:rsidP="00862D25">
      <w:pPr>
        <w:spacing w:line="360" w:lineRule="auto"/>
        <w:ind w:firstLine="709"/>
        <w:rPr>
          <w:sz w:val="28"/>
          <w:szCs w:val="16"/>
        </w:rPr>
      </w:pPr>
    </w:p>
    <w:p w:rsidR="00BC14E2" w:rsidRPr="00862D25" w:rsidRDefault="00BC14E2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В магазине самообслуживания доля затрат в процентах к товарообороту значительно ниже, чем в магазине традиционного типа.</w:t>
      </w:r>
    </w:p>
    <w:p w:rsidR="00BC14E2" w:rsidRPr="00862D25" w:rsidRDefault="00BC14E2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8. Прибыль и рентабельность магазина.</w:t>
      </w:r>
    </w:p>
    <w:tbl>
      <w:tblPr>
        <w:tblStyle w:val="a8"/>
        <w:tblW w:w="9070" w:type="dxa"/>
        <w:jc w:val="center"/>
        <w:tblLook w:val="01E0" w:firstRow="1" w:lastRow="1" w:firstColumn="1" w:lastColumn="1" w:noHBand="0" w:noVBand="0"/>
      </w:tblPr>
      <w:tblGrid>
        <w:gridCol w:w="1177"/>
        <w:gridCol w:w="1871"/>
        <w:gridCol w:w="1970"/>
        <w:gridCol w:w="1811"/>
        <w:gridCol w:w="2241"/>
      </w:tblGrid>
      <w:tr w:rsidR="00BC14E2" w:rsidRPr="00AE25D9" w:rsidTr="00AE25D9">
        <w:trPr>
          <w:jc w:val="center"/>
        </w:trPr>
        <w:tc>
          <w:tcPr>
            <w:tcW w:w="929" w:type="dxa"/>
            <w:vMerge w:val="restart"/>
            <w:vAlign w:val="center"/>
          </w:tcPr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Вариант</w:t>
            </w:r>
          </w:p>
        </w:tc>
        <w:tc>
          <w:tcPr>
            <w:tcW w:w="3032" w:type="dxa"/>
            <w:gridSpan w:val="2"/>
            <w:vAlign w:val="center"/>
          </w:tcPr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Магазин традиционного типа</w:t>
            </w:r>
          </w:p>
        </w:tc>
        <w:tc>
          <w:tcPr>
            <w:tcW w:w="3199" w:type="dxa"/>
            <w:gridSpan w:val="2"/>
            <w:vAlign w:val="center"/>
          </w:tcPr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Магазин самообслуживания</w:t>
            </w:r>
          </w:p>
        </w:tc>
      </w:tr>
      <w:tr w:rsidR="00BC14E2" w:rsidRPr="00AE25D9" w:rsidTr="00AE25D9">
        <w:trPr>
          <w:jc w:val="center"/>
        </w:trPr>
        <w:tc>
          <w:tcPr>
            <w:tcW w:w="929" w:type="dxa"/>
            <w:vMerge/>
            <w:vAlign w:val="center"/>
          </w:tcPr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</w:p>
        </w:tc>
        <w:tc>
          <w:tcPr>
            <w:tcW w:w="1477" w:type="dxa"/>
            <w:vAlign w:val="center"/>
          </w:tcPr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прибыль (П</w:t>
            </w:r>
            <w:r w:rsidRPr="00AE25D9">
              <w:rPr>
                <w:sz w:val="20"/>
                <w:szCs w:val="18"/>
                <w:vertAlign w:val="subscript"/>
              </w:rPr>
              <w:t>т</w:t>
            </w:r>
            <w:r w:rsidRPr="00AE25D9">
              <w:rPr>
                <w:sz w:val="20"/>
                <w:szCs w:val="18"/>
              </w:rPr>
              <w:t>), тыс. руб.</w:t>
            </w:r>
          </w:p>
        </w:tc>
        <w:tc>
          <w:tcPr>
            <w:tcW w:w="1555" w:type="dxa"/>
            <w:vAlign w:val="center"/>
          </w:tcPr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рентабельность (Р</w:t>
            </w:r>
            <w:r w:rsidRPr="00AE25D9">
              <w:rPr>
                <w:sz w:val="20"/>
                <w:szCs w:val="18"/>
                <w:vertAlign w:val="subscript"/>
              </w:rPr>
              <w:t>т</w:t>
            </w:r>
            <w:r w:rsidRPr="00AE25D9">
              <w:rPr>
                <w:sz w:val="20"/>
                <w:szCs w:val="18"/>
              </w:rPr>
              <w:t>), %</w:t>
            </w:r>
          </w:p>
        </w:tc>
        <w:tc>
          <w:tcPr>
            <w:tcW w:w="1430" w:type="dxa"/>
            <w:vAlign w:val="center"/>
          </w:tcPr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прибыль (П</w:t>
            </w:r>
            <w:r w:rsidRPr="00AE25D9">
              <w:rPr>
                <w:sz w:val="20"/>
                <w:szCs w:val="18"/>
                <w:vertAlign w:val="subscript"/>
              </w:rPr>
              <w:t>т</w:t>
            </w:r>
            <w:r w:rsidRPr="00AE25D9">
              <w:rPr>
                <w:sz w:val="20"/>
                <w:szCs w:val="18"/>
              </w:rPr>
              <w:t>), тыс. руб.</w:t>
            </w:r>
          </w:p>
        </w:tc>
        <w:tc>
          <w:tcPr>
            <w:tcW w:w="1769" w:type="dxa"/>
            <w:vAlign w:val="center"/>
          </w:tcPr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рентабельность (Р</w:t>
            </w:r>
            <w:r w:rsidRPr="00AE25D9">
              <w:rPr>
                <w:sz w:val="20"/>
                <w:szCs w:val="18"/>
                <w:vertAlign w:val="subscript"/>
              </w:rPr>
              <w:t>т</w:t>
            </w:r>
            <w:r w:rsidRPr="00AE25D9">
              <w:rPr>
                <w:sz w:val="20"/>
                <w:szCs w:val="18"/>
              </w:rPr>
              <w:t>), %</w:t>
            </w:r>
          </w:p>
        </w:tc>
      </w:tr>
      <w:tr w:rsidR="00BC14E2" w:rsidRPr="00AE25D9" w:rsidTr="00AE25D9">
        <w:trPr>
          <w:jc w:val="center"/>
        </w:trPr>
        <w:tc>
          <w:tcPr>
            <w:tcW w:w="929" w:type="dxa"/>
            <w:vAlign w:val="center"/>
          </w:tcPr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  <w:lang w:val="en-US"/>
              </w:rPr>
              <w:t>I</w:t>
            </w:r>
          </w:p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  <w:lang w:val="en-US"/>
              </w:rPr>
              <w:t>II</w:t>
            </w:r>
          </w:p>
          <w:p w:rsidR="00BC14E2" w:rsidRPr="00AE25D9" w:rsidRDefault="00BC14E2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  <w:lang w:val="en-US"/>
              </w:rPr>
              <w:t>III</w:t>
            </w:r>
          </w:p>
        </w:tc>
        <w:tc>
          <w:tcPr>
            <w:tcW w:w="1477" w:type="dxa"/>
            <w:vAlign w:val="center"/>
          </w:tcPr>
          <w:p w:rsidR="009E47C2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19,22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21,97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13,86</w:t>
            </w:r>
          </w:p>
        </w:tc>
        <w:tc>
          <w:tcPr>
            <w:tcW w:w="1555" w:type="dxa"/>
            <w:vAlign w:val="center"/>
          </w:tcPr>
          <w:p w:rsidR="009E47C2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16,1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18,6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7,6</w:t>
            </w:r>
          </w:p>
        </w:tc>
        <w:tc>
          <w:tcPr>
            <w:tcW w:w="1430" w:type="dxa"/>
            <w:vAlign w:val="center"/>
          </w:tcPr>
          <w:p w:rsidR="009E47C2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60,04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54,2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59,2</w:t>
            </w:r>
          </w:p>
        </w:tc>
        <w:tc>
          <w:tcPr>
            <w:tcW w:w="1769" w:type="dxa"/>
            <w:vAlign w:val="center"/>
          </w:tcPr>
          <w:p w:rsidR="009E47C2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52,0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45,7</w:t>
            </w:r>
          </w:p>
          <w:p w:rsidR="005E528F" w:rsidRPr="00AE25D9" w:rsidRDefault="005E528F" w:rsidP="00AE25D9">
            <w:pPr>
              <w:spacing w:line="360" w:lineRule="auto"/>
              <w:ind w:firstLine="0"/>
              <w:jc w:val="left"/>
              <w:rPr>
                <w:sz w:val="20"/>
                <w:szCs w:val="18"/>
              </w:rPr>
            </w:pPr>
            <w:r w:rsidRPr="00AE25D9">
              <w:rPr>
                <w:sz w:val="20"/>
                <w:szCs w:val="18"/>
              </w:rPr>
              <w:t>34,5</w:t>
            </w:r>
          </w:p>
        </w:tc>
      </w:tr>
    </w:tbl>
    <w:p w:rsidR="009E47C2" w:rsidRPr="00862D25" w:rsidRDefault="009E47C2" w:rsidP="00862D25">
      <w:pPr>
        <w:spacing w:line="360" w:lineRule="auto"/>
        <w:ind w:firstLine="709"/>
        <w:rPr>
          <w:sz w:val="28"/>
          <w:szCs w:val="16"/>
        </w:rPr>
      </w:pPr>
    </w:p>
    <w:p w:rsidR="00BC14E2" w:rsidRPr="00862D25" w:rsidRDefault="009E47C2" w:rsidP="00862D25">
      <w:pPr>
        <w:spacing w:line="360" w:lineRule="auto"/>
        <w:ind w:firstLine="709"/>
        <w:rPr>
          <w:sz w:val="28"/>
          <w:szCs w:val="28"/>
        </w:rPr>
      </w:pPr>
      <w:r w:rsidRPr="00862D25">
        <w:rPr>
          <w:sz w:val="28"/>
          <w:szCs w:val="28"/>
        </w:rPr>
        <w:t>Таким образом</w:t>
      </w:r>
      <w:r w:rsidR="00AE25D9">
        <w:rPr>
          <w:sz w:val="28"/>
          <w:szCs w:val="28"/>
        </w:rPr>
        <w:t>,</w:t>
      </w:r>
      <w:r w:rsidRPr="00862D25">
        <w:rPr>
          <w:sz w:val="28"/>
          <w:szCs w:val="28"/>
        </w:rPr>
        <w:t xml:space="preserve"> как прибыль, так и рентабельность магазина самообслуживания значительно выше, чем магазина традиционного типа, что свидетельствует о более высокой эффективности деятельности данного типа магазина.</w:t>
      </w:r>
      <w:bookmarkStart w:id="0" w:name="_GoBack"/>
      <w:bookmarkEnd w:id="0"/>
    </w:p>
    <w:sectPr w:rsidR="00BC14E2" w:rsidRPr="00862D25" w:rsidSect="00AE25D9">
      <w:headerReference w:type="even" r:id="rId64"/>
      <w:headerReference w:type="default" r:id="rId65"/>
      <w:pgSz w:w="11906" w:h="16838" w:code="9"/>
      <w:pgMar w:top="1134" w:right="850" w:bottom="1134" w:left="1701" w:header="720" w:footer="720" w:gutter="0"/>
      <w:pgNumType w:start="2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4FB" w:rsidRDefault="000804FB">
      <w:r>
        <w:separator/>
      </w:r>
    </w:p>
  </w:endnote>
  <w:endnote w:type="continuationSeparator" w:id="0">
    <w:p w:rsidR="000804FB" w:rsidRDefault="0008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4FB" w:rsidRDefault="000804FB">
      <w:r>
        <w:separator/>
      </w:r>
    </w:p>
  </w:footnote>
  <w:footnote w:type="continuationSeparator" w:id="0">
    <w:p w:rsidR="000804FB" w:rsidRDefault="00080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FB" w:rsidRDefault="000804FB" w:rsidP="00F561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0804FB" w:rsidRDefault="000804FB" w:rsidP="00F561C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FB" w:rsidRDefault="000804FB" w:rsidP="00F561C1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40775"/>
    <w:rsid w:val="0005449C"/>
    <w:rsid w:val="000804FB"/>
    <w:rsid w:val="0009165F"/>
    <w:rsid w:val="000C2786"/>
    <w:rsid w:val="0012750D"/>
    <w:rsid w:val="0018358E"/>
    <w:rsid w:val="001A195F"/>
    <w:rsid w:val="001A5E46"/>
    <w:rsid w:val="001B2687"/>
    <w:rsid w:val="001B72AE"/>
    <w:rsid w:val="001D3BAB"/>
    <w:rsid w:val="00254822"/>
    <w:rsid w:val="00264A12"/>
    <w:rsid w:val="0027414E"/>
    <w:rsid w:val="002A5079"/>
    <w:rsid w:val="002B4120"/>
    <w:rsid w:val="00300121"/>
    <w:rsid w:val="00324FC8"/>
    <w:rsid w:val="00334835"/>
    <w:rsid w:val="0035021A"/>
    <w:rsid w:val="00360AC1"/>
    <w:rsid w:val="00361D76"/>
    <w:rsid w:val="003844E9"/>
    <w:rsid w:val="003E0A43"/>
    <w:rsid w:val="003E2191"/>
    <w:rsid w:val="003E4081"/>
    <w:rsid w:val="003F033B"/>
    <w:rsid w:val="004776EA"/>
    <w:rsid w:val="0049064C"/>
    <w:rsid w:val="00496CE2"/>
    <w:rsid w:val="004C1D2C"/>
    <w:rsid w:val="004D2175"/>
    <w:rsid w:val="004F0C45"/>
    <w:rsid w:val="00512A19"/>
    <w:rsid w:val="00531059"/>
    <w:rsid w:val="00532B78"/>
    <w:rsid w:val="005A018D"/>
    <w:rsid w:val="005A1D88"/>
    <w:rsid w:val="005E528F"/>
    <w:rsid w:val="005F2A36"/>
    <w:rsid w:val="005F7104"/>
    <w:rsid w:val="00607C67"/>
    <w:rsid w:val="00610123"/>
    <w:rsid w:val="0063341E"/>
    <w:rsid w:val="006A5A24"/>
    <w:rsid w:val="006C25A6"/>
    <w:rsid w:val="006C541B"/>
    <w:rsid w:val="00726255"/>
    <w:rsid w:val="00730065"/>
    <w:rsid w:val="00732467"/>
    <w:rsid w:val="0077580C"/>
    <w:rsid w:val="007D241C"/>
    <w:rsid w:val="007F5CCB"/>
    <w:rsid w:val="00845A25"/>
    <w:rsid w:val="00862D25"/>
    <w:rsid w:val="008715E8"/>
    <w:rsid w:val="00954A16"/>
    <w:rsid w:val="009626BA"/>
    <w:rsid w:val="009A0F42"/>
    <w:rsid w:val="009E47C2"/>
    <w:rsid w:val="009F7593"/>
    <w:rsid w:val="00A06AC8"/>
    <w:rsid w:val="00A23018"/>
    <w:rsid w:val="00A56B62"/>
    <w:rsid w:val="00A67477"/>
    <w:rsid w:val="00AC28EE"/>
    <w:rsid w:val="00AE25D9"/>
    <w:rsid w:val="00AF0D5B"/>
    <w:rsid w:val="00B82217"/>
    <w:rsid w:val="00B97885"/>
    <w:rsid w:val="00BC14E2"/>
    <w:rsid w:val="00C278E4"/>
    <w:rsid w:val="00C71C9B"/>
    <w:rsid w:val="00CB1227"/>
    <w:rsid w:val="00CB4757"/>
    <w:rsid w:val="00CB5C55"/>
    <w:rsid w:val="00D0073D"/>
    <w:rsid w:val="00D4239D"/>
    <w:rsid w:val="00D81CE5"/>
    <w:rsid w:val="00D83AD2"/>
    <w:rsid w:val="00D962CF"/>
    <w:rsid w:val="00DF156B"/>
    <w:rsid w:val="00DF588A"/>
    <w:rsid w:val="00E13545"/>
    <w:rsid w:val="00E4550A"/>
    <w:rsid w:val="00EE4E22"/>
    <w:rsid w:val="00F10A7D"/>
    <w:rsid w:val="00F21F05"/>
    <w:rsid w:val="00F561C1"/>
    <w:rsid w:val="00F80961"/>
    <w:rsid w:val="00FA09BB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docId w15:val="{C248BFFF-EB11-4DD1-8E46-A8FA9DC8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93"/>
    <w:pPr>
      <w:spacing w:after="0" w:line="240" w:lineRule="auto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7593"/>
    <w:pPr>
      <w:keepNext/>
      <w:spacing w:before="12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F7593"/>
    <w:pPr>
      <w:keepNext/>
      <w:spacing w:before="120" w:after="60"/>
      <w:ind w:firstLine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F7593"/>
    <w:pPr>
      <w:keepNext/>
      <w:spacing w:before="120" w:after="60"/>
      <w:outlineLvl w:val="2"/>
    </w:pPr>
    <w:rPr>
      <w:rFonts w:cs="Arial"/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a3">
    <w:name w:val="Чертежный"/>
    <w:uiPriority w:val="99"/>
    <w:rsid w:val="00531059"/>
    <w:pPr>
      <w:spacing w:after="0" w:line="240" w:lineRule="auto"/>
      <w:jc w:val="center"/>
    </w:pPr>
    <w:rPr>
      <w:rFonts w:ascii="ISOCPEUR" w:hAnsi="ISOCPEUR"/>
      <w:i/>
      <w:sz w:val="18"/>
      <w:szCs w:val="20"/>
      <w:lang w:val="uk-UA"/>
    </w:rPr>
  </w:style>
  <w:style w:type="paragraph" w:customStyle="1" w:styleId="a4">
    <w:name w:val="Нумерация"/>
    <w:basedOn w:val="a3"/>
    <w:uiPriority w:val="99"/>
    <w:rsid w:val="00531059"/>
    <w:pPr>
      <w:framePr w:hSpace="284" w:vSpace="113" w:wrap="around" w:hAnchor="margin" w:xAlign="right" w:yAlign="bottom"/>
      <w:suppressOverlap/>
    </w:pPr>
    <w:rPr>
      <w:b/>
      <w:sz w:val="24"/>
      <w:szCs w:val="18"/>
      <w:lang w:val="ru-RU"/>
    </w:rPr>
  </w:style>
  <w:style w:type="paragraph" w:styleId="a5">
    <w:name w:val="header"/>
    <w:basedOn w:val="a"/>
    <w:link w:val="a6"/>
    <w:uiPriority w:val="99"/>
    <w:rsid w:val="00F561C1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F561C1"/>
    <w:rPr>
      <w:rFonts w:cs="Times New Roman"/>
    </w:rPr>
  </w:style>
  <w:style w:type="character" w:customStyle="1" w:styleId="a6">
    <w:name w:val="Верхні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9626BA"/>
    <w:pPr>
      <w:spacing w:after="0" w:line="240" w:lineRule="auto"/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9E47C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3341E"/>
    <w:pPr>
      <w:tabs>
        <w:tab w:val="center" w:pos="4677"/>
        <w:tab w:val="right" w:pos="9355"/>
      </w:tabs>
    </w:pPr>
  </w:style>
  <w:style w:type="character" w:customStyle="1" w:styleId="aa">
    <w:name w:val="Текст у виносці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c">
    <w:name w:val="Нижні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4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2265</Words>
  <Characters>12916</Characters>
  <Application>Microsoft Office Word</Application>
  <DocSecurity>0</DocSecurity>
  <Lines>107</Lines>
  <Paragraphs>30</Paragraphs>
  <ScaleCrop>false</ScaleCrop>
  <Company>Home</Company>
  <LinksUpToDate>false</LinksUpToDate>
  <CharactersWithSpaces>15151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Jane</dc:creator>
  <cp:keywords/>
  <dc:description/>
  <cp:lastModifiedBy>Irina</cp:lastModifiedBy>
  <cp:revision>2</cp:revision>
  <cp:lastPrinted>2006-03-30T17:01:00Z</cp:lastPrinted>
  <dcterms:created xsi:type="dcterms:W3CDTF">2014-08-19T21:31:00Z</dcterms:created>
  <dcterms:modified xsi:type="dcterms:W3CDTF">2014-08-19T21:31:00Z</dcterms:modified>
</cp:coreProperties>
</file>