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0A1" w:rsidRPr="003656BE" w:rsidRDefault="00A314A4" w:rsidP="00BB2309">
      <w:pPr>
        <w:spacing w:after="0" w:line="360" w:lineRule="auto"/>
        <w:ind w:firstLine="709"/>
        <w:jc w:val="both"/>
        <w:rPr>
          <w:rFonts w:ascii="Times New Roman" w:hAnsi="Times New Roman" w:cs="Times New Roman"/>
          <w:b/>
          <w:bCs/>
          <w:noProof/>
          <w:color w:val="000000"/>
          <w:sz w:val="28"/>
          <w:szCs w:val="28"/>
        </w:rPr>
      </w:pPr>
      <w:r w:rsidRPr="003656BE">
        <w:rPr>
          <w:rFonts w:ascii="Times New Roman" w:hAnsi="Times New Roman" w:cs="Times New Roman"/>
          <w:b/>
          <w:bCs/>
          <w:noProof/>
          <w:color w:val="000000"/>
          <w:sz w:val="28"/>
          <w:szCs w:val="28"/>
        </w:rPr>
        <w:t>План</w:t>
      </w:r>
    </w:p>
    <w:p w:rsidR="009840A1" w:rsidRPr="003656BE" w:rsidRDefault="009840A1" w:rsidP="00BB2309">
      <w:pPr>
        <w:spacing w:after="0" w:line="360" w:lineRule="auto"/>
        <w:ind w:firstLine="709"/>
        <w:jc w:val="both"/>
        <w:rPr>
          <w:rFonts w:ascii="Times New Roman" w:hAnsi="Times New Roman" w:cs="Times New Roman"/>
          <w:noProof/>
          <w:color w:val="000000"/>
          <w:sz w:val="28"/>
          <w:szCs w:val="28"/>
        </w:rPr>
      </w:pPr>
    </w:p>
    <w:p w:rsidR="009840A1" w:rsidRPr="003656BE" w:rsidRDefault="009840A1" w:rsidP="00A314A4">
      <w:pPr>
        <w:spacing w:after="0" w:line="360" w:lineRule="auto"/>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1</w:t>
      </w:r>
      <w:r w:rsidR="00A314A4" w:rsidRPr="003656BE">
        <w:rPr>
          <w:rFonts w:ascii="Times New Roman" w:hAnsi="Times New Roman" w:cs="Times New Roman"/>
          <w:noProof/>
          <w:color w:val="000000"/>
          <w:sz w:val="28"/>
          <w:szCs w:val="28"/>
        </w:rPr>
        <w:t>.</w:t>
      </w:r>
      <w:r w:rsidRPr="003656BE">
        <w:rPr>
          <w:rFonts w:ascii="Times New Roman" w:hAnsi="Times New Roman" w:cs="Times New Roman"/>
          <w:noProof/>
          <w:color w:val="000000"/>
          <w:sz w:val="28"/>
          <w:szCs w:val="28"/>
        </w:rPr>
        <w:t xml:space="preserve"> Задание контрольной работы</w:t>
      </w:r>
    </w:p>
    <w:p w:rsidR="009840A1" w:rsidRPr="003656BE" w:rsidRDefault="009840A1" w:rsidP="00A314A4">
      <w:pPr>
        <w:spacing w:after="0" w:line="360" w:lineRule="auto"/>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2</w:t>
      </w:r>
      <w:r w:rsidR="00A314A4" w:rsidRPr="003656BE">
        <w:rPr>
          <w:rFonts w:ascii="Times New Roman" w:hAnsi="Times New Roman" w:cs="Times New Roman"/>
          <w:noProof/>
          <w:color w:val="000000"/>
          <w:sz w:val="28"/>
          <w:szCs w:val="28"/>
        </w:rPr>
        <w:t>.</w:t>
      </w:r>
      <w:r w:rsidRPr="003656BE">
        <w:rPr>
          <w:rFonts w:ascii="Times New Roman" w:hAnsi="Times New Roman" w:cs="Times New Roman"/>
          <w:noProof/>
          <w:color w:val="000000"/>
          <w:sz w:val="28"/>
          <w:szCs w:val="28"/>
        </w:rPr>
        <w:t>. Введение</w:t>
      </w:r>
    </w:p>
    <w:p w:rsidR="009840A1" w:rsidRPr="003656BE" w:rsidRDefault="009840A1" w:rsidP="00A314A4">
      <w:pPr>
        <w:spacing w:after="0" w:line="360" w:lineRule="auto"/>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 xml:space="preserve">3. </w:t>
      </w:r>
      <w:r w:rsidR="0016218D" w:rsidRPr="003656BE">
        <w:rPr>
          <w:rFonts w:ascii="Times New Roman" w:hAnsi="Times New Roman" w:cs="Times New Roman"/>
          <w:noProof/>
          <w:color w:val="000000"/>
          <w:sz w:val="28"/>
          <w:szCs w:val="28"/>
        </w:rPr>
        <w:t>С</w:t>
      </w:r>
      <w:r w:rsidRPr="003656BE">
        <w:rPr>
          <w:rFonts w:ascii="Times New Roman" w:hAnsi="Times New Roman" w:cs="Times New Roman"/>
          <w:noProof/>
          <w:color w:val="000000"/>
          <w:sz w:val="28"/>
          <w:szCs w:val="28"/>
        </w:rPr>
        <w:t>тадии формирования</w:t>
      </w:r>
      <w:r w:rsidR="0016218D" w:rsidRPr="003656BE">
        <w:rPr>
          <w:rFonts w:ascii="Times New Roman" w:hAnsi="Times New Roman" w:cs="Times New Roman"/>
          <w:noProof/>
          <w:color w:val="000000"/>
          <w:sz w:val="28"/>
          <w:szCs w:val="28"/>
        </w:rPr>
        <w:t xml:space="preserve"> поведенческого</w:t>
      </w:r>
      <w:r w:rsidRPr="003656BE">
        <w:rPr>
          <w:rFonts w:ascii="Times New Roman" w:hAnsi="Times New Roman" w:cs="Times New Roman"/>
          <w:noProof/>
          <w:color w:val="000000"/>
          <w:sz w:val="28"/>
          <w:szCs w:val="28"/>
        </w:rPr>
        <w:t xml:space="preserve"> маркетинга и на какой из </w:t>
      </w:r>
      <w:r w:rsidR="0016218D" w:rsidRPr="003656BE">
        <w:rPr>
          <w:rFonts w:ascii="Times New Roman" w:hAnsi="Times New Roman" w:cs="Times New Roman"/>
          <w:noProof/>
          <w:color w:val="000000"/>
          <w:sz w:val="28"/>
          <w:szCs w:val="28"/>
        </w:rPr>
        <w:t>стадий</w:t>
      </w:r>
      <w:r w:rsidRPr="003656BE">
        <w:rPr>
          <w:rFonts w:ascii="Times New Roman" w:hAnsi="Times New Roman" w:cs="Times New Roman"/>
          <w:noProof/>
          <w:color w:val="000000"/>
          <w:sz w:val="28"/>
          <w:szCs w:val="28"/>
        </w:rPr>
        <w:t xml:space="preserve"> находится каждая из организаций?</w:t>
      </w:r>
    </w:p>
    <w:p w:rsidR="00BB2309" w:rsidRPr="003656BE" w:rsidRDefault="0016218D" w:rsidP="00A314A4">
      <w:pPr>
        <w:spacing w:after="0" w:line="360" w:lineRule="auto"/>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4</w:t>
      </w:r>
      <w:r w:rsidR="009840A1" w:rsidRPr="003656BE">
        <w:rPr>
          <w:rFonts w:ascii="Times New Roman" w:hAnsi="Times New Roman" w:cs="Times New Roman"/>
          <w:noProof/>
          <w:color w:val="000000"/>
          <w:sz w:val="28"/>
          <w:szCs w:val="28"/>
        </w:rPr>
        <w:t>.</w:t>
      </w:r>
      <w:r w:rsidR="00BB2309" w:rsidRPr="003656BE">
        <w:rPr>
          <w:rFonts w:ascii="Times New Roman" w:hAnsi="Times New Roman" w:cs="Times New Roman"/>
          <w:noProof/>
          <w:color w:val="000000"/>
          <w:sz w:val="28"/>
          <w:szCs w:val="28"/>
        </w:rPr>
        <w:t xml:space="preserve"> </w:t>
      </w:r>
      <w:r w:rsidR="009840A1" w:rsidRPr="003656BE">
        <w:rPr>
          <w:rFonts w:ascii="Times New Roman" w:hAnsi="Times New Roman" w:cs="Times New Roman"/>
          <w:noProof/>
          <w:color w:val="000000"/>
          <w:sz w:val="28"/>
          <w:szCs w:val="28"/>
        </w:rPr>
        <w:t>Какие типы поведения (клиентурное, антиклиентурное, псевдоклиентурное) свойственно для каждой стадии и конкретно для каждого предприятия?</w:t>
      </w:r>
    </w:p>
    <w:p w:rsidR="009840A1" w:rsidRPr="003656BE" w:rsidRDefault="0016218D" w:rsidP="00A314A4">
      <w:pPr>
        <w:spacing w:after="0" w:line="360" w:lineRule="auto"/>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5. Р</w:t>
      </w:r>
      <w:r w:rsidR="009840A1" w:rsidRPr="003656BE">
        <w:rPr>
          <w:rFonts w:ascii="Times New Roman" w:hAnsi="Times New Roman" w:cs="Times New Roman"/>
          <w:noProof/>
          <w:color w:val="000000"/>
          <w:sz w:val="28"/>
          <w:szCs w:val="28"/>
        </w:rPr>
        <w:t>екомендации для формиро</w:t>
      </w:r>
      <w:r w:rsidR="00A314A4" w:rsidRPr="003656BE">
        <w:rPr>
          <w:rFonts w:ascii="Times New Roman" w:hAnsi="Times New Roman" w:cs="Times New Roman"/>
          <w:noProof/>
          <w:color w:val="000000"/>
          <w:sz w:val="28"/>
          <w:szCs w:val="28"/>
        </w:rPr>
        <w:t>вания поведенческого маркетинга</w:t>
      </w:r>
    </w:p>
    <w:p w:rsidR="009840A1" w:rsidRPr="003656BE" w:rsidRDefault="009840A1" w:rsidP="00BB2309">
      <w:pPr>
        <w:spacing w:after="0" w:line="360" w:lineRule="auto"/>
        <w:ind w:firstLine="709"/>
        <w:jc w:val="both"/>
        <w:rPr>
          <w:rFonts w:ascii="Times New Roman" w:hAnsi="Times New Roman" w:cs="Times New Roman"/>
          <w:noProof/>
          <w:color w:val="000000"/>
          <w:sz w:val="28"/>
          <w:szCs w:val="28"/>
        </w:rPr>
      </w:pPr>
    </w:p>
    <w:p w:rsidR="009840A1" w:rsidRPr="003656BE" w:rsidRDefault="009840A1" w:rsidP="00BB2309">
      <w:pPr>
        <w:spacing w:after="0" w:line="360" w:lineRule="auto"/>
        <w:ind w:firstLine="709"/>
        <w:jc w:val="both"/>
        <w:rPr>
          <w:rFonts w:ascii="Times New Roman" w:hAnsi="Times New Roman" w:cs="Times New Roman"/>
          <w:b/>
          <w:bCs/>
          <w:noProof/>
          <w:color w:val="000000"/>
          <w:sz w:val="28"/>
          <w:szCs w:val="28"/>
        </w:rPr>
      </w:pPr>
      <w:r w:rsidRPr="003656BE">
        <w:rPr>
          <w:rFonts w:ascii="Times New Roman" w:hAnsi="Times New Roman" w:cs="Times New Roman"/>
          <w:noProof/>
          <w:color w:val="000000"/>
          <w:sz w:val="28"/>
          <w:szCs w:val="28"/>
        </w:rPr>
        <w:br w:type="page"/>
      </w:r>
      <w:r w:rsidR="00A314A4" w:rsidRPr="003656BE">
        <w:rPr>
          <w:rFonts w:ascii="Times New Roman" w:hAnsi="Times New Roman" w:cs="Times New Roman"/>
          <w:b/>
          <w:bCs/>
          <w:noProof/>
          <w:color w:val="000000"/>
          <w:sz w:val="28"/>
          <w:szCs w:val="28"/>
        </w:rPr>
        <w:t>1. Задание контрольной работы</w:t>
      </w:r>
    </w:p>
    <w:p w:rsidR="00A314A4" w:rsidRPr="003656BE" w:rsidRDefault="00A314A4" w:rsidP="00BB2309">
      <w:pPr>
        <w:spacing w:after="0" w:line="360" w:lineRule="auto"/>
        <w:ind w:firstLine="709"/>
        <w:jc w:val="both"/>
        <w:rPr>
          <w:rFonts w:ascii="Times New Roman" w:hAnsi="Times New Roman" w:cs="Times New Roman"/>
          <w:noProof/>
          <w:color w:val="000000"/>
          <w:sz w:val="28"/>
          <w:szCs w:val="28"/>
        </w:rPr>
      </w:pPr>
    </w:p>
    <w:p w:rsidR="00E24397" w:rsidRPr="003656BE" w:rsidRDefault="00E24397"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Ситуация для анализа</w:t>
      </w:r>
    </w:p>
    <w:p w:rsidR="00E24397" w:rsidRPr="003656BE" w:rsidRDefault="00E24397"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Маркетинг представляет собой философию и методологию производственной деятельности, кот</w:t>
      </w:r>
      <w:r w:rsidR="00C41883" w:rsidRPr="003656BE">
        <w:rPr>
          <w:rFonts w:ascii="Times New Roman" w:hAnsi="Times New Roman" w:cs="Times New Roman"/>
          <w:noProof/>
          <w:color w:val="000000"/>
          <w:sz w:val="28"/>
          <w:szCs w:val="28"/>
        </w:rPr>
        <w:t xml:space="preserve">орые формируют «образ мышления» </w:t>
      </w:r>
      <w:r w:rsidRPr="003656BE">
        <w:rPr>
          <w:rFonts w:ascii="Times New Roman" w:hAnsi="Times New Roman" w:cs="Times New Roman"/>
          <w:noProof/>
          <w:color w:val="000000"/>
          <w:sz w:val="28"/>
          <w:szCs w:val="28"/>
        </w:rPr>
        <w:t>в управлении организаций и образ действий ее на рынке. Практика развития маркетинга на российских предприятиях показывает, что на начальном этапе его воспринимают преимущественно как торгово-сбытовую или даже рекламную деятельность. В дальнейшем приходит понимание того, что маркетинг – это не улучшение работы какого-либо традиционного подразделения (сбытового, производственного и т.п.), а выполнение принципиально новой функции по взаимодействию с рынком, когда на требования потребителей ориентируется вся деятельность предприятия.</w:t>
      </w:r>
    </w:p>
    <w:p w:rsidR="00E24397" w:rsidRPr="003656BE" w:rsidRDefault="00E24397"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Особенностью российской деятельности является то, что у нас имеются предприятия, которые работают в соответствии с требованиями рыночной экономики, то есть и такие, которые находятся на разных стадиях перехода к новой поведенческой культуре.</w:t>
      </w:r>
    </w:p>
    <w:p w:rsidR="009130BE" w:rsidRPr="003656BE" w:rsidRDefault="009130BE"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Для анализа предлагается 4 типа предприятий.</w:t>
      </w:r>
    </w:p>
    <w:p w:rsidR="009130BE" w:rsidRPr="003656BE" w:rsidRDefault="009130BE"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1.</w:t>
      </w:r>
      <w:r w:rsidR="00BB2309" w:rsidRPr="003656BE">
        <w:rPr>
          <w:rFonts w:ascii="Times New Roman" w:hAnsi="Times New Roman" w:cs="Times New Roman"/>
          <w:noProof/>
          <w:color w:val="000000"/>
          <w:sz w:val="28"/>
          <w:szCs w:val="28"/>
        </w:rPr>
        <w:t xml:space="preserve"> </w:t>
      </w:r>
      <w:r w:rsidRPr="003656BE">
        <w:rPr>
          <w:rFonts w:ascii="Times New Roman" w:hAnsi="Times New Roman" w:cs="Times New Roman"/>
          <w:noProof/>
          <w:color w:val="000000"/>
          <w:sz w:val="28"/>
          <w:szCs w:val="28"/>
        </w:rPr>
        <w:t>Акционерное общество «Энский тракторный завод». Основная его продукция – гусеничные тракторы. Прежде, когда существовала административно-командная система, заказы заводу давал Госплан, а готовую продукцию забирал Госснаб. Сейчас ситуация изменилась. В таких условиях завод сам должен определить сколько и каких тракторов нужно выпускать и сам должен заниматься реализацией своей продукции. Однако экономическое мышление руководства предприятия и коллектива осталось прежним: «Мы выпускаем продукцию, но ее не покупают, хотя качество ее хорошее». В результате завод находится в тяжелом экономическом положении.</w:t>
      </w:r>
    </w:p>
    <w:p w:rsidR="009130BE" w:rsidRPr="003656BE" w:rsidRDefault="009130BE"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2</w:t>
      </w:r>
      <w:r w:rsidR="00A314A4" w:rsidRPr="003656BE">
        <w:rPr>
          <w:rFonts w:ascii="Times New Roman" w:hAnsi="Times New Roman" w:cs="Times New Roman"/>
          <w:noProof/>
          <w:color w:val="000000"/>
          <w:sz w:val="28"/>
          <w:szCs w:val="28"/>
        </w:rPr>
        <w:t>.</w:t>
      </w:r>
      <w:r w:rsidR="00BB2309" w:rsidRPr="003656BE">
        <w:rPr>
          <w:rFonts w:ascii="Times New Roman" w:hAnsi="Times New Roman" w:cs="Times New Roman"/>
          <w:noProof/>
          <w:color w:val="000000"/>
          <w:sz w:val="28"/>
          <w:szCs w:val="28"/>
        </w:rPr>
        <w:t xml:space="preserve"> </w:t>
      </w:r>
      <w:r w:rsidRPr="003656BE">
        <w:rPr>
          <w:rFonts w:ascii="Times New Roman" w:hAnsi="Times New Roman" w:cs="Times New Roman"/>
          <w:noProof/>
          <w:color w:val="000000"/>
          <w:sz w:val="28"/>
          <w:szCs w:val="28"/>
        </w:rPr>
        <w:t>Акционерное общество «Электрод». Здесь в отличии от тракторного завода начали понимать, что Госснаба больше не существует, поэтому выпускаемую продукцию нужно сбывать самим. Однако как это делать, менеджеры предприятия еще не поняли. Единственное, что они поняли, так это то, что нужно заниматься рекламой своих изделий. Главная поведенческая установка коллектива: «Производим то, что должны сбыть. Любыми средствами». Работники «Электрода» думают об имидже своего АО только как об условии для сбыта продукции. Поэтому он может создаваться искусственно, падать и снова рекламироваться. Фактически он не задается регулятором поведения</w:t>
      </w:r>
      <w:r w:rsidR="007043F8" w:rsidRPr="003656BE">
        <w:rPr>
          <w:rFonts w:ascii="Times New Roman" w:hAnsi="Times New Roman" w:cs="Times New Roman"/>
          <w:noProof/>
          <w:color w:val="000000"/>
          <w:sz w:val="28"/>
          <w:szCs w:val="28"/>
        </w:rPr>
        <w:t xml:space="preserve"> работников. Руководство АО призывает их заботиться об имидже организации, но само своими управленческими решениями подрывает его.</w:t>
      </w:r>
    </w:p>
    <w:p w:rsidR="007043F8" w:rsidRPr="003656BE" w:rsidRDefault="007043F8"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3.</w:t>
      </w:r>
      <w:r w:rsidR="00BB2309" w:rsidRPr="003656BE">
        <w:rPr>
          <w:rFonts w:ascii="Times New Roman" w:hAnsi="Times New Roman" w:cs="Times New Roman"/>
          <w:noProof/>
          <w:color w:val="000000"/>
          <w:sz w:val="28"/>
          <w:szCs w:val="28"/>
        </w:rPr>
        <w:t xml:space="preserve"> </w:t>
      </w:r>
      <w:r w:rsidRPr="003656BE">
        <w:rPr>
          <w:rFonts w:ascii="Times New Roman" w:hAnsi="Times New Roman" w:cs="Times New Roman"/>
          <w:noProof/>
          <w:color w:val="000000"/>
          <w:sz w:val="28"/>
          <w:szCs w:val="28"/>
        </w:rPr>
        <w:t>Акционерное общество «Шинный завод». В отличии от первых двух предприятий здесь имиджевые регуляторы оказывают уже такое воздействие на сознание коллектива, что постепенно становятся устойчивыми: «Производим только то, что хорошо покупают, и продаем то, что пользуется высоким спросом».</w:t>
      </w:r>
    </w:p>
    <w:p w:rsidR="007043F8" w:rsidRPr="003656BE" w:rsidRDefault="007043F8"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4</w:t>
      </w:r>
      <w:r w:rsidR="00A314A4" w:rsidRPr="003656BE">
        <w:rPr>
          <w:rFonts w:ascii="Times New Roman" w:hAnsi="Times New Roman" w:cs="Times New Roman"/>
          <w:noProof/>
          <w:color w:val="000000"/>
          <w:sz w:val="28"/>
          <w:szCs w:val="28"/>
        </w:rPr>
        <w:t>.</w:t>
      </w:r>
      <w:r w:rsidR="00BB2309" w:rsidRPr="003656BE">
        <w:rPr>
          <w:rFonts w:ascii="Times New Roman" w:hAnsi="Times New Roman" w:cs="Times New Roman"/>
          <w:noProof/>
          <w:color w:val="000000"/>
          <w:sz w:val="28"/>
          <w:szCs w:val="28"/>
        </w:rPr>
        <w:t xml:space="preserve"> </w:t>
      </w:r>
      <w:r w:rsidRPr="003656BE">
        <w:rPr>
          <w:rFonts w:ascii="Times New Roman" w:hAnsi="Times New Roman" w:cs="Times New Roman"/>
          <w:noProof/>
          <w:color w:val="000000"/>
          <w:sz w:val="28"/>
          <w:szCs w:val="28"/>
        </w:rPr>
        <w:t>Фирма «Оптика». Особенностью этого предприятия является то, что здесь имиджевые регуляторы воспринимаются персоналом как общественная необходимость.</w:t>
      </w:r>
      <w:r w:rsidR="002C5F71" w:rsidRPr="003656BE">
        <w:rPr>
          <w:rFonts w:ascii="Times New Roman" w:hAnsi="Times New Roman" w:cs="Times New Roman"/>
          <w:noProof/>
          <w:color w:val="000000"/>
          <w:sz w:val="28"/>
          <w:szCs w:val="28"/>
        </w:rPr>
        <w:t xml:space="preserve"> </w:t>
      </w:r>
      <w:r w:rsidRPr="003656BE">
        <w:rPr>
          <w:rFonts w:ascii="Times New Roman" w:hAnsi="Times New Roman" w:cs="Times New Roman"/>
          <w:noProof/>
          <w:color w:val="000000"/>
          <w:sz w:val="28"/>
          <w:szCs w:val="28"/>
        </w:rPr>
        <w:t>Руководство фирмы и работники осознают миссию фирмы в живом обществе и переживают и успехи и неудачи как свои собственные. Их девиз: «Производим для того, чтобы удовлетворять запросы покупателей, и продаем то, что им нравится».</w:t>
      </w:r>
    </w:p>
    <w:p w:rsidR="007043F8" w:rsidRPr="003656BE" w:rsidRDefault="007043F8"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Проанализируйте основные характеристики каждого из четырех предприятий и напишите свой комментарий, ответьте на следующие вопросы:</w:t>
      </w:r>
    </w:p>
    <w:p w:rsidR="007043F8" w:rsidRPr="003656BE" w:rsidRDefault="007043F8"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1.</w:t>
      </w:r>
      <w:r w:rsidR="00BB2309" w:rsidRPr="003656BE">
        <w:rPr>
          <w:rFonts w:ascii="Times New Roman" w:hAnsi="Times New Roman" w:cs="Times New Roman"/>
          <w:noProof/>
          <w:color w:val="000000"/>
          <w:sz w:val="28"/>
          <w:szCs w:val="28"/>
        </w:rPr>
        <w:t xml:space="preserve"> </w:t>
      </w:r>
      <w:r w:rsidRPr="003656BE">
        <w:rPr>
          <w:rFonts w:ascii="Times New Roman" w:hAnsi="Times New Roman" w:cs="Times New Roman"/>
          <w:noProof/>
          <w:color w:val="000000"/>
          <w:sz w:val="28"/>
          <w:szCs w:val="28"/>
        </w:rPr>
        <w:t>Какие существуют стадии формирования вышеизложенного маркетинга и на какой из них находится каждая из организаций?</w:t>
      </w:r>
    </w:p>
    <w:p w:rsidR="001845CD" w:rsidRPr="003656BE" w:rsidRDefault="007043F8"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2.</w:t>
      </w:r>
      <w:r w:rsidR="00BB2309" w:rsidRPr="003656BE">
        <w:rPr>
          <w:rFonts w:ascii="Times New Roman" w:hAnsi="Times New Roman" w:cs="Times New Roman"/>
          <w:noProof/>
          <w:color w:val="000000"/>
          <w:sz w:val="28"/>
          <w:szCs w:val="28"/>
        </w:rPr>
        <w:t xml:space="preserve"> </w:t>
      </w:r>
      <w:r w:rsidRPr="003656BE">
        <w:rPr>
          <w:rFonts w:ascii="Times New Roman" w:hAnsi="Times New Roman" w:cs="Times New Roman"/>
          <w:noProof/>
          <w:color w:val="000000"/>
          <w:sz w:val="28"/>
          <w:szCs w:val="28"/>
        </w:rPr>
        <w:t>Какие типы поведения (к</w:t>
      </w:r>
      <w:r w:rsidR="00325854" w:rsidRPr="003656BE">
        <w:rPr>
          <w:rFonts w:ascii="Times New Roman" w:hAnsi="Times New Roman" w:cs="Times New Roman"/>
          <w:noProof/>
          <w:color w:val="000000"/>
          <w:sz w:val="28"/>
          <w:szCs w:val="28"/>
        </w:rPr>
        <w:t>лиентурное</w:t>
      </w:r>
      <w:r w:rsidRPr="003656BE">
        <w:rPr>
          <w:rFonts w:ascii="Times New Roman" w:hAnsi="Times New Roman" w:cs="Times New Roman"/>
          <w:noProof/>
          <w:color w:val="000000"/>
          <w:sz w:val="28"/>
          <w:szCs w:val="28"/>
        </w:rPr>
        <w:t>, анти</w:t>
      </w:r>
      <w:r w:rsidR="00325854" w:rsidRPr="003656BE">
        <w:rPr>
          <w:rFonts w:ascii="Times New Roman" w:hAnsi="Times New Roman" w:cs="Times New Roman"/>
          <w:noProof/>
          <w:color w:val="000000"/>
          <w:sz w:val="28"/>
          <w:szCs w:val="28"/>
        </w:rPr>
        <w:t>клиентурное, псевдоклиентурное</w:t>
      </w:r>
      <w:r w:rsidRPr="003656BE">
        <w:rPr>
          <w:rFonts w:ascii="Times New Roman" w:hAnsi="Times New Roman" w:cs="Times New Roman"/>
          <w:noProof/>
          <w:color w:val="000000"/>
          <w:sz w:val="28"/>
          <w:szCs w:val="28"/>
        </w:rPr>
        <w:t>) свойственно для каждой стадии и конкретно для каждого предприятия</w:t>
      </w:r>
      <w:r w:rsidR="00622064" w:rsidRPr="003656BE">
        <w:rPr>
          <w:rFonts w:ascii="Times New Roman" w:hAnsi="Times New Roman" w:cs="Times New Roman"/>
          <w:noProof/>
          <w:color w:val="000000"/>
          <w:sz w:val="28"/>
          <w:szCs w:val="28"/>
        </w:rPr>
        <w:t>? Аргументируйте, почему?</w:t>
      </w:r>
      <w:r w:rsidR="004436A9" w:rsidRPr="003656BE">
        <w:rPr>
          <w:rFonts w:ascii="Times New Roman" w:hAnsi="Times New Roman" w:cs="Times New Roman"/>
          <w:noProof/>
          <w:color w:val="000000"/>
          <w:sz w:val="28"/>
          <w:szCs w:val="28"/>
        </w:rPr>
        <w:t xml:space="preserve"> </w:t>
      </w:r>
      <w:r w:rsidR="00622064" w:rsidRPr="003656BE">
        <w:rPr>
          <w:rFonts w:ascii="Times New Roman" w:hAnsi="Times New Roman" w:cs="Times New Roman"/>
          <w:noProof/>
          <w:color w:val="000000"/>
          <w:sz w:val="28"/>
          <w:szCs w:val="28"/>
        </w:rPr>
        <w:t>В заключении сформулируйте свои рекомендации для формирования поведенческого маркетинга.</w:t>
      </w:r>
    </w:p>
    <w:p w:rsidR="00CE39EF" w:rsidRPr="003656BE" w:rsidRDefault="00CE39EF" w:rsidP="00BB2309">
      <w:pPr>
        <w:spacing w:after="0" w:line="360" w:lineRule="auto"/>
        <w:ind w:firstLine="709"/>
        <w:jc w:val="both"/>
        <w:rPr>
          <w:rFonts w:ascii="Times New Roman" w:hAnsi="Times New Roman" w:cs="Times New Roman"/>
          <w:noProof/>
          <w:color w:val="000000"/>
          <w:sz w:val="28"/>
          <w:szCs w:val="28"/>
        </w:rPr>
      </w:pPr>
    </w:p>
    <w:p w:rsidR="0016218D" w:rsidRPr="003656BE" w:rsidRDefault="00A314A4" w:rsidP="00BB2309">
      <w:pPr>
        <w:spacing w:after="0" w:line="360" w:lineRule="auto"/>
        <w:ind w:firstLine="709"/>
        <w:jc w:val="both"/>
        <w:rPr>
          <w:rFonts w:ascii="Times New Roman" w:hAnsi="Times New Roman" w:cs="Times New Roman"/>
          <w:b/>
          <w:bCs/>
          <w:noProof/>
          <w:color w:val="000000"/>
          <w:sz w:val="28"/>
          <w:szCs w:val="28"/>
        </w:rPr>
      </w:pPr>
      <w:r w:rsidRPr="003656BE">
        <w:rPr>
          <w:rFonts w:ascii="Times New Roman" w:hAnsi="Times New Roman" w:cs="Times New Roman"/>
          <w:b/>
          <w:bCs/>
          <w:i/>
          <w:iCs/>
          <w:noProof/>
          <w:color w:val="000000"/>
          <w:sz w:val="28"/>
          <w:szCs w:val="28"/>
        </w:rPr>
        <w:br w:type="page"/>
      </w:r>
      <w:r w:rsidRPr="003656BE">
        <w:rPr>
          <w:rFonts w:ascii="Times New Roman" w:hAnsi="Times New Roman" w:cs="Times New Roman"/>
          <w:b/>
          <w:bCs/>
          <w:noProof/>
          <w:color w:val="000000"/>
          <w:sz w:val="28"/>
          <w:szCs w:val="28"/>
        </w:rPr>
        <w:t>2. Введение</w:t>
      </w:r>
    </w:p>
    <w:p w:rsidR="00A314A4" w:rsidRPr="003656BE" w:rsidRDefault="00A314A4" w:rsidP="00BB2309">
      <w:pPr>
        <w:spacing w:after="0" w:line="360" w:lineRule="auto"/>
        <w:ind w:firstLine="709"/>
        <w:jc w:val="both"/>
        <w:rPr>
          <w:rFonts w:ascii="Times New Roman" w:hAnsi="Times New Roman" w:cs="Times New Roman"/>
          <w:noProof/>
          <w:color w:val="000000"/>
          <w:sz w:val="28"/>
          <w:szCs w:val="28"/>
        </w:rPr>
      </w:pPr>
    </w:p>
    <w:p w:rsidR="0016218D" w:rsidRPr="003656BE" w:rsidRDefault="0016218D"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Маркетинг представляет собой философию и методологию различной деятельности, ко</w:t>
      </w:r>
      <w:r w:rsidR="00160DFA" w:rsidRPr="003656BE">
        <w:rPr>
          <w:rFonts w:ascii="Times New Roman" w:hAnsi="Times New Roman" w:cs="Times New Roman"/>
          <w:noProof/>
          <w:color w:val="000000"/>
          <w:sz w:val="28"/>
          <w:szCs w:val="28"/>
        </w:rPr>
        <w:t>торые формируют образ мышления</w:t>
      </w:r>
      <w:r w:rsidRPr="003656BE">
        <w:rPr>
          <w:rFonts w:ascii="Times New Roman" w:hAnsi="Times New Roman" w:cs="Times New Roman"/>
          <w:noProof/>
          <w:color w:val="000000"/>
          <w:sz w:val="28"/>
          <w:szCs w:val="28"/>
        </w:rPr>
        <w:t xml:space="preserve"> в управлении организацией и образ действий ее на рынке.</w:t>
      </w:r>
    </w:p>
    <w:p w:rsidR="0016218D" w:rsidRPr="003656BE" w:rsidRDefault="0016218D"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Таким образом, маркетинг мы можем рассматривать,</w:t>
      </w:r>
      <w:r w:rsidR="00160DFA" w:rsidRPr="003656BE">
        <w:rPr>
          <w:rFonts w:ascii="Times New Roman" w:hAnsi="Times New Roman" w:cs="Times New Roman"/>
          <w:noProof/>
          <w:color w:val="000000"/>
          <w:sz w:val="28"/>
          <w:szCs w:val="28"/>
        </w:rPr>
        <w:t xml:space="preserve"> с одной стороны, как составляю</w:t>
      </w:r>
      <w:r w:rsidRPr="003656BE">
        <w:rPr>
          <w:rFonts w:ascii="Times New Roman" w:hAnsi="Times New Roman" w:cs="Times New Roman"/>
          <w:noProof/>
          <w:color w:val="000000"/>
          <w:sz w:val="28"/>
          <w:szCs w:val="28"/>
        </w:rPr>
        <w:t>щую проблемного поля поведения организации, с другой, как конечный продукт всей деятельности по формированию организационного поведения. Практика развития маркетинга на российских предприятиях показывает, что на начальном этапе его воспринимают преимущественно как торгово-сбытовую или даже рекламную деятельность. В дальнейшем приходит понимание того, что маркетинг - это не улучшение работы какого-либо «традиционного» подразделения организации (сбытового, производственного и т.п.), а выполнение принципиально новой функции по взаимодействию с рынком, когда на требования потребителей ориентируется вся деятельность предприятия.</w:t>
      </w:r>
    </w:p>
    <w:p w:rsidR="0016218D" w:rsidRPr="003656BE" w:rsidRDefault="00A314A4" w:rsidP="00BB2309">
      <w:pPr>
        <w:spacing w:after="0" w:line="360" w:lineRule="auto"/>
        <w:ind w:firstLine="709"/>
        <w:jc w:val="both"/>
        <w:rPr>
          <w:rFonts w:ascii="Times New Roman" w:hAnsi="Times New Roman" w:cs="Times New Roman"/>
          <w:b/>
          <w:bCs/>
          <w:noProof/>
          <w:color w:val="000000"/>
          <w:sz w:val="28"/>
          <w:szCs w:val="28"/>
        </w:rPr>
      </w:pPr>
      <w:r w:rsidRPr="003656BE">
        <w:rPr>
          <w:rFonts w:ascii="Times New Roman" w:hAnsi="Times New Roman" w:cs="Times New Roman"/>
          <w:b/>
          <w:bCs/>
          <w:i/>
          <w:iCs/>
          <w:noProof/>
          <w:color w:val="000000"/>
          <w:sz w:val="28"/>
          <w:szCs w:val="28"/>
        </w:rPr>
        <w:br w:type="page"/>
      </w:r>
      <w:r w:rsidR="0016218D" w:rsidRPr="003656BE">
        <w:rPr>
          <w:rFonts w:ascii="Times New Roman" w:hAnsi="Times New Roman" w:cs="Times New Roman"/>
          <w:b/>
          <w:bCs/>
          <w:noProof/>
          <w:color w:val="000000"/>
          <w:sz w:val="28"/>
          <w:szCs w:val="28"/>
        </w:rPr>
        <w:t>3. Стадии формирования поведенческого маркетинга и на какой из стадий находится каждая из организаций?</w:t>
      </w:r>
    </w:p>
    <w:p w:rsidR="00A314A4" w:rsidRPr="003656BE" w:rsidRDefault="00A314A4" w:rsidP="00BB2309">
      <w:pPr>
        <w:spacing w:after="0" w:line="360" w:lineRule="auto"/>
        <w:ind w:firstLine="709"/>
        <w:jc w:val="both"/>
        <w:rPr>
          <w:rFonts w:ascii="Times New Roman" w:hAnsi="Times New Roman" w:cs="Times New Roman"/>
          <w:noProof/>
          <w:color w:val="000000"/>
          <w:sz w:val="28"/>
          <w:szCs w:val="28"/>
        </w:rPr>
      </w:pPr>
    </w:p>
    <w:p w:rsidR="0016218D" w:rsidRPr="003656BE" w:rsidRDefault="0016218D"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 xml:space="preserve">Выделяют 4 стадии поведенческого маркетинга: производственную, сбытовую, </w:t>
      </w:r>
      <w:r w:rsidR="003B78F8" w:rsidRPr="003656BE">
        <w:rPr>
          <w:rFonts w:ascii="Times New Roman" w:hAnsi="Times New Roman" w:cs="Times New Roman"/>
          <w:noProof/>
          <w:color w:val="000000"/>
          <w:sz w:val="28"/>
          <w:szCs w:val="28"/>
        </w:rPr>
        <w:t>конъюнктурную</w:t>
      </w:r>
      <w:r w:rsidRPr="003656BE">
        <w:rPr>
          <w:rFonts w:ascii="Times New Roman" w:hAnsi="Times New Roman" w:cs="Times New Roman"/>
          <w:noProof/>
          <w:color w:val="000000"/>
          <w:sz w:val="28"/>
          <w:szCs w:val="28"/>
        </w:rPr>
        <w:t>, маркетинговую. Особен</w:t>
      </w:r>
      <w:r w:rsidR="00160DFA" w:rsidRPr="003656BE">
        <w:rPr>
          <w:rFonts w:ascii="Times New Roman" w:hAnsi="Times New Roman" w:cs="Times New Roman"/>
          <w:noProof/>
          <w:color w:val="000000"/>
          <w:sz w:val="28"/>
          <w:szCs w:val="28"/>
        </w:rPr>
        <w:t>ностью российской действительно</w:t>
      </w:r>
      <w:r w:rsidRPr="003656BE">
        <w:rPr>
          <w:rFonts w:ascii="Times New Roman" w:hAnsi="Times New Roman" w:cs="Times New Roman"/>
          <w:noProof/>
          <w:color w:val="000000"/>
          <w:sz w:val="28"/>
          <w:szCs w:val="28"/>
        </w:rPr>
        <w:t>сти является на</w:t>
      </w:r>
      <w:r w:rsidR="00160DFA" w:rsidRPr="003656BE">
        <w:rPr>
          <w:rFonts w:ascii="Times New Roman" w:hAnsi="Times New Roman" w:cs="Times New Roman"/>
          <w:noProof/>
          <w:color w:val="000000"/>
          <w:sz w:val="28"/>
          <w:szCs w:val="28"/>
        </w:rPr>
        <w:t>личие у нас предприятий, работа</w:t>
      </w:r>
      <w:r w:rsidRPr="003656BE">
        <w:rPr>
          <w:rFonts w:ascii="Times New Roman" w:hAnsi="Times New Roman" w:cs="Times New Roman"/>
          <w:noProof/>
          <w:color w:val="000000"/>
          <w:sz w:val="28"/>
          <w:szCs w:val="28"/>
        </w:rPr>
        <w:t>ющих по западному образцу, и таких, которые находятся на разных стадиях перехода к новой поведенческой культуре. Притом последних большинство. Традиционная привычка к некоему централизму, коррумпированность в обществе, непонимание важности маркетинга как основы получения доходов - все это и многое другое отодвигает на задний план кропотливую работу непосредственно с самим потребителем, клиентом, покупателем. Пока еще существует мнение, что она второстепенна.</w:t>
      </w:r>
    </w:p>
    <w:p w:rsidR="00BB2309" w:rsidRPr="003656BE" w:rsidRDefault="0016218D" w:rsidP="00BB2309">
      <w:pPr>
        <w:spacing w:after="0" w:line="360" w:lineRule="auto"/>
        <w:ind w:firstLine="709"/>
        <w:jc w:val="both"/>
        <w:rPr>
          <w:rFonts w:ascii="Times New Roman" w:hAnsi="Times New Roman" w:cs="Times New Roman"/>
          <w:i/>
          <w:iCs/>
          <w:noProof/>
          <w:color w:val="000000"/>
          <w:sz w:val="28"/>
          <w:szCs w:val="28"/>
          <w:u w:val="single"/>
        </w:rPr>
      </w:pPr>
      <w:r w:rsidRPr="003656BE">
        <w:rPr>
          <w:rFonts w:ascii="Times New Roman" w:hAnsi="Times New Roman" w:cs="Times New Roman"/>
          <w:i/>
          <w:iCs/>
          <w:noProof/>
          <w:color w:val="000000"/>
          <w:sz w:val="28"/>
          <w:szCs w:val="28"/>
          <w:u w:val="single"/>
        </w:rPr>
        <w:t>Ситуация № 1.</w:t>
      </w:r>
    </w:p>
    <w:p w:rsidR="00BB2309" w:rsidRPr="003656BE" w:rsidRDefault="0016218D"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Акционерное общество «Энский тракторный завод». Основная его продукция – гусеничные тракторы. Прежде, когда существовала административно-командная система, заказы заводу давал Госплан, а готовую продукцию забирал Госснаб. Сейчас ситуация изменилась. В таких условиях завод сам должен определить сколько и каких тракторов нужно выпускать и сам должен заниматься реализацией своей продукции. Однако экономическое мышление руководства предприяти</w:t>
      </w:r>
      <w:r w:rsidR="002C5F71" w:rsidRPr="003656BE">
        <w:rPr>
          <w:rFonts w:ascii="Times New Roman" w:hAnsi="Times New Roman" w:cs="Times New Roman"/>
          <w:noProof/>
          <w:color w:val="000000"/>
          <w:sz w:val="28"/>
          <w:szCs w:val="28"/>
        </w:rPr>
        <w:t>я и коллектива осталось прежним.</w:t>
      </w:r>
      <w:r w:rsidRPr="003656BE">
        <w:rPr>
          <w:rFonts w:ascii="Times New Roman" w:hAnsi="Times New Roman" w:cs="Times New Roman"/>
          <w:noProof/>
          <w:color w:val="000000"/>
          <w:sz w:val="28"/>
          <w:szCs w:val="28"/>
        </w:rPr>
        <w:t xml:space="preserve"> В результате завод находится в тяжелом экономическом положении.</w:t>
      </w:r>
    </w:p>
    <w:p w:rsidR="0016218D" w:rsidRPr="003656BE" w:rsidRDefault="002C5F71"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 xml:space="preserve">Это предприятие находится на </w:t>
      </w:r>
      <w:r w:rsidRPr="003656BE">
        <w:rPr>
          <w:rFonts w:ascii="Times New Roman" w:hAnsi="Times New Roman" w:cs="Times New Roman"/>
          <w:noProof/>
          <w:color w:val="000000"/>
          <w:sz w:val="28"/>
          <w:szCs w:val="28"/>
          <w:u w:val="single"/>
        </w:rPr>
        <w:t>стадии производственной ориентации</w:t>
      </w:r>
      <w:r w:rsidRPr="003656BE">
        <w:rPr>
          <w:rFonts w:ascii="Times New Roman" w:hAnsi="Times New Roman" w:cs="Times New Roman"/>
          <w:noProof/>
          <w:color w:val="000000"/>
          <w:sz w:val="28"/>
          <w:szCs w:val="28"/>
        </w:rPr>
        <w:t>. На этой стадии находятся бывшие государственные предприятия, ставшие акционерными обществами открытого типа. Они отличаются неразвитой поведенческой культурой. Их установка: «Мы выпускаем продукцию, но ее не покупают, хотя качество ее хорошее». Признаками являются искаженные представления о предпринимательстве и рыночных отношениях. Привыкшие к Госплану и Госснабу, которые давали им заказ и забирали их продукцию, они не заботятся о потребителях.</w:t>
      </w:r>
    </w:p>
    <w:p w:rsidR="00BB2309" w:rsidRPr="003656BE" w:rsidRDefault="00160DFA" w:rsidP="00BB2309">
      <w:pPr>
        <w:spacing w:after="0" w:line="360" w:lineRule="auto"/>
        <w:ind w:firstLine="709"/>
        <w:jc w:val="both"/>
        <w:rPr>
          <w:rFonts w:ascii="Times New Roman" w:hAnsi="Times New Roman" w:cs="Times New Roman"/>
          <w:i/>
          <w:iCs/>
          <w:noProof/>
          <w:color w:val="000000"/>
          <w:sz w:val="28"/>
          <w:szCs w:val="28"/>
          <w:u w:val="single"/>
        </w:rPr>
      </w:pPr>
      <w:r w:rsidRPr="003656BE">
        <w:rPr>
          <w:rFonts w:ascii="Times New Roman" w:hAnsi="Times New Roman" w:cs="Times New Roman"/>
          <w:i/>
          <w:iCs/>
          <w:noProof/>
          <w:color w:val="000000"/>
          <w:sz w:val="28"/>
          <w:szCs w:val="28"/>
          <w:u w:val="single"/>
        </w:rPr>
        <w:t>Ситуация № 2.</w:t>
      </w:r>
    </w:p>
    <w:p w:rsidR="00B77503" w:rsidRPr="003656BE" w:rsidRDefault="0016218D"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 xml:space="preserve">Акционерное общество «Электрод». Единственное, что они поняли, так это то, что нужно заниматься рекламой своих изделий. </w:t>
      </w:r>
      <w:r w:rsidR="00CE39EF" w:rsidRPr="003656BE">
        <w:rPr>
          <w:rFonts w:ascii="Times New Roman" w:hAnsi="Times New Roman" w:cs="Times New Roman"/>
          <w:noProof/>
          <w:color w:val="000000"/>
          <w:sz w:val="28"/>
          <w:szCs w:val="28"/>
        </w:rPr>
        <w:t xml:space="preserve">Это </w:t>
      </w:r>
      <w:r w:rsidR="00CE39EF" w:rsidRPr="003656BE">
        <w:rPr>
          <w:rFonts w:ascii="Times New Roman" w:hAnsi="Times New Roman" w:cs="Times New Roman"/>
          <w:noProof/>
          <w:color w:val="000000"/>
          <w:sz w:val="28"/>
          <w:szCs w:val="28"/>
          <w:u w:val="single"/>
        </w:rPr>
        <w:t xml:space="preserve">стадия сбытовой ориентации. </w:t>
      </w:r>
      <w:r w:rsidR="00CE39EF" w:rsidRPr="003656BE">
        <w:rPr>
          <w:rFonts w:ascii="Times New Roman" w:hAnsi="Times New Roman" w:cs="Times New Roman"/>
          <w:noProof/>
          <w:color w:val="000000"/>
          <w:sz w:val="28"/>
          <w:szCs w:val="28"/>
        </w:rPr>
        <w:t>Она характерна для тех предприятий, которые уже начали понимать, что Госснаба больше не существует, поэтому выпускаемую продукцию нужно сбывать самим. Однако как это делать, менеджеры предприятия еще не поняли. Единственное, что они поняли, так это то, что нужна реклама. Их девиз: «Производим то, что должны сбыть. Любыми средствами». Работники «Электрода» думают об имидже своей фирмы только как об условии; он может создаваться искусственно, падать и снова рекламироваться.</w:t>
      </w:r>
      <w:r w:rsidR="00B77503" w:rsidRPr="003656BE">
        <w:rPr>
          <w:rFonts w:ascii="Times New Roman" w:hAnsi="Times New Roman" w:cs="Times New Roman"/>
          <w:noProof/>
          <w:color w:val="000000"/>
          <w:sz w:val="28"/>
          <w:szCs w:val="28"/>
        </w:rPr>
        <w:t xml:space="preserve"> Фактически он не задается регулятором поведения работников. Руководство АО призывает их заботиться об имидже организации, но само своими управленческими решениями подрывает его.</w:t>
      </w:r>
    </w:p>
    <w:p w:rsidR="00BB2309" w:rsidRPr="003656BE" w:rsidRDefault="00160DFA" w:rsidP="00BB2309">
      <w:pPr>
        <w:spacing w:after="0" w:line="360" w:lineRule="auto"/>
        <w:ind w:firstLine="709"/>
        <w:jc w:val="both"/>
        <w:rPr>
          <w:rFonts w:ascii="Times New Roman" w:hAnsi="Times New Roman" w:cs="Times New Roman"/>
          <w:i/>
          <w:iCs/>
          <w:noProof/>
          <w:color w:val="000000"/>
          <w:sz w:val="28"/>
          <w:szCs w:val="28"/>
          <w:u w:val="single"/>
        </w:rPr>
      </w:pPr>
      <w:r w:rsidRPr="003656BE">
        <w:rPr>
          <w:rFonts w:ascii="Times New Roman" w:hAnsi="Times New Roman" w:cs="Times New Roman"/>
          <w:i/>
          <w:iCs/>
          <w:noProof/>
          <w:color w:val="000000"/>
          <w:sz w:val="28"/>
          <w:szCs w:val="28"/>
          <w:u w:val="single"/>
        </w:rPr>
        <w:t>Ситуация № 3.</w:t>
      </w:r>
    </w:p>
    <w:p w:rsidR="001C2A69" w:rsidRPr="003656BE" w:rsidRDefault="0016218D"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Акционерное об</w:t>
      </w:r>
      <w:r w:rsidR="003B78F8" w:rsidRPr="003656BE">
        <w:rPr>
          <w:rFonts w:ascii="Times New Roman" w:hAnsi="Times New Roman" w:cs="Times New Roman"/>
          <w:noProof/>
          <w:color w:val="000000"/>
          <w:sz w:val="28"/>
          <w:szCs w:val="28"/>
        </w:rPr>
        <w:t xml:space="preserve">щество «Шинный завод» находится на </w:t>
      </w:r>
      <w:r w:rsidR="003B78F8" w:rsidRPr="003656BE">
        <w:rPr>
          <w:rFonts w:ascii="Times New Roman" w:hAnsi="Times New Roman" w:cs="Times New Roman"/>
          <w:noProof/>
          <w:color w:val="000000"/>
          <w:sz w:val="28"/>
          <w:szCs w:val="28"/>
          <w:u w:val="single"/>
        </w:rPr>
        <w:t>стадии конъюнктурной ориентации</w:t>
      </w:r>
      <w:r w:rsidR="003B78F8" w:rsidRPr="003656BE">
        <w:rPr>
          <w:rFonts w:ascii="Times New Roman" w:hAnsi="Times New Roman" w:cs="Times New Roman"/>
          <w:noProof/>
          <w:color w:val="000000"/>
          <w:sz w:val="28"/>
          <w:szCs w:val="28"/>
        </w:rPr>
        <w:t>. В отличие</w:t>
      </w:r>
      <w:r w:rsidRPr="003656BE">
        <w:rPr>
          <w:rFonts w:ascii="Times New Roman" w:hAnsi="Times New Roman" w:cs="Times New Roman"/>
          <w:noProof/>
          <w:color w:val="000000"/>
          <w:sz w:val="28"/>
          <w:szCs w:val="28"/>
        </w:rPr>
        <w:t xml:space="preserve"> от первых двух предприятий здесь имиджевые регуляторы </w:t>
      </w:r>
      <w:r w:rsidR="003B78F8" w:rsidRPr="003656BE">
        <w:rPr>
          <w:rFonts w:ascii="Times New Roman" w:hAnsi="Times New Roman" w:cs="Times New Roman"/>
          <w:noProof/>
          <w:color w:val="000000"/>
          <w:sz w:val="28"/>
          <w:szCs w:val="28"/>
        </w:rPr>
        <w:t xml:space="preserve">осмысливаются персоналом как общественная </w:t>
      </w:r>
      <w:r w:rsidR="002918F7" w:rsidRPr="003656BE">
        <w:rPr>
          <w:rFonts w:ascii="Times New Roman" w:hAnsi="Times New Roman" w:cs="Times New Roman"/>
          <w:noProof/>
          <w:color w:val="000000"/>
          <w:sz w:val="28"/>
          <w:szCs w:val="28"/>
        </w:rPr>
        <w:t>не</w:t>
      </w:r>
      <w:r w:rsidR="003B78F8" w:rsidRPr="003656BE">
        <w:rPr>
          <w:rFonts w:ascii="Times New Roman" w:hAnsi="Times New Roman" w:cs="Times New Roman"/>
          <w:noProof/>
          <w:color w:val="000000"/>
          <w:sz w:val="28"/>
          <w:szCs w:val="28"/>
        </w:rPr>
        <w:t>обходимость</w:t>
      </w:r>
      <w:r w:rsidRPr="003656BE">
        <w:rPr>
          <w:rFonts w:ascii="Times New Roman" w:hAnsi="Times New Roman" w:cs="Times New Roman"/>
          <w:noProof/>
          <w:color w:val="000000"/>
          <w:sz w:val="28"/>
          <w:szCs w:val="28"/>
        </w:rPr>
        <w:t>: «Производим только то, что хорошо покупают, и продаем то, что пользуется высоким спросом».</w:t>
      </w:r>
      <w:r w:rsidR="00BB2309" w:rsidRPr="003656BE">
        <w:rPr>
          <w:rFonts w:ascii="Times New Roman" w:hAnsi="Times New Roman" w:cs="Times New Roman"/>
          <w:noProof/>
          <w:color w:val="000000"/>
          <w:sz w:val="28"/>
          <w:szCs w:val="28"/>
        </w:rPr>
        <w:t xml:space="preserve"> </w:t>
      </w:r>
      <w:r w:rsidR="001C2A69" w:rsidRPr="003656BE">
        <w:rPr>
          <w:rFonts w:ascii="Times New Roman" w:hAnsi="Times New Roman" w:cs="Times New Roman"/>
          <w:noProof/>
          <w:color w:val="000000"/>
          <w:sz w:val="28"/>
          <w:szCs w:val="28"/>
        </w:rPr>
        <w:t>Признаками этой стадии являются развитое предпринимательство и использование всех рыночных возможностей.</w:t>
      </w:r>
    </w:p>
    <w:p w:rsidR="00BB2309" w:rsidRPr="003656BE" w:rsidRDefault="00160DFA" w:rsidP="00BB2309">
      <w:pPr>
        <w:spacing w:after="0" w:line="360" w:lineRule="auto"/>
        <w:ind w:firstLine="709"/>
        <w:jc w:val="both"/>
        <w:rPr>
          <w:rFonts w:ascii="Times New Roman" w:hAnsi="Times New Roman" w:cs="Times New Roman"/>
          <w:i/>
          <w:iCs/>
          <w:noProof/>
          <w:color w:val="000000"/>
          <w:sz w:val="28"/>
          <w:szCs w:val="28"/>
          <w:u w:val="single"/>
        </w:rPr>
      </w:pPr>
      <w:r w:rsidRPr="003656BE">
        <w:rPr>
          <w:rFonts w:ascii="Times New Roman" w:hAnsi="Times New Roman" w:cs="Times New Roman"/>
          <w:i/>
          <w:iCs/>
          <w:noProof/>
          <w:color w:val="000000"/>
          <w:sz w:val="28"/>
          <w:szCs w:val="28"/>
          <w:u w:val="single"/>
        </w:rPr>
        <w:t>Ситуация № 4.</w:t>
      </w:r>
    </w:p>
    <w:p w:rsidR="00BB2309" w:rsidRPr="003656BE" w:rsidRDefault="002918F7"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 xml:space="preserve">Фирма «Оптика» - </w:t>
      </w:r>
      <w:r w:rsidRPr="003656BE">
        <w:rPr>
          <w:rFonts w:ascii="Times New Roman" w:hAnsi="Times New Roman" w:cs="Times New Roman"/>
          <w:noProof/>
          <w:color w:val="000000"/>
          <w:sz w:val="28"/>
          <w:szCs w:val="28"/>
          <w:u w:val="single"/>
        </w:rPr>
        <w:t>стадия маркетинговой ориентации</w:t>
      </w:r>
      <w:r w:rsidRPr="003656BE">
        <w:rPr>
          <w:rFonts w:ascii="Times New Roman" w:hAnsi="Times New Roman" w:cs="Times New Roman"/>
          <w:noProof/>
          <w:color w:val="000000"/>
          <w:sz w:val="28"/>
          <w:szCs w:val="28"/>
        </w:rPr>
        <w:t xml:space="preserve">. </w:t>
      </w:r>
      <w:r w:rsidR="0016218D" w:rsidRPr="003656BE">
        <w:rPr>
          <w:rFonts w:ascii="Times New Roman" w:hAnsi="Times New Roman" w:cs="Times New Roman"/>
          <w:noProof/>
          <w:color w:val="000000"/>
          <w:sz w:val="28"/>
          <w:szCs w:val="28"/>
        </w:rPr>
        <w:t>Особенностью этого предприятия является то, что здесь имиджевые регуляторы воспринимаются персоналом как общественная необходимость.</w:t>
      </w:r>
      <w:r w:rsidR="001C2A69" w:rsidRPr="003656BE">
        <w:rPr>
          <w:rFonts w:ascii="Times New Roman" w:hAnsi="Times New Roman" w:cs="Times New Roman"/>
          <w:noProof/>
          <w:color w:val="000000"/>
          <w:sz w:val="28"/>
          <w:szCs w:val="28"/>
        </w:rPr>
        <w:t xml:space="preserve"> </w:t>
      </w:r>
      <w:r w:rsidRPr="003656BE">
        <w:rPr>
          <w:rFonts w:ascii="Times New Roman" w:hAnsi="Times New Roman" w:cs="Times New Roman"/>
          <w:noProof/>
          <w:color w:val="000000"/>
          <w:sz w:val="28"/>
          <w:szCs w:val="28"/>
        </w:rPr>
        <w:t xml:space="preserve">Их девиз: «Производим для того, чтобы удовлетворять запросы покупателей, и продаем то, что им нравится». </w:t>
      </w:r>
      <w:r w:rsidR="001C2A69" w:rsidRPr="003656BE">
        <w:rPr>
          <w:rFonts w:ascii="Times New Roman" w:hAnsi="Times New Roman" w:cs="Times New Roman"/>
          <w:noProof/>
          <w:color w:val="000000"/>
          <w:sz w:val="28"/>
          <w:szCs w:val="28"/>
        </w:rPr>
        <w:t>Эти регуляторы оказываются для работников нормами, побуждая изучать покупательское поведение. Персонал осознает миссию фирмы и переживает и успехи, и неудачи как свои собственные.</w:t>
      </w:r>
    </w:p>
    <w:p w:rsidR="00A314A4" w:rsidRPr="003656BE" w:rsidRDefault="00A314A4" w:rsidP="00BB2309">
      <w:pPr>
        <w:spacing w:after="0" w:line="360" w:lineRule="auto"/>
        <w:ind w:firstLine="709"/>
        <w:jc w:val="both"/>
        <w:rPr>
          <w:rFonts w:ascii="Times New Roman" w:hAnsi="Times New Roman" w:cs="Times New Roman"/>
          <w:b/>
          <w:bCs/>
          <w:i/>
          <w:iCs/>
          <w:noProof/>
          <w:color w:val="000000"/>
          <w:sz w:val="28"/>
          <w:szCs w:val="28"/>
        </w:rPr>
      </w:pPr>
    </w:p>
    <w:p w:rsidR="0016218D" w:rsidRPr="003656BE" w:rsidRDefault="0016218D" w:rsidP="00BB2309">
      <w:pPr>
        <w:spacing w:after="0" w:line="360" w:lineRule="auto"/>
        <w:ind w:firstLine="709"/>
        <w:jc w:val="both"/>
        <w:rPr>
          <w:rFonts w:ascii="Times New Roman" w:hAnsi="Times New Roman" w:cs="Times New Roman"/>
          <w:b/>
          <w:bCs/>
          <w:noProof/>
          <w:color w:val="000000"/>
          <w:sz w:val="28"/>
          <w:szCs w:val="28"/>
        </w:rPr>
      </w:pPr>
      <w:r w:rsidRPr="003656BE">
        <w:rPr>
          <w:rFonts w:ascii="Times New Roman" w:hAnsi="Times New Roman" w:cs="Times New Roman"/>
          <w:b/>
          <w:bCs/>
          <w:noProof/>
          <w:color w:val="000000"/>
          <w:sz w:val="28"/>
          <w:szCs w:val="28"/>
        </w:rPr>
        <w:t>4.</w:t>
      </w:r>
      <w:r w:rsidR="00BB2309" w:rsidRPr="003656BE">
        <w:rPr>
          <w:rFonts w:ascii="Times New Roman" w:hAnsi="Times New Roman" w:cs="Times New Roman"/>
          <w:b/>
          <w:bCs/>
          <w:noProof/>
          <w:color w:val="000000"/>
          <w:sz w:val="28"/>
          <w:szCs w:val="28"/>
        </w:rPr>
        <w:t xml:space="preserve"> </w:t>
      </w:r>
      <w:r w:rsidRPr="003656BE">
        <w:rPr>
          <w:rFonts w:ascii="Times New Roman" w:hAnsi="Times New Roman" w:cs="Times New Roman"/>
          <w:b/>
          <w:bCs/>
          <w:noProof/>
          <w:color w:val="000000"/>
          <w:sz w:val="28"/>
          <w:szCs w:val="28"/>
        </w:rPr>
        <w:t>Какие типы поведения (клиентурное, антиклиентурное, псевдоклиентурное) свойственно для каждой стадии и конкретно для каждого предприятия?</w:t>
      </w:r>
    </w:p>
    <w:p w:rsidR="00A314A4" w:rsidRPr="003656BE" w:rsidRDefault="00A314A4" w:rsidP="00BB2309">
      <w:pPr>
        <w:spacing w:after="0" w:line="360" w:lineRule="auto"/>
        <w:ind w:firstLine="709"/>
        <w:jc w:val="both"/>
        <w:rPr>
          <w:rFonts w:ascii="Times New Roman" w:hAnsi="Times New Roman" w:cs="Times New Roman"/>
          <w:noProof/>
          <w:color w:val="000000"/>
          <w:sz w:val="28"/>
          <w:szCs w:val="28"/>
        </w:rPr>
      </w:pPr>
    </w:p>
    <w:p w:rsidR="002918F7" w:rsidRPr="003656BE" w:rsidRDefault="002918F7"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Показателем того, на какой из четырех стадий находится та или иная организация, является тип поведения ее работников. Существуют три основных типа поведения фирмы: клиентурный, антиклиентурный и псевдоклиентурный.</w:t>
      </w:r>
    </w:p>
    <w:p w:rsidR="002918F7" w:rsidRPr="003656BE" w:rsidRDefault="002918F7"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u w:val="single"/>
        </w:rPr>
        <w:t>Антиклиентурный тип</w:t>
      </w:r>
      <w:r w:rsidRPr="003656BE">
        <w:rPr>
          <w:rFonts w:ascii="Times New Roman" w:hAnsi="Times New Roman" w:cs="Times New Roman"/>
          <w:noProof/>
          <w:color w:val="000000"/>
          <w:sz w:val="28"/>
          <w:szCs w:val="28"/>
        </w:rPr>
        <w:t xml:space="preserve"> характеризуется полным пренебрежением к клиенту. Вместо того чтобы проявить к нему интерес, от него стараются отделаться. Для организаций с таким типом поведения свойственны:</w:t>
      </w:r>
    </w:p>
    <w:p w:rsidR="002918F7" w:rsidRPr="003656BE" w:rsidRDefault="002918F7" w:rsidP="00BB2309">
      <w:pPr>
        <w:numPr>
          <w:ilvl w:val="0"/>
          <w:numId w:val="13"/>
        </w:numPr>
        <w:spacing w:after="0" w:line="360" w:lineRule="auto"/>
        <w:ind w:left="0"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невыполнение принятых на себя обязательств;</w:t>
      </w:r>
    </w:p>
    <w:p w:rsidR="002918F7" w:rsidRPr="003656BE" w:rsidRDefault="002918F7" w:rsidP="00BB2309">
      <w:pPr>
        <w:numPr>
          <w:ilvl w:val="0"/>
          <w:numId w:val="13"/>
        </w:numPr>
        <w:spacing w:after="0" w:line="360" w:lineRule="auto"/>
        <w:ind w:left="0"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плохо выполненная фирменная символика и изображение ее на некачественном товаре;</w:t>
      </w:r>
    </w:p>
    <w:p w:rsidR="002918F7" w:rsidRPr="003656BE" w:rsidRDefault="002918F7" w:rsidP="00BB2309">
      <w:pPr>
        <w:numPr>
          <w:ilvl w:val="0"/>
          <w:numId w:val="13"/>
        </w:numPr>
        <w:spacing w:after="0" w:line="360" w:lineRule="auto"/>
        <w:ind w:left="0"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плохая упаковка, хотя качество товара хорошее;</w:t>
      </w:r>
    </w:p>
    <w:p w:rsidR="00BB2309" w:rsidRPr="003656BE" w:rsidRDefault="002918F7" w:rsidP="00BB2309">
      <w:pPr>
        <w:numPr>
          <w:ilvl w:val="0"/>
          <w:numId w:val="13"/>
        </w:numPr>
        <w:spacing w:after="0" w:line="360" w:lineRule="auto"/>
        <w:ind w:left="0"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реклама гораздо хуже качества товара;</w:t>
      </w:r>
    </w:p>
    <w:p w:rsidR="00BB2309" w:rsidRPr="003656BE" w:rsidRDefault="002918F7" w:rsidP="00BB2309">
      <w:pPr>
        <w:numPr>
          <w:ilvl w:val="0"/>
          <w:numId w:val="13"/>
        </w:numPr>
        <w:spacing w:after="0" w:line="360" w:lineRule="auto"/>
        <w:ind w:left="0"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отсутствие сервиса при продаже товара.</w:t>
      </w:r>
    </w:p>
    <w:p w:rsidR="002918F7" w:rsidRPr="003656BE" w:rsidRDefault="002918F7"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Этот тип поведения присущ всем организациям с производственной, а также некоторым со сбытовой ориентацией.</w:t>
      </w:r>
    </w:p>
    <w:p w:rsidR="002918F7" w:rsidRPr="003656BE" w:rsidRDefault="002918F7"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u w:val="single"/>
        </w:rPr>
        <w:t>Псевдоклиентурный тип.</w:t>
      </w:r>
      <w:r w:rsidRPr="003656BE">
        <w:rPr>
          <w:rFonts w:ascii="Times New Roman" w:hAnsi="Times New Roman" w:cs="Times New Roman"/>
          <w:noProof/>
          <w:color w:val="000000"/>
          <w:sz w:val="28"/>
          <w:szCs w:val="28"/>
        </w:rPr>
        <w:t xml:space="preserve"> Его отличают преувеличенно внимательное отношение к клиенту. Признаками такого типа поведения организации является шикарная обстановка в офисе, чересчур радостное оживление при появлении клиента, заискивание перед ним, настойчивая реклама. Такой тип поведения можно наблюдать в организациях со сбытовой, а иногда и с конъюнктурной ориентацией.</w:t>
      </w:r>
    </w:p>
    <w:p w:rsidR="002918F7" w:rsidRPr="003656BE" w:rsidRDefault="002918F7"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u w:val="single"/>
        </w:rPr>
        <w:t>Клиентурный тип.</w:t>
      </w:r>
      <w:r w:rsidRPr="003656BE">
        <w:rPr>
          <w:rFonts w:ascii="Times New Roman" w:hAnsi="Times New Roman" w:cs="Times New Roman"/>
          <w:noProof/>
          <w:color w:val="000000"/>
          <w:sz w:val="28"/>
          <w:szCs w:val="28"/>
        </w:rPr>
        <w:t xml:space="preserve"> Клиентурное поведение означает проявление оптимальных режимов делового общения работников организации с клиентом. Одним из составных его признаков является сервисная служба, которая осуществляет, например, бесплатную замену товаров, предлагает профилактическое обслуживание сложных изделий, обеспечивает информационную поддер</w:t>
      </w:r>
      <w:r w:rsidR="007C0131" w:rsidRPr="003656BE">
        <w:rPr>
          <w:rFonts w:ascii="Times New Roman" w:hAnsi="Times New Roman" w:cs="Times New Roman"/>
          <w:noProof/>
          <w:color w:val="000000"/>
          <w:sz w:val="28"/>
          <w:szCs w:val="28"/>
        </w:rPr>
        <w:t>жку потребителей. Важным показа</w:t>
      </w:r>
      <w:r w:rsidRPr="003656BE">
        <w:rPr>
          <w:rFonts w:ascii="Times New Roman" w:hAnsi="Times New Roman" w:cs="Times New Roman"/>
          <w:noProof/>
          <w:color w:val="000000"/>
          <w:sz w:val="28"/>
          <w:szCs w:val="28"/>
        </w:rPr>
        <w:t>телем такого типа поведения служит также ценовая политика, когда продавец товара умело «гасит» возражения клиента по цене, или разрешена закупка и оплата по частям, или практикуется доукомплектация оборудования, уже имеющегося у клиента, что для него, естественно, будет дешевле, и т.д.</w:t>
      </w:r>
    </w:p>
    <w:p w:rsidR="002918F7" w:rsidRPr="003656BE" w:rsidRDefault="002918F7"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Такой тип поведения демонстрирует все организации с маркетинговой и некоторые с конъюнктурной ориентацией.</w:t>
      </w:r>
    </w:p>
    <w:p w:rsidR="00A314A4" w:rsidRPr="003656BE" w:rsidRDefault="00A314A4" w:rsidP="00BB2309">
      <w:pPr>
        <w:pStyle w:val="Style5"/>
        <w:widowControl/>
        <w:spacing w:line="360" w:lineRule="auto"/>
        <w:ind w:firstLine="709"/>
        <w:rPr>
          <w:b/>
          <w:bCs/>
          <w:i/>
          <w:iCs/>
          <w:noProof/>
          <w:color w:val="000000"/>
          <w:sz w:val="28"/>
          <w:szCs w:val="28"/>
        </w:rPr>
      </w:pPr>
    </w:p>
    <w:p w:rsidR="00A0149D" w:rsidRPr="003656BE" w:rsidRDefault="00A0149D" w:rsidP="00BB2309">
      <w:pPr>
        <w:pStyle w:val="Style5"/>
        <w:widowControl/>
        <w:spacing w:line="360" w:lineRule="auto"/>
        <w:ind w:firstLine="709"/>
        <w:rPr>
          <w:b/>
          <w:bCs/>
          <w:noProof/>
          <w:color w:val="000000"/>
          <w:sz w:val="28"/>
          <w:szCs w:val="28"/>
        </w:rPr>
      </w:pPr>
      <w:r w:rsidRPr="003656BE">
        <w:rPr>
          <w:b/>
          <w:bCs/>
          <w:noProof/>
          <w:color w:val="000000"/>
          <w:sz w:val="28"/>
          <w:szCs w:val="28"/>
        </w:rPr>
        <w:t>5. Рекомендации для формиро</w:t>
      </w:r>
      <w:r w:rsidR="00A314A4" w:rsidRPr="003656BE">
        <w:rPr>
          <w:b/>
          <w:bCs/>
          <w:noProof/>
          <w:color w:val="000000"/>
          <w:sz w:val="28"/>
          <w:szCs w:val="28"/>
        </w:rPr>
        <w:t>вания поведенческого маркетинга</w:t>
      </w:r>
    </w:p>
    <w:p w:rsidR="00A314A4" w:rsidRPr="003656BE" w:rsidRDefault="00A314A4" w:rsidP="00BB2309">
      <w:pPr>
        <w:spacing w:after="0" w:line="360" w:lineRule="auto"/>
        <w:ind w:firstLine="709"/>
        <w:jc w:val="both"/>
        <w:rPr>
          <w:rFonts w:ascii="Times New Roman" w:hAnsi="Times New Roman" w:cs="Times New Roman"/>
          <w:noProof/>
          <w:color w:val="000000"/>
          <w:sz w:val="28"/>
          <w:szCs w:val="28"/>
        </w:rPr>
      </w:pPr>
    </w:p>
    <w:p w:rsidR="00160DFA" w:rsidRPr="003656BE" w:rsidRDefault="00160DFA"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Переход организации из одной стадии в другую - сложный процесс, который требует усилий и менеджеров, и самих работников. Если проанализиро</w:t>
      </w:r>
      <w:r w:rsidR="00A0149D" w:rsidRPr="003656BE">
        <w:rPr>
          <w:rFonts w:ascii="Times New Roman" w:hAnsi="Times New Roman" w:cs="Times New Roman"/>
          <w:noProof/>
          <w:color w:val="000000"/>
          <w:sz w:val="28"/>
          <w:szCs w:val="28"/>
        </w:rPr>
        <w:t>вать деятельность многих органи</w:t>
      </w:r>
      <w:r w:rsidRPr="003656BE">
        <w:rPr>
          <w:rFonts w:ascii="Times New Roman" w:hAnsi="Times New Roman" w:cs="Times New Roman"/>
          <w:noProof/>
          <w:color w:val="000000"/>
          <w:sz w:val="28"/>
          <w:szCs w:val="28"/>
        </w:rPr>
        <w:t>заций, то окажется, что в поведении персонала в той или иной мере совмещаются признаки всех четырех ори</w:t>
      </w:r>
      <w:r w:rsidR="00A0149D" w:rsidRPr="003656BE">
        <w:rPr>
          <w:rFonts w:ascii="Times New Roman" w:hAnsi="Times New Roman" w:cs="Times New Roman"/>
          <w:noProof/>
          <w:color w:val="000000"/>
          <w:sz w:val="28"/>
          <w:szCs w:val="28"/>
        </w:rPr>
        <w:t>ентации. Многим фирмам понадоби</w:t>
      </w:r>
      <w:r w:rsidRPr="003656BE">
        <w:rPr>
          <w:rFonts w:ascii="Times New Roman" w:hAnsi="Times New Roman" w:cs="Times New Roman"/>
          <w:noProof/>
          <w:color w:val="000000"/>
          <w:sz w:val="28"/>
          <w:szCs w:val="28"/>
        </w:rPr>
        <w:t>лось пять-шесть лет, чтобы начать успешно контролировать этот процесс.</w:t>
      </w:r>
    </w:p>
    <w:p w:rsidR="00160DFA" w:rsidRPr="003656BE" w:rsidRDefault="00160DFA"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Опыт</w:t>
      </w:r>
      <w:r w:rsidR="00A0149D" w:rsidRPr="003656BE">
        <w:rPr>
          <w:rFonts w:ascii="Times New Roman" w:hAnsi="Times New Roman" w:cs="Times New Roman"/>
          <w:noProof/>
          <w:color w:val="000000"/>
          <w:sz w:val="28"/>
          <w:szCs w:val="28"/>
        </w:rPr>
        <w:t xml:space="preserve"> таких фирм показывает, что фор</w:t>
      </w:r>
      <w:r w:rsidRPr="003656BE">
        <w:rPr>
          <w:rFonts w:ascii="Times New Roman" w:hAnsi="Times New Roman" w:cs="Times New Roman"/>
          <w:noProof/>
          <w:color w:val="000000"/>
          <w:sz w:val="28"/>
          <w:szCs w:val="28"/>
        </w:rPr>
        <w:t>мирование поведенческого маркетинга должно идти по двум направлениям.</w:t>
      </w:r>
    </w:p>
    <w:p w:rsidR="00160DFA" w:rsidRPr="003656BE" w:rsidRDefault="00160DFA"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u w:val="single"/>
        </w:rPr>
        <w:t>Первое направление</w:t>
      </w:r>
      <w:r w:rsidRPr="003656BE">
        <w:rPr>
          <w:rFonts w:ascii="Times New Roman" w:hAnsi="Times New Roman" w:cs="Times New Roman"/>
          <w:noProof/>
          <w:color w:val="000000"/>
          <w:sz w:val="28"/>
          <w:szCs w:val="28"/>
        </w:rPr>
        <w:t xml:space="preserve"> - постоянное </w:t>
      </w:r>
      <w:r w:rsidR="00A0149D" w:rsidRPr="003656BE">
        <w:rPr>
          <w:rFonts w:ascii="Times New Roman" w:hAnsi="Times New Roman" w:cs="Times New Roman"/>
          <w:noProof/>
          <w:color w:val="000000"/>
          <w:sz w:val="28"/>
          <w:szCs w:val="28"/>
        </w:rPr>
        <w:t>изуче</w:t>
      </w:r>
      <w:r w:rsidRPr="003656BE">
        <w:rPr>
          <w:rFonts w:ascii="Times New Roman" w:hAnsi="Times New Roman" w:cs="Times New Roman"/>
          <w:noProof/>
          <w:color w:val="000000"/>
          <w:sz w:val="28"/>
          <w:szCs w:val="28"/>
        </w:rPr>
        <w:t>ние имиджевы</w:t>
      </w:r>
      <w:r w:rsidR="00A0149D" w:rsidRPr="003656BE">
        <w:rPr>
          <w:rFonts w:ascii="Times New Roman" w:hAnsi="Times New Roman" w:cs="Times New Roman"/>
          <w:noProof/>
          <w:color w:val="000000"/>
          <w:sz w:val="28"/>
          <w:szCs w:val="28"/>
        </w:rPr>
        <w:t>х регуляторов поведения. Менедж</w:t>
      </w:r>
      <w:r w:rsidRPr="003656BE">
        <w:rPr>
          <w:rFonts w:ascii="Times New Roman" w:hAnsi="Times New Roman" w:cs="Times New Roman"/>
          <w:noProof/>
          <w:color w:val="000000"/>
          <w:sz w:val="28"/>
          <w:szCs w:val="28"/>
        </w:rPr>
        <w:t>мент организации должен знать, какие факторы и в какой мере способствуют укреплению ее имиджа, на какие из них следует обратить особое внимание и когда это сделать. Имидж фирмы -</w:t>
      </w:r>
      <w:r w:rsidR="00A0149D" w:rsidRPr="003656BE">
        <w:rPr>
          <w:rFonts w:ascii="Times New Roman" w:hAnsi="Times New Roman" w:cs="Times New Roman"/>
          <w:noProof/>
          <w:color w:val="000000"/>
          <w:sz w:val="28"/>
          <w:szCs w:val="28"/>
        </w:rPr>
        <w:t xml:space="preserve"> </w:t>
      </w:r>
      <w:r w:rsidRPr="003656BE">
        <w:rPr>
          <w:rFonts w:ascii="Times New Roman" w:hAnsi="Times New Roman" w:cs="Times New Roman"/>
          <w:noProof/>
          <w:color w:val="000000"/>
          <w:sz w:val="28"/>
          <w:szCs w:val="28"/>
        </w:rPr>
        <w:t>подвижное п</w:t>
      </w:r>
      <w:r w:rsidR="00A0149D" w:rsidRPr="003656BE">
        <w:rPr>
          <w:rFonts w:ascii="Times New Roman" w:hAnsi="Times New Roman" w:cs="Times New Roman"/>
          <w:noProof/>
          <w:color w:val="000000"/>
          <w:sz w:val="28"/>
          <w:szCs w:val="28"/>
        </w:rPr>
        <w:t>онятие, поэтому требуется адрес</w:t>
      </w:r>
      <w:r w:rsidRPr="003656BE">
        <w:rPr>
          <w:rFonts w:ascii="Times New Roman" w:hAnsi="Times New Roman" w:cs="Times New Roman"/>
          <w:noProof/>
          <w:color w:val="000000"/>
          <w:sz w:val="28"/>
          <w:szCs w:val="28"/>
        </w:rPr>
        <w:t>ность в точк</w:t>
      </w:r>
      <w:r w:rsidR="00A0149D" w:rsidRPr="003656BE">
        <w:rPr>
          <w:rFonts w:ascii="Times New Roman" w:hAnsi="Times New Roman" w:cs="Times New Roman"/>
          <w:noProof/>
          <w:color w:val="000000"/>
          <w:sz w:val="28"/>
          <w:szCs w:val="28"/>
        </w:rPr>
        <w:t>ах приложения усилий ее руковод</w:t>
      </w:r>
      <w:r w:rsidRPr="003656BE">
        <w:rPr>
          <w:rFonts w:ascii="Times New Roman" w:hAnsi="Times New Roman" w:cs="Times New Roman"/>
          <w:noProof/>
          <w:color w:val="000000"/>
          <w:sz w:val="28"/>
          <w:szCs w:val="28"/>
        </w:rPr>
        <w:t>ства. Такую адресность могут обеспечить повторяющиеся исследования по направлениям деятельности предприятия.</w:t>
      </w:r>
      <w:r w:rsidR="00A0149D" w:rsidRPr="003656BE">
        <w:rPr>
          <w:rFonts w:ascii="Times New Roman" w:hAnsi="Times New Roman" w:cs="Times New Roman"/>
          <w:noProof/>
          <w:color w:val="000000"/>
          <w:sz w:val="28"/>
          <w:szCs w:val="28"/>
        </w:rPr>
        <w:t xml:space="preserve"> </w:t>
      </w:r>
      <w:r w:rsidR="003B78F8" w:rsidRPr="003656BE">
        <w:rPr>
          <w:rFonts w:ascii="Times New Roman" w:hAnsi="Times New Roman" w:cs="Times New Roman"/>
          <w:noProof/>
          <w:color w:val="000000"/>
          <w:sz w:val="28"/>
          <w:szCs w:val="28"/>
        </w:rPr>
        <w:t>Имиджевые</w:t>
      </w:r>
      <w:r w:rsidRPr="003656BE">
        <w:rPr>
          <w:rFonts w:ascii="Times New Roman" w:hAnsi="Times New Roman" w:cs="Times New Roman"/>
          <w:noProof/>
          <w:color w:val="000000"/>
          <w:sz w:val="28"/>
          <w:szCs w:val="28"/>
        </w:rPr>
        <w:t xml:space="preserve"> регуляторы поведенческого маркетинга важно изучать не только «изнутри», но и «извне». Поэтому время от времени необходимо проводить социологические опросы потребителей продукции или услуг.</w:t>
      </w:r>
    </w:p>
    <w:p w:rsidR="00160DFA" w:rsidRPr="003656BE" w:rsidRDefault="00160DFA"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u w:val="single"/>
        </w:rPr>
        <w:t>Второе направление</w:t>
      </w:r>
      <w:r w:rsidR="00A0149D" w:rsidRPr="003656BE">
        <w:rPr>
          <w:rFonts w:ascii="Times New Roman" w:hAnsi="Times New Roman" w:cs="Times New Roman"/>
          <w:noProof/>
          <w:color w:val="000000"/>
          <w:sz w:val="28"/>
          <w:szCs w:val="28"/>
        </w:rPr>
        <w:t xml:space="preserve"> - профессиональ</w:t>
      </w:r>
      <w:r w:rsidRPr="003656BE">
        <w:rPr>
          <w:rFonts w:ascii="Times New Roman" w:hAnsi="Times New Roman" w:cs="Times New Roman"/>
          <w:noProof/>
          <w:color w:val="000000"/>
          <w:sz w:val="28"/>
          <w:szCs w:val="28"/>
        </w:rPr>
        <w:t>ная подготовка персонала и мотивация его маркетингового поведения.</w:t>
      </w:r>
      <w:r w:rsidR="00A0149D" w:rsidRPr="003656BE">
        <w:rPr>
          <w:rFonts w:ascii="Times New Roman" w:hAnsi="Times New Roman" w:cs="Times New Roman"/>
          <w:noProof/>
          <w:color w:val="000000"/>
          <w:sz w:val="28"/>
          <w:szCs w:val="28"/>
        </w:rPr>
        <w:t xml:space="preserve"> </w:t>
      </w:r>
      <w:r w:rsidRPr="003656BE">
        <w:rPr>
          <w:rFonts w:ascii="Times New Roman" w:hAnsi="Times New Roman" w:cs="Times New Roman"/>
          <w:noProof/>
          <w:color w:val="000000"/>
          <w:sz w:val="28"/>
          <w:szCs w:val="28"/>
        </w:rPr>
        <w:t>Ими</w:t>
      </w:r>
      <w:r w:rsidR="00A0149D" w:rsidRPr="003656BE">
        <w:rPr>
          <w:rFonts w:ascii="Times New Roman" w:hAnsi="Times New Roman" w:cs="Times New Roman"/>
          <w:noProof/>
          <w:color w:val="000000"/>
          <w:sz w:val="28"/>
          <w:szCs w:val="28"/>
        </w:rPr>
        <w:t>дж фирмы формируется поведением</w:t>
      </w:r>
      <w:r w:rsidRPr="003656BE">
        <w:rPr>
          <w:rFonts w:ascii="Times New Roman" w:hAnsi="Times New Roman" w:cs="Times New Roman"/>
          <w:noProof/>
          <w:color w:val="000000"/>
          <w:sz w:val="28"/>
          <w:szCs w:val="28"/>
        </w:rPr>
        <w:t xml:space="preserve"> ее работников в </w:t>
      </w:r>
      <w:r w:rsidR="00A0149D" w:rsidRPr="003656BE">
        <w:rPr>
          <w:rFonts w:ascii="Times New Roman" w:hAnsi="Times New Roman" w:cs="Times New Roman"/>
          <w:noProof/>
          <w:color w:val="000000"/>
          <w:sz w:val="28"/>
          <w:szCs w:val="28"/>
        </w:rPr>
        <w:t>той мере, в какой они принимают</w:t>
      </w:r>
      <w:r w:rsidRPr="003656BE">
        <w:rPr>
          <w:rFonts w:ascii="Times New Roman" w:hAnsi="Times New Roman" w:cs="Times New Roman"/>
          <w:noProof/>
          <w:color w:val="000000"/>
          <w:sz w:val="28"/>
          <w:szCs w:val="28"/>
        </w:rPr>
        <w:t xml:space="preserve"> исходные установки рыночной философии. Но соблазн создать псевдоимидж корректируе</w:t>
      </w:r>
      <w:r w:rsidR="00A0149D" w:rsidRPr="003656BE">
        <w:rPr>
          <w:rFonts w:ascii="Times New Roman" w:hAnsi="Times New Roman" w:cs="Times New Roman"/>
          <w:noProof/>
          <w:color w:val="000000"/>
          <w:sz w:val="28"/>
          <w:szCs w:val="28"/>
        </w:rPr>
        <w:t>тся; отрицательной реакцией клиентов. Поэтому</w:t>
      </w:r>
      <w:r w:rsidRPr="003656BE">
        <w:rPr>
          <w:rFonts w:ascii="Times New Roman" w:hAnsi="Times New Roman" w:cs="Times New Roman"/>
          <w:noProof/>
          <w:color w:val="000000"/>
          <w:sz w:val="28"/>
          <w:szCs w:val="28"/>
        </w:rPr>
        <w:t xml:space="preserve"> работники вынуждены корректировать и свое: </w:t>
      </w:r>
      <w:r w:rsidR="00A0149D" w:rsidRPr="003656BE">
        <w:rPr>
          <w:rFonts w:ascii="Times New Roman" w:hAnsi="Times New Roman" w:cs="Times New Roman"/>
          <w:noProof/>
          <w:color w:val="000000"/>
          <w:sz w:val="28"/>
          <w:szCs w:val="28"/>
        </w:rPr>
        <w:t xml:space="preserve">собственное поведение в </w:t>
      </w:r>
      <w:r w:rsidRPr="003656BE">
        <w:rPr>
          <w:rFonts w:ascii="Times New Roman" w:hAnsi="Times New Roman" w:cs="Times New Roman"/>
          <w:noProof/>
          <w:color w:val="000000"/>
          <w:sz w:val="28"/>
          <w:szCs w:val="28"/>
        </w:rPr>
        <w:t xml:space="preserve">соответствии </w:t>
      </w:r>
      <w:r w:rsidR="00A0149D" w:rsidRPr="003656BE">
        <w:rPr>
          <w:rFonts w:ascii="Times New Roman" w:hAnsi="Times New Roman" w:cs="Times New Roman"/>
          <w:noProof/>
          <w:color w:val="000000"/>
          <w:sz w:val="28"/>
          <w:szCs w:val="28"/>
        </w:rPr>
        <w:t>со</w:t>
      </w:r>
      <w:r w:rsidRPr="003656BE">
        <w:rPr>
          <w:rFonts w:ascii="Times New Roman" w:hAnsi="Times New Roman" w:cs="Times New Roman"/>
          <w:noProof/>
          <w:color w:val="000000"/>
          <w:sz w:val="28"/>
          <w:szCs w:val="28"/>
        </w:rPr>
        <w:t xml:space="preserve"> </w:t>
      </w:r>
      <w:r w:rsidR="00A0149D" w:rsidRPr="003656BE">
        <w:rPr>
          <w:rFonts w:ascii="Times New Roman" w:hAnsi="Times New Roman" w:cs="Times New Roman"/>
          <w:noProof/>
          <w:color w:val="000000"/>
          <w:sz w:val="28"/>
          <w:szCs w:val="28"/>
        </w:rPr>
        <w:t xml:space="preserve">своими представлениями. </w:t>
      </w:r>
      <w:r w:rsidRPr="003656BE">
        <w:rPr>
          <w:rFonts w:ascii="Times New Roman" w:hAnsi="Times New Roman" w:cs="Times New Roman"/>
          <w:noProof/>
          <w:color w:val="000000"/>
          <w:sz w:val="28"/>
          <w:szCs w:val="28"/>
        </w:rPr>
        <w:t>Возник</w:t>
      </w:r>
      <w:r w:rsidR="00A0149D" w:rsidRPr="003656BE">
        <w:rPr>
          <w:rFonts w:ascii="Times New Roman" w:hAnsi="Times New Roman" w:cs="Times New Roman"/>
          <w:noProof/>
          <w:color w:val="000000"/>
          <w:sz w:val="28"/>
          <w:szCs w:val="28"/>
        </w:rPr>
        <w:t>ают такие нормы поведения, которые вначале носят</w:t>
      </w:r>
      <w:r w:rsidRPr="003656BE">
        <w:rPr>
          <w:rFonts w:ascii="Times New Roman" w:hAnsi="Times New Roman" w:cs="Times New Roman"/>
          <w:noProof/>
          <w:color w:val="000000"/>
          <w:sz w:val="28"/>
          <w:szCs w:val="28"/>
        </w:rPr>
        <w:t xml:space="preserve"> </w:t>
      </w:r>
      <w:r w:rsidR="00A0149D" w:rsidRPr="003656BE">
        <w:rPr>
          <w:rFonts w:ascii="Times New Roman" w:hAnsi="Times New Roman" w:cs="Times New Roman"/>
          <w:noProof/>
          <w:color w:val="000000"/>
          <w:sz w:val="28"/>
          <w:szCs w:val="28"/>
        </w:rPr>
        <w:t>запретительный</w:t>
      </w:r>
      <w:r w:rsidRPr="003656BE">
        <w:rPr>
          <w:rFonts w:ascii="Times New Roman" w:hAnsi="Times New Roman" w:cs="Times New Roman"/>
          <w:noProof/>
          <w:color w:val="000000"/>
          <w:sz w:val="28"/>
          <w:szCs w:val="28"/>
        </w:rPr>
        <w:t xml:space="preserve"> </w:t>
      </w:r>
      <w:r w:rsidR="00A0149D" w:rsidRPr="003656BE">
        <w:rPr>
          <w:rFonts w:ascii="Times New Roman" w:hAnsi="Times New Roman" w:cs="Times New Roman"/>
          <w:noProof/>
          <w:color w:val="000000"/>
          <w:sz w:val="28"/>
          <w:szCs w:val="28"/>
        </w:rPr>
        <w:t>характер</w:t>
      </w:r>
      <w:r w:rsidRPr="003656BE">
        <w:rPr>
          <w:rFonts w:ascii="Times New Roman" w:hAnsi="Times New Roman" w:cs="Times New Roman"/>
          <w:noProof/>
          <w:color w:val="000000"/>
          <w:sz w:val="28"/>
          <w:szCs w:val="28"/>
        </w:rPr>
        <w:t xml:space="preserve"> («Не обидеть клиента!»), потом созидательный («Привлечь клиент</w:t>
      </w:r>
      <w:r w:rsidR="00A0149D" w:rsidRPr="003656BE">
        <w:rPr>
          <w:rFonts w:ascii="Times New Roman" w:hAnsi="Times New Roman" w:cs="Times New Roman"/>
          <w:noProof/>
          <w:color w:val="000000"/>
          <w:sz w:val="28"/>
          <w:szCs w:val="28"/>
        </w:rPr>
        <w:t>а!»), а затем</w:t>
      </w:r>
      <w:r w:rsidRPr="003656BE">
        <w:rPr>
          <w:rFonts w:ascii="Times New Roman" w:hAnsi="Times New Roman" w:cs="Times New Roman"/>
          <w:noProof/>
          <w:color w:val="000000"/>
          <w:sz w:val="28"/>
          <w:szCs w:val="28"/>
        </w:rPr>
        <w:t xml:space="preserve"> уже закрепительный («Понять клиента!»).</w:t>
      </w:r>
    </w:p>
    <w:p w:rsidR="009840A1" w:rsidRPr="003656BE" w:rsidRDefault="00160DFA" w:rsidP="00BB2309">
      <w:pPr>
        <w:spacing w:after="0" w:line="360" w:lineRule="auto"/>
        <w:ind w:firstLine="709"/>
        <w:jc w:val="both"/>
        <w:rPr>
          <w:rFonts w:ascii="Times New Roman" w:hAnsi="Times New Roman" w:cs="Times New Roman"/>
          <w:noProof/>
          <w:color w:val="000000"/>
          <w:sz w:val="28"/>
          <w:szCs w:val="28"/>
        </w:rPr>
      </w:pPr>
      <w:r w:rsidRPr="003656BE">
        <w:rPr>
          <w:rFonts w:ascii="Times New Roman" w:hAnsi="Times New Roman" w:cs="Times New Roman"/>
          <w:noProof/>
          <w:color w:val="000000"/>
          <w:sz w:val="28"/>
          <w:szCs w:val="28"/>
        </w:rPr>
        <w:t>Если это происходит, то можно надеяться, что тем самым формируется и тот поведенческий профессион</w:t>
      </w:r>
      <w:r w:rsidR="00A0149D" w:rsidRPr="003656BE">
        <w:rPr>
          <w:rFonts w:ascii="Times New Roman" w:hAnsi="Times New Roman" w:cs="Times New Roman"/>
          <w:noProof/>
          <w:color w:val="000000"/>
          <w:sz w:val="28"/>
          <w:szCs w:val="28"/>
        </w:rPr>
        <w:t>ализм, который обеспечит фирме</w:t>
      </w:r>
      <w:r w:rsidRPr="003656BE">
        <w:rPr>
          <w:rFonts w:ascii="Times New Roman" w:hAnsi="Times New Roman" w:cs="Times New Roman"/>
          <w:noProof/>
          <w:color w:val="000000"/>
          <w:sz w:val="28"/>
          <w:szCs w:val="28"/>
        </w:rPr>
        <w:t xml:space="preserve"> высокий имидж.</w:t>
      </w:r>
      <w:bookmarkStart w:id="0" w:name="_GoBack"/>
      <w:bookmarkEnd w:id="0"/>
    </w:p>
    <w:sectPr w:rsidR="009840A1" w:rsidRPr="003656BE" w:rsidSect="00BB2309">
      <w:headerReference w:type="default" r:id="rId7"/>
      <w:footerReference w:type="default" r:id="rId8"/>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FC3" w:rsidRDefault="00AF1FC3">
      <w:r>
        <w:separator/>
      </w:r>
    </w:p>
  </w:endnote>
  <w:endnote w:type="continuationSeparator" w:id="0">
    <w:p w:rsidR="00AF1FC3" w:rsidRDefault="00AF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309" w:rsidRDefault="00BB2309" w:rsidP="00BB230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FC3" w:rsidRDefault="00AF1FC3">
      <w:r>
        <w:separator/>
      </w:r>
    </w:p>
  </w:footnote>
  <w:footnote w:type="continuationSeparator" w:id="0">
    <w:p w:rsidR="00AF1FC3" w:rsidRDefault="00AF1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BA5" w:rsidRDefault="00AF09FC" w:rsidP="00A314A4">
    <w:pPr>
      <w:pStyle w:val="a4"/>
      <w:framePr w:h="280" w:hRule="exact" w:wrap="auto" w:vAnchor="text" w:hAnchor="margin" w:xAlign="center" w:yAlign="top"/>
      <w:rPr>
        <w:rStyle w:val="a6"/>
      </w:rPr>
    </w:pPr>
    <w:r>
      <w:rPr>
        <w:rStyle w:val="a6"/>
        <w:noProof/>
      </w:rPr>
      <w:t>2</w:t>
    </w:r>
  </w:p>
  <w:p w:rsidR="00E02BA5" w:rsidRPr="00CE39EF" w:rsidRDefault="00E02BA5">
    <w:pPr>
      <w:pStyle w:val="a4"/>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8147AD0"/>
    <w:lvl w:ilvl="0">
      <w:start w:val="1"/>
      <w:numFmt w:val="decimal"/>
      <w:lvlText w:val="%1."/>
      <w:lvlJc w:val="left"/>
      <w:pPr>
        <w:tabs>
          <w:tab w:val="num" w:pos="1492"/>
        </w:tabs>
        <w:ind w:left="1492" w:hanging="360"/>
      </w:pPr>
    </w:lvl>
  </w:abstractNum>
  <w:abstractNum w:abstractNumId="1">
    <w:nsid w:val="FFFFFF7D"/>
    <w:multiLevelType w:val="singleLevel"/>
    <w:tmpl w:val="0D062588"/>
    <w:lvl w:ilvl="0">
      <w:start w:val="1"/>
      <w:numFmt w:val="decimal"/>
      <w:lvlText w:val="%1."/>
      <w:lvlJc w:val="left"/>
      <w:pPr>
        <w:tabs>
          <w:tab w:val="num" w:pos="1209"/>
        </w:tabs>
        <w:ind w:left="1209" w:hanging="360"/>
      </w:pPr>
    </w:lvl>
  </w:abstractNum>
  <w:abstractNum w:abstractNumId="2">
    <w:nsid w:val="FFFFFF7E"/>
    <w:multiLevelType w:val="singleLevel"/>
    <w:tmpl w:val="FC701D30"/>
    <w:lvl w:ilvl="0">
      <w:start w:val="1"/>
      <w:numFmt w:val="decimal"/>
      <w:lvlText w:val="%1."/>
      <w:lvlJc w:val="left"/>
      <w:pPr>
        <w:tabs>
          <w:tab w:val="num" w:pos="926"/>
        </w:tabs>
        <w:ind w:left="926" w:hanging="360"/>
      </w:pPr>
    </w:lvl>
  </w:abstractNum>
  <w:abstractNum w:abstractNumId="3">
    <w:nsid w:val="FFFFFF7F"/>
    <w:multiLevelType w:val="singleLevel"/>
    <w:tmpl w:val="6D6C5540"/>
    <w:lvl w:ilvl="0">
      <w:start w:val="1"/>
      <w:numFmt w:val="decimal"/>
      <w:lvlText w:val="%1."/>
      <w:lvlJc w:val="left"/>
      <w:pPr>
        <w:tabs>
          <w:tab w:val="num" w:pos="643"/>
        </w:tabs>
        <w:ind w:left="643" w:hanging="360"/>
      </w:pPr>
    </w:lvl>
  </w:abstractNum>
  <w:abstractNum w:abstractNumId="4">
    <w:nsid w:val="FFFFFF80"/>
    <w:multiLevelType w:val="singleLevel"/>
    <w:tmpl w:val="181AFE3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AE1AB04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4AA4F43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7018E38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302B12C"/>
    <w:lvl w:ilvl="0">
      <w:start w:val="1"/>
      <w:numFmt w:val="decimal"/>
      <w:lvlText w:val="%1."/>
      <w:lvlJc w:val="left"/>
      <w:pPr>
        <w:tabs>
          <w:tab w:val="num" w:pos="360"/>
        </w:tabs>
        <w:ind w:left="360" w:hanging="360"/>
      </w:pPr>
    </w:lvl>
  </w:abstractNum>
  <w:abstractNum w:abstractNumId="9">
    <w:nsid w:val="FFFFFF89"/>
    <w:multiLevelType w:val="singleLevel"/>
    <w:tmpl w:val="18B8C3D6"/>
    <w:lvl w:ilvl="0">
      <w:start w:val="1"/>
      <w:numFmt w:val="bullet"/>
      <w:lvlText w:val=""/>
      <w:lvlJc w:val="left"/>
      <w:pPr>
        <w:tabs>
          <w:tab w:val="num" w:pos="360"/>
        </w:tabs>
        <w:ind w:left="360" w:hanging="360"/>
      </w:pPr>
      <w:rPr>
        <w:rFonts w:ascii="Symbol" w:hAnsi="Symbol" w:cs="Symbol" w:hint="default"/>
      </w:rPr>
    </w:lvl>
  </w:abstractNum>
  <w:abstractNum w:abstractNumId="10">
    <w:nsid w:val="0A3D71DB"/>
    <w:multiLevelType w:val="hybridMultilevel"/>
    <w:tmpl w:val="3F48303E"/>
    <w:lvl w:ilvl="0" w:tplc="56264F8C">
      <w:start w:val="1"/>
      <w:numFmt w:val="decimal"/>
      <w:lvlText w:val="%1."/>
      <w:lvlJc w:val="left"/>
      <w:pPr>
        <w:ind w:left="855" w:hanging="49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2AF5213"/>
    <w:multiLevelType w:val="hybridMultilevel"/>
    <w:tmpl w:val="E19233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F353599"/>
    <w:multiLevelType w:val="hybridMultilevel"/>
    <w:tmpl w:val="B5D4149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397"/>
    <w:rsid w:val="00043835"/>
    <w:rsid w:val="000932E5"/>
    <w:rsid w:val="000C1D40"/>
    <w:rsid w:val="000F3470"/>
    <w:rsid w:val="00140C7A"/>
    <w:rsid w:val="0015519A"/>
    <w:rsid w:val="00160DFA"/>
    <w:rsid w:val="0016218D"/>
    <w:rsid w:val="001845CD"/>
    <w:rsid w:val="001C2A69"/>
    <w:rsid w:val="00203FED"/>
    <w:rsid w:val="002468D2"/>
    <w:rsid w:val="00246C04"/>
    <w:rsid w:val="002918F7"/>
    <w:rsid w:val="002A14EF"/>
    <w:rsid w:val="002C5F71"/>
    <w:rsid w:val="002E13BC"/>
    <w:rsid w:val="003242A2"/>
    <w:rsid w:val="00325854"/>
    <w:rsid w:val="003656BE"/>
    <w:rsid w:val="003B6BD2"/>
    <w:rsid w:val="003B78F8"/>
    <w:rsid w:val="004436A9"/>
    <w:rsid w:val="004C4FA2"/>
    <w:rsid w:val="004E2329"/>
    <w:rsid w:val="005255BC"/>
    <w:rsid w:val="005554EF"/>
    <w:rsid w:val="005E313E"/>
    <w:rsid w:val="005F52EF"/>
    <w:rsid w:val="00622064"/>
    <w:rsid w:val="006A0F4B"/>
    <w:rsid w:val="007043F8"/>
    <w:rsid w:val="007B01CB"/>
    <w:rsid w:val="007B22D9"/>
    <w:rsid w:val="007C0131"/>
    <w:rsid w:val="0080732A"/>
    <w:rsid w:val="00857E3C"/>
    <w:rsid w:val="008E5EA0"/>
    <w:rsid w:val="009130BE"/>
    <w:rsid w:val="00924CAE"/>
    <w:rsid w:val="00940C55"/>
    <w:rsid w:val="00944A97"/>
    <w:rsid w:val="009840A1"/>
    <w:rsid w:val="009D3D27"/>
    <w:rsid w:val="00A0149D"/>
    <w:rsid w:val="00A01CB9"/>
    <w:rsid w:val="00A166B2"/>
    <w:rsid w:val="00A314A4"/>
    <w:rsid w:val="00AF09FC"/>
    <w:rsid w:val="00AF1FC3"/>
    <w:rsid w:val="00B55B37"/>
    <w:rsid w:val="00B77503"/>
    <w:rsid w:val="00B9071E"/>
    <w:rsid w:val="00BB2309"/>
    <w:rsid w:val="00BF7A8B"/>
    <w:rsid w:val="00C15B65"/>
    <w:rsid w:val="00C41883"/>
    <w:rsid w:val="00CC1C09"/>
    <w:rsid w:val="00CE39EF"/>
    <w:rsid w:val="00DB5167"/>
    <w:rsid w:val="00E02BA5"/>
    <w:rsid w:val="00E24397"/>
    <w:rsid w:val="00E701D8"/>
    <w:rsid w:val="00F17D74"/>
    <w:rsid w:val="00F55378"/>
    <w:rsid w:val="00FD5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34A9B6-20B5-4FE4-B0D4-87004D17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2E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97"/>
    <w:pPr>
      <w:ind w:left="720"/>
    </w:pPr>
  </w:style>
  <w:style w:type="paragraph" w:customStyle="1" w:styleId="Style1">
    <w:name w:val="Style1"/>
    <w:basedOn w:val="a"/>
    <w:uiPriority w:val="99"/>
    <w:rsid w:val="009840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9840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9840A1"/>
    <w:pPr>
      <w:widowControl w:val="0"/>
      <w:autoSpaceDE w:val="0"/>
      <w:autoSpaceDN w:val="0"/>
      <w:adjustRightInd w:val="0"/>
      <w:spacing w:after="0" w:line="27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9840A1"/>
    <w:pPr>
      <w:widowControl w:val="0"/>
      <w:autoSpaceDE w:val="0"/>
      <w:autoSpaceDN w:val="0"/>
      <w:adjustRightInd w:val="0"/>
      <w:spacing w:after="0" w:line="270" w:lineRule="exact"/>
      <w:ind w:firstLine="720"/>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9840A1"/>
    <w:pPr>
      <w:widowControl w:val="0"/>
      <w:autoSpaceDE w:val="0"/>
      <w:autoSpaceDN w:val="0"/>
      <w:adjustRightInd w:val="0"/>
      <w:spacing w:after="0" w:line="270" w:lineRule="exact"/>
      <w:ind w:firstLine="69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9840A1"/>
    <w:pPr>
      <w:widowControl w:val="0"/>
      <w:autoSpaceDE w:val="0"/>
      <w:autoSpaceDN w:val="0"/>
      <w:adjustRightInd w:val="0"/>
      <w:spacing w:after="0" w:line="270"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9840A1"/>
    <w:pPr>
      <w:widowControl w:val="0"/>
      <w:autoSpaceDE w:val="0"/>
      <w:autoSpaceDN w:val="0"/>
      <w:adjustRightInd w:val="0"/>
      <w:spacing w:after="0" w:line="300"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9840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9840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840A1"/>
    <w:rPr>
      <w:rFonts w:ascii="Times New Roman" w:hAnsi="Times New Roman" w:cs="Times New Roman"/>
      <w:b/>
      <w:bCs/>
      <w:i/>
      <w:iCs/>
      <w:sz w:val="24"/>
      <w:szCs w:val="24"/>
    </w:rPr>
  </w:style>
  <w:style w:type="character" w:customStyle="1" w:styleId="FontStyle12">
    <w:name w:val="Font Style12"/>
    <w:uiPriority w:val="99"/>
    <w:rsid w:val="009840A1"/>
    <w:rPr>
      <w:rFonts w:ascii="Times New Roman" w:hAnsi="Times New Roman" w:cs="Times New Roman"/>
      <w:b/>
      <w:bCs/>
      <w:i/>
      <w:iCs/>
      <w:sz w:val="20"/>
      <w:szCs w:val="20"/>
    </w:rPr>
  </w:style>
  <w:style w:type="character" w:customStyle="1" w:styleId="FontStyle13">
    <w:name w:val="Font Style13"/>
    <w:uiPriority w:val="99"/>
    <w:rsid w:val="009840A1"/>
    <w:rPr>
      <w:rFonts w:ascii="Tahoma" w:hAnsi="Tahoma" w:cs="Tahoma"/>
      <w:i/>
      <w:iCs/>
      <w:spacing w:val="10"/>
      <w:sz w:val="22"/>
      <w:szCs w:val="22"/>
    </w:rPr>
  </w:style>
  <w:style w:type="character" w:customStyle="1" w:styleId="FontStyle14">
    <w:name w:val="Font Style14"/>
    <w:uiPriority w:val="99"/>
    <w:rsid w:val="009840A1"/>
    <w:rPr>
      <w:rFonts w:ascii="Tahoma" w:hAnsi="Tahoma" w:cs="Tahoma"/>
      <w:sz w:val="22"/>
      <w:szCs w:val="22"/>
    </w:rPr>
  </w:style>
  <w:style w:type="character" w:customStyle="1" w:styleId="FontStyle15">
    <w:name w:val="Font Style15"/>
    <w:uiPriority w:val="99"/>
    <w:rsid w:val="009840A1"/>
    <w:rPr>
      <w:rFonts w:ascii="Tahoma" w:hAnsi="Tahoma" w:cs="Tahoma"/>
      <w:b/>
      <w:bCs/>
      <w:spacing w:val="30"/>
      <w:sz w:val="16"/>
      <w:szCs w:val="16"/>
    </w:rPr>
  </w:style>
  <w:style w:type="character" w:customStyle="1" w:styleId="FontStyle16">
    <w:name w:val="Font Style16"/>
    <w:uiPriority w:val="99"/>
    <w:rsid w:val="009840A1"/>
    <w:rPr>
      <w:rFonts w:ascii="Tahoma" w:hAnsi="Tahoma" w:cs="Tahoma"/>
      <w:b/>
      <w:bCs/>
      <w:sz w:val="22"/>
      <w:szCs w:val="22"/>
    </w:rPr>
  </w:style>
  <w:style w:type="paragraph" w:styleId="a4">
    <w:name w:val="header"/>
    <w:basedOn w:val="a"/>
    <w:link w:val="a5"/>
    <w:uiPriority w:val="99"/>
    <w:rsid w:val="00E02BA5"/>
    <w:pPr>
      <w:tabs>
        <w:tab w:val="center" w:pos="4677"/>
        <w:tab w:val="right" w:pos="9355"/>
      </w:tabs>
    </w:pPr>
  </w:style>
  <w:style w:type="character" w:customStyle="1" w:styleId="a5">
    <w:name w:val="Верхній колонтитул Знак"/>
    <w:link w:val="a4"/>
    <w:uiPriority w:val="99"/>
    <w:semiHidden/>
    <w:rPr>
      <w:rFonts w:cs="Calibri"/>
      <w:lang w:eastAsia="en-US"/>
    </w:rPr>
  </w:style>
  <w:style w:type="character" w:styleId="a6">
    <w:name w:val="page number"/>
    <w:uiPriority w:val="99"/>
    <w:rsid w:val="00E02BA5"/>
  </w:style>
  <w:style w:type="paragraph" w:styleId="a7">
    <w:name w:val="footer"/>
    <w:basedOn w:val="a"/>
    <w:link w:val="a8"/>
    <w:uiPriority w:val="99"/>
    <w:rsid w:val="00E02BA5"/>
    <w:pPr>
      <w:tabs>
        <w:tab w:val="center" w:pos="4677"/>
        <w:tab w:val="right" w:pos="9355"/>
      </w:tabs>
    </w:pPr>
  </w:style>
  <w:style w:type="character" w:customStyle="1" w:styleId="a8">
    <w:name w:val="Нижній колонтитул Знак"/>
    <w:link w:val="a7"/>
    <w:uiPriority w:val="99"/>
    <w:semiHidden/>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1838</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ПОВЕДЕНЧЕСКИЙ МАРКЕТИНГ</vt:lpstr>
    </vt:vector>
  </TitlesOfParts>
  <Company>Microsoft</Company>
  <LinksUpToDate>false</LinksUpToDate>
  <CharactersWithSpaces>12297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ПОВЕДЕНЧЕСКИЙ МАРКЕТИНГ</dc:title>
  <dc:subject/>
  <dc:creator>Наталья</dc:creator>
  <cp:keywords/>
  <dc:description/>
  <cp:lastModifiedBy>Irina</cp:lastModifiedBy>
  <cp:revision>2</cp:revision>
  <dcterms:created xsi:type="dcterms:W3CDTF">2014-08-10T15:33:00Z</dcterms:created>
  <dcterms:modified xsi:type="dcterms:W3CDTF">2014-08-10T15:33:00Z</dcterms:modified>
</cp:coreProperties>
</file>