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73" w:rsidRDefault="000240AF" w:rsidP="00B2007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7158">
        <w:rPr>
          <w:b/>
          <w:sz w:val="28"/>
          <w:szCs w:val="28"/>
        </w:rPr>
        <w:t>ЗАДАЧА №1</w:t>
      </w:r>
    </w:p>
    <w:p w:rsidR="00B20073" w:rsidRDefault="00B20073" w:rsidP="006171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240AF" w:rsidRPr="00617158" w:rsidRDefault="000240AF" w:rsidP="00617158">
      <w:pPr>
        <w:spacing w:line="360" w:lineRule="auto"/>
        <w:ind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Осужденный Ч., отбывающий наказание в виде исправительных работ с удержанием из заработка 20%</w:t>
      </w:r>
      <w:r w:rsidR="007B1B17" w:rsidRPr="00617158">
        <w:rPr>
          <w:sz w:val="28"/>
          <w:szCs w:val="28"/>
        </w:rPr>
        <w:t>, обратился с жалобой к прокурору. В ней</w:t>
      </w:r>
      <w:r w:rsidR="002A510E" w:rsidRPr="00617158">
        <w:rPr>
          <w:sz w:val="28"/>
          <w:szCs w:val="28"/>
        </w:rPr>
        <w:t xml:space="preserve"> </w:t>
      </w:r>
      <w:r w:rsidR="007B1B17" w:rsidRPr="00617158">
        <w:rPr>
          <w:sz w:val="28"/>
          <w:szCs w:val="28"/>
        </w:rPr>
        <w:t>он пр</w:t>
      </w:r>
      <w:r w:rsidR="002A510E" w:rsidRPr="00617158">
        <w:rPr>
          <w:sz w:val="28"/>
          <w:szCs w:val="28"/>
        </w:rPr>
        <w:t>о</w:t>
      </w:r>
      <w:r w:rsidR="007B1B17" w:rsidRPr="00617158">
        <w:rPr>
          <w:sz w:val="28"/>
          <w:szCs w:val="28"/>
        </w:rPr>
        <w:t>сил разъяснить</w:t>
      </w:r>
      <w:r w:rsidR="002A510E" w:rsidRPr="00617158">
        <w:rPr>
          <w:sz w:val="28"/>
          <w:szCs w:val="28"/>
        </w:rPr>
        <w:t>, правомерно ли администрация предприятия удерживает из его заработка 70%. В ходе</w:t>
      </w:r>
      <w:r w:rsidR="00F1701E" w:rsidRPr="00617158">
        <w:rPr>
          <w:sz w:val="28"/>
          <w:szCs w:val="28"/>
        </w:rPr>
        <w:t xml:space="preserve"> проверки выяснилось, что из заработка осужденного Ч. Удерживается 50% по исполнительному листу на содержание детей и 20% - в доход государства по приговору суда.</w:t>
      </w:r>
    </w:p>
    <w:p w:rsidR="00F1701E" w:rsidRPr="00617158" w:rsidRDefault="00F1701E" w:rsidP="0061715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158">
        <w:rPr>
          <w:b/>
          <w:i/>
          <w:sz w:val="28"/>
          <w:szCs w:val="28"/>
        </w:rPr>
        <w:t>Какой должен быть дан ответ осужденному Ч.? Перечислите правоограничения осужденных к исправительным работам.</w:t>
      </w:r>
    </w:p>
    <w:p w:rsidR="00177B28" w:rsidRPr="00617158" w:rsidRDefault="00177B28" w:rsidP="006171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Согласно законодательству о труде общий размер удержаний не может превышать 20%, а при наличии нескольких исполнительных документов - 50% от причитающейся к выплате заработной платы.</w:t>
      </w:r>
    </w:p>
    <w:p w:rsidR="00177B28" w:rsidRPr="00617158" w:rsidRDefault="00177B28" w:rsidP="00617158">
      <w:pPr>
        <w:spacing w:line="360" w:lineRule="auto"/>
        <w:ind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Данное положение на осужденных к исправительным работам не распространяется. Из их заработка может быть удержано с учетом алиментных обязательств, исковых требований, вычетов, установленных приговором суда в связи с назначением наказания в виде исправительных работ до 70%.</w:t>
      </w:r>
    </w:p>
    <w:p w:rsidR="00177B28" w:rsidRPr="00617158" w:rsidRDefault="00177B28" w:rsidP="00617158">
      <w:pPr>
        <w:spacing w:line="360" w:lineRule="auto"/>
        <w:ind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Так как из заработка осужденного Ч.  удерживается 50% по исполнительному листу на содержание детей и 20% - в доход государства по приговору суда, то</w:t>
      </w:r>
      <w:r w:rsidR="003E2F7F" w:rsidRPr="00617158">
        <w:rPr>
          <w:sz w:val="28"/>
          <w:szCs w:val="28"/>
        </w:rPr>
        <w:t xml:space="preserve"> удержание в размере 70% правомерно.</w:t>
      </w:r>
    </w:p>
    <w:p w:rsidR="003E2F7F" w:rsidRPr="00617158" w:rsidRDefault="00984577" w:rsidP="00617158">
      <w:pPr>
        <w:spacing w:line="360" w:lineRule="auto"/>
        <w:ind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К правоограничениям осужденных к исправительным работам относятся:</w:t>
      </w:r>
    </w:p>
    <w:p w:rsidR="00984577" w:rsidRPr="00617158" w:rsidRDefault="00984577" w:rsidP="0061715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Осужденные к исправительным работам обязаны соблюдать порядок и условия отбывания наказания, добросовестно относиться к труду и являться в уголовно-исполнительную инспекцию по ее вызову.</w:t>
      </w:r>
    </w:p>
    <w:p w:rsidR="00984577" w:rsidRPr="00617158" w:rsidRDefault="00984577" w:rsidP="0061715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Из заработной платы осужденных производятся удержания в размере, установленном приговором суда.</w:t>
      </w:r>
    </w:p>
    <w:p w:rsidR="00587C39" w:rsidRPr="00617158" w:rsidRDefault="00587C39" w:rsidP="0061715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уголовно-исполнительной инспекции. Разрешение может быть выдано после проверки обоснованности причин увольнения. Отказ в выдаче разрешения должен быть мотивирован.</w:t>
      </w:r>
      <w:r w:rsidR="00D77FB1" w:rsidRPr="00617158">
        <w:rPr>
          <w:sz w:val="28"/>
          <w:szCs w:val="28"/>
        </w:rPr>
        <w:t xml:space="preserve"> Решение об отказе может быть обжаловано в установленном законом порядке.</w:t>
      </w:r>
    </w:p>
    <w:p w:rsidR="00D77FB1" w:rsidRPr="00617158" w:rsidRDefault="00D77FB1" w:rsidP="0061715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Осужденный не вправе отказаться от предложенной ему работы.</w:t>
      </w:r>
    </w:p>
    <w:p w:rsidR="00D77FB1" w:rsidRPr="00617158" w:rsidRDefault="008744E9" w:rsidP="0061715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Осужденный обязан сообщать в уголовно-исполнительную инспекцию об изменении места работы и места жительства в течение 10 дней.</w:t>
      </w:r>
    </w:p>
    <w:p w:rsidR="00984577" w:rsidRPr="00617158" w:rsidRDefault="008744E9" w:rsidP="0061715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В период отбывания исправительных работ ежегодный оплачиваемый отпуск продолжительностью 18 рабочих дней предоставляется администрацией организации, в которой работает осужденный, по согласованию с уголовно-исполнительной инспекцией. Другие виды отпусков, предусмотренные законодательством Российской Федерации о труде, предоставляются осужденным на общих основаниях.</w:t>
      </w:r>
    </w:p>
    <w:p w:rsidR="00ED2639" w:rsidRPr="00617158" w:rsidRDefault="00ED2639" w:rsidP="00617158">
      <w:pPr>
        <w:spacing w:line="360" w:lineRule="auto"/>
        <w:ind w:firstLine="709"/>
        <w:jc w:val="both"/>
        <w:rPr>
          <w:sz w:val="28"/>
          <w:szCs w:val="28"/>
        </w:rPr>
      </w:pPr>
    </w:p>
    <w:p w:rsidR="00B20073" w:rsidRDefault="00F1701E" w:rsidP="00B2007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7158">
        <w:rPr>
          <w:b/>
          <w:sz w:val="28"/>
          <w:szCs w:val="28"/>
        </w:rPr>
        <w:t>ЗАДАЧА №2</w:t>
      </w:r>
    </w:p>
    <w:p w:rsidR="00B20073" w:rsidRDefault="00B20073" w:rsidP="006171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01E" w:rsidRPr="00617158" w:rsidRDefault="00F1701E" w:rsidP="00617158">
      <w:pPr>
        <w:spacing w:line="360" w:lineRule="auto"/>
        <w:ind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Б. был осужден по ч.1 ст.219 УК РФ к 2 годам лишения свободы условно. Во время испытательного срока он совершил нарушение об</w:t>
      </w:r>
      <w:r w:rsidR="00BD67C0" w:rsidRPr="00617158">
        <w:rPr>
          <w:sz w:val="28"/>
          <w:szCs w:val="28"/>
        </w:rPr>
        <w:t>щественного порядка, повлекшее за собой применение к нему административного взыскания. В связи с этим орган, исполняющий исправительные работы, направил представление в суд об отмене условного осуждения осужденному Б.</w:t>
      </w:r>
    </w:p>
    <w:p w:rsidR="00BD67C0" w:rsidRPr="00617158" w:rsidRDefault="00BD67C0" w:rsidP="0061715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158">
        <w:rPr>
          <w:b/>
          <w:i/>
          <w:sz w:val="28"/>
          <w:szCs w:val="28"/>
        </w:rPr>
        <w:t>Какое решение должен вынести суд в данном случае?</w:t>
      </w:r>
    </w:p>
    <w:p w:rsidR="00BD67C0" w:rsidRPr="00617158" w:rsidRDefault="00BD67C0" w:rsidP="0061715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158">
        <w:rPr>
          <w:b/>
          <w:i/>
          <w:sz w:val="28"/>
          <w:szCs w:val="28"/>
        </w:rPr>
        <w:t>Какой вид ИУ должен определить суд осужденному Б., если он совершил умышленное преступление во время испытательного срока? Дайте характеристику этому ИУ.</w:t>
      </w:r>
    </w:p>
    <w:p w:rsidR="00C944B8" w:rsidRPr="00617158" w:rsidRDefault="00C944B8" w:rsidP="006171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sub_127"/>
      <w:r w:rsidRPr="00617158">
        <w:rPr>
          <w:sz w:val="28"/>
          <w:szCs w:val="28"/>
        </w:rPr>
        <w:t>Если условно осужденный совершил нарушение общественного порядка, за которое на него было наложено административное взыскание, суд должен вынести решение о продлении испытательного срока не более чем на один год.</w:t>
      </w:r>
    </w:p>
    <w:bookmarkEnd w:id="0"/>
    <w:p w:rsidR="00C944B8" w:rsidRPr="00617158" w:rsidRDefault="00C944B8" w:rsidP="006171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О продлении условно осужденному испытательного срока делается отметка в журнале учета и контрольно-сроковой карточке, информируется администрация организации (учебного заведения), в которой он работает (учится), участковый уполномоченный милиции, подразделение по делам несовершеннолетних и паспортно-визовая служба органа внутренних дел.</w:t>
      </w:r>
    </w:p>
    <w:p w:rsidR="00C944B8" w:rsidRPr="00617158" w:rsidRDefault="00557FD7" w:rsidP="00617158">
      <w:pPr>
        <w:spacing w:line="360" w:lineRule="auto"/>
        <w:ind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Условно осужденному Б. за совершение умышленного преступления во время испытательного срока, суд должен определить</w:t>
      </w:r>
      <w:r w:rsidR="004453A4" w:rsidRPr="00617158">
        <w:rPr>
          <w:sz w:val="28"/>
          <w:szCs w:val="28"/>
        </w:rPr>
        <w:t xml:space="preserve"> вид ИУ в зависимости от</w:t>
      </w:r>
      <w:r w:rsidRPr="00617158">
        <w:rPr>
          <w:sz w:val="28"/>
          <w:szCs w:val="28"/>
        </w:rPr>
        <w:t xml:space="preserve"> тяжести преступления</w:t>
      </w:r>
      <w:r w:rsidR="000B31C8" w:rsidRPr="00617158">
        <w:rPr>
          <w:sz w:val="28"/>
          <w:szCs w:val="28"/>
        </w:rPr>
        <w:t>.</w:t>
      </w:r>
      <w:r w:rsidR="00541AA3" w:rsidRPr="00617158">
        <w:rPr>
          <w:sz w:val="28"/>
          <w:szCs w:val="28"/>
        </w:rPr>
        <w:t xml:space="preserve"> За совершение преступления небольшой и средней тяжести назначить отбывание наказание в колонии-поселении</w:t>
      </w:r>
      <w:r w:rsidR="00C64682" w:rsidRPr="00617158">
        <w:rPr>
          <w:sz w:val="28"/>
          <w:szCs w:val="28"/>
        </w:rPr>
        <w:t xml:space="preserve">. За совершение тяжкого преступления </w:t>
      </w:r>
      <w:r w:rsidR="006258BE" w:rsidRPr="00617158">
        <w:rPr>
          <w:sz w:val="28"/>
          <w:szCs w:val="28"/>
        </w:rPr>
        <w:t>определить исправительную колонию общего режима, а за особо тяжкое преступление – исправительную колонию строгого режима.</w:t>
      </w:r>
    </w:p>
    <w:p w:rsidR="00F65CF4" w:rsidRPr="00617158" w:rsidRDefault="00F65CF4" w:rsidP="00617158">
      <w:pPr>
        <w:spacing w:line="360" w:lineRule="auto"/>
        <w:ind w:firstLine="709"/>
        <w:jc w:val="both"/>
        <w:rPr>
          <w:sz w:val="28"/>
          <w:szCs w:val="28"/>
        </w:rPr>
      </w:pPr>
    </w:p>
    <w:p w:rsidR="00B20073" w:rsidRDefault="00BD67C0" w:rsidP="00B2007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7158">
        <w:rPr>
          <w:b/>
          <w:sz w:val="28"/>
          <w:szCs w:val="28"/>
        </w:rPr>
        <w:t>ЗАДАНИЕ</w:t>
      </w:r>
    </w:p>
    <w:p w:rsidR="00B20073" w:rsidRDefault="00B20073" w:rsidP="006171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240AF" w:rsidRPr="00617158" w:rsidRDefault="00856FFA" w:rsidP="00617158">
      <w:pPr>
        <w:spacing w:line="360" w:lineRule="auto"/>
        <w:ind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Назовите исправительные учреждения, в которых могут содержаться лица, совершившие особо опасный рецидив.</w:t>
      </w:r>
    </w:p>
    <w:p w:rsidR="000B31C8" w:rsidRPr="00617158" w:rsidRDefault="00213536" w:rsidP="00617158">
      <w:pPr>
        <w:spacing w:line="360" w:lineRule="auto"/>
        <w:ind w:firstLine="709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Мужчины</w:t>
      </w:r>
      <w:r w:rsidR="000B31C8" w:rsidRPr="00617158">
        <w:rPr>
          <w:sz w:val="28"/>
          <w:szCs w:val="28"/>
        </w:rPr>
        <w:t xml:space="preserve"> совершившие особо опасный рецидив могут содержаться как в исправительных колониях особого режима</w:t>
      </w:r>
      <w:r w:rsidR="0042689E" w:rsidRPr="00617158">
        <w:rPr>
          <w:sz w:val="28"/>
          <w:szCs w:val="28"/>
        </w:rPr>
        <w:t>, так и в тюрьмах.</w:t>
      </w:r>
      <w:r w:rsidRPr="00617158">
        <w:rPr>
          <w:sz w:val="28"/>
          <w:szCs w:val="28"/>
        </w:rPr>
        <w:t xml:space="preserve"> Женщины совершившие особо опасный рецидив только в исправительных колониях общего режима.</w:t>
      </w:r>
    </w:p>
    <w:p w:rsidR="00B67AE2" w:rsidRPr="00B20073" w:rsidRDefault="00B20073" w:rsidP="00B2007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63EC9" w:rsidRPr="00B20073">
        <w:rPr>
          <w:b/>
          <w:sz w:val="28"/>
          <w:szCs w:val="28"/>
        </w:rPr>
        <w:t>СПИСОК ИСПОЛЬЗОВАНОЙ ЛИТЕРАТУРЫ</w:t>
      </w:r>
    </w:p>
    <w:p w:rsidR="00B20073" w:rsidRDefault="00B20073" w:rsidP="006171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B67AE2" w:rsidRPr="00617158" w:rsidRDefault="00B67AE2" w:rsidP="00B20073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17158">
        <w:rPr>
          <w:bCs/>
          <w:sz w:val="28"/>
          <w:szCs w:val="28"/>
        </w:rPr>
        <w:t xml:space="preserve">Уголовно-исполнительный кодекс РФ от 8 января </w:t>
      </w:r>
      <w:smartTag w:uri="urn:schemas-microsoft-com:office:smarttags" w:element="metricconverter">
        <w:smartTagPr>
          <w:attr w:name="ProductID" w:val="1997 г"/>
        </w:smartTagPr>
        <w:r w:rsidRPr="00617158">
          <w:rPr>
            <w:bCs/>
            <w:sz w:val="28"/>
            <w:szCs w:val="28"/>
          </w:rPr>
          <w:t>1997 г</w:t>
        </w:r>
      </w:smartTag>
      <w:r w:rsidRPr="00617158">
        <w:rPr>
          <w:bCs/>
          <w:sz w:val="28"/>
          <w:szCs w:val="28"/>
        </w:rPr>
        <w:t>. N 1-ФЗ</w:t>
      </w:r>
      <w:r w:rsidR="00B20073">
        <w:rPr>
          <w:bCs/>
          <w:sz w:val="28"/>
          <w:szCs w:val="28"/>
        </w:rPr>
        <w:t xml:space="preserve"> </w:t>
      </w:r>
      <w:r w:rsidRPr="00617158">
        <w:rPr>
          <w:bCs/>
          <w:sz w:val="28"/>
          <w:szCs w:val="28"/>
        </w:rPr>
        <w:t xml:space="preserve">(с изменениями от 8 января, 21, 24 июля </w:t>
      </w:r>
      <w:smartTag w:uri="urn:schemas-microsoft-com:office:smarttags" w:element="metricconverter">
        <w:smartTagPr>
          <w:attr w:name="ProductID" w:val="1998 г"/>
        </w:smartTagPr>
        <w:r w:rsidRPr="00617158">
          <w:rPr>
            <w:bCs/>
            <w:sz w:val="28"/>
            <w:szCs w:val="28"/>
          </w:rPr>
          <w:t>1998 г</w:t>
        </w:r>
      </w:smartTag>
      <w:r w:rsidRPr="00617158">
        <w:rPr>
          <w:bCs/>
          <w:sz w:val="28"/>
          <w:szCs w:val="28"/>
        </w:rPr>
        <w:t xml:space="preserve">., 16 марта </w:t>
      </w:r>
      <w:smartTag w:uri="urn:schemas-microsoft-com:office:smarttags" w:element="metricconverter">
        <w:smartTagPr>
          <w:attr w:name="ProductID" w:val="1999 г"/>
        </w:smartTagPr>
        <w:r w:rsidRPr="00617158">
          <w:rPr>
            <w:bCs/>
            <w:sz w:val="28"/>
            <w:szCs w:val="28"/>
          </w:rPr>
          <w:t>1999 г</w:t>
        </w:r>
      </w:smartTag>
      <w:r w:rsidRPr="00617158">
        <w:rPr>
          <w:bCs/>
          <w:sz w:val="28"/>
          <w:szCs w:val="28"/>
        </w:rPr>
        <w:t xml:space="preserve">., 9, 20 марта, 19 июня </w:t>
      </w:r>
      <w:smartTag w:uri="urn:schemas-microsoft-com:office:smarttags" w:element="metricconverter">
        <w:smartTagPr>
          <w:attr w:name="ProductID" w:val="2001 г"/>
        </w:smartTagPr>
        <w:r w:rsidRPr="00617158">
          <w:rPr>
            <w:bCs/>
            <w:sz w:val="28"/>
            <w:szCs w:val="28"/>
          </w:rPr>
          <w:t>2001 г</w:t>
        </w:r>
      </w:smartTag>
      <w:r w:rsidRPr="00617158">
        <w:rPr>
          <w:bCs/>
          <w:sz w:val="28"/>
          <w:szCs w:val="28"/>
        </w:rPr>
        <w:t xml:space="preserve">., 11 июня, 8 декабря </w:t>
      </w:r>
      <w:smartTag w:uri="urn:schemas-microsoft-com:office:smarttags" w:element="metricconverter">
        <w:smartTagPr>
          <w:attr w:name="ProductID" w:val="2003 г"/>
        </w:smartTagPr>
        <w:r w:rsidRPr="00617158">
          <w:rPr>
            <w:bCs/>
            <w:sz w:val="28"/>
            <w:szCs w:val="28"/>
          </w:rPr>
          <w:t>2003 г</w:t>
        </w:r>
      </w:smartTag>
      <w:r w:rsidRPr="00617158">
        <w:rPr>
          <w:bCs/>
          <w:sz w:val="28"/>
          <w:szCs w:val="28"/>
        </w:rPr>
        <w:t xml:space="preserve">., 29 июня, 22 августа, 4 ноября </w:t>
      </w:r>
      <w:smartTag w:uri="urn:schemas-microsoft-com:office:smarttags" w:element="metricconverter">
        <w:smartTagPr>
          <w:attr w:name="ProductID" w:val="2004 г"/>
        </w:smartTagPr>
        <w:r w:rsidRPr="00617158">
          <w:rPr>
            <w:bCs/>
            <w:sz w:val="28"/>
            <w:szCs w:val="28"/>
          </w:rPr>
          <w:t>2004 г</w:t>
        </w:r>
      </w:smartTag>
      <w:r w:rsidRPr="00617158">
        <w:rPr>
          <w:bCs/>
          <w:sz w:val="28"/>
          <w:szCs w:val="28"/>
        </w:rPr>
        <w:t xml:space="preserve">., 1 февраля, 1 апреля, 9 мая </w:t>
      </w:r>
      <w:smartTag w:uri="urn:schemas-microsoft-com:office:smarttags" w:element="metricconverter">
        <w:smartTagPr>
          <w:attr w:name="ProductID" w:val="2005 г"/>
        </w:smartTagPr>
        <w:r w:rsidRPr="00617158">
          <w:rPr>
            <w:bCs/>
            <w:sz w:val="28"/>
            <w:szCs w:val="28"/>
          </w:rPr>
          <w:t>2005 г</w:t>
        </w:r>
      </w:smartTag>
      <w:r w:rsidRPr="00617158">
        <w:rPr>
          <w:bCs/>
          <w:sz w:val="28"/>
          <w:szCs w:val="28"/>
        </w:rPr>
        <w:t xml:space="preserve">., 5, 9 января, 3 апреля, 2 мая, 30 декабря </w:t>
      </w:r>
      <w:smartTag w:uri="urn:schemas-microsoft-com:office:smarttags" w:element="metricconverter">
        <w:smartTagPr>
          <w:attr w:name="ProductID" w:val="2006 г"/>
        </w:smartTagPr>
        <w:r w:rsidRPr="00617158">
          <w:rPr>
            <w:bCs/>
            <w:sz w:val="28"/>
            <w:szCs w:val="28"/>
          </w:rPr>
          <w:t>2006 г</w:t>
        </w:r>
      </w:smartTag>
      <w:r w:rsidRPr="00617158">
        <w:rPr>
          <w:bCs/>
          <w:sz w:val="28"/>
          <w:szCs w:val="28"/>
        </w:rPr>
        <w:t xml:space="preserve">., 6 июня, 19, 21, 24 июля, 2 октября, 1 декабря </w:t>
      </w:r>
      <w:smartTag w:uri="urn:schemas-microsoft-com:office:smarttags" w:element="metricconverter">
        <w:smartTagPr>
          <w:attr w:name="ProductID" w:val="2007 г"/>
        </w:smartTagPr>
        <w:r w:rsidRPr="00617158">
          <w:rPr>
            <w:bCs/>
            <w:sz w:val="28"/>
            <w:szCs w:val="28"/>
          </w:rPr>
          <w:t>2007 г</w:t>
        </w:r>
      </w:smartTag>
      <w:r w:rsidRPr="00617158">
        <w:rPr>
          <w:bCs/>
          <w:sz w:val="28"/>
          <w:szCs w:val="28"/>
        </w:rPr>
        <w:t xml:space="preserve">., 3 апреля </w:t>
      </w:r>
      <w:smartTag w:uri="urn:schemas-microsoft-com:office:smarttags" w:element="metricconverter">
        <w:smartTagPr>
          <w:attr w:name="ProductID" w:val="2008 г"/>
        </w:smartTagPr>
        <w:r w:rsidRPr="00617158">
          <w:rPr>
            <w:bCs/>
            <w:sz w:val="28"/>
            <w:szCs w:val="28"/>
          </w:rPr>
          <w:t>2008 г</w:t>
        </w:r>
      </w:smartTag>
      <w:r w:rsidRPr="00617158">
        <w:rPr>
          <w:bCs/>
          <w:sz w:val="28"/>
          <w:szCs w:val="28"/>
        </w:rPr>
        <w:t>.)</w:t>
      </w:r>
    </w:p>
    <w:p w:rsidR="00B67AE2" w:rsidRPr="00617158" w:rsidRDefault="00B67AE2" w:rsidP="00B20073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Уголовный кодекс РФ от 13 июня </w:t>
      </w:r>
      <w:smartTag w:uri="urn:schemas-microsoft-com:office:smarttags" w:element="metricconverter">
        <w:smartTagPr>
          <w:attr w:name="ProductID" w:val="1996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1996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>. N 63-ФЗ</w:t>
      </w:r>
      <w:r w:rsidRPr="00617158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(с изменениями от 27 мая, 25 июня </w:t>
      </w:r>
      <w:smartTag w:uri="urn:schemas-microsoft-com:office:smarttags" w:element="metricconverter">
        <w:smartTagPr>
          <w:attr w:name="ProductID" w:val="1998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1998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9 февраля, 15, 18 марта, 9 июля </w:t>
      </w:r>
      <w:smartTag w:uri="urn:schemas-microsoft-com:office:smarttags" w:element="metricconverter">
        <w:smartTagPr>
          <w:attr w:name="ProductID" w:val="1999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1999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9, 20 марта, 19 июня, 7 августа, 17 ноября, 29 декабря </w:t>
      </w:r>
      <w:smartTag w:uri="urn:schemas-microsoft-com:office:smarttags" w:element="metricconverter">
        <w:smartTagPr>
          <w:attr w:name="ProductID" w:val="2001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2001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4, 14 марта, 7 мая, 25 июня, 24, 25 июля, 31 октября </w:t>
      </w:r>
      <w:smartTag w:uri="urn:schemas-microsoft-com:office:smarttags" w:element="metricconverter">
        <w:smartTagPr>
          <w:attr w:name="ProductID" w:val="2002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2002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11 марта, 8 апреля, 4, 7 июля, 8 декабря </w:t>
      </w:r>
      <w:smartTag w:uri="urn:schemas-microsoft-com:office:smarttags" w:element="metricconverter">
        <w:smartTagPr>
          <w:attr w:name="ProductID" w:val="2003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2003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21, 26 июля, 28 декабря </w:t>
      </w:r>
      <w:smartTag w:uri="urn:schemas-microsoft-com:office:smarttags" w:element="metricconverter">
        <w:smartTagPr>
          <w:attr w:name="ProductID" w:val="2004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2004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21 июля, 19 декабря </w:t>
      </w:r>
      <w:smartTag w:uri="urn:schemas-microsoft-com:office:smarttags" w:element="metricconverter">
        <w:smartTagPr>
          <w:attr w:name="ProductID" w:val="2005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2005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5 января, 27 июля, 4, 30 декабря </w:t>
      </w:r>
      <w:smartTag w:uri="urn:schemas-microsoft-com:office:smarttags" w:element="metricconverter">
        <w:smartTagPr>
          <w:attr w:name="ProductID" w:val="2006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2006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9 апреля, 10 мая, 24 июля, 4 ноября, 1, 6 декабря </w:t>
      </w:r>
      <w:smartTag w:uri="urn:schemas-microsoft-com:office:smarttags" w:element="metricconverter">
        <w:smartTagPr>
          <w:attr w:name="ProductID" w:val="2007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2007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14 февраля, 8 апреля </w:t>
      </w:r>
      <w:smartTag w:uri="urn:schemas-microsoft-com:office:smarttags" w:element="metricconverter">
        <w:smartTagPr>
          <w:attr w:name="ProductID" w:val="2008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2008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>.)</w:t>
      </w:r>
    </w:p>
    <w:p w:rsidR="00B67AE2" w:rsidRPr="00617158" w:rsidRDefault="00B67AE2" w:rsidP="00B20073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17158">
        <w:rPr>
          <w:bCs/>
          <w:sz w:val="28"/>
          <w:szCs w:val="28"/>
        </w:rPr>
        <w:t>Уголовно-процессуальный кодекс Российской Федерации</w:t>
      </w:r>
      <w:r w:rsidR="00B20073">
        <w:rPr>
          <w:bCs/>
          <w:sz w:val="28"/>
          <w:szCs w:val="28"/>
        </w:rPr>
        <w:t xml:space="preserve"> </w:t>
      </w:r>
      <w:r w:rsidRPr="00617158">
        <w:rPr>
          <w:bCs/>
          <w:sz w:val="28"/>
          <w:szCs w:val="28"/>
        </w:rPr>
        <w:t xml:space="preserve">от 18 декабря </w:t>
      </w:r>
      <w:smartTag w:uri="urn:schemas-microsoft-com:office:smarttags" w:element="metricconverter">
        <w:smartTagPr>
          <w:attr w:name="ProductID" w:val="2001 г"/>
        </w:smartTagPr>
        <w:r w:rsidRPr="00617158">
          <w:rPr>
            <w:bCs/>
            <w:sz w:val="28"/>
            <w:szCs w:val="28"/>
          </w:rPr>
          <w:t>2001 г</w:t>
        </w:r>
      </w:smartTag>
      <w:r w:rsidRPr="00617158">
        <w:rPr>
          <w:bCs/>
          <w:sz w:val="28"/>
          <w:szCs w:val="28"/>
        </w:rPr>
        <w:t>. N 174-ФЗ</w:t>
      </w:r>
      <w:r w:rsidR="00B20073">
        <w:rPr>
          <w:bCs/>
          <w:sz w:val="28"/>
          <w:szCs w:val="28"/>
        </w:rPr>
        <w:t xml:space="preserve"> </w:t>
      </w:r>
      <w:r w:rsidRPr="00617158">
        <w:rPr>
          <w:bCs/>
          <w:sz w:val="28"/>
          <w:szCs w:val="28"/>
        </w:rPr>
        <w:t xml:space="preserve">(с изменениями от 29 мая, 24, 25 июля, 31 октября </w:t>
      </w:r>
      <w:smartTag w:uri="urn:schemas-microsoft-com:office:smarttags" w:element="metricconverter">
        <w:smartTagPr>
          <w:attr w:name="ProductID" w:val="2002 г"/>
        </w:smartTagPr>
        <w:r w:rsidRPr="00617158">
          <w:rPr>
            <w:bCs/>
            <w:sz w:val="28"/>
            <w:szCs w:val="28"/>
          </w:rPr>
          <w:t>2002 г</w:t>
        </w:r>
      </w:smartTag>
      <w:r w:rsidRPr="00617158">
        <w:rPr>
          <w:bCs/>
          <w:sz w:val="28"/>
          <w:szCs w:val="28"/>
        </w:rPr>
        <w:t xml:space="preserve">., 30 июня, 4, 7 июля, 8 декабря </w:t>
      </w:r>
      <w:smartTag w:uri="urn:schemas-microsoft-com:office:smarttags" w:element="metricconverter">
        <w:smartTagPr>
          <w:attr w:name="ProductID" w:val="2003 г"/>
        </w:smartTagPr>
        <w:r w:rsidRPr="00617158">
          <w:rPr>
            <w:bCs/>
            <w:sz w:val="28"/>
            <w:szCs w:val="28"/>
          </w:rPr>
          <w:t>2003 г</w:t>
        </w:r>
      </w:smartTag>
      <w:r w:rsidRPr="00617158">
        <w:rPr>
          <w:bCs/>
          <w:sz w:val="28"/>
          <w:szCs w:val="28"/>
        </w:rPr>
        <w:t xml:space="preserve">., 22 апреля, 29 июня, 2, 28 декабря </w:t>
      </w:r>
      <w:smartTag w:uri="urn:schemas-microsoft-com:office:smarttags" w:element="metricconverter">
        <w:smartTagPr>
          <w:attr w:name="ProductID" w:val="2004 г"/>
        </w:smartTagPr>
        <w:r w:rsidRPr="00617158">
          <w:rPr>
            <w:bCs/>
            <w:sz w:val="28"/>
            <w:szCs w:val="28"/>
          </w:rPr>
          <w:t>2004 г</w:t>
        </w:r>
      </w:smartTag>
      <w:r w:rsidRPr="00617158">
        <w:rPr>
          <w:bCs/>
          <w:sz w:val="28"/>
          <w:szCs w:val="28"/>
        </w:rPr>
        <w:t xml:space="preserve">., 1 июня </w:t>
      </w:r>
      <w:smartTag w:uri="urn:schemas-microsoft-com:office:smarttags" w:element="metricconverter">
        <w:smartTagPr>
          <w:attr w:name="ProductID" w:val="2005 г"/>
        </w:smartTagPr>
        <w:r w:rsidRPr="00617158">
          <w:rPr>
            <w:bCs/>
            <w:sz w:val="28"/>
            <w:szCs w:val="28"/>
          </w:rPr>
          <w:t>2005 г</w:t>
        </w:r>
      </w:smartTag>
      <w:r w:rsidRPr="00617158">
        <w:rPr>
          <w:bCs/>
          <w:sz w:val="28"/>
          <w:szCs w:val="28"/>
        </w:rPr>
        <w:t xml:space="preserve">., 9 января, 3 марта, 3 июня, 3, 27 июля, 30 декабря </w:t>
      </w:r>
      <w:smartTag w:uri="urn:schemas-microsoft-com:office:smarttags" w:element="metricconverter">
        <w:smartTagPr>
          <w:attr w:name="ProductID" w:val="2006 г"/>
        </w:smartTagPr>
        <w:r w:rsidRPr="00617158">
          <w:rPr>
            <w:bCs/>
            <w:sz w:val="28"/>
            <w:szCs w:val="28"/>
          </w:rPr>
          <w:t>2006 г</w:t>
        </w:r>
      </w:smartTag>
      <w:r w:rsidRPr="00617158">
        <w:rPr>
          <w:bCs/>
          <w:sz w:val="28"/>
          <w:szCs w:val="28"/>
        </w:rPr>
        <w:t xml:space="preserve">., 12, 26 апреля, 5, 6 июня, 24 июля, 2 октября, 27 ноября, 3, 6 декабря </w:t>
      </w:r>
      <w:smartTag w:uri="urn:schemas-microsoft-com:office:smarttags" w:element="metricconverter">
        <w:smartTagPr>
          <w:attr w:name="ProductID" w:val="2007 г"/>
        </w:smartTagPr>
        <w:r w:rsidRPr="00617158">
          <w:rPr>
            <w:bCs/>
            <w:sz w:val="28"/>
            <w:szCs w:val="28"/>
          </w:rPr>
          <w:t>2007 г</w:t>
        </w:r>
      </w:smartTag>
      <w:r w:rsidRPr="00617158">
        <w:rPr>
          <w:bCs/>
          <w:sz w:val="28"/>
          <w:szCs w:val="28"/>
        </w:rPr>
        <w:t xml:space="preserve">., 4 марта </w:t>
      </w:r>
      <w:smartTag w:uri="urn:schemas-microsoft-com:office:smarttags" w:element="metricconverter">
        <w:smartTagPr>
          <w:attr w:name="ProductID" w:val="2008 г"/>
        </w:smartTagPr>
        <w:r w:rsidRPr="00617158">
          <w:rPr>
            <w:bCs/>
            <w:sz w:val="28"/>
            <w:szCs w:val="28"/>
          </w:rPr>
          <w:t>2008 г</w:t>
        </w:r>
      </w:smartTag>
      <w:r w:rsidRPr="00617158">
        <w:rPr>
          <w:bCs/>
          <w:sz w:val="28"/>
          <w:szCs w:val="28"/>
        </w:rPr>
        <w:t>.)</w:t>
      </w:r>
    </w:p>
    <w:p w:rsidR="00B67AE2" w:rsidRPr="00617158" w:rsidRDefault="00B67AE2" w:rsidP="00B20073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2001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>. N 197-ФЗ (ТК РФ)</w:t>
      </w:r>
      <w:r w:rsidR="00B2007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(с изменениями от 24, 25 июля </w:t>
      </w:r>
      <w:smartTag w:uri="urn:schemas-microsoft-com:office:smarttags" w:element="metricconverter">
        <w:smartTagPr>
          <w:attr w:name="ProductID" w:val="2002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2002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30 июня </w:t>
      </w:r>
      <w:smartTag w:uri="urn:schemas-microsoft-com:office:smarttags" w:element="metricconverter">
        <w:smartTagPr>
          <w:attr w:name="ProductID" w:val="2003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2003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27 апреля, 22 августа, 29 декабря </w:t>
      </w:r>
      <w:smartTag w:uri="urn:schemas-microsoft-com:office:smarttags" w:element="metricconverter">
        <w:smartTagPr>
          <w:attr w:name="ProductID" w:val="2004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2004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9 мая </w:t>
      </w:r>
      <w:smartTag w:uri="urn:schemas-microsoft-com:office:smarttags" w:element="metricconverter">
        <w:smartTagPr>
          <w:attr w:name="ProductID" w:val="2005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2005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30 июня, 18, 30 декабря </w:t>
      </w:r>
      <w:smartTag w:uri="urn:schemas-microsoft-com:office:smarttags" w:element="metricconverter">
        <w:smartTagPr>
          <w:attr w:name="ProductID" w:val="2006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2006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20 апреля, 21 июля, 1, 18 октября, 1 декабря </w:t>
      </w:r>
      <w:smartTag w:uri="urn:schemas-microsoft-com:office:smarttags" w:element="metricconverter">
        <w:smartTagPr>
          <w:attr w:name="ProductID" w:val="2007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2007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 xml:space="preserve">., 28 февраля </w:t>
      </w:r>
      <w:smartTag w:uri="urn:schemas-microsoft-com:office:smarttags" w:element="metricconverter">
        <w:smartTagPr>
          <w:attr w:name="ProductID" w:val="2008 г"/>
        </w:smartTagPr>
        <w:r w:rsidRPr="00617158">
          <w:rPr>
            <w:rFonts w:ascii="Times New Roman" w:hAnsi="Times New Roman"/>
            <w:b w:val="0"/>
            <w:color w:val="auto"/>
            <w:sz w:val="28"/>
            <w:szCs w:val="28"/>
          </w:rPr>
          <w:t>2008 г</w:t>
        </w:r>
      </w:smartTag>
      <w:r w:rsidRPr="00617158">
        <w:rPr>
          <w:rFonts w:ascii="Times New Roman" w:hAnsi="Times New Roman"/>
          <w:b w:val="0"/>
          <w:color w:val="auto"/>
          <w:sz w:val="28"/>
          <w:szCs w:val="28"/>
        </w:rPr>
        <w:t>.)</w:t>
      </w:r>
    </w:p>
    <w:p w:rsidR="00B67AE2" w:rsidRPr="00617158" w:rsidRDefault="00B67AE2" w:rsidP="00B200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158">
        <w:rPr>
          <w:sz w:val="28"/>
          <w:szCs w:val="28"/>
        </w:rPr>
        <w:t xml:space="preserve">Комментарий к Уголовно-исполнительному кодексу Российской Федерации (под. ред. А.И. Зубкова) - "Норма", </w:t>
      </w:r>
      <w:smartTag w:uri="urn:schemas-microsoft-com:office:smarttags" w:element="metricconverter">
        <w:smartTagPr>
          <w:attr w:name="ProductID" w:val="2005 г"/>
        </w:smartTagPr>
        <w:r w:rsidRPr="00617158">
          <w:rPr>
            <w:sz w:val="28"/>
            <w:szCs w:val="28"/>
          </w:rPr>
          <w:t>2005 г</w:t>
        </w:r>
      </w:smartTag>
      <w:r w:rsidRPr="00617158">
        <w:rPr>
          <w:sz w:val="28"/>
          <w:szCs w:val="28"/>
        </w:rPr>
        <w:t>.</w:t>
      </w:r>
    </w:p>
    <w:p w:rsidR="00B67AE2" w:rsidRPr="00617158" w:rsidRDefault="00B67AE2" w:rsidP="00B20073">
      <w:pPr>
        <w:spacing w:line="360" w:lineRule="auto"/>
        <w:jc w:val="both"/>
        <w:rPr>
          <w:sz w:val="28"/>
          <w:szCs w:val="28"/>
        </w:rPr>
      </w:pPr>
      <w:r w:rsidRPr="00617158">
        <w:rPr>
          <w:sz w:val="28"/>
          <w:szCs w:val="28"/>
        </w:rPr>
        <w:t xml:space="preserve">Уголовно-исполнительный кодекс Российской Федерации. Постатейный научно-практический комментарий (под ред. А.С. Михлина, В.И. Селиверстова). - Агентство "Библиотечка "Российской газеты", </w:t>
      </w:r>
      <w:smartTag w:uri="urn:schemas-microsoft-com:office:smarttags" w:element="metricconverter">
        <w:smartTagPr>
          <w:attr w:name="ProductID" w:val="2004 г"/>
        </w:smartTagPr>
        <w:r w:rsidRPr="00617158">
          <w:rPr>
            <w:sz w:val="28"/>
            <w:szCs w:val="28"/>
          </w:rPr>
          <w:t>2004 г</w:t>
        </w:r>
      </w:smartTag>
      <w:r w:rsidRPr="00617158">
        <w:rPr>
          <w:sz w:val="28"/>
          <w:szCs w:val="28"/>
        </w:rPr>
        <w:t>.</w:t>
      </w:r>
      <w:bookmarkStart w:id="1" w:name="_GoBack"/>
      <w:bookmarkEnd w:id="1"/>
    </w:p>
    <w:sectPr w:rsidR="00B67AE2" w:rsidRPr="00617158" w:rsidSect="00617158">
      <w:footerReference w:type="even" r:id="rId7"/>
      <w:footerReference w:type="default" r:id="rId8"/>
      <w:pgSz w:w="11906" w:h="16838" w:code="9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1F" w:rsidRDefault="0095021F">
      <w:r>
        <w:separator/>
      </w:r>
    </w:p>
  </w:endnote>
  <w:endnote w:type="continuationSeparator" w:id="0">
    <w:p w:rsidR="0095021F" w:rsidRDefault="0095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C9" w:rsidRDefault="00D63EC9" w:rsidP="000240AF">
    <w:pPr>
      <w:pStyle w:val="a3"/>
      <w:framePr w:wrap="around" w:vAnchor="text" w:hAnchor="margin" w:xAlign="right" w:y="1"/>
      <w:rPr>
        <w:rStyle w:val="a5"/>
      </w:rPr>
    </w:pPr>
  </w:p>
  <w:p w:rsidR="00D63EC9" w:rsidRDefault="00D63EC9" w:rsidP="000240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C9" w:rsidRDefault="00D63EC9" w:rsidP="000240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1F" w:rsidRDefault="0095021F">
      <w:r>
        <w:separator/>
      </w:r>
    </w:p>
  </w:footnote>
  <w:footnote w:type="continuationSeparator" w:id="0">
    <w:p w:rsidR="0095021F" w:rsidRDefault="0095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6A7C"/>
    <w:multiLevelType w:val="hybridMultilevel"/>
    <w:tmpl w:val="C0DC4EDA"/>
    <w:lvl w:ilvl="0" w:tplc="0419000F">
      <w:start w:val="1"/>
      <w:numFmt w:val="decimal"/>
      <w:lvlText w:val="%1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8"/>
        </w:tabs>
        <w:ind w:left="32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8"/>
        </w:tabs>
        <w:ind w:left="54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8"/>
        </w:tabs>
        <w:ind w:left="68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8"/>
        </w:tabs>
        <w:ind w:left="7598" w:hanging="180"/>
      </w:pPr>
      <w:rPr>
        <w:rFonts w:cs="Times New Roman"/>
      </w:rPr>
    </w:lvl>
  </w:abstractNum>
  <w:abstractNum w:abstractNumId="1">
    <w:nsid w:val="1E7522B9"/>
    <w:multiLevelType w:val="hybridMultilevel"/>
    <w:tmpl w:val="7990E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F96323"/>
    <w:multiLevelType w:val="hybridMultilevel"/>
    <w:tmpl w:val="E718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0AF"/>
    <w:rsid w:val="000240AF"/>
    <w:rsid w:val="0003168F"/>
    <w:rsid w:val="000627CE"/>
    <w:rsid w:val="00067150"/>
    <w:rsid w:val="000B1C19"/>
    <w:rsid w:val="000B31C8"/>
    <w:rsid w:val="000C0298"/>
    <w:rsid w:val="00177B28"/>
    <w:rsid w:val="001B7D3F"/>
    <w:rsid w:val="001F5673"/>
    <w:rsid w:val="00206B44"/>
    <w:rsid w:val="00213536"/>
    <w:rsid w:val="002378A1"/>
    <w:rsid w:val="002A510E"/>
    <w:rsid w:val="002D5DDF"/>
    <w:rsid w:val="0033406D"/>
    <w:rsid w:val="00335C12"/>
    <w:rsid w:val="00336BE8"/>
    <w:rsid w:val="003E2F7F"/>
    <w:rsid w:val="00420469"/>
    <w:rsid w:val="0042689E"/>
    <w:rsid w:val="00442359"/>
    <w:rsid w:val="004453A4"/>
    <w:rsid w:val="004725A3"/>
    <w:rsid w:val="004C53CE"/>
    <w:rsid w:val="00541AA3"/>
    <w:rsid w:val="00557FD7"/>
    <w:rsid w:val="00587C39"/>
    <w:rsid w:val="005D0334"/>
    <w:rsid w:val="00617158"/>
    <w:rsid w:val="006258BE"/>
    <w:rsid w:val="006C5E13"/>
    <w:rsid w:val="00703F12"/>
    <w:rsid w:val="007B1B17"/>
    <w:rsid w:val="00856FFA"/>
    <w:rsid w:val="008744E9"/>
    <w:rsid w:val="0095021F"/>
    <w:rsid w:val="00984577"/>
    <w:rsid w:val="009D0DF3"/>
    <w:rsid w:val="00B20073"/>
    <w:rsid w:val="00B268A0"/>
    <w:rsid w:val="00B54914"/>
    <w:rsid w:val="00B67AE2"/>
    <w:rsid w:val="00BD67C0"/>
    <w:rsid w:val="00C21313"/>
    <w:rsid w:val="00C64682"/>
    <w:rsid w:val="00C82E6F"/>
    <w:rsid w:val="00C944B8"/>
    <w:rsid w:val="00D11C27"/>
    <w:rsid w:val="00D63EC9"/>
    <w:rsid w:val="00D77FB1"/>
    <w:rsid w:val="00DA0B55"/>
    <w:rsid w:val="00DA2C37"/>
    <w:rsid w:val="00DB4963"/>
    <w:rsid w:val="00E660F1"/>
    <w:rsid w:val="00E72EA0"/>
    <w:rsid w:val="00EC3FB3"/>
    <w:rsid w:val="00ED2639"/>
    <w:rsid w:val="00F1701E"/>
    <w:rsid w:val="00F1720A"/>
    <w:rsid w:val="00F65CF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A39F43-D55F-4D9E-80E0-4A83C9D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A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0240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240AF"/>
    <w:rPr>
      <w:rFonts w:cs="Times New Roman"/>
    </w:rPr>
  </w:style>
  <w:style w:type="paragraph" w:customStyle="1" w:styleId="a6">
    <w:name w:val="Комментарий"/>
    <w:basedOn w:val="a"/>
    <w:next w:val="a"/>
    <w:rsid w:val="00336BE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paragraph" w:customStyle="1" w:styleId="a7">
    <w:name w:val="Заголовок статьи"/>
    <w:basedOn w:val="a"/>
    <w:next w:val="a"/>
    <w:rsid w:val="00F65CF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6"/>
      <w:szCs w:val="26"/>
    </w:rPr>
  </w:style>
  <w:style w:type="paragraph" w:styleId="a8">
    <w:name w:val="header"/>
    <w:basedOn w:val="a"/>
    <w:link w:val="a9"/>
    <w:uiPriority w:val="99"/>
    <w:rsid w:val="006171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1715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ООН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admin</cp:lastModifiedBy>
  <cp:revision>2</cp:revision>
  <dcterms:created xsi:type="dcterms:W3CDTF">2014-03-22T13:51:00Z</dcterms:created>
  <dcterms:modified xsi:type="dcterms:W3CDTF">2014-03-22T13:51:00Z</dcterms:modified>
</cp:coreProperties>
</file>