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FE" w:rsidRPr="007B0EE2" w:rsidRDefault="00515CFE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</w:rPr>
      </w:pPr>
      <w:bookmarkStart w:id="0" w:name="_Toc257324812"/>
      <w:r w:rsidRPr="007B0EE2">
        <w:rPr>
          <w:rFonts w:ascii="Times New Roman" w:hAnsi="Times New Roman" w:cs="Times New Roman"/>
          <w:b w:val="0"/>
          <w:sz w:val="28"/>
        </w:rPr>
        <w:t>МИНИСТЕРСТВО ОБРАЗОВАНИЯ И НАУКИ РОССИЙСКОЙ ФЕДЕРАЦИИ</w:t>
      </w:r>
    </w:p>
    <w:p w:rsidR="00515CFE" w:rsidRPr="007B0EE2" w:rsidRDefault="00515CFE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</w:rPr>
      </w:pPr>
      <w:r w:rsidRPr="007B0EE2">
        <w:rPr>
          <w:rFonts w:ascii="Times New Roman" w:hAnsi="Times New Roman" w:cs="Times New Roman"/>
          <w:b w:val="0"/>
          <w:sz w:val="28"/>
        </w:rPr>
        <w:t>ПГУ</w:t>
      </w:r>
    </w:p>
    <w:p w:rsidR="00515CFE" w:rsidRPr="007B0EE2" w:rsidRDefault="00515CFE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</w:rPr>
      </w:pPr>
    </w:p>
    <w:p w:rsidR="00515CFE" w:rsidRPr="007B0EE2" w:rsidRDefault="00515CFE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</w:rPr>
      </w:pPr>
    </w:p>
    <w:p w:rsidR="00515CFE" w:rsidRPr="007B0EE2" w:rsidRDefault="00515CFE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lang w:val="en-US"/>
        </w:rPr>
      </w:pPr>
    </w:p>
    <w:p w:rsidR="007B0EE2" w:rsidRDefault="007B0EE2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40"/>
          <w:lang w:val="en-US"/>
        </w:rPr>
      </w:pPr>
    </w:p>
    <w:p w:rsidR="007B0EE2" w:rsidRDefault="007B0EE2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40"/>
          <w:lang w:val="en-US"/>
        </w:rPr>
      </w:pPr>
    </w:p>
    <w:p w:rsidR="007B0EE2" w:rsidRDefault="007B0EE2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40"/>
          <w:lang w:val="en-US"/>
        </w:rPr>
      </w:pPr>
    </w:p>
    <w:p w:rsidR="007B0EE2" w:rsidRDefault="007B0EE2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40"/>
          <w:lang w:val="en-US"/>
        </w:rPr>
      </w:pPr>
    </w:p>
    <w:p w:rsidR="007B0EE2" w:rsidRDefault="007B0EE2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40"/>
          <w:lang w:val="en-US"/>
        </w:rPr>
      </w:pPr>
    </w:p>
    <w:p w:rsidR="007B0EE2" w:rsidRDefault="007B0EE2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40"/>
          <w:lang w:val="en-US"/>
        </w:rPr>
      </w:pPr>
    </w:p>
    <w:p w:rsidR="007B0EE2" w:rsidRDefault="007B0EE2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40"/>
          <w:lang w:val="en-US"/>
        </w:rPr>
      </w:pPr>
    </w:p>
    <w:p w:rsidR="007B0EE2" w:rsidRDefault="007B0EE2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40"/>
          <w:lang w:val="en-US"/>
        </w:rPr>
      </w:pPr>
    </w:p>
    <w:p w:rsidR="00515CFE" w:rsidRPr="007B0EE2" w:rsidRDefault="00515CFE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40"/>
        </w:rPr>
      </w:pPr>
      <w:r w:rsidRPr="007B0EE2">
        <w:rPr>
          <w:rFonts w:ascii="Times New Roman" w:hAnsi="Times New Roman" w:cs="Times New Roman"/>
          <w:b w:val="0"/>
          <w:sz w:val="28"/>
          <w:szCs w:val="40"/>
        </w:rPr>
        <w:t>К</w:t>
      </w:r>
      <w:r w:rsidR="0066608A" w:rsidRPr="007B0EE2">
        <w:rPr>
          <w:rFonts w:ascii="Times New Roman" w:hAnsi="Times New Roman" w:cs="Times New Roman"/>
          <w:b w:val="0"/>
          <w:sz w:val="28"/>
          <w:szCs w:val="40"/>
        </w:rPr>
        <w:t>онтрольная</w:t>
      </w:r>
      <w:r w:rsidRPr="007B0EE2">
        <w:rPr>
          <w:rFonts w:ascii="Times New Roman" w:hAnsi="Times New Roman" w:cs="Times New Roman"/>
          <w:b w:val="0"/>
          <w:sz w:val="28"/>
          <w:szCs w:val="40"/>
        </w:rPr>
        <w:t xml:space="preserve"> работа</w:t>
      </w:r>
    </w:p>
    <w:p w:rsidR="00515CFE" w:rsidRPr="007B0EE2" w:rsidRDefault="002C2AAE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</w:rPr>
      </w:pPr>
      <w:r w:rsidRPr="007B0EE2">
        <w:rPr>
          <w:rFonts w:ascii="Times New Roman" w:hAnsi="Times New Roman" w:cs="Times New Roman"/>
          <w:b w:val="0"/>
          <w:sz w:val="28"/>
        </w:rPr>
        <w:t>По этикету</w:t>
      </w:r>
    </w:p>
    <w:p w:rsidR="00515CFE" w:rsidRPr="007B0EE2" w:rsidRDefault="00515CFE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36"/>
        </w:rPr>
      </w:pPr>
      <w:r w:rsidRPr="007B0EE2">
        <w:rPr>
          <w:rFonts w:ascii="Times New Roman" w:hAnsi="Times New Roman" w:cs="Times New Roman"/>
          <w:b w:val="0"/>
          <w:sz w:val="28"/>
        </w:rPr>
        <w:t>На тему:</w:t>
      </w:r>
      <w:r w:rsidR="007B0EE2" w:rsidRPr="007B0EE2">
        <w:rPr>
          <w:rFonts w:ascii="Times New Roman" w:hAnsi="Times New Roman" w:cs="Times New Roman"/>
          <w:b w:val="0"/>
          <w:sz w:val="28"/>
        </w:rPr>
        <w:t xml:space="preserve"> </w:t>
      </w:r>
      <w:r w:rsidR="007B0EE2" w:rsidRPr="007B0EE2">
        <w:rPr>
          <w:rFonts w:ascii="Times New Roman" w:hAnsi="Times New Roman" w:cs="Times New Roman"/>
          <w:b w:val="0"/>
          <w:i/>
          <w:sz w:val="28"/>
          <w:szCs w:val="36"/>
        </w:rPr>
        <w:t>"</w:t>
      </w:r>
      <w:r w:rsidRPr="007B0EE2">
        <w:rPr>
          <w:rFonts w:ascii="Times New Roman" w:hAnsi="Times New Roman" w:cs="Times New Roman"/>
          <w:b w:val="0"/>
          <w:i/>
          <w:sz w:val="28"/>
          <w:szCs w:val="36"/>
        </w:rPr>
        <w:t>Правила деловой переписки</w:t>
      </w:r>
      <w:r w:rsidR="007B0EE2" w:rsidRPr="007B0EE2">
        <w:rPr>
          <w:rFonts w:ascii="Times New Roman" w:hAnsi="Times New Roman" w:cs="Times New Roman"/>
          <w:b w:val="0"/>
          <w:i/>
          <w:sz w:val="28"/>
          <w:szCs w:val="36"/>
        </w:rPr>
        <w:t>"</w:t>
      </w:r>
    </w:p>
    <w:p w:rsidR="00515CFE" w:rsidRPr="007B0EE2" w:rsidRDefault="00515CFE" w:rsidP="007B0EE2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515CFE" w:rsidRPr="007B0EE2" w:rsidRDefault="00515CFE" w:rsidP="007B0EE2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5CFE" w:rsidRPr="007B0EE2" w:rsidRDefault="00515CFE" w:rsidP="007B0EE2">
      <w:pPr>
        <w:widowControl/>
        <w:suppressAutoHyphens/>
        <w:spacing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Выполнила: студентка 2 курса</w:t>
      </w:r>
    </w:p>
    <w:p w:rsidR="00515CFE" w:rsidRPr="007B0EE2" w:rsidRDefault="00515CFE" w:rsidP="007B0EE2">
      <w:pPr>
        <w:widowControl/>
        <w:suppressAutoHyphens/>
        <w:spacing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08ЗЭП61</w:t>
      </w:r>
    </w:p>
    <w:p w:rsidR="00515CFE" w:rsidRPr="007B0EE2" w:rsidRDefault="00515CFE" w:rsidP="007B0EE2">
      <w:pPr>
        <w:widowControl/>
        <w:suppressAutoHyphens/>
        <w:spacing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Чувашова М.В.</w:t>
      </w:r>
    </w:p>
    <w:p w:rsidR="00515CFE" w:rsidRPr="007B0EE2" w:rsidRDefault="00515CFE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lang w:val="en-US"/>
        </w:rPr>
      </w:pPr>
    </w:p>
    <w:p w:rsidR="00EF518E" w:rsidRPr="007B0EE2" w:rsidRDefault="00EF518E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</w:rPr>
      </w:pPr>
    </w:p>
    <w:p w:rsidR="007B0EE2" w:rsidRDefault="007B0EE2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lang w:val="en-US"/>
        </w:rPr>
      </w:pPr>
    </w:p>
    <w:p w:rsidR="007B0EE2" w:rsidRDefault="007B0EE2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lang w:val="en-US"/>
        </w:rPr>
      </w:pPr>
    </w:p>
    <w:p w:rsidR="007B0EE2" w:rsidRDefault="007B0EE2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lang w:val="en-US"/>
        </w:rPr>
      </w:pPr>
    </w:p>
    <w:p w:rsidR="00EF518E" w:rsidRPr="007B0EE2" w:rsidRDefault="00515CFE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</w:rPr>
      </w:pPr>
      <w:r w:rsidRPr="007B0EE2">
        <w:rPr>
          <w:rFonts w:ascii="Times New Roman" w:hAnsi="Times New Roman" w:cs="Times New Roman"/>
          <w:b w:val="0"/>
          <w:sz w:val="28"/>
        </w:rPr>
        <w:t>Пенза, 2010</w:t>
      </w:r>
    </w:p>
    <w:p w:rsidR="006A1B78" w:rsidRPr="007B0EE2" w:rsidRDefault="00515CFE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  <w:r w:rsidRPr="007B0EE2">
        <w:rPr>
          <w:rFonts w:ascii="Times New Roman" w:hAnsi="Times New Roman" w:cs="Times New Roman"/>
          <w:caps/>
          <w:sz w:val="28"/>
        </w:rPr>
        <w:br w:type="page"/>
      </w:r>
      <w:r w:rsidR="006A1B78" w:rsidRPr="007B0EE2">
        <w:rPr>
          <w:rFonts w:ascii="Times New Roman" w:hAnsi="Times New Roman" w:cs="Times New Roman"/>
          <w:caps/>
          <w:sz w:val="28"/>
        </w:rPr>
        <w:t>содержание</w:t>
      </w:r>
      <w:bookmarkEnd w:id="0"/>
    </w:p>
    <w:p w:rsidR="006A1B78" w:rsidRPr="007B0EE2" w:rsidRDefault="006A1B78" w:rsidP="007B0EE2">
      <w:pPr>
        <w:pStyle w:val="11"/>
        <w:widowControl/>
        <w:tabs>
          <w:tab w:val="right" w:leader="dot" w:pos="934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A1B78" w:rsidRPr="007B0EE2" w:rsidRDefault="006A1B78" w:rsidP="007B0EE2">
      <w:pPr>
        <w:pStyle w:val="11"/>
        <w:widowControl/>
        <w:tabs>
          <w:tab w:val="right" w:leader="dot" w:pos="9345"/>
        </w:tabs>
        <w:suppressAutoHyphens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7B0EE2">
        <w:rPr>
          <w:rStyle w:val="a6"/>
          <w:rFonts w:ascii="Times New Roman" w:hAnsi="Times New Roman"/>
          <w:caps/>
          <w:noProof/>
          <w:color w:val="auto"/>
          <w:sz w:val="28"/>
          <w:szCs w:val="28"/>
          <w:u w:val="none"/>
        </w:rPr>
        <w:t>введение</w:t>
      </w:r>
    </w:p>
    <w:p w:rsidR="006A1B78" w:rsidRPr="007B0EE2" w:rsidRDefault="006A1B78" w:rsidP="007B0EE2">
      <w:pPr>
        <w:pStyle w:val="11"/>
        <w:widowControl/>
        <w:tabs>
          <w:tab w:val="right" w:leader="dot" w:pos="9345"/>
        </w:tabs>
        <w:suppressAutoHyphens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7B0EE2">
        <w:rPr>
          <w:rStyle w:val="a6"/>
          <w:rFonts w:ascii="Times New Roman" w:hAnsi="Times New Roman"/>
          <w:caps/>
          <w:noProof/>
          <w:color w:val="auto"/>
          <w:sz w:val="28"/>
          <w:szCs w:val="28"/>
          <w:u w:val="none"/>
        </w:rPr>
        <w:t>1. ДЕЛОВОЙ ЭТИКЕТ: значение и принципы</w:t>
      </w:r>
    </w:p>
    <w:p w:rsidR="006A1B78" w:rsidRPr="007B0EE2" w:rsidRDefault="006A1B78" w:rsidP="007B0EE2">
      <w:pPr>
        <w:pStyle w:val="21"/>
        <w:widowControl/>
        <w:tabs>
          <w:tab w:val="right" w:leader="dot" w:pos="9345"/>
        </w:tabs>
        <w:suppressAutoHyphens/>
        <w:spacing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7B0EE2">
        <w:rPr>
          <w:rStyle w:val="a6"/>
          <w:rFonts w:ascii="Times New Roman" w:hAnsi="Times New Roman"/>
          <w:noProof/>
          <w:color w:val="auto"/>
          <w:sz w:val="28"/>
          <w:szCs w:val="28"/>
          <w:u w:val="none"/>
        </w:rPr>
        <w:t>1.1 Особенности и значение делового этикета</w:t>
      </w:r>
    </w:p>
    <w:p w:rsidR="006A1B78" w:rsidRPr="007B0EE2" w:rsidRDefault="006A1B78" w:rsidP="007B0EE2">
      <w:pPr>
        <w:pStyle w:val="21"/>
        <w:widowControl/>
        <w:tabs>
          <w:tab w:val="right" w:leader="dot" w:pos="9345"/>
        </w:tabs>
        <w:suppressAutoHyphens/>
        <w:spacing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7B0EE2">
        <w:rPr>
          <w:rStyle w:val="a6"/>
          <w:rFonts w:ascii="Times New Roman" w:hAnsi="Times New Roman"/>
          <w:noProof/>
          <w:color w:val="auto"/>
          <w:sz w:val="28"/>
          <w:szCs w:val="28"/>
          <w:u w:val="none"/>
        </w:rPr>
        <w:t>1.2 Принципы делового этикета</w:t>
      </w:r>
    </w:p>
    <w:p w:rsidR="006A1B78" w:rsidRPr="007B0EE2" w:rsidRDefault="006A1B78" w:rsidP="007B0EE2">
      <w:pPr>
        <w:pStyle w:val="11"/>
        <w:widowControl/>
        <w:tabs>
          <w:tab w:val="right" w:leader="dot" w:pos="9345"/>
        </w:tabs>
        <w:suppressAutoHyphens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7B0EE2">
        <w:rPr>
          <w:rStyle w:val="a6"/>
          <w:rFonts w:ascii="Times New Roman" w:hAnsi="Times New Roman"/>
          <w:caps/>
          <w:noProof/>
          <w:color w:val="auto"/>
          <w:sz w:val="28"/>
          <w:szCs w:val="28"/>
          <w:u w:val="none"/>
        </w:rPr>
        <w:t>2. Общие правила ведения деловой переписки</w:t>
      </w:r>
    </w:p>
    <w:p w:rsidR="006A1B78" w:rsidRPr="007B0EE2" w:rsidRDefault="006A1B78" w:rsidP="007B0EE2">
      <w:pPr>
        <w:pStyle w:val="11"/>
        <w:widowControl/>
        <w:tabs>
          <w:tab w:val="right" w:leader="dot" w:pos="9345"/>
        </w:tabs>
        <w:suppressAutoHyphens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7B0EE2">
        <w:rPr>
          <w:rStyle w:val="a6"/>
          <w:rFonts w:ascii="Times New Roman" w:hAnsi="Times New Roman"/>
          <w:caps/>
          <w:noProof/>
          <w:color w:val="auto"/>
          <w:sz w:val="28"/>
          <w:szCs w:val="28"/>
          <w:u w:val="none"/>
        </w:rPr>
        <w:t>Заключение</w:t>
      </w:r>
    </w:p>
    <w:p w:rsidR="006A1B78" w:rsidRPr="007B0EE2" w:rsidRDefault="006A1B78" w:rsidP="007B0EE2">
      <w:pPr>
        <w:pStyle w:val="11"/>
        <w:widowControl/>
        <w:tabs>
          <w:tab w:val="right" w:leader="dot" w:pos="9345"/>
        </w:tabs>
        <w:suppressAutoHyphens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7B0EE2">
        <w:rPr>
          <w:rStyle w:val="a6"/>
          <w:rFonts w:ascii="Times New Roman" w:hAnsi="Times New Roman"/>
          <w:caps/>
          <w:noProof/>
          <w:color w:val="auto"/>
          <w:sz w:val="28"/>
          <w:szCs w:val="28"/>
          <w:u w:val="none"/>
        </w:rPr>
        <w:t>библиография</w:t>
      </w:r>
    </w:p>
    <w:p w:rsidR="007B0EE2" w:rsidRDefault="007B0EE2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lang w:val="en-US"/>
        </w:rPr>
      </w:pPr>
    </w:p>
    <w:p w:rsidR="00146F8D" w:rsidRPr="007B0EE2" w:rsidRDefault="006A1B78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lang w:val="en-US"/>
        </w:rPr>
      </w:pPr>
      <w:r w:rsidRPr="007B0EE2">
        <w:rPr>
          <w:rFonts w:ascii="Times New Roman" w:hAnsi="Times New Roman" w:cs="Times New Roman"/>
          <w:caps/>
          <w:sz w:val="28"/>
        </w:rPr>
        <w:br w:type="page"/>
      </w:r>
      <w:bookmarkStart w:id="1" w:name="_Toc257324813"/>
      <w:r w:rsidR="00146F8D" w:rsidRPr="007B0EE2">
        <w:rPr>
          <w:rFonts w:ascii="Times New Roman" w:hAnsi="Times New Roman" w:cs="Times New Roman"/>
          <w:caps/>
          <w:sz w:val="28"/>
        </w:rPr>
        <w:t>введение</w:t>
      </w:r>
      <w:bookmarkEnd w:id="1"/>
    </w:p>
    <w:p w:rsidR="007B0EE2" w:rsidRDefault="007B0EE2" w:rsidP="007B0EE2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5C00" w:rsidRPr="007B0EE2" w:rsidRDefault="004437D7" w:rsidP="007B0EE2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Деловой этикет занимает особ</w:t>
      </w:r>
      <w:r w:rsidR="00EB5C00" w:rsidRPr="007B0EE2">
        <w:rPr>
          <w:rFonts w:ascii="Times New Roman" w:hAnsi="Times New Roman" w:cs="Times New Roman"/>
          <w:sz w:val="28"/>
          <w:szCs w:val="28"/>
        </w:rPr>
        <w:t>ое место в искусстве поведения.</w:t>
      </w:r>
    </w:p>
    <w:p w:rsidR="007B0EE2" w:rsidRPr="007B0EE2" w:rsidRDefault="00EB5C00" w:rsidP="007B0EE2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В </w:t>
      </w:r>
      <w:r w:rsidR="004437D7" w:rsidRPr="007B0EE2">
        <w:rPr>
          <w:rFonts w:ascii="Times New Roman" w:hAnsi="Times New Roman" w:cs="Times New Roman"/>
          <w:sz w:val="28"/>
          <w:szCs w:val="28"/>
        </w:rPr>
        <w:t>бизнесе</w:t>
      </w:r>
      <w:r w:rsidRPr="007B0EE2">
        <w:rPr>
          <w:rFonts w:ascii="Times New Roman" w:hAnsi="Times New Roman" w:cs="Times New Roman"/>
          <w:sz w:val="28"/>
          <w:szCs w:val="28"/>
        </w:rPr>
        <w:t>, нарушение тех или иных норм поведения, такие ошибки может привести к потере</w:t>
      </w:r>
      <w:r w:rsidR="004437D7" w:rsidRPr="007B0EE2">
        <w:rPr>
          <w:rFonts w:ascii="Times New Roman" w:hAnsi="Times New Roman" w:cs="Times New Roman"/>
          <w:sz w:val="28"/>
          <w:szCs w:val="28"/>
        </w:rPr>
        <w:t xml:space="preserve"> больших денег и карьеры. Великий мастер и учитель в сфере деловых отношений Дейл Карнеги утверждал, что успех человека в финансовых делах на пятнадцать процентов зависит от его профессиональных знаний и на восемьдесят пять - о</w:t>
      </w:r>
      <w:r w:rsidR="007B0EE2">
        <w:rPr>
          <w:rFonts w:ascii="Times New Roman" w:hAnsi="Times New Roman" w:cs="Times New Roman"/>
          <w:sz w:val="28"/>
          <w:szCs w:val="28"/>
        </w:rPr>
        <w:t>т его умения общаться с людьми.</w:t>
      </w:r>
    </w:p>
    <w:p w:rsidR="004437D7" w:rsidRPr="007B0EE2" w:rsidRDefault="004437D7" w:rsidP="007B0EE2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В самом деле, любой бизнес - это скоординированные действия множества людей, и эффективность этих действий прямо зависит от их способности нала</w:t>
      </w:r>
      <w:r w:rsidR="00EB5C00" w:rsidRPr="007B0EE2">
        <w:rPr>
          <w:rFonts w:ascii="Times New Roman" w:hAnsi="Times New Roman" w:cs="Times New Roman"/>
          <w:sz w:val="28"/>
          <w:szCs w:val="28"/>
        </w:rPr>
        <w:t>живать отношения друг с другом</w:t>
      </w:r>
      <w:r w:rsidR="003A77B5" w:rsidRPr="007B0EE2">
        <w:rPr>
          <w:rFonts w:ascii="Times New Roman" w:hAnsi="Times New Roman" w:cs="Times New Roman"/>
          <w:sz w:val="28"/>
          <w:szCs w:val="28"/>
        </w:rPr>
        <w:t>.</w:t>
      </w:r>
    </w:p>
    <w:p w:rsidR="00EB5C00" w:rsidRPr="007B0EE2" w:rsidRDefault="00EB5C00" w:rsidP="007B0EE2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Деловому человеку в процессе его деятельности приходится поддерживать связь с деловыми партнерами, клиентами и подчиненными. В век научно-технического прогресса для этого существует множество возможностей: телефон, электронная почта, факс, телеграф и другие. Но, несмотря на широкое распространение средств голосовой связи, деловая переписка не утратила своей актуальности.</w:t>
      </w:r>
    </w:p>
    <w:p w:rsidR="007B0EE2" w:rsidRPr="007B0EE2" w:rsidRDefault="00EB5C00" w:rsidP="007B0EE2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С помощью писем ведутся предварительные перег</w:t>
      </w:r>
      <w:r w:rsidR="007B0EE2">
        <w:rPr>
          <w:rFonts w:ascii="Times New Roman" w:hAnsi="Times New Roman" w:cs="Times New Roman"/>
          <w:sz w:val="28"/>
          <w:szCs w:val="28"/>
        </w:rPr>
        <w:t>оворы перед заключением сделки.</w:t>
      </w:r>
    </w:p>
    <w:p w:rsidR="00EB5C00" w:rsidRPr="007B0EE2" w:rsidRDefault="00EB5C00" w:rsidP="007B0EE2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Выясняются отношения между предприятиями и организациями, в письмах излагаются претензии, выражаются просьбы, оформляются приглашения принять участие в тех или иных мероприятиях.</w:t>
      </w:r>
    </w:p>
    <w:p w:rsidR="007B0EE2" w:rsidRPr="007B0EE2" w:rsidRDefault="00EB5C00" w:rsidP="007B0EE2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Преимущества писем не сводятся только к тому, что в них можно более четко зафиксировать необходимую информацию. Важен и психологический фактор: хорошо оформленное письмо на фирменном бланке производит более яркое впечатление, чем устное сообщение, и подчеркивает уважение автора к адресату.</w:t>
      </w:r>
    </w:p>
    <w:p w:rsidR="004437D7" w:rsidRPr="007B0EE2" w:rsidRDefault="004437D7" w:rsidP="007B0EE2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В последние десятилетия основным языком международного делового общения стал английский. Письмо на английском будет понято деловому человеку в любой точке земного шара. Поэтому все примеры переписки, образцы, техника составления писем даны для английского языка. Необходимо, однако, помнить о существенных различиях в оформлении и языке писем, направляемых в Европу и США.</w:t>
      </w:r>
    </w:p>
    <w:p w:rsidR="007B0EE2" w:rsidRDefault="007B0EE2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lang w:val="en-US"/>
        </w:rPr>
      </w:pPr>
    </w:p>
    <w:p w:rsidR="002C591C" w:rsidRPr="007B0EE2" w:rsidRDefault="00146F8D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  <w:r w:rsidRPr="007B0EE2">
        <w:rPr>
          <w:rFonts w:ascii="Times New Roman" w:hAnsi="Times New Roman" w:cs="Times New Roman"/>
          <w:caps/>
          <w:sz w:val="28"/>
        </w:rPr>
        <w:br w:type="page"/>
      </w:r>
      <w:bookmarkStart w:id="2" w:name="_Toc257324814"/>
      <w:r w:rsidR="002C591C" w:rsidRPr="007B0EE2">
        <w:rPr>
          <w:rFonts w:ascii="Times New Roman" w:hAnsi="Times New Roman" w:cs="Times New Roman"/>
          <w:caps/>
          <w:sz w:val="28"/>
        </w:rPr>
        <w:t>1. ДЕЛОВОЙ ЭТИКЕТ: значение и принципы</w:t>
      </w:r>
      <w:bookmarkEnd w:id="2"/>
    </w:p>
    <w:p w:rsidR="007B0EE2" w:rsidRDefault="007B0EE2" w:rsidP="007B0EE2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bookmarkStart w:id="3" w:name="_Toc257324815"/>
    </w:p>
    <w:p w:rsidR="002C591C" w:rsidRPr="007B0EE2" w:rsidRDefault="002C591C" w:rsidP="007B0EE2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B0EE2">
        <w:rPr>
          <w:rFonts w:ascii="Times New Roman" w:hAnsi="Times New Roman" w:cs="Times New Roman"/>
        </w:rPr>
        <w:t>1.1 Особенности и значение делового этикета</w:t>
      </w:r>
      <w:bookmarkEnd w:id="3"/>
    </w:p>
    <w:p w:rsidR="002C591C" w:rsidRPr="007B0EE2" w:rsidRDefault="002C591C" w:rsidP="007B0EE2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C591C" w:rsidRPr="007B0EE2" w:rsidRDefault="002C591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Деловой этикет занимает особое место в искусстве поведения. Если, нарушая те или иные нормы поведения, в быту и в обществе вы рискуете главным образом своей репутацией воспитанного человека, то в бизнесе такие ошибки могут стоить больших денег и карьеры. Великий мастер и учитель в сфере деловых отношений Дейл Карнеги утверждал, что успех человека в финансовых делах на пятнадцать процентов зависит от его профессиональных знаний и на восемьдесят пять - от его умения общаться с людьми. В самом деле, любой бизнес - это скоординированные действия множества людей, и эффективность этих действий прямо зависит от их способности налаживать отношения друг с другом.</w:t>
      </w:r>
    </w:p>
    <w:p w:rsidR="002C591C" w:rsidRPr="007B0EE2" w:rsidRDefault="002C591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Общеизвестно, что движущей силой экономики являются потребности общества и производства и конкуренция. Эти факторы обуславливают непрерывную перестройку национальных экономик и мировой экономики в целом, </w:t>
      </w:r>
      <w:r w:rsidR="006E11CA" w:rsidRPr="007B0EE2">
        <w:rPr>
          <w:rFonts w:ascii="Times New Roman" w:hAnsi="Times New Roman" w:cs="Times New Roman"/>
          <w:sz w:val="28"/>
          <w:szCs w:val="28"/>
        </w:rPr>
        <w:t xml:space="preserve">сопровождающуюся исчезновением </w:t>
      </w:r>
      <w:r w:rsidRPr="007B0EE2">
        <w:rPr>
          <w:rFonts w:ascii="Times New Roman" w:hAnsi="Times New Roman" w:cs="Times New Roman"/>
          <w:sz w:val="28"/>
          <w:szCs w:val="28"/>
        </w:rPr>
        <w:t>отдельных фирм и даже отраслей и возникновением других. При этом судьба отдельного работника в таких сложных услов</w:t>
      </w:r>
      <w:r w:rsidR="006E11CA" w:rsidRPr="007B0EE2">
        <w:rPr>
          <w:rFonts w:ascii="Times New Roman" w:hAnsi="Times New Roman" w:cs="Times New Roman"/>
          <w:sz w:val="28"/>
          <w:szCs w:val="28"/>
        </w:rPr>
        <w:t>иях зависит не только от фаталь</w:t>
      </w:r>
      <w:r w:rsidRPr="007B0EE2">
        <w:rPr>
          <w:rFonts w:ascii="Times New Roman" w:hAnsi="Times New Roman" w:cs="Times New Roman"/>
          <w:sz w:val="28"/>
          <w:szCs w:val="28"/>
        </w:rPr>
        <w:t>ности рока и воли начальства, но и от соответствия его качеств и потенций стоящим перед фирмой задачам. Мало быть способным к выполнению своей миссии - надо уметь сыграть эту роль перед другими, чтобы и они в вас поверили. Короче говоря, вы должны быть в состоянии вести себя так, чтобы у нужных людей сложилось о вас благоприятное мнение.</w:t>
      </w:r>
    </w:p>
    <w:p w:rsidR="002C591C" w:rsidRPr="007B0EE2" w:rsidRDefault="002C591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Таким образом, умение вести себя должным образом, т.е. соблюдение этикета, стало ныне одним из важнейших условий и способов вырваться вперед и сохранить лидерство в бизнесе. Иными словами, твердо усвойте, что соблюдение делового этикета - один из элементов вашей профессиональной стратегии.</w:t>
      </w:r>
    </w:p>
    <w:p w:rsidR="002C591C" w:rsidRPr="007B0EE2" w:rsidRDefault="002C591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Мало просто быть вежливым и воспитанным человеком. Нужны конкретные знания тонкостей этой области человеческих взаимоотношений. А их великое множество: как и когда сказать нужное слово или промолчать, сделать соответствующий событию подарок, как составить полезный для дела круг общения, умение организовать деловую трапезу и вести себя на ней и т.д., и т.п. - и все с тем прицелом, чтобы эти контакты и поступки благоприятно отражались на делах фирмы и ваших собственных.</w:t>
      </w:r>
    </w:p>
    <w:p w:rsidR="002C591C" w:rsidRPr="007B0EE2" w:rsidRDefault="002C591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Правила этикета могут разниться в отдельных фирмах и отраслях производства. Вы обязаны знать эти особенности в каждом конкретном случае. Кроме того, глобальность экономических связей обязывает людей знать правила хорошего тона других стран. Нарушение этих правил приводит к разрыву деловых связей и оборачивается потерей рынков сбыта.</w:t>
      </w:r>
    </w:p>
    <w:p w:rsidR="007B0EE2" w:rsidRDefault="007B0EE2" w:rsidP="007B0EE2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bookmarkStart w:id="4" w:name="_Toc257324816"/>
    </w:p>
    <w:p w:rsidR="002C591C" w:rsidRPr="007B0EE2" w:rsidRDefault="002C591C" w:rsidP="007B0EE2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B0EE2">
        <w:rPr>
          <w:rFonts w:ascii="Times New Roman" w:hAnsi="Times New Roman" w:cs="Times New Roman"/>
        </w:rPr>
        <w:t>1.2 Принципы делового этикета</w:t>
      </w:r>
      <w:bookmarkEnd w:id="4"/>
    </w:p>
    <w:p w:rsidR="002C591C" w:rsidRPr="007B0EE2" w:rsidRDefault="002C591C" w:rsidP="007B0EE2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C591C" w:rsidRPr="007B0EE2" w:rsidRDefault="002C591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В основе правил делового этикета лежат общие предпосылки и основные принципы. Первые представляют собой следующие постулаты:</w:t>
      </w:r>
    </w:p>
    <w:p w:rsidR="002C591C" w:rsidRPr="007B0EE2" w:rsidRDefault="00093528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- </w:t>
      </w:r>
      <w:r w:rsidR="002C591C" w:rsidRPr="007B0EE2">
        <w:rPr>
          <w:rFonts w:ascii="Times New Roman" w:hAnsi="Times New Roman" w:cs="Times New Roman"/>
          <w:sz w:val="28"/>
          <w:szCs w:val="28"/>
        </w:rPr>
        <w:t>к любому человеку, с которым имеешь дело в бизнесе, следует относиться с одинаковой учтивостью и уважением;</w:t>
      </w:r>
    </w:p>
    <w:p w:rsidR="002C591C" w:rsidRPr="007B0EE2" w:rsidRDefault="00093528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- </w:t>
      </w:r>
      <w:r w:rsidR="002C591C" w:rsidRPr="007B0EE2">
        <w:rPr>
          <w:rFonts w:ascii="Times New Roman" w:hAnsi="Times New Roman" w:cs="Times New Roman"/>
          <w:sz w:val="28"/>
          <w:szCs w:val="28"/>
        </w:rPr>
        <w:t>правила этикетного поведения одинаковы для мужчин и для женщин.</w:t>
      </w:r>
    </w:p>
    <w:p w:rsidR="002C591C" w:rsidRPr="007B0EE2" w:rsidRDefault="002C591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При этом сохраняются, естественно, и правила общепринятого этикета, хотя некоторые из них сейчас утратили свою обязательность, например, элементы 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Pr="007B0EE2">
        <w:rPr>
          <w:rFonts w:ascii="Times New Roman" w:hAnsi="Times New Roman" w:cs="Times New Roman"/>
          <w:sz w:val="28"/>
          <w:szCs w:val="28"/>
        </w:rPr>
        <w:t>рыцарского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Pr="007B0EE2">
        <w:rPr>
          <w:rFonts w:ascii="Times New Roman" w:hAnsi="Times New Roman" w:cs="Times New Roman"/>
          <w:sz w:val="28"/>
          <w:szCs w:val="28"/>
        </w:rPr>
        <w:t xml:space="preserve"> поведения. Например, оплата счетов в ресторане, распахивание дверей перед женщиной, вскакивание со стула, если входящая женщина опоздала к назначенному времени, и подавание ей стула, пропускание дамы вперед при выходе из лифта - такие традиции уже отходят в прошлое. Современный деловой этикет рекомендует выходить первым тому, кто находится ближе к двери. Мужчина и женщина надевают каждый свое пальто сам, хотя если у кого-либо при это случаются затруднения, другой обязан помочь ему. Необходимо всегда принимать знаки внимания со стороны другого человека. Женщины должны не только открывать двери сами, но и пропускать других в случае необходимости, причем вне зависимости - мужчина это или жен</w:t>
      </w:r>
      <w:r w:rsidR="00F77573" w:rsidRPr="007B0EE2">
        <w:rPr>
          <w:rFonts w:ascii="Times New Roman" w:hAnsi="Times New Roman" w:cs="Times New Roman"/>
          <w:sz w:val="28"/>
          <w:szCs w:val="28"/>
        </w:rPr>
        <w:t>щ</w:t>
      </w:r>
      <w:r w:rsidRPr="007B0EE2">
        <w:rPr>
          <w:rFonts w:ascii="Times New Roman" w:hAnsi="Times New Roman" w:cs="Times New Roman"/>
          <w:sz w:val="28"/>
          <w:szCs w:val="28"/>
        </w:rPr>
        <w:t>ина. Короче говоря, обходительность, такт, отдача и получение, оказание взаимной помощи в случае необходимости, причем равно для лиц обоего пола - таковы основные черты делового этикета.</w:t>
      </w:r>
    </w:p>
    <w:p w:rsidR="002C591C" w:rsidRPr="007B0EE2" w:rsidRDefault="002C591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Следующими составными частями рассматриваемой сферы являются три основных правила:</w:t>
      </w:r>
    </w:p>
    <w:p w:rsidR="002C591C" w:rsidRPr="007B0EE2" w:rsidRDefault="00093528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- </w:t>
      </w:r>
      <w:r w:rsidR="002C591C" w:rsidRPr="007B0EE2">
        <w:rPr>
          <w:rFonts w:ascii="Times New Roman" w:hAnsi="Times New Roman" w:cs="Times New Roman"/>
          <w:iCs/>
          <w:sz w:val="28"/>
          <w:szCs w:val="28"/>
        </w:rPr>
        <w:t xml:space="preserve">золотое правило: </w:t>
      </w:r>
      <w:r w:rsidR="002C591C" w:rsidRPr="007B0EE2">
        <w:rPr>
          <w:rFonts w:ascii="Times New Roman" w:hAnsi="Times New Roman" w:cs="Times New Roman"/>
          <w:sz w:val="28"/>
          <w:szCs w:val="28"/>
        </w:rPr>
        <w:t>относитесь к другим, ко всем без исключения, так, как вы бы хотели, чтобы относились к вам;</w:t>
      </w:r>
    </w:p>
    <w:p w:rsidR="002C591C" w:rsidRPr="007B0EE2" w:rsidRDefault="00093528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- </w:t>
      </w:r>
      <w:r w:rsidR="002C591C" w:rsidRPr="007B0EE2">
        <w:rPr>
          <w:rFonts w:ascii="Times New Roman" w:hAnsi="Times New Roman" w:cs="Times New Roman"/>
          <w:iCs/>
          <w:sz w:val="28"/>
          <w:szCs w:val="28"/>
        </w:rPr>
        <w:t xml:space="preserve">пять волшебных слов: </w:t>
      </w:r>
      <w:r w:rsidR="002C591C" w:rsidRPr="007B0EE2">
        <w:rPr>
          <w:rFonts w:ascii="Times New Roman" w:hAnsi="Times New Roman" w:cs="Times New Roman"/>
          <w:sz w:val="28"/>
          <w:szCs w:val="28"/>
        </w:rPr>
        <w:t>пожалуйста, благодарю Вас, отлично сделано;</w:t>
      </w:r>
    </w:p>
    <w:p w:rsidR="00B2607F" w:rsidRPr="007B0EE2" w:rsidRDefault="00093528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- </w:t>
      </w:r>
      <w:r w:rsidR="002C591C" w:rsidRPr="007B0EE2">
        <w:rPr>
          <w:rFonts w:ascii="Times New Roman" w:hAnsi="Times New Roman" w:cs="Times New Roman"/>
          <w:sz w:val="28"/>
          <w:szCs w:val="28"/>
        </w:rPr>
        <w:t>не смешивайте спиртное и наркотики с бизнесом. Но просто быть вежливым, доброжелательным и</w:t>
      </w:r>
      <w:r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="002C591C" w:rsidRPr="007B0EE2">
        <w:rPr>
          <w:rFonts w:ascii="Times New Roman" w:hAnsi="Times New Roman" w:cs="Times New Roman"/>
          <w:sz w:val="28"/>
          <w:szCs w:val="28"/>
        </w:rPr>
        <w:t>т.д. недостаточно.</w:t>
      </w:r>
    </w:p>
    <w:p w:rsidR="002C591C" w:rsidRPr="007B0EE2" w:rsidRDefault="00093528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В деловом этикете общие принци</w:t>
      </w:r>
      <w:r w:rsidR="002C591C" w:rsidRPr="007B0EE2">
        <w:rPr>
          <w:rFonts w:ascii="Times New Roman" w:hAnsi="Times New Roman" w:cs="Times New Roman"/>
          <w:sz w:val="28"/>
          <w:szCs w:val="28"/>
        </w:rPr>
        <w:t>пы правильного поведения приобретают специфическую окраску, что выражается в следующих его основных принципах</w:t>
      </w:r>
      <w:r w:rsidR="008666F4" w:rsidRPr="007B0EE2">
        <w:rPr>
          <w:rFonts w:ascii="Times New Roman" w:hAnsi="Times New Roman" w:cs="Times New Roman"/>
          <w:sz w:val="28"/>
          <w:szCs w:val="28"/>
        </w:rPr>
        <w:t>:</w:t>
      </w:r>
    </w:p>
    <w:p w:rsidR="002C591C" w:rsidRPr="007B0EE2" w:rsidRDefault="00093528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-</w:t>
      </w:r>
      <w:r w:rsidR="002C591C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="008666F4" w:rsidRPr="007B0EE2">
        <w:rPr>
          <w:rFonts w:ascii="Times New Roman" w:hAnsi="Times New Roman" w:cs="Times New Roman"/>
          <w:sz w:val="28"/>
          <w:szCs w:val="28"/>
        </w:rPr>
        <w:t>д</w:t>
      </w:r>
      <w:r w:rsidR="002C591C" w:rsidRPr="007B0EE2">
        <w:rPr>
          <w:rFonts w:ascii="Times New Roman" w:hAnsi="Times New Roman" w:cs="Times New Roman"/>
          <w:sz w:val="28"/>
          <w:szCs w:val="28"/>
        </w:rPr>
        <w:t>елай все вовремя.</w:t>
      </w:r>
    </w:p>
    <w:p w:rsidR="002C591C" w:rsidRPr="007B0EE2" w:rsidRDefault="00093528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-</w:t>
      </w:r>
      <w:r w:rsidR="002C591C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="008666F4" w:rsidRPr="007B0EE2">
        <w:rPr>
          <w:rFonts w:ascii="Times New Roman" w:hAnsi="Times New Roman" w:cs="Times New Roman"/>
          <w:sz w:val="28"/>
          <w:szCs w:val="28"/>
        </w:rPr>
        <w:t>н</w:t>
      </w:r>
      <w:r w:rsidR="002C591C" w:rsidRPr="007B0EE2">
        <w:rPr>
          <w:rFonts w:ascii="Times New Roman" w:hAnsi="Times New Roman" w:cs="Times New Roman"/>
          <w:sz w:val="28"/>
          <w:szCs w:val="28"/>
        </w:rPr>
        <w:t>е болтай лишнего.</w:t>
      </w:r>
    </w:p>
    <w:p w:rsidR="002C591C" w:rsidRPr="007B0EE2" w:rsidRDefault="00093528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-</w:t>
      </w:r>
      <w:r w:rsidR="002C591C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="008666F4" w:rsidRPr="007B0EE2">
        <w:rPr>
          <w:rFonts w:ascii="Times New Roman" w:hAnsi="Times New Roman" w:cs="Times New Roman"/>
          <w:sz w:val="28"/>
          <w:szCs w:val="28"/>
        </w:rPr>
        <w:t>д</w:t>
      </w:r>
      <w:r w:rsidR="002C591C" w:rsidRPr="007B0EE2">
        <w:rPr>
          <w:rFonts w:ascii="Times New Roman" w:hAnsi="Times New Roman" w:cs="Times New Roman"/>
          <w:sz w:val="28"/>
          <w:szCs w:val="28"/>
        </w:rPr>
        <w:t>умай не только о себе, но и о других.</w:t>
      </w:r>
    </w:p>
    <w:p w:rsidR="002C591C" w:rsidRPr="007B0EE2" w:rsidRDefault="00093528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-</w:t>
      </w:r>
      <w:r w:rsidR="002C591C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="008666F4" w:rsidRPr="007B0EE2">
        <w:rPr>
          <w:rFonts w:ascii="Times New Roman" w:hAnsi="Times New Roman" w:cs="Times New Roman"/>
          <w:sz w:val="28"/>
          <w:szCs w:val="28"/>
        </w:rPr>
        <w:t>о</w:t>
      </w:r>
      <w:r w:rsidR="002C591C" w:rsidRPr="007B0EE2">
        <w:rPr>
          <w:rFonts w:ascii="Times New Roman" w:hAnsi="Times New Roman" w:cs="Times New Roman"/>
          <w:sz w:val="28"/>
          <w:szCs w:val="28"/>
        </w:rPr>
        <w:t>девайся</w:t>
      </w:r>
      <w:r w:rsidRPr="007B0EE2">
        <w:rPr>
          <w:rFonts w:ascii="Times New Roman" w:hAnsi="Times New Roman" w:cs="Times New Roman"/>
          <w:sz w:val="28"/>
          <w:szCs w:val="28"/>
        </w:rPr>
        <w:t>,</w:t>
      </w:r>
      <w:r w:rsidR="002C591C" w:rsidRPr="007B0EE2">
        <w:rPr>
          <w:rFonts w:ascii="Times New Roman" w:hAnsi="Times New Roman" w:cs="Times New Roman"/>
          <w:sz w:val="28"/>
          <w:szCs w:val="28"/>
        </w:rPr>
        <w:t xml:space="preserve"> как положено.</w:t>
      </w:r>
    </w:p>
    <w:p w:rsidR="006F3928" w:rsidRPr="007B0EE2" w:rsidRDefault="00093528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-</w:t>
      </w:r>
      <w:r w:rsidR="006F3928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="008666F4" w:rsidRPr="007B0EE2">
        <w:rPr>
          <w:rFonts w:ascii="Times New Roman" w:hAnsi="Times New Roman" w:cs="Times New Roman"/>
          <w:sz w:val="28"/>
          <w:szCs w:val="28"/>
        </w:rPr>
        <w:t>г</w:t>
      </w:r>
      <w:r w:rsidR="006F3928" w:rsidRPr="007B0EE2">
        <w:rPr>
          <w:rFonts w:ascii="Times New Roman" w:hAnsi="Times New Roman" w:cs="Times New Roman"/>
          <w:sz w:val="28"/>
          <w:szCs w:val="28"/>
        </w:rPr>
        <w:t>овори и пиши хорошим языком.</w:t>
      </w:r>
    </w:p>
    <w:p w:rsidR="002C591C" w:rsidRPr="007B0EE2" w:rsidRDefault="002C591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Мало того, что опоздания мешают работе, - они есть признак того, что на человека нельзя положиться и он скверный исполнитель. Вполне очевидно, что наличие такого отрицательного качества, как несвоевременность выполнения обязательств влияет на служебное продвижение.</w:t>
      </w:r>
    </w:p>
    <w:p w:rsidR="002C591C" w:rsidRPr="007B0EE2" w:rsidRDefault="002C591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Первое из таких обязательств - необходимость прийти вовремя на работу, причем так надо делать </w:t>
      </w:r>
      <w:r w:rsidRPr="007B0EE2">
        <w:rPr>
          <w:rFonts w:ascii="Times New Roman" w:hAnsi="Times New Roman" w:cs="Times New Roman"/>
          <w:iCs/>
          <w:sz w:val="28"/>
          <w:szCs w:val="28"/>
        </w:rPr>
        <w:t xml:space="preserve">каждый день. </w:t>
      </w:r>
      <w:r w:rsidRPr="007B0EE2">
        <w:rPr>
          <w:rFonts w:ascii="Times New Roman" w:hAnsi="Times New Roman" w:cs="Times New Roman"/>
          <w:sz w:val="28"/>
          <w:szCs w:val="28"/>
        </w:rPr>
        <w:t>Если обстоятельства не позволяют в какой-либо день являться на работу вовремя, следует позвонить в офис и предупредить своего начальника - только так в этой ситуации вы сможете сохранить свою репутацию надежного человека.</w:t>
      </w:r>
    </w:p>
    <w:p w:rsidR="002C591C" w:rsidRPr="007B0EE2" w:rsidRDefault="002C591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Требование все делать вовремя касается и всей иной профессиональной и служебной деятельности. Все дела должны делаться в срок! Поэтому важным является умение рассчитать необходимое для выполнения время. Всегда имейте в виду известный закон Мерфи и следствия из него.</w:t>
      </w:r>
    </w:p>
    <w:p w:rsidR="002C591C" w:rsidRPr="007B0EE2" w:rsidRDefault="002C591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iCs/>
          <w:sz w:val="28"/>
          <w:szCs w:val="28"/>
        </w:rPr>
        <w:t xml:space="preserve">Закон Мерфи. </w:t>
      </w:r>
      <w:r w:rsidRPr="007B0EE2">
        <w:rPr>
          <w:rFonts w:ascii="Times New Roman" w:hAnsi="Times New Roman" w:cs="Times New Roman"/>
          <w:sz w:val="28"/>
          <w:szCs w:val="28"/>
        </w:rPr>
        <w:t>Если какая-нибудь неприятность может случиться, она случается.</w:t>
      </w:r>
    </w:p>
    <w:p w:rsidR="002C591C" w:rsidRPr="007B0EE2" w:rsidRDefault="002C591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Следствие. 1. Всякая работа требует больше времени, чем вы думаете.</w:t>
      </w:r>
    </w:p>
    <w:p w:rsidR="002C591C" w:rsidRPr="007B0EE2" w:rsidRDefault="002C591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2.</w:t>
      </w:r>
      <w:r w:rsidR="00E1230F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Pr="007B0EE2">
        <w:rPr>
          <w:rFonts w:ascii="Times New Roman" w:hAnsi="Times New Roman" w:cs="Times New Roman"/>
          <w:sz w:val="28"/>
          <w:szCs w:val="28"/>
        </w:rPr>
        <w:t>Если четыре причины возможных неприятностей заранее устранены, то всегда найдется пятая.</w:t>
      </w:r>
    </w:p>
    <w:p w:rsidR="002C591C" w:rsidRPr="007B0EE2" w:rsidRDefault="002C591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3. Предоставленные сами себе, события имеют тенденцию развиваться от плохого к худшему.</w:t>
      </w:r>
    </w:p>
    <w:p w:rsidR="002C591C" w:rsidRPr="007B0EE2" w:rsidRDefault="002C591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4. Как только вы принимаетесь делать какую-то работу, всегда находится другая, которую надо сделать раньше.</w:t>
      </w:r>
    </w:p>
    <w:p w:rsidR="002C591C" w:rsidRPr="007B0EE2" w:rsidRDefault="002C591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Кроме того, полезно держать в уме и второй закон Чизхолма: когда дела идут хорошо, что-то должно случиться в самом ближайшем будущем.</w:t>
      </w:r>
    </w:p>
    <w:p w:rsidR="002C591C" w:rsidRPr="007B0EE2" w:rsidRDefault="002C591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Так что время на выполнение заданий надо выделять с запасом, учитывая те возможные проблемы, которые трудно прогнозировать.</w:t>
      </w:r>
    </w:p>
    <w:p w:rsidR="002C591C" w:rsidRPr="007B0EE2" w:rsidRDefault="007B0EE2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iCs/>
          <w:sz w:val="28"/>
          <w:szCs w:val="28"/>
        </w:rPr>
        <w:t>"</w:t>
      </w:r>
      <w:r w:rsidR="002C591C" w:rsidRPr="007B0EE2">
        <w:rPr>
          <w:rFonts w:ascii="Times New Roman" w:hAnsi="Times New Roman" w:cs="Times New Roman"/>
          <w:iCs/>
          <w:sz w:val="28"/>
          <w:szCs w:val="28"/>
        </w:rPr>
        <w:t>Не болтай лишнего</w:t>
      </w:r>
      <w:r w:rsidRPr="007B0EE2">
        <w:rPr>
          <w:rFonts w:ascii="Times New Roman" w:hAnsi="Times New Roman" w:cs="Times New Roman"/>
          <w:iCs/>
          <w:sz w:val="28"/>
          <w:szCs w:val="28"/>
        </w:rPr>
        <w:t>"</w:t>
      </w:r>
      <w:r w:rsidR="002C591C" w:rsidRPr="007B0EE2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C591C" w:rsidRPr="007B0EE2">
        <w:rPr>
          <w:rFonts w:ascii="Times New Roman" w:hAnsi="Times New Roman" w:cs="Times New Roman"/>
          <w:sz w:val="28"/>
          <w:szCs w:val="28"/>
        </w:rPr>
        <w:t>Суть этого принципа в том, что человек обязан хранить секреты своей организации. Причем речь идет о всех делах фирмы или учреждении, где он работает, - от технологических до кадровых. То же можно сказать и о тех подробностях своей личной жизни, о которых могут поведать друг другу сослуживцы.</w:t>
      </w:r>
    </w:p>
    <w:p w:rsidR="002C591C" w:rsidRPr="007B0EE2" w:rsidRDefault="007B0EE2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iCs/>
          <w:sz w:val="28"/>
          <w:szCs w:val="28"/>
        </w:rPr>
        <w:t>"</w:t>
      </w:r>
      <w:r w:rsidR="002C591C" w:rsidRPr="007B0EE2">
        <w:rPr>
          <w:rFonts w:ascii="Times New Roman" w:hAnsi="Times New Roman" w:cs="Times New Roman"/>
          <w:iCs/>
          <w:sz w:val="28"/>
          <w:szCs w:val="28"/>
        </w:rPr>
        <w:t>Думай не только о себе, но и о других</w:t>
      </w:r>
      <w:r w:rsidRPr="007B0EE2">
        <w:rPr>
          <w:rFonts w:ascii="Times New Roman" w:hAnsi="Times New Roman" w:cs="Times New Roman"/>
          <w:iCs/>
          <w:sz w:val="28"/>
          <w:szCs w:val="28"/>
        </w:rPr>
        <w:t>"</w:t>
      </w:r>
      <w:r w:rsidR="002C591C" w:rsidRPr="007B0EE2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C591C" w:rsidRPr="007B0EE2">
        <w:rPr>
          <w:rFonts w:ascii="Times New Roman" w:hAnsi="Times New Roman" w:cs="Times New Roman"/>
          <w:sz w:val="28"/>
          <w:szCs w:val="28"/>
        </w:rPr>
        <w:t xml:space="preserve">Без этого не может быть и речи о каких-либо успехах. Не учитывать мнение и интересы покупателя, клиента или партнера - все равно что пытаться лететь в вакууме, махая крыльями. Один из бизнесменов сказал по этому поводу: </w:t>
      </w:r>
      <w:r w:rsidRPr="007B0EE2">
        <w:rPr>
          <w:rFonts w:ascii="Times New Roman" w:hAnsi="Times New Roman" w:cs="Times New Roman"/>
          <w:sz w:val="28"/>
          <w:szCs w:val="28"/>
        </w:rPr>
        <w:t>"</w:t>
      </w:r>
      <w:r w:rsidR="002C591C" w:rsidRPr="007B0EE2">
        <w:rPr>
          <w:rFonts w:ascii="Times New Roman" w:hAnsi="Times New Roman" w:cs="Times New Roman"/>
          <w:sz w:val="28"/>
          <w:szCs w:val="28"/>
        </w:rPr>
        <w:t>Все неприятности происходят из-за эгоизма или зацикленности на своих интересах, например, иногда стараются навредить коллегам, чтобы заработать преимущество в конкуренции с сослуживцами или выдвинуться в рамках собственного заведения</w:t>
      </w:r>
      <w:r w:rsidRPr="007B0EE2">
        <w:rPr>
          <w:rFonts w:ascii="Times New Roman" w:hAnsi="Times New Roman" w:cs="Times New Roman"/>
          <w:sz w:val="28"/>
          <w:szCs w:val="28"/>
        </w:rPr>
        <w:t>"</w:t>
      </w:r>
      <w:r w:rsidR="002C591C" w:rsidRPr="007B0EE2">
        <w:rPr>
          <w:rFonts w:ascii="Times New Roman" w:hAnsi="Times New Roman" w:cs="Times New Roman"/>
          <w:sz w:val="28"/>
          <w:szCs w:val="28"/>
        </w:rPr>
        <w:t>.</w:t>
      </w:r>
    </w:p>
    <w:p w:rsidR="002C591C" w:rsidRPr="007B0EE2" w:rsidRDefault="002C591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Всегда надо иметь в виду, что у всех есть свои интересы и во всякой точке зрения содержится частица истины, даже если вам кажется, что ваш оппонент или собеседник абсолютно не прав. Поэтому непреложным требованием делового этикета является необходимость уважать чужое мнение и стремление понять его. Изживайте в себе внутренний 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Pr="007B0EE2">
        <w:rPr>
          <w:rFonts w:ascii="Times New Roman" w:hAnsi="Times New Roman" w:cs="Times New Roman"/>
          <w:sz w:val="28"/>
          <w:szCs w:val="28"/>
        </w:rPr>
        <w:t>большевизм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Pr="007B0EE2">
        <w:rPr>
          <w:rFonts w:ascii="Times New Roman" w:hAnsi="Times New Roman" w:cs="Times New Roman"/>
          <w:sz w:val="28"/>
          <w:szCs w:val="28"/>
        </w:rPr>
        <w:t xml:space="preserve">, т.е. нетерпимость к инакомыслию и стремление уничтожить 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Pr="007B0EE2">
        <w:rPr>
          <w:rFonts w:ascii="Times New Roman" w:hAnsi="Times New Roman" w:cs="Times New Roman"/>
          <w:sz w:val="28"/>
          <w:szCs w:val="28"/>
        </w:rPr>
        <w:t>противника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Pr="007B0EE2">
        <w:rPr>
          <w:rFonts w:ascii="Times New Roman" w:hAnsi="Times New Roman" w:cs="Times New Roman"/>
          <w:sz w:val="28"/>
          <w:szCs w:val="28"/>
        </w:rPr>
        <w:t>. Иначе рано или поздно найдется кто</w:t>
      </w:r>
      <w:r w:rsidR="006E11CA" w:rsidRPr="007B0EE2">
        <w:rPr>
          <w:rFonts w:ascii="Times New Roman" w:hAnsi="Times New Roman" w:cs="Times New Roman"/>
          <w:sz w:val="28"/>
          <w:szCs w:val="28"/>
        </w:rPr>
        <w:t xml:space="preserve">-то, кто вынужден будет 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="006E11CA" w:rsidRPr="007B0EE2">
        <w:rPr>
          <w:rFonts w:ascii="Times New Roman" w:hAnsi="Times New Roman" w:cs="Times New Roman"/>
          <w:sz w:val="28"/>
          <w:szCs w:val="28"/>
        </w:rPr>
        <w:t>уничто</w:t>
      </w:r>
      <w:r w:rsidRPr="007B0EE2">
        <w:rPr>
          <w:rFonts w:ascii="Times New Roman" w:hAnsi="Times New Roman" w:cs="Times New Roman"/>
          <w:sz w:val="28"/>
          <w:szCs w:val="28"/>
        </w:rPr>
        <w:t>жить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Pr="007B0EE2">
        <w:rPr>
          <w:rFonts w:ascii="Times New Roman" w:hAnsi="Times New Roman" w:cs="Times New Roman"/>
          <w:sz w:val="28"/>
          <w:szCs w:val="28"/>
        </w:rPr>
        <w:t xml:space="preserve"> вас. Кстати, терпимость и скромность отнюдь не помешают вам быть уверенным в себе.</w:t>
      </w:r>
    </w:p>
    <w:p w:rsidR="002C591C" w:rsidRPr="007B0EE2" w:rsidRDefault="002C591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iCs/>
          <w:sz w:val="28"/>
          <w:szCs w:val="28"/>
        </w:rPr>
        <w:t xml:space="preserve">Одевайся как положено. </w:t>
      </w:r>
      <w:r w:rsidRPr="007B0EE2">
        <w:rPr>
          <w:rFonts w:ascii="Times New Roman" w:hAnsi="Times New Roman" w:cs="Times New Roman"/>
          <w:sz w:val="28"/>
          <w:szCs w:val="28"/>
        </w:rPr>
        <w:t xml:space="preserve">В этом принципе самое главное - необходимость вписаться в окружение на службе, а внутри этого окружения - в контингент работников вашего уровня. Помимо того, что вам надо 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Pr="007B0EE2">
        <w:rPr>
          <w:rFonts w:ascii="Times New Roman" w:hAnsi="Times New Roman" w:cs="Times New Roman"/>
          <w:sz w:val="28"/>
          <w:szCs w:val="28"/>
        </w:rPr>
        <w:t>вписаться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Pr="007B0EE2">
        <w:rPr>
          <w:rFonts w:ascii="Times New Roman" w:hAnsi="Times New Roman" w:cs="Times New Roman"/>
          <w:sz w:val="28"/>
          <w:szCs w:val="28"/>
        </w:rPr>
        <w:t>, ваша одежда должна быть выбрана со вкусом - соответствовать моде по фасону и цветовой гамме. То же касается обуви и пречих аксессуаров.</w:t>
      </w:r>
    </w:p>
    <w:p w:rsidR="002C591C" w:rsidRPr="007B0EE2" w:rsidRDefault="002C591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Если сразу после работы вам предстоит деловой ужин, то не одевайтесь в вечерний туалет, иначе люди подумают, что у вас к ним личный, а не профессиональный интерес (тем более если вы встречаетесь с лицом противоположного пола).</w:t>
      </w:r>
    </w:p>
    <w:p w:rsidR="002C591C" w:rsidRPr="007B0EE2" w:rsidRDefault="002C591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iCs/>
          <w:sz w:val="28"/>
          <w:szCs w:val="28"/>
        </w:rPr>
        <w:t xml:space="preserve">Говори и пиши хорошим языком. </w:t>
      </w:r>
      <w:r w:rsidRPr="007B0EE2">
        <w:rPr>
          <w:rFonts w:ascii="Times New Roman" w:hAnsi="Times New Roman" w:cs="Times New Roman"/>
          <w:sz w:val="28"/>
          <w:szCs w:val="28"/>
        </w:rPr>
        <w:t>Этот принцип означает, что все произносимое и написанное вами - записки, письма и т.д. - должны не только нести ясную и целенаправленную мысль, но и быть изложены хорошим языком, причем все имена собственные должны произноситься и писаться без ошибок. В случае трудностей с грамматикой и правописанием пользуйтесь словарями, учебниками и услугами более грамотных сотрудников.</w:t>
      </w:r>
    </w:p>
    <w:p w:rsidR="002C591C" w:rsidRPr="007B0EE2" w:rsidRDefault="002C591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Необходимо запретить самому себе использовать бранные и нецензурные выражения - даже чужие, которые вы пересказываете. Существует множество 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Pr="007B0EE2">
        <w:rPr>
          <w:rFonts w:ascii="Times New Roman" w:hAnsi="Times New Roman" w:cs="Times New Roman"/>
          <w:sz w:val="28"/>
          <w:szCs w:val="28"/>
        </w:rPr>
        <w:t>словозаменителей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Pr="007B0EE2">
        <w:rPr>
          <w:rFonts w:ascii="Times New Roman" w:hAnsi="Times New Roman" w:cs="Times New Roman"/>
          <w:sz w:val="28"/>
          <w:szCs w:val="28"/>
        </w:rPr>
        <w:t>, которые способны передать ваше негативное отношение к чему-либо. К тому же не исключен вариант, что слишком принципиальный начальник (особенно начальница) может вас уволить за ненормативную лексику.</w:t>
      </w:r>
    </w:p>
    <w:p w:rsidR="007B0EE2" w:rsidRDefault="007B0EE2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lang w:val="en-US"/>
        </w:rPr>
      </w:pPr>
    </w:p>
    <w:p w:rsidR="00C13990" w:rsidRPr="007B0EE2" w:rsidRDefault="002C591C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  <w:r w:rsidRPr="007B0EE2">
        <w:rPr>
          <w:rFonts w:ascii="Times New Roman" w:hAnsi="Times New Roman" w:cs="Times New Roman"/>
          <w:caps/>
          <w:sz w:val="28"/>
        </w:rPr>
        <w:br w:type="page"/>
      </w:r>
      <w:bookmarkStart w:id="5" w:name="_Toc257324817"/>
      <w:r w:rsidR="00C13990" w:rsidRPr="007B0EE2">
        <w:rPr>
          <w:rFonts w:ascii="Times New Roman" w:hAnsi="Times New Roman" w:cs="Times New Roman"/>
          <w:caps/>
          <w:sz w:val="28"/>
        </w:rPr>
        <w:t>2. Общие правила ведения деловой переписки</w:t>
      </w:r>
      <w:bookmarkEnd w:id="5"/>
    </w:p>
    <w:p w:rsidR="0054343A" w:rsidRPr="007B0EE2" w:rsidRDefault="0054343A" w:rsidP="007B0EE2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5324" w:rsidRPr="007B0EE2" w:rsidRDefault="00C0088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Современные формы деловой переписки, принятые теперь в международном общении, сложились около 150 лет тому назад. Родина их - Англия. Именно оттуда ведут свое начало основные правила этикета составления корреспонденции. За рубежом формальным сторонам деловой и личной корреспонденции уделяется больше внимания, чем у нас. И поэтому, чтобы не испортить по неведению хороших взаимоотношений с партнерами за рубежом, этикет переписки должен строго соблюдаться.</w:t>
      </w:r>
    </w:p>
    <w:p w:rsidR="00C0088C" w:rsidRPr="007B0EE2" w:rsidRDefault="00C0088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Сегодня, в эпоху электронной почты, телефакса и компьютера хорошо написанные личные, рекомендательные, поздравительные и другие письма, различного рода открытки, телеграммы, традиционно и красиво выполненные приглашения доставят удовлетворение получателю, а искренние соболезнования позволят скрасить утрату.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Значительная часть деловых контактов во всем мире осуществляется посредством переписки. Поэтому очень важно уметь писать деловые письма, которые дают наиболее выгодное представление о вас лично и о вашей организации.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В принципе, все официальные письма составляются по единому международному стандарту. В соответствии с ним письмо пишется не от конкретного лица, а от лица коллективного </w:t>
      </w:r>
      <w:r w:rsidR="00C13990" w:rsidRPr="007B0EE2">
        <w:rPr>
          <w:rFonts w:ascii="Times New Roman" w:hAnsi="Times New Roman" w:cs="Times New Roman"/>
          <w:sz w:val="28"/>
          <w:szCs w:val="28"/>
        </w:rPr>
        <w:t>-</w:t>
      </w:r>
      <w:r w:rsidRPr="007B0EE2">
        <w:rPr>
          <w:rFonts w:ascii="Times New Roman" w:hAnsi="Times New Roman" w:cs="Times New Roman"/>
          <w:sz w:val="28"/>
          <w:szCs w:val="28"/>
        </w:rPr>
        <w:t xml:space="preserve"> юридического. Такая форма изложения определяется тем, что в служебном письме выражаются коллективные интересы и подписывается оно, как правило, официальным лицом </w:t>
      </w:r>
      <w:r w:rsidR="00C13990" w:rsidRPr="007B0EE2">
        <w:rPr>
          <w:rFonts w:ascii="Times New Roman" w:hAnsi="Times New Roman" w:cs="Times New Roman"/>
          <w:sz w:val="28"/>
          <w:szCs w:val="28"/>
        </w:rPr>
        <w:t>-</w:t>
      </w:r>
      <w:r w:rsidRPr="007B0EE2">
        <w:rPr>
          <w:rFonts w:ascii="Times New Roman" w:hAnsi="Times New Roman" w:cs="Times New Roman"/>
          <w:sz w:val="28"/>
          <w:szCs w:val="28"/>
        </w:rPr>
        <w:t xml:space="preserve"> директором предприятия, учреждения, председателем комиссии, секретарем оргкомитета (или просто оргкомитетом, что не совсем верно).</w:t>
      </w:r>
    </w:p>
    <w:p w:rsidR="00F6073C" w:rsidRPr="007B0EE2" w:rsidRDefault="00033152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В России</w:t>
      </w:r>
      <w:r w:rsidR="00F6073C" w:rsidRPr="007B0EE2">
        <w:rPr>
          <w:rFonts w:ascii="Times New Roman" w:hAnsi="Times New Roman" w:cs="Times New Roman"/>
          <w:sz w:val="28"/>
          <w:szCs w:val="28"/>
        </w:rPr>
        <w:t xml:space="preserve"> нет общепринятого стандарта служебного письма, но все-таки есть определенные правила, которые следует соблюдать.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Организации, занимающиеся бизнесом, как правило, используют для деловой переписки фирменные бланки, напечатанные типографским способом. Личные деловые письма печатаются на обычной бумаге.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Бумага для письма должна быть чистой, аккуратно обрезанной.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Служебные письма пишутся только по одному вопросу, при этом информация должна быть исчерпывающей, а письмо по возможности кратким.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В служебных пись</w:t>
      </w:r>
      <w:r w:rsidR="00C13990" w:rsidRPr="007B0EE2">
        <w:rPr>
          <w:rFonts w:ascii="Times New Roman" w:hAnsi="Times New Roman" w:cs="Times New Roman"/>
          <w:sz w:val="28"/>
          <w:szCs w:val="28"/>
        </w:rPr>
        <w:t>мах не должно быть сложных пред</w:t>
      </w:r>
      <w:r w:rsidRPr="007B0EE2">
        <w:rPr>
          <w:rFonts w:ascii="Times New Roman" w:hAnsi="Times New Roman" w:cs="Times New Roman"/>
          <w:sz w:val="28"/>
          <w:szCs w:val="28"/>
        </w:rPr>
        <w:t>ложений, не рекомендуется использовать сложные способы мотивировки.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Объем служебного письма не должен превышать полутора страниц машино</w:t>
      </w:r>
      <w:r w:rsidR="00C13990" w:rsidRPr="007B0EE2">
        <w:rPr>
          <w:rFonts w:ascii="Times New Roman" w:hAnsi="Times New Roman" w:cs="Times New Roman"/>
          <w:sz w:val="28"/>
          <w:szCs w:val="28"/>
        </w:rPr>
        <w:t>писного текста. В тех случаях,</w:t>
      </w:r>
      <w:r w:rsidRPr="007B0EE2">
        <w:rPr>
          <w:rFonts w:ascii="Times New Roman" w:hAnsi="Times New Roman" w:cs="Times New Roman"/>
          <w:sz w:val="28"/>
          <w:szCs w:val="28"/>
        </w:rPr>
        <w:t xml:space="preserve"> когда необходимо изложить более пространные сведения, справки, заключения и т. п., фактически деловым письмом будет письмо, сопровождающее эти документы (они будут приложением к письму). Объем приложений к письму и их количество не ограничены.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Следует отвечать на полученные письма незамедлительно, в течение 10 дней. Если </w:t>
      </w:r>
      <w:r w:rsidR="00033152" w:rsidRPr="007B0EE2">
        <w:rPr>
          <w:rFonts w:ascii="Times New Roman" w:hAnsi="Times New Roman" w:cs="Times New Roman"/>
          <w:sz w:val="28"/>
          <w:szCs w:val="28"/>
        </w:rPr>
        <w:t>невозможно</w:t>
      </w:r>
      <w:r w:rsidRPr="007B0EE2">
        <w:rPr>
          <w:rFonts w:ascii="Times New Roman" w:hAnsi="Times New Roman" w:cs="Times New Roman"/>
          <w:sz w:val="28"/>
          <w:szCs w:val="28"/>
        </w:rPr>
        <w:t xml:space="preserve"> дать подробный ответ в такой срок, </w:t>
      </w:r>
      <w:r w:rsidR="00033152" w:rsidRPr="007B0EE2">
        <w:rPr>
          <w:rFonts w:ascii="Times New Roman" w:hAnsi="Times New Roman" w:cs="Times New Roman"/>
          <w:sz w:val="28"/>
          <w:szCs w:val="28"/>
        </w:rPr>
        <w:t>необходимо</w:t>
      </w:r>
      <w:r w:rsidRPr="007B0EE2">
        <w:rPr>
          <w:rFonts w:ascii="Times New Roman" w:hAnsi="Times New Roman" w:cs="Times New Roman"/>
          <w:sz w:val="28"/>
          <w:szCs w:val="28"/>
        </w:rPr>
        <w:t xml:space="preserve"> по крайней мере сообщить о получении письма и объяснить, почему </w:t>
      </w:r>
      <w:r w:rsidR="00033152" w:rsidRPr="007B0EE2">
        <w:rPr>
          <w:rFonts w:ascii="Times New Roman" w:hAnsi="Times New Roman" w:cs="Times New Roman"/>
          <w:sz w:val="28"/>
          <w:szCs w:val="28"/>
        </w:rPr>
        <w:t xml:space="preserve">произошла </w:t>
      </w:r>
      <w:r w:rsidRPr="007B0EE2">
        <w:rPr>
          <w:rFonts w:ascii="Times New Roman" w:hAnsi="Times New Roman" w:cs="Times New Roman"/>
          <w:sz w:val="28"/>
          <w:szCs w:val="28"/>
        </w:rPr>
        <w:t>задерж</w:t>
      </w:r>
      <w:r w:rsidR="00033152" w:rsidRPr="007B0EE2">
        <w:rPr>
          <w:rFonts w:ascii="Times New Roman" w:hAnsi="Times New Roman" w:cs="Times New Roman"/>
          <w:sz w:val="28"/>
          <w:szCs w:val="28"/>
        </w:rPr>
        <w:t>ка</w:t>
      </w:r>
      <w:r w:rsidRPr="007B0EE2">
        <w:rPr>
          <w:rFonts w:ascii="Times New Roman" w:hAnsi="Times New Roman" w:cs="Times New Roman"/>
          <w:sz w:val="28"/>
          <w:szCs w:val="28"/>
        </w:rPr>
        <w:t xml:space="preserve"> с ответом.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Все участники деловой переписки должны быть поставлены в известность о том, что предпринято по получении письма.</w:t>
      </w:r>
    </w:p>
    <w:p w:rsidR="00F6073C" w:rsidRPr="007B0EE2" w:rsidRDefault="003709B0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С</w:t>
      </w:r>
      <w:r w:rsidR="00F6073C" w:rsidRPr="007B0EE2">
        <w:rPr>
          <w:rFonts w:ascii="Times New Roman" w:hAnsi="Times New Roman" w:cs="Times New Roman"/>
          <w:sz w:val="28"/>
          <w:szCs w:val="28"/>
        </w:rPr>
        <w:t xml:space="preserve">ледует письменно поблагодарить того, кто дал рекомендательное письмо. В этом письме </w:t>
      </w:r>
      <w:r w:rsidRPr="007B0EE2">
        <w:rPr>
          <w:rFonts w:ascii="Times New Roman" w:hAnsi="Times New Roman" w:cs="Times New Roman"/>
          <w:sz w:val="28"/>
          <w:szCs w:val="28"/>
        </w:rPr>
        <w:t>следует сообщить</w:t>
      </w:r>
      <w:r w:rsidR="00F6073C" w:rsidRPr="007B0EE2">
        <w:rPr>
          <w:rFonts w:ascii="Times New Roman" w:hAnsi="Times New Roman" w:cs="Times New Roman"/>
          <w:sz w:val="28"/>
          <w:szCs w:val="28"/>
        </w:rPr>
        <w:t xml:space="preserve"> или уведомить о результатах делового знакомства.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Важно письменно благодарить за письменные поздравления и добрые пожелания. Письма благодарности за подарки, оказанные услуги и за все, что имеет отношение к вашему бизнесу, могут быть напечатаны на бланке фирмы. </w:t>
      </w:r>
      <w:r w:rsidR="00616697" w:rsidRPr="007B0EE2">
        <w:rPr>
          <w:rFonts w:ascii="Times New Roman" w:hAnsi="Times New Roman" w:cs="Times New Roman"/>
          <w:sz w:val="28"/>
          <w:szCs w:val="28"/>
        </w:rPr>
        <w:t>С</w:t>
      </w:r>
      <w:r w:rsidRPr="007B0EE2">
        <w:rPr>
          <w:rFonts w:ascii="Times New Roman" w:hAnsi="Times New Roman" w:cs="Times New Roman"/>
          <w:sz w:val="28"/>
          <w:szCs w:val="28"/>
        </w:rPr>
        <w:t>ледует писать на обычной бумаге лишь тогда, когда не выступа</w:t>
      </w:r>
      <w:r w:rsidR="00616697" w:rsidRPr="007B0EE2">
        <w:rPr>
          <w:rFonts w:ascii="Times New Roman" w:hAnsi="Times New Roman" w:cs="Times New Roman"/>
          <w:sz w:val="28"/>
          <w:szCs w:val="28"/>
        </w:rPr>
        <w:t>ют</w:t>
      </w:r>
      <w:r w:rsidRPr="007B0EE2">
        <w:rPr>
          <w:rFonts w:ascii="Times New Roman" w:hAnsi="Times New Roman" w:cs="Times New Roman"/>
          <w:sz w:val="28"/>
          <w:szCs w:val="28"/>
        </w:rPr>
        <w:t xml:space="preserve"> от имени фирмы или от себя как члена этой фирмы.</w:t>
      </w:r>
    </w:p>
    <w:p w:rsidR="00F6073C" w:rsidRPr="007B0EE2" w:rsidRDefault="00877DEB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С</w:t>
      </w:r>
      <w:r w:rsidR="00F6073C" w:rsidRPr="007B0EE2">
        <w:rPr>
          <w:rFonts w:ascii="Times New Roman" w:hAnsi="Times New Roman" w:cs="Times New Roman"/>
          <w:sz w:val="28"/>
          <w:szCs w:val="28"/>
        </w:rPr>
        <w:t>ледует подписывать и отправлять только те письма, которые хорошо отпечатаны, красиво расположены на бумаге, безукоризненно аккуратны и внешне выглядят приятно, т. е. письма, которые сразу же производят бла</w:t>
      </w:r>
      <w:r w:rsidRPr="007B0EE2">
        <w:rPr>
          <w:rFonts w:ascii="Times New Roman" w:hAnsi="Times New Roman" w:cs="Times New Roman"/>
          <w:sz w:val="28"/>
          <w:szCs w:val="28"/>
        </w:rPr>
        <w:t>гоприятное впечатление. Письмо -</w:t>
      </w:r>
      <w:r w:rsidR="00F6073C" w:rsidRPr="007B0EE2">
        <w:rPr>
          <w:rFonts w:ascii="Times New Roman" w:hAnsi="Times New Roman" w:cs="Times New Roman"/>
          <w:sz w:val="28"/>
          <w:szCs w:val="28"/>
        </w:rPr>
        <w:t xml:space="preserve"> зеркало, отражающее внешность, вкус и характер</w:t>
      </w:r>
      <w:r w:rsidRPr="007B0EE2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F6073C" w:rsidRPr="007B0EE2">
        <w:rPr>
          <w:rFonts w:ascii="Times New Roman" w:hAnsi="Times New Roman" w:cs="Times New Roman"/>
          <w:sz w:val="28"/>
          <w:szCs w:val="28"/>
        </w:rPr>
        <w:t>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Вот несколько советов, необходимых для того, чтобы деловое письмо получилось привлекательным и правильно оформленным.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Для деловой переписки </w:t>
      </w:r>
      <w:r w:rsidR="00877DEB" w:rsidRPr="007B0EE2">
        <w:rPr>
          <w:rFonts w:ascii="Times New Roman" w:hAnsi="Times New Roman" w:cs="Times New Roman"/>
          <w:sz w:val="28"/>
          <w:szCs w:val="28"/>
        </w:rPr>
        <w:t>необходимо пользоваться</w:t>
      </w:r>
      <w:r w:rsidRPr="007B0EE2">
        <w:rPr>
          <w:rFonts w:ascii="Times New Roman" w:hAnsi="Times New Roman" w:cs="Times New Roman"/>
          <w:sz w:val="28"/>
          <w:szCs w:val="28"/>
        </w:rPr>
        <w:t xml:space="preserve"> бумагой лучшего качества.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Конверт должен соответствовать бланку по качеству и плотности бумаги. Все, что напечатано на конверте на машинке или типографским способом, должно соответствовать напечатанному на бумаге.</w:t>
      </w:r>
    </w:p>
    <w:p w:rsidR="00F6073C" w:rsidRPr="007B0EE2" w:rsidRDefault="00877DEB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К</w:t>
      </w:r>
      <w:r w:rsidR="00F6073C" w:rsidRPr="007B0EE2">
        <w:rPr>
          <w:rFonts w:ascii="Times New Roman" w:hAnsi="Times New Roman" w:cs="Times New Roman"/>
          <w:sz w:val="28"/>
          <w:szCs w:val="28"/>
        </w:rPr>
        <w:t xml:space="preserve">анцелярские принадлежности должны отличаться хорошим качеством и </w:t>
      </w:r>
      <w:r w:rsidRPr="007B0EE2">
        <w:rPr>
          <w:rFonts w:ascii="Times New Roman" w:hAnsi="Times New Roman" w:cs="Times New Roman"/>
          <w:sz w:val="28"/>
          <w:szCs w:val="28"/>
        </w:rPr>
        <w:t xml:space="preserve">благородным вкусом. Никогда нельзя пользоваться </w:t>
      </w:r>
      <w:r w:rsidR="00F6073C" w:rsidRPr="007B0EE2">
        <w:rPr>
          <w:rFonts w:ascii="Times New Roman" w:hAnsi="Times New Roman" w:cs="Times New Roman"/>
          <w:sz w:val="28"/>
          <w:szCs w:val="28"/>
        </w:rPr>
        <w:t>нестандартными конвертами и бумагой</w:t>
      </w:r>
      <w:r w:rsidRPr="007B0EE2">
        <w:rPr>
          <w:rFonts w:ascii="Times New Roman" w:hAnsi="Times New Roman" w:cs="Times New Roman"/>
          <w:sz w:val="28"/>
          <w:szCs w:val="28"/>
        </w:rPr>
        <w:t>, используемой</w:t>
      </w:r>
      <w:r w:rsidR="00F6073C" w:rsidRPr="007B0EE2">
        <w:rPr>
          <w:rFonts w:ascii="Times New Roman" w:hAnsi="Times New Roman" w:cs="Times New Roman"/>
          <w:sz w:val="28"/>
          <w:szCs w:val="28"/>
        </w:rPr>
        <w:t xml:space="preserve"> для ежедневной деловой переписки.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Все деловые письма следует печатать на машинке по крайней мере в двух экземплярах. Копия должна храниться в папке для корреспонденции.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В правом верхнем углу под адресом организации, отправляющей письмо, ставится дата отправления письма. Даты сейчас можно писать по-разному: 23 марта, 1995 соответствует традиционному британскому стилю; также возможно писать: 23 марта 1995; марта 23, 1995; марта 23 1995. Следующая форма, зародившаяся в США, сейчас часто используется в международной практике: февраль 6, 1995. Могут также использоваться и сокращения: 8 окт. 1995, дек. 15, 1995.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Можно встретить указание даты и цифрами, но в этом содержится опасность, т. к.;</w:t>
      </w:r>
    </w:p>
    <w:p w:rsidR="00F6073C" w:rsidRPr="007B0EE2" w:rsidRDefault="00C13990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-</w:t>
      </w:r>
      <w:r w:rsidR="00E1230F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="00F6073C" w:rsidRPr="007B0EE2">
        <w:rPr>
          <w:rFonts w:ascii="Times New Roman" w:hAnsi="Times New Roman" w:cs="Times New Roman"/>
          <w:sz w:val="28"/>
          <w:szCs w:val="28"/>
        </w:rPr>
        <w:t>в британском английском 4.3.95 означает 4-й день 3-го месяца (март);</w:t>
      </w:r>
    </w:p>
    <w:p w:rsidR="00F6073C" w:rsidRPr="007B0EE2" w:rsidRDefault="00C13990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-</w:t>
      </w:r>
      <w:r w:rsidR="00E1230F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="00F6073C" w:rsidRPr="007B0EE2">
        <w:rPr>
          <w:rFonts w:ascii="Times New Roman" w:hAnsi="Times New Roman" w:cs="Times New Roman"/>
          <w:sz w:val="28"/>
          <w:szCs w:val="28"/>
        </w:rPr>
        <w:t>в то время как в американском английском сначала указывается месяц и 4.3. 95 означает 3 апреля. Американский вариант даты будет выглядеть так: 3.4.95.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Текст письма должен быть красиво и правильно расположен на бумаге. Независимо от того, короткое это письмо или длинное, текст должен быть напечатан ровно и симметрично.</w:t>
      </w:r>
    </w:p>
    <w:p w:rsidR="00F6073C" w:rsidRPr="007B0EE2" w:rsidRDefault="007D0873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Ш</w:t>
      </w:r>
      <w:r w:rsidR="00F6073C" w:rsidRPr="007B0EE2">
        <w:rPr>
          <w:rFonts w:ascii="Times New Roman" w:hAnsi="Times New Roman" w:cs="Times New Roman"/>
          <w:sz w:val="28"/>
          <w:szCs w:val="28"/>
        </w:rPr>
        <w:t>ирокие поля делают письмо более легким для чтения и более привлекательным. Никогда не допечатывайте деловое письмо на обратной стороне листа.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Постарайтесь, чтобы предложения и абзацы в письме были как можно короче. Каждую новую мысль или идею </w:t>
      </w:r>
      <w:r w:rsidR="007D0873" w:rsidRPr="007B0EE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B0EE2">
        <w:rPr>
          <w:rFonts w:ascii="Times New Roman" w:hAnsi="Times New Roman" w:cs="Times New Roman"/>
          <w:sz w:val="28"/>
          <w:szCs w:val="28"/>
        </w:rPr>
        <w:t>начина</w:t>
      </w:r>
      <w:r w:rsidR="007D0873" w:rsidRPr="007B0EE2">
        <w:rPr>
          <w:rFonts w:ascii="Times New Roman" w:hAnsi="Times New Roman" w:cs="Times New Roman"/>
          <w:sz w:val="28"/>
          <w:szCs w:val="28"/>
        </w:rPr>
        <w:t>ть</w:t>
      </w:r>
      <w:r w:rsidRPr="007B0EE2">
        <w:rPr>
          <w:rFonts w:ascii="Times New Roman" w:hAnsi="Times New Roman" w:cs="Times New Roman"/>
          <w:sz w:val="28"/>
          <w:szCs w:val="28"/>
        </w:rPr>
        <w:t xml:space="preserve"> с красной строки и выража</w:t>
      </w:r>
      <w:r w:rsidR="007D0873" w:rsidRPr="007B0EE2">
        <w:rPr>
          <w:rFonts w:ascii="Times New Roman" w:hAnsi="Times New Roman" w:cs="Times New Roman"/>
          <w:sz w:val="28"/>
          <w:szCs w:val="28"/>
        </w:rPr>
        <w:t>ть</w:t>
      </w:r>
      <w:r w:rsidRPr="007B0EE2">
        <w:rPr>
          <w:rFonts w:ascii="Times New Roman" w:hAnsi="Times New Roman" w:cs="Times New Roman"/>
          <w:sz w:val="28"/>
          <w:szCs w:val="28"/>
        </w:rPr>
        <w:t xml:space="preserve"> эту мысль как можно проще и лаконичнее. В письме не должно быть ошибок в правописании, опечаток, неправильно или нескладно построенных фраз. Грамматические ошибки, плохая орфография, отсутствие знаков препинания или неправильное их использование могут свести на нет все усилия.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При написании деловых писем следует придерживаться правила, по которому с большой буквы пишутся:</w:t>
      </w:r>
    </w:p>
    <w:p w:rsidR="00F6073C" w:rsidRPr="007B0EE2" w:rsidRDefault="00C13990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-</w:t>
      </w:r>
      <w:r w:rsidR="00E1230F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="00F6073C" w:rsidRPr="007B0EE2">
        <w:rPr>
          <w:rFonts w:ascii="Times New Roman" w:hAnsi="Times New Roman" w:cs="Times New Roman"/>
          <w:sz w:val="28"/>
          <w:szCs w:val="28"/>
        </w:rPr>
        <w:t>имена существительные собственные,</w:t>
      </w:r>
      <w:r w:rsidR="00E1230F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="00F6073C" w:rsidRPr="007B0EE2">
        <w:rPr>
          <w:rFonts w:ascii="Times New Roman" w:hAnsi="Times New Roman" w:cs="Times New Roman"/>
          <w:sz w:val="28"/>
          <w:szCs w:val="28"/>
        </w:rPr>
        <w:t>а также</w:t>
      </w:r>
      <w:r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="00F6073C" w:rsidRPr="007B0EE2">
        <w:rPr>
          <w:rFonts w:ascii="Times New Roman" w:hAnsi="Times New Roman" w:cs="Times New Roman"/>
          <w:sz w:val="28"/>
          <w:szCs w:val="28"/>
        </w:rPr>
        <w:t>имена</w:t>
      </w:r>
      <w:r w:rsidR="00E1230F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="00F6073C" w:rsidRPr="007B0EE2">
        <w:rPr>
          <w:rFonts w:ascii="Times New Roman" w:hAnsi="Times New Roman" w:cs="Times New Roman"/>
          <w:sz w:val="28"/>
          <w:szCs w:val="28"/>
        </w:rPr>
        <w:t>прилагательные,</w:t>
      </w:r>
      <w:r w:rsidR="00E1230F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="00F6073C" w:rsidRPr="007B0EE2">
        <w:rPr>
          <w:rFonts w:ascii="Times New Roman" w:hAnsi="Times New Roman" w:cs="Times New Roman"/>
          <w:sz w:val="28"/>
          <w:szCs w:val="28"/>
        </w:rPr>
        <w:t>обозначающие</w:t>
      </w:r>
      <w:r w:rsidR="00E1230F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="00F6073C" w:rsidRPr="007B0EE2">
        <w:rPr>
          <w:rFonts w:ascii="Times New Roman" w:hAnsi="Times New Roman" w:cs="Times New Roman"/>
          <w:sz w:val="28"/>
          <w:szCs w:val="28"/>
        </w:rPr>
        <w:t>национальную и государственную</w:t>
      </w:r>
      <w:r w:rsidR="00E1230F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="00F6073C" w:rsidRPr="007B0EE2">
        <w:rPr>
          <w:rFonts w:ascii="Times New Roman" w:hAnsi="Times New Roman" w:cs="Times New Roman"/>
          <w:sz w:val="28"/>
          <w:szCs w:val="28"/>
        </w:rPr>
        <w:t>принадлежность</w:t>
      </w:r>
      <w:r w:rsidR="00E1230F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="00F6073C" w:rsidRPr="007B0EE2">
        <w:rPr>
          <w:rFonts w:ascii="Times New Roman" w:hAnsi="Times New Roman" w:cs="Times New Roman"/>
          <w:sz w:val="28"/>
          <w:szCs w:val="28"/>
        </w:rPr>
        <w:t>(</w:t>
      </w:r>
      <w:r w:rsidR="00F6073C" w:rsidRPr="007B0EE2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F6073C" w:rsidRPr="007B0EE2">
        <w:rPr>
          <w:rFonts w:ascii="Times New Roman" w:hAnsi="Times New Roman" w:cs="Times New Roman"/>
          <w:sz w:val="28"/>
          <w:szCs w:val="28"/>
        </w:rPr>
        <w:t>,</w:t>
      </w:r>
      <w:r w:rsidR="00E1230F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="00F6073C" w:rsidRPr="007B0EE2">
        <w:rPr>
          <w:rFonts w:ascii="Times New Roman" w:hAnsi="Times New Roman" w:cs="Times New Roman"/>
          <w:sz w:val="28"/>
          <w:szCs w:val="28"/>
          <w:lang w:val="en-US"/>
        </w:rPr>
        <w:t>Enqlish</w:t>
      </w:r>
      <w:r w:rsidR="00F6073C" w:rsidRPr="007B0EE2">
        <w:rPr>
          <w:rFonts w:ascii="Times New Roman" w:hAnsi="Times New Roman" w:cs="Times New Roman"/>
          <w:sz w:val="28"/>
          <w:szCs w:val="28"/>
        </w:rPr>
        <w:t>);</w:t>
      </w:r>
    </w:p>
    <w:p w:rsidR="007B0EE2" w:rsidRPr="007B0EE2" w:rsidRDefault="00C13990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-</w:t>
      </w:r>
      <w:r w:rsidR="00E1230F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="00F6073C" w:rsidRPr="007B0EE2">
        <w:rPr>
          <w:rFonts w:ascii="Times New Roman" w:hAnsi="Times New Roman" w:cs="Times New Roman"/>
          <w:sz w:val="28"/>
          <w:szCs w:val="28"/>
        </w:rPr>
        <w:t>слова, включая сокращения, в названиях фирм и организаций;</w:t>
      </w:r>
    </w:p>
    <w:p w:rsidR="00F6073C" w:rsidRPr="007B0EE2" w:rsidRDefault="00C13990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-</w:t>
      </w:r>
      <w:r w:rsidR="00E1230F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="00F6073C" w:rsidRPr="007B0EE2">
        <w:rPr>
          <w:rFonts w:ascii="Times New Roman" w:hAnsi="Times New Roman" w:cs="Times New Roman"/>
          <w:sz w:val="28"/>
          <w:szCs w:val="28"/>
        </w:rPr>
        <w:t>слова в обозначении занимаемой должности (</w:t>
      </w:r>
      <w:r w:rsidR="00F6073C" w:rsidRPr="007B0EE2">
        <w:rPr>
          <w:rFonts w:ascii="Times New Roman" w:hAnsi="Times New Roman" w:cs="Times New Roman"/>
          <w:sz w:val="28"/>
          <w:szCs w:val="28"/>
          <w:lang w:val="en-US"/>
        </w:rPr>
        <w:t>Director</w:t>
      </w:r>
      <w:r w:rsidR="00F6073C" w:rsidRPr="007B0EE2">
        <w:rPr>
          <w:rFonts w:ascii="Times New Roman" w:hAnsi="Times New Roman" w:cs="Times New Roman"/>
          <w:sz w:val="28"/>
          <w:szCs w:val="28"/>
        </w:rPr>
        <w:t xml:space="preserve">, </w:t>
      </w:r>
      <w:r w:rsidR="00F6073C" w:rsidRPr="007B0EE2">
        <w:rPr>
          <w:rFonts w:ascii="Times New Roman" w:hAnsi="Times New Roman" w:cs="Times New Roman"/>
          <w:sz w:val="28"/>
          <w:szCs w:val="28"/>
          <w:lang w:val="en-US"/>
        </w:rPr>
        <w:t>Chief</w:t>
      </w:r>
      <w:r w:rsidR="00F6073C" w:rsidRPr="007B0EE2">
        <w:rPr>
          <w:rFonts w:ascii="Times New Roman" w:hAnsi="Times New Roman" w:cs="Times New Roman"/>
          <w:sz w:val="28"/>
          <w:szCs w:val="28"/>
        </w:rPr>
        <w:t xml:space="preserve">, </w:t>
      </w:r>
      <w:r w:rsidR="00F6073C" w:rsidRPr="007B0EE2">
        <w:rPr>
          <w:rFonts w:ascii="Times New Roman" w:hAnsi="Times New Roman" w:cs="Times New Roman"/>
          <w:sz w:val="28"/>
          <w:szCs w:val="28"/>
          <w:lang w:val="en-US"/>
        </w:rPr>
        <w:t>Enqineer</w:t>
      </w:r>
      <w:r w:rsidR="00F6073C" w:rsidRPr="007B0EE2">
        <w:rPr>
          <w:rFonts w:ascii="Times New Roman" w:hAnsi="Times New Roman" w:cs="Times New Roman"/>
          <w:sz w:val="28"/>
          <w:szCs w:val="28"/>
        </w:rPr>
        <w:t>);</w:t>
      </w:r>
    </w:p>
    <w:p w:rsidR="00F6073C" w:rsidRPr="007B0EE2" w:rsidRDefault="00C13990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-</w:t>
      </w:r>
      <w:r w:rsidR="00E1230F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="00F6073C" w:rsidRPr="007B0EE2">
        <w:rPr>
          <w:rFonts w:ascii="Times New Roman" w:hAnsi="Times New Roman" w:cs="Times New Roman"/>
          <w:sz w:val="28"/>
          <w:szCs w:val="28"/>
        </w:rPr>
        <w:t>сокращения, обозначающие названия городов, республик, улиц, дорог и т. д.;</w:t>
      </w:r>
    </w:p>
    <w:p w:rsidR="00F6073C" w:rsidRPr="007B0EE2" w:rsidRDefault="00C13990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-</w:t>
      </w:r>
      <w:r w:rsidR="00E1230F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="00F6073C" w:rsidRPr="007B0EE2">
        <w:rPr>
          <w:rFonts w:ascii="Times New Roman" w:hAnsi="Times New Roman" w:cs="Times New Roman"/>
          <w:sz w:val="28"/>
          <w:szCs w:val="28"/>
        </w:rPr>
        <w:t>полные и сокращенные названия месяцев и дней недели;</w:t>
      </w:r>
    </w:p>
    <w:p w:rsidR="00F6073C" w:rsidRPr="007B0EE2" w:rsidRDefault="00C13990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-</w:t>
      </w:r>
      <w:r w:rsidR="00E1230F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="00F6073C" w:rsidRPr="007B0EE2">
        <w:rPr>
          <w:rFonts w:ascii="Times New Roman" w:hAnsi="Times New Roman" w:cs="Times New Roman"/>
          <w:sz w:val="28"/>
          <w:szCs w:val="28"/>
        </w:rPr>
        <w:t>названия товаров, торговых марок.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Если это не первое письмо к партнеру, его следует начинать с вежливой ссылки на последнее полученное от него письмо. Это не столько дань уважения, сколько уведомление о том, что письмо получено и дальнейший диалог строится на его основе.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Если же </w:t>
      </w:r>
      <w:r w:rsidR="001C1778" w:rsidRPr="007B0EE2">
        <w:rPr>
          <w:rFonts w:ascii="Times New Roman" w:hAnsi="Times New Roman" w:cs="Times New Roman"/>
          <w:sz w:val="28"/>
          <w:szCs w:val="28"/>
        </w:rPr>
        <w:t>письмо пишется</w:t>
      </w:r>
      <w:r w:rsidRPr="007B0EE2">
        <w:rPr>
          <w:rFonts w:ascii="Times New Roman" w:hAnsi="Times New Roman" w:cs="Times New Roman"/>
          <w:sz w:val="28"/>
          <w:szCs w:val="28"/>
        </w:rPr>
        <w:t xml:space="preserve"> своему партнеру впервые, необходимо начать с представления своей фирмы, ее целей и задач, которые она ставит перед собой в сфере международной деятельности. Еще лучше послать партнеру буклет с подробной информацией о фирме. Однако рекламный материал не должен быть объемным. Текст этого материала должен быть на языке вашего партнера или на английском языке.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Заканчивается письмо словами благодарности за сотрудничество и выражением надежд на его продолжение. И непременно: 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Pr="007B0EE2">
        <w:rPr>
          <w:rFonts w:ascii="Times New Roman" w:hAnsi="Times New Roman" w:cs="Times New Roman"/>
          <w:sz w:val="28"/>
          <w:szCs w:val="28"/>
        </w:rPr>
        <w:t>Искренне Ваш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Pr="007B0EE2">
        <w:rPr>
          <w:rFonts w:ascii="Times New Roman" w:hAnsi="Times New Roman" w:cs="Times New Roman"/>
          <w:sz w:val="28"/>
          <w:szCs w:val="28"/>
        </w:rPr>
        <w:t xml:space="preserve">, 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Pr="007B0EE2">
        <w:rPr>
          <w:rFonts w:ascii="Times New Roman" w:hAnsi="Times New Roman" w:cs="Times New Roman"/>
          <w:sz w:val="28"/>
          <w:szCs w:val="28"/>
        </w:rPr>
        <w:t>С уважением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Pr="007B0EE2"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Подпись ставится на правой стороне листа, под заключительной формулой вежливости. Фамилия подписывающегося печатается на машинке под его рукописной подписью.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В последнее время все больше в деловых контактах используется факс как средство связи, позволяющее существенно сэкономить время.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Генеральный представитель фирмы 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Pr="007B0EE2">
        <w:rPr>
          <w:rFonts w:ascii="Times New Roman" w:hAnsi="Times New Roman" w:cs="Times New Roman"/>
          <w:sz w:val="28"/>
          <w:szCs w:val="28"/>
        </w:rPr>
        <w:t>Уорлд Рисор-сиз, Интеркорпорейтед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Pr="007B0EE2">
        <w:rPr>
          <w:rFonts w:ascii="Times New Roman" w:hAnsi="Times New Roman" w:cs="Times New Roman"/>
          <w:sz w:val="28"/>
          <w:szCs w:val="28"/>
        </w:rPr>
        <w:t xml:space="preserve"> (США) М. Маргелов делится опытом использования факса американскими бизнесменами</w:t>
      </w:r>
      <w:r w:rsidRPr="007B0EE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B0EE2">
        <w:rPr>
          <w:rFonts w:ascii="Times New Roman" w:hAnsi="Times New Roman" w:cs="Times New Roman"/>
          <w:sz w:val="28"/>
          <w:szCs w:val="28"/>
        </w:rPr>
        <w:t>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В американской традиции принято иметь стандартную первую страницу (</w:t>
      </w:r>
      <w:r w:rsidRPr="007B0EE2">
        <w:rPr>
          <w:rFonts w:ascii="Times New Roman" w:hAnsi="Times New Roman" w:cs="Times New Roman"/>
          <w:sz w:val="28"/>
          <w:szCs w:val="28"/>
          <w:lang w:val="en-US"/>
        </w:rPr>
        <w:t>Cover</w:t>
      </w:r>
      <w:r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Pr="007B0EE2">
        <w:rPr>
          <w:rFonts w:ascii="Times New Roman" w:hAnsi="Times New Roman" w:cs="Times New Roman"/>
          <w:sz w:val="28"/>
          <w:szCs w:val="28"/>
          <w:lang w:val="en-US"/>
        </w:rPr>
        <w:t>paqe</w:t>
      </w:r>
      <w:r w:rsidRPr="007B0EE2">
        <w:rPr>
          <w:rFonts w:ascii="Times New Roman" w:hAnsi="Times New Roman" w:cs="Times New Roman"/>
          <w:sz w:val="28"/>
          <w:szCs w:val="28"/>
        </w:rPr>
        <w:t>) для послания по факсу.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Она делается, как правило, на бланке фирмы. Бланк должен выглядеть так: в верхней его части размещается эмблема фирмы (</w:t>
      </w:r>
      <w:r w:rsidRPr="007B0EE2"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Pr="007B0EE2">
        <w:rPr>
          <w:rFonts w:ascii="Times New Roman" w:hAnsi="Times New Roman" w:cs="Times New Roman"/>
          <w:sz w:val="28"/>
          <w:szCs w:val="28"/>
          <w:lang w:val="en-US"/>
        </w:rPr>
        <w:t>mark</w:t>
      </w:r>
      <w:r w:rsidRPr="007B0EE2">
        <w:rPr>
          <w:rFonts w:ascii="Times New Roman" w:hAnsi="Times New Roman" w:cs="Times New Roman"/>
          <w:sz w:val="28"/>
          <w:szCs w:val="28"/>
        </w:rPr>
        <w:t xml:space="preserve">), а в самом низу по всей длине строки </w:t>
      </w:r>
      <w:r w:rsidR="00C13990" w:rsidRPr="007B0EE2">
        <w:rPr>
          <w:rFonts w:ascii="Times New Roman" w:hAnsi="Times New Roman" w:cs="Times New Roman"/>
          <w:sz w:val="28"/>
          <w:szCs w:val="28"/>
        </w:rPr>
        <w:t>-</w:t>
      </w:r>
      <w:r w:rsidRPr="007B0EE2">
        <w:rPr>
          <w:rFonts w:ascii="Times New Roman" w:hAnsi="Times New Roman" w:cs="Times New Roman"/>
          <w:sz w:val="28"/>
          <w:szCs w:val="28"/>
        </w:rPr>
        <w:t xml:space="preserve"> адреса, телефоны и другие координаты офисов и отделений фирмы. Под изображением эмблемы пишется телефаксное послание (</w:t>
      </w:r>
      <w:r w:rsidRPr="007B0EE2">
        <w:rPr>
          <w:rFonts w:ascii="Times New Roman" w:hAnsi="Times New Roman" w:cs="Times New Roman"/>
          <w:sz w:val="28"/>
          <w:szCs w:val="28"/>
          <w:lang w:val="en-US"/>
        </w:rPr>
        <w:t>Facsimile</w:t>
      </w:r>
      <w:r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Pr="007B0EE2">
        <w:rPr>
          <w:rFonts w:ascii="Times New Roman" w:hAnsi="Times New Roman" w:cs="Times New Roman"/>
          <w:sz w:val="28"/>
          <w:szCs w:val="28"/>
          <w:lang w:val="en-US"/>
        </w:rPr>
        <w:t>messaqe</w:t>
      </w:r>
      <w:r w:rsidRPr="007B0EE2">
        <w:rPr>
          <w:rFonts w:ascii="Times New Roman" w:hAnsi="Times New Roman" w:cs="Times New Roman"/>
          <w:sz w:val="28"/>
          <w:szCs w:val="28"/>
        </w:rPr>
        <w:t>). Далее страница оформляется примерно так: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iCs/>
          <w:sz w:val="28"/>
          <w:szCs w:val="28"/>
        </w:rPr>
        <w:t>Первый вариант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  <w:lang w:val="en-US"/>
        </w:rPr>
        <w:t>Date</w:t>
      </w:r>
      <w:r w:rsidRPr="007B0EE2">
        <w:rPr>
          <w:rFonts w:ascii="Times New Roman" w:hAnsi="Times New Roman" w:cs="Times New Roman"/>
          <w:sz w:val="28"/>
          <w:szCs w:val="28"/>
        </w:rPr>
        <w:t>:</w:t>
      </w:r>
      <w:r w:rsidR="007B0EE2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Pr="007B0EE2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7B0EE2">
        <w:rPr>
          <w:rFonts w:ascii="Times New Roman" w:hAnsi="Times New Roman" w:cs="Times New Roman"/>
          <w:sz w:val="28"/>
          <w:szCs w:val="28"/>
        </w:rPr>
        <w:t>: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То:</w:t>
      </w:r>
      <w:r w:rsidR="007B0EE2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Pr="007B0EE2">
        <w:rPr>
          <w:rFonts w:ascii="Times New Roman" w:hAnsi="Times New Roman" w:cs="Times New Roman"/>
          <w:sz w:val="28"/>
          <w:szCs w:val="28"/>
          <w:lang w:val="en-US"/>
        </w:rPr>
        <w:t>Fax</w:t>
      </w:r>
      <w:r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Pr="007B0EE2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7B0EE2">
        <w:rPr>
          <w:rFonts w:ascii="Times New Roman" w:hAnsi="Times New Roman" w:cs="Times New Roman"/>
          <w:sz w:val="28"/>
          <w:szCs w:val="28"/>
        </w:rPr>
        <w:t>: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EE2">
        <w:rPr>
          <w:rFonts w:ascii="Times New Roman" w:hAnsi="Times New Roman" w:cs="Times New Roman"/>
          <w:sz w:val="28"/>
          <w:szCs w:val="28"/>
          <w:lang w:val="en-US"/>
        </w:rPr>
        <w:t>Company: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EE2">
        <w:rPr>
          <w:rFonts w:ascii="Times New Roman" w:hAnsi="Times New Roman" w:cs="Times New Roman"/>
          <w:sz w:val="28"/>
          <w:szCs w:val="28"/>
          <w:lang w:val="en-US"/>
        </w:rPr>
        <w:t>Number of paqes including cover__________________________________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EE2">
        <w:rPr>
          <w:rFonts w:ascii="Times New Roman" w:hAnsi="Times New Roman" w:cs="Times New Roman"/>
          <w:sz w:val="28"/>
          <w:szCs w:val="28"/>
          <w:lang w:val="en-US"/>
        </w:rPr>
        <w:t>If you do not receive all the pages________________________________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Pr="007B0EE2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7B0EE2">
        <w:rPr>
          <w:rFonts w:ascii="Times New Roman" w:hAnsi="Times New Roman" w:cs="Times New Roman"/>
          <w:sz w:val="28"/>
          <w:szCs w:val="28"/>
        </w:rPr>
        <w:t>______________________</w:t>
      </w:r>
      <w:r w:rsidR="00E1230F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Pr="007B0EE2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Pr="007B0EE2">
        <w:rPr>
          <w:rFonts w:ascii="Times New Roman" w:hAnsi="Times New Roman" w:cs="Times New Roman"/>
          <w:sz w:val="28"/>
          <w:szCs w:val="28"/>
          <w:lang w:val="en-US"/>
        </w:rPr>
        <w:t>fax</w:t>
      </w:r>
      <w:r w:rsidRPr="007B0EE2">
        <w:rPr>
          <w:rFonts w:ascii="Times New Roman" w:hAnsi="Times New Roman" w:cs="Times New Roman"/>
          <w:sz w:val="28"/>
          <w:szCs w:val="28"/>
        </w:rPr>
        <w:t>____________________ ,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что означает (слева направо): дата (день, месяц, год отправки сообщения), время отправления сообщения, кому (имя и фамилия адресата), номер факса адресата, компания, которую он представляет, и традиционная формула 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Pr="007B0EE2">
        <w:rPr>
          <w:rFonts w:ascii="Times New Roman" w:hAnsi="Times New Roman" w:cs="Times New Roman"/>
          <w:sz w:val="28"/>
          <w:szCs w:val="28"/>
        </w:rPr>
        <w:t>количество страниц сообщения, включая первую страницу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="00C13990" w:rsidRPr="007B0EE2">
        <w:rPr>
          <w:rFonts w:ascii="Times New Roman" w:hAnsi="Times New Roman" w:cs="Times New Roman"/>
          <w:sz w:val="28"/>
          <w:szCs w:val="28"/>
        </w:rPr>
        <w:t>-</w:t>
      </w:r>
      <w:r w:rsidRPr="007B0EE2">
        <w:rPr>
          <w:rFonts w:ascii="Times New Roman" w:hAnsi="Times New Roman" w:cs="Times New Roman"/>
          <w:sz w:val="28"/>
          <w:szCs w:val="28"/>
        </w:rPr>
        <w:t xml:space="preserve"> здесь ставится прочерк, который заполняется от руки только после того, как послание составлено полностью и подписано, и 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Pr="007B0EE2">
        <w:rPr>
          <w:rFonts w:ascii="Times New Roman" w:hAnsi="Times New Roman" w:cs="Times New Roman"/>
          <w:sz w:val="28"/>
          <w:szCs w:val="28"/>
        </w:rPr>
        <w:t>если вы не получили все страницы сообщения, пожалуйста, позвоните по телефону...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Pr="007B0EE2">
        <w:rPr>
          <w:rFonts w:ascii="Times New Roman" w:hAnsi="Times New Roman" w:cs="Times New Roman"/>
          <w:sz w:val="28"/>
          <w:szCs w:val="28"/>
        </w:rPr>
        <w:t xml:space="preserve"> (далее вы вписываете свой номер телефона) или передайте по факсу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Pr="007B0EE2">
        <w:rPr>
          <w:rFonts w:ascii="Times New Roman" w:hAnsi="Times New Roman" w:cs="Times New Roman"/>
          <w:sz w:val="28"/>
          <w:szCs w:val="28"/>
        </w:rPr>
        <w:t xml:space="preserve"> (впишите номер используемого вами факса). После этого пишет</w:t>
      </w:r>
      <w:r w:rsidR="002E367B" w:rsidRPr="007B0EE2">
        <w:rPr>
          <w:rFonts w:ascii="Times New Roman" w:hAnsi="Times New Roman" w:cs="Times New Roman"/>
          <w:sz w:val="28"/>
          <w:szCs w:val="28"/>
        </w:rPr>
        <w:t>ся</w:t>
      </w:r>
      <w:r w:rsidRPr="007B0EE2">
        <w:rPr>
          <w:rFonts w:ascii="Times New Roman" w:hAnsi="Times New Roman" w:cs="Times New Roman"/>
          <w:sz w:val="28"/>
          <w:szCs w:val="28"/>
        </w:rPr>
        <w:t xml:space="preserve"> слово </w:t>
      </w:r>
      <w:r w:rsidRPr="007B0EE2">
        <w:rPr>
          <w:rFonts w:ascii="Times New Roman" w:hAnsi="Times New Roman" w:cs="Times New Roman"/>
          <w:sz w:val="28"/>
          <w:szCs w:val="28"/>
          <w:lang w:val="en-US"/>
        </w:rPr>
        <w:t>Comments</w:t>
      </w:r>
      <w:r w:rsidRPr="007B0EE2">
        <w:rPr>
          <w:rFonts w:ascii="Times New Roman" w:hAnsi="Times New Roman" w:cs="Times New Roman"/>
          <w:sz w:val="28"/>
          <w:szCs w:val="28"/>
        </w:rPr>
        <w:t>: (комментарии) и далее текст.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iCs/>
          <w:sz w:val="28"/>
          <w:szCs w:val="28"/>
        </w:rPr>
        <w:t>Второй вариант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EE2">
        <w:rPr>
          <w:rFonts w:ascii="Times New Roman" w:hAnsi="Times New Roman" w:cs="Times New Roman"/>
          <w:sz w:val="28"/>
          <w:szCs w:val="28"/>
          <w:lang w:val="en-US"/>
        </w:rPr>
        <w:t>From__________________________ Date_________________________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EE2">
        <w:rPr>
          <w:rFonts w:ascii="Times New Roman" w:hAnsi="Times New Roman" w:cs="Times New Roman"/>
          <w:sz w:val="28"/>
          <w:szCs w:val="28"/>
          <w:lang w:val="en-US"/>
        </w:rPr>
        <w:t>Location our fax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EE2">
        <w:rPr>
          <w:rFonts w:ascii="Times New Roman" w:hAnsi="Times New Roman" w:cs="Times New Roman"/>
          <w:sz w:val="28"/>
          <w:szCs w:val="28"/>
          <w:lang w:val="en-US"/>
        </w:rPr>
        <w:t>Number of paqes (includinq cover sheet) ___________________________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EE2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B0EE2">
        <w:rPr>
          <w:rFonts w:ascii="Times New Roman" w:hAnsi="Times New Roman" w:cs="Times New Roman"/>
          <w:sz w:val="28"/>
          <w:szCs w:val="28"/>
        </w:rPr>
        <w:t>:___________________________</w:t>
      </w:r>
      <w:r w:rsidR="007B0EE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Pr="007B0EE2">
        <w:rPr>
          <w:rFonts w:ascii="Times New Roman" w:hAnsi="Times New Roman" w:cs="Times New Roman"/>
          <w:sz w:val="28"/>
          <w:szCs w:val="28"/>
        </w:rPr>
        <w:t xml:space="preserve"> / </w:t>
      </w:r>
      <w:r w:rsidRPr="007B0EE2"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Pr="007B0EE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  <w:lang w:val="en-US"/>
        </w:rPr>
        <w:t>Messaqe</w:t>
      </w:r>
      <w:r w:rsidRPr="007B0EE2">
        <w:rPr>
          <w:rFonts w:ascii="Times New Roman" w:hAnsi="Times New Roman" w:cs="Times New Roman"/>
          <w:sz w:val="28"/>
          <w:szCs w:val="28"/>
        </w:rPr>
        <w:t>:_____________________________________________________,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что означает: от кого (имя и фамилия), дата передачи сообщения, месторасположения (адрес), наш факс (номер вашего телефакса), количество страниц сообщения, включая первую страницу (здесь все так же, как в первом варианте), кому (имя и фамилия адресата), компания (учреждение), затем само послание.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Текст печатается на машинке или компьютере, подписывается от руки. Каждую страницу, начиная со второй, лучше нумеровать </w:t>
      </w:r>
      <w:r w:rsidR="00C13990" w:rsidRPr="007B0EE2">
        <w:rPr>
          <w:rFonts w:ascii="Times New Roman" w:hAnsi="Times New Roman" w:cs="Times New Roman"/>
          <w:sz w:val="28"/>
          <w:szCs w:val="28"/>
        </w:rPr>
        <w:t>-</w:t>
      </w:r>
      <w:r w:rsidRPr="007B0EE2">
        <w:rPr>
          <w:rFonts w:ascii="Times New Roman" w:hAnsi="Times New Roman" w:cs="Times New Roman"/>
          <w:sz w:val="28"/>
          <w:szCs w:val="28"/>
        </w:rPr>
        <w:t xml:space="preserve"> будет легче сориентироваться, если сообщение не прошло с первого раза и его приходится повторять. Печать на послании, если это не документ, ставить не надо.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Если направляете ответное послание, вначале поблагодарите адресата </w:t>
      </w:r>
      <w:r w:rsidR="00C13990" w:rsidRPr="007B0EE2">
        <w:rPr>
          <w:rFonts w:ascii="Times New Roman" w:hAnsi="Times New Roman" w:cs="Times New Roman"/>
          <w:sz w:val="28"/>
          <w:szCs w:val="28"/>
        </w:rPr>
        <w:t>-</w:t>
      </w:r>
      <w:r w:rsidRPr="007B0EE2">
        <w:rPr>
          <w:rFonts w:ascii="Times New Roman" w:hAnsi="Times New Roman" w:cs="Times New Roman"/>
          <w:sz w:val="28"/>
          <w:szCs w:val="28"/>
        </w:rPr>
        <w:t xml:space="preserve"> достаточно одной фразы. Если не ответили на предыдущий факс, </w:t>
      </w:r>
      <w:r w:rsidR="002E367B" w:rsidRPr="007B0EE2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7B0EE2">
        <w:rPr>
          <w:rFonts w:ascii="Times New Roman" w:hAnsi="Times New Roman" w:cs="Times New Roman"/>
          <w:sz w:val="28"/>
          <w:szCs w:val="28"/>
        </w:rPr>
        <w:t>подожд</w:t>
      </w:r>
      <w:r w:rsidR="002E367B" w:rsidRPr="007B0EE2">
        <w:rPr>
          <w:rFonts w:ascii="Times New Roman" w:hAnsi="Times New Roman" w:cs="Times New Roman"/>
          <w:sz w:val="28"/>
          <w:szCs w:val="28"/>
        </w:rPr>
        <w:t>ать</w:t>
      </w:r>
      <w:r w:rsidRPr="007B0EE2">
        <w:rPr>
          <w:rFonts w:ascii="Times New Roman" w:hAnsi="Times New Roman" w:cs="Times New Roman"/>
          <w:sz w:val="28"/>
          <w:szCs w:val="28"/>
        </w:rPr>
        <w:t xml:space="preserve">, но ни в коем случае не надо настойчиво повторять в следующем, мол, 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Pr="007B0EE2">
        <w:rPr>
          <w:rFonts w:ascii="Times New Roman" w:hAnsi="Times New Roman" w:cs="Times New Roman"/>
          <w:sz w:val="28"/>
          <w:szCs w:val="28"/>
        </w:rPr>
        <w:t>жду ответа с нетерпением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Pr="007B0EE2">
        <w:rPr>
          <w:rFonts w:ascii="Times New Roman" w:hAnsi="Times New Roman" w:cs="Times New Roman"/>
          <w:sz w:val="28"/>
          <w:szCs w:val="28"/>
        </w:rPr>
        <w:t>.</w:t>
      </w:r>
    </w:p>
    <w:p w:rsidR="00F6073C" w:rsidRPr="007B0EE2" w:rsidRDefault="002E367B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О</w:t>
      </w:r>
      <w:r w:rsidR="00F6073C" w:rsidRPr="007B0EE2">
        <w:rPr>
          <w:rFonts w:ascii="Times New Roman" w:hAnsi="Times New Roman" w:cs="Times New Roman"/>
          <w:sz w:val="28"/>
          <w:szCs w:val="28"/>
        </w:rPr>
        <w:t xml:space="preserve">бменялись факсами с партнерами и заинтересовали их. Они предложили заключить ваш первый совместный документ </w:t>
      </w:r>
      <w:r w:rsidR="00C13990" w:rsidRPr="007B0EE2">
        <w:rPr>
          <w:rFonts w:ascii="Times New Roman" w:hAnsi="Times New Roman" w:cs="Times New Roman"/>
          <w:sz w:val="28"/>
          <w:szCs w:val="28"/>
        </w:rPr>
        <w:t>-</w:t>
      </w:r>
      <w:r w:rsidR="00F6073C" w:rsidRPr="007B0EE2">
        <w:rPr>
          <w:rFonts w:ascii="Times New Roman" w:hAnsi="Times New Roman" w:cs="Times New Roman"/>
          <w:sz w:val="28"/>
          <w:szCs w:val="28"/>
        </w:rPr>
        <w:t xml:space="preserve"> Протокол о намерении. Это всего лишь письменное отражение желаний обеих сторон, ни к чему не обязывающий, поэтому не надо строить никаких иллюзий. Текст протокола должен быть максимально кратким, в конце его обязательно должна присутствовать фраза: 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="00F6073C" w:rsidRPr="007B0EE2">
        <w:rPr>
          <w:rFonts w:ascii="Times New Roman" w:hAnsi="Times New Roman" w:cs="Times New Roman"/>
          <w:sz w:val="28"/>
          <w:szCs w:val="28"/>
        </w:rPr>
        <w:t>Настоящий протокол сам по себе не может служить юридической основой для коммерческих обязательств подписавших его сторон</w:t>
      </w:r>
      <w:r w:rsidR="007B0EE2" w:rsidRPr="007B0EE2">
        <w:rPr>
          <w:rFonts w:ascii="Times New Roman" w:hAnsi="Times New Roman" w:cs="Times New Roman"/>
          <w:sz w:val="28"/>
          <w:szCs w:val="28"/>
        </w:rPr>
        <w:t>"</w:t>
      </w:r>
      <w:r w:rsidR="00F6073C" w:rsidRPr="007B0EE2">
        <w:rPr>
          <w:rFonts w:ascii="Times New Roman" w:hAnsi="Times New Roman" w:cs="Times New Roman"/>
          <w:sz w:val="28"/>
          <w:szCs w:val="28"/>
        </w:rPr>
        <w:t>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Протокол должен быть исполнен на фирменных бланках одной из сторон либо в четырех экземплярах </w:t>
      </w:r>
      <w:r w:rsidR="00C13990" w:rsidRPr="007B0EE2">
        <w:rPr>
          <w:rFonts w:ascii="Times New Roman" w:hAnsi="Times New Roman" w:cs="Times New Roman"/>
          <w:sz w:val="28"/>
          <w:szCs w:val="28"/>
        </w:rPr>
        <w:t>-</w:t>
      </w:r>
      <w:r w:rsidRPr="007B0EE2">
        <w:rPr>
          <w:rFonts w:ascii="Times New Roman" w:hAnsi="Times New Roman" w:cs="Times New Roman"/>
          <w:sz w:val="28"/>
          <w:szCs w:val="28"/>
        </w:rPr>
        <w:t xml:space="preserve"> по два на каждом языке, либо в двух </w:t>
      </w:r>
      <w:r w:rsidR="00C13990" w:rsidRPr="007B0EE2">
        <w:rPr>
          <w:rFonts w:ascii="Times New Roman" w:hAnsi="Times New Roman" w:cs="Times New Roman"/>
          <w:sz w:val="28"/>
          <w:szCs w:val="28"/>
        </w:rPr>
        <w:t>-</w:t>
      </w:r>
      <w:r w:rsidRPr="007B0EE2">
        <w:rPr>
          <w:rFonts w:ascii="Times New Roman" w:hAnsi="Times New Roman" w:cs="Times New Roman"/>
          <w:sz w:val="28"/>
          <w:szCs w:val="28"/>
        </w:rPr>
        <w:t xml:space="preserve"> билингвом, на каждой странице два параллельных столбца на двух языках, но в этом случае на последнем листе подписи придется ставить по 2 раза </w:t>
      </w:r>
      <w:r w:rsidR="00C13990" w:rsidRPr="007B0EE2">
        <w:rPr>
          <w:rFonts w:ascii="Times New Roman" w:hAnsi="Times New Roman" w:cs="Times New Roman"/>
          <w:sz w:val="28"/>
          <w:szCs w:val="28"/>
        </w:rPr>
        <w:t>-</w:t>
      </w:r>
      <w:r w:rsidRPr="007B0EE2">
        <w:rPr>
          <w:rFonts w:ascii="Times New Roman" w:hAnsi="Times New Roman" w:cs="Times New Roman"/>
          <w:sz w:val="28"/>
          <w:szCs w:val="28"/>
        </w:rPr>
        <w:t xml:space="preserve"> под обоими столбцами.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Под текстом (перед подписями) указывается срок действия настоящего протокола </w:t>
      </w:r>
      <w:r w:rsidR="00C13990" w:rsidRPr="007B0EE2">
        <w:rPr>
          <w:rFonts w:ascii="Times New Roman" w:hAnsi="Times New Roman" w:cs="Times New Roman"/>
          <w:sz w:val="28"/>
          <w:szCs w:val="28"/>
        </w:rPr>
        <w:t>-</w:t>
      </w:r>
      <w:r w:rsidRPr="007B0EE2">
        <w:rPr>
          <w:rFonts w:ascii="Times New Roman" w:hAnsi="Times New Roman" w:cs="Times New Roman"/>
          <w:sz w:val="28"/>
          <w:szCs w:val="28"/>
        </w:rPr>
        <w:t xml:space="preserve"> как правило, не более</w:t>
      </w:r>
      <w:r w:rsidR="00C13990" w:rsidRPr="007B0EE2">
        <w:rPr>
          <w:rFonts w:ascii="Times New Roman" w:hAnsi="Times New Roman" w:cs="Times New Roman"/>
          <w:sz w:val="28"/>
          <w:szCs w:val="28"/>
        </w:rPr>
        <w:t xml:space="preserve"> </w:t>
      </w:r>
      <w:r w:rsidRPr="007B0EE2">
        <w:rPr>
          <w:rFonts w:ascii="Times New Roman" w:hAnsi="Times New Roman" w:cs="Times New Roman"/>
          <w:sz w:val="28"/>
          <w:szCs w:val="28"/>
        </w:rPr>
        <w:t>года.</w:t>
      </w:r>
    </w:p>
    <w:p w:rsidR="00F6073C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Как уже говорилось, юридически никто не заставит следовать протоколу, но этого требует честь бизнесмена, которая</w:t>
      </w:r>
      <w:r w:rsidR="00E70CA4" w:rsidRPr="007B0EE2">
        <w:rPr>
          <w:rFonts w:ascii="Times New Roman" w:hAnsi="Times New Roman" w:cs="Times New Roman"/>
          <w:sz w:val="28"/>
          <w:szCs w:val="28"/>
        </w:rPr>
        <w:t xml:space="preserve"> может очень сильно пострадать при нарушении </w:t>
      </w:r>
      <w:r w:rsidRPr="007B0EE2">
        <w:rPr>
          <w:rFonts w:ascii="Times New Roman" w:hAnsi="Times New Roman" w:cs="Times New Roman"/>
          <w:sz w:val="28"/>
          <w:szCs w:val="28"/>
        </w:rPr>
        <w:t>договоренност</w:t>
      </w:r>
      <w:r w:rsidR="00E70CA4" w:rsidRPr="007B0EE2">
        <w:rPr>
          <w:rFonts w:ascii="Times New Roman" w:hAnsi="Times New Roman" w:cs="Times New Roman"/>
          <w:sz w:val="28"/>
          <w:szCs w:val="28"/>
        </w:rPr>
        <w:t>и</w:t>
      </w:r>
      <w:r w:rsidRPr="007B0EE2">
        <w:rPr>
          <w:rFonts w:ascii="Times New Roman" w:hAnsi="Times New Roman" w:cs="Times New Roman"/>
          <w:sz w:val="28"/>
          <w:szCs w:val="28"/>
        </w:rPr>
        <w:t>.</w:t>
      </w:r>
    </w:p>
    <w:p w:rsidR="003709B0" w:rsidRPr="007B0EE2" w:rsidRDefault="00F6073C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 xml:space="preserve">И в заключение </w:t>
      </w:r>
      <w:r w:rsidR="00C13990" w:rsidRPr="007B0EE2">
        <w:rPr>
          <w:rFonts w:ascii="Times New Roman" w:hAnsi="Times New Roman" w:cs="Times New Roman"/>
          <w:sz w:val="28"/>
          <w:szCs w:val="28"/>
        </w:rPr>
        <w:t>-</w:t>
      </w:r>
      <w:r w:rsidRPr="007B0EE2">
        <w:rPr>
          <w:rFonts w:ascii="Times New Roman" w:hAnsi="Times New Roman" w:cs="Times New Roman"/>
          <w:sz w:val="28"/>
          <w:szCs w:val="28"/>
        </w:rPr>
        <w:t xml:space="preserve"> всегда отвечайте на письма или факс, даже в том случае, если затрудняетесь ответить на поставленные вопросы. В деловом мире тот, кто не отвечает на корреспонденцию, считается безответственным, и ему не доверяют.</w:t>
      </w:r>
    </w:p>
    <w:p w:rsidR="007B0EE2" w:rsidRDefault="007B0EE2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3709B0" w:rsidRPr="007B0EE2" w:rsidRDefault="003709B0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  <w:r w:rsidRPr="007B0EE2">
        <w:rPr>
          <w:rFonts w:ascii="Times New Roman" w:hAnsi="Times New Roman" w:cs="Times New Roman"/>
          <w:sz w:val="28"/>
        </w:rPr>
        <w:br w:type="page"/>
      </w:r>
      <w:bookmarkStart w:id="6" w:name="_Toc257324818"/>
      <w:r w:rsidRPr="007B0EE2">
        <w:rPr>
          <w:rFonts w:ascii="Times New Roman" w:hAnsi="Times New Roman" w:cs="Times New Roman"/>
          <w:caps/>
          <w:sz w:val="28"/>
        </w:rPr>
        <w:t>Заключение</w:t>
      </w:r>
      <w:bookmarkEnd w:id="6"/>
    </w:p>
    <w:p w:rsidR="00C0088C" w:rsidRPr="007B0EE2" w:rsidRDefault="00C0088C" w:rsidP="007B0EE2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40AAE" w:rsidRPr="007B0EE2" w:rsidRDefault="00240AAE" w:rsidP="007B0EE2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Таким образом, деловой этикет занимает особое место в искусстве поведения. Если, нарушая те или иные нормы поведения, в быту и в обществе вы рискуете главным образом своей репутацией воспитанного человека, то в бизнесе такие ошибки могут стоить больших денег и карьеры.</w:t>
      </w:r>
    </w:p>
    <w:p w:rsidR="00240AAE" w:rsidRPr="007B0EE2" w:rsidRDefault="00240AAE" w:rsidP="007B0EE2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Умение вести себя должным образом, т.е. соблюдение этикета, стало ныне одним из важнейших условий и способов вырваться вперед и сохранить лидерство в бизнесе. Иными словами, твердо усвойте, что соблюдение делового этикета - один из элементов вашей профессиональной стратегии.</w:t>
      </w:r>
    </w:p>
    <w:p w:rsidR="00EB5C00" w:rsidRPr="007B0EE2" w:rsidRDefault="00EB5C00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В основе правил делового этикета лежат общие предпосылки и основные принципы. Первые представляют собой следующие постулаты:</w:t>
      </w:r>
    </w:p>
    <w:p w:rsidR="00EB5C00" w:rsidRPr="007B0EE2" w:rsidRDefault="00EB5C00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- к любому человеку, с которым имеешь дело в бизнесе, следует относиться с одинаковой учтивостью и уважением;</w:t>
      </w:r>
    </w:p>
    <w:p w:rsidR="00240AAE" w:rsidRPr="007B0EE2" w:rsidRDefault="00EB5C00" w:rsidP="007B0EE2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- правила этикетного поведения одинаковы для мужчин и для женщин.</w:t>
      </w:r>
    </w:p>
    <w:p w:rsidR="00EB5C00" w:rsidRPr="007B0EE2" w:rsidRDefault="00EB5C00" w:rsidP="007B0EE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Значительная часть деловых контактов во всем мире осуществляется посредством переписки. Поэтому очень важно уметь писать деловые письма, которые дают наиболее выгодное представление о вас лично и о вашей организации.</w:t>
      </w:r>
    </w:p>
    <w:p w:rsidR="00EB5C00" w:rsidRPr="007B0EE2" w:rsidRDefault="001340E4" w:rsidP="007B0EE2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В</w:t>
      </w:r>
      <w:r w:rsidR="00EB5C00" w:rsidRPr="007B0EE2">
        <w:rPr>
          <w:rFonts w:ascii="Times New Roman" w:hAnsi="Times New Roman" w:cs="Times New Roman"/>
          <w:sz w:val="28"/>
          <w:szCs w:val="28"/>
        </w:rPr>
        <w:t>се официальные письма составляются по единому международному стандарту. В соответствии с ним письмо пишется не от конкретного лица, а от лица коллективного - юридического. Такая форма изложения определяется тем, что в служебном письме выражаются коллективные интересы и подписывается оно, как правило, официальным лицом - директором предприятия, учреждения, председателем комиссии, секретарем оргкомитета.</w:t>
      </w:r>
    </w:p>
    <w:p w:rsidR="00E81785" w:rsidRPr="007B0EE2" w:rsidRDefault="00E81785" w:rsidP="007B0EE2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Деловое письмо должно быть безукоризненным во всех отношениях: даже мелкое несоблюдение правил может сделать его дефектным с юридической точки зрения. Это особенно важно, если принять во внимание, что за рубежом не принято ставить печать на коммерческие документы, достаточно одной подписи уполномоченного лица даже на заказах, отчетах и гарантийных письмах.</w:t>
      </w:r>
    </w:p>
    <w:p w:rsidR="001340E4" w:rsidRPr="007B0EE2" w:rsidRDefault="000B70A9" w:rsidP="007B0EE2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Из всего вышесказанного можно сделать вывод, что деловая переписка является основой делового и конструктивного общения и правильное ведение деловой переписки способствует установлению связей, улучшает взаимные отношения, сдвигает с мертвой точки не решаемые проблемы и вопросы.</w:t>
      </w:r>
    </w:p>
    <w:p w:rsidR="007B0EE2" w:rsidRDefault="007B0EE2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lang w:val="en-US"/>
        </w:rPr>
      </w:pPr>
      <w:bookmarkStart w:id="7" w:name="_Toc257324819"/>
    </w:p>
    <w:p w:rsidR="0040550D" w:rsidRDefault="007B0EE2" w:rsidP="007B0EE2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lang w:val="en-US"/>
        </w:rPr>
      </w:pPr>
      <w:r>
        <w:rPr>
          <w:rFonts w:ascii="Times New Roman" w:hAnsi="Times New Roman" w:cs="Times New Roman"/>
          <w:caps/>
          <w:sz w:val="28"/>
          <w:lang w:val="en-US"/>
        </w:rPr>
        <w:br w:type="page"/>
      </w:r>
      <w:r w:rsidR="003709B0" w:rsidRPr="007B0EE2">
        <w:rPr>
          <w:rFonts w:ascii="Times New Roman" w:hAnsi="Times New Roman" w:cs="Times New Roman"/>
          <w:caps/>
          <w:sz w:val="28"/>
        </w:rPr>
        <w:t>библиография</w:t>
      </w:r>
      <w:bookmarkEnd w:id="7"/>
    </w:p>
    <w:p w:rsidR="007B0EE2" w:rsidRPr="007B0EE2" w:rsidRDefault="007B0EE2" w:rsidP="007B0EE2">
      <w:pPr>
        <w:rPr>
          <w:lang w:val="en-US"/>
        </w:rPr>
      </w:pPr>
    </w:p>
    <w:p w:rsidR="000756B7" w:rsidRPr="007B0EE2" w:rsidRDefault="000756B7" w:rsidP="007B0EE2">
      <w:pPr>
        <w:widowControl/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0EE2">
        <w:rPr>
          <w:rFonts w:ascii="Times New Roman" w:hAnsi="Times New Roman" w:cs="Times New Roman"/>
          <w:b/>
          <w:sz w:val="28"/>
          <w:szCs w:val="28"/>
        </w:rPr>
        <w:t>Литература общего содержания</w:t>
      </w:r>
    </w:p>
    <w:p w:rsidR="000756B7" w:rsidRPr="007B0EE2" w:rsidRDefault="000756B7" w:rsidP="007B0EE2">
      <w:pPr>
        <w:pStyle w:val="a3"/>
        <w:widowControl/>
        <w:numPr>
          <w:ilvl w:val="0"/>
          <w:numId w:val="3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bCs/>
          <w:sz w:val="28"/>
          <w:szCs w:val="28"/>
        </w:rPr>
        <w:t>Ботавина Р.Н.</w:t>
      </w:r>
      <w:r w:rsidRPr="007B0EE2">
        <w:rPr>
          <w:rFonts w:ascii="Times New Roman" w:hAnsi="Times New Roman" w:cs="Times New Roman"/>
          <w:sz w:val="28"/>
          <w:szCs w:val="28"/>
        </w:rPr>
        <w:t xml:space="preserve"> Этика деловых отношений: Учеб. пособие.- М.: Финансы и статистика, 2004.</w:t>
      </w:r>
    </w:p>
    <w:p w:rsidR="000756B7" w:rsidRPr="007B0EE2" w:rsidRDefault="000756B7" w:rsidP="007B0EE2">
      <w:pPr>
        <w:pStyle w:val="a3"/>
        <w:widowControl/>
        <w:numPr>
          <w:ilvl w:val="0"/>
          <w:numId w:val="3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bCs/>
          <w:sz w:val="28"/>
          <w:szCs w:val="28"/>
        </w:rPr>
        <w:t>Бриттни Л.</w:t>
      </w:r>
      <w:r w:rsidRPr="007B0EE2">
        <w:rPr>
          <w:rFonts w:ascii="Times New Roman" w:hAnsi="Times New Roman" w:cs="Times New Roman"/>
          <w:sz w:val="28"/>
          <w:szCs w:val="28"/>
        </w:rPr>
        <w:t xml:space="preserve"> E-MAIL и деловая переписка: Практическое руководство.- М.: АСТ: Астрель, 2004.</w:t>
      </w:r>
    </w:p>
    <w:p w:rsidR="000756B7" w:rsidRPr="007B0EE2" w:rsidRDefault="000756B7" w:rsidP="007B0EE2">
      <w:pPr>
        <w:widowControl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Гусев И.Е. Этикет от А до Я.- Мн.: Харвест, 1999.</w:t>
      </w:r>
    </w:p>
    <w:p w:rsidR="000756B7" w:rsidRPr="007B0EE2" w:rsidRDefault="000756B7" w:rsidP="007B0EE2">
      <w:pPr>
        <w:pStyle w:val="a3"/>
        <w:widowControl/>
        <w:numPr>
          <w:ilvl w:val="0"/>
          <w:numId w:val="3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bCs/>
          <w:sz w:val="28"/>
          <w:szCs w:val="28"/>
        </w:rPr>
        <w:t>Кузнецов И.Н.</w:t>
      </w:r>
      <w:r w:rsidRPr="007B0EE2">
        <w:rPr>
          <w:rFonts w:ascii="Times New Roman" w:hAnsi="Times New Roman" w:cs="Times New Roman"/>
          <w:sz w:val="28"/>
          <w:szCs w:val="28"/>
        </w:rPr>
        <w:t xml:space="preserve"> Деловая переписка: Учебно-справочное пособие.- Москва: Издательско-торговая компания Дашков и К, 2007.</w:t>
      </w:r>
    </w:p>
    <w:p w:rsidR="000756B7" w:rsidRPr="007B0EE2" w:rsidRDefault="000756B7" w:rsidP="007B0EE2">
      <w:pPr>
        <w:pStyle w:val="a3"/>
        <w:widowControl/>
        <w:numPr>
          <w:ilvl w:val="0"/>
          <w:numId w:val="3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sz w:val="28"/>
          <w:szCs w:val="28"/>
        </w:rPr>
        <w:t>Лихачева Л.С. Школа этикета: Поучения на всякий случай.- Екатеринбург: Сред.-Урал. кн. изд-во, 1997.</w:t>
      </w:r>
    </w:p>
    <w:p w:rsidR="000756B7" w:rsidRPr="007B0EE2" w:rsidRDefault="000756B7" w:rsidP="007B0EE2">
      <w:pPr>
        <w:pStyle w:val="a3"/>
        <w:widowControl/>
        <w:numPr>
          <w:ilvl w:val="0"/>
          <w:numId w:val="3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bCs/>
          <w:sz w:val="28"/>
          <w:szCs w:val="28"/>
        </w:rPr>
        <w:t>Митчелл М.</w:t>
      </w:r>
      <w:r w:rsidRPr="007B0EE2">
        <w:rPr>
          <w:rFonts w:ascii="Times New Roman" w:hAnsi="Times New Roman" w:cs="Times New Roman"/>
          <w:sz w:val="28"/>
          <w:szCs w:val="28"/>
        </w:rPr>
        <w:t xml:space="preserve"> Деловой этикет.- М.: АСТ: Астрель, 2004.</w:t>
      </w:r>
    </w:p>
    <w:p w:rsidR="000756B7" w:rsidRPr="007B0EE2" w:rsidRDefault="000756B7" w:rsidP="007B0EE2">
      <w:pPr>
        <w:pStyle w:val="a3"/>
        <w:widowControl/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0EE2">
        <w:rPr>
          <w:rFonts w:ascii="Times New Roman" w:hAnsi="Times New Roman" w:cs="Times New Roman"/>
          <w:b/>
          <w:sz w:val="28"/>
          <w:szCs w:val="28"/>
        </w:rPr>
        <w:t>Периодические издания</w:t>
      </w:r>
    </w:p>
    <w:p w:rsidR="000756B7" w:rsidRPr="007B0EE2" w:rsidRDefault="000756B7" w:rsidP="007B0EE2">
      <w:pPr>
        <w:pStyle w:val="a3"/>
        <w:widowControl/>
        <w:numPr>
          <w:ilvl w:val="0"/>
          <w:numId w:val="3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B0EE2">
        <w:rPr>
          <w:rFonts w:ascii="Times New Roman" w:hAnsi="Times New Roman" w:cs="Times New Roman"/>
          <w:bCs/>
          <w:sz w:val="28"/>
          <w:szCs w:val="28"/>
        </w:rPr>
        <w:t xml:space="preserve">Емышева Е.М. </w:t>
      </w:r>
      <w:r w:rsidRPr="007B0EE2">
        <w:rPr>
          <w:rFonts w:ascii="Times New Roman" w:hAnsi="Times New Roman" w:cs="Times New Roman"/>
          <w:sz w:val="28"/>
          <w:szCs w:val="28"/>
        </w:rPr>
        <w:t>Этикет деловой переписки // Секретарское дело.- 2005.- № 3.- С. 57.</w:t>
      </w:r>
    </w:p>
    <w:p w:rsidR="000756B7" w:rsidRPr="007B0EE2" w:rsidRDefault="000756B7" w:rsidP="007B0EE2">
      <w:pPr>
        <w:pStyle w:val="a3"/>
        <w:widowControl/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0EE2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0756B7" w:rsidRPr="007B0EE2" w:rsidRDefault="000756B7" w:rsidP="007B0EE2">
      <w:pPr>
        <w:pStyle w:val="a3"/>
        <w:widowControl/>
        <w:numPr>
          <w:ilvl w:val="0"/>
          <w:numId w:val="3"/>
        </w:numPr>
        <w:suppressAutoHyphens/>
        <w:spacing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7B0EE2">
        <w:rPr>
          <w:rFonts w:ascii="Times New Roman" w:hAnsi="Times New Roman" w:cs="Times New Roman"/>
          <w:bCs/>
          <w:sz w:val="28"/>
          <w:szCs w:val="28"/>
        </w:rPr>
        <w:t>Деловая переписка и общепринятые правила // http://cdbooks.narod.ru/fip/del_ob/020.htm</w:t>
      </w:r>
    </w:p>
    <w:p w:rsidR="00044B38" w:rsidRPr="007B0EE2" w:rsidRDefault="000756B7" w:rsidP="007B0EE2">
      <w:pPr>
        <w:pStyle w:val="1"/>
        <w:keepNext w:val="0"/>
        <w:widowControl/>
        <w:numPr>
          <w:ilvl w:val="0"/>
          <w:numId w:val="3"/>
        </w:numPr>
        <w:suppressAutoHyphens/>
        <w:spacing w:before="0" w:after="0"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7B0EE2">
        <w:rPr>
          <w:rFonts w:ascii="Times New Roman" w:hAnsi="Times New Roman" w:cs="Times New Roman"/>
          <w:b w:val="0"/>
          <w:sz w:val="28"/>
          <w:szCs w:val="28"/>
        </w:rPr>
        <w:t>Особенности и значение делового этикета // http://homefamily.rin.ru/cgi-bin/show.pl?id=605&amp;pdr=15&amp;pt=1&amp;els=1&amp;sort=sort</w:t>
      </w:r>
      <w:bookmarkStart w:id="8" w:name="_GoBack"/>
      <w:bookmarkEnd w:id="8"/>
    </w:p>
    <w:sectPr w:rsidR="00044B38" w:rsidRPr="007B0EE2" w:rsidSect="007B0EE2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3C4" w:rsidRDefault="007C43C4">
      <w:r>
        <w:separator/>
      </w:r>
    </w:p>
  </w:endnote>
  <w:endnote w:type="continuationSeparator" w:id="0">
    <w:p w:rsidR="007C43C4" w:rsidRDefault="007C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7BA" w:rsidRDefault="008D17BA" w:rsidP="008C19CE">
    <w:pPr>
      <w:pStyle w:val="a7"/>
      <w:framePr w:wrap="around" w:vAnchor="text" w:hAnchor="margin" w:xAlign="right" w:y="1"/>
      <w:rPr>
        <w:rStyle w:val="a9"/>
        <w:rFonts w:cs="Arial"/>
      </w:rPr>
    </w:pPr>
  </w:p>
  <w:p w:rsidR="008D17BA" w:rsidRDefault="008D17BA" w:rsidP="00E51BD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7BA" w:rsidRPr="007B0EE2" w:rsidRDefault="008D17BA" w:rsidP="00E51BD0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3C4" w:rsidRDefault="007C43C4">
      <w:r>
        <w:separator/>
      </w:r>
    </w:p>
  </w:footnote>
  <w:footnote w:type="continuationSeparator" w:id="0">
    <w:p w:rsidR="007C43C4" w:rsidRDefault="007C4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E5BE2"/>
    <w:multiLevelType w:val="hybridMultilevel"/>
    <w:tmpl w:val="5F688B9E"/>
    <w:lvl w:ilvl="0" w:tplc="E3781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6A1E43"/>
    <w:multiLevelType w:val="hybridMultilevel"/>
    <w:tmpl w:val="C6065C66"/>
    <w:lvl w:ilvl="0" w:tplc="38F43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5E335D"/>
    <w:multiLevelType w:val="multilevel"/>
    <w:tmpl w:val="724A0D9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73C"/>
    <w:rsid w:val="00033152"/>
    <w:rsid w:val="00044B38"/>
    <w:rsid w:val="000565E1"/>
    <w:rsid w:val="000756B7"/>
    <w:rsid w:val="00093528"/>
    <w:rsid w:val="000B0388"/>
    <w:rsid w:val="000B70A9"/>
    <w:rsid w:val="000F09EB"/>
    <w:rsid w:val="00102FEE"/>
    <w:rsid w:val="001340E4"/>
    <w:rsid w:val="00146F8D"/>
    <w:rsid w:val="001653E4"/>
    <w:rsid w:val="001C1778"/>
    <w:rsid w:val="001F4C85"/>
    <w:rsid w:val="0021171A"/>
    <w:rsid w:val="00213759"/>
    <w:rsid w:val="00216039"/>
    <w:rsid w:val="00240AAE"/>
    <w:rsid w:val="0026670E"/>
    <w:rsid w:val="00281BC7"/>
    <w:rsid w:val="002A0C79"/>
    <w:rsid w:val="002C2AAE"/>
    <w:rsid w:val="002C591C"/>
    <w:rsid w:val="002E367B"/>
    <w:rsid w:val="002E39D0"/>
    <w:rsid w:val="003062A6"/>
    <w:rsid w:val="00316ACE"/>
    <w:rsid w:val="0037038C"/>
    <w:rsid w:val="003709B0"/>
    <w:rsid w:val="003750EA"/>
    <w:rsid w:val="00397355"/>
    <w:rsid w:val="003A77B5"/>
    <w:rsid w:val="003C4FDD"/>
    <w:rsid w:val="003E5692"/>
    <w:rsid w:val="0040550D"/>
    <w:rsid w:val="004437D7"/>
    <w:rsid w:val="004574F8"/>
    <w:rsid w:val="00495D55"/>
    <w:rsid w:val="00497336"/>
    <w:rsid w:val="004B2B72"/>
    <w:rsid w:val="005143F7"/>
    <w:rsid w:val="00515CFE"/>
    <w:rsid w:val="00536042"/>
    <w:rsid w:val="0054343A"/>
    <w:rsid w:val="00553D03"/>
    <w:rsid w:val="0057666E"/>
    <w:rsid w:val="005A5251"/>
    <w:rsid w:val="005D6AEE"/>
    <w:rsid w:val="00616697"/>
    <w:rsid w:val="00625449"/>
    <w:rsid w:val="00635324"/>
    <w:rsid w:val="006373FE"/>
    <w:rsid w:val="0066608A"/>
    <w:rsid w:val="0069002D"/>
    <w:rsid w:val="006A08E3"/>
    <w:rsid w:val="006A1B78"/>
    <w:rsid w:val="006E11CA"/>
    <w:rsid w:val="006F3928"/>
    <w:rsid w:val="007204AC"/>
    <w:rsid w:val="00722D8B"/>
    <w:rsid w:val="007466EA"/>
    <w:rsid w:val="0079210A"/>
    <w:rsid w:val="007B0EE2"/>
    <w:rsid w:val="007C43C4"/>
    <w:rsid w:val="007D0873"/>
    <w:rsid w:val="007D26C2"/>
    <w:rsid w:val="007F3DDB"/>
    <w:rsid w:val="008034B1"/>
    <w:rsid w:val="00807A57"/>
    <w:rsid w:val="008231A0"/>
    <w:rsid w:val="008666F4"/>
    <w:rsid w:val="00877DEB"/>
    <w:rsid w:val="008A4483"/>
    <w:rsid w:val="008C19CE"/>
    <w:rsid w:val="008C2FE3"/>
    <w:rsid w:val="008D17BA"/>
    <w:rsid w:val="009348A7"/>
    <w:rsid w:val="00956927"/>
    <w:rsid w:val="00972726"/>
    <w:rsid w:val="009A53E6"/>
    <w:rsid w:val="009B7A97"/>
    <w:rsid w:val="009E19C8"/>
    <w:rsid w:val="00A1462C"/>
    <w:rsid w:val="00A92ECE"/>
    <w:rsid w:val="00AB1C75"/>
    <w:rsid w:val="00AB447A"/>
    <w:rsid w:val="00AD6BB9"/>
    <w:rsid w:val="00B2331A"/>
    <w:rsid w:val="00B2607F"/>
    <w:rsid w:val="00B577A0"/>
    <w:rsid w:val="00B80CA8"/>
    <w:rsid w:val="00BD4C5F"/>
    <w:rsid w:val="00C0088C"/>
    <w:rsid w:val="00C13990"/>
    <w:rsid w:val="00C5609B"/>
    <w:rsid w:val="00C722E0"/>
    <w:rsid w:val="00C7577A"/>
    <w:rsid w:val="00CA23AE"/>
    <w:rsid w:val="00CF3D7E"/>
    <w:rsid w:val="00D6777B"/>
    <w:rsid w:val="00DE552E"/>
    <w:rsid w:val="00E1230F"/>
    <w:rsid w:val="00E51BD0"/>
    <w:rsid w:val="00E678EE"/>
    <w:rsid w:val="00E70CA4"/>
    <w:rsid w:val="00E81785"/>
    <w:rsid w:val="00E96F57"/>
    <w:rsid w:val="00EB5C00"/>
    <w:rsid w:val="00EF40AD"/>
    <w:rsid w:val="00EF518E"/>
    <w:rsid w:val="00F068B3"/>
    <w:rsid w:val="00F14BB3"/>
    <w:rsid w:val="00F450CD"/>
    <w:rsid w:val="00F6073C"/>
    <w:rsid w:val="00F77573"/>
    <w:rsid w:val="00FB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C6A168-19D6-44F1-A048-36DAE6FD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7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C1399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C591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26670E"/>
  </w:style>
  <w:style w:type="character" w:customStyle="1" w:styleId="a4">
    <w:name w:val="Текст сноски Знак"/>
    <w:link w:val="a3"/>
    <w:uiPriority w:val="99"/>
    <w:semiHidden/>
    <w:rPr>
      <w:rFonts w:ascii="Arial" w:hAnsi="Arial" w:cs="Arial"/>
    </w:rPr>
  </w:style>
  <w:style w:type="character" w:styleId="a5">
    <w:name w:val="footnote reference"/>
    <w:uiPriority w:val="99"/>
    <w:semiHidden/>
    <w:rsid w:val="0026670E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6A1B78"/>
  </w:style>
  <w:style w:type="paragraph" w:styleId="21">
    <w:name w:val="toc 2"/>
    <w:basedOn w:val="a"/>
    <w:next w:val="a"/>
    <w:autoRedefine/>
    <w:uiPriority w:val="39"/>
    <w:semiHidden/>
    <w:rsid w:val="006A1B78"/>
    <w:pPr>
      <w:ind w:left="200"/>
    </w:pPr>
  </w:style>
  <w:style w:type="character" w:styleId="a6">
    <w:name w:val="Hyperlink"/>
    <w:uiPriority w:val="99"/>
    <w:rsid w:val="006A1B78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E51B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Arial" w:hAnsi="Arial" w:cs="Arial"/>
    </w:rPr>
  </w:style>
  <w:style w:type="character" w:styleId="a9">
    <w:name w:val="page number"/>
    <w:uiPriority w:val="99"/>
    <w:rsid w:val="00E51BD0"/>
    <w:rPr>
      <w:rFonts w:cs="Times New Roman"/>
    </w:rPr>
  </w:style>
  <w:style w:type="paragraph" w:styleId="aa">
    <w:name w:val="header"/>
    <w:basedOn w:val="a"/>
    <w:link w:val="ab"/>
    <w:uiPriority w:val="99"/>
    <w:rsid w:val="007B0E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7B0EE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1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3802</Words>
  <Characters>21676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ЭТИКЕТ ДЕЛОВОЙ ПЕРЕПИСКИ</vt:lpstr>
    </vt:vector>
  </TitlesOfParts>
  <Company>RUSSIA</Company>
  <LinksUpToDate>false</LinksUpToDate>
  <CharactersWithSpaces>25428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ЭТИКЕТ ДЕЛОВОЙ ПЕРЕПИСКИ</dc:title>
  <dc:subject/>
  <dc:creator>XP GAME 2007</dc:creator>
  <cp:keywords/>
  <dc:description/>
  <cp:lastModifiedBy>admin</cp:lastModifiedBy>
  <cp:revision>2</cp:revision>
  <dcterms:created xsi:type="dcterms:W3CDTF">2014-03-20T15:35:00Z</dcterms:created>
  <dcterms:modified xsi:type="dcterms:W3CDTF">2014-03-20T15:35:00Z</dcterms:modified>
</cp:coreProperties>
</file>