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1DB" w:rsidRPr="002A3341" w:rsidRDefault="00AC01DB" w:rsidP="002A3341">
      <w:pPr>
        <w:pStyle w:val="a4"/>
        <w:spacing w:before="0" w:after="0" w:line="360" w:lineRule="auto"/>
        <w:ind w:firstLine="709"/>
        <w:rPr>
          <w:rFonts w:ascii="Times New Roman" w:hAnsi="Times New Roman" w:cs="Times New Roman"/>
          <w:sz w:val="28"/>
          <w:szCs w:val="28"/>
        </w:rPr>
      </w:pPr>
      <w:r w:rsidRPr="002A3341">
        <w:rPr>
          <w:rFonts w:ascii="Times New Roman" w:hAnsi="Times New Roman" w:cs="Times New Roman"/>
          <w:sz w:val="28"/>
          <w:szCs w:val="28"/>
        </w:rPr>
        <w:t>Министерство образования и науки РФ</w:t>
      </w:r>
    </w:p>
    <w:p w:rsidR="00AC01DB" w:rsidRPr="002A3341" w:rsidRDefault="00AC01DB" w:rsidP="002A3341">
      <w:pPr>
        <w:pStyle w:val="a8"/>
        <w:spacing w:after="0" w:line="360" w:lineRule="auto"/>
        <w:ind w:firstLine="709"/>
        <w:rPr>
          <w:rFonts w:ascii="Times New Roman" w:hAnsi="Times New Roman" w:cs="Times New Roman"/>
          <w:sz w:val="28"/>
          <w:szCs w:val="28"/>
        </w:rPr>
      </w:pPr>
      <w:r w:rsidRPr="002A3341">
        <w:rPr>
          <w:rFonts w:ascii="Times New Roman" w:hAnsi="Times New Roman" w:cs="Times New Roman"/>
          <w:sz w:val="28"/>
          <w:szCs w:val="28"/>
        </w:rPr>
        <w:t>Марийский Государственный Технический университет</w:t>
      </w:r>
    </w:p>
    <w:p w:rsidR="00AC01DB" w:rsidRPr="002A3341" w:rsidRDefault="00AC01DB" w:rsidP="002A3341">
      <w:pPr>
        <w:spacing w:line="360" w:lineRule="auto"/>
        <w:ind w:firstLine="709"/>
        <w:jc w:val="both"/>
        <w:rPr>
          <w:sz w:val="28"/>
          <w:szCs w:val="28"/>
        </w:rPr>
      </w:pPr>
    </w:p>
    <w:p w:rsidR="00AC01DB" w:rsidRPr="002A3341" w:rsidRDefault="00AC01DB" w:rsidP="002A3341">
      <w:pPr>
        <w:spacing w:line="360" w:lineRule="auto"/>
        <w:ind w:firstLine="709"/>
        <w:jc w:val="center"/>
        <w:rPr>
          <w:sz w:val="28"/>
          <w:szCs w:val="28"/>
        </w:rPr>
      </w:pPr>
      <w:r w:rsidRPr="002A3341">
        <w:rPr>
          <w:sz w:val="28"/>
          <w:szCs w:val="28"/>
        </w:rPr>
        <w:t>Кафедра управления и права</w:t>
      </w:r>
    </w:p>
    <w:p w:rsidR="00AC01DB" w:rsidRPr="002A3341" w:rsidRDefault="00AC01DB" w:rsidP="002A3341">
      <w:pPr>
        <w:spacing w:line="360" w:lineRule="auto"/>
        <w:ind w:firstLine="709"/>
        <w:jc w:val="both"/>
        <w:rPr>
          <w:sz w:val="28"/>
          <w:szCs w:val="28"/>
        </w:rPr>
      </w:pPr>
    </w:p>
    <w:p w:rsidR="00AC01DB" w:rsidRPr="002A3341" w:rsidRDefault="00AC01DB" w:rsidP="002A3341">
      <w:pPr>
        <w:spacing w:line="360" w:lineRule="auto"/>
        <w:ind w:firstLine="709"/>
        <w:jc w:val="both"/>
        <w:rPr>
          <w:sz w:val="28"/>
          <w:szCs w:val="28"/>
        </w:rPr>
      </w:pPr>
    </w:p>
    <w:p w:rsidR="00AC01DB" w:rsidRPr="002A3341" w:rsidRDefault="00AC01DB" w:rsidP="002A3341">
      <w:pPr>
        <w:spacing w:line="360" w:lineRule="auto"/>
        <w:ind w:firstLine="709"/>
        <w:jc w:val="both"/>
        <w:rPr>
          <w:sz w:val="28"/>
          <w:szCs w:val="28"/>
        </w:rPr>
      </w:pPr>
    </w:p>
    <w:p w:rsidR="00AC01DB" w:rsidRPr="002A3341" w:rsidRDefault="00AC01DB" w:rsidP="002A3341">
      <w:pPr>
        <w:spacing w:line="360" w:lineRule="auto"/>
        <w:ind w:firstLine="709"/>
        <w:jc w:val="both"/>
        <w:rPr>
          <w:sz w:val="28"/>
          <w:szCs w:val="28"/>
        </w:rPr>
      </w:pPr>
    </w:p>
    <w:p w:rsidR="00AC01DB" w:rsidRPr="002A3341" w:rsidRDefault="00AC01DB" w:rsidP="002A3341">
      <w:pPr>
        <w:spacing w:line="360" w:lineRule="auto"/>
        <w:ind w:firstLine="709"/>
        <w:jc w:val="both"/>
        <w:rPr>
          <w:sz w:val="28"/>
          <w:szCs w:val="28"/>
        </w:rPr>
      </w:pPr>
    </w:p>
    <w:p w:rsidR="00AC01DB" w:rsidRPr="002A3341" w:rsidRDefault="00AC01DB" w:rsidP="002A3341">
      <w:pPr>
        <w:spacing w:line="360" w:lineRule="auto"/>
        <w:ind w:firstLine="709"/>
        <w:jc w:val="center"/>
        <w:rPr>
          <w:sz w:val="28"/>
          <w:szCs w:val="28"/>
        </w:rPr>
      </w:pPr>
      <w:r w:rsidRPr="002A3341">
        <w:rPr>
          <w:sz w:val="28"/>
          <w:szCs w:val="28"/>
        </w:rPr>
        <w:t>Контрольная работа по правоведению</w:t>
      </w:r>
    </w:p>
    <w:p w:rsidR="00AC01DB" w:rsidRPr="002A3341" w:rsidRDefault="00AC01DB" w:rsidP="002A3341">
      <w:pPr>
        <w:spacing w:line="360" w:lineRule="auto"/>
        <w:ind w:firstLine="709"/>
        <w:jc w:val="center"/>
        <w:rPr>
          <w:sz w:val="28"/>
          <w:szCs w:val="28"/>
        </w:rPr>
      </w:pPr>
      <w:r w:rsidRPr="002A3341">
        <w:rPr>
          <w:sz w:val="28"/>
          <w:szCs w:val="28"/>
        </w:rPr>
        <w:t>на тему:</w:t>
      </w:r>
    </w:p>
    <w:p w:rsidR="00AC01DB" w:rsidRPr="002A3341" w:rsidRDefault="00AC01DB" w:rsidP="002A3341">
      <w:pPr>
        <w:spacing w:line="360" w:lineRule="auto"/>
        <w:ind w:firstLine="709"/>
        <w:jc w:val="center"/>
        <w:rPr>
          <w:sz w:val="28"/>
          <w:szCs w:val="28"/>
        </w:rPr>
      </w:pPr>
      <w:r w:rsidRPr="002A3341">
        <w:rPr>
          <w:sz w:val="28"/>
          <w:szCs w:val="28"/>
        </w:rPr>
        <w:t>«Право собственности граждан на жилое помещение»</w:t>
      </w:r>
    </w:p>
    <w:p w:rsidR="00AC01DB" w:rsidRPr="002A3341" w:rsidRDefault="00AC01DB" w:rsidP="002A3341">
      <w:pPr>
        <w:spacing w:line="360" w:lineRule="auto"/>
        <w:ind w:firstLine="709"/>
        <w:jc w:val="both"/>
        <w:rPr>
          <w:sz w:val="28"/>
          <w:szCs w:val="28"/>
        </w:rPr>
      </w:pPr>
    </w:p>
    <w:p w:rsidR="00AC01DB" w:rsidRPr="002A3341" w:rsidRDefault="00AC01DB" w:rsidP="002A3341">
      <w:pPr>
        <w:spacing w:line="360" w:lineRule="auto"/>
        <w:ind w:firstLine="709"/>
        <w:jc w:val="both"/>
        <w:rPr>
          <w:sz w:val="28"/>
          <w:szCs w:val="28"/>
        </w:rPr>
      </w:pPr>
    </w:p>
    <w:p w:rsidR="00AC01DB" w:rsidRPr="002A3341" w:rsidRDefault="00AC01DB" w:rsidP="002A3341">
      <w:pPr>
        <w:spacing w:line="360" w:lineRule="auto"/>
        <w:ind w:firstLine="709"/>
        <w:jc w:val="both"/>
        <w:rPr>
          <w:sz w:val="28"/>
          <w:szCs w:val="28"/>
        </w:rPr>
      </w:pPr>
    </w:p>
    <w:p w:rsidR="00AC01DB" w:rsidRPr="002A3341" w:rsidRDefault="00AC01DB" w:rsidP="002A3341">
      <w:pPr>
        <w:pStyle w:val="a3"/>
        <w:spacing w:line="360" w:lineRule="auto"/>
        <w:ind w:left="0" w:firstLine="5954"/>
        <w:jc w:val="both"/>
        <w:rPr>
          <w:sz w:val="28"/>
          <w:szCs w:val="28"/>
        </w:rPr>
      </w:pPr>
      <w:r w:rsidRPr="002A3341">
        <w:rPr>
          <w:sz w:val="28"/>
          <w:szCs w:val="28"/>
        </w:rPr>
        <w:t>Выполнила ст. гр. ЗМТ-21</w:t>
      </w:r>
    </w:p>
    <w:p w:rsidR="00AC01DB" w:rsidRPr="002A3341" w:rsidRDefault="00AC01DB" w:rsidP="002A3341">
      <w:pPr>
        <w:pStyle w:val="a3"/>
        <w:spacing w:line="360" w:lineRule="auto"/>
        <w:ind w:left="0" w:firstLine="5954"/>
        <w:jc w:val="both"/>
        <w:rPr>
          <w:sz w:val="28"/>
          <w:szCs w:val="28"/>
        </w:rPr>
      </w:pPr>
      <w:r w:rsidRPr="002A3341">
        <w:rPr>
          <w:sz w:val="28"/>
          <w:szCs w:val="28"/>
        </w:rPr>
        <w:t>Лукашова Н.Н.</w:t>
      </w:r>
    </w:p>
    <w:p w:rsidR="00AC01DB" w:rsidRPr="002A3341" w:rsidRDefault="00AC01DB" w:rsidP="002A3341">
      <w:pPr>
        <w:pStyle w:val="a3"/>
        <w:spacing w:line="360" w:lineRule="auto"/>
        <w:ind w:left="0" w:firstLine="5954"/>
        <w:jc w:val="both"/>
        <w:rPr>
          <w:sz w:val="28"/>
          <w:szCs w:val="28"/>
        </w:rPr>
      </w:pPr>
      <w:r w:rsidRPr="002A3341">
        <w:rPr>
          <w:sz w:val="28"/>
          <w:szCs w:val="28"/>
        </w:rPr>
        <w:t>№ 1050503298</w:t>
      </w:r>
    </w:p>
    <w:p w:rsidR="00AC01DB" w:rsidRPr="002A3341" w:rsidRDefault="00AC01DB" w:rsidP="002A3341">
      <w:pPr>
        <w:pStyle w:val="a6"/>
        <w:spacing w:after="0" w:line="360" w:lineRule="auto"/>
        <w:ind w:left="0" w:firstLine="5954"/>
        <w:jc w:val="both"/>
        <w:rPr>
          <w:sz w:val="28"/>
          <w:szCs w:val="28"/>
        </w:rPr>
      </w:pPr>
      <w:r w:rsidRPr="002A3341">
        <w:rPr>
          <w:sz w:val="28"/>
          <w:szCs w:val="28"/>
        </w:rPr>
        <w:t>Проверила: доц. к.ф.н.</w:t>
      </w:r>
    </w:p>
    <w:p w:rsidR="00AC01DB" w:rsidRPr="002A3341" w:rsidRDefault="00AC01DB" w:rsidP="002A3341">
      <w:pPr>
        <w:pStyle w:val="a6"/>
        <w:spacing w:after="0" w:line="360" w:lineRule="auto"/>
        <w:ind w:left="0" w:firstLine="5954"/>
        <w:jc w:val="both"/>
        <w:rPr>
          <w:sz w:val="28"/>
          <w:szCs w:val="28"/>
        </w:rPr>
      </w:pPr>
      <w:r w:rsidRPr="002A3341">
        <w:rPr>
          <w:sz w:val="28"/>
          <w:szCs w:val="28"/>
        </w:rPr>
        <w:t>Столярова М.С.</w:t>
      </w:r>
    </w:p>
    <w:p w:rsidR="00AC01DB" w:rsidRPr="002A3341" w:rsidRDefault="00AC01DB" w:rsidP="002A3341">
      <w:pPr>
        <w:spacing w:line="360" w:lineRule="auto"/>
        <w:ind w:firstLine="709"/>
        <w:jc w:val="both"/>
        <w:rPr>
          <w:sz w:val="28"/>
          <w:szCs w:val="28"/>
        </w:rPr>
      </w:pPr>
    </w:p>
    <w:p w:rsidR="00506115" w:rsidRDefault="00506115" w:rsidP="002A3341">
      <w:pPr>
        <w:spacing w:line="360" w:lineRule="auto"/>
        <w:ind w:firstLine="709"/>
        <w:jc w:val="both"/>
        <w:rPr>
          <w:sz w:val="28"/>
          <w:szCs w:val="28"/>
          <w:lang w:val="en-US"/>
        </w:rPr>
      </w:pPr>
    </w:p>
    <w:p w:rsidR="002A3341" w:rsidRDefault="002A3341" w:rsidP="002A3341">
      <w:pPr>
        <w:spacing w:line="360" w:lineRule="auto"/>
        <w:ind w:firstLine="709"/>
        <w:jc w:val="both"/>
        <w:rPr>
          <w:sz w:val="28"/>
          <w:szCs w:val="28"/>
          <w:lang w:val="en-US"/>
        </w:rPr>
      </w:pPr>
    </w:p>
    <w:p w:rsidR="002A3341" w:rsidRDefault="002A3341" w:rsidP="002A3341">
      <w:pPr>
        <w:spacing w:line="360" w:lineRule="auto"/>
        <w:ind w:firstLine="709"/>
        <w:jc w:val="both"/>
        <w:rPr>
          <w:sz w:val="28"/>
          <w:szCs w:val="28"/>
          <w:lang w:val="en-US"/>
        </w:rPr>
      </w:pPr>
    </w:p>
    <w:p w:rsidR="002A3341" w:rsidRDefault="002A3341" w:rsidP="002A3341">
      <w:pPr>
        <w:spacing w:line="360" w:lineRule="auto"/>
        <w:ind w:firstLine="709"/>
        <w:jc w:val="both"/>
        <w:rPr>
          <w:sz w:val="28"/>
          <w:szCs w:val="28"/>
          <w:lang w:val="en-US"/>
        </w:rPr>
      </w:pPr>
    </w:p>
    <w:p w:rsidR="002A3341" w:rsidRDefault="002A3341" w:rsidP="002A3341">
      <w:pPr>
        <w:spacing w:line="360" w:lineRule="auto"/>
        <w:ind w:firstLine="709"/>
        <w:jc w:val="both"/>
        <w:rPr>
          <w:sz w:val="28"/>
          <w:szCs w:val="28"/>
          <w:lang w:val="en-US"/>
        </w:rPr>
      </w:pPr>
    </w:p>
    <w:p w:rsidR="002A3341" w:rsidRDefault="002A3341" w:rsidP="002A3341">
      <w:pPr>
        <w:spacing w:line="360" w:lineRule="auto"/>
        <w:ind w:firstLine="709"/>
        <w:jc w:val="both"/>
        <w:rPr>
          <w:sz w:val="28"/>
          <w:szCs w:val="28"/>
          <w:lang w:val="en-US"/>
        </w:rPr>
      </w:pPr>
    </w:p>
    <w:p w:rsidR="002A3341" w:rsidRPr="002A3341" w:rsidRDefault="002A3341" w:rsidP="002A3341">
      <w:pPr>
        <w:spacing w:line="360" w:lineRule="auto"/>
        <w:ind w:firstLine="709"/>
        <w:jc w:val="both"/>
        <w:rPr>
          <w:sz w:val="28"/>
          <w:szCs w:val="28"/>
          <w:lang w:val="en-US"/>
        </w:rPr>
      </w:pPr>
    </w:p>
    <w:p w:rsidR="00AC01DB" w:rsidRPr="002A3341" w:rsidRDefault="00AC01DB" w:rsidP="002A3341">
      <w:pPr>
        <w:spacing w:line="360" w:lineRule="auto"/>
        <w:ind w:firstLine="709"/>
        <w:jc w:val="center"/>
        <w:rPr>
          <w:sz w:val="28"/>
          <w:szCs w:val="28"/>
        </w:rPr>
      </w:pPr>
      <w:r w:rsidRPr="002A3341">
        <w:rPr>
          <w:sz w:val="28"/>
          <w:szCs w:val="28"/>
        </w:rPr>
        <w:t>г. Йошкар-Ола</w:t>
      </w:r>
    </w:p>
    <w:p w:rsidR="00AC01DB" w:rsidRPr="002A3341" w:rsidRDefault="00AC01DB" w:rsidP="002A3341">
      <w:pPr>
        <w:spacing w:line="360" w:lineRule="auto"/>
        <w:ind w:firstLine="709"/>
        <w:jc w:val="center"/>
        <w:rPr>
          <w:sz w:val="28"/>
          <w:szCs w:val="28"/>
        </w:rPr>
      </w:pPr>
      <w:r w:rsidRPr="002A3341">
        <w:rPr>
          <w:sz w:val="28"/>
          <w:szCs w:val="28"/>
        </w:rPr>
        <w:t>2007г.</w:t>
      </w:r>
    </w:p>
    <w:p w:rsidR="00AC01DB" w:rsidRPr="005E78DC" w:rsidRDefault="002A3341" w:rsidP="005E78DC">
      <w:pPr>
        <w:pStyle w:val="aa"/>
        <w:spacing w:after="0" w:line="360" w:lineRule="auto"/>
        <w:ind w:firstLine="709"/>
        <w:jc w:val="center"/>
        <w:rPr>
          <w:b/>
          <w:sz w:val="28"/>
          <w:szCs w:val="28"/>
        </w:rPr>
      </w:pPr>
      <w:r>
        <w:rPr>
          <w:sz w:val="28"/>
          <w:szCs w:val="28"/>
          <w:lang w:val="en-US"/>
        </w:rPr>
        <w:br w:type="page"/>
      </w:r>
      <w:r w:rsidR="00AC01DB" w:rsidRPr="005E78DC">
        <w:rPr>
          <w:b/>
          <w:sz w:val="28"/>
          <w:szCs w:val="28"/>
        </w:rPr>
        <w:t>Содержание:</w:t>
      </w:r>
    </w:p>
    <w:p w:rsidR="002A3341" w:rsidRDefault="002A3341" w:rsidP="002A3341">
      <w:pPr>
        <w:spacing w:line="360" w:lineRule="auto"/>
        <w:ind w:firstLine="709"/>
        <w:jc w:val="both"/>
        <w:rPr>
          <w:sz w:val="28"/>
          <w:szCs w:val="28"/>
          <w:lang w:val="en-US"/>
        </w:rPr>
      </w:pPr>
    </w:p>
    <w:p w:rsidR="002A3341" w:rsidRPr="002A3341" w:rsidRDefault="002A3341" w:rsidP="002A3341">
      <w:pPr>
        <w:spacing w:line="360" w:lineRule="auto"/>
        <w:jc w:val="both"/>
        <w:rPr>
          <w:sz w:val="28"/>
          <w:szCs w:val="28"/>
          <w:lang w:val="en-US"/>
        </w:rPr>
      </w:pPr>
      <w:r w:rsidRPr="002A3341">
        <w:rPr>
          <w:sz w:val="28"/>
          <w:szCs w:val="28"/>
        </w:rPr>
        <w:t>Введение</w:t>
      </w:r>
    </w:p>
    <w:p w:rsidR="002A3341" w:rsidRPr="002A3341" w:rsidRDefault="002A3341" w:rsidP="002A3341">
      <w:pPr>
        <w:spacing w:line="360" w:lineRule="auto"/>
        <w:jc w:val="both"/>
        <w:rPr>
          <w:sz w:val="28"/>
          <w:szCs w:val="28"/>
        </w:rPr>
      </w:pPr>
      <w:r w:rsidRPr="002A3341">
        <w:rPr>
          <w:sz w:val="28"/>
          <w:szCs w:val="28"/>
        </w:rPr>
        <w:t>Глава 1. Основания возникновения и прекращения права собственности граждан на жилое помещение</w:t>
      </w:r>
    </w:p>
    <w:p w:rsidR="002A3341" w:rsidRPr="002A3341" w:rsidRDefault="002A3341" w:rsidP="002A3341">
      <w:pPr>
        <w:spacing w:line="360" w:lineRule="auto"/>
        <w:jc w:val="both"/>
        <w:rPr>
          <w:sz w:val="28"/>
          <w:szCs w:val="28"/>
        </w:rPr>
      </w:pPr>
      <w:r w:rsidRPr="002A3341">
        <w:rPr>
          <w:sz w:val="28"/>
          <w:szCs w:val="28"/>
        </w:rPr>
        <w:t>1.1. Основания возникновения права собственности граждан на жилое помещение</w:t>
      </w:r>
    </w:p>
    <w:p w:rsidR="002A3341" w:rsidRPr="002A3341" w:rsidRDefault="002A3341" w:rsidP="002A3341">
      <w:pPr>
        <w:spacing w:line="360" w:lineRule="auto"/>
        <w:jc w:val="both"/>
        <w:rPr>
          <w:sz w:val="28"/>
          <w:szCs w:val="28"/>
        </w:rPr>
      </w:pPr>
      <w:r w:rsidRPr="002A3341">
        <w:rPr>
          <w:sz w:val="28"/>
          <w:szCs w:val="28"/>
        </w:rPr>
        <w:t>1.2. Основания прекращения права собственности граждан на жилое помещение</w:t>
      </w:r>
    </w:p>
    <w:p w:rsidR="002A3341" w:rsidRPr="002A3341" w:rsidRDefault="002A3341" w:rsidP="002A3341">
      <w:pPr>
        <w:spacing w:line="360" w:lineRule="auto"/>
        <w:jc w:val="both"/>
        <w:rPr>
          <w:sz w:val="28"/>
          <w:szCs w:val="28"/>
          <w:lang w:val="en-US"/>
        </w:rPr>
      </w:pPr>
      <w:r w:rsidRPr="002A3341">
        <w:rPr>
          <w:sz w:val="28"/>
          <w:szCs w:val="28"/>
        </w:rPr>
        <w:t>Глава 2. Общая собственность</w:t>
      </w:r>
    </w:p>
    <w:p w:rsidR="002A3341" w:rsidRPr="002A3341" w:rsidRDefault="002A3341" w:rsidP="002A3341">
      <w:pPr>
        <w:spacing w:line="360" w:lineRule="auto"/>
        <w:jc w:val="both"/>
        <w:rPr>
          <w:sz w:val="28"/>
          <w:szCs w:val="28"/>
        </w:rPr>
      </w:pPr>
      <w:r w:rsidRPr="002A3341">
        <w:rPr>
          <w:sz w:val="28"/>
          <w:szCs w:val="28"/>
        </w:rPr>
        <w:t>Глава 3. Права и обязанности собственников жилого помещения</w:t>
      </w:r>
    </w:p>
    <w:p w:rsidR="002A3341" w:rsidRPr="002A3341" w:rsidRDefault="002A3341" w:rsidP="002A3341">
      <w:pPr>
        <w:spacing w:line="360" w:lineRule="auto"/>
        <w:jc w:val="both"/>
        <w:rPr>
          <w:sz w:val="28"/>
          <w:szCs w:val="28"/>
        </w:rPr>
      </w:pPr>
      <w:r w:rsidRPr="002A3341">
        <w:rPr>
          <w:sz w:val="28"/>
          <w:szCs w:val="28"/>
        </w:rPr>
        <w:t>3.1. Права собственников жилого помещения</w:t>
      </w:r>
    </w:p>
    <w:p w:rsidR="002A3341" w:rsidRPr="002A3341" w:rsidRDefault="002A3341" w:rsidP="002A3341">
      <w:pPr>
        <w:spacing w:line="360" w:lineRule="auto"/>
        <w:jc w:val="both"/>
        <w:rPr>
          <w:sz w:val="28"/>
          <w:szCs w:val="28"/>
        </w:rPr>
      </w:pPr>
      <w:r w:rsidRPr="002A3341">
        <w:rPr>
          <w:sz w:val="28"/>
          <w:szCs w:val="28"/>
        </w:rPr>
        <w:t>3.2. Обязанности собственников жилого помещения</w:t>
      </w:r>
    </w:p>
    <w:p w:rsidR="002A3341" w:rsidRPr="002A3341" w:rsidRDefault="002A3341" w:rsidP="002A3341">
      <w:pPr>
        <w:spacing w:line="360" w:lineRule="auto"/>
        <w:jc w:val="both"/>
        <w:rPr>
          <w:sz w:val="28"/>
          <w:szCs w:val="28"/>
        </w:rPr>
      </w:pPr>
      <w:r w:rsidRPr="002A3341">
        <w:rPr>
          <w:sz w:val="28"/>
          <w:szCs w:val="28"/>
        </w:rPr>
        <w:t>Глава 4. Защита права собственности на жилое помещение</w:t>
      </w:r>
    </w:p>
    <w:p w:rsidR="002A3341" w:rsidRPr="002A3341" w:rsidRDefault="002A3341" w:rsidP="002A3341">
      <w:pPr>
        <w:spacing w:line="360" w:lineRule="auto"/>
        <w:jc w:val="both"/>
        <w:rPr>
          <w:sz w:val="28"/>
          <w:szCs w:val="28"/>
        </w:rPr>
      </w:pPr>
      <w:r w:rsidRPr="002A3341">
        <w:rPr>
          <w:sz w:val="28"/>
          <w:szCs w:val="28"/>
        </w:rPr>
        <w:t>Заключение</w:t>
      </w:r>
    </w:p>
    <w:p w:rsidR="00CA5E27" w:rsidRPr="002A3341" w:rsidRDefault="002A3341" w:rsidP="002A3341">
      <w:pPr>
        <w:spacing w:line="360" w:lineRule="auto"/>
        <w:jc w:val="both"/>
        <w:rPr>
          <w:sz w:val="28"/>
          <w:szCs w:val="28"/>
        </w:rPr>
      </w:pPr>
      <w:r w:rsidRPr="002A3341">
        <w:rPr>
          <w:sz w:val="28"/>
          <w:szCs w:val="28"/>
        </w:rPr>
        <w:t>Список используемой литературы</w:t>
      </w:r>
    </w:p>
    <w:p w:rsidR="00924D1D" w:rsidRPr="002A3341" w:rsidRDefault="00CA5E27" w:rsidP="005E78DC">
      <w:pPr>
        <w:spacing w:line="360" w:lineRule="auto"/>
        <w:ind w:firstLine="709"/>
        <w:jc w:val="center"/>
        <w:rPr>
          <w:b/>
          <w:sz w:val="28"/>
          <w:szCs w:val="28"/>
        </w:rPr>
      </w:pPr>
      <w:r w:rsidRPr="002A3341">
        <w:rPr>
          <w:sz w:val="28"/>
          <w:szCs w:val="28"/>
        </w:rPr>
        <w:br w:type="page"/>
      </w:r>
      <w:r w:rsidRPr="002A3341">
        <w:rPr>
          <w:b/>
          <w:sz w:val="28"/>
          <w:szCs w:val="28"/>
        </w:rPr>
        <w:t>Введение</w:t>
      </w:r>
    </w:p>
    <w:p w:rsidR="00D26E61" w:rsidRDefault="00D26E61" w:rsidP="002A3341">
      <w:pPr>
        <w:spacing w:line="360" w:lineRule="auto"/>
        <w:ind w:firstLine="709"/>
        <w:jc w:val="both"/>
        <w:rPr>
          <w:sz w:val="28"/>
          <w:szCs w:val="28"/>
          <w:lang w:val="en-US"/>
        </w:rPr>
      </w:pPr>
    </w:p>
    <w:p w:rsidR="00CA5E27" w:rsidRPr="002A3341" w:rsidRDefault="00CA5E27" w:rsidP="002A3341">
      <w:pPr>
        <w:spacing w:line="360" w:lineRule="auto"/>
        <w:ind w:firstLine="709"/>
        <w:jc w:val="both"/>
        <w:rPr>
          <w:sz w:val="28"/>
          <w:szCs w:val="28"/>
        </w:rPr>
      </w:pPr>
      <w:r w:rsidRPr="002A3341">
        <w:rPr>
          <w:sz w:val="28"/>
          <w:szCs w:val="28"/>
        </w:rPr>
        <w:t>Право собственности – это закрепленная за собственником возможность в пределах, допускаемых законом владеть, пользоваться и распоряжаться имуществом по своему усмотрению и в своих интересах.</w:t>
      </w:r>
    </w:p>
    <w:p w:rsidR="003C3096" w:rsidRPr="002A3341" w:rsidRDefault="00CA5E27" w:rsidP="002A3341">
      <w:pPr>
        <w:spacing w:line="360" w:lineRule="auto"/>
        <w:ind w:firstLine="709"/>
        <w:jc w:val="both"/>
        <w:rPr>
          <w:sz w:val="28"/>
          <w:szCs w:val="28"/>
        </w:rPr>
      </w:pPr>
      <w:r w:rsidRPr="002A3341">
        <w:rPr>
          <w:sz w:val="28"/>
          <w:szCs w:val="28"/>
        </w:rPr>
        <w:t xml:space="preserve">Владение </w:t>
      </w:r>
      <w:r w:rsidR="003C3096" w:rsidRPr="002A3341">
        <w:rPr>
          <w:sz w:val="28"/>
          <w:szCs w:val="28"/>
        </w:rPr>
        <w:t>–</w:t>
      </w:r>
      <w:r w:rsidRPr="002A3341">
        <w:rPr>
          <w:sz w:val="28"/>
          <w:szCs w:val="28"/>
        </w:rPr>
        <w:t xml:space="preserve"> </w:t>
      </w:r>
      <w:r w:rsidR="003C3096" w:rsidRPr="002A3341">
        <w:rPr>
          <w:sz w:val="28"/>
          <w:szCs w:val="28"/>
        </w:rPr>
        <w:t>свидетельствует о закрепляемости собственности у конкретного лица. Пользование – подразумевает использование объекта собственности в своих интересах, извлечение его полезных качеств и свойств. Распоряжение – это предоставленная законом возможность решать судьбу принадлежащей собственности. Это обозначает, что собственник имеет право, в порядке установленном законодательством, сдавать внаем, аренду, отдавать в залог в целом и по частям, продавать, видоизменять, перестраивать и сносить, совершать также иные действия, если при этом не нарушаются действующие нормы, жилищные и иные права и свободы других граждан, общественные интересы. Собственник может передавать свои правомочия другому лицу, обременять его различными способами.</w:t>
      </w:r>
      <w:r w:rsidR="003C3096" w:rsidRPr="002A3341">
        <w:rPr>
          <w:rStyle w:val="af0"/>
          <w:sz w:val="28"/>
          <w:szCs w:val="28"/>
        </w:rPr>
        <w:footnoteReference w:id="1"/>
      </w:r>
    </w:p>
    <w:p w:rsidR="003C3096" w:rsidRPr="002A3341" w:rsidRDefault="003C3096" w:rsidP="002A3341">
      <w:pPr>
        <w:spacing w:line="360" w:lineRule="auto"/>
        <w:ind w:firstLine="709"/>
        <w:jc w:val="both"/>
        <w:rPr>
          <w:sz w:val="28"/>
          <w:szCs w:val="28"/>
        </w:rPr>
      </w:pPr>
      <w:r w:rsidRPr="002A3341">
        <w:rPr>
          <w:sz w:val="28"/>
          <w:szCs w:val="28"/>
        </w:rPr>
        <w:t>Выделяют 3 основные формы собственности: частная, государственная, муниципальная. Граждане РФ могут владеть только частной собственностью.</w:t>
      </w:r>
    </w:p>
    <w:p w:rsidR="00164F0C" w:rsidRPr="002A3341" w:rsidRDefault="00164F0C" w:rsidP="002A3341">
      <w:pPr>
        <w:spacing w:line="360" w:lineRule="auto"/>
        <w:ind w:firstLine="709"/>
        <w:jc w:val="both"/>
        <w:rPr>
          <w:sz w:val="28"/>
          <w:szCs w:val="28"/>
        </w:rPr>
      </w:pPr>
      <w:r w:rsidRPr="002A3341">
        <w:rPr>
          <w:sz w:val="28"/>
          <w:szCs w:val="28"/>
        </w:rPr>
        <w:t xml:space="preserve">Объектом частной собственности граждан в жилищной сфере </w:t>
      </w:r>
      <w:r w:rsidR="007A124A" w:rsidRPr="002A3341">
        <w:rPr>
          <w:sz w:val="28"/>
          <w:szCs w:val="28"/>
        </w:rPr>
        <w:t>являются жилые помещения, а именно: недвижимое имущество, пригодное для проживания и отвечающее установленным санитарным и техническим правилам и нормам. К жилым помещениям относятся: дом, квартира, комната,</w:t>
      </w:r>
      <w:r w:rsidR="00A11667" w:rsidRPr="002A3341">
        <w:rPr>
          <w:sz w:val="28"/>
          <w:szCs w:val="28"/>
        </w:rPr>
        <w:t xml:space="preserve"> часть дома, часть квартиры.</w:t>
      </w:r>
    </w:p>
    <w:p w:rsidR="00164F0C" w:rsidRPr="002A3341" w:rsidRDefault="00A11667" w:rsidP="002A3341">
      <w:pPr>
        <w:spacing w:line="360" w:lineRule="auto"/>
        <w:ind w:firstLine="709"/>
        <w:jc w:val="both"/>
        <w:rPr>
          <w:sz w:val="28"/>
          <w:szCs w:val="28"/>
        </w:rPr>
      </w:pPr>
      <w:r w:rsidRPr="002A3341">
        <w:rPr>
          <w:sz w:val="28"/>
          <w:szCs w:val="28"/>
        </w:rPr>
        <w:t>В</w:t>
      </w:r>
      <w:r w:rsidR="00164F0C" w:rsidRPr="002A3341">
        <w:rPr>
          <w:sz w:val="28"/>
          <w:szCs w:val="28"/>
        </w:rPr>
        <w:t>озможно</w:t>
      </w:r>
      <w:r w:rsidRPr="002A3341">
        <w:rPr>
          <w:sz w:val="28"/>
          <w:szCs w:val="28"/>
        </w:rPr>
        <w:t xml:space="preserve"> обладание</w:t>
      </w:r>
      <w:r w:rsidR="00164F0C" w:rsidRPr="002A3341">
        <w:rPr>
          <w:sz w:val="28"/>
          <w:szCs w:val="28"/>
        </w:rPr>
        <w:t xml:space="preserve"> несколькими однородными и различными объектами одновременно одним гражданином. </w:t>
      </w:r>
    </w:p>
    <w:p w:rsidR="006B0106" w:rsidRPr="002A3341" w:rsidRDefault="006B0106" w:rsidP="002A3341">
      <w:pPr>
        <w:spacing w:line="360" w:lineRule="auto"/>
        <w:ind w:firstLine="709"/>
        <w:jc w:val="both"/>
        <w:rPr>
          <w:sz w:val="28"/>
          <w:szCs w:val="28"/>
        </w:rPr>
      </w:pPr>
      <w:r w:rsidRPr="002A3341">
        <w:rPr>
          <w:sz w:val="28"/>
          <w:szCs w:val="28"/>
        </w:rPr>
        <w:t>Жилищное законодательство основывается на необходимости обеспечения органами государственной власти 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необходимости судебной защиты жилищных прав и их восстановления в случаях нарушений.</w:t>
      </w:r>
    </w:p>
    <w:p w:rsidR="00164F0C" w:rsidRPr="002A3341" w:rsidRDefault="00164F0C" w:rsidP="002A3341">
      <w:pPr>
        <w:spacing w:line="360" w:lineRule="auto"/>
        <w:ind w:firstLine="709"/>
        <w:jc w:val="both"/>
        <w:rPr>
          <w:sz w:val="28"/>
          <w:szCs w:val="28"/>
        </w:rPr>
      </w:pPr>
      <w:r w:rsidRPr="002A3341">
        <w:rPr>
          <w:sz w:val="28"/>
          <w:szCs w:val="28"/>
        </w:rPr>
        <w:t>Целью данной работы является рассмотрение возможностей приобретения жилого помещения</w:t>
      </w:r>
      <w:r w:rsidR="00F11667" w:rsidRPr="002A3341">
        <w:rPr>
          <w:sz w:val="28"/>
          <w:szCs w:val="28"/>
        </w:rPr>
        <w:t xml:space="preserve"> и части жилого помещения</w:t>
      </w:r>
      <w:r w:rsidRPr="002A3341">
        <w:rPr>
          <w:sz w:val="28"/>
          <w:szCs w:val="28"/>
        </w:rPr>
        <w:t xml:space="preserve"> гражданами РФ в частную собственность, основания для прекращения права собственности, права и обязанности собственников в отношении принадлежащего ему жилого помещения, а также защита права собственности.</w:t>
      </w:r>
    </w:p>
    <w:p w:rsidR="00164F0C" w:rsidRPr="00D26E61" w:rsidRDefault="00164F0C" w:rsidP="00D26E61">
      <w:pPr>
        <w:spacing w:line="360" w:lineRule="auto"/>
        <w:ind w:firstLine="709"/>
        <w:jc w:val="center"/>
        <w:rPr>
          <w:b/>
          <w:sz w:val="28"/>
          <w:szCs w:val="28"/>
        </w:rPr>
      </w:pPr>
      <w:r w:rsidRPr="002A3341">
        <w:rPr>
          <w:sz w:val="28"/>
          <w:szCs w:val="28"/>
        </w:rPr>
        <w:br w:type="page"/>
      </w:r>
      <w:r w:rsidRPr="00D26E61">
        <w:rPr>
          <w:b/>
          <w:sz w:val="28"/>
          <w:szCs w:val="28"/>
        </w:rPr>
        <w:t>Глава 1. Основания возникновения и прекращения права собственн</w:t>
      </w:r>
      <w:r w:rsidR="00D26E61" w:rsidRPr="00D26E61">
        <w:rPr>
          <w:b/>
          <w:sz w:val="28"/>
          <w:szCs w:val="28"/>
        </w:rPr>
        <w:t>ости граждан на жилое помещение</w:t>
      </w:r>
    </w:p>
    <w:p w:rsidR="00D26E61" w:rsidRPr="00D26E61" w:rsidRDefault="00D26E61" w:rsidP="002A3341">
      <w:pPr>
        <w:spacing w:line="360" w:lineRule="auto"/>
        <w:ind w:firstLine="709"/>
        <w:jc w:val="both"/>
        <w:rPr>
          <w:sz w:val="28"/>
          <w:szCs w:val="28"/>
        </w:rPr>
      </w:pPr>
    </w:p>
    <w:p w:rsidR="00164F0C" w:rsidRPr="00D768A3" w:rsidRDefault="00D768A3" w:rsidP="00D768A3">
      <w:pPr>
        <w:spacing w:line="360" w:lineRule="auto"/>
        <w:ind w:left="540"/>
        <w:jc w:val="center"/>
        <w:rPr>
          <w:b/>
          <w:sz w:val="28"/>
          <w:szCs w:val="28"/>
        </w:rPr>
      </w:pPr>
      <w:r>
        <w:rPr>
          <w:b/>
          <w:sz w:val="28"/>
          <w:szCs w:val="28"/>
        </w:rPr>
        <w:t xml:space="preserve">1.1 </w:t>
      </w:r>
      <w:r w:rsidR="00164F0C" w:rsidRPr="00D768A3">
        <w:rPr>
          <w:b/>
          <w:sz w:val="28"/>
          <w:szCs w:val="28"/>
        </w:rPr>
        <w:t>Основания возникновения права собственн</w:t>
      </w:r>
      <w:r w:rsidR="00D26E61" w:rsidRPr="00D768A3">
        <w:rPr>
          <w:b/>
          <w:sz w:val="28"/>
          <w:szCs w:val="28"/>
        </w:rPr>
        <w:t>ости граждан на жилое помещение</w:t>
      </w:r>
    </w:p>
    <w:p w:rsidR="00D26E61" w:rsidRPr="00D768A3" w:rsidRDefault="00D26E61" w:rsidP="002A3341">
      <w:pPr>
        <w:spacing w:line="360" w:lineRule="auto"/>
        <w:ind w:firstLine="709"/>
        <w:jc w:val="both"/>
        <w:rPr>
          <w:b/>
          <w:sz w:val="28"/>
          <w:szCs w:val="28"/>
        </w:rPr>
      </w:pPr>
    </w:p>
    <w:p w:rsidR="006B0106" w:rsidRPr="002A3341" w:rsidRDefault="000551F0" w:rsidP="002A3341">
      <w:pPr>
        <w:spacing w:line="360" w:lineRule="auto"/>
        <w:ind w:firstLine="709"/>
        <w:jc w:val="both"/>
        <w:rPr>
          <w:sz w:val="28"/>
          <w:szCs w:val="28"/>
        </w:rPr>
      </w:pPr>
      <w:r w:rsidRPr="002A3341">
        <w:rPr>
          <w:sz w:val="28"/>
          <w:szCs w:val="28"/>
        </w:rPr>
        <w:t>Традиционно способы возникновения права собственности на жилое помещение делятся на 2 группы:</w:t>
      </w:r>
    </w:p>
    <w:p w:rsidR="000551F0" w:rsidRPr="002A3341" w:rsidRDefault="00D57C88" w:rsidP="002A3341">
      <w:pPr>
        <w:spacing w:line="360" w:lineRule="auto"/>
        <w:ind w:firstLine="709"/>
        <w:jc w:val="both"/>
        <w:rPr>
          <w:sz w:val="28"/>
          <w:szCs w:val="28"/>
        </w:rPr>
      </w:pPr>
      <w:r w:rsidRPr="002A3341">
        <w:rPr>
          <w:sz w:val="28"/>
          <w:szCs w:val="28"/>
          <w:lang w:val="en-US"/>
        </w:rPr>
        <w:t>I</w:t>
      </w:r>
      <w:r w:rsidRPr="002A3341">
        <w:rPr>
          <w:sz w:val="28"/>
          <w:szCs w:val="28"/>
        </w:rPr>
        <w:t xml:space="preserve"> группа:</w:t>
      </w:r>
      <w:r w:rsidR="00D26E61">
        <w:rPr>
          <w:sz w:val="28"/>
          <w:szCs w:val="28"/>
        </w:rPr>
        <w:t xml:space="preserve"> </w:t>
      </w:r>
      <w:r w:rsidR="000551F0" w:rsidRPr="002A3341">
        <w:rPr>
          <w:sz w:val="28"/>
          <w:szCs w:val="28"/>
        </w:rPr>
        <w:t>первоначальные.</w:t>
      </w:r>
    </w:p>
    <w:p w:rsidR="004215CF" w:rsidRPr="002A3341" w:rsidRDefault="000551F0" w:rsidP="002A3341">
      <w:pPr>
        <w:spacing w:line="360" w:lineRule="auto"/>
        <w:ind w:firstLine="709"/>
        <w:jc w:val="both"/>
        <w:rPr>
          <w:sz w:val="28"/>
          <w:szCs w:val="28"/>
        </w:rPr>
      </w:pPr>
      <w:r w:rsidRPr="002A3341">
        <w:rPr>
          <w:sz w:val="28"/>
          <w:szCs w:val="28"/>
        </w:rPr>
        <w:t>К этой группе относ</w:t>
      </w:r>
      <w:r w:rsidR="004215CF" w:rsidRPr="002A3341">
        <w:rPr>
          <w:sz w:val="28"/>
          <w:szCs w:val="28"/>
        </w:rPr>
        <w:t>я</w:t>
      </w:r>
      <w:r w:rsidRPr="002A3341">
        <w:rPr>
          <w:sz w:val="28"/>
          <w:szCs w:val="28"/>
        </w:rPr>
        <w:t xml:space="preserve">тся: </w:t>
      </w:r>
    </w:p>
    <w:p w:rsidR="00A42B96" w:rsidRPr="002A3341" w:rsidRDefault="004E2F12" w:rsidP="002A3341">
      <w:pPr>
        <w:numPr>
          <w:ilvl w:val="0"/>
          <w:numId w:val="4"/>
        </w:numPr>
        <w:tabs>
          <w:tab w:val="clear" w:pos="720"/>
          <w:tab w:val="num" w:pos="0"/>
        </w:tabs>
        <w:spacing w:line="360" w:lineRule="auto"/>
        <w:ind w:left="0" w:firstLine="709"/>
        <w:jc w:val="both"/>
        <w:rPr>
          <w:sz w:val="28"/>
          <w:szCs w:val="28"/>
        </w:rPr>
      </w:pPr>
      <w:r w:rsidRPr="002A3341">
        <w:rPr>
          <w:sz w:val="28"/>
          <w:szCs w:val="28"/>
        </w:rPr>
        <w:t>С</w:t>
      </w:r>
      <w:r w:rsidR="000551F0" w:rsidRPr="002A3341">
        <w:rPr>
          <w:sz w:val="28"/>
          <w:szCs w:val="28"/>
        </w:rPr>
        <w:t>троительство</w:t>
      </w:r>
      <w:r w:rsidR="004215CF" w:rsidRPr="002A3341">
        <w:rPr>
          <w:sz w:val="28"/>
          <w:szCs w:val="28"/>
        </w:rPr>
        <w:t xml:space="preserve"> </w:t>
      </w:r>
      <w:r w:rsidR="000551F0" w:rsidRPr="002A3341">
        <w:rPr>
          <w:sz w:val="28"/>
          <w:szCs w:val="28"/>
        </w:rPr>
        <w:t>жилого дома</w:t>
      </w:r>
      <w:r w:rsidR="00A42B96" w:rsidRPr="002A3341">
        <w:rPr>
          <w:sz w:val="28"/>
          <w:szCs w:val="28"/>
        </w:rPr>
        <w:t xml:space="preserve">. </w:t>
      </w:r>
    </w:p>
    <w:p w:rsidR="004215CF" w:rsidRPr="002A3341" w:rsidRDefault="00A42B96" w:rsidP="002A3341">
      <w:pPr>
        <w:spacing w:line="360" w:lineRule="auto"/>
        <w:ind w:firstLine="709"/>
        <w:jc w:val="both"/>
        <w:rPr>
          <w:sz w:val="28"/>
          <w:szCs w:val="28"/>
        </w:rPr>
      </w:pPr>
      <w:r w:rsidRPr="002A3341">
        <w:rPr>
          <w:sz w:val="28"/>
          <w:szCs w:val="28"/>
        </w:rPr>
        <w:t>Жилым домом считается отдельное жилое строение, являющееся недвижимым имуществом и объектом гражданских правоотношений.</w:t>
      </w:r>
    </w:p>
    <w:p w:rsidR="00747D2A" w:rsidRPr="002A3341" w:rsidRDefault="004215CF" w:rsidP="002A3341">
      <w:pPr>
        <w:spacing w:line="360" w:lineRule="auto"/>
        <w:ind w:firstLine="709"/>
        <w:jc w:val="both"/>
        <w:rPr>
          <w:sz w:val="28"/>
          <w:szCs w:val="28"/>
        </w:rPr>
      </w:pPr>
      <w:r w:rsidRPr="002A3341">
        <w:rPr>
          <w:sz w:val="28"/>
          <w:szCs w:val="28"/>
        </w:rPr>
        <w:t xml:space="preserve">Для </w:t>
      </w:r>
      <w:r w:rsidR="00A42B96" w:rsidRPr="002A3341">
        <w:rPr>
          <w:sz w:val="28"/>
          <w:szCs w:val="28"/>
        </w:rPr>
        <w:t>того, чтобы построить дом</w:t>
      </w:r>
      <w:r w:rsidR="00747D2A" w:rsidRPr="002A3341">
        <w:rPr>
          <w:sz w:val="28"/>
          <w:szCs w:val="28"/>
        </w:rPr>
        <w:t xml:space="preserve"> </w:t>
      </w:r>
      <w:r w:rsidRPr="002A3341">
        <w:rPr>
          <w:sz w:val="28"/>
          <w:szCs w:val="28"/>
        </w:rPr>
        <w:t>необходимо: обратиться в исполнительный орган государственной власти или орган местного самоуправления с заявлением о выборе земельного участка и предварительном согласовании места размещения объекта</w:t>
      </w:r>
      <w:r w:rsidR="0088094C" w:rsidRPr="002A3341">
        <w:rPr>
          <w:sz w:val="28"/>
          <w:szCs w:val="28"/>
        </w:rPr>
        <w:t>, после чего становится возможным использование отведенного земельного участка под индивидуальное жилищное строительство</w:t>
      </w:r>
      <w:r w:rsidR="00747D2A" w:rsidRPr="002A3341">
        <w:rPr>
          <w:sz w:val="28"/>
          <w:szCs w:val="28"/>
        </w:rPr>
        <w:t>. Жилой дом должен строиться в соответствии с утвержденной проектной документацией на строительство данного дома. Он может быть одноэтажным или иметь несколько этажей, состоять из одной или нескольких изолированных или смежных комнат и других вспомогательных помещений. При строительстве необходимо соблюдать строительные нормы и правила</w:t>
      </w:r>
      <w:r w:rsidR="004C0B74" w:rsidRPr="002A3341">
        <w:rPr>
          <w:sz w:val="28"/>
          <w:szCs w:val="28"/>
        </w:rPr>
        <w:t xml:space="preserve"> и санитарно-гигиенических нормы допустимые для жилого помещения. П</w:t>
      </w:r>
      <w:r w:rsidR="000551F0" w:rsidRPr="002A3341">
        <w:rPr>
          <w:sz w:val="28"/>
          <w:szCs w:val="28"/>
        </w:rPr>
        <w:t>раво собственности возникает с момента государственной регистрации</w:t>
      </w:r>
      <w:r w:rsidR="00F22A0A" w:rsidRPr="002A3341">
        <w:rPr>
          <w:sz w:val="28"/>
          <w:szCs w:val="28"/>
        </w:rPr>
        <w:t xml:space="preserve">, что подтверждается выдачей свидетельства </w:t>
      </w:r>
      <w:r w:rsidR="00A42B96" w:rsidRPr="002A3341">
        <w:rPr>
          <w:sz w:val="28"/>
          <w:szCs w:val="28"/>
        </w:rPr>
        <w:t>и внесением в Единый государственный реестр прав</w:t>
      </w:r>
      <w:r w:rsidR="00462C39" w:rsidRPr="002A3341">
        <w:rPr>
          <w:sz w:val="28"/>
          <w:szCs w:val="28"/>
        </w:rPr>
        <w:t xml:space="preserve">, в котором </w:t>
      </w:r>
      <w:r w:rsidR="00A42B96" w:rsidRPr="002A3341">
        <w:rPr>
          <w:sz w:val="28"/>
          <w:szCs w:val="28"/>
        </w:rPr>
        <w:t>содержится информация о существующих и прекращенных правах</w:t>
      </w:r>
      <w:r w:rsidR="002A3341" w:rsidRPr="002A3341">
        <w:rPr>
          <w:sz w:val="28"/>
          <w:szCs w:val="28"/>
        </w:rPr>
        <w:t xml:space="preserve"> </w:t>
      </w:r>
      <w:r w:rsidR="00462C39" w:rsidRPr="002A3341">
        <w:rPr>
          <w:sz w:val="28"/>
          <w:szCs w:val="28"/>
        </w:rPr>
        <w:t xml:space="preserve">на жилые </w:t>
      </w:r>
      <w:r w:rsidR="00A42B96" w:rsidRPr="002A3341">
        <w:rPr>
          <w:sz w:val="28"/>
          <w:szCs w:val="28"/>
        </w:rPr>
        <w:t>помещения, данные об указанных объектах и сведения о правообладателях</w:t>
      </w:r>
      <w:r w:rsidR="00462C39" w:rsidRPr="002A3341">
        <w:rPr>
          <w:sz w:val="28"/>
          <w:szCs w:val="28"/>
        </w:rPr>
        <w:t>. Итак: правоустанавливающими документами на жилой дом, построенный на отведенном для этого земельном участке, являются: нотариально удостоверенный договор о возведении индивидуального жилого дома на праве личной собственности; договор о предоставлении земельного участка для строительства жилого дома на праве личной собственности; регистрационное удостоверение договора.</w:t>
      </w:r>
    </w:p>
    <w:p w:rsidR="0088094C" w:rsidRPr="002A3341" w:rsidRDefault="004E2F12" w:rsidP="002A3341">
      <w:pPr>
        <w:numPr>
          <w:ilvl w:val="0"/>
          <w:numId w:val="4"/>
        </w:numPr>
        <w:spacing w:line="360" w:lineRule="auto"/>
        <w:ind w:left="0" w:firstLine="709"/>
        <w:jc w:val="both"/>
        <w:rPr>
          <w:sz w:val="28"/>
          <w:szCs w:val="28"/>
        </w:rPr>
      </w:pPr>
      <w:r w:rsidRPr="002A3341">
        <w:rPr>
          <w:sz w:val="28"/>
          <w:szCs w:val="28"/>
        </w:rPr>
        <w:t>П</w:t>
      </w:r>
      <w:r w:rsidR="00462C39" w:rsidRPr="002A3341">
        <w:rPr>
          <w:sz w:val="28"/>
          <w:szCs w:val="28"/>
        </w:rPr>
        <w:t>риобретение права собственности в силу приобретательной давности.</w:t>
      </w:r>
    </w:p>
    <w:p w:rsidR="00100908" w:rsidRPr="002A3341" w:rsidRDefault="00100908" w:rsidP="002A3341">
      <w:pPr>
        <w:spacing w:line="360" w:lineRule="auto"/>
        <w:ind w:firstLine="709"/>
        <w:jc w:val="both"/>
        <w:rPr>
          <w:sz w:val="28"/>
          <w:szCs w:val="28"/>
        </w:rPr>
      </w:pPr>
      <w:r w:rsidRPr="002A3341">
        <w:rPr>
          <w:bCs/>
          <w:sz w:val="28"/>
          <w:szCs w:val="28"/>
        </w:rPr>
        <w:t>Приобретательная давность</w:t>
      </w:r>
      <w:r w:rsidRPr="002A3341">
        <w:rPr>
          <w:sz w:val="28"/>
          <w:szCs w:val="28"/>
        </w:rPr>
        <w:t xml:space="preserve"> - способ приобретения жилья в собственность, когда гражданин, не являющееся собственником имущества, но добросовестно, открыто и непрерывно владеющее как своим собственным жилым помещением в течение пятнадцати лет, приобретает право собственности на данное жилое помещение.</w:t>
      </w:r>
    </w:p>
    <w:p w:rsidR="00A14E3B" w:rsidRPr="002A3341" w:rsidRDefault="00A14E3B" w:rsidP="002A3341">
      <w:pPr>
        <w:spacing w:line="360" w:lineRule="auto"/>
        <w:ind w:firstLine="709"/>
        <w:jc w:val="both"/>
        <w:rPr>
          <w:sz w:val="28"/>
          <w:szCs w:val="28"/>
        </w:rPr>
      </w:pPr>
      <w:r w:rsidRPr="002A3341">
        <w:rPr>
          <w:sz w:val="28"/>
          <w:szCs w:val="28"/>
        </w:rPr>
        <w:t>Добросовестно – это значит, что, владея имуществом, владелец не знает и не должен знать об отсутствии у него права собственности, то есть, он должен быть убежден, что владение правомерно.</w:t>
      </w:r>
    </w:p>
    <w:p w:rsidR="00A14E3B" w:rsidRPr="002A3341" w:rsidRDefault="00A14E3B" w:rsidP="002A3341">
      <w:pPr>
        <w:spacing w:line="360" w:lineRule="auto"/>
        <w:ind w:firstLine="709"/>
        <w:jc w:val="both"/>
        <w:rPr>
          <w:sz w:val="28"/>
          <w:szCs w:val="28"/>
        </w:rPr>
      </w:pPr>
      <w:r w:rsidRPr="002A3341">
        <w:rPr>
          <w:sz w:val="28"/>
          <w:szCs w:val="28"/>
        </w:rPr>
        <w:t xml:space="preserve">Открыто – означает возможность доступа к имуществу посторонних лиц, его обозначения, получения ими нужных сведений. </w:t>
      </w:r>
    </w:p>
    <w:p w:rsidR="00A14E3B" w:rsidRPr="002A3341" w:rsidRDefault="00A14E3B" w:rsidP="002A3341">
      <w:pPr>
        <w:spacing w:line="360" w:lineRule="auto"/>
        <w:ind w:firstLine="709"/>
        <w:jc w:val="both"/>
        <w:rPr>
          <w:sz w:val="28"/>
          <w:szCs w:val="28"/>
        </w:rPr>
      </w:pPr>
      <w:r w:rsidRPr="002A3341">
        <w:rPr>
          <w:sz w:val="28"/>
          <w:szCs w:val="28"/>
        </w:rPr>
        <w:t>Владение должно быть непрерывным в течение 15 лет и все это время владелец должен владеть имуществом как своим собственным, или, что то же самое, в виде собственности, без оглядки на то, что у имущества есть собственник.</w:t>
      </w:r>
    </w:p>
    <w:p w:rsidR="0037474F" w:rsidRPr="002A3341" w:rsidRDefault="00100908" w:rsidP="002A3341">
      <w:pPr>
        <w:spacing w:line="360" w:lineRule="auto"/>
        <w:ind w:firstLine="709"/>
        <w:jc w:val="both"/>
        <w:rPr>
          <w:sz w:val="28"/>
          <w:szCs w:val="28"/>
        </w:rPr>
      </w:pPr>
      <w:r w:rsidRPr="002A3341">
        <w:rPr>
          <w:sz w:val="28"/>
          <w:szCs w:val="28"/>
        </w:rPr>
        <w:t>Право собственности на жилое помещение возникает у лица, приобретшего это имущество в силу приобретательной давности, с момента такой регистрации</w:t>
      </w:r>
      <w:r w:rsidR="0037474F" w:rsidRPr="002A3341">
        <w:rPr>
          <w:sz w:val="28"/>
          <w:szCs w:val="28"/>
        </w:rPr>
        <w:t>.</w:t>
      </w:r>
    </w:p>
    <w:p w:rsidR="0037474F" w:rsidRPr="002A3341" w:rsidRDefault="00617249" w:rsidP="002A3341">
      <w:pPr>
        <w:numPr>
          <w:ilvl w:val="0"/>
          <w:numId w:val="4"/>
        </w:numPr>
        <w:spacing w:line="360" w:lineRule="auto"/>
        <w:ind w:left="0" w:firstLine="709"/>
        <w:jc w:val="both"/>
        <w:rPr>
          <w:sz w:val="28"/>
          <w:szCs w:val="28"/>
        </w:rPr>
      </w:pPr>
      <w:r w:rsidRPr="002A3341">
        <w:rPr>
          <w:sz w:val="28"/>
          <w:szCs w:val="28"/>
        </w:rPr>
        <w:t xml:space="preserve"> приобретение права собственности на бесхозяйное имущество</w:t>
      </w:r>
    </w:p>
    <w:p w:rsidR="0037474F" w:rsidRPr="002A3341" w:rsidRDefault="00617249" w:rsidP="002A3341">
      <w:pPr>
        <w:spacing w:line="360" w:lineRule="auto"/>
        <w:ind w:firstLine="709"/>
        <w:jc w:val="both"/>
        <w:rPr>
          <w:sz w:val="28"/>
          <w:szCs w:val="28"/>
        </w:rPr>
      </w:pPr>
      <w:r w:rsidRPr="002A3341">
        <w:rPr>
          <w:sz w:val="28"/>
          <w:szCs w:val="28"/>
        </w:rPr>
        <w:t xml:space="preserve">Бесхозяйной является жилье, которое не имеет собственника или собственник которого неизвестен, либо жилье, от права собственности на которое собственник отказался. </w:t>
      </w:r>
    </w:p>
    <w:p w:rsidR="004D6537" w:rsidRPr="002A3341" w:rsidRDefault="00617249" w:rsidP="002A3341">
      <w:pPr>
        <w:spacing w:line="360" w:lineRule="auto"/>
        <w:ind w:firstLine="709"/>
        <w:jc w:val="both"/>
        <w:rPr>
          <w:sz w:val="28"/>
          <w:szCs w:val="28"/>
        </w:rPr>
      </w:pPr>
      <w:r w:rsidRPr="002A3341">
        <w:rPr>
          <w:sz w:val="28"/>
          <w:szCs w:val="28"/>
        </w:rPr>
        <w:t>По заявлению такое жилье принимается на учет в государственную регистратуру</w:t>
      </w:r>
      <w:r w:rsidR="006C4777" w:rsidRPr="002A3341">
        <w:rPr>
          <w:sz w:val="28"/>
          <w:szCs w:val="28"/>
        </w:rPr>
        <w:t xml:space="preserve"> и в течение 1 года</w:t>
      </w:r>
      <w:r w:rsidR="004D6537" w:rsidRPr="002A3341">
        <w:rPr>
          <w:sz w:val="28"/>
          <w:szCs w:val="28"/>
        </w:rPr>
        <w:t xml:space="preserve">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4D6537" w:rsidRPr="002A3341" w:rsidRDefault="00D26E61" w:rsidP="002A3341">
      <w:pPr>
        <w:numPr>
          <w:ilvl w:val="0"/>
          <w:numId w:val="4"/>
        </w:numPr>
        <w:tabs>
          <w:tab w:val="clear" w:pos="720"/>
          <w:tab w:val="num" w:pos="0"/>
        </w:tabs>
        <w:spacing w:line="360" w:lineRule="auto"/>
        <w:ind w:left="0" w:firstLine="709"/>
        <w:jc w:val="both"/>
        <w:rPr>
          <w:sz w:val="28"/>
          <w:szCs w:val="28"/>
        </w:rPr>
      </w:pPr>
      <w:r w:rsidRPr="002A3341">
        <w:rPr>
          <w:sz w:val="28"/>
          <w:szCs w:val="28"/>
        </w:rPr>
        <w:t>возможно,</w:t>
      </w:r>
      <w:r w:rsidR="00915E6A" w:rsidRPr="002A3341">
        <w:rPr>
          <w:sz w:val="28"/>
          <w:szCs w:val="28"/>
        </w:rPr>
        <w:t xml:space="preserve"> </w:t>
      </w:r>
      <w:r w:rsidR="0006605F" w:rsidRPr="002A3341">
        <w:rPr>
          <w:sz w:val="28"/>
          <w:szCs w:val="28"/>
        </w:rPr>
        <w:t xml:space="preserve">приобретение права собственности </w:t>
      </w:r>
      <w:r w:rsidR="00915E6A" w:rsidRPr="002A3341">
        <w:rPr>
          <w:sz w:val="28"/>
          <w:szCs w:val="28"/>
        </w:rPr>
        <w:t xml:space="preserve">на самовольную постройку </w:t>
      </w:r>
    </w:p>
    <w:p w:rsidR="00915E6A" w:rsidRPr="002A3341" w:rsidRDefault="00915E6A" w:rsidP="002A3341">
      <w:pPr>
        <w:spacing w:line="360" w:lineRule="auto"/>
        <w:ind w:firstLine="709"/>
        <w:jc w:val="both"/>
        <w:rPr>
          <w:sz w:val="28"/>
          <w:szCs w:val="28"/>
        </w:rPr>
      </w:pPr>
      <w:r w:rsidRPr="002A3341">
        <w:rPr>
          <w:sz w:val="28"/>
          <w:szCs w:val="28"/>
        </w:rPr>
        <w:t>Самовольной постройкой является недвижимое имущество</w:t>
      </w:r>
      <w:r w:rsidR="00B03D59" w:rsidRPr="002A3341">
        <w:rPr>
          <w:sz w:val="28"/>
          <w:szCs w:val="28"/>
        </w:rPr>
        <w:t>: 1)</w:t>
      </w:r>
      <w:r w:rsidRPr="002A3341">
        <w:rPr>
          <w:sz w:val="28"/>
          <w:szCs w:val="28"/>
        </w:rPr>
        <w:t xml:space="preserve"> созданное на земельном участке, не отведенном для этих целей в порядке, установленном з</w:t>
      </w:r>
      <w:r w:rsidR="00B03D59" w:rsidRPr="002A3341">
        <w:rPr>
          <w:sz w:val="28"/>
          <w:szCs w:val="28"/>
        </w:rPr>
        <w:t>аконом и иными правовыми актами;</w:t>
      </w:r>
      <w:r w:rsidRPr="002A3341">
        <w:rPr>
          <w:sz w:val="28"/>
          <w:szCs w:val="28"/>
        </w:rPr>
        <w:t xml:space="preserve"> </w:t>
      </w:r>
      <w:r w:rsidR="00B03D59" w:rsidRPr="002A3341">
        <w:rPr>
          <w:sz w:val="28"/>
          <w:szCs w:val="28"/>
        </w:rPr>
        <w:t>2)</w:t>
      </w:r>
      <w:r w:rsidRPr="002A3341">
        <w:rPr>
          <w:sz w:val="28"/>
          <w:szCs w:val="28"/>
        </w:rPr>
        <w:t xml:space="preserve"> созданное без получения на эт</w:t>
      </w:r>
      <w:r w:rsidR="00B03D59" w:rsidRPr="002A3341">
        <w:rPr>
          <w:sz w:val="28"/>
          <w:szCs w:val="28"/>
        </w:rPr>
        <w:t xml:space="preserve">о необходимых разрешений; 3) </w:t>
      </w:r>
      <w:r w:rsidRPr="002A3341">
        <w:rPr>
          <w:sz w:val="28"/>
          <w:szCs w:val="28"/>
        </w:rPr>
        <w:t>с существенным нарушением градостроительных и строительных норм и правил</w:t>
      </w:r>
      <w:r w:rsidR="004B0561" w:rsidRPr="002A3341">
        <w:rPr>
          <w:sz w:val="28"/>
          <w:szCs w:val="28"/>
          <w:vertAlign w:val="superscript"/>
        </w:rPr>
        <w:t>2</w:t>
      </w:r>
      <w:r w:rsidRPr="002A3341">
        <w:rPr>
          <w:sz w:val="28"/>
          <w:szCs w:val="28"/>
        </w:rPr>
        <w:t>.</w:t>
      </w:r>
    </w:p>
    <w:p w:rsidR="00420179" w:rsidRPr="002A3341" w:rsidRDefault="00B03D59" w:rsidP="002A3341">
      <w:pPr>
        <w:spacing w:line="360" w:lineRule="auto"/>
        <w:ind w:firstLine="709"/>
        <w:jc w:val="both"/>
        <w:rPr>
          <w:sz w:val="28"/>
          <w:szCs w:val="28"/>
        </w:rPr>
      </w:pPr>
      <w:r w:rsidRPr="002A3341">
        <w:rPr>
          <w:sz w:val="28"/>
          <w:szCs w:val="28"/>
        </w:rPr>
        <w:t>При наличии любого из 3 перечисленных признаков строение считается самовольной постройкой. К самовольной постройке не относятся: пристрой, надстрой, перестройка и пер</w:t>
      </w:r>
      <w:r w:rsidR="00420179" w:rsidRPr="002A3341">
        <w:rPr>
          <w:sz w:val="28"/>
          <w:szCs w:val="28"/>
        </w:rPr>
        <w:t>е</w:t>
      </w:r>
      <w:r w:rsidRPr="002A3341">
        <w:rPr>
          <w:sz w:val="28"/>
          <w:szCs w:val="28"/>
        </w:rPr>
        <w:t>планировка</w:t>
      </w:r>
      <w:r w:rsidR="00420179" w:rsidRPr="002A3341">
        <w:rPr>
          <w:sz w:val="28"/>
          <w:szCs w:val="28"/>
        </w:rPr>
        <w:t>.</w:t>
      </w:r>
    </w:p>
    <w:p w:rsidR="00503784" w:rsidRPr="002A3341" w:rsidRDefault="00503784" w:rsidP="002A3341">
      <w:pPr>
        <w:spacing w:line="360" w:lineRule="auto"/>
        <w:ind w:firstLine="709"/>
        <w:jc w:val="both"/>
        <w:rPr>
          <w:sz w:val="28"/>
          <w:szCs w:val="28"/>
        </w:rPr>
      </w:pPr>
      <w:r w:rsidRPr="002A3341">
        <w:rPr>
          <w:sz w:val="28"/>
          <w:szCs w:val="28"/>
        </w:rPr>
        <w:t>Лицо, осуществившее постройку, не приобретает право собственности на нее до тех пор, пока не получит право на отвод участка под постройку от владельца участка в установленном порядке. В противном случае самовольная постройка подлежит сносу за счет застройщика.</w:t>
      </w:r>
    </w:p>
    <w:p w:rsidR="00503784" w:rsidRPr="002A3341" w:rsidRDefault="00503784" w:rsidP="002A3341">
      <w:pPr>
        <w:spacing w:line="360" w:lineRule="auto"/>
        <w:ind w:firstLine="709"/>
        <w:jc w:val="both"/>
        <w:rPr>
          <w:sz w:val="28"/>
          <w:szCs w:val="28"/>
        </w:rPr>
      </w:pPr>
      <w:r w:rsidRPr="002A3341">
        <w:rPr>
          <w:sz w:val="28"/>
          <w:szCs w:val="28"/>
        </w:rPr>
        <w:t>Если суд при разрешении спора между ними признает право собственности на недвижимость за владельцем участка, тот возмещает застройщику расходы на постройку. Если сохранение постройки нарушает права других лиц или создает угрозу жизни и здоровью граждан, то право собственности не может быть признано ни за кем из указанных лиц.</w:t>
      </w:r>
    </w:p>
    <w:p w:rsidR="00285A3F" w:rsidRPr="00D768A3" w:rsidRDefault="00D57C88" w:rsidP="002A3341">
      <w:pPr>
        <w:spacing w:line="360" w:lineRule="auto"/>
        <w:ind w:firstLine="709"/>
        <w:jc w:val="both"/>
        <w:rPr>
          <w:sz w:val="28"/>
          <w:szCs w:val="28"/>
        </w:rPr>
      </w:pPr>
      <w:r w:rsidRPr="002A3341">
        <w:rPr>
          <w:sz w:val="28"/>
          <w:szCs w:val="28"/>
        </w:rPr>
        <w:t xml:space="preserve">Суд или другие органы власти могут признать право </w:t>
      </w:r>
      <w:r w:rsidR="00D768A3">
        <w:rPr>
          <w:sz w:val="28"/>
          <w:szCs w:val="28"/>
        </w:rPr>
        <w:t>собственности за пользователем:</w:t>
      </w:r>
    </w:p>
    <w:p w:rsidR="00D57C88" w:rsidRPr="002A3341" w:rsidRDefault="00285A3F" w:rsidP="002A3341">
      <w:pPr>
        <w:spacing w:line="360" w:lineRule="auto"/>
        <w:ind w:firstLine="709"/>
        <w:jc w:val="both"/>
        <w:rPr>
          <w:sz w:val="28"/>
          <w:szCs w:val="28"/>
        </w:rPr>
      </w:pPr>
      <w:r w:rsidRPr="002A3341">
        <w:rPr>
          <w:sz w:val="28"/>
          <w:szCs w:val="28"/>
        </w:rPr>
        <w:t xml:space="preserve">– </w:t>
      </w:r>
      <w:r w:rsidR="00D57C88" w:rsidRPr="002A3341">
        <w:rPr>
          <w:sz w:val="28"/>
          <w:szCs w:val="28"/>
        </w:rPr>
        <w:t>когда</w:t>
      </w:r>
      <w:r w:rsidR="00D26E61">
        <w:rPr>
          <w:sz w:val="28"/>
          <w:szCs w:val="28"/>
        </w:rPr>
        <w:t xml:space="preserve"> </w:t>
      </w:r>
      <w:r w:rsidR="00D57C88" w:rsidRPr="002A3341">
        <w:rPr>
          <w:sz w:val="28"/>
          <w:szCs w:val="28"/>
        </w:rPr>
        <w:t>лицо осуществило постройку на не принадлежащем ему</w:t>
      </w:r>
      <w:r w:rsidR="00D26E61" w:rsidRPr="00D26E61">
        <w:rPr>
          <w:sz w:val="28"/>
          <w:szCs w:val="28"/>
        </w:rPr>
        <w:t xml:space="preserve"> </w:t>
      </w:r>
      <w:r w:rsidR="00D57C88" w:rsidRPr="002A3341">
        <w:rPr>
          <w:sz w:val="28"/>
          <w:szCs w:val="28"/>
        </w:rPr>
        <w:t xml:space="preserve">земельном участке, но этот участок в установленном порядке предоставляется указанному лицу под возведенную постройку; </w:t>
      </w:r>
    </w:p>
    <w:p w:rsidR="00D57C88" w:rsidRPr="002A3341" w:rsidRDefault="00285A3F" w:rsidP="002A3341">
      <w:pPr>
        <w:spacing w:line="360" w:lineRule="auto"/>
        <w:ind w:firstLine="709"/>
        <w:jc w:val="both"/>
        <w:rPr>
          <w:sz w:val="28"/>
          <w:szCs w:val="28"/>
        </w:rPr>
      </w:pPr>
      <w:r w:rsidRPr="002A3341">
        <w:rPr>
          <w:sz w:val="28"/>
          <w:szCs w:val="28"/>
        </w:rPr>
        <w:t xml:space="preserve">– </w:t>
      </w:r>
      <w:r w:rsidR="00D57C88" w:rsidRPr="002A3341">
        <w:rPr>
          <w:sz w:val="28"/>
          <w:szCs w:val="28"/>
        </w:rPr>
        <w:t>когда</w:t>
      </w:r>
      <w:r w:rsidR="00D26E61">
        <w:rPr>
          <w:sz w:val="28"/>
          <w:szCs w:val="28"/>
        </w:rPr>
        <w:t xml:space="preserve"> </w:t>
      </w:r>
      <w:r w:rsidR="00D57C88" w:rsidRPr="002A3341">
        <w:rPr>
          <w:sz w:val="28"/>
          <w:szCs w:val="28"/>
        </w:rPr>
        <w:t>лицо осуществило постройку на земельном участке, который находится в собственности или в пользовании другого лица</w:t>
      </w:r>
    </w:p>
    <w:p w:rsidR="00503784" w:rsidRPr="002A3341" w:rsidRDefault="00D57C88" w:rsidP="002A3341">
      <w:pPr>
        <w:spacing w:line="360" w:lineRule="auto"/>
        <w:ind w:firstLine="709"/>
        <w:jc w:val="both"/>
        <w:rPr>
          <w:sz w:val="28"/>
          <w:szCs w:val="28"/>
        </w:rPr>
      </w:pPr>
      <w:r w:rsidRPr="002A3341">
        <w:rPr>
          <w:sz w:val="28"/>
          <w:szCs w:val="28"/>
          <w:lang w:val="en-US"/>
        </w:rPr>
        <w:t>II</w:t>
      </w:r>
      <w:r w:rsidRPr="002A3341">
        <w:rPr>
          <w:sz w:val="28"/>
          <w:szCs w:val="28"/>
        </w:rPr>
        <w:t xml:space="preserve"> группа: </w:t>
      </w:r>
      <w:r w:rsidR="00285A3F" w:rsidRPr="002A3341">
        <w:rPr>
          <w:sz w:val="28"/>
          <w:szCs w:val="28"/>
        </w:rPr>
        <w:t>Производные основания возникновения прав собственности.</w:t>
      </w:r>
    </w:p>
    <w:p w:rsidR="004D6537" w:rsidRPr="002A3341" w:rsidRDefault="00285A3F" w:rsidP="002A3341">
      <w:pPr>
        <w:spacing w:line="360" w:lineRule="auto"/>
        <w:ind w:firstLine="709"/>
        <w:jc w:val="both"/>
        <w:rPr>
          <w:sz w:val="28"/>
          <w:szCs w:val="28"/>
        </w:rPr>
      </w:pPr>
      <w:r w:rsidRPr="002A3341">
        <w:rPr>
          <w:sz w:val="28"/>
          <w:szCs w:val="28"/>
        </w:rPr>
        <w:t>Производные основания – это те, при которых происходит передача права собственности на жилые п</w:t>
      </w:r>
      <w:r w:rsidR="005E195F" w:rsidRPr="002A3341">
        <w:rPr>
          <w:sz w:val="28"/>
          <w:szCs w:val="28"/>
        </w:rPr>
        <w:t xml:space="preserve">омещения от одного лица </w:t>
      </w:r>
      <w:r w:rsidR="00D26E61" w:rsidRPr="002A3341">
        <w:rPr>
          <w:sz w:val="28"/>
          <w:szCs w:val="28"/>
        </w:rPr>
        <w:t>другому,</w:t>
      </w:r>
      <w:r w:rsidR="005E195F" w:rsidRPr="002A3341">
        <w:rPr>
          <w:sz w:val="28"/>
          <w:szCs w:val="28"/>
        </w:rPr>
        <w:t xml:space="preserve"> и зависят от воли прежнего собственника.</w:t>
      </w:r>
    </w:p>
    <w:p w:rsidR="00285A3F" w:rsidRPr="002A3341" w:rsidRDefault="00285A3F" w:rsidP="002A3341">
      <w:pPr>
        <w:spacing w:line="360" w:lineRule="auto"/>
        <w:ind w:firstLine="709"/>
        <w:jc w:val="both"/>
        <w:rPr>
          <w:sz w:val="28"/>
          <w:szCs w:val="28"/>
        </w:rPr>
      </w:pPr>
      <w:r w:rsidRPr="002A3341">
        <w:rPr>
          <w:sz w:val="28"/>
          <w:szCs w:val="28"/>
        </w:rPr>
        <w:t xml:space="preserve">К этой группе относятся: </w:t>
      </w:r>
    </w:p>
    <w:p w:rsidR="00285A3F" w:rsidRPr="002A3341" w:rsidRDefault="00BB538E" w:rsidP="002A3341">
      <w:pPr>
        <w:numPr>
          <w:ilvl w:val="0"/>
          <w:numId w:val="4"/>
        </w:numPr>
        <w:spacing w:line="360" w:lineRule="auto"/>
        <w:ind w:left="0" w:firstLine="709"/>
        <w:jc w:val="both"/>
        <w:rPr>
          <w:sz w:val="28"/>
          <w:szCs w:val="28"/>
        </w:rPr>
      </w:pPr>
      <w:r w:rsidRPr="002A3341">
        <w:rPr>
          <w:sz w:val="28"/>
          <w:szCs w:val="28"/>
        </w:rPr>
        <w:t>договоры купли-продажи, мены, дарения, ренты;</w:t>
      </w:r>
    </w:p>
    <w:p w:rsidR="005E195F" w:rsidRPr="002A3341" w:rsidRDefault="005E195F" w:rsidP="002A3341">
      <w:pPr>
        <w:spacing w:line="360" w:lineRule="auto"/>
        <w:ind w:firstLine="709"/>
        <w:jc w:val="both"/>
        <w:rPr>
          <w:sz w:val="28"/>
          <w:szCs w:val="28"/>
        </w:rPr>
      </w:pPr>
      <w:r w:rsidRPr="002A3341">
        <w:rPr>
          <w:sz w:val="28"/>
          <w:szCs w:val="28"/>
        </w:rPr>
        <w:t>По договору купли-продажи одна сторона (продавец) обязуется передать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4D6537" w:rsidRPr="002A3341" w:rsidRDefault="00903E5A" w:rsidP="002A3341">
      <w:pPr>
        <w:spacing w:line="360" w:lineRule="auto"/>
        <w:ind w:firstLine="709"/>
        <w:jc w:val="both"/>
        <w:rPr>
          <w:sz w:val="28"/>
          <w:szCs w:val="28"/>
        </w:rPr>
      </w:pPr>
      <w:r w:rsidRPr="002A3341">
        <w:rPr>
          <w:sz w:val="28"/>
          <w:szCs w:val="28"/>
        </w:rPr>
        <w:t xml:space="preserve">Договор составляется в </w:t>
      </w:r>
      <w:r w:rsidR="002A72A4" w:rsidRPr="002A3341">
        <w:rPr>
          <w:sz w:val="28"/>
          <w:szCs w:val="28"/>
        </w:rPr>
        <w:t xml:space="preserve">Госрегистратуре в </w:t>
      </w:r>
      <w:r w:rsidRPr="002A3341">
        <w:rPr>
          <w:sz w:val="28"/>
          <w:szCs w:val="28"/>
        </w:rPr>
        <w:t>письменном виде по установленной форме</w:t>
      </w:r>
      <w:r w:rsidR="002A72A4" w:rsidRPr="002A3341">
        <w:rPr>
          <w:sz w:val="28"/>
          <w:szCs w:val="28"/>
        </w:rPr>
        <w:t>, а именно: в нем указывается расположение недвижимости и цена</w:t>
      </w:r>
      <w:r w:rsidR="00E33915" w:rsidRPr="002A3341">
        <w:rPr>
          <w:sz w:val="28"/>
          <w:szCs w:val="28"/>
        </w:rPr>
        <w:t>, указываются срок, в который продавец обязуется освободить жилое помещение</w:t>
      </w:r>
      <w:r w:rsidR="002A72A4" w:rsidRPr="002A3341">
        <w:rPr>
          <w:sz w:val="28"/>
          <w:szCs w:val="28"/>
        </w:rPr>
        <w:t>; подписывается обеими сторонами, заносится в единый государственный реестр</w:t>
      </w:r>
      <w:r w:rsidR="00E33915" w:rsidRPr="002A3341">
        <w:rPr>
          <w:sz w:val="28"/>
          <w:szCs w:val="28"/>
        </w:rPr>
        <w:t>,</w:t>
      </w:r>
      <w:r w:rsidR="002A72A4" w:rsidRPr="002A3341">
        <w:rPr>
          <w:sz w:val="28"/>
          <w:szCs w:val="28"/>
        </w:rPr>
        <w:t xml:space="preserve"> после чего выдается свидетельство о государственной регистрации.</w:t>
      </w:r>
      <w:r w:rsidR="00D26E61">
        <w:rPr>
          <w:sz w:val="28"/>
          <w:szCs w:val="28"/>
        </w:rPr>
        <w:t xml:space="preserve"> </w:t>
      </w:r>
      <w:r w:rsidR="00E33915" w:rsidRPr="002A3341">
        <w:rPr>
          <w:sz w:val="28"/>
          <w:szCs w:val="28"/>
        </w:rPr>
        <w:t>На основании этих 2 документов (договора купли-продажи и свидетельства о государственной регистрации права) осуществляется передача недвижимости и в момент получения их покупателем право собственности считается переданным.</w:t>
      </w:r>
    </w:p>
    <w:p w:rsidR="00E52958" w:rsidRPr="00161130" w:rsidRDefault="00E52958" w:rsidP="002A3341">
      <w:pPr>
        <w:spacing w:line="360" w:lineRule="auto"/>
        <w:ind w:firstLine="709"/>
        <w:jc w:val="both"/>
        <w:rPr>
          <w:sz w:val="28"/>
          <w:szCs w:val="28"/>
        </w:rPr>
      </w:pPr>
      <w:r w:rsidRPr="002A3341">
        <w:rPr>
          <w:sz w:val="28"/>
          <w:szCs w:val="28"/>
        </w:rPr>
        <w:t>По договору мены каждая из сторон обязуется передать в собственность другой стороны один товар в обмен на другой. К договору мены применяются соответственно правила о купле-продаже,</w:t>
      </w:r>
      <w:r w:rsidR="00D26E61">
        <w:rPr>
          <w:sz w:val="28"/>
          <w:szCs w:val="28"/>
        </w:rPr>
        <w:t xml:space="preserve"> </w:t>
      </w:r>
      <w:r w:rsidRPr="002A3341">
        <w:rPr>
          <w:sz w:val="28"/>
          <w:szCs w:val="28"/>
        </w:rPr>
        <w:t>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E52958" w:rsidRPr="002A3341" w:rsidRDefault="00E52958" w:rsidP="002A3341">
      <w:pPr>
        <w:spacing w:line="360" w:lineRule="auto"/>
        <w:ind w:firstLine="709"/>
        <w:jc w:val="both"/>
        <w:rPr>
          <w:sz w:val="28"/>
          <w:szCs w:val="28"/>
        </w:rPr>
      </w:pPr>
      <w:r w:rsidRPr="002A3341">
        <w:rPr>
          <w:sz w:val="28"/>
          <w:szCs w:val="28"/>
        </w:rPr>
        <w:t xml:space="preserve">Право собственности на жилое помещение переходит к сторонам одновременно после исполнения обязательств по передаче соответствующего имущества обеими сторонами. </w:t>
      </w:r>
    </w:p>
    <w:p w:rsidR="00BD5429" w:rsidRPr="002A3341" w:rsidRDefault="00BD5429" w:rsidP="002A3341">
      <w:pPr>
        <w:spacing w:line="360" w:lineRule="auto"/>
        <w:ind w:firstLine="709"/>
        <w:jc w:val="both"/>
        <w:rPr>
          <w:sz w:val="28"/>
          <w:szCs w:val="28"/>
        </w:rPr>
      </w:pPr>
      <w:r w:rsidRPr="002A3341">
        <w:rPr>
          <w:sz w:val="28"/>
          <w:szCs w:val="28"/>
        </w:rPr>
        <w:t>Если недвижимость участников договора не является равноценной, то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w:t>
      </w:r>
    </w:p>
    <w:p w:rsidR="00BD5429" w:rsidRPr="002A3341" w:rsidRDefault="00BD5429" w:rsidP="002A3341">
      <w:pPr>
        <w:pStyle w:val="ConsPlusNormal"/>
        <w:widowControl/>
        <w:spacing w:line="360" w:lineRule="auto"/>
        <w:ind w:firstLine="709"/>
        <w:jc w:val="both"/>
        <w:rPr>
          <w:rFonts w:ascii="Times New Roman" w:hAnsi="Times New Roman" w:cs="Times New Roman"/>
          <w:sz w:val="28"/>
          <w:szCs w:val="28"/>
        </w:rPr>
      </w:pPr>
      <w:r w:rsidRPr="002A3341">
        <w:rPr>
          <w:rFonts w:ascii="Times New Roman" w:hAnsi="Times New Roman" w:cs="Times New Roman"/>
          <w:sz w:val="28"/>
          <w:szCs w:val="28"/>
        </w:rPr>
        <w:t>По договору дарения одна сторона (даритель) безвозмездно передает или обязуется передать другой стороне (одаряемому) недвижимость в собственность.</w:t>
      </w:r>
      <w:r w:rsidR="00743ED2" w:rsidRPr="002A3341">
        <w:rPr>
          <w:rFonts w:ascii="Times New Roman" w:hAnsi="Times New Roman" w:cs="Times New Roman"/>
          <w:sz w:val="28"/>
          <w:szCs w:val="28"/>
        </w:rPr>
        <w:t xml:space="preserve"> Договор дарения требует государственной регистрации.</w:t>
      </w:r>
      <w:r w:rsidRPr="002A3341">
        <w:rPr>
          <w:rFonts w:ascii="Times New Roman" w:hAnsi="Times New Roman" w:cs="Times New Roman"/>
          <w:sz w:val="28"/>
          <w:szCs w:val="28"/>
        </w:rPr>
        <w:t xml:space="preserve"> Передача дара осуществляется посредством символической передачи (вручение ключей и т.п.) либо вручения правоустанавливающих документов.</w:t>
      </w:r>
    </w:p>
    <w:p w:rsidR="00BD5429" w:rsidRPr="002A3341" w:rsidRDefault="00743ED2" w:rsidP="002A3341">
      <w:pPr>
        <w:spacing w:line="360" w:lineRule="auto"/>
        <w:ind w:firstLine="709"/>
        <w:jc w:val="both"/>
        <w:rPr>
          <w:sz w:val="28"/>
          <w:szCs w:val="28"/>
        </w:rPr>
      </w:pPr>
      <w:r w:rsidRPr="002A3341">
        <w:rPr>
          <w:sz w:val="28"/>
          <w:szCs w:val="28"/>
        </w:rPr>
        <w:t>Основной квалифицирующий признак договора дарения, отличающий его от подавляющего большинства гражданско-правовых договоров, состоит в его безвозмездности. Признак безвозмездности договора дарения означает, что даритель не получает никакого встречного предоставления со стороны одаряемого.</w:t>
      </w:r>
    </w:p>
    <w:p w:rsidR="00DB77F0" w:rsidRPr="00D768A3" w:rsidRDefault="00743ED2" w:rsidP="002A3341">
      <w:pPr>
        <w:pStyle w:val="ConsPlusNormal"/>
        <w:widowControl/>
        <w:spacing w:line="360" w:lineRule="auto"/>
        <w:ind w:firstLine="709"/>
        <w:jc w:val="both"/>
        <w:rPr>
          <w:rFonts w:ascii="Times New Roman" w:hAnsi="Times New Roman" w:cs="Times New Roman"/>
          <w:sz w:val="28"/>
          <w:szCs w:val="28"/>
        </w:rPr>
      </w:pPr>
      <w:r w:rsidRPr="002A3341">
        <w:rPr>
          <w:rFonts w:ascii="Times New Roman" w:hAnsi="Times New Roman" w:cs="Times New Roman"/>
          <w:sz w:val="28"/>
          <w:szCs w:val="28"/>
        </w:rPr>
        <w:t>Закон оговаривает условия дарения</w:t>
      </w:r>
      <w:r w:rsidR="00A37E76" w:rsidRPr="002A3341">
        <w:rPr>
          <w:rFonts w:ascii="Times New Roman" w:hAnsi="Times New Roman" w:cs="Times New Roman"/>
          <w:sz w:val="28"/>
          <w:szCs w:val="28"/>
        </w:rPr>
        <w:t>. Например, одаряемый вправе отказаться от дара в установленной форме. Запрещается дарение от имени малолетних и недееспособных граждан, работникам лечебных, воспитательных учреждений, учреждений социальной защиты и других аналогичных учреждений, государственным служащим</w:t>
      </w:r>
      <w:r w:rsidR="00DB77F0" w:rsidRPr="002A3341">
        <w:rPr>
          <w:rFonts w:ascii="Times New Roman" w:hAnsi="Times New Roman" w:cs="Times New Roman"/>
          <w:sz w:val="28"/>
          <w:szCs w:val="28"/>
        </w:rPr>
        <w:t xml:space="preserve"> за исключением подарков стоимостью до 5 МРоТ.</w:t>
      </w:r>
    </w:p>
    <w:p w:rsidR="003A2332" w:rsidRPr="002A3341" w:rsidRDefault="003A2332" w:rsidP="002A3341">
      <w:pPr>
        <w:pStyle w:val="ConsPlusNormal"/>
        <w:widowControl/>
        <w:spacing w:line="360" w:lineRule="auto"/>
        <w:ind w:firstLine="709"/>
        <w:jc w:val="both"/>
        <w:rPr>
          <w:rFonts w:ascii="Times New Roman" w:hAnsi="Times New Roman" w:cs="Times New Roman"/>
          <w:sz w:val="28"/>
          <w:szCs w:val="28"/>
        </w:rPr>
      </w:pPr>
      <w:r w:rsidRPr="002A3341">
        <w:rPr>
          <w:rFonts w:ascii="Times New Roman" w:hAnsi="Times New Roman" w:cs="Times New Roman"/>
          <w:sz w:val="28"/>
          <w:szCs w:val="28"/>
        </w:rPr>
        <w:t>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3A2332" w:rsidRPr="002A3341" w:rsidRDefault="003A2332" w:rsidP="002A3341">
      <w:pPr>
        <w:pStyle w:val="ConsPlusNormal"/>
        <w:widowControl/>
        <w:spacing w:line="360" w:lineRule="auto"/>
        <w:ind w:firstLine="709"/>
        <w:jc w:val="both"/>
        <w:rPr>
          <w:rFonts w:ascii="Times New Roman" w:hAnsi="Times New Roman" w:cs="Times New Roman"/>
          <w:sz w:val="28"/>
          <w:szCs w:val="28"/>
        </w:rPr>
      </w:pPr>
      <w:r w:rsidRPr="002A3341">
        <w:rPr>
          <w:rFonts w:ascii="Times New Roman" w:hAnsi="Times New Roman" w:cs="Times New Roman"/>
          <w:sz w:val="28"/>
          <w:szCs w:val="28"/>
        </w:rPr>
        <w:t>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3A2332" w:rsidRPr="002A3341" w:rsidRDefault="003A2332" w:rsidP="002A3341">
      <w:pPr>
        <w:pStyle w:val="ConsPlusNormal"/>
        <w:widowControl/>
        <w:spacing w:line="360" w:lineRule="auto"/>
        <w:ind w:firstLine="709"/>
        <w:jc w:val="both"/>
        <w:rPr>
          <w:rFonts w:ascii="Times New Roman" w:hAnsi="Times New Roman" w:cs="Times New Roman"/>
          <w:sz w:val="28"/>
          <w:szCs w:val="28"/>
        </w:rPr>
      </w:pPr>
      <w:r w:rsidRPr="002A3341">
        <w:rPr>
          <w:rFonts w:ascii="Times New Roman" w:hAnsi="Times New Roman" w:cs="Times New Roman"/>
          <w:sz w:val="28"/>
          <w:szCs w:val="28"/>
        </w:rPr>
        <w:t>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3A2332" w:rsidRPr="002A3341" w:rsidRDefault="00884692" w:rsidP="002A3341">
      <w:pPr>
        <w:pStyle w:val="ConsPlusNormal"/>
        <w:widowControl/>
        <w:spacing w:line="360" w:lineRule="auto"/>
        <w:ind w:firstLine="709"/>
        <w:jc w:val="both"/>
        <w:rPr>
          <w:rFonts w:ascii="Times New Roman" w:hAnsi="Times New Roman" w:cs="Times New Roman"/>
          <w:sz w:val="28"/>
          <w:szCs w:val="28"/>
        </w:rPr>
      </w:pPr>
      <w:r w:rsidRPr="002A3341">
        <w:rPr>
          <w:rFonts w:ascii="Times New Roman" w:hAnsi="Times New Roman" w:cs="Times New Roman"/>
          <w:sz w:val="28"/>
          <w:szCs w:val="28"/>
        </w:rPr>
        <w:t xml:space="preserve">Договор на приобретение права собственности на жилое помещение под выплату ренты подлежит государственной регистрации. Причем плательщик ренты может получить собственность получателя как платно (в этом случае применяются правила для купли-продажи), так и бесплатно (оформляется по правилам договора дарения). Особенностью договора ренты является то, что получатель ренты в обеспечение обязательства плательщика ренты приобретает право залога на имущество. </w:t>
      </w:r>
    </w:p>
    <w:p w:rsidR="003A2332" w:rsidRPr="002A3341" w:rsidRDefault="002C2465" w:rsidP="002A3341">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2A3341">
        <w:rPr>
          <w:rFonts w:ascii="Times New Roman" w:hAnsi="Times New Roman" w:cs="Times New Roman"/>
          <w:sz w:val="28"/>
          <w:szCs w:val="28"/>
        </w:rPr>
        <w:t>Наследование жилых помещений по закону и по завещанию:</w:t>
      </w:r>
    </w:p>
    <w:p w:rsidR="00F93B24" w:rsidRPr="002A3341" w:rsidRDefault="002C2465" w:rsidP="002A3341">
      <w:pPr>
        <w:spacing w:line="360" w:lineRule="auto"/>
        <w:ind w:firstLine="709"/>
        <w:jc w:val="both"/>
        <w:rPr>
          <w:sz w:val="28"/>
          <w:szCs w:val="28"/>
        </w:rPr>
      </w:pPr>
      <w:r w:rsidRPr="002A3341">
        <w:rPr>
          <w:sz w:val="28"/>
          <w:szCs w:val="28"/>
        </w:rPr>
        <w:t>– по</w:t>
      </w:r>
      <w:r w:rsidR="00D26E61">
        <w:rPr>
          <w:sz w:val="28"/>
          <w:szCs w:val="28"/>
        </w:rPr>
        <w:t xml:space="preserve"> </w:t>
      </w:r>
      <w:r w:rsidRPr="002A3341">
        <w:rPr>
          <w:sz w:val="28"/>
          <w:szCs w:val="28"/>
        </w:rPr>
        <w:t>закону</w:t>
      </w:r>
      <w:r w:rsidR="00F93B24" w:rsidRPr="002A3341">
        <w:rPr>
          <w:sz w:val="28"/>
          <w:szCs w:val="28"/>
        </w:rPr>
        <w:t xml:space="preserve"> – наследование происходит в случаях: если: завещание не было оставлено, если в завещании указано не все имущество, если</w:t>
      </w:r>
      <w:r w:rsidR="00D26E61">
        <w:rPr>
          <w:sz w:val="28"/>
          <w:szCs w:val="28"/>
        </w:rPr>
        <w:t xml:space="preserve"> </w:t>
      </w:r>
      <w:r w:rsidR="00F93B24" w:rsidRPr="002A3341">
        <w:rPr>
          <w:sz w:val="28"/>
          <w:szCs w:val="28"/>
        </w:rPr>
        <w:t>завещание (или часть его) признано недействительным. Предусмотрены 2 очереди признания наследников по закону. В первую очередь наследуют дети (в том числе усыновленные), супруг и родители (усыновители) умершего, а также ребенок умершего, родившийся после его смерти; во вторую очередь - братья и сестры умершего, его дед и бабка как со стороны отца, так и со стороны матери.</w:t>
      </w:r>
    </w:p>
    <w:p w:rsidR="00DB77F0" w:rsidRPr="002A3341" w:rsidRDefault="00F93B24" w:rsidP="00161130">
      <w:pPr>
        <w:spacing w:line="360" w:lineRule="auto"/>
        <w:ind w:firstLine="709"/>
        <w:jc w:val="both"/>
        <w:rPr>
          <w:sz w:val="28"/>
          <w:szCs w:val="28"/>
        </w:rPr>
      </w:pPr>
      <w:r w:rsidRPr="002A3341">
        <w:rPr>
          <w:sz w:val="28"/>
          <w:szCs w:val="28"/>
        </w:rPr>
        <w:t>Наследники второй очереди призываются к наследованию по закону лишь при отсутствии наследников первой очереди или при непринятии ими наследства, а также в случае, когда все наследники первой очереди лишены завещателем права наследования. Наследники внутри своей группы (очереди) делят наследство в равных долях.</w:t>
      </w:r>
    </w:p>
    <w:p w:rsidR="00F93B24" w:rsidRPr="002A3341" w:rsidRDefault="00F93B24" w:rsidP="002A3341">
      <w:pPr>
        <w:spacing w:line="360" w:lineRule="auto"/>
        <w:ind w:firstLine="709"/>
        <w:jc w:val="both"/>
        <w:rPr>
          <w:sz w:val="28"/>
          <w:szCs w:val="28"/>
        </w:rPr>
      </w:pPr>
      <w:r w:rsidRPr="002A3341">
        <w:rPr>
          <w:sz w:val="28"/>
          <w:szCs w:val="28"/>
        </w:rPr>
        <w:t>Внуки и правнуки наследуют в том случае, когда ко времени открытия наследства нет в живых того из их родителей, который был бы наследником.</w:t>
      </w:r>
    </w:p>
    <w:p w:rsidR="00F93B24" w:rsidRPr="002A3341" w:rsidRDefault="00F93B24" w:rsidP="002A3341">
      <w:pPr>
        <w:pStyle w:val="ConsPlusNormal"/>
        <w:widowControl/>
        <w:spacing w:line="360" w:lineRule="auto"/>
        <w:ind w:firstLine="709"/>
        <w:jc w:val="both"/>
        <w:rPr>
          <w:rFonts w:ascii="Times New Roman" w:hAnsi="Times New Roman" w:cs="Times New Roman"/>
          <w:sz w:val="28"/>
          <w:szCs w:val="28"/>
        </w:rPr>
      </w:pPr>
      <w:r w:rsidRPr="002A3341">
        <w:rPr>
          <w:rFonts w:ascii="Times New Roman" w:hAnsi="Times New Roman" w:cs="Times New Roman"/>
          <w:sz w:val="28"/>
          <w:szCs w:val="28"/>
        </w:rPr>
        <w:t>Если не оставлено завещание и отсутствуют указанные выше наследники по закону, имущество переходит в собственность государства и другие лица не могут претендовать на наследуемое имущество, даже если они состоят в дальних родственных отношениях с наследодателем.</w:t>
      </w:r>
    </w:p>
    <w:p w:rsidR="00F93B24" w:rsidRPr="002A3341" w:rsidRDefault="00F93B24" w:rsidP="002A3341">
      <w:pPr>
        <w:pStyle w:val="ConsPlusNormal"/>
        <w:widowControl/>
        <w:spacing w:line="360" w:lineRule="auto"/>
        <w:ind w:firstLine="709"/>
        <w:jc w:val="both"/>
        <w:rPr>
          <w:rFonts w:ascii="Times New Roman" w:hAnsi="Times New Roman" w:cs="Times New Roman"/>
          <w:sz w:val="28"/>
          <w:szCs w:val="28"/>
        </w:rPr>
      </w:pPr>
      <w:r w:rsidRPr="002A3341">
        <w:rPr>
          <w:rFonts w:ascii="Times New Roman" w:hAnsi="Times New Roman" w:cs="Times New Roman"/>
          <w:sz w:val="28"/>
          <w:szCs w:val="28"/>
        </w:rPr>
        <w:t>– по завещанию наследниками может быть любой человек (люди), как состоящие родстве с завещателем, так и не состоящие.</w:t>
      </w:r>
      <w:r w:rsidR="005C4F9E" w:rsidRPr="002A3341">
        <w:rPr>
          <w:rFonts w:ascii="Times New Roman" w:hAnsi="Times New Roman" w:cs="Times New Roman"/>
          <w:sz w:val="28"/>
          <w:szCs w:val="28"/>
        </w:rPr>
        <w:t xml:space="preserve"> Завещание должно быть составлено письменно с указанием места и времени его составления, собственноручно подписано завещателем и нотариально заверено.</w:t>
      </w:r>
    </w:p>
    <w:p w:rsidR="005C4F9E" w:rsidRPr="002A3341" w:rsidRDefault="005C4F9E" w:rsidP="002A3341">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2A3341">
        <w:rPr>
          <w:rFonts w:ascii="Times New Roman" w:hAnsi="Times New Roman" w:cs="Times New Roman"/>
          <w:sz w:val="28"/>
          <w:szCs w:val="28"/>
        </w:rPr>
        <w:t>Приватизация жилого помещения</w:t>
      </w:r>
    </w:p>
    <w:p w:rsidR="005C4F9E" w:rsidRPr="002A3341" w:rsidRDefault="005C4F9E" w:rsidP="002A3341">
      <w:pPr>
        <w:spacing w:line="360" w:lineRule="auto"/>
        <w:ind w:firstLine="709"/>
        <w:jc w:val="both"/>
        <w:rPr>
          <w:sz w:val="28"/>
          <w:szCs w:val="28"/>
        </w:rPr>
      </w:pPr>
      <w:r w:rsidRPr="002A3341">
        <w:rPr>
          <w:sz w:val="28"/>
          <w:szCs w:val="28"/>
        </w:rPr>
        <w:t>Приватизация жилья - это бесплатная передача в собственность граждан на добровольной основе занимаемых ими жилых помещений в государственном и муниципальном жилых фондах. Передача жилья в собственность оформляется договором передачи, заключенным местной администрацией, с гражданином, получающим помещение в собственность в установленном порядке. При этом нотариального удостоверения договора передачи не требуется, государственная пошлина не взимается.</w:t>
      </w:r>
    </w:p>
    <w:p w:rsidR="00516CD6" w:rsidRPr="002A3341" w:rsidRDefault="00516CD6" w:rsidP="002A3341">
      <w:pPr>
        <w:spacing w:line="360" w:lineRule="auto"/>
        <w:ind w:firstLine="709"/>
        <w:jc w:val="both"/>
        <w:rPr>
          <w:sz w:val="28"/>
          <w:szCs w:val="28"/>
        </w:rPr>
      </w:pPr>
      <w:r w:rsidRPr="002A3341">
        <w:rPr>
          <w:sz w:val="28"/>
          <w:szCs w:val="28"/>
        </w:rPr>
        <w:t>Не подлежат приватизации: жилые помещения в общежитиях, жилые помещения, находящиеся в аварийном состоянии, в домах закрытых военных городков, служебные жилые помещения.</w:t>
      </w:r>
    </w:p>
    <w:p w:rsidR="00161130" w:rsidRDefault="00161130" w:rsidP="002A3341">
      <w:pPr>
        <w:pStyle w:val="ConsPlusNormal"/>
        <w:widowControl/>
        <w:spacing w:line="360" w:lineRule="auto"/>
        <w:ind w:firstLine="709"/>
        <w:jc w:val="both"/>
        <w:rPr>
          <w:rFonts w:ascii="Times New Roman" w:hAnsi="Times New Roman" w:cs="Times New Roman"/>
          <w:sz w:val="28"/>
          <w:szCs w:val="28"/>
          <w:lang w:val="en-US"/>
        </w:rPr>
      </w:pPr>
    </w:p>
    <w:p w:rsidR="005C4F9E" w:rsidRPr="00161130" w:rsidRDefault="004E2F12" w:rsidP="00161130">
      <w:pPr>
        <w:pStyle w:val="ConsPlusNormal"/>
        <w:widowControl/>
        <w:spacing w:line="360" w:lineRule="auto"/>
        <w:ind w:left="709" w:firstLine="0"/>
        <w:jc w:val="center"/>
        <w:rPr>
          <w:rFonts w:ascii="Times New Roman" w:hAnsi="Times New Roman" w:cs="Times New Roman"/>
          <w:b/>
          <w:sz w:val="28"/>
          <w:szCs w:val="28"/>
        </w:rPr>
      </w:pPr>
      <w:r w:rsidRPr="00161130">
        <w:rPr>
          <w:rFonts w:ascii="Times New Roman" w:hAnsi="Times New Roman" w:cs="Times New Roman"/>
          <w:b/>
          <w:sz w:val="28"/>
          <w:szCs w:val="28"/>
        </w:rPr>
        <w:t>1.2 Основания прекращения права собственности граждан на жилое помещение</w:t>
      </w:r>
    </w:p>
    <w:p w:rsidR="00161130" w:rsidRPr="00D768A3" w:rsidRDefault="00161130" w:rsidP="002A3341">
      <w:pPr>
        <w:pStyle w:val="ConsPlusNormal"/>
        <w:widowControl/>
        <w:spacing w:line="360" w:lineRule="auto"/>
        <w:ind w:firstLine="709"/>
        <w:jc w:val="both"/>
        <w:rPr>
          <w:rFonts w:ascii="Times New Roman" w:hAnsi="Times New Roman" w:cs="Times New Roman"/>
          <w:sz w:val="28"/>
          <w:szCs w:val="28"/>
        </w:rPr>
      </w:pPr>
    </w:p>
    <w:p w:rsidR="004E2F12" w:rsidRPr="002A3341" w:rsidRDefault="004E2F12" w:rsidP="002A3341">
      <w:pPr>
        <w:pStyle w:val="ConsPlusNormal"/>
        <w:widowControl/>
        <w:spacing w:line="360" w:lineRule="auto"/>
        <w:ind w:firstLine="709"/>
        <w:jc w:val="both"/>
        <w:rPr>
          <w:rFonts w:ascii="Times New Roman" w:hAnsi="Times New Roman" w:cs="Times New Roman"/>
          <w:sz w:val="28"/>
          <w:szCs w:val="28"/>
        </w:rPr>
      </w:pPr>
      <w:r w:rsidRPr="002A3341">
        <w:rPr>
          <w:rFonts w:ascii="Times New Roman" w:hAnsi="Times New Roman" w:cs="Times New Roman"/>
          <w:sz w:val="28"/>
          <w:szCs w:val="28"/>
        </w:rPr>
        <w:t xml:space="preserve">Прекращение права собственности происходит по </w:t>
      </w:r>
      <w:r w:rsidR="00161130" w:rsidRPr="002A3341">
        <w:rPr>
          <w:rFonts w:ascii="Times New Roman" w:hAnsi="Times New Roman" w:cs="Times New Roman"/>
          <w:sz w:val="28"/>
          <w:szCs w:val="28"/>
        </w:rPr>
        <w:t>основаниям,</w:t>
      </w:r>
      <w:r w:rsidRPr="002A3341">
        <w:rPr>
          <w:rFonts w:ascii="Times New Roman" w:hAnsi="Times New Roman" w:cs="Times New Roman"/>
          <w:sz w:val="28"/>
          <w:szCs w:val="28"/>
        </w:rPr>
        <w:t xml:space="preserve"> зависящим и не зависящим от воли собственника.</w:t>
      </w:r>
    </w:p>
    <w:p w:rsidR="004E2F12" w:rsidRPr="002A3341" w:rsidRDefault="00B643FB" w:rsidP="002A3341">
      <w:pPr>
        <w:pStyle w:val="ConsPlusNormal"/>
        <w:widowControl/>
        <w:numPr>
          <w:ilvl w:val="0"/>
          <w:numId w:val="6"/>
        </w:numPr>
        <w:tabs>
          <w:tab w:val="clear" w:pos="1095"/>
          <w:tab w:val="num" w:pos="0"/>
        </w:tabs>
        <w:spacing w:line="360" w:lineRule="auto"/>
        <w:ind w:left="0" w:firstLine="709"/>
        <w:jc w:val="both"/>
        <w:rPr>
          <w:rFonts w:ascii="Times New Roman" w:hAnsi="Times New Roman" w:cs="Times New Roman"/>
          <w:sz w:val="28"/>
          <w:szCs w:val="28"/>
        </w:rPr>
      </w:pPr>
      <w:r w:rsidRPr="002A3341">
        <w:rPr>
          <w:rFonts w:ascii="Times New Roman" w:hAnsi="Times New Roman" w:cs="Times New Roman"/>
          <w:sz w:val="28"/>
          <w:szCs w:val="28"/>
        </w:rPr>
        <w:t>Прекращение права собственности по воле собственника: продажа, мена, дарение, умышленное уничтожение, отказ от права собственности</w:t>
      </w:r>
      <w:r w:rsidR="00BD1871" w:rsidRPr="002A3341">
        <w:rPr>
          <w:rFonts w:ascii="Times New Roman" w:hAnsi="Times New Roman" w:cs="Times New Roman"/>
          <w:sz w:val="28"/>
          <w:szCs w:val="28"/>
        </w:rPr>
        <w:t>.</w:t>
      </w:r>
    </w:p>
    <w:p w:rsidR="00BD1871" w:rsidRPr="002A3341" w:rsidRDefault="00BD1871" w:rsidP="002A3341">
      <w:pPr>
        <w:pStyle w:val="ConsPlusNormal"/>
        <w:widowControl/>
        <w:numPr>
          <w:ilvl w:val="0"/>
          <w:numId w:val="6"/>
        </w:numPr>
        <w:tabs>
          <w:tab w:val="clear" w:pos="1095"/>
          <w:tab w:val="num" w:pos="0"/>
        </w:tabs>
        <w:spacing w:line="360" w:lineRule="auto"/>
        <w:ind w:left="0" w:firstLine="709"/>
        <w:jc w:val="both"/>
        <w:rPr>
          <w:rFonts w:ascii="Times New Roman" w:hAnsi="Times New Roman" w:cs="Times New Roman"/>
          <w:sz w:val="28"/>
          <w:szCs w:val="28"/>
        </w:rPr>
      </w:pPr>
      <w:r w:rsidRPr="002A3341">
        <w:rPr>
          <w:rFonts w:ascii="Times New Roman" w:hAnsi="Times New Roman" w:cs="Times New Roman"/>
          <w:sz w:val="28"/>
          <w:szCs w:val="28"/>
        </w:rPr>
        <w:t>Принудительное изъятие прав у собственника производится в следующих случаях:</w:t>
      </w:r>
    </w:p>
    <w:p w:rsidR="00BD1871" w:rsidRPr="002A3341" w:rsidRDefault="00BD1871" w:rsidP="002A3341">
      <w:pPr>
        <w:pStyle w:val="ConsPlusNormal"/>
        <w:widowControl/>
        <w:numPr>
          <w:ilvl w:val="1"/>
          <w:numId w:val="6"/>
        </w:numPr>
        <w:tabs>
          <w:tab w:val="clear" w:pos="1440"/>
          <w:tab w:val="num" w:pos="0"/>
        </w:tabs>
        <w:spacing w:line="360" w:lineRule="auto"/>
        <w:ind w:left="0" w:firstLine="709"/>
        <w:jc w:val="both"/>
        <w:rPr>
          <w:rFonts w:ascii="Times New Roman" w:hAnsi="Times New Roman" w:cs="Times New Roman"/>
          <w:sz w:val="28"/>
          <w:szCs w:val="28"/>
        </w:rPr>
      </w:pPr>
      <w:r w:rsidRPr="002A3341">
        <w:rPr>
          <w:rFonts w:ascii="Times New Roman" w:hAnsi="Times New Roman" w:cs="Times New Roman"/>
          <w:sz w:val="28"/>
          <w:szCs w:val="28"/>
        </w:rPr>
        <w:t>Обращение взыскания на имущество по обязательствам собственника (имущество находилось в залоге – производится на основании решения суда)</w:t>
      </w:r>
    </w:p>
    <w:p w:rsidR="00BD1871" w:rsidRPr="002A3341" w:rsidRDefault="00BD1871" w:rsidP="002A3341">
      <w:pPr>
        <w:pStyle w:val="ConsPlusNormal"/>
        <w:widowControl/>
        <w:numPr>
          <w:ilvl w:val="1"/>
          <w:numId w:val="6"/>
        </w:numPr>
        <w:spacing w:line="360" w:lineRule="auto"/>
        <w:ind w:left="0" w:firstLine="709"/>
        <w:jc w:val="both"/>
        <w:rPr>
          <w:rFonts w:ascii="Times New Roman" w:hAnsi="Times New Roman" w:cs="Times New Roman"/>
          <w:sz w:val="28"/>
          <w:szCs w:val="28"/>
        </w:rPr>
      </w:pPr>
      <w:r w:rsidRPr="002A3341">
        <w:rPr>
          <w:rFonts w:ascii="Times New Roman" w:hAnsi="Times New Roman" w:cs="Times New Roman"/>
          <w:sz w:val="28"/>
          <w:szCs w:val="28"/>
        </w:rPr>
        <w:t xml:space="preserve">Отчуждение недвижимого имущества в связи с изъятием </w:t>
      </w:r>
      <w:r w:rsidR="008E0099" w:rsidRPr="002A3341">
        <w:rPr>
          <w:rFonts w:ascii="Times New Roman" w:hAnsi="Times New Roman" w:cs="Times New Roman"/>
          <w:sz w:val="28"/>
          <w:szCs w:val="28"/>
        </w:rPr>
        <w:t xml:space="preserve">земельного </w:t>
      </w:r>
      <w:r w:rsidRPr="002A3341">
        <w:rPr>
          <w:rFonts w:ascii="Times New Roman" w:hAnsi="Times New Roman" w:cs="Times New Roman"/>
          <w:sz w:val="28"/>
          <w:szCs w:val="28"/>
        </w:rPr>
        <w:t>участка, на котором оно находится</w:t>
      </w:r>
      <w:r w:rsidR="008E0099" w:rsidRPr="002A3341">
        <w:rPr>
          <w:rFonts w:ascii="Times New Roman" w:hAnsi="Times New Roman" w:cs="Times New Roman"/>
          <w:sz w:val="28"/>
          <w:szCs w:val="28"/>
        </w:rPr>
        <w:t xml:space="preserve">. </w:t>
      </w:r>
    </w:p>
    <w:p w:rsidR="008E0099" w:rsidRPr="002A3341" w:rsidRDefault="008E0099" w:rsidP="002A3341">
      <w:pPr>
        <w:pStyle w:val="ConsPlusNormal"/>
        <w:widowControl/>
        <w:spacing w:line="360" w:lineRule="auto"/>
        <w:ind w:firstLine="709"/>
        <w:jc w:val="both"/>
        <w:rPr>
          <w:rFonts w:ascii="Times New Roman" w:hAnsi="Times New Roman" w:cs="Times New Roman"/>
          <w:sz w:val="28"/>
          <w:szCs w:val="28"/>
        </w:rPr>
      </w:pPr>
      <w:r w:rsidRPr="002A3341">
        <w:rPr>
          <w:rFonts w:ascii="Times New Roman" w:hAnsi="Times New Roman" w:cs="Times New Roman"/>
          <w:sz w:val="28"/>
          <w:szCs w:val="28"/>
        </w:rPr>
        <w:t xml:space="preserve">Если государственный орган или орган местного самоуправления, обратится с </w:t>
      </w:r>
      <w:r w:rsidR="00C90971" w:rsidRPr="002A3341">
        <w:rPr>
          <w:rFonts w:ascii="Times New Roman" w:hAnsi="Times New Roman" w:cs="Times New Roman"/>
          <w:sz w:val="28"/>
          <w:szCs w:val="28"/>
        </w:rPr>
        <w:t>таки</w:t>
      </w:r>
      <w:r w:rsidRPr="002A3341">
        <w:rPr>
          <w:rFonts w:ascii="Times New Roman" w:hAnsi="Times New Roman" w:cs="Times New Roman"/>
          <w:sz w:val="28"/>
          <w:szCs w:val="28"/>
        </w:rPr>
        <w:t>м требованием в суд, и докажет, что использование земельного участка в целях, для которых он изымается, невозможно без прекращения права собственности на данное недвижимое имущество.</w:t>
      </w:r>
    </w:p>
    <w:p w:rsidR="008E0099" w:rsidRPr="002A3341" w:rsidRDefault="008E0099" w:rsidP="002A3341">
      <w:pPr>
        <w:pStyle w:val="ConsPlusNormal"/>
        <w:widowControl/>
        <w:spacing w:line="360" w:lineRule="auto"/>
        <w:ind w:firstLine="709"/>
        <w:jc w:val="both"/>
        <w:rPr>
          <w:rFonts w:ascii="Times New Roman" w:hAnsi="Times New Roman" w:cs="Times New Roman"/>
          <w:sz w:val="28"/>
          <w:szCs w:val="28"/>
        </w:rPr>
      </w:pPr>
      <w:r w:rsidRPr="002A3341">
        <w:rPr>
          <w:rFonts w:ascii="Times New Roman" w:hAnsi="Times New Roman" w:cs="Times New Roman"/>
          <w:sz w:val="28"/>
          <w:szCs w:val="28"/>
        </w:rPr>
        <w:t>Собственник жилого строения, находящегося на этом участке, получает либо равноценное по площади жилье, либо ему возмещается стоимость сносимого дома или осуществляется перенос строения на новый участок за счет средств того, в чьих интересах производится изъятие.</w:t>
      </w:r>
    </w:p>
    <w:p w:rsidR="00161130" w:rsidRPr="00161130" w:rsidRDefault="00C90971" w:rsidP="002A3341">
      <w:pPr>
        <w:pStyle w:val="ConsPlusNormal"/>
        <w:widowControl/>
        <w:numPr>
          <w:ilvl w:val="1"/>
          <w:numId w:val="6"/>
        </w:numPr>
        <w:tabs>
          <w:tab w:val="clear" w:pos="1440"/>
          <w:tab w:val="num" w:pos="0"/>
        </w:tabs>
        <w:spacing w:line="360" w:lineRule="auto"/>
        <w:ind w:left="0" w:firstLine="709"/>
        <w:jc w:val="both"/>
        <w:rPr>
          <w:rFonts w:ascii="Times New Roman" w:hAnsi="Times New Roman" w:cs="Times New Roman"/>
          <w:sz w:val="28"/>
          <w:szCs w:val="28"/>
        </w:rPr>
      </w:pPr>
      <w:r w:rsidRPr="00161130">
        <w:rPr>
          <w:rFonts w:ascii="Times New Roman" w:hAnsi="Times New Roman" w:cs="Times New Roman"/>
          <w:sz w:val="28"/>
          <w:szCs w:val="28"/>
        </w:rPr>
        <w:t>Использование не по назначению, либо систематическое нарушение собственником прав и интересов соседей, бесхозяйственное обращение собственника с жильем могут стать основанием для принятия судом по иску органа местного самоуправления решения о продаже такого помещения с торгов.</w:t>
      </w:r>
    </w:p>
    <w:p w:rsidR="004E2F12" w:rsidRPr="00161130" w:rsidRDefault="00C90971" w:rsidP="002A3341">
      <w:pPr>
        <w:pStyle w:val="ConsPlusNormal"/>
        <w:widowControl/>
        <w:numPr>
          <w:ilvl w:val="1"/>
          <w:numId w:val="6"/>
        </w:numPr>
        <w:tabs>
          <w:tab w:val="clear" w:pos="1440"/>
          <w:tab w:val="num" w:pos="0"/>
        </w:tabs>
        <w:spacing w:line="360" w:lineRule="auto"/>
        <w:ind w:left="0" w:firstLine="709"/>
        <w:jc w:val="both"/>
        <w:rPr>
          <w:rFonts w:ascii="Times New Roman" w:hAnsi="Times New Roman" w:cs="Times New Roman"/>
          <w:sz w:val="28"/>
          <w:szCs w:val="28"/>
        </w:rPr>
      </w:pPr>
      <w:r w:rsidRPr="00161130">
        <w:rPr>
          <w:rFonts w:ascii="Times New Roman" w:hAnsi="Times New Roman" w:cs="Times New Roman"/>
          <w:sz w:val="28"/>
          <w:szCs w:val="28"/>
        </w:rPr>
        <w:t>Такое систематическое нарушение прав соседей (создание обстановки невозможной для совместного проживания), либо начавшееся разрушение жилья в результате бесхозяйственного обращения с ним. Собственник предупреждается органом местного самоуправления о необходимости устранения допущенных ими нарушений с установлением соразмерного срока на него, включая необходимый ремонт разрушаемого помещения. Лишь после этого он подвергается риску судебного изъятия и принудительной реализации принадлежащего ему объекта недвижимости.</w:t>
      </w:r>
    </w:p>
    <w:p w:rsidR="00BD1871" w:rsidRPr="002A3341" w:rsidRDefault="00C90971" w:rsidP="002A3341">
      <w:pPr>
        <w:pStyle w:val="ConsPlusNormal"/>
        <w:widowControl/>
        <w:numPr>
          <w:ilvl w:val="1"/>
          <w:numId w:val="6"/>
        </w:numPr>
        <w:tabs>
          <w:tab w:val="clear" w:pos="1440"/>
          <w:tab w:val="num" w:pos="0"/>
        </w:tabs>
        <w:spacing w:line="360" w:lineRule="auto"/>
        <w:ind w:left="0" w:firstLine="709"/>
        <w:jc w:val="both"/>
        <w:rPr>
          <w:rFonts w:ascii="Times New Roman" w:hAnsi="Times New Roman" w:cs="Times New Roman"/>
          <w:sz w:val="28"/>
          <w:szCs w:val="28"/>
        </w:rPr>
      </w:pPr>
      <w:r w:rsidRPr="002A3341">
        <w:rPr>
          <w:rFonts w:ascii="Times New Roman" w:hAnsi="Times New Roman" w:cs="Times New Roman"/>
          <w:sz w:val="28"/>
          <w:szCs w:val="28"/>
        </w:rPr>
        <w:t>Реквизиция – возмездное изъятие имущества государственными органами в интересах общества (в случаях стихийных бедствий, аварий, эпидемий, эпизоотий и при иных обстоятельствах, носящих чрезвычайный характер).</w:t>
      </w:r>
    </w:p>
    <w:p w:rsidR="00C90971" w:rsidRPr="002A3341" w:rsidRDefault="00C90971" w:rsidP="002A3341">
      <w:pPr>
        <w:pStyle w:val="ConsPlusNormal"/>
        <w:widowControl/>
        <w:spacing w:line="360" w:lineRule="auto"/>
        <w:ind w:firstLine="709"/>
        <w:jc w:val="both"/>
        <w:rPr>
          <w:rFonts w:ascii="Times New Roman" w:hAnsi="Times New Roman" w:cs="Times New Roman"/>
          <w:sz w:val="28"/>
          <w:szCs w:val="28"/>
        </w:rPr>
      </w:pPr>
      <w:r w:rsidRPr="002A3341">
        <w:rPr>
          <w:rFonts w:ascii="Times New Roman" w:hAnsi="Times New Roman" w:cs="Times New Roman"/>
          <w:sz w:val="28"/>
          <w:szCs w:val="28"/>
        </w:rPr>
        <w:t>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BD1871" w:rsidRPr="002A3341" w:rsidRDefault="00C90971" w:rsidP="002A3341">
      <w:pPr>
        <w:pStyle w:val="ConsPlusNormal"/>
        <w:widowControl/>
        <w:numPr>
          <w:ilvl w:val="1"/>
          <w:numId w:val="6"/>
        </w:numPr>
        <w:tabs>
          <w:tab w:val="clear" w:pos="1440"/>
          <w:tab w:val="num" w:pos="0"/>
        </w:tabs>
        <w:spacing w:line="360" w:lineRule="auto"/>
        <w:ind w:left="0" w:firstLine="709"/>
        <w:jc w:val="both"/>
        <w:rPr>
          <w:rFonts w:ascii="Times New Roman" w:hAnsi="Times New Roman" w:cs="Times New Roman"/>
          <w:sz w:val="28"/>
          <w:szCs w:val="28"/>
        </w:rPr>
      </w:pPr>
      <w:r w:rsidRPr="002A3341">
        <w:rPr>
          <w:rFonts w:ascii="Times New Roman" w:hAnsi="Times New Roman" w:cs="Times New Roman"/>
          <w:sz w:val="28"/>
          <w:szCs w:val="28"/>
        </w:rPr>
        <w:t xml:space="preserve">Конфискация </w:t>
      </w:r>
      <w:r w:rsidR="00A61BB2" w:rsidRPr="002A3341">
        <w:rPr>
          <w:rFonts w:ascii="Times New Roman" w:hAnsi="Times New Roman" w:cs="Times New Roman"/>
          <w:sz w:val="28"/>
          <w:szCs w:val="28"/>
        </w:rPr>
        <w:t>–</w:t>
      </w:r>
      <w:r w:rsidRPr="002A3341">
        <w:rPr>
          <w:rFonts w:ascii="Times New Roman" w:hAnsi="Times New Roman" w:cs="Times New Roman"/>
          <w:sz w:val="28"/>
          <w:szCs w:val="28"/>
        </w:rPr>
        <w:t xml:space="preserve"> </w:t>
      </w:r>
      <w:r w:rsidR="00A61BB2" w:rsidRPr="002A3341">
        <w:rPr>
          <w:rFonts w:ascii="Times New Roman" w:hAnsi="Times New Roman" w:cs="Times New Roman"/>
          <w:sz w:val="28"/>
          <w:szCs w:val="28"/>
        </w:rPr>
        <w:t>безвозмездное изъятие имущества в доход государства непосредственного объекта правонарушения. С 2003г. Может быть произведена только в административном порядке. Также такое решение можно оспорить в суде.</w:t>
      </w:r>
    </w:p>
    <w:p w:rsidR="00B14705" w:rsidRPr="002A3341" w:rsidRDefault="00A61BB2" w:rsidP="002A3341">
      <w:pPr>
        <w:pStyle w:val="ConsPlusNormal"/>
        <w:widowControl/>
        <w:spacing w:line="360" w:lineRule="auto"/>
        <w:ind w:firstLine="709"/>
        <w:jc w:val="both"/>
        <w:rPr>
          <w:rFonts w:ascii="Times New Roman" w:hAnsi="Times New Roman" w:cs="Times New Roman"/>
          <w:sz w:val="28"/>
          <w:szCs w:val="28"/>
        </w:rPr>
      </w:pPr>
      <w:r w:rsidRPr="002A3341">
        <w:rPr>
          <w:rFonts w:ascii="Times New Roman" w:hAnsi="Times New Roman" w:cs="Times New Roman"/>
          <w:sz w:val="28"/>
          <w:szCs w:val="28"/>
        </w:rPr>
        <w:t xml:space="preserve">Национализация </w:t>
      </w:r>
      <w:r w:rsidR="00B14705" w:rsidRPr="002A3341">
        <w:rPr>
          <w:rFonts w:ascii="Times New Roman" w:hAnsi="Times New Roman" w:cs="Times New Roman"/>
          <w:sz w:val="28"/>
          <w:szCs w:val="28"/>
        </w:rPr>
        <w:t>–</w:t>
      </w:r>
      <w:r w:rsidRPr="002A3341">
        <w:rPr>
          <w:rFonts w:ascii="Times New Roman" w:hAnsi="Times New Roman" w:cs="Times New Roman"/>
          <w:sz w:val="28"/>
          <w:szCs w:val="28"/>
        </w:rPr>
        <w:t xml:space="preserve"> </w:t>
      </w:r>
      <w:r w:rsidR="00B14705" w:rsidRPr="002A3341">
        <w:rPr>
          <w:rFonts w:ascii="Times New Roman" w:hAnsi="Times New Roman" w:cs="Times New Roman"/>
          <w:sz w:val="28"/>
          <w:szCs w:val="28"/>
        </w:rPr>
        <w:t>обращение в государственную собственность имущества, находящегося в частной собственности граждан. 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F11667" w:rsidRPr="00161130" w:rsidRDefault="00161130" w:rsidP="00161130">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lang w:val="en-US"/>
        </w:rPr>
        <w:br w:type="page"/>
      </w:r>
      <w:r w:rsidR="00F11667" w:rsidRPr="00161130">
        <w:rPr>
          <w:rFonts w:ascii="Times New Roman" w:hAnsi="Times New Roman" w:cs="Times New Roman"/>
          <w:b/>
          <w:sz w:val="28"/>
          <w:szCs w:val="28"/>
        </w:rPr>
        <w:t>Глава 2. Общая собственность</w:t>
      </w:r>
    </w:p>
    <w:p w:rsidR="00161130" w:rsidRDefault="00161130" w:rsidP="002A3341">
      <w:pPr>
        <w:pStyle w:val="ConsPlusNormal"/>
        <w:widowControl/>
        <w:spacing w:line="360" w:lineRule="auto"/>
        <w:ind w:firstLine="709"/>
        <w:jc w:val="both"/>
        <w:rPr>
          <w:rFonts w:ascii="Times New Roman" w:hAnsi="Times New Roman" w:cs="Times New Roman"/>
          <w:sz w:val="28"/>
          <w:szCs w:val="28"/>
          <w:lang w:val="en-US"/>
        </w:rPr>
      </w:pPr>
    </w:p>
    <w:p w:rsidR="00F11667" w:rsidRPr="002A3341" w:rsidRDefault="00F11667" w:rsidP="002A3341">
      <w:pPr>
        <w:pStyle w:val="ConsPlusNormal"/>
        <w:widowControl/>
        <w:spacing w:line="360" w:lineRule="auto"/>
        <w:ind w:firstLine="709"/>
        <w:jc w:val="both"/>
        <w:rPr>
          <w:rFonts w:ascii="Times New Roman" w:hAnsi="Times New Roman" w:cs="Times New Roman"/>
          <w:sz w:val="28"/>
          <w:szCs w:val="28"/>
        </w:rPr>
      </w:pPr>
      <w:r w:rsidRPr="002A3341">
        <w:rPr>
          <w:rFonts w:ascii="Times New Roman" w:hAnsi="Times New Roman" w:cs="Times New Roman"/>
          <w:sz w:val="28"/>
          <w:szCs w:val="28"/>
        </w:rPr>
        <w:t xml:space="preserve">Как уже говорилось, граждане могут иметь в частной собственности не только целые дома, квартиры, но и комнаты, доли в квартире или в доме. </w:t>
      </w:r>
    </w:p>
    <w:p w:rsidR="00F11667" w:rsidRPr="002A3341" w:rsidRDefault="00F11667" w:rsidP="002A3341">
      <w:pPr>
        <w:pStyle w:val="ConsPlusNormal"/>
        <w:widowControl/>
        <w:spacing w:line="360" w:lineRule="auto"/>
        <w:ind w:firstLine="709"/>
        <w:jc w:val="both"/>
        <w:rPr>
          <w:rFonts w:ascii="Times New Roman" w:hAnsi="Times New Roman" w:cs="Times New Roman"/>
          <w:sz w:val="28"/>
          <w:szCs w:val="28"/>
        </w:rPr>
      </w:pPr>
      <w:r w:rsidRPr="002A3341">
        <w:rPr>
          <w:rFonts w:ascii="Times New Roman" w:hAnsi="Times New Roman" w:cs="Times New Roman"/>
          <w:sz w:val="28"/>
          <w:szCs w:val="28"/>
        </w:rPr>
        <w:t>Имущество, находящееся в собственности двух и более лиц одновременно</w:t>
      </w:r>
      <w:r w:rsidR="007660E6" w:rsidRPr="002A3341">
        <w:rPr>
          <w:rFonts w:ascii="Times New Roman" w:hAnsi="Times New Roman" w:cs="Times New Roman"/>
          <w:sz w:val="28"/>
          <w:szCs w:val="28"/>
        </w:rPr>
        <w:t xml:space="preserve"> принадлежит им на праве общей собственности, которая может быть долевой (с определением доли каждого) или совместной.</w:t>
      </w:r>
    </w:p>
    <w:p w:rsidR="007660E6" w:rsidRPr="002A3341" w:rsidRDefault="007660E6" w:rsidP="002A3341">
      <w:pPr>
        <w:pStyle w:val="ConsPlusNormal"/>
        <w:widowControl/>
        <w:spacing w:line="360" w:lineRule="auto"/>
        <w:ind w:firstLine="709"/>
        <w:jc w:val="both"/>
        <w:rPr>
          <w:rFonts w:ascii="Times New Roman" w:hAnsi="Times New Roman" w:cs="Times New Roman"/>
          <w:sz w:val="28"/>
          <w:szCs w:val="28"/>
        </w:rPr>
      </w:pPr>
      <w:r w:rsidRPr="002A3341">
        <w:rPr>
          <w:rFonts w:ascii="Times New Roman" w:hAnsi="Times New Roman" w:cs="Times New Roman"/>
          <w:sz w:val="28"/>
          <w:szCs w:val="28"/>
        </w:rPr>
        <w:t>Если размер долей участников долевой собственности не может быть определен на основании закона и не установлен соглашением всех ее участников, доли считаются равными.</w:t>
      </w:r>
    </w:p>
    <w:p w:rsidR="007660E6" w:rsidRPr="002A3341" w:rsidRDefault="00BE41AF" w:rsidP="002A3341">
      <w:pPr>
        <w:pStyle w:val="ConsPlusNormal"/>
        <w:widowControl/>
        <w:spacing w:line="360" w:lineRule="auto"/>
        <w:ind w:firstLine="709"/>
        <w:jc w:val="both"/>
        <w:rPr>
          <w:rFonts w:ascii="Times New Roman" w:hAnsi="Times New Roman" w:cs="Times New Roman"/>
          <w:sz w:val="28"/>
          <w:szCs w:val="28"/>
        </w:rPr>
      </w:pPr>
      <w:r w:rsidRPr="002A3341">
        <w:rPr>
          <w:rFonts w:ascii="Times New Roman" w:hAnsi="Times New Roman" w:cs="Times New Roman"/>
          <w:sz w:val="28"/>
          <w:szCs w:val="28"/>
        </w:rPr>
        <w:t>Распоряжение имуществом, находящимся в долевой собственности, осуществляется по соглашению всех ее участников. Участник долевой собственности вправе по своему усмотрению продать, подарить, завещать, отдать в залог свою долю либо распорядиться ею иным образом, предусмотренным законодательством в отношении частной собственности. 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w:t>
      </w:r>
      <w:r w:rsidR="001B5187" w:rsidRPr="002A3341">
        <w:rPr>
          <w:rFonts w:ascii="Times New Roman" w:hAnsi="Times New Roman" w:cs="Times New Roman"/>
          <w:sz w:val="28"/>
          <w:szCs w:val="28"/>
        </w:rPr>
        <w:t>.</w:t>
      </w:r>
      <w:r w:rsidRPr="002A3341">
        <w:rPr>
          <w:rFonts w:ascii="Times New Roman" w:hAnsi="Times New Roman" w:cs="Times New Roman"/>
          <w:sz w:val="28"/>
          <w:szCs w:val="28"/>
        </w:rPr>
        <w:t xml:space="preserve">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w:t>
      </w:r>
      <w:r w:rsidR="001B5187" w:rsidRPr="002A3341">
        <w:rPr>
          <w:rFonts w:ascii="Times New Roman" w:hAnsi="Times New Roman" w:cs="Times New Roman"/>
          <w:sz w:val="28"/>
          <w:szCs w:val="28"/>
        </w:rPr>
        <w:t>.</w:t>
      </w:r>
    </w:p>
    <w:p w:rsidR="007660E6" w:rsidRPr="002A3341" w:rsidRDefault="001B5187" w:rsidP="002A3341">
      <w:pPr>
        <w:pStyle w:val="ConsPlusNormal"/>
        <w:widowControl/>
        <w:spacing w:line="360" w:lineRule="auto"/>
        <w:ind w:firstLine="709"/>
        <w:jc w:val="both"/>
        <w:rPr>
          <w:rFonts w:ascii="Times New Roman" w:hAnsi="Times New Roman" w:cs="Times New Roman"/>
          <w:sz w:val="28"/>
          <w:szCs w:val="28"/>
        </w:rPr>
      </w:pPr>
      <w:r w:rsidRPr="002A3341">
        <w:rPr>
          <w:rFonts w:ascii="Times New Roman" w:hAnsi="Times New Roman" w:cs="Times New Roman"/>
          <w:sz w:val="28"/>
          <w:szCs w:val="28"/>
        </w:rPr>
        <w:t>Имущество, нажитое супругами во время брака, является их совместной собственностью, если договором между ними не установлен иной режим этого имущества.</w:t>
      </w:r>
    </w:p>
    <w:p w:rsidR="00FE7D9D" w:rsidRPr="002A3341" w:rsidRDefault="00FE7D9D" w:rsidP="002A3341">
      <w:pPr>
        <w:pStyle w:val="ConsPlusNormal"/>
        <w:widowControl/>
        <w:spacing w:line="360" w:lineRule="auto"/>
        <w:ind w:firstLine="709"/>
        <w:jc w:val="both"/>
        <w:rPr>
          <w:rFonts w:ascii="Times New Roman" w:hAnsi="Times New Roman" w:cs="Times New Roman"/>
          <w:sz w:val="28"/>
          <w:szCs w:val="28"/>
        </w:rPr>
      </w:pPr>
      <w:r w:rsidRPr="002A3341">
        <w:rPr>
          <w:rFonts w:ascii="Times New Roman" w:hAnsi="Times New Roman" w:cs="Times New Roman"/>
          <w:sz w:val="28"/>
          <w:szCs w:val="28"/>
        </w:rPr>
        <w:t>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B14705" w:rsidRPr="00D768A3" w:rsidRDefault="00F11667" w:rsidP="00D768A3">
      <w:pPr>
        <w:pStyle w:val="ConsPlusNormal"/>
        <w:widowControl/>
        <w:spacing w:line="360" w:lineRule="auto"/>
        <w:ind w:firstLine="709"/>
        <w:jc w:val="center"/>
        <w:rPr>
          <w:rFonts w:ascii="Times New Roman" w:hAnsi="Times New Roman" w:cs="Times New Roman"/>
          <w:b/>
          <w:sz w:val="28"/>
          <w:szCs w:val="28"/>
        </w:rPr>
      </w:pPr>
      <w:r w:rsidRPr="002A3341">
        <w:rPr>
          <w:rFonts w:ascii="Times New Roman" w:hAnsi="Times New Roman" w:cs="Times New Roman"/>
          <w:sz w:val="28"/>
          <w:szCs w:val="28"/>
        </w:rPr>
        <w:br w:type="page"/>
      </w:r>
      <w:r w:rsidRPr="00D768A3">
        <w:rPr>
          <w:rFonts w:ascii="Times New Roman" w:hAnsi="Times New Roman" w:cs="Times New Roman"/>
          <w:b/>
          <w:sz w:val="28"/>
          <w:szCs w:val="28"/>
        </w:rPr>
        <w:t>Глава 3</w:t>
      </w:r>
      <w:r w:rsidR="00D768A3">
        <w:rPr>
          <w:rFonts w:ascii="Times New Roman" w:hAnsi="Times New Roman" w:cs="Times New Roman"/>
          <w:b/>
          <w:sz w:val="28"/>
          <w:szCs w:val="28"/>
        </w:rPr>
        <w:t xml:space="preserve">. </w:t>
      </w:r>
      <w:r w:rsidR="00B14705" w:rsidRPr="00D768A3">
        <w:rPr>
          <w:rFonts w:ascii="Times New Roman" w:hAnsi="Times New Roman" w:cs="Times New Roman"/>
          <w:b/>
          <w:sz w:val="28"/>
          <w:szCs w:val="28"/>
        </w:rPr>
        <w:t>Права и обязанности собственников жилого помещения</w:t>
      </w:r>
    </w:p>
    <w:p w:rsidR="00D768A3" w:rsidRDefault="00D768A3" w:rsidP="002A3341">
      <w:pPr>
        <w:pStyle w:val="ConsPlusNormal"/>
        <w:widowControl/>
        <w:spacing w:line="360" w:lineRule="auto"/>
        <w:ind w:firstLine="709"/>
        <w:jc w:val="both"/>
        <w:rPr>
          <w:rFonts w:ascii="Times New Roman" w:hAnsi="Times New Roman" w:cs="Times New Roman"/>
          <w:sz w:val="28"/>
          <w:szCs w:val="28"/>
        </w:rPr>
      </w:pPr>
    </w:p>
    <w:p w:rsidR="00B14705" w:rsidRPr="00D768A3" w:rsidRDefault="00F11667" w:rsidP="00D768A3">
      <w:pPr>
        <w:pStyle w:val="ConsPlusNormal"/>
        <w:widowControl/>
        <w:spacing w:line="360" w:lineRule="auto"/>
        <w:ind w:firstLine="709"/>
        <w:jc w:val="center"/>
        <w:rPr>
          <w:rFonts w:ascii="Times New Roman" w:hAnsi="Times New Roman" w:cs="Times New Roman"/>
          <w:b/>
          <w:sz w:val="28"/>
          <w:szCs w:val="28"/>
        </w:rPr>
      </w:pPr>
      <w:r w:rsidRPr="00D768A3">
        <w:rPr>
          <w:rFonts w:ascii="Times New Roman" w:hAnsi="Times New Roman" w:cs="Times New Roman"/>
          <w:b/>
          <w:sz w:val="28"/>
          <w:szCs w:val="28"/>
        </w:rPr>
        <w:t>3</w:t>
      </w:r>
      <w:r w:rsidR="00D768A3" w:rsidRPr="00D768A3">
        <w:rPr>
          <w:rFonts w:ascii="Times New Roman" w:hAnsi="Times New Roman" w:cs="Times New Roman"/>
          <w:b/>
          <w:sz w:val="28"/>
          <w:szCs w:val="28"/>
        </w:rPr>
        <w:t>.1 Права</w:t>
      </w:r>
    </w:p>
    <w:p w:rsidR="00D768A3" w:rsidRPr="002A3341" w:rsidRDefault="00D768A3" w:rsidP="002A3341">
      <w:pPr>
        <w:pStyle w:val="ConsPlusNormal"/>
        <w:widowControl/>
        <w:spacing w:line="360" w:lineRule="auto"/>
        <w:ind w:firstLine="709"/>
        <w:jc w:val="both"/>
        <w:rPr>
          <w:rFonts w:ascii="Times New Roman" w:hAnsi="Times New Roman" w:cs="Times New Roman"/>
          <w:sz w:val="28"/>
          <w:szCs w:val="28"/>
        </w:rPr>
      </w:pPr>
    </w:p>
    <w:p w:rsidR="00674191" w:rsidRPr="002A3341" w:rsidRDefault="00674191" w:rsidP="002A3341">
      <w:pPr>
        <w:pStyle w:val="ConsPlusNormal"/>
        <w:widowControl/>
        <w:numPr>
          <w:ilvl w:val="1"/>
          <w:numId w:val="6"/>
        </w:numPr>
        <w:tabs>
          <w:tab w:val="clear" w:pos="1440"/>
          <w:tab w:val="num" w:pos="0"/>
        </w:tabs>
        <w:spacing w:line="360" w:lineRule="auto"/>
        <w:ind w:left="0" w:firstLine="709"/>
        <w:jc w:val="both"/>
        <w:rPr>
          <w:rFonts w:ascii="Times New Roman" w:hAnsi="Times New Roman" w:cs="Times New Roman"/>
          <w:sz w:val="28"/>
          <w:szCs w:val="28"/>
        </w:rPr>
      </w:pPr>
      <w:r w:rsidRPr="002A3341">
        <w:rPr>
          <w:rFonts w:ascii="Times New Roman" w:hAnsi="Times New Roman" w:cs="Times New Roman"/>
          <w:sz w:val="28"/>
          <w:szCs w:val="28"/>
        </w:rPr>
        <w:t>Собственник недвижимости имеет право в порядке, установленном законодательством, владеть, пользоваться и распоряжаться ею, в том числе совершать с ней ряд гражданско-правовых сделок: купли-продажи, найма, аренды, залога, мены, дарения, составления завещания.</w:t>
      </w:r>
    </w:p>
    <w:p w:rsidR="00EE2AA8" w:rsidRPr="002A3341" w:rsidRDefault="00EE2AA8" w:rsidP="002A3341">
      <w:pPr>
        <w:pStyle w:val="ConsPlusNormal"/>
        <w:widowControl/>
        <w:numPr>
          <w:ilvl w:val="1"/>
          <w:numId w:val="6"/>
        </w:numPr>
        <w:tabs>
          <w:tab w:val="clear" w:pos="1440"/>
          <w:tab w:val="num" w:pos="0"/>
        </w:tabs>
        <w:spacing w:line="360" w:lineRule="auto"/>
        <w:ind w:left="0" w:firstLine="709"/>
        <w:jc w:val="both"/>
        <w:rPr>
          <w:rFonts w:ascii="Times New Roman" w:hAnsi="Times New Roman" w:cs="Times New Roman"/>
          <w:sz w:val="28"/>
          <w:szCs w:val="28"/>
        </w:rPr>
      </w:pPr>
      <w:r w:rsidRPr="002A3341">
        <w:rPr>
          <w:rFonts w:ascii="Times New Roman" w:hAnsi="Times New Roman" w:cs="Times New Roman"/>
          <w:sz w:val="28"/>
          <w:szCs w:val="28"/>
        </w:rPr>
        <w:t>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rsidR="008E106C" w:rsidRPr="002A3341" w:rsidRDefault="008E106C" w:rsidP="002A3341">
      <w:pPr>
        <w:numPr>
          <w:ilvl w:val="1"/>
          <w:numId w:val="6"/>
        </w:numPr>
        <w:spacing w:line="360" w:lineRule="auto"/>
        <w:ind w:left="0" w:firstLine="709"/>
        <w:jc w:val="both"/>
        <w:rPr>
          <w:sz w:val="28"/>
          <w:szCs w:val="28"/>
        </w:rPr>
      </w:pPr>
      <w:r w:rsidRPr="002A3341">
        <w:rPr>
          <w:sz w:val="28"/>
          <w:szCs w:val="28"/>
        </w:rPr>
        <w:t>Жилое помещение может использоваться собственником (нанимателем) как для личного проживания, так и для проживания членов его семьи. К членам семьи относятся проживающие вместе с собственником (нанимателем) жилого помещения его супруг, а также дети и родители данного собственника (нанимателя). Другие родственники, нетрудоспособные иждивенцы признаются членами семьи собственника (нанимателя), если они вселены им в качестве членов его семьи.</w:t>
      </w:r>
    </w:p>
    <w:p w:rsidR="008E106C" w:rsidRPr="002A3341" w:rsidRDefault="008E106C" w:rsidP="002A3341">
      <w:pPr>
        <w:numPr>
          <w:ilvl w:val="1"/>
          <w:numId w:val="6"/>
        </w:numPr>
        <w:spacing w:line="360" w:lineRule="auto"/>
        <w:ind w:left="0" w:firstLine="709"/>
        <w:jc w:val="both"/>
        <w:rPr>
          <w:sz w:val="28"/>
          <w:szCs w:val="28"/>
        </w:rPr>
      </w:pPr>
      <w:r w:rsidRPr="002A3341">
        <w:rPr>
          <w:sz w:val="28"/>
          <w:szCs w:val="28"/>
        </w:rPr>
        <w:t>допускается размещение собственником в принадлежащем ему жилом помещении предприятия, учреждения или организации непромышленного характера после перевода такого помещения в нежилое. В нежилых помещениях жилых домов могут находиться торговые, бытовые и иные предприятия, учреждения или организации, не относящиеся к промышленным производствам</w:t>
      </w:r>
      <w:r w:rsidR="00695573" w:rsidRPr="002A3341">
        <w:rPr>
          <w:sz w:val="28"/>
          <w:szCs w:val="28"/>
          <w:vertAlign w:val="superscript"/>
        </w:rPr>
        <w:t>3</w:t>
      </w:r>
      <w:r w:rsidRPr="002A3341">
        <w:rPr>
          <w:sz w:val="28"/>
          <w:szCs w:val="28"/>
        </w:rPr>
        <w:t>.</w:t>
      </w:r>
    </w:p>
    <w:p w:rsidR="00695573" w:rsidRPr="002A3341" w:rsidRDefault="00695573" w:rsidP="002A3341">
      <w:pPr>
        <w:pStyle w:val="ConsPlusNormal"/>
        <w:widowControl/>
        <w:numPr>
          <w:ilvl w:val="0"/>
          <w:numId w:val="8"/>
        </w:numPr>
        <w:tabs>
          <w:tab w:val="clear" w:pos="1259"/>
          <w:tab w:val="num" w:pos="0"/>
        </w:tabs>
        <w:spacing w:line="360" w:lineRule="auto"/>
        <w:ind w:left="0" w:firstLine="709"/>
        <w:jc w:val="both"/>
        <w:rPr>
          <w:rFonts w:ascii="Times New Roman" w:hAnsi="Times New Roman" w:cs="Times New Roman"/>
          <w:sz w:val="28"/>
          <w:szCs w:val="28"/>
        </w:rPr>
      </w:pPr>
      <w:r w:rsidRPr="002A3341">
        <w:rPr>
          <w:rFonts w:ascii="Times New Roman" w:hAnsi="Times New Roman" w:cs="Times New Roman"/>
          <w:sz w:val="28"/>
          <w:szCs w:val="28"/>
        </w:rPr>
        <w:t>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w:t>
      </w:r>
      <w:r w:rsidR="007660E6" w:rsidRPr="002A3341">
        <w:rPr>
          <w:rFonts w:ascii="Times New Roman" w:hAnsi="Times New Roman" w:cs="Times New Roman"/>
          <w:sz w:val="28"/>
          <w:szCs w:val="28"/>
        </w:rPr>
        <w:t>межквартирные лестничные площадки, лестницы, лифты, лифтовые и иные шахты, коридоры, технические этажи, чердаки, подвалы</w:t>
      </w:r>
      <w:r w:rsidRPr="002A3341">
        <w:rPr>
          <w:rFonts w:ascii="Times New Roman" w:hAnsi="Times New Roman" w:cs="Times New Roman"/>
          <w:sz w:val="28"/>
          <w:szCs w:val="28"/>
        </w:rPr>
        <w:t>,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r w:rsidR="007660E6" w:rsidRPr="002A3341">
        <w:rPr>
          <w:rFonts w:ascii="Times New Roman" w:hAnsi="Times New Roman" w:cs="Times New Roman"/>
          <w:sz w:val="28"/>
          <w:szCs w:val="28"/>
        </w:rPr>
        <w:t>, земельный участок, на котором расположен данный дом, с элементами озеленения и благоустройства</w:t>
      </w:r>
      <w:r w:rsidRPr="002A3341">
        <w:rPr>
          <w:rFonts w:ascii="Times New Roman" w:hAnsi="Times New Roman" w:cs="Times New Roman"/>
          <w:sz w:val="28"/>
          <w:szCs w:val="28"/>
        </w:rPr>
        <w:t>).</w:t>
      </w:r>
    </w:p>
    <w:p w:rsidR="00D768A3" w:rsidRDefault="00D768A3" w:rsidP="002A3341">
      <w:pPr>
        <w:pStyle w:val="ConsPlusNormal"/>
        <w:widowControl/>
        <w:spacing w:line="360" w:lineRule="auto"/>
        <w:ind w:firstLine="709"/>
        <w:jc w:val="both"/>
        <w:rPr>
          <w:rFonts w:ascii="Times New Roman" w:hAnsi="Times New Roman" w:cs="Times New Roman"/>
          <w:sz w:val="28"/>
          <w:szCs w:val="28"/>
        </w:rPr>
      </w:pPr>
    </w:p>
    <w:p w:rsidR="00695573" w:rsidRPr="00D768A3" w:rsidRDefault="00F11667" w:rsidP="00D768A3">
      <w:pPr>
        <w:pStyle w:val="ConsPlusNormal"/>
        <w:widowControl/>
        <w:spacing w:line="360" w:lineRule="auto"/>
        <w:ind w:firstLine="709"/>
        <w:jc w:val="center"/>
        <w:rPr>
          <w:rFonts w:ascii="Times New Roman" w:hAnsi="Times New Roman" w:cs="Times New Roman"/>
          <w:b/>
          <w:sz w:val="28"/>
          <w:szCs w:val="28"/>
        </w:rPr>
      </w:pPr>
      <w:r w:rsidRPr="00D768A3">
        <w:rPr>
          <w:rFonts w:ascii="Times New Roman" w:hAnsi="Times New Roman" w:cs="Times New Roman"/>
          <w:b/>
          <w:sz w:val="28"/>
          <w:szCs w:val="28"/>
        </w:rPr>
        <w:t>3</w:t>
      </w:r>
      <w:r w:rsidR="00D768A3" w:rsidRPr="00D768A3">
        <w:rPr>
          <w:rFonts w:ascii="Times New Roman" w:hAnsi="Times New Roman" w:cs="Times New Roman"/>
          <w:b/>
          <w:sz w:val="28"/>
          <w:szCs w:val="28"/>
        </w:rPr>
        <w:t>.2. Обязанности</w:t>
      </w:r>
    </w:p>
    <w:p w:rsidR="00D768A3" w:rsidRPr="002A3341" w:rsidRDefault="00D768A3" w:rsidP="002A3341">
      <w:pPr>
        <w:pStyle w:val="ConsPlusNormal"/>
        <w:widowControl/>
        <w:spacing w:line="360" w:lineRule="auto"/>
        <w:ind w:firstLine="709"/>
        <w:jc w:val="both"/>
        <w:rPr>
          <w:rFonts w:ascii="Times New Roman" w:hAnsi="Times New Roman" w:cs="Times New Roman"/>
          <w:sz w:val="28"/>
          <w:szCs w:val="28"/>
        </w:rPr>
      </w:pPr>
    </w:p>
    <w:p w:rsidR="00695573" w:rsidRPr="002A3341" w:rsidRDefault="00EA117D" w:rsidP="002A3341">
      <w:pPr>
        <w:pStyle w:val="ConsPlusNormal"/>
        <w:widowControl/>
        <w:numPr>
          <w:ilvl w:val="0"/>
          <w:numId w:val="8"/>
        </w:numPr>
        <w:tabs>
          <w:tab w:val="clear" w:pos="1259"/>
          <w:tab w:val="num" w:pos="0"/>
        </w:tabs>
        <w:spacing w:line="360" w:lineRule="auto"/>
        <w:ind w:left="0" w:firstLine="709"/>
        <w:jc w:val="both"/>
        <w:rPr>
          <w:rFonts w:ascii="Times New Roman" w:hAnsi="Times New Roman" w:cs="Times New Roman"/>
          <w:sz w:val="28"/>
          <w:szCs w:val="28"/>
        </w:rPr>
      </w:pPr>
      <w:r w:rsidRPr="002A3341">
        <w:rPr>
          <w:rFonts w:ascii="Times New Roman" w:hAnsi="Times New Roman" w:cs="Times New Roman"/>
          <w:sz w:val="28"/>
          <w:szCs w:val="28"/>
        </w:rPr>
        <w:t>Собственник жилого помещения обязан содержать данное помещение в надлежащем состоянии. В случае если жилым помещением является квартира, то ее собственник несет бремя содержания общего имущества в многоквартирном доме, а если жилым помещением является комната в коммунальной квартире, то ее собственник, помимо бремени содержания общего имущества в многоквартирном доме, обязан содержать общее имущество собственников комнат в такой квартире.</w:t>
      </w:r>
    </w:p>
    <w:p w:rsidR="00EA117D" w:rsidRPr="002A3341" w:rsidRDefault="00EA117D" w:rsidP="002A3341">
      <w:pPr>
        <w:pStyle w:val="ConsPlusNormal"/>
        <w:widowControl/>
        <w:numPr>
          <w:ilvl w:val="0"/>
          <w:numId w:val="8"/>
        </w:numPr>
        <w:tabs>
          <w:tab w:val="clear" w:pos="1259"/>
          <w:tab w:val="num" w:pos="0"/>
        </w:tabs>
        <w:spacing w:line="360" w:lineRule="auto"/>
        <w:ind w:left="0" w:firstLine="709"/>
        <w:jc w:val="both"/>
        <w:rPr>
          <w:rFonts w:ascii="Times New Roman" w:hAnsi="Times New Roman" w:cs="Times New Roman"/>
          <w:sz w:val="28"/>
          <w:szCs w:val="28"/>
        </w:rPr>
      </w:pPr>
      <w:r w:rsidRPr="002A3341">
        <w:rPr>
          <w:rFonts w:ascii="Times New Roman" w:hAnsi="Times New Roman" w:cs="Times New Roman"/>
          <w:sz w:val="28"/>
          <w:szCs w:val="28"/>
        </w:rPr>
        <w:t xml:space="preserve">Пользование жилым помещением должно осуществляться с учетом соблюдения прав и законных </w:t>
      </w:r>
      <w:r w:rsidR="00D768A3" w:rsidRPr="002A3341">
        <w:rPr>
          <w:rFonts w:ascii="Times New Roman" w:hAnsi="Times New Roman" w:cs="Times New Roman"/>
          <w:sz w:val="28"/>
          <w:szCs w:val="28"/>
        </w:rPr>
        <w:t>интересов,</w:t>
      </w:r>
      <w:r w:rsidRPr="002A3341">
        <w:rPr>
          <w:rFonts w:ascii="Times New Roman" w:hAnsi="Times New Roman" w:cs="Times New Roman"/>
          <w:sz w:val="28"/>
          <w:szCs w:val="28"/>
        </w:rPr>
        <w:t xml:space="preserve"> проживающих в этом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За нарушение Правил виновный может быть привлечен к административной ответственности.</w:t>
      </w:r>
      <w:r w:rsidR="00D26E61">
        <w:rPr>
          <w:rFonts w:ascii="Times New Roman" w:hAnsi="Times New Roman" w:cs="Times New Roman"/>
          <w:sz w:val="28"/>
          <w:szCs w:val="28"/>
        </w:rPr>
        <w:t xml:space="preserve"> </w:t>
      </w:r>
    </w:p>
    <w:p w:rsidR="00397314" w:rsidRPr="002A3341" w:rsidRDefault="00397314" w:rsidP="002A3341">
      <w:pPr>
        <w:pStyle w:val="ConsPlusNormal"/>
        <w:widowControl/>
        <w:numPr>
          <w:ilvl w:val="0"/>
          <w:numId w:val="8"/>
        </w:numPr>
        <w:tabs>
          <w:tab w:val="clear" w:pos="1259"/>
          <w:tab w:val="num" w:pos="0"/>
        </w:tabs>
        <w:spacing w:line="360" w:lineRule="auto"/>
        <w:ind w:left="0" w:firstLine="709"/>
        <w:jc w:val="both"/>
        <w:rPr>
          <w:rFonts w:ascii="Times New Roman" w:hAnsi="Times New Roman" w:cs="Times New Roman"/>
          <w:sz w:val="28"/>
          <w:szCs w:val="28"/>
        </w:rPr>
      </w:pPr>
      <w:r w:rsidRPr="002A3341">
        <w:rPr>
          <w:rFonts w:ascii="Times New Roman" w:hAnsi="Times New Roman" w:cs="Times New Roman"/>
          <w:sz w:val="28"/>
          <w:szCs w:val="28"/>
        </w:rPr>
        <w:t>Переустройство и перепланировка жилого помещения может производиться только с разрешения межведомственной комиссии административного округа.</w:t>
      </w:r>
    </w:p>
    <w:p w:rsidR="00397314" w:rsidRPr="002A3341" w:rsidRDefault="00397314" w:rsidP="002A3341">
      <w:pPr>
        <w:pStyle w:val="ConsPlusNormal"/>
        <w:widowControl/>
        <w:numPr>
          <w:ilvl w:val="0"/>
          <w:numId w:val="8"/>
        </w:numPr>
        <w:tabs>
          <w:tab w:val="clear" w:pos="1259"/>
          <w:tab w:val="num" w:pos="0"/>
        </w:tabs>
        <w:spacing w:line="360" w:lineRule="auto"/>
        <w:ind w:left="0" w:firstLine="709"/>
        <w:jc w:val="both"/>
        <w:rPr>
          <w:rFonts w:ascii="Times New Roman" w:hAnsi="Times New Roman" w:cs="Times New Roman"/>
          <w:sz w:val="28"/>
          <w:szCs w:val="28"/>
        </w:rPr>
      </w:pPr>
      <w:r w:rsidRPr="002A3341">
        <w:rPr>
          <w:rFonts w:ascii="Times New Roman" w:hAnsi="Times New Roman" w:cs="Times New Roman"/>
          <w:sz w:val="28"/>
          <w:szCs w:val="28"/>
        </w:rPr>
        <w:t>Регулярная оплата жилья и коммунальных услуг.</w:t>
      </w:r>
    </w:p>
    <w:p w:rsidR="00695573" w:rsidRPr="00D768A3" w:rsidRDefault="008D45A1" w:rsidP="00D768A3">
      <w:pPr>
        <w:pStyle w:val="ConsPlusNormal"/>
        <w:widowControl/>
        <w:spacing w:line="360" w:lineRule="auto"/>
        <w:ind w:firstLine="709"/>
        <w:jc w:val="center"/>
        <w:rPr>
          <w:rFonts w:ascii="Times New Roman" w:hAnsi="Times New Roman" w:cs="Times New Roman"/>
          <w:b/>
          <w:sz w:val="28"/>
          <w:szCs w:val="28"/>
        </w:rPr>
      </w:pPr>
      <w:r w:rsidRPr="002A3341">
        <w:rPr>
          <w:rFonts w:ascii="Times New Roman" w:hAnsi="Times New Roman" w:cs="Times New Roman"/>
          <w:sz w:val="28"/>
          <w:szCs w:val="28"/>
        </w:rPr>
        <w:br w:type="page"/>
      </w:r>
      <w:r w:rsidRPr="00D768A3">
        <w:rPr>
          <w:rFonts w:ascii="Times New Roman" w:hAnsi="Times New Roman" w:cs="Times New Roman"/>
          <w:b/>
          <w:sz w:val="28"/>
          <w:szCs w:val="28"/>
        </w:rPr>
        <w:t>Глава 4. Защита права собственности на жилое помещение</w:t>
      </w:r>
    </w:p>
    <w:p w:rsidR="00D768A3" w:rsidRDefault="00D768A3" w:rsidP="002A3341">
      <w:pPr>
        <w:spacing w:line="360" w:lineRule="auto"/>
        <w:ind w:firstLine="709"/>
        <w:jc w:val="both"/>
        <w:rPr>
          <w:sz w:val="28"/>
          <w:szCs w:val="28"/>
        </w:rPr>
      </w:pPr>
    </w:p>
    <w:p w:rsidR="008D45A1" w:rsidRPr="002A3341" w:rsidRDefault="008D45A1" w:rsidP="002A3341">
      <w:pPr>
        <w:spacing w:line="360" w:lineRule="auto"/>
        <w:ind w:firstLine="709"/>
        <w:jc w:val="both"/>
        <w:rPr>
          <w:sz w:val="28"/>
          <w:szCs w:val="28"/>
        </w:rPr>
      </w:pPr>
      <w:r w:rsidRPr="002A3341">
        <w:rPr>
          <w:sz w:val="28"/>
          <w:szCs w:val="28"/>
        </w:rPr>
        <w:t>В случае нарушения прав собственника, законодательством предусмотрена защита права собственности.</w:t>
      </w:r>
    </w:p>
    <w:p w:rsidR="008D45A1" w:rsidRPr="002A3341" w:rsidRDefault="008D45A1" w:rsidP="002A3341">
      <w:pPr>
        <w:spacing w:line="360" w:lineRule="auto"/>
        <w:ind w:firstLine="709"/>
        <w:jc w:val="both"/>
        <w:rPr>
          <w:sz w:val="28"/>
          <w:szCs w:val="28"/>
        </w:rPr>
      </w:pPr>
      <w:r w:rsidRPr="002A3341">
        <w:rPr>
          <w:sz w:val="28"/>
          <w:szCs w:val="28"/>
        </w:rPr>
        <w:t xml:space="preserve">Существуют два способа защиты права собственности: вещно-правовой и обязательственно-правовой. </w:t>
      </w:r>
    </w:p>
    <w:p w:rsidR="008D45A1" w:rsidRPr="002A3341" w:rsidRDefault="008D45A1" w:rsidP="002A3341">
      <w:pPr>
        <w:spacing w:line="360" w:lineRule="auto"/>
        <w:ind w:firstLine="709"/>
        <w:jc w:val="both"/>
        <w:rPr>
          <w:sz w:val="28"/>
          <w:szCs w:val="28"/>
        </w:rPr>
      </w:pPr>
      <w:r w:rsidRPr="002A3341">
        <w:rPr>
          <w:sz w:val="28"/>
          <w:szCs w:val="28"/>
        </w:rPr>
        <w:t>К вещно-правовым способам защиты относятся исковые требования, если имущество имеется в натуре или его можно восстановить. Жилье нельзя похитить, утерять, однако оно может оказаться вышедшим из владения собственника помимо его воли, незаконного изъятия, незаконного заселения или незаконного препятствования в осуществлении права. Самый распространенный вид вещно-правовой защиты</w:t>
      </w:r>
      <w:r w:rsidR="00D768A3">
        <w:rPr>
          <w:sz w:val="28"/>
          <w:szCs w:val="28"/>
        </w:rPr>
        <w:t xml:space="preserve"> </w:t>
      </w:r>
      <w:r w:rsidRPr="002A3341">
        <w:rPr>
          <w:sz w:val="28"/>
          <w:szCs w:val="28"/>
        </w:rPr>
        <w:t xml:space="preserve">- это виндикационный иск (право требования не владеющего собственника к владеющему не собственнику о возврате вещи). Собственник имеет право истребовать свое имущество из чужого незаконного владения. </w:t>
      </w:r>
    </w:p>
    <w:p w:rsidR="008D45A1" w:rsidRPr="002A3341" w:rsidRDefault="008D45A1" w:rsidP="002A3341">
      <w:pPr>
        <w:spacing w:line="360" w:lineRule="auto"/>
        <w:ind w:firstLine="709"/>
        <w:jc w:val="both"/>
        <w:rPr>
          <w:sz w:val="28"/>
          <w:szCs w:val="28"/>
        </w:rPr>
      </w:pPr>
      <w:r w:rsidRPr="002A3341">
        <w:rPr>
          <w:sz w:val="28"/>
          <w:szCs w:val="28"/>
        </w:rPr>
        <w:t>Ответчики по вендикационным искам подразделяются на добросовестных и недобросовестных. Данное деление позволяет различно подходить к вопросу об изъятии жилого помещения исходя из проявления воли ответчиков. Добросовестный приобретатель не знал и не должен был знать о том, что лицо, у которого он приобрел жилое помещение, не имело права отчуждать его. Возможности незаконного добросовестного приобретения жилого помещения существенно ограничены так как право на жилье возникает либо при полном внесении паевого взноса, либо по сделкам, предусмотренным законом с обязательным нотариальным оформлением и регистрацией. Виндикационный иск к незаконному добросовестному владельцу подлежит удовлетворению в случаях, когда ответчик приобрел жилое помещение безвозмездно. Например, по наследству или по договору дарения. Такой владелец при возврате жилья собственнику вправе требовать возмещения произведенных на ремонт и другие улучшения затрат.</w:t>
      </w:r>
    </w:p>
    <w:p w:rsidR="008D45A1" w:rsidRPr="002A3341" w:rsidRDefault="008D45A1" w:rsidP="002A3341">
      <w:pPr>
        <w:spacing w:line="360" w:lineRule="auto"/>
        <w:ind w:firstLine="709"/>
        <w:jc w:val="both"/>
        <w:rPr>
          <w:sz w:val="28"/>
          <w:szCs w:val="28"/>
        </w:rPr>
      </w:pPr>
      <w:r w:rsidRPr="002A3341">
        <w:rPr>
          <w:sz w:val="28"/>
          <w:szCs w:val="28"/>
        </w:rPr>
        <w:t xml:space="preserve">Недобросовестным является </w:t>
      </w:r>
      <w:r w:rsidR="005E78DC" w:rsidRPr="002A3341">
        <w:rPr>
          <w:sz w:val="28"/>
          <w:szCs w:val="28"/>
        </w:rPr>
        <w:t>владелец,</w:t>
      </w:r>
      <w:r w:rsidRPr="002A3341">
        <w:rPr>
          <w:sz w:val="28"/>
          <w:szCs w:val="28"/>
        </w:rPr>
        <w:t xml:space="preserve"> который например, самовольно вселился в квартиру или приобрел ее по сделке, зная, что отчуждатель не имел на нее права. В таких случаях всегда вправе истребовать свое жилье, а также возмещение ущерба при ухудшении его состояния.</w:t>
      </w:r>
    </w:p>
    <w:p w:rsidR="008D45A1" w:rsidRPr="002A3341" w:rsidRDefault="00134B58" w:rsidP="002A3341">
      <w:pPr>
        <w:pStyle w:val="ConsPlusNormal"/>
        <w:widowControl/>
        <w:spacing w:line="360" w:lineRule="auto"/>
        <w:ind w:firstLine="709"/>
        <w:jc w:val="both"/>
        <w:rPr>
          <w:rFonts w:ascii="Times New Roman" w:hAnsi="Times New Roman" w:cs="Times New Roman"/>
          <w:sz w:val="28"/>
          <w:szCs w:val="28"/>
        </w:rPr>
      </w:pPr>
      <w:r w:rsidRPr="002A3341">
        <w:rPr>
          <w:rFonts w:ascii="Times New Roman" w:hAnsi="Times New Roman" w:cs="Times New Roman"/>
          <w:sz w:val="28"/>
          <w:szCs w:val="28"/>
        </w:rPr>
        <w:t>По негаторному иску собственник может требовать устранения всякого нарушения его права, устранения препятствий, мешающих нормального осуществления права собственности, даже если не было лишения владения</w:t>
      </w:r>
      <w:r w:rsidR="002175A9">
        <w:rPr>
          <w:rFonts w:ascii="Times New Roman" w:hAnsi="Times New Roman" w:cs="Times New Roman"/>
          <w:sz w:val="28"/>
          <w:szCs w:val="28"/>
        </w:rPr>
        <w:t xml:space="preserve"> </w:t>
      </w:r>
      <w:r w:rsidRPr="002A3341">
        <w:rPr>
          <w:rFonts w:ascii="Times New Roman" w:hAnsi="Times New Roman" w:cs="Times New Roman"/>
          <w:sz w:val="28"/>
          <w:szCs w:val="28"/>
        </w:rPr>
        <w:t>(при использовании лестничных площадок, коридоров для хранения ненужных личных вещей затрудняющем пользование ими других собственников).</w:t>
      </w:r>
    </w:p>
    <w:p w:rsidR="00134B58" w:rsidRPr="002A3341" w:rsidRDefault="00134B58" w:rsidP="002A3341">
      <w:pPr>
        <w:spacing w:line="360" w:lineRule="auto"/>
        <w:ind w:firstLine="709"/>
        <w:jc w:val="both"/>
        <w:rPr>
          <w:sz w:val="28"/>
          <w:szCs w:val="28"/>
        </w:rPr>
      </w:pPr>
      <w:r w:rsidRPr="002A3341">
        <w:rPr>
          <w:sz w:val="28"/>
          <w:szCs w:val="28"/>
        </w:rPr>
        <w:t>Защита прав собственников жилья также осуществляется также обязательственно-правовым способом. Этот способ делится на договорной и внедоговорной. Договорной способ применяется в случае нарушения одной из сторон договора его условий, то есть неисполнения или ненадлежащего исполнения договорных обязательств. Внедоговорные обязательственно-правовые способы защиты права собственности также служат восстановлению имущественного положения субъектов. Так, если по вине физического лица жилое помещение окажется поврежденным, то причинитель вреда обязан восстановить его до прежнего состояния или возместить собственнику нанесенный ущерб при отсутствии непреодолимой силы или умысла потерпевшего.</w:t>
      </w:r>
    </w:p>
    <w:p w:rsidR="00134B58" w:rsidRPr="002A3341" w:rsidRDefault="00134B58" w:rsidP="002A3341">
      <w:pPr>
        <w:spacing w:line="360" w:lineRule="auto"/>
        <w:ind w:firstLine="709"/>
        <w:jc w:val="both"/>
        <w:rPr>
          <w:sz w:val="28"/>
          <w:szCs w:val="28"/>
        </w:rPr>
      </w:pPr>
      <w:r w:rsidRPr="002A3341">
        <w:rPr>
          <w:sz w:val="28"/>
          <w:szCs w:val="28"/>
        </w:rP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решаются судом.</w:t>
      </w:r>
    </w:p>
    <w:p w:rsidR="00C14815" w:rsidRPr="002A3341" w:rsidRDefault="00C14815" w:rsidP="002A3341">
      <w:pPr>
        <w:spacing w:line="360" w:lineRule="auto"/>
        <w:ind w:firstLine="709"/>
        <w:jc w:val="both"/>
        <w:rPr>
          <w:sz w:val="28"/>
          <w:szCs w:val="28"/>
        </w:rPr>
      </w:pPr>
      <w:r w:rsidRPr="002A3341">
        <w:rPr>
          <w:sz w:val="28"/>
          <w:szCs w:val="28"/>
        </w:rPr>
        <w:t>Иск о признании права собственности. Применяется в случаях, если собственнику приходится доказывать свое право на имущество, в связи с отсутствием у него правоустанавливающих документов</w:t>
      </w:r>
      <w:r w:rsidR="00A7560E" w:rsidRPr="002A3341">
        <w:rPr>
          <w:sz w:val="28"/>
          <w:szCs w:val="28"/>
        </w:rPr>
        <w:t xml:space="preserve"> (например, были утеряны, при пожаре и т.п.)</w:t>
      </w:r>
    </w:p>
    <w:p w:rsidR="00134B58" w:rsidRDefault="00737D9C" w:rsidP="002175A9">
      <w:pPr>
        <w:pStyle w:val="ConsPlusNormal"/>
        <w:widowControl/>
        <w:spacing w:line="360" w:lineRule="auto"/>
        <w:ind w:firstLine="709"/>
        <w:jc w:val="center"/>
        <w:rPr>
          <w:rFonts w:ascii="Times New Roman" w:hAnsi="Times New Roman" w:cs="Times New Roman"/>
          <w:b/>
          <w:sz w:val="28"/>
          <w:szCs w:val="28"/>
        </w:rPr>
      </w:pPr>
      <w:r w:rsidRPr="002A3341">
        <w:rPr>
          <w:rFonts w:ascii="Times New Roman" w:hAnsi="Times New Roman" w:cs="Times New Roman"/>
          <w:sz w:val="28"/>
          <w:szCs w:val="28"/>
        </w:rPr>
        <w:br w:type="page"/>
      </w:r>
      <w:r w:rsidR="00A60F91" w:rsidRPr="002A3341">
        <w:rPr>
          <w:rFonts w:ascii="Times New Roman" w:hAnsi="Times New Roman" w:cs="Times New Roman"/>
          <w:b/>
          <w:sz w:val="28"/>
          <w:szCs w:val="28"/>
        </w:rPr>
        <w:t>Заключение</w:t>
      </w:r>
    </w:p>
    <w:p w:rsidR="002175A9" w:rsidRPr="002A3341" w:rsidRDefault="002175A9" w:rsidP="002A3341">
      <w:pPr>
        <w:pStyle w:val="ConsPlusNormal"/>
        <w:widowControl/>
        <w:spacing w:line="360" w:lineRule="auto"/>
        <w:ind w:firstLine="709"/>
        <w:jc w:val="both"/>
        <w:rPr>
          <w:rFonts w:ascii="Times New Roman" w:hAnsi="Times New Roman" w:cs="Times New Roman"/>
          <w:b/>
          <w:sz w:val="28"/>
          <w:szCs w:val="28"/>
        </w:rPr>
      </w:pPr>
    </w:p>
    <w:p w:rsidR="00737D9C" w:rsidRPr="002A3341" w:rsidRDefault="00737D9C" w:rsidP="002A3341">
      <w:pPr>
        <w:pStyle w:val="af2"/>
        <w:spacing w:line="360" w:lineRule="auto"/>
        <w:ind w:firstLine="709"/>
        <w:jc w:val="both"/>
        <w:rPr>
          <w:rFonts w:ascii="Times New Roman" w:hAnsi="Times New Roman"/>
          <w:sz w:val="28"/>
          <w:szCs w:val="28"/>
        </w:rPr>
      </w:pPr>
      <w:r w:rsidRPr="002A3341">
        <w:rPr>
          <w:rFonts w:ascii="Times New Roman" w:hAnsi="Times New Roman"/>
          <w:sz w:val="28"/>
          <w:szCs w:val="28"/>
        </w:rPr>
        <w:t>Ранее институт частной собственности граждан в жилищной сфере был достаточно ограничен и стиснут в рамки жесткого контроля со стороны государства.</w:t>
      </w:r>
      <w:r w:rsidR="00D26E61">
        <w:rPr>
          <w:rFonts w:ascii="Times New Roman" w:hAnsi="Times New Roman"/>
          <w:sz w:val="28"/>
          <w:szCs w:val="28"/>
        </w:rPr>
        <w:t xml:space="preserve"> </w:t>
      </w:r>
      <w:r w:rsidRPr="002A3341">
        <w:rPr>
          <w:rFonts w:ascii="Times New Roman" w:hAnsi="Times New Roman"/>
          <w:sz w:val="28"/>
          <w:szCs w:val="28"/>
        </w:rPr>
        <w:t>Предметом частной собственности граждан чаще всего являлся жилой дом, а основанием возникновения права на него индивидуальное жилое строительство на отведенном для этих целей в установленном порядке земельном участке. Реже применялся договор купли продажи. Приобретение квартиры из государственного фонда жилья было и вовсе не возможно. Сейчас на собственность граждан в жилищной сфере в полной мере распространен принцип дозволительности гражданского правового регулирования, который получил закрепление в новейшем законодательстве.</w:t>
      </w:r>
    </w:p>
    <w:p w:rsidR="00C14815" w:rsidRPr="002A3341" w:rsidRDefault="00737D9C" w:rsidP="002A3341">
      <w:pPr>
        <w:pStyle w:val="ConsPlusNormal"/>
        <w:widowControl/>
        <w:spacing w:line="360" w:lineRule="auto"/>
        <w:ind w:firstLine="709"/>
        <w:jc w:val="both"/>
        <w:rPr>
          <w:rFonts w:ascii="Times New Roman" w:hAnsi="Times New Roman" w:cs="Times New Roman"/>
          <w:sz w:val="28"/>
          <w:szCs w:val="28"/>
        </w:rPr>
      </w:pPr>
      <w:r w:rsidRPr="002A3341">
        <w:rPr>
          <w:rFonts w:ascii="Times New Roman" w:hAnsi="Times New Roman" w:cs="Times New Roman"/>
          <w:sz w:val="28"/>
          <w:szCs w:val="28"/>
        </w:rPr>
        <w:t>Нынешний период характеризуется сложным переплетением самых различных способов приобретения права собственности граждан на жилое помещение: индивидуальное строительство, в силу приобретательной давности, на бесхозяйное имущество, на самовольную постройку</w:t>
      </w:r>
      <w:r w:rsidR="00C14815" w:rsidRPr="002A3341">
        <w:rPr>
          <w:rFonts w:ascii="Times New Roman" w:hAnsi="Times New Roman" w:cs="Times New Roman"/>
          <w:sz w:val="28"/>
          <w:szCs w:val="28"/>
        </w:rPr>
        <w:t>, в результате покупки, ренты, мены</w:t>
      </w:r>
      <w:r w:rsidR="006F3682" w:rsidRPr="002A3341">
        <w:rPr>
          <w:rFonts w:ascii="Times New Roman" w:hAnsi="Times New Roman" w:cs="Times New Roman"/>
          <w:sz w:val="28"/>
          <w:szCs w:val="28"/>
        </w:rPr>
        <w:t>, приватизации.</w:t>
      </w:r>
      <w:r w:rsidR="00C14815" w:rsidRPr="002A3341">
        <w:rPr>
          <w:rFonts w:ascii="Times New Roman" w:hAnsi="Times New Roman" w:cs="Times New Roman"/>
          <w:sz w:val="28"/>
          <w:szCs w:val="28"/>
        </w:rPr>
        <w:t xml:space="preserve"> Также собственник может распоряжаться своим имуществом</w:t>
      </w:r>
      <w:r w:rsidR="006F3682" w:rsidRPr="002A3341">
        <w:rPr>
          <w:rFonts w:ascii="Times New Roman" w:hAnsi="Times New Roman" w:cs="Times New Roman"/>
          <w:sz w:val="28"/>
          <w:szCs w:val="28"/>
        </w:rPr>
        <w:t xml:space="preserve"> следующим образом</w:t>
      </w:r>
      <w:r w:rsidR="00C14815" w:rsidRPr="002A3341">
        <w:rPr>
          <w:rFonts w:ascii="Times New Roman" w:hAnsi="Times New Roman" w:cs="Times New Roman"/>
          <w:sz w:val="28"/>
          <w:szCs w:val="28"/>
        </w:rPr>
        <w:t>: подарить, завещать, сдать в аренду, заложить, видоизменить, перестроить и даже уничтожить.</w:t>
      </w:r>
      <w:r w:rsidR="006F3682" w:rsidRPr="002A3341">
        <w:rPr>
          <w:rFonts w:ascii="Times New Roman" w:hAnsi="Times New Roman" w:cs="Times New Roman"/>
          <w:sz w:val="28"/>
          <w:szCs w:val="28"/>
        </w:rPr>
        <w:t xml:space="preserve"> Причем можно распоряжаться как всем жилым помещением, так и его частью.</w:t>
      </w:r>
      <w:r w:rsidR="00B27633" w:rsidRPr="002A3341">
        <w:rPr>
          <w:rFonts w:ascii="Times New Roman" w:hAnsi="Times New Roman" w:cs="Times New Roman"/>
          <w:sz w:val="28"/>
          <w:szCs w:val="28"/>
        </w:rPr>
        <w:t xml:space="preserve"> Граждане имеют право владеть несколькими жилыми помещениями, переводить жилое помещение в нежилое и использовать помещение в промышленных целях</w:t>
      </w:r>
      <w:r w:rsidR="00EA4EC3" w:rsidRPr="002A3341">
        <w:rPr>
          <w:rFonts w:ascii="Times New Roman" w:hAnsi="Times New Roman" w:cs="Times New Roman"/>
          <w:sz w:val="28"/>
          <w:szCs w:val="28"/>
        </w:rPr>
        <w:t>, а также обратно: переводить нежилое</w:t>
      </w:r>
      <w:r w:rsidR="00D26E61">
        <w:rPr>
          <w:rFonts w:ascii="Times New Roman" w:hAnsi="Times New Roman" w:cs="Times New Roman"/>
          <w:sz w:val="28"/>
          <w:szCs w:val="28"/>
        </w:rPr>
        <w:t xml:space="preserve"> </w:t>
      </w:r>
      <w:r w:rsidR="00EA4EC3" w:rsidRPr="002A3341">
        <w:rPr>
          <w:rFonts w:ascii="Times New Roman" w:hAnsi="Times New Roman" w:cs="Times New Roman"/>
          <w:sz w:val="28"/>
          <w:szCs w:val="28"/>
        </w:rPr>
        <w:t>в жилое.</w:t>
      </w:r>
    </w:p>
    <w:p w:rsidR="0071386B" w:rsidRPr="002A3341" w:rsidRDefault="00C14815" w:rsidP="002A3341">
      <w:pPr>
        <w:spacing w:line="360" w:lineRule="auto"/>
        <w:ind w:firstLine="709"/>
        <w:jc w:val="both"/>
        <w:rPr>
          <w:sz w:val="28"/>
          <w:szCs w:val="28"/>
        </w:rPr>
      </w:pPr>
      <w:r w:rsidRPr="002A3341">
        <w:rPr>
          <w:sz w:val="28"/>
          <w:szCs w:val="28"/>
        </w:rPr>
        <w:t xml:space="preserve">Гражданский кодекс РФ </w:t>
      </w:r>
      <w:r w:rsidR="00506115" w:rsidRPr="002A3341">
        <w:rPr>
          <w:sz w:val="28"/>
          <w:szCs w:val="28"/>
        </w:rPr>
        <w:t xml:space="preserve">предоставляет собственнику право владения, пользования и распоряжения </w:t>
      </w:r>
      <w:r w:rsidRPr="002A3341">
        <w:rPr>
          <w:sz w:val="28"/>
          <w:szCs w:val="28"/>
        </w:rPr>
        <w:t xml:space="preserve">на жилое помещение и оговаривает обязанности по </w:t>
      </w:r>
      <w:r w:rsidR="002656ED" w:rsidRPr="002A3341">
        <w:rPr>
          <w:sz w:val="28"/>
          <w:szCs w:val="28"/>
        </w:rPr>
        <w:t>пользованию,</w:t>
      </w:r>
      <w:r w:rsidRPr="002A3341">
        <w:rPr>
          <w:sz w:val="28"/>
          <w:szCs w:val="28"/>
        </w:rPr>
        <w:t xml:space="preserve"> как своим, так и общим имуществом</w:t>
      </w:r>
      <w:r w:rsidR="00EA4EC3" w:rsidRPr="002A3341">
        <w:rPr>
          <w:sz w:val="28"/>
          <w:szCs w:val="28"/>
        </w:rPr>
        <w:t xml:space="preserve"> (находящимся в подъезде, например: лестницы, подвалы, и т.д.)</w:t>
      </w:r>
      <w:r w:rsidRPr="002A3341">
        <w:rPr>
          <w:sz w:val="28"/>
          <w:szCs w:val="28"/>
        </w:rPr>
        <w:t>.</w:t>
      </w:r>
    </w:p>
    <w:p w:rsidR="00EA4EC3" w:rsidRPr="002A3341" w:rsidRDefault="00506115" w:rsidP="002A3341">
      <w:pPr>
        <w:spacing w:line="360" w:lineRule="auto"/>
        <w:ind w:firstLine="709"/>
        <w:jc w:val="both"/>
        <w:rPr>
          <w:sz w:val="28"/>
          <w:szCs w:val="28"/>
        </w:rPr>
      </w:pPr>
      <w:r w:rsidRPr="002A3341">
        <w:rPr>
          <w:sz w:val="28"/>
          <w:szCs w:val="28"/>
        </w:rPr>
        <w:t>Г</w:t>
      </w:r>
      <w:r w:rsidR="00EA4EC3" w:rsidRPr="002A3341">
        <w:rPr>
          <w:sz w:val="28"/>
          <w:szCs w:val="28"/>
        </w:rPr>
        <w:t>раждане должны: пользоваться жилым помещением с</w:t>
      </w:r>
      <w:r w:rsidR="00D26E61">
        <w:rPr>
          <w:sz w:val="28"/>
          <w:szCs w:val="28"/>
        </w:rPr>
        <w:t xml:space="preserve"> </w:t>
      </w:r>
      <w:r w:rsidR="00EA4EC3" w:rsidRPr="002A3341">
        <w:rPr>
          <w:sz w:val="28"/>
          <w:szCs w:val="28"/>
        </w:rPr>
        <w:t>учетом соблюдения прав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w:t>
      </w:r>
    </w:p>
    <w:p w:rsidR="00EA4EC3" w:rsidRPr="002A3341" w:rsidRDefault="00EA4EC3" w:rsidP="002A3341">
      <w:pPr>
        <w:spacing w:line="360" w:lineRule="auto"/>
        <w:ind w:firstLine="709"/>
        <w:jc w:val="both"/>
        <w:rPr>
          <w:sz w:val="28"/>
          <w:szCs w:val="28"/>
        </w:rPr>
      </w:pPr>
      <w:r w:rsidRPr="002A3341">
        <w:rPr>
          <w:sz w:val="28"/>
          <w:szCs w:val="28"/>
        </w:rPr>
        <w:t xml:space="preserve">Право собственности на жилое помещение регистрируется в Государственной регистратуре, данные о собственнике заносятся в Единый государственный реестр, </w:t>
      </w:r>
      <w:r w:rsidR="00506115" w:rsidRPr="002A3341">
        <w:rPr>
          <w:sz w:val="28"/>
          <w:szCs w:val="28"/>
        </w:rPr>
        <w:t>чем государство</w:t>
      </w:r>
      <w:r w:rsidRPr="002A3341">
        <w:rPr>
          <w:sz w:val="28"/>
          <w:szCs w:val="28"/>
        </w:rPr>
        <w:t xml:space="preserve"> гарантирует собственнику</w:t>
      </w:r>
      <w:r w:rsidR="00506115" w:rsidRPr="002A3341">
        <w:rPr>
          <w:sz w:val="28"/>
          <w:szCs w:val="28"/>
        </w:rPr>
        <w:t xml:space="preserve"> защиту от незаконного лишения прав собственности, а также любого нарушения прав, повреждения имущества и т.п. По решению суда возможно восстановление права собственности, возмещение материального ущерба, компенсации морального вреда.</w:t>
      </w:r>
    </w:p>
    <w:p w:rsidR="00737D9C" w:rsidRDefault="0071386B" w:rsidP="002175A9">
      <w:pPr>
        <w:pStyle w:val="ConsPlusNormal"/>
        <w:widowControl/>
        <w:spacing w:line="360" w:lineRule="auto"/>
        <w:ind w:firstLine="709"/>
        <w:jc w:val="center"/>
        <w:rPr>
          <w:rFonts w:ascii="Times New Roman" w:hAnsi="Times New Roman" w:cs="Times New Roman"/>
          <w:b/>
          <w:sz w:val="28"/>
          <w:szCs w:val="28"/>
        </w:rPr>
      </w:pPr>
      <w:r w:rsidRPr="002A3341">
        <w:rPr>
          <w:rFonts w:ascii="Times New Roman" w:hAnsi="Times New Roman" w:cs="Times New Roman"/>
          <w:sz w:val="28"/>
          <w:szCs w:val="28"/>
        </w:rPr>
        <w:br w:type="page"/>
      </w:r>
      <w:r w:rsidR="00A60F91" w:rsidRPr="002A3341">
        <w:rPr>
          <w:rFonts w:ascii="Times New Roman" w:hAnsi="Times New Roman" w:cs="Times New Roman"/>
          <w:b/>
          <w:sz w:val="28"/>
          <w:szCs w:val="28"/>
        </w:rPr>
        <w:t>Список используемой литературы</w:t>
      </w:r>
    </w:p>
    <w:p w:rsidR="002175A9" w:rsidRPr="002A3341" w:rsidRDefault="002175A9" w:rsidP="002A3341">
      <w:pPr>
        <w:pStyle w:val="ConsPlusNormal"/>
        <w:widowControl/>
        <w:spacing w:line="360" w:lineRule="auto"/>
        <w:ind w:firstLine="709"/>
        <w:jc w:val="both"/>
        <w:rPr>
          <w:rFonts w:ascii="Times New Roman" w:hAnsi="Times New Roman" w:cs="Times New Roman"/>
          <w:b/>
          <w:sz w:val="28"/>
          <w:szCs w:val="28"/>
        </w:rPr>
      </w:pPr>
    </w:p>
    <w:p w:rsidR="0071386B" w:rsidRPr="002A3341" w:rsidRDefault="00EC027D" w:rsidP="002656ED">
      <w:pPr>
        <w:pStyle w:val="ConsPlusNormal"/>
        <w:widowControl/>
        <w:numPr>
          <w:ilvl w:val="0"/>
          <w:numId w:val="9"/>
        </w:numPr>
        <w:tabs>
          <w:tab w:val="clear" w:pos="900"/>
          <w:tab w:val="num" w:pos="709"/>
        </w:tabs>
        <w:spacing w:line="360" w:lineRule="auto"/>
        <w:ind w:left="0" w:firstLine="0"/>
        <w:jc w:val="both"/>
        <w:rPr>
          <w:rFonts w:ascii="Times New Roman" w:hAnsi="Times New Roman" w:cs="Times New Roman"/>
          <w:sz w:val="28"/>
          <w:szCs w:val="28"/>
        </w:rPr>
      </w:pPr>
      <w:r w:rsidRPr="002A3341">
        <w:rPr>
          <w:rFonts w:ascii="Times New Roman" w:hAnsi="Times New Roman" w:cs="Times New Roman"/>
          <w:sz w:val="28"/>
          <w:szCs w:val="28"/>
        </w:rPr>
        <w:t>Конституция РФ</w:t>
      </w:r>
    </w:p>
    <w:p w:rsidR="00EC027D" w:rsidRPr="002A3341" w:rsidRDefault="00EC027D" w:rsidP="002656ED">
      <w:pPr>
        <w:pStyle w:val="ConsPlusNormal"/>
        <w:widowControl/>
        <w:numPr>
          <w:ilvl w:val="0"/>
          <w:numId w:val="9"/>
        </w:numPr>
        <w:tabs>
          <w:tab w:val="clear" w:pos="900"/>
          <w:tab w:val="num" w:pos="709"/>
        </w:tabs>
        <w:spacing w:line="360" w:lineRule="auto"/>
        <w:ind w:left="0" w:firstLine="0"/>
        <w:jc w:val="both"/>
        <w:rPr>
          <w:rFonts w:ascii="Times New Roman" w:hAnsi="Times New Roman" w:cs="Times New Roman"/>
          <w:sz w:val="28"/>
          <w:szCs w:val="28"/>
        </w:rPr>
      </w:pPr>
      <w:r w:rsidRPr="002A3341">
        <w:rPr>
          <w:rFonts w:ascii="Times New Roman" w:hAnsi="Times New Roman" w:cs="Times New Roman"/>
          <w:sz w:val="28"/>
          <w:szCs w:val="28"/>
        </w:rPr>
        <w:t>Гражданский кодекс РФ ч.1 от 30.11.1994</w:t>
      </w:r>
    </w:p>
    <w:p w:rsidR="00EC027D" w:rsidRPr="002A3341" w:rsidRDefault="00EC027D" w:rsidP="002656ED">
      <w:pPr>
        <w:pStyle w:val="ConsPlusNormal"/>
        <w:widowControl/>
        <w:numPr>
          <w:ilvl w:val="0"/>
          <w:numId w:val="9"/>
        </w:numPr>
        <w:tabs>
          <w:tab w:val="clear" w:pos="900"/>
          <w:tab w:val="num" w:pos="709"/>
        </w:tabs>
        <w:spacing w:line="360" w:lineRule="auto"/>
        <w:ind w:left="0" w:firstLine="0"/>
        <w:jc w:val="both"/>
        <w:rPr>
          <w:rFonts w:ascii="Times New Roman" w:hAnsi="Times New Roman" w:cs="Times New Roman"/>
          <w:sz w:val="28"/>
          <w:szCs w:val="28"/>
        </w:rPr>
      </w:pPr>
      <w:r w:rsidRPr="002A3341">
        <w:rPr>
          <w:rFonts w:ascii="Times New Roman" w:hAnsi="Times New Roman" w:cs="Times New Roman"/>
          <w:sz w:val="28"/>
          <w:szCs w:val="28"/>
        </w:rPr>
        <w:t>Гражданский кодекс РФ ч.2 от 26.01.1996</w:t>
      </w:r>
    </w:p>
    <w:p w:rsidR="00EC027D" w:rsidRPr="002A3341" w:rsidRDefault="00EC027D" w:rsidP="002656ED">
      <w:pPr>
        <w:pStyle w:val="ConsPlusNormal"/>
        <w:widowControl/>
        <w:numPr>
          <w:ilvl w:val="0"/>
          <w:numId w:val="9"/>
        </w:numPr>
        <w:tabs>
          <w:tab w:val="clear" w:pos="900"/>
          <w:tab w:val="num" w:pos="709"/>
        </w:tabs>
        <w:spacing w:line="360" w:lineRule="auto"/>
        <w:ind w:left="0" w:firstLine="0"/>
        <w:jc w:val="both"/>
        <w:rPr>
          <w:rFonts w:ascii="Times New Roman" w:hAnsi="Times New Roman" w:cs="Times New Roman"/>
          <w:sz w:val="28"/>
          <w:szCs w:val="28"/>
        </w:rPr>
      </w:pPr>
      <w:r w:rsidRPr="002A3341">
        <w:rPr>
          <w:rFonts w:ascii="Times New Roman" w:hAnsi="Times New Roman" w:cs="Times New Roman"/>
          <w:sz w:val="28"/>
          <w:szCs w:val="28"/>
        </w:rPr>
        <w:t>Жилищный кодекс РФ от 29.12.2004</w:t>
      </w:r>
    </w:p>
    <w:p w:rsidR="00EC027D" w:rsidRPr="002A3341" w:rsidRDefault="00EC027D" w:rsidP="002656ED">
      <w:pPr>
        <w:pStyle w:val="ConsPlusNormal"/>
        <w:widowControl/>
        <w:numPr>
          <w:ilvl w:val="0"/>
          <w:numId w:val="9"/>
        </w:numPr>
        <w:tabs>
          <w:tab w:val="clear" w:pos="900"/>
          <w:tab w:val="num" w:pos="709"/>
        </w:tabs>
        <w:spacing w:line="360" w:lineRule="auto"/>
        <w:ind w:left="0" w:firstLine="0"/>
        <w:jc w:val="both"/>
        <w:rPr>
          <w:rFonts w:ascii="Times New Roman" w:hAnsi="Times New Roman" w:cs="Times New Roman"/>
          <w:sz w:val="28"/>
          <w:szCs w:val="28"/>
        </w:rPr>
      </w:pPr>
      <w:r w:rsidRPr="002A3341">
        <w:rPr>
          <w:rFonts w:ascii="Times New Roman" w:hAnsi="Times New Roman" w:cs="Times New Roman"/>
          <w:sz w:val="28"/>
          <w:szCs w:val="28"/>
        </w:rPr>
        <w:t>ФЗ «О государственной регистрации прав на недвижимое имущество и сделок с ним» 21 июля 1997 г (с изменениями)</w:t>
      </w:r>
    </w:p>
    <w:p w:rsidR="00EC027D" w:rsidRPr="002A3341" w:rsidRDefault="00EC027D" w:rsidP="002656ED">
      <w:pPr>
        <w:pStyle w:val="ConsPlusNormal"/>
        <w:widowControl/>
        <w:numPr>
          <w:ilvl w:val="0"/>
          <w:numId w:val="9"/>
        </w:numPr>
        <w:tabs>
          <w:tab w:val="clear" w:pos="900"/>
          <w:tab w:val="num" w:pos="709"/>
        </w:tabs>
        <w:spacing w:line="360" w:lineRule="auto"/>
        <w:ind w:left="0" w:firstLine="0"/>
        <w:jc w:val="both"/>
        <w:rPr>
          <w:rFonts w:ascii="Times New Roman" w:hAnsi="Times New Roman" w:cs="Times New Roman"/>
          <w:sz w:val="28"/>
          <w:szCs w:val="28"/>
        </w:rPr>
      </w:pPr>
      <w:r w:rsidRPr="002A3341">
        <w:rPr>
          <w:rFonts w:ascii="Times New Roman" w:hAnsi="Times New Roman" w:cs="Times New Roman"/>
          <w:sz w:val="28"/>
          <w:szCs w:val="28"/>
        </w:rPr>
        <w:t>Гражданский процессуальный кодекс РФ от 14.11.2002 №138 ФЗ</w:t>
      </w:r>
    </w:p>
    <w:p w:rsidR="00EC027D" w:rsidRPr="002A3341" w:rsidRDefault="00EC027D" w:rsidP="002656ED">
      <w:pPr>
        <w:pStyle w:val="ConsPlusNormal"/>
        <w:widowControl/>
        <w:numPr>
          <w:ilvl w:val="0"/>
          <w:numId w:val="9"/>
        </w:numPr>
        <w:tabs>
          <w:tab w:val="clear" w:pos="900"/>
          <w:tab w:val="num" w:pos="709"/>
        </w:tabs>
        <w:spacing w:line="360" w:lineRule="auto"/>
        <w:ind w:left="0" w:firstLine="0"/>
        <w:jc w:val="both"/>
        <w:rPr>
          <w:rFonts w:ascii="Times New Roman" w:hAnsi="Times New Roman" w:cs="Times New Roman"/>
          <w:sz w:val="28"/>
          <w:szCs w:val="28"/>
        </w:rPr>
      </w:pPr>
      <w:r w:rsidRPr="002A3341">
        <w:rPr>
          <w:rFonts w:ascii="Times New Roman" w:hAnsi="Times New Roman" w:cs="Times New Roman"/>
          <w:sz w:val="28"/>
          <w:szCs w:val="28"/>
        </w:rPr>
        <w:t>Закон РФ «О приватизации жилищного фонда» от 23.12.1992</w:t>
      </w:r>
      <w:r w:rsidR="00D26E61">
        <w:rPr>
          <w:rFonts w:ascii="Times New Roman" w:hAnsi="Times New Roman" w:cs="Times New Roman"/>
          <w:sz w:val="28"/>
          <w:szCs w:val="28"/>
        </w:rPr>
        <w:t xml:space="preserve"> </w:t>
      </w:r>
    </w:p>
    <w:p w:rsidR="00EC027D" w:rsidRPr="002A3341" w:rsidRDefault="00EC027D" w:rsidP="002656ED">
      <w:pPr>
        <w:pStyle w:val="ConsPlusNormal"/>
        <w:widowControl/>
        <w:numPr>
          <w:ilvl w:val="0"/>
          <w:numId w:val="9"/>
        </w:numPr>
        <w:tabs>
          <w:tab w:val="clear" w:pos="900"/>
          <w:tab w:val="num" w:pos="709"/>
        </w:tabs>
        <w:spacing w:line="360" w:lineRule="auto"/>
        <w:ind w:left="0" w:firstLine="0"/>
        <w:jc w:val="both"/>
        <w:rPr>
          <w:rFonts w:ascii="Times New Roman" w:hAnsi="Times New Roman" w:cs="Times New Roman"/>
          <w:sz w:val="28"/>
          <w:szCs w:val="28"/>
        </w:rPr>
      </w:pPr>
      <w:r w:rsidRPr="002A3341">
        <w:rPr>
          <w:rFonts w:ascii="Times New Roman" w:hAnsi="Times New Roman" w:cs="Times New Roman"/>
          <w:sz w:val="28"/>
          <w:szCs w:val="28"/>
        </w:rPr>
        <w:t>Постановление РФ от 25.02. 1998г. №8 «О некоторых вопросах практики разрешения споров, связанных с защитой права собственности и других вещных прав».</w:t>
      </w:r>
    </w:p>
    <w:p w:rsidR="00EC027D" w:rsidRPr="002A3341" w:rsidRDefault="00EC027D" w:rsidP="002656ED">
      <w:pPr>
        <w:pStyle w:val="ConsPlusNormal"/>
        <w:widowControl/>
        <w:numPr>
          <w:ilvl w:val="0"/>
          <w:numId w:val="9"/>
        </w:numPr>
        <w:tabs>
          <w:tab w:val="clear" w:pos="900"/>
          <w:tab w:val="num" w:pos="709"/>
        </w:tabs>
        <w:spacing w:line="360" w:lineRule="auto"/>
        <w:ind w:left="0" w:firstLine="0"/>
        <w:jc w:val="both"/>
        <w:rPr>
          <w:rFonts w:ascii="Times New Roman" w:hAnsi="Times New Roman" w:cs="Times New Roman"/>
          <w:sz w:val="28"/>
          <w:szCs w:val="28"/>
        </w:rPr>
      </w:pPr>
      <w:r w:rsidRPr="00F20589">
        <w:rPr>
          <w:rFonts w:ascii="Times New Roman" w:hAnsi="Times New Roman" w:cs="Times New Roman"/>
          <w:bCs/>
          <w:sz w:val="28"/>
          <w:szCs w:val="28"/>
        </w:rPr>
        <w:t>Никонов П.Н. Журавский Н.Н. «Недвижимость, кадастр и мировые системы регистрации прав на недвижимое имущество. Аналитический обзор».</w:t>
      </w:r>
      <w:r w:rsidR="00D26E61" w:rsidRPr="00F20589">
        <w:rPr>
          <w:rFonts w:ascii="Times New Roman" w:hAnsi="Times New Roman" w:cs="Times New Roman"/>
          <w:bCs/>
          <w:sz w:val="28"/>
          <w:szCs w:val="28"/>
        </w:rPr>
        <w:t xml:space="preserve"> </w:t>
      </w:r>
      <w:r w:rsidRPr="00F20589">
        <w:rPr>
          <w:rFonts w:ascii="Times New Roman" w:hAnsi="Times New Roman" w:cs="Times New Roman"/>
          <w:bCs/>
          <w:sz w:val="28"/>
          <w:szCs w:val="28"/>
        </w:rPr>
        <w:t>2006.</w:t>
      </w:r>
    </w:p>
    <w:p w:rsidR="00EC027D" w:rsidRPr="002A3341" w:rsidRDefault="00EC027D" w:rsidP="002656ED">
      <w:pPr>
        <w:pStyle w:val="ConsPlusNormal"/>
        <w:widowControl/>
        <w:numPr>
          <w:ilvl w:val="0"/>
          <w:numId w:val="9"/>
        </w:numPr>
        <w:tabs>
          <w:tab w:val="clear" w:pos="900"/>
          <w:tab w:val="num" w:pos="709"/>
        </w:tabs>
        <w:spacing w:line="360" w:lineRule="auto"/>
        <w:ind w:left="0" w:firstLine="0"/>
        <w:jc w:val="both"/>
        <w:rPr>
          <w:rFonts w:ascii="Times New Roman" w:hAnsi="Times New Roman" w:cs="Times New Roman"/>
          <w:sz w:val="28"/>
          <w:szCs w:val="28"/>
        </w:rPr>
      </w:pPr>
      <w:r w:rsidRPr="002A3341">
        <w:rPr>
          <w:rFonts w:ascii="Times New Roman" w:hAnsi="Times New Roman" w:cs="Times New Roman"/>
          <w:sz w:val="28"/>
          <w:szCs w:val="28"/>
        </w:rPr>
        <w:t>Глазов В.В. «Комментарий к Жилищному кодексу РФ: постатейный» Юстицинформ, М. 2005</w:t>
      </w:r>
    </w:p>
    <w:p w:rsidR="00EC027D" w:rsidRPr="002A3341" w:rsidRDefault="00EC027D" w:rsidP="002656ED">
      <w:pPr>
        <w:pStyle w:val="ConsPlusNormal"/>
        <w:widowControl/>
        <w:numPr>
          <w:ilvl w:val="0"/>
          <w:numId w:val="9"/>
        </w:numPr>
        <w:tabs>
          <w:tab w:val="clear" w:pos="900"/>
          <w:tab w:val="num" w:pos="709"/>
        </w:tabs>
        <w:spacing w:line="360" w:lineRule="auto"/>
        <w:ind w:left="0" w:firstLine="0"/>
        <w:jc w:val="both"/>
        <w:rPr>
          <w:rFonts w:ascii="Times New Roman" w:hAnsi="Times New Roman" w:cs="Times New Roman"/>
          <w:sz w:val="28"/>
          <w:szCs w:val="28"/>
        </w:rPr>
      </w:pPr>
      <w:r w:rsidRPr="002A3341">
        <w:rPr>
          <w:rFonts w:ascii="Times New Roman" w:hAnsi="Times New Roman" w:cs="Times New Roman"/>
          <w:bCs/>
          <w:sz w:val="28"/>
          <w:szCs w:val="28"/>
        </w:rPr>
        <w:t>Диаконов В.В «</w:t>
      </w:r>
      <w:r w:rsidRPr="00F20589">
        <w:rPr>
          <w:rFonts w:ascii="Times New Roman" w:hAnsi="Times New Roman" w:cs="Times New Roman"/>
          <w:bCs/>
          <w:sz w:val="28"/>
          <w:szCs w:val="28"/>
        </w:rPr>
        <w:t>Гражданское право РФ (Общая часть): Учебное пособие». Allpravo.Ru 2003.</w:t>
      </w:r>
    </w:p>
    <w:p w:rsidR="00EC027D" w:rsidRPr="002A3341" w:rsidRDefault="00446925" w:rsidP="002656ED">
      <w:pPr>
        <w:pStyle w:val="ConsPlusNormal"/>
        <w:widowControl/>
        <w:numPr>
          <w:ilvl w:val="0"/>
          <w:numId w:val="9"/>
        </w:numPr>
        <w:tabs>
          <w:tab w:val="clear" w:pos="900"/>
          <w:tab w:val="num" w:pos="709"/>
        </w:tabs>
        <w:spacing w:line="360" w:lineRule="auto"/>
        <w:ind w:left="0" w:firstLine="0"/>
        <w:jc w:val="both"/>
        <w:rPr>
          <w:rFonts w:ascii="Times New Roman" w:hAnsi="Times New Roman" w:cs="Times New Roman"/>
          <w:sz w:val="28"/>
          <w:szCs w:val="28"/>
        </w:rPr>
      </w:pPr>
      <w:r w:rsidRPr="002A3341">
        <w:rPr>
          <w:rFonts w:ascii="Times New Roman" w:hAnsi="Times New Roman" w:cs="Times New Roman"/>
          <w:bCs/>
          <w:sz w:val="28"/>
          <w:szCs w:val="28"/>
        </w:rPr>
        <w:t>Лекции по правоведению МарГТУ 2006г.</w:t>
      </w:r>
    </w:p>
    <w:p w:rsidR="004C6721" w:rsidRPr="002A3341" w:rsidRDefault="004C6721" w:rsidP="002656ED">
      <w:pPr>
        <w:pStyle w:val="ConsPlusNormal"/>
        <w:widowControl/>
        <w:numPr>
          <w:ilvl w:val="0"/>
          <w:numId w:val="9"/>
        </w:numPr>
        <w:tabs>
          <w:tab w:val="clear" w:pos="900"/>
          <w:tab w:val="num" w:pos="709"/>
        </w:tabs>
        <w:spacing w:line="360" w:lineRule="auto"/>
        <w:ind w:left="0" w:firstLine="0"/>
        <w:jc w:val="both"/>
        <w:rPr>
          <w:rFonts w:ascii="Times New Roman" w:hAnsi="Times New Roman" w:cs="Times New Roman"/>
          <w:sz w:val="28"/>
          <w:szCs w:val="28"/>
        </w:rPr>
      </w:pPr>
      <w:r w:rsidRPr="002A3341">
        <w:rPr>
          <w:rFonts w:ascii="Times New Roman" w:hAnsi="Times New Roman" w:cs="Times New Roman"/>
          <w:bCs/>
          <w:sz w:val="28"/>
          <w:szCs w:val="28"/>
        </w:rPr>
        <w:t>Юридический портал «Дом и закон»</w:t>
      </w:r>
      <w:r w:rsidR="000E1CAB" w:rsidRPr="002A3341">
        <w:rPr>
          <w:rFonts w:ascii="Times New Roman" w:hAnsi="Times New Roman" w:cs="Times New Roman"/>
          <w:bCs/>
          <w:sz w:val="28"/>
          <w:szCs w:val="28"/>
        </w:rPr>
        <w:t>:</w:t>
      </w:r>
      <w:r w:rsidRPr="002A3341">
        <w:rPr>
          <w:rFonts w:ascii="Times New Roman" w:hAnsi="Times New Roman" w:cs="Times New Roman"/>
          <w:bCs/>
          <w:sz w:val="28"/>
          <w:szCs w:val="28"/>
        </w:rPr>
        <w:t xml:space="preserve"> </w:t>
      </w:r>
      <w:r w:rsidR="000E1CAB" w:rsidRPr="002A3341">
        <w:rPr>
          <w:rFonts w:ascii="Times New Roman" w:hAnsi="Times New Roman" w:cs="Times New Roman"/>
          <w:bCs/>
          <w:sz w:val="28"/>
          <w:szCs w:val="28"/>
          <w:lang w:val="en-US"/>
        </w:rPr>
        <w:t>www</w:t>
      </w:r>
      <w:r w:rsidR="000E1CAB" w:rsidRPr="002A3341">
        <w:rPr>
          <w:rFonts w:ascii="Times New Roman" w:hAnsi="Times New Roman" w:cs="Times New Roman"/>
          <w:bCs/>
          <w:sz w:val="28"/>
          <w:szCs w:val="28"/>
        </w:rPr>
        <w:t>.</w:t>
      </w:r>
      <w:r w:rsidR="000E1CAB" w:rsidRPr="002A3341">
        <w:rPr>
          <w:rFonts w:ascii="Times New Roman" w:hAnsi="Times New Roman" w:cs="Times New Roman"/>
          <w:bCs/>
          <w:sz w:val="28"/>
          <w:szCs w:val="28"/>
          <w:lang w:val="en-US"/>
        </w:rPr>
        <w:t>dom</w:t>
      </w:r>
      <w:r w:rsidR="000E1CAB" w:rsidRPr="002A3341">
        <w:rPr>
          <w:rFonts w:ascii="Times New Roman" w:hAnsi="Times New Roman" w:cs="Times New Roman"/>
          <w:bCs/>
          <w:sz w:val="28"/>
          <w:szCs w:val="28"/>
        </w:rPr>
        <w:t>-</w:t>
      </w:r>
      <w:r w:rsidR="000E1CAB" w:rsidRPr="002A3341">
        <w:rPr>
          <w:rFonts w:ascii="Times New Roman" w:hAnsi="Times New Roman" w:cs="Times New Roman"/>
          <w:bCs/>
          <w:sz w:val="28"/>
          <w:szCs w:val="28"/>
          <w:lang w:val="en-US"/>
        </w:rPr>
        <w:t>i</w:t>
      </w:r>
      <w:r w:rsidR="000E1CAB" w:rsidRPr="002A3341">
        <w:rPr>
          <w:rFonts w:ascii="Times New Roman" w:hAnsi="Times New Roman" w:cs="Times New Roman"/>
          <w:bCs/>
          <w:sz w:val="28"/>
          <w:szCs w:val="28"/>
        </w:rPr>
        <w:t>-</w:t>
      </w:r>
      <w:r w:rsidR="000E1CAB" w:rsidRPr="002A3341">
        <w:rPr>
          <w:rFonts w:ascii="Times New Roman" w:hAnsi="Times New Roman" w:cs="Times New Roman"/>
          <w:bCs/>
          <w:sz w:val="28"/>
          <w:szCs w:val="28"/>
          <w:lang w:val="en-US"/>
        </w:rPr>
        <w:t>zakon</w:t>
      </w:r>
      <w:r w:rsidR="000E1CAB" w:rsidRPr="002A3341">
        <w:rPr>
          <w:rFonts w:ascii="Times New Roman" w:hAnsi="Times New Roman" w:cs="Times New Roman"/>
          <w:bCs/>
          <w:sz w:val="28"/>
          <w:szCs w:val="28"/>
        </w:rPr>
        <w:t>.</w:t>
      </w:r>
      <w:r w:rsidR="000E1CAB" w:rsidRPr="002A3341">
        <w:rPr>
          <w:rFonts w:ascii="Times New Roman" w:hAnsi="Times New Roman" w:cs="Times New Roman"/>
          <w:bCs/>
          <w:sz w:val="28"/>
          <w:szCs w:val="28"/>
          <w:lang w:val="en-US"/>
        </w:rPr>
        <w:t>ru</w:t>
      </w:r>
    </w:p>
    <w:p w:rsidR="004C6721" w:rsidRPr="002A3341" w:rsidRDefault="004C6721" w:rsidP="002656ED">
      <w:pPr>
        <w:pStyle w:val="ConsPlusNormal"/>
        <w:widowControl/>
        <w:numPr>
          <w:ilvl w:val="0"/>
          <w:numId w:val="9"/>
        </w:numPr>
        <w:tabs>
          <w:tab w:val="clear" w:pos="900"/>
          <w:tab w:val="num" w:pos="709"/>
        </w:tabs>
        <w:spacing w:line="360" w:lineRule="auto"/>
        <w:ind w:left="0" w:firstLine="0"/>
        <w:jc w:val="both"/>
        <w:rPr>
          <w:rFonts w:ascii="Times New Roman" w:hAnsi="Times New Roman" w:cs="Times New Roman"/>
          <w:sz w:val="28"/>
          <w:szCs w:val="28"/>
        </w:rPr>
      </w:pPr>
      <w:r w:rsidRPr="002A3341">
        <w:rPr>
          <w:rFonts w:ascii="Times New Roman" w:hAnsi="Times New Roman" w:cs="Times New Roman"/>
          <w:bCs/>
          <w:sz w:val="28"/>
          <w:szCs w:val="28"/>
        </w:rPr>
        <w:t>Консультант плюс</w:t>
      </w:r>
      <w:r w:rsidR="000E1CAB" w:rsidRPr="002A3341">
        <w:rPr>
          <w:rFonts w:ascii="Times New Roman" w:hAnsi="Times New Roman" w:cs="Times New Roman"/>
          <w:bCs/>
          <w:sz w:val="28"/>
          <w:szCs w:val="28"/>
          <w:lang w:val="en-US"/>
        </w:rPr>
        <w:t>: www.consultant.ru</w:t>
      </w:r>
    </w:p>
    <w:p w:rsidR="004C6721" w:rsidRPr="002A3341" w:rsidRDefault="004C6721" w:rsidP="002656ED">
      <w:pPr>
        <w:pStyle w:val="ConsPlusNormal"/>
        <w:widowControl/>
        <w:numPr>
          <w:ilvl w:val="0"/>
          <w:numId w:val="9"/>
        </w:numPr>
        <w:tabs>
          <w:tab w:val="clear" w:pos="900"/>
          <w:tab w:val="num" w:pos="709"/>
        </w:tabs>
        <w:spacing w:line="360" w:lineRule="auto"/>
        <w:ind w:left="0" w:firstLine="0"/>
        <w:jc w:val="both"/>
        <w:rPr>
          <w:rFonts w:ascii="Times New Roman" w:hAnsi="Times New Roman" w:cs="Times New Roman"/>
          <w:sz w:val="28"/>
          <w:szCs w:val="28"/>
        </w:rPr>
      </w:pPr>
      <w:r w:rsidRPr="002A3341">
        <w:rPr>
          <w:rFonts w:ascii="Times New Roman" w:hAnsi="Times New Roman" w:cs="Times New Roman"/>
          <w:bCs/>
          <w:sz w:val="28"/>
          <w:szCs w:val="28"/>
        </w:rPr>
        <w:t>Справочник юрисконсульта</w:t>
      </w:r>
      <w:r w:rsidR="000E1CAB" w:rsidRPr="002A3341">
        <w:rPr>
          <w:rFonts w:ascii="Times New Roman" w:hAnsi="Times New Roman" w:cs="Times New Roman"/>
          <w:bCs/>
          <w:sz w:val="28"/>
          <w:szCs w:val="28"/>
        </w:rPr>
        <w:t xml:space="preserve">: </w:t>
      </w:r>
      <w:r w:rsidR="000E1CAB" w:rsidRPr="002A3341">
        <w:rPr>
          <w:rFonts w:ascii="Times New Roman" w:hAnsi="Times New Roman" w:cs="Times New Roman"/>
          <w:bCs/>
          <w:sz w:val="28"/>
          <w:szCs w:val="28"/>
          <w:lang w:val="en-US"/>
        </w:rPr>
        <w:t>www</w:t>
      </w:r>
      <w:r w:rsidR="000E1CAB" w:rsidRPr="002A3341">
        <w:rPr>
          <w:rFonts w:ascii="Times New Roman" w:hAnsi="Times New Roman" w:cs="Times New Roman"/>
          <w:bCs/>
          <w:sz w:val="28"/>
          <w:szCs w:val="28"/>
        </w:rPr>
        <w:t>.</w:t>
      </w:r>
      <w:r w:rsidR="000E1CAB" w:rsidRPr="002A3341">
        <w:rPr>
          <w:rFonts w:ascii="Times New Roman" w:hAnsi="Times New Roman" w:cs="Times New Roman"/>
          <w:bCs/>
          <w:sz w:val="28"/>
          <w:szCs w:val="28"/>
          <w:lang w:val="en-US"/>
        </w:rPr>
        <w:t>for</w:t>
      </w:r>
      <w:r w:rsidR="000E1CAB" w:rsidRPr="002A3341">
        <w:rPr>
          <w:rFonts w:ascii="Times New Roman" w:hAnsi="Times New Roman" w:cs="Times New Roman"/>
          <w:bCs/>
          <w:sz w:val="28"/>
          <w:szCs w:val="28"/>
        </w:rPr>
        <w:t>-</w:t>
      </w:r>
      <w:r w:rsidR="000E1CAB" w:rsidRPr="002A3341">
        <w:rPr>
          <w:rFonts w:ascii="Times New Roman" w:hAnsi="Times New Roman" w:cs="Times New Roman"/>
          <w:bCs/>
          <w:sz w:val="28"/>
          <w:szCs w:val="28"/>
          <w:lang w:val="en-US"/>
        </w:rPr>
        <w:t>expert</w:t>
      </w:r>
      <w:r w:rsidR="000E1CAB" w:rsidRPr="002A3341">
        <w:rPr>
          <w:rFonts w:ascii="Times New Roman" w:hAnsi="Times New Roman" w:cs="Times New Roman"/>
          <w:bCs/>
          <w:sz w:val="28"/>
          <w:szCs w:val="28"/>
        </w:rPr>
        <w:t>.</w:t>
      </w:r>
      <w:r w:rsidR="000E1CAB" w:rsidRPr="002A3341">
        <w:rPr>
          <w:rFonts w:ascii="Times New Roman" w:hAnsi="Times New Roman" w:cs="Times New Roman"/>
          <w:bCs/>
          <w:sz w:val="28"/>
          <w:szCs w:val="28"/>
          <w:lang w:val="en-US"/>
        </w:rPr>
        <w:t>ru</w:t>
      </w:r>
      <w:bookmarkStart w:id="0" w:name="_GoBack"/>
      <w:bookmarkEnd w:id="0"/>
    </w:p>
    <w:sectPr w:rsidR="004C6721" w:rsidRPr="002A3341" w:rsidSect="002A3341">
      <w:headerReference w:type="even" r:id="rId7"/>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670" w:rsidRDefault="00653670">
      <w:r>
        <w:separator/>
      </w:r>
    </w:p>
  </w:endnote>
  <w:endnote w:type="continuationSeparator" w:id="0">
    <w:p w:rsidR="00653670" w:rsidRDefault="0065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682" w:rsidRDefault="006F3682" w:rsidP="00FE7D9D">
    <w:pPr>
      <w:pStyle w:val="af5"/>
      <w:framePr w:wrap="around" w:vAnchor="text" w:hAnchor="margin" w:xAlign="right" w:y="1"/>
      <w:rPr>
        <w:rStyle w:val="af7"/>
      </w:rPr>
    </w:pPr>
  </w:p>
  <w:p w:rsidR="006F3682" w:rsidRDefault="006F3682" w:rsidP="006F3682">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670" w:rsidRDefault="00653670">
      <w:r>
        <w:separator/>
      </w:r>
    </w:p>
  </w:footnote>
  <w:footnote w:type="continuationSeparator" w:id="0">
    <w:p w:rsidR="00653670" w:rsidRDefault="00653670">
      <w:r>
        <w:continuationSeparator/>
      </w:r>
    </w:p>
  </w:footnote>
  <w:footnote w:id="1">
    <w:p w:rsidR="00653670" w:rsidRDefault="004C6721" w:rsidP="0009500E">
      <w:pPr>
        <w:spacing w:line="360" w:lineRule="auto"/>
        <w:ind w:firstLine="567"/>
        <w:jc w:val="both"/>
      </w:pPr>
      <w:r w:rsidRPr="00FE7D9D">
        <w:rPr>
          <w:rStyle w:val="af0"/>
          <w:sz w:val="28"/>
          <w:szCs w:val="28"/>
        </w:rPr>
        <w:footnoteRef/>
      </w:r>
      <w:r w:rsidRPr="00FE7D9D">
        <w:rPr>
          <w:sz w:val="28"/>
          <w:szCs w:val="28"/>
        </w:rPr>
        <w:t xml:space="preserve">Гражданский кодекс РФ, статья 292.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A82" w:rsidRDefault="00960A82" w:rsidP="00960A82">
    <w:pPr>
      <w:pStyle w:val="afa"/>
      <w:framePr w:wrap="around" w:vAnchor="text" w:hAnchor="margin" w:xAlign="right" w:y="1"/>
      <w:rPr>
        <w:rStyle w:val="af7"/>
      </w:rPr>
    </w:pPr>
  </w:p>
  <w:p w:rsidR="00960A82" w:rsidRDefault="00960A82" w:rsidP="00960A82">
    <w:pPr>
      <w:pStyle w:val="af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E6D96"/>
    <w:multiLevelType w:val="hybridMultilevel"/>
    <w:tmpl w:val="80E08C50"/>
    <w:lvl w:ilvl="0" w:tplc="F822E594">
      <w:start w:val="1"/>
      <w:numFmt w:val="decimal"/>
      <w:lvlText w:val="%1."/>
      <w:lvlJc w:val="left"/>
      <w:pPr>
        <w:tabs>
          <w:tab w:val="num" w:pos="1095"/>
        </w:tabs>
        <w:ind w:left="1095" w:hanging="735"/>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DD478DB"/>
    <w:multiLevelType w:val="hybridMultilevel"/>
    <w:tmpl w:val="15E082CC"/>
    <w:lvl w:ilvl="0" w:tplc="FEFC9C5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242712E1"/>
    <w:multiLevelType w:val="hybridMultilevel"/>
    <w:tmpl w:val="D66A52B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CD06EB7"/>
    <w:multiLevelType w:val="hybridMultilevel"/>
    <w:tmpl w:val="2ED8792E"/>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
    <w:nsid w:val="31F00F95"/>
    <w:multiLevelType w:val="multilevel"/>
    <w:tmpl w:val="FAB0E29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5">
    <w:nsid w:val="40506DAA"/>
    <w:multiLevelType w:val="hybridMultilevel"/>
    <w:tmpl w:val="FFBC75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8B625B7"/>
    <w:multiLevelType w:val="multilevel"/>
    <w:tmpl w:val="45E84556"/>
    <w:lvl w:ilvl="0">
      <w:start w:val="1"/>
      <w:numFmt w:val="decimal"/>
      <w:lvlText w:val="%1."/>
      <w:lvlJc w:val="left"/>
      <w:pPr>
        <w:tabs>
          <w:tab w:val="num" w:pos="1035"/>
        </w:tabs>
        <w:ind w:left="1035" w:hanging="1035"/>
      </w:pPr>
      <w:rPr>
        <w:rFonts w:cs="Times New Roman" w:hint="default"/>
      </w:rPr>
    </w:lvl>
    <w:lvl w:ilvl="1">
      <w:start w:val="1"/>
      <w:numFmt w:val="decimal"/>
      <w:lvlText w:val="%1.%2."/>
      <w:lvlJc w:val="left"/>
      <w:pPr>
        <w:tabs>
          <w:tab w:val="num" w:pos="1575"/>
        </w:tabs>
        <w:ind w:left="1575" w:hanging="1035"/>
      </w:pPr>
      <w:rPr>
        <w:rFonts w:cs="Times New Roman" w:hint="default"/>
      </w:rPr>
    </w:lvl>
    <w:lvl w:ilvl="2">
      <w:start w:val="1"/>
      <w:numFmt w:val="decimal"/>
      <w:lvlText w:val="%1.%2.%3."/>
      <w:lvlJc w:val="left"/>
      <w:pPr>
        <w:tabs>
          <w:tab w:val="num" w:pos="2115"/>
        </w:tabs>
        <w:ind w:left="2115" w:hanging="1035"/>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7">
    <w:nsid w:val="4DB30FEA"/>
    <w:multiLevelType w:val="multilevel"/>
    <w:tmpl w:val="7E42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1834D0"/>
    <w:multiLevelType w:val="hybridMultilevel"/>
    <w:tmpl w:val="AE2E98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7"/>
  </w:num>
  <w:num w:numId="6">
    <w:abstractNumId w:val="0"/>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D54"/>
    <w:rsid w:val="00021096"/>
    <w:rsid w:val="000551F0"/>
    <w:rsid w:val="0006605F"/>
    <w:rsid w:val="0009500E"/>
    <w:rsid w:val="00097856"/>
    <w:rsid w:val="000A6994"/>
    <w:rsid w:val="000E1CAB"/>
    <w:rsid w:val="000E6734"/>
    <w:rsid w:val="00100908"/>
    <w:rsid w:val="00134B58"/>
    <w:rsid w:val="00145F32"/>
    <w:rsid w:val="00161130"/>
    <w:rsid w:val="00164F0C"/>
    <w:rsid w:val="001B5187"/>
    <w:rsid w:val="002175A9"/>
    <w:rsid w:val="002656ED"/>
    <w:rsid w:val="00285A3F"/>
    <w:rsid w:val="00287140"/>
    <w:rsid w:val="002A3341"/>
    <w:rsid w:val="002A72A4"/>
    <w:rsid w:val="002C2465"/>
    <w:rsid w:val="00325E51"/>
    <w:rsid w:val="0037474F"/>
    <w:rsid w:val="00377CAF"/>
    <w:rsid w:val="00397314"/>
    <w:rsid w:val="003A2332"/>
    <w:rsid w:val="003C3096"/>
    <w:rsid w:val="00420179"/>
    <w:rsid w:val="004215CF"/>
    <w:rsid w:val="00446925"/>
    <w:rsid w:val="00462C39"/>
    <w:rsid w:val="004B0561"/>
    <w:rsid w:val="004C0B74"/>
    <w:rsid w:val="004C6721"/>
    <w:rsid w:val="004D6537"/>
    <w:rsid w:val="004E2F12"/>
    <w:rsid w:val="00503784"/>
    <w:rsid w:val="00506115"/>
    <w:rsid w:val="00516CD6"/>
    <w:rsid w:val="005406B2"/>
    <w:rsid w:val="005C4F9E"/>
    <w:rsid w:val="005D5687"/>
    <w:rsid w:val="005E195F"/>
    <w:rsid w:val="005E78DC"/>
    <w:rsid w:val="00615EF6"/>
    <w:rsid w:val="00617249"/>
    <w:rsid w:val="00653670"/>
    <w:rsid w:val="00674191"/>
    <w:rsid w:val="00695573"/>
    <w:rsid w:val="006B0106"/>
    <w:rsid w:val="006C4777"/>
    <w:rsid w:val="006F3682"/>
    <w:rsid w:val="00705149"/>
    <w:rsid w:val="0071386B"/>
    <w:rsid w:val="00737D9C"/>
    <w:rsid w:val="00743ED2"/>
    <w:rsid w:val="00747D2A"/>
    <w:rsid w:val="007660E6"/>
    <w:rsid w:val="0076690D"/>
    <w:rsid w:val="007A124A"/>
    <w:rsid w:val="007D519B"/>
    <w:rsid w:val="00847D2A"/>
    <w:rsid w:val="0086344F"/>
    <w:rsid w:val="0088094C"/>
    <w:rsid w:val="00884692"/>
    <w:rsid w:val="008B5CA7"/>
    <w:rsid w:val="008D45A1"/>
    <w:rsid w:val="008E0099"/>
    <w:rsid w:val="008E106C"/>
    <w:rsid w:val="00903E5A"/>
    <w:rsid w:val="00915E6A"/>
    <w:rsid w:val="00924236"/>
    <w:rsid w:val="00924D1D"/>
    <w:rsid w:val="00960A82"/>
    <w:rsid w:val="00991BB5"/>
    <w:rsid w:val="009940FA"/>
    <w:rsid w:val="009A6934"/>
    <w:rsid w:val="00A11667"/>
    <w:rsid w:val="00A14E3B"/>
    <w:rsid w:val="00A30BF2"/>
    <w:rsid w:val="00A37E76"/>
    <w:rsid w:val="00A42B96"/>
    <w:rsid w:val="00A60F91"/>
    <w:rsid w:val="00A61BB2"/>
    <w:rsid w:val="00A7560E"/>
    <w:rsid w:val="00A802B7"/>
    <w:rsid w:val="00AC01DB"/>
    <w:rsid w:val="00B03D59"/>
    <w:rsid w:val="00B14705"/>
    <w:rsid w:val="00B27633"/>
    <w:rsid w:val="00B643FB"/>
    <w:rsid w:val="00BB538E"/>
    <w:rsid w:val="00BD1871"/>
    <w:rsid w:val="00BD5429"/>
    <w:rsid w:val="00BE41AF"/>
    <w:rsid w:val="00C14815"/>
    <w:rsid w:val="00C620D9"/>
    <w:rsid w:val="00C90971"/>
    <w:rsid w:val="00CA5E27"/>
    <w:rsid w:val="00CD1D54"/>
    <w:rsid w:val="00D26E61"/>
    <w:rsid w:val="00D57C88"/>
    <w:rsid w:val="00D768A3"/>
    <w:rsid w:val="00DA50D0"/>
    <w:rsid w:val="00DB77F0"/>
    <w:rsid w:val="00E33915"/>
    <w:rsid w:val="00E52958"/>
    <w:rsid w:val="00EA117D"/>
    <w:rsid w:val="00EA4EC3"/>
    <w:rsid w:val="00EC027D"/>
    <w:rsid w:val="00EE2AA8"/>
    <w:rsid w:val="00F11667"/>
    <w:rsid w:val="00F20589"/>
    <w:rsid w:val="00F22A0A"/>
    <w:rsid w:val="00F22CFD"/>
    <w:rsid w:val="00F93B24"/>
    <w:rsid w:val="00FE7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E929E4-3489-4FCF-AFED-9F20A88D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1DB"/>
    <w:rPr>
      <w:sz w:val="24"/>
      <w:szCs w:val="24"/>
    </w:rPr>
  </w:style>
  <w:style w:type="paragraph" w:styleId="1">
    <w:name w:val="heading 1"/>
    <w:basedOn w:val="a"/>
    <w:link w:val="10"/>
    <w:uiPriority w:val="9"/>
    <w:qFormat/>
    <w:rsid w:val="00615EF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List"/>
    <w:basedOn w:val="a"/>
    <w:uiPriority w:val="99"/>
    <w:rsid w:val="00AC01DB"/>
    <w:pPr>
      <w:ind w:left="283" w:hanging="283"/>
    </w:pPr>
  </w:style>
  <w:style w:type="paragraph" w:styleId="a4">
    <w:name w:val="Title"/>
    <w:basedOn w:val="a"/>
    <w:link w:val="a5"/>
    <w:uiPriority w:val="10"/>
    <w:qFormat/>
    <w:rsid w:val="00AC01DB"/>
    <w:pPr>
      <w:spacing w:before="240" w:after="60"/>
      <w:jc w:val="center"/>
      <w:outlineLvl w:val="0"/>
    </w:pPr>
    <w:rPr>
      <w:rFonts w:ascii="Arial" w:hAnsi="Arial" w:cs="Arial"/>
      <w:b/>
      <w:bCs/>
      <w:kern w:val="28"/>
      <w:sz w:val="32"/>
      <w:szCs w:val="32"/>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Body Text Indent"/>
    <w:basedOn w:val="a"/>
    <w:link w:val="a7"/>
    <w:uiPriority w:val="99"/>
    <w:rsid w:val="00AC01DB"/>
    <w:pPr>
      <w:spacing w:after="120"/>
      <w:ind w:left="283"/>
    </w:pPr>
  </w:style>
  <w:style w:type="character" w:customStyle="1" w:styleId="a7">
    <w:name w:val="Основной текст с отступом Знак"/>
    <w:link w:val="a6"/>
    <w:uiPriority w:val="99"/>
    <w:semiHidden/>
    <w:rPr>
      <w:sz w:val="24"/>
      <w:szCs w:val="24"/>
    </w:rPr>
  </w:style>
  <w:style w:type="paragraph" w:styleId="a8">
    <w:name w:val="Subtitle"/>
    <w:basedOn w:val="a"/>
    <w:link w:val="a9"/>
    <w:uiPriority w:val="11"/>
    <w:qFormat/>
    <w:rsid w:val="00AC01DB"/>
    <w:pPr>
      <w:spacing w:after="60"/>
      <w:jc w:val="center"/>
      <w:outlineLvl w:val="1"/>
    </w:pPr>
    <w:rPr>
      <w:rFonts w:ascii="Arial" w:hAnsi="Arial" w:cs="Arial"/>
    </w:rPr>
  </w:style>
  <w:style w:type="character" w:customStyle="1" w:styleId="a9">
    <w:name w:val="Подзаголовок Знак"/>
    <w:link w:val="a8"/>
    <w:uiPriority w:val="11"/>
    <w:rPr>
      <w:rFonts w:ascii="Cambria" w:eastAsia="Times New Roman" w:hAnsi="Cambria" w:cs="Times New Roman"/>
      <w:sz w:val="24"/>
      <w:szCs w:val="24"/>
    </w:rPr>
  </w:style>
  <w:style w:type="paragraph" w:styleId="2">
    <w:name w:val="List 2"/>
    <w:basedOn w:val="a"/>
    <w:uiPriority w:val="99"/>
    <w:rsid w:val="00AC01DB"/>
    <w:pPr>
      <w:ind w:left="566" w:hanging="283"/>
    </w:pPr>
  </w:style>
  <w:style w:type="paragraph" w:styleId="3">
    <w:name w:val="List 3"/>
    <w:basedOn w:val="a"/>
    <w:uiPriority w:val="99"/>
    <w:rsid w:val="00AC01DB"/>
    <w:pPr>
      <w:ind w:left="849" w:hanging="283"/>
    </w:pPr>
  </w:style>
  <w:style w:type="paragraph" w:styleId="aa">
    <w:name w:val="Body Text"/>
    <w:basedOn w:val="a"/>
    <w:link w:val="ab"/>
    <w:uiPriority w:val="99"/>
    <w:rsid w:val="00AC01DB"/>
    <w:pPr>
      <w:spacing w:after="120"/>
    </w:pPr>
  </w:style>
  <w:style w:type="character" w:customStyle="1" w:styleId="ab">
    <w:name w:val="Основной текст Знак"/>
    <w:link w:val="aa"/>
    <w:uiPriority w:val="99"/>
    <w:semiHidden/>
    <w:rPr>
      <w:sz w:val="24"/>
      <w:szCs w:val="24"/>
    </w:rPr>
  </w:style>
  <w:style w:type="table" w:styleId="ac">
    <w:name w:val="Table Grid"/>
    <w:basedOn w:val="a1"/>
    <w:uiPriority w:val="59"/>
    <w:rsid w:val="00AC01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uiPriority w:val="20"/>
    <w:qFormat/>
    <w:rsid w:val="00AC01DB"/>
    <w:rPr>
      <w:rFonts w:cs="Times New Roman"/>
      <w:i/>
      <w:iCs/>
    </w:rPr>
  </w:style>
  <w:style w:type="paragraph" w:styleId="ae">
    <w:name w:val="footnote text"/>
    <w:basedOn w:val="a"/>
    <w:link w:val="af"/>
    <w:uiPriority w:val="99"/>
    <w:semiHidden/>
    <w:rsid w:val="003C3096"/>
    <w:rPr>
      <w:sz w:val="20"/>
      <w:szCs w:val="20"/>
    </w:rPr>
  </w:style>
  <w:style w:type="character" w:customStyle="1" w:styleId="af">
    <w:name w:val="Текст сноски Знак"/>
    <w:link w:val="ae"/>
    <w:uiPriority w:val="99"/>
    <w:semiHidden/>
  </w:style>
  <w:style w:type="character" w:styleId="af0">
    <w:name w:val="footnote reference"/>
    <w:uiPriority w:val="99"/>
    <w:semiHidden/>
    <w:rsid w:val="003C3096"/>
    <w:rPr>
      <w:rFonts w:cs="Times New Roman"/>
      <w:vertAlign w:val="superscript"/>
    </w:rPr>
  </w:style>
  <w:style w:type="paragraph" w:customStyle="1" w:styleId="u1">
    <w:name w:val="u1"/>
    <w:basedOn w:val="a"/>
    <w:rsid w:val="004D6537"/>
    <w:pPr>
      <w:ind w:left="-13005" w:firstLine="284"/>
      <w:jc w:val="both"/>
    </w:pPr>
    <w:rPr>
      <w:color w:val="000000"/>
    </w:rPr>
  </w:style>
  <w:style w:type="paragraph" w:styleId="af1">
    <w:name w:val="Normal (Web)"/>
    <w:basedOn w:val="a"/>
    <w:uiPriority w:val="99"/>
    <w:rsid w:val="004D6537"/>
    <w:pPr>
      <w:spacing w:before="100" w:beforeAutospacing="1" w:after="100" w:afterAutospacing="1"/>
    </w:pPr>
  </w:style>
  <w:style w:type="paragraph" w:customStyle="1" w:styleId="ConsPlusNormal">
    <w:name w:val="ConsPlusNormal"/>
    <w:rsid w:val="00E52958"/>
    <w:pPr>
      <w:widowControl w:val="0"/>
      <w:autoSpaceDE w:val="0"/>
      <w:autoSpaceDN w:val="0"/>
      <w:adjustRightInd w:val="0"/>
      <w:ind w:firstLine="720"/>
    </w:pPr>
    <w:rPr>
      <w:rFonts w:ascii="Arial" w:hAnsi="Arial" w:cs="Arial"/>
    </w:rPr>
  </w:style>
  <w:style w:type="paragraph" w:styleId="af2">
    <w:name w:val="Plain Text"/>
    <w:basedOn w:val="a"/>
    <w:link w:val="af3"/>
    <w:uiPriority w:val="99"/>
    <w:rsid w:val="00737D9C"/>
    <w:rPr>
      <w:rFonts w:ascii="Courier New" w:hAnsi="Courier New"/>
      <w:sz w:val="20"/>
      <w:szCs w:val="20"/>
    </w:rPr>
  </w:style>
  <w:style w:type="character" w:customStyle="1" w:styleId="af3">
    <w:name w:val="Текст Знак"/>
    <w:link w:val="af2"/>
    <w:uiPriority w:val="99"/>
    <w:semiHidden/>
    <w:rPr>
      <w:rFonts w:ascii="Courier New" w:hAnsi="Courier New" w:cs="Courier New"/>
    </w:rPr>
  </w:style>
  <w:style w:type="character" w:styleId="af4">
    <w:name w:val="Hyperlink"/>
    <w:uiPriority w:val="99"/>
    <w:rsid w:val="00705149"/>
    <w:rPr>
      <w:rFonts w:ascii="Arial" w:hAnsi="Arial" w:cs="Arial"/>
      <w:color w:val="2F6790"/>
      <w:sz w:val="18"/>
      <w:szCs w:val="18"/>
      <w:u w:val="none"/>
      <w:effect w:val="none"/>
    </w:rPr>
  </w:style>
  <w:style w:type="paragraph" w:styleId="af5">
    <w:name w:val="footer"/>
    <w:basedOn w:val="a"/>
    <w:link w:val="af6"/>
    <w:uiPriority w:val="99"/>
    <w:rsid w:val="006F3682"/>
    <w:pPr>
      <w:tabs>
        <w:tab w:val="center" w:pos="4677"/>
        <w:tab w:val="right" w:pos="9355"/>
      </w:tabs>
    </w:pPr>
  </w:style>
  <w:style w:type="character" w:customStyle="1" w:styleId="af6">
    <w:name w:val="Нижний колонтитул Знак"/>
    <w:link w:val="af5"/>
    <w:uiPriority w:val="99"/>
    <w:semiHidden/>
    <w:rPr>
      <w:sz w:val="24"/>
      <w:szCs w:val="24"/>
    </w:rPr>
  </w:style>
  <w:style w:type="character" w:styleId="af7">
    <w:name w:val="page number"/>
    <w:uiPriority w:val="99"/>
    <w:rsid w:val="006F3682"/>
    <w:rPr>
      <w:rFonts w:cs="Times New Roman"/>
    </w:rPr>
  </w:style>
  <w:style w:type="paragraph" w:styleId="af8">
    <w:name w:val="Balloon Text"/>
    <w:basedOn w:val="a"/>
    <w:link w:val="af9"/>
    <w:uiPriority w:val="99"/>
    <w:semiHidden/>
    <w:rsid w:val="00A60F91"/>
    <w:rPr>
      <w:rFonts w:ascii="Tahoma" w:hAnsi="Tahoma" w:cs="Tahoma"/>
      <w:sz w:val="16"/>
      <w:szCs w:val="16"/>
    </w:rPr>
  </w:style>
  <w:style w:type="character" w:customStyle="1" w:styleId="af9">
    <w:name w:val="Текст выноски Знак"/>
    <w:link w:val="af8"/>
    <w:uiPriority w:val="99"/>
    <w:semiHidden/>
    <w:rPr>
      <w:rFonts w:ascii="Tahoma" w:hAnsi="Tahoma" w:cs="Tahoma"/>
      <w:sz w:val="16"/>
      <w:szCs w:val="16"/>
    </w:rPr>
  </w:style>
  <w:style w:type="paragraph" w:styleId="afa">
    <w:name w:val="header"/>
    <w:basedOn w:val="a"/>
    <w:link w:val="afb"/>
    <w:uiPriority w:val="99"/>
    <w:rsid w:val="00960A82"/>
    <w:pPr>
      <w:tabs>
        <w:tab w:val="center" w:pos="4677"/>
        <w:tab w:val="right" w:pos="9355"/>
      </w:tabs>
    </w:pPr>
  </w:style>
  <w:style w:type="character" w:customStyle="1" w:styleId="afb">
    <w:name w:val="Верхний колонтитул Знак"/>
    <w:link w:val="af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135410">
      <w:marLeft w:val="0"/>
      <w:marRight w:val="0"/>
      <w:marTop w:val="0"/>
      <w:marBottom w:val="0"/>
      <w:divBdr>
        <w:top w:val="none" w:sz="0" w:space="0" w:color="auto"/>
        <w:left w:val="none" w:sz="0" w:space="0" w:color="auto"/>
        <w:bottom w:val="none" w:sz="0" w:space="0" w:color="auto"/>
        <w:right w:val="none" w:sz="0" w:space="0" w:color="auto"/>
      </w:divBdr>
      <w:divsChild>
        <w:div w:id="1975135430">
          <w:marLeft w:val="0"/>
          <w:marRight w:val="0"/>
          <w:marTop w:val="0"/>
          <w:marBottom w:val="0"/>
          <w:divBdr>
            <w:top w:val="none" w:sz="0" w:space="0" w:color="auto"/>
            <w:left w:val="none" w:sz="0" w:space="0" w:color="auto"/>
            <w:bottom w:val="none" w:sz="0" w:space="0" w:color="auto"/>
            <w:right w:val="none" w:sz="0" w:space="0" w:color="auto"/>
          </w:divBdr>
          <w:divsChild>
            <w:div w:id="1975135419">
              <w:marLeft w:val="0"/>
              <w:marRight w:val="0"/>
              <w:marTop w:val="0"/>
              <w:marBottom w:val="0"/>
              <w:divBdr>
                <w:top w:val="none" w:sz="0" w:space="0" w:color="auto"/>
                <w:left w:val="none" w:sz="0" w:space="0" w:color="auto"/>
                <w:bottom w:val="none" w:sz="0" w:space="0" w:color="auto"/>
                <w:right w:val="none" w:sz="0" w:space="0" w:color="auto"/>
              </w:divBdr>
              <w:divsChild>
                <w:div w:id="19751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135420">
      <w:marLeft w:val="0"/>
      <w:marRight w:val="0"/>
      <w:marTop w:val="0"/>
      <w:marBottom w:val="0"/>
      <w:divBdr>
        <w:top w:val="none" w:sz="0" w:space="0" w:color="auto"/>
        <w:left w:val="none" w:sz="0" w:space="0" w:color="auto"/>
        <w:bottom w:val="none" w:sz="0" w:space="0" w:color="auto"/>
        <w:right w:val="none" w:sz="0" w:space="0" w:color="auto"/>
      </w:divBdr>
      <w:divsChild>
        <w:div w:id="1975135423">
          <w:marLeft w:val="0"/>
          <w:marRight w:val="0"/>
          <w:marTop w:val="0"/>
          <w:marBottom w:val="0"/>
          <w:divBdr>
            <w:top w:val="none" w:sz="0" w:space="0" w:color="auto"/>
            <w:left w:val="none" w:sz="0" w:space="0" w:color="auto"/>
            <w:bottom w:val="none" w:sz="0" w:space="0" w:color="auto"/>
            <w:right w:val="none" w:sz="0" w:space="0" w:color="auto"/>
          </w:divBdr>
          <w:divsChild>
            <w:div w:id="1975135442">
              <w:marLeft w:val="0"/>
              <w:marRight w:val="0"/>
              <w:marTop w:val="0"/>
              <w:marBottom w:val="0"/>
              <w:divBdr>
                <w:top w:val="none" w:sz="0" w:space="0" w:color="auto"/>
                <w:left w:val="none" w:sz="0" w:space="0" w:color="auto"/>
                <w:bottom w:val="none" w:sz="0" w:space="0" w:color="auto"/>
                <w:right w:val="none" w:sz="0" w:space="0" w:color="auto"/>
              </w:divBdr>
              <w:divsChild>
                <w:div w:id="1975135439">
                  <w:marLeft w:val="-14517"/>
                  <w:marRight w:val="0"/>
                  <w:marTop w:val="0"/>
                  <w:marBottom w:val="0"/>
                  <w:divBdr>
                    <w:top w:val="none" w:sz="0" w:space="0" w:color="auto"/>
                    <w:left w:val="none" w:sz="0" w:space="0" w:color="auto"/>
                    <w:bottom w:val="none" w:sz="0" w:space="0" w:color="auto"/>
                    <w:right w:val="none" w:sz="0" w:space="0" w:color="auto"/>
                  </w:divBdr>
                  <w:divsChild>
                    <w:div w:id="1975135426">
                      <w:marLeft w:val="0"/>
                      <w:marRight w:val="0"/>
                      <w:marTop w:val="0"/>
                      <w:marBottom w:val="0"/>
                      <w:divBdr>
                        <w:top w:val="none" w:sz="0" w:space="0" w:color="auto"/>
                        <w:left w:val="none" w:sz="0" w:space="0" w:color="auto"/>
                        <w:bottom w:val="none" w:sz="0" w:space="0" w:color="auto"/>
                        <w:right w:val="none" w:sz="0" w:space="0" w:color="auto"/>
                      </w:divBdr>
                      <w:divsChild>
                        <w:div w:id="1975135418">
                          <w:marLeft w:val="-5274"/>
                          <w:marRight w:val="0"/>
                          <w:marTop w:val="0"/>
                          <w:marBottom w:val="0"/>
                          <w:divBdr>
                            <w:top w:val="none" w:sz="0" w:space="0" w:color="auto"/>
                            <w:left w:val="none" w:sz="0" w:space="0" w:color="auto"/>
                            <w:bottom w:val="none" w:sz="0" w:space="0" w:color="auto"/>
                            <w:right w:val="none" w:sz="0" w:space="0" w:color="auto"/>
                          </w:divBdr>
                          <w:divsChild>
                            <w:div w:id="1975135415">
                              <w:marLeft w:val="5274"/>
                              <w:marRight w:val="5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135429">
      <w:marLeft w:val="0"/>
      <w:marRight w:val="0"/>
      <w:marTop w:val="0"/>
      <w:marBottom w:val="0"/>
      <w:divBdr>
        <w:top w:val="none" w:sz="0" w:space="0" w:color="auto"/>
        <w:left w:val="none" w:sz="0" w:space="0" w:color="auto"/>
        <w:bottom w:val="none" w:sz="0" w:space="0" w:color="auto"/>
        <w:right w:val="none" w:sz="0" w:space="0" w:color="auto"/>
      </w:divBdr>
      <w:divsChild>
        <w:div w:id="1975135437">
          <w:marLeft w:val="0"/>
          <w:marRight w:val="0"/>
          <w:marTop w:val="0"/>
          <w:marBottom w:val="0"/>
          <w:divBdr>
            <w:top w:val="none" w:sz="0" w:space="0" w:color="auto"/>
            <w:left w:val="none" w:sz="0" w:space="0" w:color="auto"/>
            <w:bottom w:val="none" w:sz="0" w:space="0" w:color="auto"/>
            <w:right w:val="none" w:sz="0" w:space="0" w:color="auto"/>
          </w:divBdr>
          <w:divsChild>
            <w:div w:id="1975135461">
              <w:marLeft w:val="0"/>
              <w:marRight w:val="0"/>
              <w:marTop w:val="0"/>
              <w:marBottom w:val="0"/>
              <w:divBdr>
                <w:top w:val="none" w:sz="0" w:space="0" w:color="auto"/>
                <w:left w:val="none" w:sz="0" w:space="0" w:color="auto"/>
                <w:bottom w:val="none" w:sz="0" w:space="0" w:color="auto"/>
                <w:right w:val="none" w:sz="0" w:space="0" w:color="auto"/>
              </w:divBdr>
              <w:divsChild>
                <w:div w:id="1975135459">
                  <w:marLeft w:val="-13005"/>
                  <w:marRight w:val="0"/>
                  <w:marTop w:val="0"/>
                  <w:marBottom w:val="0"/>
                  <w:divBdr>
                    <w:top w:val="none" w:sz="0" w:space="0" w:color="auto"/>
                    <w:left w:val="none" w:sz="0" w:space="0" w:color="auto"/>
                    <w:bottom w:val="none" w:sz="0" w:space="0" w:color="auto"/>
                    <w:right w:val="none" w:sz="0" w:space="0" w:color="auto"/>
                  </w:divBdr>
                  <w:divsChild>
                    <w:div w:id="1975135455">
                      <w:marLeft w:val="0"/>
                      <w:marRight w:val="0"/>
                      <w:marTop w:val="0"/>
                      <w:marBottom w:val="0"/>
                      <w:divBdr>
                        <w:top w:val="none" w:sz="0" w:space="0" w:color="auto"/>
                        <w:left w:val="none" w:sz="0" w:space="0" w:color="auto"/>
                        <w:bottom w:val="none" w:sz="0" w:space="0" w:color="auto"/>
                        <w:right w:val="none" w:sz="0" w:space="0" w:color="auto"/>
                      </w:divBdr>
                      <w:divsChild>
                        <w:div w:id="1975135444">
                          <w:marLeft w:val="-4725"/>
                          <w:marRight w:val="0"/>
                          <w:marTop w:val="0"/>
                          <w:marBottom w:val="0"/>
                          <w:divBdr>
                            <w:top w:val="none" w:sz="0" w:space="0" w:color="auto"/>
                            <w:left w:val="none" w:sz="0" w:space="0" w:color="auto"/>
                            <w:bottom w:val="none" w:sz="0" w:space="0" w:color="auto"/>
                            <w:right w:val="none" w:sz="0" w:space="0" w:color="auto"/>
                          </w:divBdr>
                          <w:divsChild>
                            <w:div w:id="1975135413">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135443">
      <w:marLeft w:val="0"/>
      <w:marRight w:val="0"/>
      <w:marTop w:val="0"/>
      <w:marBottom w:val="0"/>
      <w:divBdr>
        <w:top w:val="none" w:sz="0" w:space="0" w:color="auto"/>
        <w:left w:val="none" w:sz="0" w:space="0" w:color="auto"/>
        <w:bottom w:val="none" w:sz="0" w:space="0" w:color="auto"/>
        <w:right w:val="none" w:sz="0" w:space="0" w:color="auto"/>
      </w:divBdr>
      <w:divsChild>
        <w:div w:id="1975135438">
          <w:marLeft w:val="0"/>
          <w:marRight w:val="0"/>
          <w:marTop w:val="0"/>
          <w:marBottom w:val="0"/>
          <w:divBdr>
            <w:top w:val="none" w:sz="0" w:space="0" w:color="auto"/>
            <w:left w:val="none" w:sz="0" w:space="0" w:color="auto"/>
            <w:bottom w:val="none" w:sz="0" w:space="0" w:color="auto"/>
            <w:right w:val="none" w:sz="0" w:space="0" w:color="auto"/>
          </w:divBdr>
          <w:divsChild>
            <w:div w:id="1975135453">
              <w:marLeft w:val="0"/>
              <w:marRight w:val="0"/>
              <w:marTop w:val="0"/>
              <w:marBottom w:val="0"/>
              <w:divBdr>
                <w:top w:val="none" w:sz="0" w:space="0" w:color="auto"/>
                <w:left w:val="none" w:sz="0" w:space="0" w:color="auto"/>
                <w:bottom w:val="none" w:sz="0" w:space="0" w:color="auto"/>
                <w:right w:val="none" w:sz="0" w:space="0" w:color="auto"/>
              </w:divBdr>
              <w:divsChild>
                <w:div w:id="1975135428">
                  <w:marLeft w:val="-13005"/>
                  <w:marRight w:val="0"/>
                  <w:marTop w:val="0"/>
                  <w:marBottom w:val="0"/>
                  <w:divBdr>
                    <w:top w:val="none" w:sz="0" w:space="0" w:color="auto"/>
                    <w:left w:val="none" w:sz="0" w:space="0" w:color="auto"/>
                    <w:bottom w:val="none" w:sz="0" w:space="0" w:color="auto"/>
                    <w:right w:val="none" w:sz="0" w:space="0" w:color="auto"/>
                  </w:divBdr>
                  <w:divsChild>
                    <w:div w:id="1975135412">
                      <w:marLeft w:val="0"/>
                      <w:marRight w:val="0"/>
                      <w:marTop w:val="0"/>
                      <w:marBottom w:val="0"/>
                      <w:divBdr>
                        <w:top w:val="none" w:sz="0" w:space="0" w:color="auto"/>
                        <w:left w:val="none" w:sz="0" w:space="0" w:color="auto"/>
                        <w:bottom w:val="none" w:sz="0" w:space="0" w:color="auto"/>
                        <w:right w:val="none" w:sz="0" w:space="0" w:color="auto"/>
                      </w:divBdr>
                      <w:divsChild>
                        <w:div w:id="1975135452">
                          <w:marLeft w:val="-4725"/>
                          <w:marRight w:val="0"/>
                          <w:marTop w:val="0"/>
                          <w:marBottom w:val="0"/>
                          <w:divBdr>
                            <w:top w:val="none" w:sz="0" w:space="0" w:color="auto"/>
                            <w:left w:val="none" w:sz="0" w:space="0" w:color="auto"/>
                            <w:bottom w:val="none" w:sz="0" w:space="0" w:color="auto"/>
                            <w:right w:val="none" w:sz="0" w:space="0" w:color="auto"/>
                          </w:divBdr>
                          <w:divsChild>
                            <w:div w:id="1975135433">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135451">
      <w:marLeft w:val="0"/>
      <w:marRight w:val="0"/>
      <w:marTop w:val="0"/>
      <w:marBottom w:val="0"/>
      <w:divBdr>
        <w:top w:val="none" w:sz="0" w:space="0" w:color="auto"/>
        <w:left w:val="none" w:sz="0" w:space="0" w:color="auto"/>
        <w:bottom w:val="none" w:sz="0" w:space="0" w:color="auto"/>
        <w:right w:val="none" w:sz="0" w:space="0" w:color="auto"/>
      </w:divBdr>
      <w:divsChild>
        <w:div w:id="1975135432">
          <w:marLeft w:val="0"/>
          <w:marRight w:val="0"/>
          <w:marTop w:val="0"/>
          <w:marBottom w:val="0"/>
          <w:divBdr>
            <w:top w:val="none" w:sz="0" w:space="0" w:color="auto"/>
            <w:left w:val="none" w:sz="0" w:space="0" w:color="auto"/>
            <w:bottom w:val="none" w:sz="0" w:space="0" w:color="auto"/>
            <w:right w:val="none" w:sz="0" w:space="0" w:color="auto"/>
          </w:divBdr>
          <w:divsChild>
            <w:div w:id="1975135447">
              <w:marLeft w:val="0"/>
              <w:marRight w:val="0"/>
              <w:marTop w:val="0"/>
              <w:marBottom w:val="0"/>
              <w:divBdr>
                <w:top w:val="none" w:sz="0" w:space="0" w:color="auto"/>
                <w:left w:val="none" w:sz="0" w:space="0" w:color="auto"/>
                <w:bottom w:val="none" w:sz="0" w:space="0" w:color="auto"/>
                <w:right w:val="none" w:sz="0" w:space="0" w:color="auto"/>
              </w:divBdr>
              <w:divsChild>
                <w:div w:id="1975135422">
                  <w:marLeft w:val="-13005"/>
                  <w:marRight w:val="0"/>
                  <w:marTop w:val="0"/>
                  <w:marBottom w:val="0"/>
                  <w:divBdr>
                    <w:top w:val="none" w:sz="0" w:space="0" w:color="auto"/>
                    <w:left w:val="none" w:sz="0" w:space="0" w:color="auto"/>
                    <w:bottom w:val="none" w:sz="0" w:space="0" w:color="auto"/>
                    <w:right w:val="none" w:sz="0" w:space="0" w:color="auto"/>
                  </w:divBdr>
                  <w:divsChild>
                    <w:div w:id="1975135411">
                      <w:marLeft w:val="0"/>
                      <w:marRight w:val="0"/>
                      <w:marTop w:val="0"/>
                      <w:marBottom w:val="0"/>
                      <w:divBdr>
                        <w:top w:val="none" w:sz="0" w:space="0" w:color="auto"/>
                        <w:left w:val="none" w:sz="0" w:space="0" w:color="auto"/>
                        <w:bottom w:val="none" w:sz="0" w:space="0" w:color="auto"/>
                        <w:right w:val="none" w:sz="0" w:space="0" w:color="auto"/>
                      </w:divBdr>
                      <w:divsChild>
                        <w:div w:id="1975135427">
                          <w:marLeft w:val="-4725"/>
                          <w:marRight w:val="0"/>
                          <w:marTop w:val="0"/>
                          <w:marBottom w:val="0"/>
                          <w:divBdr>
                            <w:top w:val="none" w:sz="0" w:space="0" w:color="auto"/>
                            <w:left w:val="none" w:sz="0" w:space="0" w:color="auto"/>
                            <w:bottom w:val="none" w:sz="0" w:space="0" w:color="auto"/>
                            <w:right w:val="none" w:sz="0" w:space="0" w:color="auto"/>
                          </w:divBdr>
                          <w:divsChild>
                            <w:div w:id="1975135454">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135456">
      <w:marLeft w:val="0"/>
      <w:marRight w:val="0"/>
      <w:marTop w:val="0"/>
      <w:marBottom w:val="0"/>
      <w:divBdr>
        <w:top w:val="none" w:sz="0" w:space="0" w:color="auto"/>
        <w:left w:val="none" w:sz="0" w:space="0" w:color="auto"/>
        <w:bottom w:val="none" w:sz="0" w:space="0" w:color="auto"/>
        <w:right w:val="none" w:sz="0" w:space="0" w:color="auto"/>
      </w:divBdr>
      <w:divsChild>
        <w:div w:id="1975135435">
          <w:marLeft w:val="0"/>
          <w:marRight w:val="0"/>
          <w:marTop w:val="0"/>
          <w:marBottom w:val="0"/>
          <w:divBdr>
            <w:top w:val="none" w:sz="0" w:space="0" w:color="auto"/>
            <w:left w:val="none" w:sz="0" w:space="0" w:color="auto"/>
            <w:bottom w:val="none" w:sz="0" w:space="0" w:color="auto"/>
            <w:right w:val="none" w:sz="0" w:space="0" w:color="auto"/>
          </w:divBdr>
          <w:divsChild>
            <w:div w:id="1975135458">
              <w:marLeft w:val="0"/>
              <w:marRight w:val="0"/>
              <w:marTop w:val="0"/>
              <w:marBottom w:val="0"/>
              <w:divBdr>
                <w:top w:val="none" w:sz="0" w:space="0" w:color="auto"/>
                <w:left w:val="none" w:sz="0" w:space="0" w:color="auto"/>
                <w:bottom w:val="none" w:sz="0" w:space="0" w:color="auto"/>
                <w:right w:val="none" w:sz="0" w:space="0" w:color="auto"/>
              </w:divBdr>
              <w:divsChild>
                <w:div w:id="1975135445">
                  <w:marLeft w:val="-13005"/>
                  <w:marRight w:val="0"/>
                  <w:marTop w:val="0"/>
                  <w:marBottom w:val="0"/>
                  <w:divBdr>
                    <w:top w:val="none" w:sz="0" w:space="0" w:color="auto"/>
                    <w:left w:val="none" w:sz="0" w:space="0" w:color="auto"/>
                    <w:bottom w:val="none" w:sz="0" w:space="0" w:color="auto"/>
                    <w:right w:val="none" w:sz="0" w:space="0" w:color="auto"/>
                  </w:divBdr>
                  <w:divsChild>
                    <w:div w:id="1975135440">
                      <w:marLeft w:val="0"/>
                      <w:marRight w:val="0"/>
                      <w:marTop w:val="0"/>
                      <w:marBottom w:val="0"/>
                      <w:divBdr>
                        <w:top w:val="none" w:sz="0" w:space="0" w:color="auto"/>
                        <w:left w:val="none" w:sz="0" w:space="0" w:color="auto"/>
                        <w:bottom w:val="none" w:sz="0" w:space="0" w:color="auto"/>
                        <w:right w:val="none" w:sz="0" w:space="0" w:color="auto"/>
                      </w:divBdr>
                      <w:divsChild>
                        <w:div w:id="1975135425">
                          <w:marLeft w:val="-4725"/>
                          <w:marRight w:val="0"/>
                          <w:marTop w:val="0"/>
                          <w:marBottom w:val="0"/>
                          <w:divBdr>
                            <w:top w:val="none" w:sz="0" w:space="0" w:color="auto"/>
                            <w:left w:val="none" w:sz="0" w:space="0" w:color="auto"/>
                            <w:bottom w:val="none" w:sz="0" w:space="0" w:color="auto"/>
                            <w:right w:val="none" w:sz="0" w:space="0" w:color="auto"/>
                          </w:divBdr>
                          <w:divsChild>
                            <w:div w:id="1975135417">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135457">
      <w:marLeft w:val="0"/>
      <w:marRight w:val="0"/>
      <w:marTop w:val="0"/>
      <w:marBottom w:val="0"/>
      <w:divBdr>
        <w:top w:val="none" w:sz="0" w:space="0" w:color="auto"/>
        <w:left w:val="none" w:sz="0" w:space="0" w:color="auto"/>
        <w:bottom w:val="none" w:sz="0" w:space="0" w:color="auto"/>
        <w:right w:val="none" w:sz="0" w:space="0" w:color="auto"/>
      </w:divBdr>
      <w:divsChild>
        <w:div w:id="1975135431">
          <w:marLeft w:val="0"/>
          <w:marRight w:val="0"/>
          <w:marTop w:val="0"/>
          <w:marBottom w:val="0"/>
          <w:divBdr>
            <w:top w:val="none" w:sz="0" w:space="0" w:color="auto"/>
            <w:left w:val="none" w:sz="0" w:space="0" w:color="auto"/>
            <w:bottom w:val="none" w:sz="0" w:space="0" w:color="auto"/>
            <w:right w:val="none" w:sz="0" w:space="0" w:color="auto"/>
          </w:divBdr>
          <w:divsChild>
            <w:div w:id="1975135421">
              <w:marLeft w:val="0"/>
              <w:marRight w:val="0"/>
              <w:marTop w:val="0"/>
              <w:marBottom w:val="0"/>
              <w:divBdr>
                <w:top w:val="none" w:sz="0" w:space="0" w:color="auto"/>
                <w:left w:val="none" w:sz="0" w:space="0" w:color="auto"/>
                <w:bottom w:val="none" w:sz="0" w:space="0" w:color="auto"/>
                <w:right w:val="none" w:sz="0" w:space="0" w:color="auto"/>
              </w:divBdr>
              <w:divsChild>
                <w:div w:id="1975135448">
                  <w:marLeft w:val="-14517"/>
                  <w:marRight w:val="0"/>
                  <w:marTop w:val="0"/>
                  <w:marBottom w:val="0"/>
                  <w:divBdr>
                    <w:top w:val="none" w:sz="0" w:space="0" w:color="auto"/>
                    <w:left w:val="none" w:sz="0" w:space="0" w:color="auto"/>
                    <w:bottom w:val="none" w:sz="0" w:space="0" w:color="auto"/>
                    <w:right w:val="none" w:sz="0" w:space="0" w:color="auto"/>
                  </w:divBdr>
                  <w:divsChild>
                    <w:div w:id="1975135450">
                      <w:marLeft w:val="0"/>
                      <w:marRight w:val="0"/>
                      <w:marTop w:val="0"/>
                      <w:marBottom w:val="0"/>
                      <w:divBdr>
                        <w:top w:val="none" w:sz="0" w:space="0" w:color="auto"/>
                        <w:left w:val="none" w:sz="0" w:space="0" w:color="auto"/>
                        <w:bottom w:val="none" w:sz="0" w:space="0" w:color="auto"/>
                        <w:right w:val="none" w:sz="0" w:space="0" w:color="auto"/>
                      </w:divBdr>
                      <w:divsChild>
                        <w:div w:id="1975135441">
                          <w:marLeft w:val="-5274"/>
                          <w:marRight w:val="0"/>
                          <w:marTop w:val="0"/>
                          <w:marBottom w:val="0"/>
                          <w:divBdr>
                            <w:top w:val="none" w:sz="0" w:space="0" w:color="auto"/>
                            <w:left w:val="none" w:sz="0" w:space="0" w:color="auto"/>
                            <w:bottom w:val="none" w:sz="0" w:space="0" w:color="auto"/>
                            <w:right w:val="none" w:sz="0" w:space="0" w:color="auto"/>
                          </w:divBdr>
                          <w:divsChild>
                            <w:div w:id="1975135460">
                              <w:marLeft w:val="5274"/>
                              <w:marRight w:val="5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135462">
      <w:marLeft w:val="0"/>
      <w:marRight w:val="0"/>
      <w:marTop w:val="0"/>
      <w:marBottom w:val="0"/>
      <w:divBdr>
        <w:top w:val="none" w:sz="0" w:space="0" w:color="auto"/>
        <w:left w:val="none" w:sz="0" w:space="0" w:color="auto"/>
        <w:bottom w:val="none" w:sz="0" w:space="0" w:color="auto"/>
        <w:right w:val="none" w:sz="0" w:space="0" w:color="auto"/>
      </w:divBdr>
      <w:divsChild>
        <w:div w:id="1975135424">
          <w:marLeft w:val="0"/>
          <w:marRight w:val="0"/>
          <w:marTop w:val="0"/>
          <w:marBottom w:val="0"/>
          <w:divBdr>
            <w:top w:val="none" w:sz="0" w:space="0" w:color="auto"/>
            <w:left w:val="none" w:sz="0" w:space="0" w:color="auto"/>
            <w:bottom w:val="none" w:sz="0" w:space="0" w:color="auto"/>
            <w:right w:val="none" w:sz="0" w:space="0" w:color="auto"/>
          </w:divBdr>
          <w:divsChild>
            <w:div w:id="1975135436">
              <w:marLeft w:val="0"/>
              <w:marRight w:val="0"/>
              <w:marTop w:val="0"/>
              <w:marBottom w:val="0"/>
              <w:divBdr>
                <w:top w:val="none" w:sz="0" w:space="0" w:color="auto"/>
                <w:left w:val="none" w:sz="0" w:space="0" w:color="auto"/>
                <w:bottom w:val="none" w:sz="0" w:space="0" w:color="auto"/>
                <w:right w:val="none" w:sz="0" w:space="0" w:color="auto"/>
              </w:divBdr>
              <w:divsChild>
                <w:div w:id="1975135416">
                  <w:marLeft w:val="-13005"/>
                  <w:marRight w:val="0"/>
                  <w:marTop w:val="0"/>
                  <w:marBottom w:val="0"/>
                  <w:divBdr>
                    <w:top w:val="none" w:sz="0" w:space="0" w:color="auto"/>
                    <w:left w:val="none" w:sz="0" w:space="0" w:color="auto"/>
                    <w:bottom w:val="none" w:sz="0" w:space="0" w:color="auto"/>
                    <w:right w:val="none" w:sz="0" w:space="0" w:color="auto"/>
                  </w:divBdr>
                  <w:divsChild>
                    <w:div w:id="1975135414">
                      <w:marLeft w:val="0"/>
                      <w:marRight w:val="0"/>
                      <w:marTop w:val="0"/>
                      <w:marBottom w:val="0"/>
                      <w:divBdr>
                        <w:top w:val="none" w:sz="0" w:space="0" w:color="auto"/>
                        <w:left w:val="none" w:sz="0" w:space="0" w:color="auto"/>
                        <w:bottom w:val="none" w:sz="0" w:space="0" w:color="auto"/>
                        <w:right w:val="none" w:sz="0" w:space="0" w:color="auto"/>
                      </w:divBdr>
                      <w:divsChild>
                        <w:div w:id="1975135449">
                          <w:marLeft w:val="-4725"/>
                          <w:marRight w:val="0"/>
                          <w:marTop w:val="0"/>
                          <w:marBottom w:val="0"/>
                          <w:divBdr>
                            <w:top w:val="none" w:sz="0" w:space="0" w:color="auto"/>
                            <w:left w:val="none" w:sz="0" w:space="0" w:color="auto"/>
                            <w:bottom w:val="none" w:sz="0" w:space="0" w:color="auto"/>
                            <w:right w:val="none" w:sz="0" w:space="0" w:color="auto"/>
                          </w:divBdr>
                          <w:divsChild>
                            <w:div w:id="1975135434">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4293</Words>
  <Characters>24471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28707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Наташа</dc:creator>
  <cp:keywords/>
  <dc:description/>
  <cp:lastModifiedBy>admin</cp:lastModifiedBy>
  <cp:revision>2</cp:revision>
  <cp:lastPrinted>2000-12-31T22:32:00Z</cp:lastPrinted>
  <dcterms:created xsi:type="dcterms:W3CDTF">2014-03-06T21:13:00Z</dcterms:created>
  <dcterms:modified xsi:type="dcterms:W3CDTF">2014-03-06T21:13:00Z</dcterms:modified>
</cp:coreProperties>
</file>