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B6" w:rsidRPr="00CA5577" w:rsidRDefault="006929B6" w:rsidP="008D4B23">
      <w:pPr>
        <w:pStyle w:val="ConsPlusTitle"/>
        <w:widowControl/>
        <w:spacing w:line="360" w:lineRule="auto"/>
        <w:ind w:firstLine="709"/>
        <w:jc w:val="both"/>
        <w:outlineLvl w:val="1"/>
        <w:rPr>
          <w:rFonts w:ascii="Times New Roman" w:hAnsi="Times New Roman" w:cs="Times New Roman"/>
          <w:noProof/>
          <w:color w:val="000000"/>
          <w:sz w:val="28"/>
          <w:szCs w:val="32"/>
        </w:rPr>
      </w:pPr>
      <w:r w:rsidRPr="00CA5577">
        <w:rPr>
          <w:rFonts w:ascii="Times New Roman" w:hAnsi="Times New Roman" w:cs="Times New Roman"/>
          <w:noProof/>
          <w:color w:val="000000"/>
          <w:sz w:val="28"/>
          <w:szCs w:val="32"/>
        </w:rPr>
        <w:t>Содержание</w:t>
      </w:r>
    </w:p>
    <w:p w:rsidR="006929B6" w:rsidRPr="00CA5577" w:rsidRDefault="006929B6" w:rsidP="008D4B23">
      <w:pPr>
        <w:pStyle w:val="ConsPlusTitle"/>
        <w:widowControl/>
        <w:spacing w:line="360" w:lineRule="auto"/>
        <w:ind w:firstLine="709"/>
        <w:jc w:val="both"/>
        <w:outlineLvl w:val="1"/>
        <w:rPr>
          <w:rFonts w:ascii="Times New Roman" w:hAnsi="Times New Roman" w:cs="Times New Roman"/>
          <w:b w:val="0"/>
          <w:noProof/>
          <w:color w:val="000000"/>
          <w:sz w:val="28"/>
          <w:szCs w:val="28"/>
        </w:rPr>
      </w:pPr>
    </w:p>
    <w:p w:rsidR="006929B6" w:rsidRPr="00CA5577" w:rsidRDefault="006929B6" w:rsidP="008D4B23">
      <w:pPr>
        <w:pStyle w:val="ConsPlusTitle"/>
        <w:widowControl/>
        <w:spacing w:line="360" w:lineRule="auto"/>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Введение</w:t>
      </w:r>
    </w:p>
    <w:p w:rsidR="006929B6" w:rsidRPr="00CA5577" w:rsidRDefault="006929B6" w:rsidP="008D4B23">
      <w:pPr>
        <w:pStyle w:val="a3"/>
        <w:spacing w:line="360" w:lineRule="auto"/>
        <w:ind w:firstLine="0"/>
        <w:jc w:val="both"/>
        <w:rPr>
          <w:noProof/>
          <w:color w:val="000000"/>
          <w:szCs w:val="28"/>
        </w:rPr>
      </w:pPr>
      <w:r w:rsidRPr="00CA5577">
        <w:rPr>
          <w:noProof/>
          <w:color w:val="000000"/>
          <w:szCs w:val="28"/>
        </w:rPr>
        <w:t>1. Понятие</w:t>
      </w:r>
      <w:r w:rsidR="008D4B23" w:rsidRPr="00CA5577">
        <w:rPr>
          <w:noProof/>
          <w:color w:val="000000"/>
          <w:szCs w:val="28"/>
        </w:rPr>
        <w:t xml:space="preserve"> </w:t>
      </w:r>
      <w:r w:rsidRPr="00CA5577">
        <w:rPr>
          <w:noProof/>
          <w:color w:val="000000"/>
          <w:szCs w:val="28"/>
        </w:rPr>
        <w:t>собственности</w:t>
      </w:r>
    </w:p>
    <w:p w:rsidR="006929B6" w:rsidRPr="00CA5577" w:rsidRDefault="006929B6" w:rsidP="008D4B23">
      <w:pPr>
        <w:pStyle w:val="ConsPlusTitle"/>
        <w:widowControl/>
        <w:spacing w:line="360" w:lineRule="auto"/>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2.</w:t>
      </w:r>
      <w:r w:rsidR="008D4B23" w:rsidRPr="00CA5577">
        <w:rPr>
          <w:rFonts w:ascii="Times New Roman" w:hAnsi="Times New Roman" w:cs="Times New Roman"/>
          <w:b w:val="0"/>
          <w:noProof/>
          <w:color w:val="000000"/>
          <w:sz w:val="28"/>
          <w:szCs w:val="28"/>
        </w:rPr>
        <w:t xml:space="preserve"> </w:t>
      </w:r>
      <w:r w:rsidRPr="00CA5577">
        <w:rPr>
          <w:rFonts w:ascii="Times New Roman" w:hAnsi="Times New Roman" w:cs="Times New Roman"/>
          <w:b w:val="0"/>
          <w:noProof/>
          <w:color w:val="000000"/>
          <w:sz w:val="28"/>
          <w:szCs w:val="28"/>
        </w:rPr>
        <w:t>Приобретение права собственности</w:t>
      </w:r>
    </w:p>
    <w:p w:rsidR="006929B6" w:rsidRPr="00CA5577" w:rsidRDefault="006929B6" w:rsidP="008D4B23">
      <w:pPr>
        <w:pStyle w:val="ConsPlusTitle"/>
        <w:widowControl/>
        <w:spacing w:line="360" w:lineRule="auto"/>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3.</w:t>
      </w:r>
      <w:r w:rsidR="008D4B23" w:rsidRPr="00CA5577">
        <w:rPr>
          <w:rFonts w:ascii="Times New Roman" w:hAnsi="Times New Roman" w:cs="Times New Roman"/>
          <w:b w:val="0"/>
          <w:noProof/>
          <w:color w:val="000000"/>
          <w:sz w:val="28"/>
          <w:szCs w:val="28"/>
        </w:rPr>
        <w:t xml:space="preserve"> </w:t>
      </w:r>
      <w:r w:rsidRPr="00CA5577">
        <w:rPr>
          <w:rFonts w:ascii="Times New Roman" w:hAnsi="Times New Roman" w:cs="Times New Roman"/>
          <w:b w:val="0"/>
          <w:noProof/>
          <w:color w:val="000000"/>
          <w:sz w:val="28"/>
          <w:szCs w:val="28"/>
        </w:rPr>
        <w:t>Прекращение права собственности</w:t>
      </w:r>
    </w:p>
    <w:p w:rsidR="006929B6" w:rsidRPr="00CA5577" w:rsidRDefault="006929B6" w:rsidP="008D4B23">
      <w:pPr>
        <w:pStyle w:val="ConsPlusTitle"/>
        <w:widowControl/>
        <w:spacing w:line="360" w:lineRule="auto"/>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4. Зашита права собственности</w:t>
      </w:r>
    </w:p>
    <w:p w:rsidR="008D4B23" w:rsidRPr="00CA5577" w:rsidRDefault="006929B6" w:rsidP="008D4B23">
      <w:pPr>
        <w:pStyle w:val="ConsPlusTitle"/>
        <w:widowControl/>
        <w:spacing w:line="360" w:lineRule="auto"/>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Заключение</w:t>
      </w:r>
    </w:p>
    <w:p w:rsidR="006929B6" w:rsidRPr="00CA5577" w:rsidRDefault="006929B6" w:rsidP="008D4B23">
      <w:pPr>
        <w:pStyle w:val="ConsPlusTitle"/>
        <w:widowControl/>
        <w:spacing w:line="360" w:lineRule="auto"/>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Список литературы</w:t>
      </w:r>
    </w:p>
    <w:p w:rsidR="00763DE3" w:rsidRPr="00CA5577" w:rsidRDefault="008D4B23" w:rsidP="008D4B23">
      <w:pPr>
        <w:pStyle w:val="ConsPlusTitle"/>
        <w:widowControl/>
        <w:spacing w:line="360" w:lineRule="auto"/>
        <w:ind w:firstLine="709"/>
        <w:jc w:val="both"/>
        <w:outlineLvl w:val="1"/>
        <w:rPr>
          <w:rFonts w:ascii="Times New Roman" w:hAnsi="Times New Roman" w:cs="Times New Roman"/>
          <w:noProof/>
          <w:color w:val="000000"/>
          <w:sz w:val="28"/>
          <w:szCs w:val="32"/>
        </w:rPr>
      </w:pPr>
      <w:r w:rsidRPr="00CA5577">
        <w:rPr>
          <w:rFonts w:ascii="Times New Roman" w:hAnsi="Times New Roman" w:cs="Times New Roman"/>
          <w:noProof/>
          <w:color w:val="000000"/>
          <w:sz w:val="28"/>
          <w:szCs w:val="32"/>
        </w:rPr>
        <w:br w:type="page"/>
      </w:r>
      <w:r w:rsidR="00F13AA4" w:rsidRPr="00CA5577">
        <w:rPr>
          <w:rFonts w:ascii="Times New Roman" w:hAnsi="Times New Roman" w:cs="Times New Roman"/>
          <w:noProof/>
          <w:color w:val="000000"/>
          <w:sz w:val="28"/>
          <w:szCs w:val="32"/>
        </w:rPr>
        <w:t>Введение</w:t>
      </w:r>
    </w:p>
    <w:p w:rsidR="008D4B23" w:rsidRPr="00CA5577" w:rsidRDefault="008D4B23" w:rsidP="008D4B23">
      <w:pPr>
        <w:pStyle w:val="a3"/>
        <w:spacing w:line="360" w:lineRule="auto"/>
        <w:ind w:firstLine="709"/>
        <w:jc w:val="both"/>
        <w:rPr>
          <w:noProof/>
          <w:color w:val="000000"/>
          <w:szCs w:val="28"/>
        </w:rPr>
      </w:pPr>
    </w:p>
    <w:p w:rsidR="006929B6" w:rsidRPr="00CA5577" w:rsidRDefault="006929B6" w:rsidP="008D4B23">
      <w:pPr>
        <w:pStyle w:val="a3"/>
        <w:spacing w:line="360" w:lineRule="auto"/>
        <w:ind w:firstLine="709"/>
        <w:jc w:val="both"/>
        <w:rPr>
          <w:noProof/>
          <w:color w:val="000000"/>
          <w:szCs w:val="28"/>
        </w:rPr>
      </w:pPr>
      <w:r w:rsidRPr="00CA5577">
        <w:rPr>
          <w:noProof/>
          <w:color w:val="000000"/>
          <w:szCs w:val="28"/>
        </w:rPr>
        <w:t>Право собственности – это один из ведущих институтов гражданского права. Значимость его обуславливается тем, что все имущественные отношения фактически основываются на праве собственности. Праву собственности отведено значительное место</w:t>
      </w:r>
      <w:r w:rsidR="008D4B23" w:rsidRPr="00CA5577">
        <w:rPr>
          <w:noProof/>
          <w:color w:val="000000"/>
          <w:szCs w:val="28"/>
        </w:rPr>
        <w:t xml:space="preserve"> </w:t>
      </w:r>
      <w:r w:rsidRPr="00CA5577">
        <w:rPr>
          <w:noProof/>
          <w:color w:val="000000"/>
          <w:szCs w:val="28"/>
        </w:rPr>
        <w:t>в системе гражданского законодательства.</w:t>
      </w:r>
    </w:p>
    <w:p w:rsidR="006929B6" w:rsidRPr="00CA5577" w:rsidRDefault="006929B6" w:rsidP="008D4B23">
      <w:pPr>
        <w:pStyle w:val="a3"/>
        <w:spacing w:line="360" w:lineRule="auto"/>
        <w:ind w:firstLine="709"/>
        <w:jc w:val="both"/>
        <w:rPr>
          <w:noProof/>
          <w:color w:val="000000"/>
          <w:szCs w:val="28"/>
        </w:rPr>
      </w:pPr>
      <w:r w:rsidRPr="00CA5577">
        <w:rPr>
          <w:noProof/>
          <w:color w:val="000000"/>
          <w:szCs w:val="28"/>
        </w:rPr>
        <w:t xml:space="preserve">Собственность является одновременно и экономической, и </w:t>
      </w:r>
      <w:r w:rsidR="003F31BE" w:rsidRPr="00CA5577">
        <w:rPr>
          <w:noProof/>
          <w:color w:val="000000"/>
          <w:szCs w:val="28"/>
        </w:rPr>
        <w:t>правовой</w:t>
      </w:r>
      <w:r w:rsidRPr="00CA5577">
        <w:rPr>
          <w:noProof/>
          <w:color w:val="000000"/>
          <w:szCs w:val="28"/>
        </w:rPr>
        <w:t xml:space="preserve"> категорией.</w:t>
      </w:r>
    </w:p>
    <w:p w:rsidR="00F13AA4" w:rsidRPr="00CA5577" w:rsidRDefault="00F13AA4" w:rsidP="008D4B23">
      <w:pPr>
        <w:spacing w:line="360" w:lineRule="auto"/>
        <w:ind w:firstLine="709"/>
        <w:jc w:val="both"/>
        <w:rPr>
          <w:noProof/>
          <w:color w:val="000000"/>
          <w:sz w:val="28"/>
          <w:szCs w:val="28"/>
        </w:rPr>
      </w:pPr>
      <w:r w:rsidRPr="00CA5577">
        <w:rPr>
          <w:noProof/>
          <w:color w:val="000000"/>
          <w:sz w:val="28"/>
          <w:szCs w:val="28"/>
        </w:rPr>
        <w:t>В тех случаях, когда право собственности на имущество принадлежит какому-то одному лицу, будь то гражданин, юридическое лицо, государство, национально-государственное, административно-территориальное или муниципальное образован</w:t>
      </w:r>
      <w:r w:rsidR="003F31BE" w:rsidRPr="00CA5577">
        <w:rPr>
          <w:noProof/>
          <w:color w:val="000000"/>
          <w:sz w:val="28"/>
          <w:szCs w:val="28"/>
        </w:rPr>
        <w:t>ие, собственность является одно-</w:t>
      </w:r>
      <w:r w:rsidRPr="00CA5577">
        <w:rPr>
          <w:noProof/>
          <w:color w:val="000000"/>
          <w:sz w:val="28"/>
          <w:szCs w:val="28"/>
        </w:rPr>
        <w:t>субъектной. В этих случаях собственнику противостоят все третьи лица, обязанные воздерживаться от совершения каких бы то ни было действий, препятствующих ему по своему усмотрению осуществлять своё право. Если же право собственности на имущество принадлежит не одному, а двум или более лицам, на имущество возникает общая собственность, при которой, помимо внешних отношений участников общей собственности со всеми третьими лицами существуют так же внутренние отношения между самими участниками этой собственности.</w:t>
      </w:r>
    </w:p>
    <w:p w:rsidR="00F13AA4" w:rsidRPr="00CA5577" w:rsidRDefault="00F13AA4" w:rsidP="008D4B23">
      <w:pPr>
        <w:pStyle w:val="a3"/>
        <w:spacing w:line="360" w:lineRule="auto"/>
        <w:ind w:firstLine="709"/>
        <w:jc w:val="both"/>
        <w:rPr>
          <w:noProof/>
          <w:color w:val="000000"/>
          <w:szCs w:val="28"/>
        </w:rPr>
      </w:pPr>
      <w:r w:rsidRPr="00CA5577">
        <w:rPr>
          <w:noProof/>
          <w:color w:val="000000"/>
          <w:szCs w:val="28"/>
        </w:rPr>
        <w:t xml:space="preserve">Необходимость урегулирования внутренних отношений между такими лицами, которые именуются сособственниками, поскольку эти отношения возникают на одно и то же имущество, и вызвало в первую очередь появление института общей собственности, то есть правовых норм, рассчитанных на согласование воли собственников при осуществлении принадлежащих им правомочий по владению, пользованию и распоряжению общим имуществом. </w:t>
      </w:r>
    </w:p>
    <w:p w:rsidR="00667C54" w:rsidRPr="00CA5577" w:rsidRDefault="008D4B23" w:rsidP="008D4B23">
      <w:pPr>
        <w:pStyle w:val="a3"/>
        <w:spacing w:line="360" w:lineRule="auto"/>
        <w:ind w:firstLine="709"/>
        <w:jc w:val="both"/>
        <w:rPr>
          <w:b/>
          <w:noProof/>
          <w:color w:val="000000"/>
          <w:szCs w:val="32"/>
        </w:rPr>
      </w:pPr>
      <w:r w:rsidRPr="00CA5577">
        <w:rPr>
          <w:b/>
          <w:noProof/>
          <w:color w:val="000000"/>
          <w:szCs w:val="32"/>
        </w:rPr>
        <w:br w:type="page"/>
      </w:r>
      <w:r w:rsidR="006929B6" w:rsidRPr="00CA5577">
        <w:rPr>
          <w:b/>
          <w:noProof/>
          <w:color w:val="000000"/>
          <w:szCs w:val="32"/>
        </w:rPr>
        <w:t>1.</w:t>
      </w:r>
      <w:r w:rsidRPr="00CA5577">
        <w:rPr>
          <w:b/>
          <w:noProof/>
          <w:color w:val="000000"/>
          <w:szCs w:val="32"/>
        </w:rPr>
        <w:t xml:space="preserve"> </w:t>
      </w:r>
      <w:r w:rsidR="007A3797" w:rsidRPr="00CA5577">
        <w:rPr>
          <w:b/>
          <w:noProof/>
          <w:color w:val="000000"/>
          <w:szCs w:val="32"/>
        </w:rPr>
        <w:t>Понятие</w:t>
      </w:r>
      <w:r w:rsidRPr="00CA5577">
        <w:rPr>
          <w:b/>
          <w:noProof/>
          <w:color w:val="000000"/>
          <w:szCs w:val="32"/>
        </w:rPr>
        <w:t xml:space="preserve"> собственности</w:t>
      </w:r>
    </w:p>
    <w:p w:rsidR="008D4B23" w:rsidRPr="00CA5577" w:rsidRDefault="008D4B23" w:rsidP="008D4B23">
      <w:pPr>
        <w:pStyle w:val="a3"/>
        <w:spacing w:line="360" w:lineRule="auto"/>
        <w:ind w:firstLine="709"/>
        <w:jc w:val="both"/>
        <w:rPr>
          <w:noProof/>
          <w:color w:val="000000"/>
          <w:szCs w:val="28"/>
        </w:rPr>
      </w:pPr>
    </w:p>
    <w:p w:rsidR="006929B6" w:rsidRPr="00CA5577" w:rsidRDefault="006929B6" w:rsidP="008D4B23">
      <w:pPr>
        <w:pStyle w:val="a3"/>
        <w:spacing w:line="360" w:lineRule="auto"/>
        <w:ind w:firstLine="709"/>
        <w:jc w:val="both"/>
        <w:rPr>
          <w:noProof/>
          <w:color w:val="000000"/>
          <w:szCs w:val="28"/>
        </w:rPr>
      </w:pPr>
      <w:r w:rsidRPr="00CA5577">
        <w:rPr>
          <w:noProof/>
          <w:color w:val="000000"/>
          <w:szCs w:val="28"/>
        </w:rPr>
        <w:t xml:space="preserve">Собственность – это общественные отношения, складывающиеся между людьми по поводу обладания средствами производства и предметами потребления. </w:t>
      </w:r>
    </w:p>
    <w:p w:rsidR="006929B6" w:rsidRPr="00CA5577" w:rsidRDefault="006929B6" w:rsidP="008D4B23">
      <w:pPr>
        <w:pStyle w:val="a3"/>
        <w:spacing w:line="360" w:lineRule="auto"/>
        <w:ind w:firstLine="709"/>
        <w:jc w:val="both"/>
        <w:rPr>
          <w:noProof/>
          <w:color w:val="000000"/>
          <w:szCs w:val="28"/>
        </w:rPr>
      </w:pPr>
      <w:r w:rsidRPr="00CA5577">
        <w:rPr>
          <w:noProof/>
          <w:color w:val="000000"/>
          <w:szCs w:val="28"/>
        </w:rPr>
        <w:t>Право собственности, как правило, является вещным правом, т.е объектами выступают вещи и имущество.</w:t>
      </w:r>
      <w:r w:rsidR="008D4B23" w:rsidRPr="00CA5577">
        <w:rPr>
          <w:noProof/>
          <w:color w:val="000000"/>
          <w:szCs w:val="28"/>
        </w:rPr>
        <w:t xml:space="preserve"> </w:t>
      </w:r>
      <w:r w:rsidRPr="00CA5577">
        <w:rPr>
          <w:noProof/>
          <w:color w:val="000000"/>
          <w:szCs w:val="28"/>
        </w:rPr>
        <w:t xml:space="preserve">Гражданский кодекс под имуществом понимает как материальные вещи, так и нематериальные права. </w:t>
      </w:r>
    </w:p>
    <w:p w:rsidR="003F31BE" w:rsidRPr="00CA5577" w:rsidRDefault="003F31BE" w:rsidP="008D4B23">
      <w:pPr>
        <w:pStyle w:val="a3"/>
        <w:spacing w:line="360" w:lineRule="auto"/>
        <w:ind w:firstLine="709"/>
        <w:jc w:val="both"/>
        <w:rPr>
          <w:noProof/>
          <w:color w:val="000000"/>
          <w:szCs w:val="28"/>
        </w:rPr>
      </w:pPr>
      <w:r w:rsidRPr="00CA5577">
        <w:rPr>
          <w:noProof/>
          <w:color w:val="000000"/>
          <w:szCs w:val="28"/>
        </w:rPr>
        <w:t>Наряду с вещами в соответствии со ст. 44 Конституции РФ граждане и юридические лица могут обладать объектами интеллектуальной собственности, т.е результа</w:t>
      </w:r>
      <w:r w:rsidR="00DB4298" w:rsidRPr="00CA5577">
        <w:rPr>
          <w:noProof/>
          <w:color w:val="000000"/>
          <w:szCs w:val="28"/>
        </w:rPr>
        <w:t>та</w:t>
      </w:r>
      <w:r w:rsidRPr="00CA5577">
        <w:rPr>
          <w:noProof/>
          <w:color w:val="000000"/>
          <w:szCs w:val="28"/>
        </w:rPr>
        <w:t xml:space="preserve">ми творческой деятельности, каковыми </w:t>
      </w:r>
      <w:r w:rsidR="00DB4298" w:rsidRPr="00CA5577">
        <w:rPr>
          <w:noProof/>
          <w:color w:val="000000"/>
          <w:szCs w:val="28"/>
        </w:rPr>
        <w:t>является</w:t>
      </w:r>
      <w:r w:rsidRPr="00CA5577">
        <w:rPr>
          <w:noProof/>
          <w:color w:val="000000"/>
          <w:szCs w:val="28"/>
        </w:rPr>
        <w:t xml:space="preserve"> открытия, изобретения, результаты литературного, художественного, научного творчества и др.</w:t>
      </w:r>
    </w:p>
    <w:p w:rsidR="007A3797" w:rsidRPr="00CA5577" w:rsidRDefault="007A3797" w:rsidP="008D4B23">
      <w:pPr>
        <w:pStyle w:val="ConsPlusNormal"/>
        <w:widowControl/>
        <w:spacing w:line="360" w:lineRule="auto"/>
        <w:ind w:firstLine="709"/>
        <w:jc w:val="both"/>
        <w:outlineLvl w:val="2"/>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С</w:t>
      </w:r>
      <w:r w:rsidR="00667C54" w:rsidRPr="00CA5577">
        <w:rPr>
          <w:rFonts w:ascii="Times New Roman" w:hAnsi="Times New Roman" w:cs="Times New Roman"/>
          <w:noProof/>
          <w:color w:val="000000"/>
          <w:sz w:val="28"/>
          <w:szCs w:val="28"/>
        </w:rPr>
        <w:t>обственность может возникнуть в силу различных оснований: наследования, состояния в браке, образования крестьянского (фермерского) хозяйства, приватизации, совместной покупки вещи, совместной постройки жилого помещения, соединения и смешения в</w:t>
      </w:r>
      <w:r w:rsidRPr="00CA5577">
        <w:rPr>
          <w:rFonts w:ascii="Times New Roman" w:hAnsi="Times New Roman" w:cs="Times New Roman"/>
          <w:noProof/>
          <w:color w:val="000000"/>
          <w:sz w:val="28"/>
          <w:szCs w:val="28"/>
        </w:rPr>
        <w:t>ещей и т.д. Объектом права</w:t>
      </w:r>
      <w:r w:rsidR="008D4B23" w:rsidRPr="00CA5577">
        <w:rPr>
          <w:rFonts w:ascii="Times New Roman" w:hAnsi="Times New Roman" w:cs="Times New Roman"/>
          <w:noProof/>
          <w:color w:val="000000"/>
          <w:sz w:val="28"/>
          <w:szCs w:val="28"/>
        </w:rPr>
        <w:t xml:space="preserve"> </w:t>
      </w:r>
      <w:r w:rsidR="00667C54" w:rsidRPr="00CA5577">
        <w:rPr>
          <w:rFonts w:ascii="Times New Roman" w:hAnsi="Times New Roman" w:cs="Times New Roman"/>
          <w:noProof/>
          <w:color w:val="000000"/>
          <w:sz w:val="28"/>
          <w:szCs w:val="28"/>
        </w:rPr>
        <w:t>собственности, является индивидуально-определённая вещь или совокупн</w:t>
      </w:r>
      <w:r w:rsidR="00DB4298" w:rsidRPr="00CA5577">
        <w:rPr>
          <w:rFonts w:ascii="Times New Roman" w:hAnsi="Times New Roman" w:cs="Times New Roman"/>
          <w:noProof/>
          <w:color w:val="000000"/>
          <w:sz w:val="28"/>
          <w:szCs w:val="28"/>
        </w:rPr>
        <w:t>ость таких вещей</w:t>
      </w:r>
      <w:r w:rsidR="00667C54" w:rsidRPr="00CA5577">
        <w:rPr>
          <w:rFonts w:ascii="Times New Roman" w:hAnsi="Times New Roman" w:cs="Times New Roman"/>
          <w:noProof/>
          <w:color w:val="000000"/>
          <w:sz w:val="28"/>
          <w:szCs w:val="28"/>
        </w:rPr>
        <w:t xml:space="preserve">. Объектом права общей собственности может быть и предприятие в целом как имущественный комплекс, используемый для осуществления предпринимательской деятельности. </w:t>
      </w:r>
    </w:p>
    <w:p w:rsidR="007A3797" w:rsidRPr="00CA5577" w:rsidRDefault="007A3797" w:rsidP="008D4B23">
      <w:pPr>
        <w:pStyle w:val="ConsPlusNormal"/>
        <w:widowControl/>
        <w:spacing w:line="360" w:lineRule="auto"/>
        <w:ind w:firstLine="709"/>
        <w:jc w:val="both"/>
        <w:outlineLvl w:val="2"/>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Субъекты права собственности</w:t>
      </w:r>
      <w:r w:rsidR="008D4B23"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признаются частная, государственная, муниципальная и иные формы собственности.</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rPr>
      </w:pPr>
      <w:r w:rsidRPr="00CA5577">
        <w:rPr>
          <w:rFonts w:ascii="Times New Roman" w:hAnsi="Times New Roman" w:cs="Times New Roman"/>
          <w:noProof/>
          <w:color w:val="000000"/>
          <w:sz w:val="28"/>
          <w:szCs w:val="28"/>
        </w:rPr>
        <w:t>Согласно статьи 209 ГК РФ ч.1 собственнику принадлежат права владения, пользования и распоряжения своим имуществом, так же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Pr="00CA5577">
        <w:rPr>
          <w:rFonts w:ascii="Times New Roman" w:hAnsi="Times New Roman" w:cs="Times New Roman"/>
          <w:noProof/>
          <w:color w:val="000000"/>
          <w:sz w:val="28"/>
        </w:rPr>
        <w:t>.</w:t>
      </w:r>
    </w:p>
    <w:p w:rsidR="00DB4298" w:rsidRPr="00CA5577" w:rsidRDefault="00DB4298"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b/>
          <w:noProof/>
          <w:color w:val="000000"/>
          <w:sz w:val="28"/>
          <w:szCs w:val="28"/>
        </w:rPr>
        <w:t>Владение</w:t>
      </w:r>
      <w:r w:rsidRPr="00CA5577">
        <w:rPr>
          <w:rFonts w:ascii="Times New Roman" w:hAnsi="Times New Roman" w:cs="Times New Roman"/>
          <w:noProof/>
          <w:color w:val="000000"/>
          <w:sz w:val="28"/>
          <w:szCs w:val="28"/>
        </w:rPr>
        <w:t xml:space="preserve"> – это основанная на законе возможность иметь у себя имущество, фактически обладать им, содержать в доме, в своем хозяйстве.</w:t>
      </w:r>
    </w:p>
    <w:p w:rsidR="00DB4298" w:rsidRPr="00CA5577" w:rsidRDefault="00DB4298"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b/>
          <w:noProof/>
          <w:color w:val="000000"/>
          <w:sz w:val="28"/>
          <w:szCs w:val="28"/>
        </w:rPr>
        <w:t xml:space="preserve">Пользование </w:t>
      </w:r>
      <w:r w:rsidRPr="00CA5577">
        <w:rPr>
          <w:rFonts w:ascii="Times New Roman" w:hAnsi="Times New Roman" w:cs="Times New Roman"/>
          <w:noProof/>
          <w:color w:val="000000"/>
          <w:sz w:val="28"/>
          <w:szCs w:val="28"/>
        </w:rPr>
        <w:t>– это основанная на законе возможность эксплуатации, хозяйственного или иного использования имущества путем</w:t>
      </w:r>
      <w:r w:rsidR="00B85D81" w:rsidRPr="00CA5577">
        <w:rPr>
          <w:rFonts w:ascii="Times New Roman" w:hAnsi="Times New Roman" w:cs="Times New Roman"/>
          <w:noProof/>
          <w:color w:val="000000"/>
          <w:sz w:val="28"/>
          <w:szCs w:val="28"/>
        </w:rPr>
        <w:t xml:space="preserve"> извлечения его</w:t>
      </w:r>
      <w:r w:rsidR="008D4B23" w:rsidRPr="00CA5577">
        <w:rPr>
          <w:rFonts w:ascii="Times New Roman" w:hAnsi="Times New Roman" w:cs="Times New Roman"/>
          <w:noProof/>
          <w:color w:val="000000"/>
          <w:sz w:val="28"/>
          <w:szCs w:val="28"/>
        </w:rPr>
        <w:t xml:space="preserve"> </w:t>
      </w:r>
      <w:r w:rsidR="00B85D81" w:rsidRPr="00CA5577">
        <w:rPr>
          <w:rFonts w:ascii="Times New Roman" w:hAnsi="Times New Roman" w:cs="Times New Roman"/>
          <w:noProof/>
          <w:color w:val="000000"/>
          <w:sz w:val="28"/>
          <w:szCs w:val="28"/>
        </w:rPr>
        <w:t>полезных свойств. Право пользования, как и право владения может принадлежать и несобственнику.</w:t>
      </w:r>
    </w:p>
    <w:p w:rsidR="008D4B23" w:rsidRPr="00CA5577" w:rsidRDefault="00B85D81"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b/>
          <w:noProof/>
          <w:color w:val="000000"/>
          <w:sz w:val="28"/>
          <w:szCs w:val="28"/>
        </w:rPr>
        <w:t>Распоряжение</w:t>
      </w:r>
      <w:r w:rsidRPr="00CA5577">
        <w:rPr>
          <w:rFonts w:ascii="Times New Roman" w:hAnsi="Times New Roman" w:cs="Times New Roman"/>
          <w:noProof/>
          <w:color w:val="000000"/>
          <w:sz w:val="28"/>
          <w:szCs w:val="28"/>
        </w:rPr>
        <w:t xml:space="preserve"> – это возможность определения и изменения юридической судьбы имущества путем совершения всевозможных сделок с ним.</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rPr>
      </w:pPr>
      <w:r w:rsidRPr="00CA5577">
        <w:rPr>
          <w:rFonts w:ascii="Times New Roman" w:hAnsi="Times New Roman" w:cs="Times New Roman"/>
          <w:noProof/>
          <w:color w:val="000000"/>
          <w:sz w:val="28"/>
          <w:szCs w:val="28"/>
        </w:rPr>
        <w:t>Владение, пользование и распоряжение землей и другими природными ресурсами в той мере, в какой их оборот допускается законом (статья 129ГК РФ ч.1), осуществляются их собственником свободно, если это не наносит ущерба окружающей среде и не нарушает прав и законных интересов других лиц.</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Собственник может передать свое имущество в доверительное управление другому ли</w:t>
      </w:r>
      <w:r w:rsidR="00B85D81" w:rsidRPr="00CA5577">
        <w:rPr>
          <w:rFonts w:ascii="Times New Roman" w:hAnsi="Times New Roman" w:cs="Times New Roman"/>
          <w:noProof/>
          <w:color w:val="000000"/>
          <w:sz w:val="28"/>
          <w:szCs w:val="28"/>
        </w:rPr>
        <w:t>цу</w:t>
      </w:r>
      <w:r w:rsidRPr="00CA5577">
        <w:rPr>
          <w:rFonts w:ascii="Times New Roman" w:hAnsi="Times New Roman" w:cs="Times New Roman"/>
          <w:noProof/>
          <w:color w:val="000000"/>
          <w:sz w:val="28"/>
          <w:szCs w:val="28"/>
        </w:rPr>
        <w:t>.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пунктом 2 статьи 1 настоящего Кодекса.</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(статьи 294, 296 ГК РФ ч.1).</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7A3797"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B678ED" w:rsidRPr="00CA5577" w:rsidRDefault="00B678ED"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 xml:space="preserve">В России существует частная, государственная, муниципальная и иные формы собственности. </w:t>
      </w:r>
      <w:r w:rsidR="008D4B23" w:rsidRPr="00CA5577">
        <w:rPr>
          <w:rFonts w:ascii="Times New Roman" w:hAnsi="Times New Roman" w:cs="Times New Roman"/>
          <w:noProof/>
          <w:color w:val="000000"/>
          <w:sz w:val="28"/>
          <w:szCs w:val="28"/>
        </w:rPr>
        <w:t>(</w:t>
      </w:r>
      <w:r w:rsidRPr="00CA5577">
        <w:rPr>
          <w:rFonts w:ascii="Times New Roman" w:hAnsi="Times New Roman" w:cs="Times New Roman"/>
          <w:noProof/>
          <w:color w:val="000000"/>
          <w:sz w:val="28"/>
          <w:szCs w:val="28"/>
        </w:rPr>
        <w:t>ст.212 ГК).</w:t>
      </w:r>
    </w:p>
    <w:p w:rsidR="00B678ED" w:rsidRPr="00CA5577" w:rsidRDefault="00B678ED"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Субъектами частной собственности могут быть граждане и негосударственные юридические лица. Объектами могут быть различные имущественные объекты, в том числе различные виды недвижимости, включая земельные участки.</w:t>
      </w:r>
    </w:p>
    <w:p w:rsidR="00B678ED" w:rsidRPr="00CA5577" w:rsidRDefault="00B678ED"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Государственная собственность в соответствии со ст. 214 ГК – это имущество, принадлежащее на праве собственности Российской Федерации, а также субъектами РФ.</w:t>
      </w:r>
    </w:p>
    <w:p w:rsidR="00B678ED" w:rsidRPr="00CA5577" w:rsidRDefault="00B678ED"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Муниципальная собственность – это имущество, принадлежащее на праве собственности городам, районам, сельским поселениям и другим муниципальным образованиям.</w:t>
      </w:r>
    </w:p>
    <w:p w:rsidR="00B678ED" w:rsidRPr="00CA5577" w:rsidRDefault="00B678ED"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Общая собственность - это имущество, находящееся в собственности двух или нескольких лиц.</w:t>
      </w:r>
      <w:r w:rsidR="0045287B" w:rsidRPr="00CA5577">
        <w:rPr>
          <w:rFonts w:ascii="Times New Roman" w:hAnsi="Times New Roman" w:cs="Times New Roman"/>
          <w:noProof/>
          <w:color w:val="000000"/>
          <w:sz w:val="28"/>
          <w:szCs w:val="28"/>
        </w:rPr>
        <w:t xml:space="preserve"> Она бывает долевой и совместной. Участники совместной собственности</w:t>
      </w:r>
      <w:r w:rsidR="008D4B23" w:rsidRPr="00CA5577">
        <w:rPr>
          <w:rFonts w:ascii="Times New Roman" w:hAnsi="Times New Roman" w:cs="Times New Roman"/>
          <w:noProof/>
          <w:color w:val="000000"/>
          <w:sz w:val="28"/>
          <w:szCs w:val="28"/>
        </w:rPr>
        <w:t xml:space="preserve"> </w:t>
      </w:r>
      <w:r w:rsidR="0045287B" w:rsidRPr="00CA5577">
        <w:rPr>
          <w:rFonts w:ascii="Times New Roman" w:hAnsi="Times New Roman" w:cs="Times New Roman"/>
          <w:noProof/>
          <w:color w:val="000000"/>
          <w:sz w:val="28"/>
          <w:szCs w:val="28"/>
        </w:rPr>
        <w:t>сообща владеют и пользуются имуществом.</w:t>
      </w:r>
    </w:p>
    <w:p w:rsidR="00743B5E" w:rsidRPr="00CA5577" w:rsidRDefault="00743B5E" w:rsidP="008D4B23">
      <w:pPr>
        <w:pStyle w:val="ConsPlusTitle"/>
        <w:widowControl/>
        <w:spacing w:line="360" w:lineRule="auto"/>
        <w:ind w:firstLine="709"/>
        <w:jc w:val="both"/>
        <w:outlineLvl w:val="1"/>
        <w:rPr>
          <w:rFonts w:ascii="Times New Roman" w:hAnsi="Times New Roman" w:cs="Times New Roman"/>
          <w:noProof/>
          <w:color w:val="000000"/>
          <w:sz w:val="28"/>
          <w:szCs w:val="28"/>
        </w:rPr>
      </w:pPr>
    </w:p>
    <w:p w:rsidR="00763DE3" w:rsidRPr="00CA5577" w:rsidRDefault="007A3797" w:rsidP="008D4B23">
      <w:pPr>
        <w:pStyle w:val="ConsPlusTitle"/>
        <w:widowControl/>
        <w:spacing w:line="360" w:lineRule="auto"/>
        <w:ind w:firstLine="709"/>
        <w:jc w:val="both"/>
        <w:outlineLvl w:val="1"/>
        <w:rPr>
          <w:rFonts w:ascii="Times New Roman" w:hAnsi="Times New Roman" w:cs="Times New Roman"/>
          <w:noProof/>
          <w:color w:val="000000"/>
          <w:sz w:val="28"/>
          <w:szCs w:val="32"/>
        </w:rPr>
      </w:pPr>
      <w:r w:rsidRPr="00CA5577">
        <w:rPr>
          <w:rFonts w:ascii="Times New Roman" w:hAnsi="Times New Roman" w:cs="Times New Roman"/>
          <w:noProof/>
          <w:color w:val="000000"/>
          <w:sz w:val="28"/>
          <w:szCs w:val="28"/>
        </w:rPr>
        <w:t>2.</w:t>
      </w:r>
      <w:r w:rsidR="008D4B23" w:rsidRPr="00CA5577">
        <w:rPr>
          <w:rFonts w:ascii="Times New Roman" w:hAnsi="Times New Roman" w:cs="Times New Roman"/>
          <w:noProof/>
          <w:color w:val="000000"/>
          <w:sz w:val="28"/>
          <w:szCs w:val="28"/>
        </w:rPr>
        <w:t xml:space="preserve"> </w:t>
      </w:r>
      <w:r w:rsidR="00B85D81" w:rsidRPr="00CA5577">
        <w:rPr>
          <w:rFonts w:ascii="Times New Roman" w:hAnsi="Times New Roman" w:cs="Times New Roman"/>
          <w:noProof/>
          <w:color w:val="000000"/>
          <w:sz w:val="28"/>
          <w:szCs w:val="32"/>
        </w:rPr>
        <w:t>Приобретение права собственности</w:t>
      </w:r>
    </w:p>
    <w:p w:rsidR="008D4B23" w:rsidRPr="00CA5577" w:rsidRDefault="008D4B23" w:rsidP="008D4B23">
      <w:pPr>
        <w:pStyle w:val="ConsPlusTitle"/>
        <w:widowControl/>
        <w:spacing w:line="360" w:lineRule="auto"/>
        <w:ind w:firstLine="709"/>
        <w:jc w:val="both"/>
        <w:outlineLvl w:val="1"/>
        <w:rPr>
          <w:rFonts w:ascii="Times New Roman" w:hAnsi="Times New Roman" w:cs="Times New Roman"/>
          <w:b w:val="0"/>
          <w:noProof/>
          <w:color w:val="000000"/>
          <w:sz w:val="28"/>
          <w:szCs w:val="28"/>
        </w:rPr>
      </w:pPr>
    </w:p>
    <w:p w:rsidR="00E1546C" w:rsidRPr="00CA5577" w:rsidRDefault="00E1546C" w:rsidP="008D4B23">
      <w:pPr>
        <w:pStyle w:val="ConsPlusTitle"/>
        <w:widowControl/>
        <w:spacing w:line="360" w:lineRule="auto"/>
        <w:ind w:firstLine="709"/>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Основанием приобретения права собственности являются те юридические факты, с которыми закон связывает возникновение этого права.</w:t>
      </w:r>
      <w:r w:rsidR="004E4F0D" w:rsidRPr="00CA5577">
        <w:rPr>
          <w:rFonts w:ascii="Times New Roman" w:hAnsi="Times New Roman" w:cs="Times New Roman"/>
          <w:b w:val="0"/>
          <w:noProof/>
          <w:color w:val="000000"/>
          <w:sz w:val="28"/>
          <w:szCs w:val="28"/>
        </w:rPr>
        <w:t xml:space="preserve"> Для приобретения права собственности необходимо существование этой вещи, которая может быть собственностью данного лица, выражение его воли иметь в собственности эту вещь. </w:t>
      </w:r>
    </w:p>
    <w:p w:rsidR="006435FF" w:rsidRPr="00CA5577" w:rsidRDefault="006435FF" w:rsidP="008D4B23">
      <w:pPr>
        <w:pStyle w:val="ConsPlusTitle"/>
        <w:widowControl/>
        <w:spacing w:line="360" w:lineRule="auto"/>
        <w:ind w:firstLine="709"/>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Способы возникновения права собственности принято разделять на первоначальные и производные. Первоначальные способы характеризуются тем, что право собственности возникает либо впервые, либо независимо от воли прежнего собственника.</w:t>
      </w:r>
    </w:p>
    <w:p w:rsidR="008D4B23" w:rsidRPr="00CA5577" w:rsidRDefault="006435FF" w:rsidP="008D4B23">
      <w:pPr>
        <w:pStyle w:val="ConsPlusTitle"/>
        <w:widowControl/>
        <w:spacing w:line="360" w:lineRule="auto"/>
        <w:ind w:firstLine="709"/>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Производными признаются такие основания возникновения права</w:t>
      </w:r>
      <w:r w:rsidR="008D4B23" w:rsidRPr="00CA5577">
        <w:rPr>
          <w:rFonts w:ascii="Times New Roman" w:hAnsi="Times New Roman" w:cs="Times New Roman"/>
          <w:b w:val="0"/>
          <w:noProof/>
          <w:color w:val="000000"/>
          <w:sz w:val="28"/>
          <w:szCs w:val="28"/>
        </w:rPr>
        <w:t xml:space="preserve"> </w:t>
      </w:r>
      <w:r w:rsidRPr="00CA5577">
        <w:rPr>
          <w:rFonts w:ascii="Times New Roman" w:hAnsi="Times New Roman" w:cs="Times New Roman"/>
          <w:b w:val="0"/>
          <w:noProof/>
          <w:color w:val="000000"/>
          <w:sz w:val="28"/>
          <w:szCs w:val="28"/>
        </w:rPr>
        <w:t>собственности, которые связаны с переходом вещи из</w:t>
      </w:r>
      <w:r w:rsidR="008D4B23" w:rsidRPr="00CA5577">
        <w:rPr>
          <w:rFonts w:ascii="Times New Roman" w:hAnsi="Times New Roman" w:cs="Times New Roman"/>
          <w:b w:val="0"/>
          <w:noProof/>
          <w:color w:val="000000"/>
          <w:sz w:val="28"/>
          <w:szCs w:val="28"/>
        </w:rPr>
        <w:t xml:space="preserve"> </w:t>
      </w:r>
      <w:r w:rsidRPr="00CA5577">
        <w:rPr>
          <w:rFonts w:ascii="Times New Roman" w:hAnsi="Times New Roman" w:cs="Times New Roman"/>
          <w:b w:val="0"/>
          <w:noProof/>
          <w:color w:val="000000"/>
          <w:sz w:val="28"/>
          <w:szCs w:val="28"/>
        </w:rPr>
        <w:t>собственности одного субъекта к другому.</w:t>
      </w:r>
      <w:r w:rsidR="00A731FC" w:rsidRPr="00CA5577">
        <w:rPr>
          <w:rFonts w:ascii="Times New Roman" w:hAnsi="Times New Roman" w:cs="Times New Roman"/>
          <w:b w:val="0"/>
          <w:noProof/>
          <w:color w:val="000000"/>
          <w:sz w:val="28"/>
          <w:szCs w:val="28"/>
        </w:rPr>
        <w:t xml:space="preserve"> </w:t>
      </w:r>
    </w:p>
    <w:p w:rsidR="00F13AA4"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Право собственности на новую вещь, изготовленную или созданную лицом для себя, приобретается этим лицом.</w:t>
      </w:r>
      <w:r w:rsidR="007A3797" w:rsidRPr="00CA5577">
        <w:rPr>
          <w:rFonts w:ascii="Times New Roman" w:hAnsi="Times New Roman" w:cs="Times New Roman"/>
          <w:noProof/>
          <w:color w:val="000000"/>
          <w:sz w:val="28"/>
          <w:szCs w:val="28"/>
        </w:rPr>
        <w:t xml:space="preserve"> </w:t>
      </w:r>
      <w:r w:rsidR="00F13AA4" w:rsidRPr="00CA5577">
        <w:rPr>
          <w:rFonts w:ascii="Times New Roman" w:hAnsi="Times New Roman" w:cs="Times New Roman"/>
          <w:noProof/>
          <w:color w:val="000000"/>
          <w:sz w:val="28"/>
          <w:szCs w:val="28"/>
        </w:rP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w:t>
      </w:r>
      <w:r w:rsidR="004E4F0D"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763DE3" w:rsidRPr="00CA5577" w:rsidRDefault="007A3797"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Л</w:t>
      </w:r>
      <w:r w:rsidR="00763DE3" w:rsidRPr="00CA5577">
        <w:rPr>
          <w:rFonts w:ascii="Times New Roman" w:hAnsi="Times New Roman" w:cs="Times New Roman"/>
          <w:noProof/>
          <w:color w:val="000000"/>
          <w:sz w:val="28"/>
          <w:szCs w:val="28"/>
        </w:rPr>
        <w:t>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w:t>
      </w:r>
      <w:r w:rsidR="003D741A" w:rsidRPr="00CA5577">
        <w:rPr>
          <w:rFonts w:ascii="Times New Roman" w:hAnsi="Times New Roman" w:cs="Times New Roman"/>
          <w:noProof/>
          <w:color w:val="000000"/>
          <w:sz w:val="28"/>
          <w:szCs w:val="28"/>
        </w:rPr>
        <w:t xml:space="preserve"> право собственности</w:t>
      </w:r>
      <w:r w:rsidR="00763DE3"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7A3797"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Самовольной постройкой является жилой дом, другое строение, сооружение или иное недвижимое имущество, созданное на земельном участк</w:t>
      </w:r>
      <w:r w:rsidR="007A3797" w:rsidRPr="00CA5577">
        <w:rPr>
          <w:rFonts w:ascii="Times New Roman" w:hAnsi="Times New Roman" w:cs="Times New Roman"/>
          <w:noProof/>
          <w:color w:val="000000"/>
          <w:sz w:val="28"/>
          <w:szCs w:val="28"/>
        </w:rPr>
        <w:t>и.</w:t>
      </w:r>
      <w:r w:rsidR="008D4B23" w:rsidRPr="00CA5577">
        <w:rPr>
          <w:rFonts w:ascii="Times New Roman" w:hAnsi="Times New Roman" w:cs="Times New Roman"/>
          <w:noProof/>
          <w:color w:val="000000"/>
          <w:sz w:val="28"/>
          <w:szCs w:val="28"/>
        </w:rPr>
        <w:t>(</w:t>
      </w:r>
      <w:r w:rsidR="007A3797" w:rsidRPr="00CA5577">
        <w:rPr>
          <w:rFonts w:ascii="Times New Roman" w:hAnsi="Times New Roman" w:cs="Times New Roman"/>
          <w:noProof/>
          <w:color w:val="000000"/>
          <w:sz w:val="28"/>
          <w:szCs w:val="28"/>
        </w:rPr>
        <w:t>ст. 222 ГК РФ ч.1)</w:t>
      </w:r>
      <w:r w:rsidR="008D4B23"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4"/>
        </w:rPr>
      </w:pPr>
      <w:r w:rsidRPr="00CA5577">
        <w:rPr>
          <w:rFonts w:ascii="Times New Roman" w:hAnsi="Times New Roman" w:cs="Times New Roman"/>
          <w:noProof/>
          <w:color w:val="000000"/>
          <w:sz w:val="28"/>
          <w:szCs w:val="28"/>
        </w:rPr>
        <w:t>Право собственности на самовольную постройку может быть признано судом</w:t>
      </w:r>
      <w:r w:rsidR="007A3797" w:rsidRPr="00CA5577">
        <w:rPr>
          <w:rFonts w:ascii="Times New Roman" w:hAnsi="Times New Roman" w:cs="Times New Roman"/>
          <w:noProof/>
          <w:color w:val="000000"/>
          <w:sz w:val="28"/>
          <w:szCs w:val="28"/>
        </w:rPr>
        <w:t xml:space="preserve">. </w:t>
      </w:r>
    </w:p>
    <w:p w:rsidR="008D4B2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Право собственности у приобретателя вещи по договору возникает с момента ее передачи, если иное не предусмотрено законом или договором.</w:t>
      </w:r>
      <w:r w:rsidR="007A3797"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r w:rsidR="007A3797"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Недвижимое имущество признается принадлежащим добросовестному приобретателю (пункт 1 статьи 302) на праве собственности</w:t>
      </w:r>
      <w:r w:rsidR="008D4B23"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outlineLvl w:val="2"/>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Приобретение права собственности на находку</w:t>
      </w:r>
      <w:r w:rsidR="007A3797" w:rsidRPr="00CA5577">
        <w:rPr>
          <w:rFonts w:ascii="Times New Roman" w:hAnsi="Times New Roman" w:cs="Times New Roman"/>
          <w:noProof/>
          <w:color w:val="000000"/>
          <w:sz w:val="28"/>
          <w:szCs w:val="28"/>
        </w:rPr>
        <w:t xml:space="preserve"> возникает,</w:t>
      </w:r>
      <w:r w:rsidR="008D4B23" w:rsidRPr="00CA5577">
        <w:rPr>
          <w:rFonts w:ascii="Times New Roman" w:hAnsi="Times New Roman" w:cs="Times New Roman"/>
          <w:noProof/>
          <w:color w:val="000000"/>
          <w:sz w:val="28"/>
          <w:szCs w:val="28"/>
        </w:rPr>
        <w:t xml:space="preserve"> </w:t>
      </w:r>
      <w:r w:rsidR="007A3797" w:rsidRPr="00CA5577">
        <w:rPr>
          <w:rFonts w:ascii="Times New Roman" w:hAnsi="Times New Roman" w:cs="Times New Roman"/>
          <w:noProof/>
          <w:color w:val="000000"/>
          <w:sz w:val="28"/>
          <w:szCs w:val="28"/>
        </w:rPr>
        <w:t>е</w:t>
      </w:r>
      <w:r w:rsidRPr="00CA5577">
        <w:rPr>
          <w:rFonts w:ascii="Times New Roman" w:hAnsi="Times New Roman" w:cs="Times New Roman"/>
          <w:noProof/>
          <w:color w:val="000000"/>
          <w:sz w:val="28"/>
          <w:szCs w:val="28"/>
        </w:rPr>
        <w:t>сли в течение шести месяцев с момента заявления о находке в милицию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праве на вещь нашедшему ее лицу либо в милицию или в орган местного самоуправления, нашедший вещь приобретает право собственности на нее.</w:t>
      </w:r>
    </w:p>
    <w:p w:rsidR="008D4B2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Если нашедший вещь откажется от приобретения найденной вещи в собственность, она поступает в муниципальную собственность.</w:t>
      </w:r>
    </w:p>
    <w:p w:rsidR="00763DE3" w:rsidRPr="00CA5577" w:rsidRDefault="00763DE3" w:rsidP="008D4B23">
      <w:pPr>
        <w:pStyle w:val="ConsPlusNormal"/>
        <w:widowControl/>
        <w:spacing w:line="360" w:lineRule="auto"/>
        <w:ind w:firstLine="709"/>
        <w:jc w:val="both"/>
        <w:outlineLvl w:val="2"/>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Приобретение права собственности на безнадзорных животных</w:t>
      </w:r>
      <w:r w:rsidR="007A3797" w:rsidRPr="00CA5577">
        <w:rPr>
          <w:rFonts w:ascii="Times New Roman" w:hAnsi="Times New Roman" w:cs="Times New Roman"/>
          <w:noProof/>
          <w:color w:val="000000"/>
          <w:sz w:val="28"/>
          <w:szCs w:val="28"/>
        </w:rPr>
        <w:t xml:space="preserve"> (ст. 231 ГК РФ ч.1) возникает, е</w:t>
      </w:r>
      <w:r w:rsidRPr="00CA5577">
        <w:rPr>
          <w:rFonts w:ascii="Times New Roman" w:hAnsi="Times New Roman" w:cs="Times New Roman"/>
          <w:noProof/>
          <w:color w:val="000000"/>
          <w:sz w:val="28"/>
          <w:szCs w:val="28"/>
        </w:rPr>
        <w:t>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763DE3" w:rsidRPr="00CA5577" w:rsidRDefault="00763DE3" w:rsidP="008D4B23">
      <w:pPr>
        <w:pStyle w:val="ConsPlusNormal"/>
        <w:widowControl/>
        <w:spacing w:line="360" w:lineRule="auto"/>
        <w:ind w:firstLine="709"/>
        <w:jc w:val="both"/>
        <w:outlineLvl w:val="2"/>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w:t>
      </w:r>
      <w:r w:rsidR="00A731FC" w:rsidRPr="00CA5577">
        <w:rPr>
          <w:rFonts w:ascii="Times New Roman" w:hAnsi="Times New Roman" w:cs="Times New Roman"/>
          <w:noProof/>
          <w:color w:val="000000"/>
          <w:sz w:val="28"/>
          <w:szCs w:val="28"/>
        </w:rPr>
        <w:t>, в ГК это называется</w:t>
      </w:r>
      <w:r w:rsidR="008D4B23"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приоб</w:t>
      </w:r>
      <w:r w:rsidR="00A731FC" w:rsidRPr="00CA5577">
        <w:rPr>
          <w:rFonts w:ascii="Times New Roman" w:hAnsi="Times New Roman" w:cs="Times New Roman"/>
          <w:noProof/>
          <w:color w:val="000000"/>
          <w:sz w:val="28"/>
          <w:szCs w:val="28"/>
        </w:rPr>
        <w:t>ретательная давность</w:t>
      </w:r>
      <w:r w:rsidR="00D743FC" w:rsidRPr="00CA5577">
        <w:rPr>
          <w:rFonts w:ascii="Times New Roman" w:hAnsi="Times New Roman" w:cs="Times New Roman"/>
          <w:noProof/>
          <w:color w:val="000000"/>
          <w:sz w:val="28"/>
          <w:szCs w:val="28"/>
        </w:rPr>
        <w:t xml:space="preserve"> (ст</w:t>
      </w:r>
      <w:r w:rsidR="007A3797" w:rsidRPr="00CA5577">
        <w:rPr>
          <w:rFonts w:ascii="Times New Roman" w:hAnsi="Times New Roman" w:cs="Times New Roman"/>
          <w:noProof/>
          <w:color w:val="000000"/>
          <w:sz w:val="28"/>
          <w:szCs w:val="28"/>
        </w:rPr>
        <w:t>. 234 ГК РФ ч.1)</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A731FC" w:rsidRPr="00CA5577" w:rsidRDefault="00A731FC" w:rsidP="008D4B23">
      <w:pPr>
        <w:pStyle w:val="ConsPlusTitle"/>
        <w:widowControl/>
        <w:spacing w:line="360" w:lineRule="auto"/>
        <w:ind w:firstLine="709"/>
        <w:jc w:val="both"/>
        <w:outlineLvl w:val="1"/>
        <w:rPr>
          <w:rFonts w:ascii="Times New Roman" w:hAnsi="Times New Roman" w:cs="Times New Roman"/>
          <w:b w:val="0"/>
          <w:bCs w:val="0"/>
          <w:noProof/>
          <w:color w:val="000000"/>
          <w:sz w:val="28"/>
          <w:szCs w:val="24"/>
        </w:rPr>
      </w:pPr>
    </w:p>
    <w:p w:rsidR="00763DE3" w:rsidRPr="00CA5577" w:rsidRDefault="007A3797" w:rsidP="008D4B23">
      <w:pPr>
        <w:pStyle w:val="ConsPlusTitle"/>
        <w:widowControl/>
        <w:spacing w:line="360" w:lineRule="auto"/>
        <w:ind w:firstLine="709"/>
        <w:jc w:val="both"/>
        <w:outlineLvl w:val="1"/>
        <w:rPr>
          <w:rFonts w:ascii="Times New Roman" w:hAnsi="Times New Roman" w:cs="Times New Roman"/>
          <w:noProof/>
          <w:color w:val="000000"/>
          <w:sz w:val="28"/>
          <w:szCs w:val="32"/>
        </w:rPr>
      </w:pPr>
      <w:r w:rsidRPr="00CA5577">
        <w:rPr>
          <w:rFonts w:ascii="Times New Roman" w:hAnsi="Times New Roman" w:cs="Times New Roman"/>
          <w:noProof/>
          <w:color w:val="000000"/>
          <w:sz w:val="28"/>
          <w:szCs w:val="32"/>
        </w:rPr>
        <w:t>3.</w:t>
      </w:r>
      <w:r w:rsidR="008D4B23" w:rsidRPr="00CA5577">
        <w:rPr>
          <w:rFonts w:ascii="Times New Roman" w:hAnsi="Times New Roman" w:cs="Times New Roman"/>
          <w:noProof/>
          <w:color w:val="000000"/>
          <w:sz w:val="28"/>
          <w:szCs w:val="32"/>
        </w:rPr>
        <w:t xml:space="preserve"> </w:t>
      </w:r>
      <w:r w:rsidR="0012382F" w:rsidRPr="00CA5577">
        <w:rPr>
          <w:rFonts w:ascii="Times New Roman" w:hAnsi="Times New Roman" w:cs="Times New Roman"/>
          <w:noProof/>
          <w:color w:val="000000"/>
          <w:sz w:val="28"/>
          <w:szCs w:val="32"/>
        </w:rPr>
        <w:t>Прекращение права собственности</w:t>
      </w:r>
    </w:p>
    <w:p w:rsidR="008D4B23" w:rsidRPr="00CA5577" w:rsidRDefault="008D4B23" w:rsidP="008D4B23">
      <w:pPr>
        <w:pStyle w:val="ConsPlusTitle"/>
        <w:widowControl/>
        <w:spacing w:line="360" w:lineRule="auto"/>
        <w:ind w:firstLine="709"/>
        <w:jc w:val="both"/>
        <w:outlineLvl w:val="1"/>
        <w:rPr>
          <w:rFonts w:ascii="Times New Roman" w:hAnsi="Times New Roman" w:cs="Times New Roman"/>
          <w:b w:val="0"/>
          <w:noProof/>
          <w:color w:val="000000"/>
          <w:sz w:val="28"/>
          <w:szCs w:val="28"/>
        </w:rPr>
      </w:pPr>
    </w:p>
    <w:p w:rsidR="008D4B23" w:rsidRPr="00CA5577" w:rsidRDefault="0012382F" w:rsidP="008D4B23">
      <w:pPr>
        <w:pStyle w:val="ConsPlusTitle"/>
        <w:widowControl/>
        <w:spacing w:line="360" w:lineRule="auto"/>
        <w:ind w:firstLine="709"/>
        <w:jc w:val="both"/>
        <w:outlineLvl w:val="1"/>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Основанием прекращения права собственности являются</w:t>
      </w:r>
      <w:r w:rsidR="008D4B23" w:rsidRPr="00CA5577">
        <w:rPr>
          <w:rFonts w:ascii="Times New Roman" w:hAnsi="Times New Roman" w:cs="Times New Roman"/>
          <w:b w:val="0"/>
          <w:noProof/>
          <w:color w:val="000000"/>
          <w:sz w:val="28"/>
          <w:szCs w:val="28"/>
        </w:rPr>
        <w:t xml:space="preserve"> </w:t>
      </w:r>
      <w:r w:rsidRPr="00CA5577">
        <w:rPr>
          <w:rFonts w:ascii="Times New Roman" w:hAnsi="Times New Roman" w:cs="Times New Roman"/>
          <w:b w:val="0"/>
          <w:noProof/>
          <w:color w:val="000000"/>
          <w:sz w:val="28"/>
          <w:szCs w:val="28"/>
        </w:rPr>
        <w:t>юридические факты, влекущие за собой прекращение права собственности. Прекращению права собственности посвящена глава 15 ГК.</w:t>
      </w:r>
    </w:p>
    <w:p w:rsidR="00763DE3" w:rsidRPr="00CA5577" w:rsidRDefault="00763DE3" w:rsidP="008D4B23">
      <w:pPr>
        <w:pStyle w:val="ConsPlusNormal"/>
        <w:widowControl/>
        <w:spacing w:line="360" w:lineRule="auto"/>
        <w:ind w:firstLine="709"/>
        <w:jc w:val="both"/>
        <w:outlineLvl w:val="2"/>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w:t>
      </w:r>
      <w:r w:rsidR="007A3797"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Принудительное изъятие у собственника имущества не допускается, кроме случаев, когда по основаниям, предусмотренным законом, производятся:</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1) обращение взыскания на имущество по обязательствам (статья 237</w:t>
      </w:r>
      <w:r w:rsidR="007A3797" w:rsidRPr="00CA5577">
        <w:rPr>
          <w:rFonts w:ascii="Times New Roman" w:hAnsi="Times New Roman" w:cs="Times New Roman"/>
          <w:noProof/>
          <w:color w:val="000000"/>
          <w:sz w:val="28"/>
          <w:szCs w:val="28"/>
        </w:rPr>
        <w:t xml:space="preserve"> ГК РФ</w:t>
      </w:r>
      <w:r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2) отчуждение имущества, которое в силу закона не может принадлежать данному лицу (статья 238</w:t>
      </w:r>
      <w:r w:rsidR="007A3797" w:rsidRPr="00CA5577">
        <w:rPr>
          <w:rFonts w:ascii="Times New Roman" w:hAnsi="Times New Roman" w:cs="Times New Roman"/>
          <w:noProof/>
          <w:color w:val="000000"/>
          <w:sz w:val="28"/>
          <w:szCs w:val="28"/>
        </w:rPr>
        <w:t xml:space="preserve"> ГК РФ</w:t>
      </w:r>
      <w:r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3) отчуждение недвижимого имущества в связи с изъятием участка (статья 239);</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 xml:space="preserve">4) выкуп бесхозяйственно </w:t>
      </w:r>
      <w:r w:rsidR="0012382F" w:rsidRPr="00CA5577">
        <w:rPr>
          <w:rFonts w:ascii="Times New Roman" w:hAnsi="Times New Roman" w:cs="Times New Roman"/>
          <w:noProof/>
          <w:color w:val="000000"/>
          <w:sz w:val="28"/>
          <w:szCs w:val="28"/>
        </w:rPr>
        <w:t>содержимым</w:t>
      </w:r>
      <w:r w:rsidRPr="00CA5577">
        <w:rPr>
          <w:rFonts w:ascii="Times New Roman" w:hAnsi="Times New Roman" w:cs="Times New Roman"/>
          <w:noProof/>
          <w:color w:val="000000"/>
          <w:sz w:val="28"/>
          <w:szCs w:val="28"/>
        </w:rPr>
        <w:t xml:space="preserve"> культурных ценностей, домашних животных (статьи 240 и 241</w:t>
      </w:r>
      <w:r w:rsidR="007A3797" w:rsidRPr="00CA5577">
        <w:rPr>
          <w:rFonts w:ascii="Times New Roman" w:hAnsi="Times New Roman" w:cs="Times New Roman"/>
          <w:noProof/>
          <w:color w:val="000000"/>
          <w:sz w:val="28"/>
          <w:szCs w:val="28"/>
        </w:rPr>
        <w:t xml:space="preserve"> ГК РФ</w:t>
      </w:r>
      <w:r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5) реквизиция (статья 242</w:t>
      </w:r>
      <w:r w:rsidR="007A3797" w:rsidRPr="00CA5577">
        <w:rPr>
          <w:rFonts w:ascii="Times New Roman" w:hAnsi="Times New Roman" w:cs="Times New Roman"/>
          <w:noProof/>
          <w:color w:val="000000"/>
          <w:sz w:val="28"/>
          <w:szCs w:val="28"/>
        </w:rPr>
        <w:t xml:space="preserve"> ГК РФ</w:t>
      </w:r>
      <w:r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6) конфискация (статья 243</w:t>
      </w:r>
      <w:r w:rsidR="007A3797" w:rsidRPr="00CA5577">
        <w:rPr>
          <w:rFonts w:ascii="Times New Roman" w:hAnsi="Times New Roman" w:cs="Times New Roman"/>
          <w:noProof/>
          <w:color w:val="000000"/>
          <w:sz w:val="28"/>
          <w:szCs w:val="28"/>
        </w:rPr>
        <w:t xml:space="preserve"> ГК РФ</w:t>
      </w:r>
      <w:r w:rsidRPr="00CA5577">
        <w:rPr>
          <w:rFonts w:ascii="Times New Roman" w:hAnsi="Times New Roman" w:cs="Times New Roman"/>
          <w:noProof/>
          <w:color w:val="000000"/>
          <w:sz w:val="28"/>
          <w:szCs w:val="28"/>
        </w:rPr>
        <w:t>);</w:t>
      </w:r>
    </w:p>
    <w:p w:rsidR="00A731FC" w:rsidRPr="00CA5577" w:rsidRDefault="00A731FC"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Н</w:t>
      </w:r>
      <w:r w:rsidR="00854AB4" w:rsidRPr="00CA5577">
        <w:rPr>
          <w:rFonts w:ascii="Times New Roman" w:hAnsi="Times New Roman" w:cs="Times New Roman"/>
          <w:noProof/>
          <w:color w:val="000000"/>
          <w:sz w:val="28"/>
          <w:szCs w:val="28"/>
        </w:rPr>
        <w:t>аиболее распространенным основанием прекращение права собственности является его переход к другим лицам по воле собственника.</w:t>
      </w:r>
    </w:p>
    <w:p w:rsidR="00854AB4" w:rsidRPr="00CA5577" w:rsidRDefault="00854AB4"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Прекращение права собственности может быть результатом событий, являющихся юридическими фактами, т.е порождающие правовые последствия.</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r w:rsidR="007A3797" w:rsidRPr="00CA5577">
        <w:rPr>
          <w:rFonts w:ascii="Times New Roman" w:hAnsi="Times New Roman" w:cs="Times New Roman"/>
          <w:noProof/>
          <w:color w:val="000000"/>
          <w:sz w:val="28"/>
          <w:szCs w:val="28"/>
        </w:rPr>
        <w:t xml:space="preserve"> </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Если в собственности лица оказалось имущество, ко</w:t>
      </w:r>
      <w:r w:rsidR="00F52648" w:rsidRPr="00CA5577">
        <w:rPr>
          <w:rFonts w:ascii="Times New Roman" w:hAnsi="Times New Roman" w:cs="Times New Roman"/>
          <w:noProof/>
          <w:color w:val="000000"/>
          <w:sz w:val="28"/>
          <w:szCs w:val="28"/>
        </w:rPr>
        <w:t>торое</w:t>
      </w:r>
      <w:r w:rsidR="008D4B23"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не может ему принадлежать, это имущество должно быть отчуждено собственником в течение года с момента возникновения права с</w:t>
      </w:r>
      <w:r w:rsidR="00F52648" w:rsidRPr="00CA5577">
        <w:rPr>
          <w:rFonts w:ascii="Times New Roman" w:hAnsi="Times New Roman" w:cs="Times New Roman"/>
          <w:noProof/>
          <w:color w:val="000000"/>
          <w:sz w:val="28"/>
          <w:szCs w:val="28"/>
        </w:rPr>
        <w:t>обственности на имущество.</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Если в собственности гражданина или юридического</w:t>
      </w:r>
      <w:r w:rsidR="00F52648" w:rsidRPr="00CA5577">
        <w:rPr>
          <w:rFonts w:ascii="Times New Roman" w:hAnsi="Times New Roman" w:cs="Times New Roman"/>
          <w:noProof/>
          <w:color w:val="000000"/>
          <w:sz w:val="28"/>
          <w:szCs w:val="28"/>
        </w:rPr>
        <w:t xml:space="preserve"> лица </w:t>
      </w:r>
      <w:r w:rsidRPr="00CA5577">
        <w:rPr>
          <w:rFonts w:ascii="Times New Roman" w:hAnsi="Times New Roman" w:cs="Times New Roman"/>
          <w:noProof/>
          <w:color w:val="000000"/>
          <w:sz w:val="28"/>
          <w:szCs w:val="28"/>
        </w:rPr>
        <w:t>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w:t>
      </w:r>
      <w:r w:rsidR="000A0EE6" w:rsidRPr="00CA5577">
        <w:rPr>
          <w:rFonts w:ascii="Times New Roman" w:hAnsi="Times New Roman" w:cs="Times New Roman"/>
          <w:noProof/>
          <w:color w:val="000000"/>
          <w:sz w:val="28"/>
          <w:szCs w:val="28"/>
        </w:rPr>
        <w:t>.</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w:t>
      </w:r>
      <w:r w:rsidR="000A0EE6" w:rsidRPr="00CA5577">
        <w:rPr>
          <w:rFonts w:ascii="Times New Roman" w:hAnsi="Times New Roman" w:cs="Times New Roman"/>
          <w:noProof/>
          <w:color w:val="000000"/>
          <w:sz w:val="28"/>
          <w:szCs w:val="28"/>
        </w:rPr>
        <w:t xml:space="preserve"> на данное недвижимое имущество (ст. 239 ГК РФ ч.1)</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r w:rsidR="000E1949"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763DE3" w:rsidRPr="00CA5577" w:rsidRDefault="00763DE3" w:rsidP="008D4B23">
      <w:pPr>
        <w:pStyle w:val="ConsPlusNormal"/>
        <w:widowControl/>
        <w:spacing w:line="360" w:lineRule="auto"/>
        <w:ind w:firstLine="709"/>
        <w:jc w:val="both"/>
        <w:outlineLvl w:val="2"/>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Выкуп домашних животных при ненадлежащем обращении с ними</w:t>
      </w:r>
      <w:r w:rsidR="000E1949" w:rsidRPr="00CA5577">
        <w:rPr>
          <w:rFonts w:ascii="Times New Roman" w:hAnsi="Times New Roman" w:cs="Times New Roman"/>
          <w:noProof/>
          <w:color w:val="000000"/>
          <w:sz w:val="28"/>
          <w:szCs w:val="28"/>
        </w:rPr>
        <w:t xml:space="preserve"> в том</w:t>
      </w:r>
      <w:r w:rsidR="008D4B23" w:rsidRPr="00CA5577">
        <w:rPr>
          <w:rFonts w:ascii="Times New Roman" w:hAnsi="Times New Roman" w:cs="Times New Roman"/>
          <w:noProof/>
          <w:color w:val="000000"/>
          <w:sz w:val="28"/>
          <w:szCs w:val="28"/>
        </w:rPr>
        <w:t xml:space="preserve"> </w:t>
      </w:r>
      <w:r w:rsidR="000E1949" w:rsidRPr="00CA5577">
        <w:rPr>
          <w:rFonts w:ascii="Times New Roman" w:hAnsi="Times New Roman" w:cs="Times New Roman"/>
          <w:noProof/>
          <w:color w:val="000000"/>
          <w:sz w:val="28"/>
          <w:szCs w:val="28"/>
        </w:rPr>
        <w:t>случаи</w:t>
      </w:r>
      <w:r w:rsidRPr="00CA5577">
        <w:rPr>
          <w:rFonts w:ascii="Times New Roman" w:hAnsi="Times New Roman" w:cs="Times New Roman"/>
          <w:noProof/>
          <w:color w:val="000000"/>
          <w:sz w:val="28"/>
          <w:szCs w:val="28"/>
        </w:rPr>
        <w:t>,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763DE3" w:rsidRPr="00CA5577" w:rsidRDefault="00763DE3" w:rsidP="008D4B23">
      <w:pPr>
        <w:pStyle w:val="ConsPlusNormal"/>
        <w:widowControl/>
        <w:spacing w:line="360" w:lineRule="auto"/>
        <w:ind w:firstLine="709"/>
        <w:jc w:val="both"/>
        <w:outlineLvl w:val="2"/>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 xml:space="preserve">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w:t>
      </w:r>
      <w:r w:rsidR="00F52648" w:rsidRPr="00CA5577">
        <w:rPr>
          <w:rFonts w:ascii="Times New Roman" w:hAnsi="Times New Roman" w:cs="Times New Roman"/>
          <w:noProof/>
          <w:color w:val="000000"/>
          <w:sz w:val="28"/>
          <w:szCs w:val="28"/>
        </w:rPr>
        <w:t>стоимости имущества</w:t>
      </w:r>
      <w:r w:rsidRPr="00CA5577">
        <w:rPr>
          <w:rFonts w:ascii="Times New Roman" w:hAnsi="Times New Roman" w:cs="Times New Roman"/>
          <w:noProof/>
          <w:color w:val="000000"/>
          <w:sz w:val="28"/>
          <w:szCs w:val="28"/>
        </w:rPr>
        <w:t>.</w:t>
      </w:r>
      <w:r w:rsidR="000E1949"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Оценка, по которой собственнику возмещается стоимость реквизированного имущества, может быть оспорена им в суде.</w:t>
      </w:r>
      <w:r w:rsidR="000E1949"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763DE3" w:rsidRPr="00CA5577" w:rsidRDefault="00763DE3"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0E1949" w:rsidRPr="00CA5577" w:rsidRDefault="000E1949"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К</w:t>
      </w:r>
      <w:r w:rsidR="00763DE3" w:rsidRPr="00CA5577">
        <w:rPr>
          <w:rFonts w:ascii="Times New Roman" w:hAnsi="Times New Roman" w:cs="Times New Roman"/>
          <w:noProof/>
          <w:color w:val="000000"/>
          <w:sz w:val="28"/>
          <w:szCs w:val="28"/>
        </w:rPr>
        <w:t>онфискация может быть произведена в административном порядке. Решение о конфискации, принятое в административном порядке, может быть оспорено в суде.</w:t>
      </w:r>
      <w:r w:rsidRPr="00CA5577">
        <w:rPr>
          <w:rFonts w:ascii="Times New Roman" w:hAnsi="Times New Roman" w:cs="Times New Roman"/>
          <w:noProof/>
          <w:color w:val="000000"/>
          <w:sz w:val="28"/>
          <w:szCs w:val="28"/>
        </w:rPr>
        <w:t xml:space="preserve"> (в ред. Федерального закона от 18.12.2006 N 231-ФЗ)</w:t>
      </w:r>
    </w:p>
    <w:p w:rsidR="00763DE3" w:rsidRPr="00CA5577" w:rsidRDefault="00F52648"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Конфискация – это безвозмездное изъятие у собственника имущества в качестве санкции за совершением административного правонарушения.</w:t>
      </w:r>
    </w:p>
    <w:p w:rsidR="00377094" w:rsidRPr="00CA5577" w:rsidRDefault="00E74149" w:rsidP="008D4B23">
      <w:pPr>
        <w:pStyle w:val="ConsPlusNormal"/>
        <w:widowControl/>
        <w:spacing w:line="360" w:lineRule="auto"/>
        <w:ind w:firstLine="709"/>
        <w:jc w:val="both"/>
        <w:rPr>
          <w:rFonts w:ascii="Times New Roman" w:hAnsi="Times New Roman" w:cs="Times New Roman"/>
          <w:noProof/>
          <w:color w:val="000000"/>
          <w:sz w:val="28"/>
          <w:szCs w:val="28"/>
        </w:rPr>
      </w:pPr>
      <w:r w:rsidRPr="00CA5577">
        <w:rPr>
          <w:rFonts w:ascii="Times New Roman" w:hAnsi="Times New Roman" w:cs="Times New Roman"/>
          <w:noProof/>
          <w:color w:val="000000"/>
          <w:sz w:val="28"/>
          <w:szCs w:val="28"/>
        </w:rPr>
        <w:t>Статья 242 ГК предусматривает такой способ прекращения права собственности, как реквизиция, т.е изъятие у собственника в установленном</w:t>
      </w:r>
      <w:r w:rsidR="008D4B23" w:rsidRPr="00CA5577">
        <w:rPr>
          <w:rFonts w:ascii="Times New Roman" w:hAnsi="Times New Roman" w:cs="Times New Roman"/>
          <w:noProof/>
          <w:color w:val="000000"/>
          <w:sz w:val="28"/>
          <w:szCs w:val="28"/>
        </w:rPr>
        <w:t xml:space="preserve"> </w:t>
      </w:r>
      <w:r w:rsidRPr="00CA5577">
        <w:rPr>
          <w:rFonts w:ascii="Times New Roman" w:hAnsi="Times New Roman" w:cs="Times New Roman"/>
          <w:noProof/>
          <w:color w:val="000000"/>
          <w:sz w:val="28"/>
          <w:szCs w:val="28"/>
        </w:rPr>
        <w:t>законом порядке имущества с выплатой его стоимости при чрезвычайных обстоятельствах.</w:t>
      </w:r>
    </w:p>
    <w:p w:rsidR="008D4B23" w:rsidRPr="00CA5577" w:rsidRDefault="008D4B23" w:rsidP="008D4B23">
      <w:pPr>
        <w:pStyle w:val="ConsPlusNormal"/>
        <w:widowControl/>
        <w:spacing w:line="360" w:lineRule="auto"/>
        <w:ind w:firstLine="709"/>
        <w:jc w:val="both"/>
        <w:rPr>
          <w:rFonts w:ascii="Times New Roman" w:hAnsi="Times New Roman" w:cs="Times New Roman"/>
          <w:b/>
          <w:noProof/>
          <w:color w:val="000000"/>
          <w:sz w:val="28"/>
          <w:szCs w:val="32"/>
        </w:rPr>
      </w:pPr>
    </w:p>
    <w:p w:rsidR="00763DE3" w:rsidRPr="00CA5577" w:rsidRDefault="00F52648" w:rsidP="008D4B23">
      <w:pPr>
        <w:pStyle w:val="ConsPlusNormal"/>
        <w:widowControl/>
        <w:spacing w:line="360" w:lineRule="auto"/>
        <w:ind w:firstLine="709"/>
        <w:jc w:val="both"/>
        <w:rPr>
          <w:rFonts w:ascii="Times New Roman" w:hAnsi="Times New Roman" w:cs="Times New Roman"/>
          <w:b/>
          <w:noProof/>
          <w:color w:val="000000"/>
          <w:sz w:val="28"/>
          <w:szCs w:val="28"/>
        </w:rPr>
      </w:pPr>
      <w:r w:rsidRPr="00CA5577">
        <w:rPr>
          <w:rFonts w:ascii="Times New Roman" w:hAnsi="Times New Roman" w:cs="Times New Roman"/>
          <w:b/>
          <w:noProof/>
          <w:color w:val="000000"/>
          <w:sz w:val="28"/>
          <w:szCs w:val="32"/>
        </w:rPr>
        <w:t>4. Защита права собственности</w:t>
      </w:r>
    </w:p>
    <w:p w:rsidR="008D4B23" w:rsidRPr="00CA5577" w:rsidRDefault="008D4B23" w:rsidP="008D4B23">
      <w:pPr>
        <w:pStyle w:val="ConsPlusTitle"/>
        <w:widowControl/>
        <w:spacing w:line="360" w:lineRule="auto"/>
        <w:ind w:firstLine="709"/>
        <w:jc w:val="both"/>
        <w:rPr>
          <w:rFonts w:ascii="Times New Roman" w:hAnsi="Times New Roman" w:cs="Times New Roman"/>
          <w:b w:val="0"/>
          <w:noProof/>
          <w:color w:val="000000"/>
          <w:sz w:val="28"/>
          <w:szCs w:val="28"/>
        </w:rPr>
      </w:pPr>
    </w:p>
    <w:p w:rsidR="00465006" w:rsidRPr="00CA5577" w:rsidRDefault="00465006" w:rsidP="008D4B23">
      <w:pPr>
        <w:pStyle w:val="ConsPlusTitle"/>
        <w:widowControl/>
        <w:spacing w:line="360" w:lineRule="auto"/>
        <w:ind w:firstLine="709"/>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Защита права собственности осуществляется</w:t>
      </w:r>
      <w:r w:rsidR="008D4B23" w:rsidRPr="00CA5577">
        <w:rPr>
          <w:rFonts w:ascii="Times New Roman" w:hAnsi="Times New Roman" w:cs="Times New Roman"/>
          <w:b w:val="0"/>
          <w:noProof/>
          <w:color w:val="000000"/>
          <w:sz w:val="28"/>
          <w:szCs w:val="28"/>
        </w:rPr>
        <w:t xml:space="preserve"> </w:t>
      </w:r>
      <w:r w:rsidRPr="00CA5577">
        <w:rPr>
          <w:rFonts w:ascii="Times New Roman" w:hAnsi="Times New Roman" w:cs="Times New Roman"/>
          <w:b w:val="0"/>
          <w:noProof/>
          <w:color w:val="000000"/>
          <w:sz w:val="28"/>
          <w:szCs w:val="28"/>
        </w:rPr>
        <w:t>различными отраслями российского права, каждая из которых защищает собственность присущими ей методами и средствами. Уголовно-правовая защита предполагает уголовное наказание за посягательства на собственность. Заключающееся в воздействии на личность преступника.</w:t>
      </w:r>
    </w:p>
    <w:p w:rsidR="00465006" w:rsidRPr="00CA5577" w:rsidRDefault="00465006" w:rsidP="008D4B23">
      <w:pPr>
        <w:pStyle w:val="ConsPlusTitle"/>
        <w:widowControl/>
        <w:spacing w:line="360" w:lineRule="auto"/>
        <w:ind w:firstLine="709"/>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Административно - правовая</w:t>
      </w:r>
      <w:r w:rsidR="008D4B23" w:rsidRPr="00CA5577">
        <w:rPr>
          <w:rFonts w:ascii="Times New Roman" w:hAnsi="Times New Roman" w:cs="Times New Roman"/>
          <w:b w:val="0"/>
          <w:noProof/>
          <w:color w:val="000000"/>
          <w:sz w:val="28"/>
          <w:szCs w:val="28"/>
        </w:rPr>
        <w:t xml:space="preserve"> </w:t>
      </w:r>
      <w:r w:rsidRPr="00CA5577">
        <w:rPr>
          <w:rFonts w:ascii="Times New Roman" w:hAnsi="Times New Roman" w:cs="Times New Roman"/>
          <w:b w:val="0"/>
          <w:noProof/>
          <w:color w:val="000000"/>
          <w:sz w:val="28"/>
          <w:szCs w:val="28"/>
        </w:rPr>
        <w:t>защита состоит в привлечении виновного в посягательстве на собственность к административной ответственности – в большинстве случаев ответственность заключается в наложении штрафа.</w:t>
      </w:r>
    </w:p>
    <w:p w:rsidR="00465006" w:rsidRPr="00CA5577" w:rsidRDefault="00465006" w:rsidP="008D4B23">
      <w:pPr>
        <w:pStyle w:val="ConsPlusTitle"/>
        <w:widowControl/>
        <w:spacing w:line="360" w:lineRule="auto"/>
        <w:ind w:firstLine="709"/>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Трудовое права охраняет имущество сторон трудового договора путем привлечения виновного в причинении ущерба к материальной ответственности, т.е. возложения обязанности возместить полностью или частично причиненный ущерб.</w:t>
      </w:r>
    </w:p>
    <w:p w:rsidR="00465006" w:rsidRPr="00CA5577" w:rsidRDefault="00465006" w:rsidP="008D4B23">
      <w:pPr>
        <w:pStyle w:val="ConsPlusTitle"/>
        <w:widowControl/>
        <w:spacing w:line="360" w:lineRule="auto"/>
        <w:ind w:firstLine="709"/>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Граж</w:t>
      </w:r>
      <w:r w:rsidR="008D4B23" w:rsidRPr="00CA5577">
        <w:rPr>
          <w:rFonts w:ascii="Times New Roman" w:hAnsi="Times New Roman" w:cs="Times New Roman"/>
          <w:b w:val="0"/>
          <w:noProof/>
          <w:color w:val="000000"/>
          <w:sz w:val="28"/>
          <w:szCs w:val="28"/>
        </w:rPr>
        <w:t>д</w:t>
      </w:r>
      <w:r w:rsidRPr="00CA5577">
        <w:rPr>
          <w:rFonts w:ascii="Times New Roman" w:hAnsi="Times New Roman" w:cs="Times New Roman"/>
          <w:b w:val="0"/>
          <w:noProof/>
          <w:color w:val="000000"/>
          <w:sz w:val="28"/>
          <w:szCs w:val="28"/>
        </w:rPr>
        <w:t xml:space="preserve">анско-правовая защита </w:t>
      </w:r>
      <w:r w:rsidR="0068577A" w:rsidRPr="00CA5577">
        <w:rPr>
          <w:rFonts w:ascii="Times New Roman" w:hAnsi="Times New Roman" w:cs="Times New Roman"/>
          <w:b w:val="0"/>
          <w:noProof/>
          <w:color w:val="000000"/>
          <w:sz w:val="28"/>
          <w:szCs w:val="28"/>
        </w:rPr>
        <w:t>права собственности регламентируется гл.25 ГК. В соответствии с ее нормами защищаются все формы собственности.</w:t>
      </w:r>
    </w:p>
    <w:p w:rsidR="00377094" w:rsidRPr="00CA5577" w:rsidRDefault="00377094" w:rsidP="008D4B23">
      <w:pPr>
        <w:pStyle w:val="ConsPlusTitle"/>
        <w:widowControl/>
        <w:spacing w:line="360" w:lineRule="auto"/>
        <w:ind w:firstLine="709"/>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В науке гражданского права принято выделять два вида исков о защите права собственности: обязательственно-правовые и вещно-првавовые. Обязательственно-правовые иски предъявляются собственником к нарушителю его права.</w:t>
      </w:r>
    </w:p>
    <w:p w:rsidR="0068577A" w:rsidRPr="00CA5577" w:rsidRDefault="00377094" w:rsidP="008D4B23">
      <w:pPr>
        <w:pStyle w:val="ConsPlusTitle"/>
        <w:widowControl/>
        <w:spacing w:line="360" w:lineRule="auto"/>
        <w:ind w:firstLine="709"/>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Глава 20 ГК</w:t>
      </w:r>
      <w:r w:rsidR="0068577A" w:rsidRPr="00CA5577">
        <w:rPr>
          <w:rFonts w:ascii="Times New Roman" w:hAnsi="Times New Roman" w:cs="Times New Roman"/>
          <w:b w:val="0"/>
          <w:noProof/>
          <w:color w:val="000000"/>
          <w:sz w:val="28"/>
          <w:szCs w:val="28"/>
        </w:rPr>
        <w:t>, посвященная защите права собственности и других вещных прав, предусматривает два вида вещно-правовых исков:</w:t>
      </w:r>
    </w:p>
    <w:p w:rsidR="0068577A" w:rsidRPr="00CA5577" w:rsidRDefault="0068577A" w:rsidP="008D4B23">
      <w:pPr>
        <w:pStyle w:val="ConsPlusTitle"/>
        <w:widowControl/>
        <w:numPr>
          <w:ilvl w:val="0"/>
          <w:numId w:val="1"/>
        </w:numPr>
        <w:spacing w:line="360" w:lineRule="auto"/>
        <w:ind w:left="0" w:firstLine="709"/>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иски об истребовании имущества из чужого незаконного владения,</w:t>
      </w:r>
    </w:p>
    <w:p w:rsidR="0068577A" w:rsidRPr="00CA5577" w:rsidRDefault="0068577A" w:rsidP="008D4B23">
      <w:pPr>
        <w:pStyle w:val="ConsPlusTitle"/>
        <w:widowControl/>
        <w:numPr>
          <w:ilvl w:val="0"/>
          <w:numId w:val="1"/>
        </w:numPr>
        <w:spacing w:line="360" w:lineRule="auto"/>
        <w:ind w:left="0" w:firstLine="709"/>
        <w:jc w:val="both"/>
        <w:rPr>
          <w:rFonts w:ascii="Times New Roman" w:hAnsi="Times New Roman" w:cs="Times New Roman"/>
          <w:b w:val="0"/>
          <w:noProof/>
          <w:color w:val="000000"/>
          <w:sz w:val="28"/>
          <w:szCs w:val="28"/>
        </w:rPr>
      </w:pPr>
      <w:r w:rsidRPr="00CA5577">
        <w:rPr>
          <w:rFonts w:ascii="Times New Roman" w:hAnsi="Times New Roman" w:cs="Times New Roman"/>
          <w:b w:val="0"/>
          <w:noProof/>
          <w:color w:val="000000"/>
          <w:sz w:val="28"/>
          <w:szCs w:val="28"/>
        </w:rPr>
        <w:t>иски об устранении нарушений права собственности, не связанных с лишением владения.</w:t>
      </w:r>
    </w:p>
    <w:p w:rsidR="008D4B2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Собственник вправе истребовать свое имущество из чужого незаконного владения.</w:t>
      </w:r>
    </w:p>
    <w:p w:rsidR="00763DE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8D4B2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763DE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Деньги, а также ценные бумаги на предъявителя не могут быть истребованы от добросовестного приобретателя.</w:t>
      </w:r>
    </w:p>
    <w:p w:rsidR="00763DE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763DE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763DE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763DE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Собственник может требовать устранения всяких нарушений его права, хотя бы эти нарушения и не были соединены с лишением владения.</w:t>
      </w:r>
    </w:p>
    <w:p w:rsidR="0017290B"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763DE3" w:rsidRPr="00CA5577" w:rsidRDefault="00763DE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17290B" w:rsidRPr="00CA5577" w:rsidRDefault="008D4B23" w:rsidP="008D4B23">
      <w:pPr>
        <w:autoSpaceDE w:val="0"/>
        <w:autoSpaceDN w:val="0"/>
        <w:adjustRightInd w:val="0"/>
        <w:spacing w:line="360" w:lineRule="auto"/>
        <w:ind w:firstLine="709"/>
        <w:jc w:val="both"/>
        <w:rPr>
          <w:b/>
          <w:noProof/>
          <w:color w:val="000000"/>
          <w:sz w:val="28"/>
          <w:szCs w:val="32"/>
        </w:rPr>
      </w:pPr>
      <w:r w:rsidRPr="00CA5577">
        <w:rPr>
          <w:b/>
          <w:noProof/>
          <w:color w:val="000000"/>
          <w:sz w:val="28"/>
          <w:szCs w:val="32"/>
        </w:rPr>
        <w:br w:type="page"/>
      </w:r>
      <w:r w:rsidR="0017290B" w:rsidRPr="00CA5577">
        <w:rPr>
          <w:b/>
          <w:noProof/>
          <w:color w:val="000000"/>
          <w:sz w:val="28"/>
          <w:szCs w:val="32"/>
        </w:rPr>
        <w:t>Заключение</w:t>
      </w:r>
    </w:p>
    <w:p w:rsidR="008D4B23" w:rsidRPr="00CA5577" w:rsidRDefault="008D4B23" w:rsidP="008D4B23">
      <w:pPr>
        <w:autoSpaceDE w:val="0"/>
        <w:autoSpaceDN w:val="0"/>
        <w:adjustRightInd w:val="0"/>
        <w:spacing w:line="360" w:lineRule="auto"/>
        <w:ind w:firstLine="709"/>
        <w:jc w:val="both"/>
        <w:rPr>
          <w:noProof/>
          <w:color w:val="000000"/>
          <w:sz w:val="28"/>
          <w:szCs w:val="28"/>
        </w:rPr>
      </w:pPr>
    </w:p>
    <w:p w:rsidR="00885D23" w:rsidRPr="00CA5577" w:rsidRDefault="00885D23"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Собственнику</w:t>
      </w:r>
      <w:r w:rsidR="008D4B23" w:rsidRPr="00CA5577">
        <w:rPr>
          <w:noProof/>
          <w:color w:val="000000"/>
          <w:sz w:val="28"/>
          <w:szCs w:val="28"/>
        </w:rPr>
        <w:t xml:space="preserve"> </w:t>
      </w:r>
      <w:r w:rsidR="00FD3FE5" w:rsidRPr="00CA5577">
        <w:rPr>
          <w:noProof/>
          <w:color w:val="000000"/>
          <w:sz w:val="28"/>
          <w:szCs w:val="28"/>
        </w:rPr>
        <w:t>принадлежат, с одной стороны</w:t>
      </w:r>
      <w:r w:rsidRPr="00CA5577">
        <w:rPr>
          <w:noProof/>
          <w:color w:val="000000"/>
          <w:sz w:val="28"/>
          <w:szCs w:val="28"/>
        </w:rPr>
        <w:t>, «блага» обладания</w:t>
      </w:r>
      <w:r w:rsidR="008D4B23" w:rsidRPr="00CA5577">
        <w:rPr>
          <w:noProof/>
          <w:color w:val="000000"/>
          <w:sz w:val="28"/>
          <w:szCs w:val="28"/>
        </w:rPr>
        <w:t xml:space="preserve"> </w:t>
      </w:r>
      <w:r w:rsidRPr="00CA5577">
        <w:rPr>
          <w:noProof/>
          <w:color w:val="000000"/>
          <w:sz w:val="28"/>
          <w:szCs w:val="28"/>
        </w:rPr>
        <w:t>имуществом и получения</w:t>
      </w:r>
      <w:r w:rsidR="008D4B23" w:rsidRPr="00CA5577">
        <w:rPr>
          <w:noProof/>
          <w:color w:val="000000"/>
          <w:sz w:val="28"/>
          <w:szCs w:val="28"/>
        </w:rPr>
        <w:t xml:space="preserve"> </w:t>
      </w:r>
      <w:r w:rsidRPr="00CA5577">
        <w:rPr>
          <w:noProof/>
          <w:color w:val="000000"/>
          <w:sz w:val="28"/>
          <w:szCs w:val="28"/>
        </w:rPr>
        <w:t>доходов от его</w:t>
      </w:r>
      <w:r w:rsidR="008D4B23" w:rsidRPr="00CA5577">
        <w:rPr>
          <w:noProof/>
          <w:color w:val="000000"/>
          <w:sz w:val="28"/>
          <w:szCs w:val="28"/>
        </w:rPr>
        <w:t xml:space="preserve"> </w:t>
      </w:r>
      <w:r w:rsidRPr="00CA5577">
        <w:rPr>
          <w:noProof/>
          <w:color w:val="000000"/>
          <w:sz w:val="28"/>
          <w:szCs w:val="28"/>
        </w:rPr>
        <w:t>использования, с другой стороны – «бремя»</w:t>
      </w:r>
      <w:r w:rsidR="00FD3FE5" w:rsidRPr="00CA5577">
        <w:rPr>
          <w:noProof/>
          <w:color w:val="000000"/>
          <w:sz w:val="28"/>
          <w:szCs w:val="28"/>
        </w:rPr>
        <w:t xml:space="preserve"> несения связанных с этим расходов, издержек и риска.</w:t>
      </w:r>
    </w:p>
    <w:p w:rsidR="00FD3FE5" w:rsidRPr="00CA5577" w:rsidRDefault="00FD3FE5"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Другой важной обязанностью собственника по содержанию имущества является уплата налогов, в том числе на имущества.</w:t>
      </w:r>
    </w:p>
    <w:p w:rsidR="00FD3FE5" w:rsidRPr="00CA5577" w:rsidRDefault="00FD3FE5" w:rsidP="008D4B23">
      <w:pPr>
        <w:autoSpaceDE w:val="0"/>
        <w:autoSpaceDN w:val="0"/>
        <w:adjustRightInd w:val="0"/>
        <w:spacing w:line="360" w:lineRule="auto"/>
        <w:ind w:firstLine="709"/>
        <w:jc w:val="both"/>
        <w:rPr>
          <w:noProof/>
          <w:color w:val="000000"/>
          <w:sz w:val="28"/>
          <w:szCs w:val="28"/>
        </w:rPr>
      </w:pPr>
      <w:r w:rsidRPr="00CA5577">
        <w:rPr>
          <w:noProof/>
          <w:color w:val="000000"/>
          <w:sz w:val="28"/>
          <w:szCs w:val="28"/>
        </w:rPr>
        <w:t>Собственник также несет риск случайной гибели или порчи своего имущества, т.е</w:t>
      </w:r>
      <w:r w:rsidR="008D4B23" w:rsidRPr="00CA5577">
        <w:rPr>
          <w:noProof/>
          <w:color w:val="000000"/>
          <w:sz w:val="28"/>
          <w:szCs w:val="28"/>
        </w:rPr>
        <w:t xml:space="preserve"> </w:t>
      </w:r>
      <w:r w:rsidRPr="00CA5577">
        <w:rPr>
          <w:noProof/>
          <w:color w:val="000000"/>
          <w:sz w:val="28"/>
          <w:szCs w:val="28"/>
        </w:rPr>
        <w:t>несет убытки от утраты или повреждения имущества.</w:t>
      </w:r>
    </w:p>
    <w:p w:rsidR="0017290B" w:rsidRPr="00CA5577" w:rsidRDefault="0017290B" w:rsidP="008D4B23">
      <w:pPr>
        <w:pStyle w:val="a3"/>
        <w:spacing w:line="360" w:lineRule="auto"/>
        <w:ind w:firstLine="709"/>
        <w:jc w:val="both"/>
        <w:rPr>
          <w:noProof/>
          <w:color w:val="000000"/>
        </w:rPr>
      </w:pPr>
      <w:r w:rsidRPr="00CA5577">
        <w:rPr>
          <w:noProof/>
          <w:color w:val="000000"/>
        </w:rPr>
        <w:t>Изучение права общей собственности необходимо любому юристу не только с профессиональной точки зрения. Все мы можем быть</w:t>
      </w:r>
      <w:r w:rsidR="008D4B23" w:rsidRPr="00CA5577">
        <w:rPr>
          <w:noProof/>
          <w:color w:val="000000"/>
        </w:rPr>
        <w:t xml:space="preserve"> </w:t>
      </w:r>
      <w:r w:rsidRPr="00CA5577">
        <w:rPr>
          <w:noProof/>
          <w:color w:val="000000"/>
        </w:rPr>
        <w:t>участниками общей собственности как жильцы, как супруги или как члены крестьянского хозяйства. Знание всех правил, изучение нюансов регулирования права общей собственности может принести большую пользу в профессиональной деятельности и в частной жизни.</w:t>
      </w:r>
    </w:p>
    <w:p w:rsidR="008C2F91" w:rsidRPr="00CA5577" w:rsidRDefault="008C2F91" w:rsidP="008D4B23">
      <w:pPr>
        <w:pStyle w:val="a3"/>
        <w:spacing w:line="360" w:lineRule="auto"/>
        <w:ind w:firstLine="709"/>
        <w:jc w:val="both"/>
        <w:rPr>
          <w:noProof/>
          <w:color w:val="000000"/>
        </w:rPr>
      </w:pPr>
      <w:r w:rsidRPr="00CA5577">
        <w:rPr>
          <w:noProof/>
          <w:color w:val="000000"/>
        </w:rPr>
        <w:t>Знание трудового права совершенно необходимо специалистам как</w:t>
      </w:r>
      <w:r w:rsidR="008D4B23" w:rsidRPr="00CA5577">
        <w:rPr>
          <w:noProof/>
          <w:color w:val="000000"/>
        </w:rPr>
        <w:t xml:space="preserve"> </w:t>
      </w:r>
      <w:r w:rsidRPr="00CA5577">
        <w:rPr>
          <w:noProof/>
          <w:color w:val="000000"/>
        </w:rPr>
        <w:t>будущим руководителям предприятий, организаций, учреждений и их структурных подразделений, которым в процессе руководства трудовыми коллективами придется постоянно применять нормы трудового права и обеспечить защиту трудовых прав работников.</w:t>
      </w:r>
    </w:p>
    <w:p w:rsidR="0017290B" w:rsidRPr="00CA5577" w:rsidRDefault="008D4B23" w:rsidP="008D4B23">
      <w:pPr>
        <w:autoSpaceDE w:val="0"/>
        <w:autoSpaceDN w:val="0"/>
        <w:adjustRightInd w:val="0"/>
        <w:spacing w:line="360" w:lineRule="auto"/>
        <w:ind w:firstLine="709"/>
        <w:jc w:val="both"/>
        <w:rPr>
          <w:b/>
          <w:noProof/>
          <w:color w:val="000000"/>
          <w:sz w:val="28"/>
          <w:szCs w:val="32"/>
        </w:rPr>
      </w:pPr>
      <w:r w:rsidRPr="00CA5577">
        <w:rPr>
          <w:b/>
          <w:noProof/>
          <w:color w:val="000000"/>
          <w:sz w:val="28"/>
          <w:szCs w:val="32"/>
        </w:rPr>
        <w:br w:type="page"/>
      </w:r>
      <w:r w:rsidR="00E267EC" w:rsidRPr="00CA5577">
        <w:rPr>
          <w:b/>
          <w:noProof/>
          <w:color w:val="000000"/>
          <w:sz w:val="28"/>
          <w:szCs w:val="32"/>
        </w:rPr>
        <w:t>Список литературы</w:t>
      </w:r>
    </w:p>
    <w:p w:rsidR="0017290B" w:rsidRPr="00CA5577" w:rsidRDefault="0017290B" w:rsidP="008D4B23">
      <w:pPr>
        <w:tabs>
          <w:tab w:val="left" w:pos="426"/>
        </w:tabs>
        <w:autoSpaceDE w:val="0"/>
        <w:autoSpaceDN w:val="0"/>
        <w:adjustRightInd w:val="0"/>
        <w:spacing w:line="360" w:lineRule="auto"/>
        <w:jc w:val="both"/>
        <w:rPr>
          <w:noProof/>
          <w:color w:val="000000"/>
          <w:sz w:val="28"/>
          <w:szCs w:val="28"/>
        </w:rPr>
      </w:pPr>
    </w:p>
    <w:p w:rsidR="0017290B" w:rsidRPr="00CA5577" w:rsidRDefault="00BA11B6" w:rsidP="008D4B23">
      <w:pPr>
        <w:numPr>
          <w:ilvl w:val="0"/>
          <w:numId w:val="2"/>
        </w:numPr>
        <w:tabs>
          <w:tab w:val="left" w:pos="426"/>
        </w:tabs>
        <w:autoSpaceDE w:val="0"/>
        <w:autoSpaceDN w:val="0"/>
        <w:adjustRightInd w:val="0"/>
        <w:spacing w:line="360" w:lineRule="auto"/>
        <w:ind w:left="0" w:firstLine="0"/>
        <w:jc w:val="both"/>
        <w:rPr>
          <w:noProof/>
          <w:color w:val="000000"/>
          <w:sz w:val="28"/>
          <w:szCs w:val="28"/>
        </w:rPr>
      </w:pPr>
      <w:r w:rsidRPr="00CA5577">
        <w:rPr>
          <w:noProof/>
          <w:color w:val="000000"/>
          <w:sz w:val="28"/>
          <w:szCs w:val="28"/>
        </w:rPr>
        <w:t>Магницкая Е.В., Евстигнеев Е.Н.- правоведение: учебное пособие – 3-е изд.-СПб: Питер, 2006.</w:t>
      </w:r>
      <w:bookmarkStart w:id="0" w:name="_GoBack"/>
      <w:bookmarkEnd w:id="0"/>
    </w:p>
    <w:sectPr w:rsidR="0017290B" w:rsidRPr="00CA5577" w:rsidSect="008D4B2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62" w:rsidRDefault="00576462" w:rsidP="008D4B23">
      <w:r>
        <w:separator/>
      </w:r>
    </w:p>
  </w:endnote>
  <w:endnote w:type="continuationSeparator" w:id="0">
    <w:p w:rsidR="00576462" w:rsidRDefault="00576462" w:rsidP="008D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62" w:rsidRDefault="00576462" w:rsidP="008D4B23">
      <w:r>
        <w:separator/>
      </w:r>
    </w:p>
  </w:footnote>
  <w:footnote w:type="continuationSeparator" w:id="0">
    <w:p w:rsidR="00576462" w:rsidRDefault="00576462" w:rsidP="008D4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D09"/>
    <w:multiLevelType w:val="hybridMultilevel"/>
    <w:tmpl w:val="674069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DB339F"/>
    <w:multiLevelType w:val="hybridMultilevel"/>
    <w:tmpl w:val="98F0BD66"/>
    <w:lvl w:ilvl="0" w:tplc="6878197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DE3"/>
    <w:rsid w:val="00065FC8"/>
    <w:rsid w:val="000945B0"/>
    <w:rsid w:val="000A0EE6"/>
    <w:rsid w:val="000E1949"/>
    <w:rsid w:val="0012382F"/>
    <w:rsid w:val="00163274"/>
    <w:rsid w:val="0017290B"/>
    <w:rsid w:val="002D1315"/>
    <w:rsid w:val="00377094"/>
    <w:rsid w:val="003B7EEE"/>
    <w:rsid w:val="003D741A"/>
    <w:rsid w:val="003F31BE"/>
    <w:rsid w:val="0045287B"/>
    <w:rsid w:val="00465006"/>
    <w:rsid w:val="00477C51"/>
    <w:rsid w:val="004E4F0D"/>
    <w:rsid w:val="00556CDB"/>
    <w:rsid w:val="00576462"/>
    <w:rsid w:val="005E7873"/>
    <w:rsid w:val="006210D9"/>
    <w:rsid w:val="006435FF"/>
    <w:rsid w:val="00667C54"/>
    <w:rsid w:val="0068577A"/>
    <w:rsid w:val="006929B6"/>
    <w:rsid w:val="006F325D"/>
    <w:rsid w:val="00743B5E"/>
    <w:rsid w:val="00763DE3"/>
    <w:rsid w:val="007A3797"/>
    <w:rsid w:val="00854AB4"/>
    <w:rsid w:val="00885D23"/>
    <w:rsid w:val="008C2F91"/>
    <w:rsid w:val="008D4B23"/>
    <w:rsid w:val="00A13EB9"/>
    <w:rsid w:val="00A731FC"/>
    <w:rsid w:val="00AA6594"/>
    <w:rsid w:val="00B678ED"/>
    <w:rsid w:val="00B85D81"/>
    <w:rsid w:val="00BA11B6"/>
    <w:rsid w:val="00CA5577"/>
    <w:rsid w:val="00D743FC"/>
    <w:rsid w:val="00DB4298"/>
    <w:rsid w:val="00E0393F"/>
    <w:rsid w:val="00E1546C"/>
    <w:rsid w:val="00E267EC"/>
    <w:rsid w:val="00E74149"/>
    <w:rsid w:val="00F13AA4"/>
    <w:rsid w:val="00F52648"/>
    <w:rsid w:val="00FD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311332-7257-4424-B92F-65F6F93B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DE3"/>
    <w:pPr>
      <w:widowControl w:val="0"/>
      <w:autoSpaceDE w:val="0"/>
      <w:autoSpaceDN w:val="0"/>
      <w:adjustRightInd w:val="0"/>
      <w:ind w:firstLine="720"/>
    </w:pPr>
    <w:rPr>
      <w:rFonts w:ascii="Arial" w:hAnsi="Arial" w:cs="Arial"/>
    </w:rPr>
  </w:style>
  <w:style w:type="paragraph" w:customStyle="1" w:styleId="ConsPlusNonformat">
    <w:name w:val="ConsPlusNonformat"/>
    <w:rsid w:val="00763DE3"/>
    <w:pPr>
      <w:widowControl w:val="0"/>
      <w:autoSpaceDE w:val="0"/>
      <w:autoSpaceDN w:val="0"/>
      <w:adjustRightInd w:val="0"/>
    </w:pPr>
    <w:rPr>
      <w:rFonts w:ascii="Courier New" w:hAnsi="Courier New" w:cs="Courier New"/>
    </w:rPr>
  </w:style>
  <w:style w:type="paragraph" w:customStyle="1" w:styleId="ConsPlusTitle">
    <w:name w:val="ConsPlusTitle"/>
    <w:rsid w:val="00763DE3"/>
    <w:pPr>
      <w:widowControl w:val="0"/>
      <w:autoSpaceDE w:val="0"/>
      <w:autoSpaceDN w:val="0"/>
      <w:adjustRightInd w:val="0"/>
    </w:pPr>
    <w:rPr>
      <w:rFonts w:ascii="Arial" w:hAnsi="Arial" w:cs="Arial"/>
      <w:b/>
      <w:bCs/>
    </w:rPr>
  </w:style>
  <w:style w:type="paragraph" w:styleId="a3">
    <w:name w:val="Body Text Indent"/>
    <w:basedOn w:val="a"/>
    <w:link w:val="a4"/>
    <w:uiPriority w:val="99"/>
    <w:rsid w:val="00F13AA4"/>
    <w:pPr>
      <w:ind w:firstLine="567"/>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8D4B23"/>
    <w:pPr>
      <w:tabs>
        <w:tab w:val="center" w:pos="4677"/>
        <w:tab w:val="right" w:pos="9355"/>
      </w:tabs>
    </w:pPr>
  </w:style>
  <w:style w:type="character" w:customStyle="1" w:styleId="a6">
    <w:name w:val="Верхний колонтитул Знак"/>
    <w:link w:val="a5"/>
    <w:uiPriority w:val="99"/>
    <w:locked/>
    <w:rsid w:val="008D4B23"/>
    <w:rPr>
      <w:rFonts w:cs="Times New Roman"/>
      <w:sz w:val="24"/>
      <w:szCs w:val="24"/>
    </w:rPr>
  </w:style>
  <w:style w:type="paragraph" w:styleId="a7">
    <w:name w:val="footer"/>
    <w:basedOn w:val="a"/>
    <w:link w:val="a8"/>
    <w:uiPriority w:val="99"/>
    <w:rsid w:val="008D4B23"/>
    <w:pPr>
      <w:tabs>
        <w:tab w:val="center" w:pos="4677"/>
        <w:tab w:val="right" w:pos="9355"/>
      </w:tabs>
    </w:pPr>
  </w:style>
  <w:style w:type="character" w:customStyle="1" w:styleId="a8">
    <w:name w:val="Нижний колонтитул Знак"/>
    <w:link w:val="a7"/>
    <w:uiPriority w:val="99"/>
    <w:locked/>
    <w:rsid w:val="008D4B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745309">
      <w:marLeft w:val="0"/>
      <w:marRight w:val="0"/>
      <w:marTop w:val="0"/>
      <w:marBottom w:val="0"/>
      <w:divBdr>
        <w:top w:val="none" w:sz="0" w:space="0" w:color="auto"/>
        <w:left w:val="none" w:sz="0" w:space="0" w:color="auto"/>
        <w:bottom w:val="none" w:sz="0" w:space="0" w:color="auto"/>
        <w:right w:val="none" w:sz="0" w:space="0" w:color="auto"/>
      </w:divBdr>
    </w:div>
    <w:div w:id="896745310">
      <w:marLeft w:val="0"/>
      <w:marRight w:val="0"/>
      <w:marTop w:val="0"/>
      <w:marBottom w:val="0"/>
      <w:divBdr>
        <w:top w:val="none" w:sz="0" w:space="0" w:color="auto"/>
        <w:left w:val="none" w:sz="0" w:space="0" w:color="auto"/>
        <w:bottom w:val="none" w:sz="0" w:space="0" w:color="auto"/>
        <w:right w:val="none" w:sz="0" w:space="0" w:color="auto"/>
      </w:divBdr>
    </w:div>
    <w:div w:id="896745311">
      <w:marLeft w:val="0"/>
      <w:marRight w:val="0"/>
      <w:marTop w:val="0"/>
      <w:marBottom w:val="0"/>
      <w:divBdr>
        <w:top w:val="none" w:sz="0" w:space="0" w:color="auto"/>
        <w:left w:val="none" w:sz="0" w:space="0" w:color="auto"/>
        <w:bottom w:val="none" w:sz="0" w:space="0" w:color="auto"/>
        <w:right w:val="none" w:sz="0" w:space="0" w:color="auto"/>
      </w:divBdr>
    </w:div>
    <w:div w:id="896745312">
      <w:marLeft w:val="0"/>
      <w:marRight w:val="0"/>
      <w:marTop w:val="0"/>
      <w:marBottom w:val="0"/>
      <w:divBdr>
        <w:top w:val="none" w:sz="0" w:space="0" w:color="auto"/>
        <w:left w:val="none" w:sz="0" w:space="0" w:color="auto"/>
        <w:bottom w:val="none" w:sz="0" w:space="0" w:color="auto"/>
        <w:right w:val="none" w:sz="0" w:space="0" w:color="auto"/>
      </w:divBdr>
    </w:div>
    <w:div w:id="896745313">
      <w:marLeft w:val="0"/>
      <w:marRight w:val="0"/>
      <w:marTop w:val="0"/>
      <w:marBottom w:val="0"/>
      <w:divBdr>
        <w:top w:val="none" w:sz="0" w:space="0" w:color="auto"/>
        <w:left w:val="none" w:sz="0" w:space="0" w:color="auto"/>
        <w:bottom w:val="none" w:sz="0" w:space="0" w:color="auto"/>
        <w:right w:val="none" w:sz="0" w:space="0" w:color="auto"/>
      </w:divBdr>
    </w:div>
    <w:div w:id="896745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19590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Дятлова_Ксения</dc:creator>
  <cp:keywords/>
  <dc:description/>
  <cp:lastModifiedBy>admin</cp:lastModifiedBy>
  <cp:revision>2</cp:revision>
  <cp:lastPrinted>2009-03-03T16:22:00Z</cp:lastPrinted>
  <dcterms:created xsi:type="dcterms:W3CDTF">2014-03-06T21:11:00Z</dcterms:created>
  <dcterms:modified xsi:type="dcterms:W3CDTF">2014-03-06T21:11:00Z</dcterms:modified>
</cp:coreProperties>
</file>