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EC3" w:rsidRPr="004D7960" w:rsidRDefault="00736EC3" w:rsidP="00736EC3">
      <w:pPr>
        <w:spacing w:line="360" w:lineRule="auto"/>
        <w:jc w:val="center"/>
        <w:rPr>
          <w:color w:val="000000"/>
          <w:sz w:val="28"/>
        </w:rPr>
      </w:pPr>
    </w:p>
    <w:p w:rsidR="00736EC3" w:rsidRPr="004D7960" w:rsidRDefault="00736EC3" w:rsidP="00736EC3">
      <w:pPr>
        <w:spacing w:line="360" w:lineRule="auto"/>
        <w:jc w:val="center"/>
        <w:rPr>
          <w:color w:val="000000"/>
          <w:sz w:val="28"/>
        </w:rPr>
      </w:pPr>
    </w:p>
    <w:p w:rsidR="004D7960" w:rsidRDefault="004D7960" w:rsidP="00736EC3">
      <w:pPr>
        <w:spacing w:line="360" w:lineRule="auto"/>
        <w:jc w:val="center"/>
        <w:rPr>
          <w:color w:val="000000"/>
          <w:sz w:val="28"/>
          <w:lang w:val="en-US"/>
        </w:rPr>
      </w:pPr>
    </w:p>
    <w:p w:rsidR="00736EC3" w:rsidRDefault="00736EC3" w:rsidP="00736EC3">
      <w:pPr>
        <w:spacing w:line="360" w:lineRule="auto"/>
        <w:jc w:val="center"/>
        <w:rPr>
          <w:color w:val="000000"/>
          <w:sz w:val="28"/>
          <w:lang w:val="en-US"/>
        </w:rPr>
      </w:pPr>
    </w:p>
    <w:p w:rsidR="00736EC3" w:rsidRDefault="00736EC3" w:rsidP="00736EC3">
      <w:pPr>
        <w:spacing w:line="360" w:lineRule="auto"/>
        <w:jc w:val="center"/>
        <w:rPr>
          <w:color w:val="000000"/>
          <w:sz w:val="28"/>
          <w:lang w:val="en-US"/>
        </w:rPr>
      </w:pPr>
    </w:p>
    <w:p w:rsidR="00736EC3" w:rsidRDefault="00736EC3" w:rsidP="00736EC3">
      <w:pPr>
        <w:spacing w:line="360" w:lineRule="auto"/>
        <w:jc w:val="center"/>
        <w:rPr>
          <w:color w:val="000000"/>
          <w:sz w:val="28"/>
          <w:lang w:val="en-US"/>
        </w:rPr>
      </w:pPr>
    </w:p>
    <w:p w:rsidR="00736EC3" w:rsidRPr="00736EC3" w:rsidRDefault="00736EC3" w:rsidP="00736EC3">
      <w:pPr>
        <w:spacing w:line="360" w:lineRule="auto"/>
        <w:jc w:val="center"/>
        <w:rPr>
          <w:color w:val="000000"/>
          <w:sz w:val="28"/>
          <w:lang w:val="en-US"/>
        </w:rPr>
      </w:pPr>
    </w:p>
    <w:p w:rsidR="00736EC3" w:rsidRPr="004D7960" w:rsidRDefault="00736EC3" w:rsidP="00736EC3">
      <w:pPr>
        <w:spacing w:line="360" w:lineRule="auto"/>
        <w:jc w:val="center"/>
        <w:rPr>
          <w:color w:val="000000"/>
          <w:sz w:val="28"/>
        </w:rPr>
      </w:pPr>
    </w:p>
    <w:p w:rsidR="004D7960" w:rsidRDefault="004D7960" w:rsidP="00736EC3">
      <w:pPr>
        <w:spacing w:line="360" w:lineRule="auto"/>
        <w:jc w:val="center"/>
        <w:rPr>
          <w:color w:val="000000"/>
          <w:sz w:val="28"/>
        </w:rPr>
      </w:pPr>
    </w:p>
    <w:p w:rsidR="00736EC3" w:rsidRPr="004D7960" w:rsidRDefault="00736EC3" w:rsidP="00736EC3">
      <w:pPr>
        <w:spacing w:line="360" w:lineRule="auto"/>
        <w:jc w:val="center"/>
        <w:rPr>
          <w:color w:val="000000"/>
          <w:sz w:val="28"/>
        </w:rPr>
      </w:pPr>
      <w:r w:rsidRPr="004D7960">
        <w:rPr>
          <w:color w:val="000000"/>
          <w:sz w:val="28"/>
        </w:rPr>
        <w:t>Контрольная работа</w:t>
      </w:r>
    </w:p>
    <w:p w:rsidR="00736EC3" w:rsidRPr="004D7960" w:rsidRDefault="00736EC3" w:rsidP="00736EC3">
      <w:pPr>
        <w:spacing w:line="360" w:lineRule="auto"/>
        <w:jc w:val="center"/>
        <w:rPr>
          <w:color w:val="000000"/>
          <w:sz w:val="28"/>
        </w:rPr>
      </w:pPr>
    </w:p>
    <w:p w:rsidR="004D7960" w:rsidRDefault="004D7960" w:rsidP="00736EC3">
      <w:pPr>
        <w:spacing w:line="360" w:lineRule="auto"/>
        <w:jc w:val="center"/>
        <w:rPr>
          <w:color w:val="000000"/>
          <w:sz w:val="28"/>
        </w:rPr>
      </w:pPr>
    </w:p>
    <w:p w:rsidR="00736EC3" w:rsidRPr="00C02811" w:rsidRDefault="00736EC3" w:rsidP="00736EC3">
      <w:pPr>
        <w:tabs>
          <w:tab w:val="left" w:pos="993"/>
        </w:tabs>
        <w:spacing w:line="360" w:lineRule="auto"/>
        <w:jc w:val="center"/>
        <w:rPr>
          <w:color w:val="000000"/>
          <w:sz w:val="28"/>
        </w:rPr>
      </w:pPr>
      <w:r w:rsidRPr="004D7960">
        <w:rPr>
          <w:color w:val="000000"/>
          <w:sz w:val="28"/>
        </w:rPr>
        <w:t>Тема:</w:t>
      </w:r>
    </w:p>
    <w:p w:rsidR="00736EC3" w:rsidRPr="00C02811" w:rsidRDefault="00736EC3" w:rsidP="00736EC3">
      <w:pPr>
        <w:tabs>
          <w:tab w:val="left" w:pos="993"/>
        </w:tabs>
        <w:spacing w:line="360" w:lineRule="auto"/>
        <w:jc w:val="center"/>
        <w:rPr>
          <w:color w:val="000000"/>
          <w:sz w:val="28"/>
        </w:rPr>
      </w:pPr>
    </w:p>
    <w:p w:rsidR="00736EC3" w:rsidRPr="00C02811" w:rsidRDefault="00736EC3" w:rsidP="00736EC3">
      <w:pPr>
        <w:tabs>
          <w:tab w:val="left" w:pos="993"/>
        </w:tabs>
        <w:spacing w:line="360" w:lineRule="auto"/>
        <w:jc w:val="center"/>
        <w:rPr>
          <w:color w:val="000000"/>
          <w:sz w:val="28"/>
        </w:rPr>
      </w:pPr>
    </w:p>
    <w:p w:rsidR="004D7960" w:rsidRPr="00736EC3" w:rsidRDefault="00736EC3" w:rsidP="00736EC3">
      <w:pPr>
        <w:tabs>
          <w:tab w:val="left" w:pos="993"/>
        </w:tabs>
        <w:spacing w:line="360" w:lineRule="auto"/>
        <w:jc w:val="center"/>
        <w:rPr>
          <w:color w:val="000000"/>
          <w:sz w:val="28"/>
        </w:rPr>
      </w:pPr>
      <w:r>
        <w:rPr>
          <w:color w:val="000000"/>
          <w:sz w:val="28"/>
        </w:rPr>
        <w:t>"</w:t>
      </w:r>
      <w:r w:rsidRPr="004D7960">
        <w:rPr>
          <w:color w:val="000000"/>
          <w:sz w:val="28"/>
        </w:rPr>
        <w:t>Прав</w:t>
      </w:r>
      <w:r>
        <w:rPr>
          <w:color w:val="000000"/>
          <w:sz w:val="28"/>
        </w:rPr>
        <w:t>о собственности в Римском праве"</w:t>
      </w:r>
    </w:p>
    <w:p w:rsidR="00736EC3" w:rsidRPr="004D7960" w:rsidRDefault="00736EC3" w:rsidP="00736EC3">
      <w:pPr>
        <w:spacing w:line="360" w:lineRule="auto"/>
        <w:jc w:val="center"/>
        <w:rPr>
          <w:color w:val="000000"/>
          <w:sz w:val="28"/>
        </w:rPr>
      </w:pPr>
    </w:p>
    <w:p w:rsidR="00736EC3" w:rsidRPr="004D7960" w:rsidRDefault="00736EC3" w:rsidP="00736EC3">
      <w:pPr>
        <w:spacing w:line="360" w:lineRule="auto"/>
        <w:jc w:val="center"/>
        <w:rPr>
          <w:color w:val="000000"/>
          <w:sz w:val="28"/>
        </w:rPr>
      </w:pPr>
    </w:p>
    <w:p w:rsidR="00736EC3" w:rsidRPr="004D7960" w:rsidRDefault="00736EC3" w:rsidP="00736EC3">
      <w:pPr>
        <w:spacing w:line="360" w:lineRule="auto"/>
        <w:jc w:val="center"/>
        <w:rPr>
          <w:color w:val="000000"/>
          <w:sz w:val="28"/>
        </w:rPr>
      </w:pPr>
    </w:p>
    <w:p w:rsidR="004D7960" w:rsidRDefault="004D7960" w:rsidP="00736EC3">
      <w:pPr>
        <w:spacing w:line="360" w:lineRule="auto"/>
        <w:jc w:val="center"/>
        <w:rPr>
          <w:color w:val="000000"/>
          <w:sz w:val="28"/>
        </w:rPr>
      </w:pPr>
    </w:p>
    <w:p w:rsidR="00736EC3" w:rsidRPr="004D7960" w:rsidRDefault="00736EC3" w:rsidP="00736EC3">
      <w:pPr>
        <w:spacing w:line="360" w:lineRule="auto"/>
        <w:jc w:val="center"/>
        <w:rPr>
          <w:color w:val="000000"/>
          <w:sz w:val="28"/>
        </w:rPr>
      </w:pPr>
    </w:p>
    <w:p w:rsidR="004D7960" w:rsidRDefault="004D7960" w:rsidP="00736EC3">
      <w:pPr>
        <w:spacing w:line="360" w:lineRule="auto"/>
        <w:jc w:val="center"/>
        <w:rPr>
          <w:color w:val="000000"/>
          <w:sz w:val="28"/>
        </w:rPr>
      </w:pPr>
    </w:p>
    <w:p w:rsidR="00736EC3" w:rsidRDefault="00736EC3" w:rsidP="00736EC3">
      <w:pPr>
        <w:spacing w:line="360" w:lineRule="auto"/>
        <w:jc w:val="center"/>
        <w:rPr>
          <w:color w:val="000000"/>
          <w:sz w:val="28"/>
        </w:rPr>
      </w:pPr>
    </w:p>
    <w:p w:rsidR="00736EC3" w:rsidRPr="004D7960" w:rsidRDefault="00736EC3" w:rsidP="00736EC3">
      <w:pPr>
        <w:spacing w:line="360" w:lineRule="auto"/>
        <w:jc w:val="center"/>
        <w:rPr>
          <w:color w:val="000000"/>
          <w:sz w:val="28"/>
        </w:rPr>
      </w:pPr>
    </w:p>
    <w:p w:rsidR="00736EC3" w:rsidRPr="004D7960" w:rsidRDefault="00736EC3" w:rsidP="00736EC3">
      <w:pPr>
        <w:spacing w:line="360" w:lineRule="auto"/>
        <w:jc w:val="center"/>
        <w:rPr>
          <w:color w:val="000000"/>
          <w:sz w:val="28"/>
        </w:rPr>
      </w:pPr>
    </w:p>
    <w:p w:rsidR="00736EC3" w:rsidRPr="004D7960" w:rsidRDefault="00736EC3" w:rsidP="00736EC3">
      <w:pPr>
        <w:spacing w:line="360" w:lineRule="auto"/>
        <w:jc w:val="center"/>
        <w:rPr>
          <w:color w:val="000000"/>
          <w:sz w:val="28"/>
        </w:rPr>
      </w:pPr>
    </w:p>
    <w:p w:rsidR="00736EC3" w:rsidRPr="004D7960" w:rsidRDefault="00736EC3" w:rsidP="00736EC3">
      <w:pPr>
        <w:spacing w:line="360" w:lineRule="auto"/>
        <w:jc w:val="center"/>
        <w:rPr>
          <w:color w:val="000000"/>
          <w:sz w:val="28"/>
        </w:rPr>
      </w:pPr>
    </w:p>
    <w:p w:rsidR="004D7960" w:rsidRDefault="004D7960" w:rsidP="00736EC3">
      <w:pPr>
        <w:spacing w:line="360" w:lineRule="auto"/>
        <w:jc w:val="center"/>
        <w:rPr>
          <w:color w:val="000000"/>
          <w:sz w:val="28"/>
        </w:rPr>
      </w:pPr>
    </w:p>
    <w:p w:rsidR="00736EC3" w:rsidRPr="004D7960" w:rsidRDefault="00736EC3" w:rsidP="00736EC3">
      <w:pPr>
        <w:spacing w:line="360" w:lineRule="auto"/>
        <w:jc w:val="center"/>
        <w:rPr>
          <w:color w:val="000000"/>
          <w:sz w:val="28"/>
        </w:rPr>
      </w:pPr>
      <w:r w:rsidRPr="004D7960">
        <w:rPr>
          <w:color w:val="000000"/>
          <w:sz w:val="28"/>
        </w:rPr>
        <w:t>Красноярск 2007</w:t>
      </w:r>
    </w:p>
    <w:p w:rsidR="00736EC3" w:rsidRPr="004D7960" w:rsidRDefault="004D7960" w:rsidP="004D7960">
      <w:pPr>
        <w:pStyle w:val="2"/>
        <w:keepNext w:val="0"/>
        <w:spacing w:line="360" w:lineRule="auto"/>
        <w:ind w:firstLine="709"/>
        <w:rPr>
          <w:color w:val="000000"/>
        </w:rPr>
      </w:pPr>
      <w:r w:rsidRPr="004D7960">
        <w:rPr>
          <w:color w:val="000000"/>
        </w:rPr>
        <w:br w:type="page"/>
      </w:r>
      <w:r w:rsidR="00736EC3" w:rsidRPr="00736EC3">
        <w:rPr>
          <w:b/>
          <w:color w:val="000000"/>
        </w:rPr>
        <w:t>Введение</w:t>
      </w:r>
    </w:p>
    <w:p w:rsidR="004D7960" w:rsidRDefault="004D7960" w:rsidP="004D7960">
      <w:pPr>
        <w:pStyle w:val="a6"/>
        <w:spacing w:line="360" w:lineRule="auto"/>
        <w:ind w:firstLine="709"/>
        <w:rPr>
          <w:color w:val="000000"/>
        </w:rPr>
      </w:pPr>
    </w:p>
    <w:p w:rsidR="004D7960" w:rsidRDefault="00736EC3" w:rsidP="004D7960">
      <w:pPr>
        <w:pStyle w:val="a6"/>
        <w:spacing w:line="360" w:lineRule="auto"/>
        <w:ind w:firstLine="709"/>
        <w:rPr>
          <w:color w:val="000000"/>
        </w:rPr>
      </w:pPr>
      <w:r w:rsidRPr="004D7960">
        <w:rPr>
          <w:color w:val="000000"/>
        </w:rPr>
        <w:t>Право собственности во всякой системе право является центральным правовым институтом. Римская собственность была высшим проявлением господства лица над землей и рабами. Однако выработка понятия права собственность происходило весьма медленно.</w:t>
      </w:r>
    </w:p>
    <w:p w:rsidR="004D7960" w:rsidRDefault="00736EC3" w:rsidP="004D7960">
      <w:pPr>
        <w:spacing w:line="360" w:lineRule="auto"/>
        <w:ind w:firstLine="709"/>
        <w:jc w:val="both"/>
        <w:rPr>
          <w:color w:val="000000"/>
          <w:sz w:val="28"/>
        </w:rPr>
      </w:pPr>
      <w:r w:rsidRPr="004D7960">
        <w:rPr>
          <w:color w:val="000000"/>
          <w:sz w:val="28"/>
        </w:rPr>
        <w:t>В доклассическое время не существовало общего определения собственности. С образованием римского государства, вокруг земли, принадлежащей государству. Вращалась вся внутренняя история республики. Государство наделяло всех граждан в наследственное пользование землей. Благодаря непрерывным завоеваниям и расширением римских земель, государству выпала возможность предоставлять своим гражданам обширные пространства. Верхушка рабовладельческого класса широко пользовалась этим для захвата огромных территорий. Возникшие таким образом землевладение имело юридический характер – предоставление земли в пользование отдельными членами римской общины. Из этого владения развилось право частной собственности на землю, предоставленную государством первоначально лишь в пользование.</w:t>
      </w:r>
    </w:p>
    <w:p w:rsidR="00736EC3" w:rsidRDefault="00736EC3" w:rsidP="004D7960">
      <w:pPr>
        <w:pStyle w:val="a6"/>
        <w:spacing w:line="360" w:lineRule="auto"/>
        <w:ind w:firstLine="709"/>
        <w:rPr>
          <w:color w:val="000000"/>
        </w:rPr>
      </w:pPr>
    </w:p>
    <w:p w:rsidR="00736EC3" w:rsidRPr="004D7960" w:rsidRDefault="00736EC3" w:rsidP="004D7960">
      <w:pPr>
        <w:pStyle w:val="a6"/>
        <w:spacing w:line="360" w:lineRule="auto"/>
        <w:ind w:firstLine="709"/>
        <w:rPr>
          <w:color w:val="000000"/>
        </w:rPr>
      </w:pPr>
    </w:p>
    <w:p w:rsidR="00736EC3" w:rsidRPr="00736EC3" w:rsidRDefault="004D7960" w:rsidP="004D7960">
      <w:pPr>
        <w:pStyle w:val="a6"/>
        <w:spacing w:line="360" w:lineRule="auto"/>
        <w:ind w:firstLine="709"/>
        <w:rPr>
          <w:b/>
          <w:color w:val="000000"/>
        </w:rPr>
      </w:pPr>
      <w:r w:rsidRPr="004D7960">
        <w:rPr>
          <w:color w:val="000000"/>
        </w:rPr>
        <w:br w:type="page"/>
      </w:r>
      <w:r w:rsidR="00736EC3" w:rsidRPr="00736EC3">
        <w:rPr>
          <w:b/>
          <w:color w:val="000000"/>
        </w:rPr>
        <w:t xml:space="preserve">1. Право </w:t>
      </w:r>
      <w:r w:rsidR="00736EC3">
        <w:rPr>
          <w:b/>
          <w:color w:val="000000"/>
        </w:rPr>
        <w:t>собственности</w:t>
      </w:r>
    </w:p>
    <w:p w:rsidR="00736EC3" w:rsidRPr="004D7960" w:rsidRDefault="00736EC3" w:rsidP="004D7960">
      <w:pPr>
        <w:spacing w:line="360" w:lineRule="auto"/>
        <w:ind w:firstLine="709"/>
        <w:jc w:val="both"/>
        <w:rPr>
          <w:color w:val="000000"/>
          <w:sz w:val="28"/>
        </w:rPr>
      </w:pPr>
    </w:p>
    <w:p w:rsidR="00736EC3" w:rsidRPr="00736EC3" w:rsidRDefault="00736EC3" w:rsidP="004D7960">
      <w:pPr>
        <w:spacing w:line="360" w:lineRule="auto"/>
        <w:ind w:firstLine="709"/>
        <w:jc w:val="both"/>
        <w:rPr>
          <w:b/>
          <w:color w:val="000000"/>
          <w:sz w:val="28"/>
        </w:rPr>
      </w:pPr>
      <w:r w:rsidRPr="00736EC3">
        <w:rPr>
          <w:b/>
          <w:color w:val="000000"/>
          <w:sz w:val="28"/>
        </w:rPr>
        <w:t>1.1 Понятие собственности</w:t>
      </w:r>
    </w:p>
    <w:p w:rsidR="004D7960" w:rsidRDefault="004D7960" w:rsidP="004D7960">
      <w:pPr>
        <w:spacing w:line="360" w:lineRule="auto"/>
        <w:ind w:firstLine="709"/>
        <w:jc w:val="both"/>
        <w:rPr>
          <w:color w:val="000000"/>
          <w:sz w:val="28"/>
        </w:rPr>
      </w:pPr>
    </w:p>
    <w:p w:rsidR="004D7960" w:rsidRDefault="00736EC3" w:rsidP="004D7960">
      <w:pPr>
        <w:spacing w:line="360" w:lineRule="auto"/>
        <w:ind w:firstLine="709"/>
        <w:jc w:val="both"/>
        <w:rPr>
          <w:color w:val="000000"/>
          <w:sz w:val="28"/>
        </w:rPr>
      </w:pPr>
      <w:r w:rsidRPr="004D7960">
        <w:rPr>
          <w:color w:val="000000"/>
          <w:sz w:val="28"/>
        </w:rPr>
        <w:t>В древнем праве не было специального термина для обозначения собственности. Древний</w:t>
      </w:r>
      <w:r w:rsidR="004D7960">
        <w:rPr>
          <w:color w:val="000000"/>
          <w:sz w:val="28"/>
        </w:rPr>
        <w:t xml:space="preserve"> </w:t>
      </w:r>
      <w:r w:rsidRPr="004D7960">
        <w:rPr>
          <w:color w:val="000000"/>
          <w:sz w:val="28"/>
        </w:rPr>
        <w:t>термин dominium означал «господство» и применялся ко всем случаям, когда чья-либо вещь находилась в чьей-либо власти, применялась к всему тому, что находилось в хозяйстве, в доме. Лишь в I</w:t>
      </w:r>
      <w:r w:rsidR="004D7960">
        <w:rPr>
          <w:color w:val="000000"/>
          <w:sz w:val="28"/>
        </w:rPr>
        <w:t> </w:t>
      </w:r>
      <w:r w:rsidR="004D7960" w:rsidRPr="004D7960">
        <w:rPr>
          <w:color w:val="000000"/>
          <w:sz w:val="28"/>
        </w:rPr>
        <w:t>в</w:t>
      </w:r>
      <w:r w:rsidRPr="004D7960">
        <w:rPr>
          <w:color w:val="000000"/>
          <w:sz w:val="28"/>
        </w:rPr>
        <w:t xml:space="preserve">. </w:t>
      </w:r>
      <w:r w:rsidR="004D7960">
        <w:rPr>
          <w:color w:val="000000"/>
          <w:sz w:val="28"/>
        </w:rPr>
        <w:t>н.э.</w:t>
      </w:r>
      <w:r w:rsidRPr="004D7960">
        <w:rPr>
          <w:color w:val="000000"/>
          <w:sz w:val="28"/>
        </w:rPr>
        <w:t xml:space="preserve"> юристы начали ограничивать значение термина dominium, но и тогда он обозначал еще довольно широкий круг явлений, чем собственность. Юлиан (II</w:t>
      </w:r>
      <w:r w:rsidR="004D7960">
        <w:rPr>
          <w:color w:val="000000"/>
          <w:sz w:val="28"/>
        </w:rPr>
        <w:t> </w:t>
      </w:r>
      <w:r w:rsidR="004D7960" w:rsidRPr="004D7960">
        <w:rPr>
          <w:color w:val="000000"/>
          <w:sz w:val="28"/>
        </w:rPr>
        <w:t>в</w:t>
      </w:r>
      <w:r w:rsidRPr="004D7960">
        <w:rPr>
          <w:color w:val="000000"/>
          <w:sz w:val="28"/>
        </w:rPr>
        <w:t xml:space="preserve">. </w:t>
      </w:r>
      <w:r w:rsidR="004D7960">
        <w:rPr>
          <w:color w:val="000000"/>
          <w:sz w:val="28"/>
        </w:rPr>
        <w:t>н.э.</w:t>
      </w:r>
      <w:r w:rsidRPr="004D7960">
        <w:rPr>
          <w:color w:val="000000"/>
          <w:sz w:val="28"/>
        </w:rPr>
        <w:t>) употреблял</w:t>
      </w:r>
      <w:r w:rsidR="004D7960">
        <w:rPr>
          <w:color w:val="000000"/>
          <w:sz w:val="28"/>
        </w:rPr>
        <w:t xml:space="preserve"> </w:t>
      </w:r>
      <w:r w:rsidRPr="004D7960">
        <w:rPr>
          <w:color w:val="000000"/>
          <w:sz w:val="28"/>
        </w:rPr>
        <w:t xml:space="preserve">термин dominium для наименование вообще прав на вещь </w:t>
      </w:r>
      <w:r w:rsidR="004D7960">
        <w:rPr>
          <w:color w:val="000000"/>
          <w:sz w:val="28"/>
        </w:rPr>
        <w:t xml:space="preserve">– </w:t>
      </w:r>
      <w:r w:rsidRPr="004D7960">
        <w:rPr>
          <w:color w:val="000000"/>
          <w:sz w:val="28"/>
        </w:rPr>
        <w:t xml:space="preserve">im rem; вещь на которую существовало право называлось </w:t>
      </w:r>
      <w:r w:rsidR="004D7960">
        <w:rPr>
          <w:color w:val="000000"/>
          <w:sz w:val="28"/>
        </w:rPr>
        <w:t xml:space="preserve">– </w:t>
      </w:r>
      <w:r w:rsidRPr="004D7960">
        <w:rPr>
          <w:color w:val="000000"/>
          <w:sz w:val="28"/>
        </w:rPr>
        <w:t xml:space="preserve">proprietas, а сам частный собственник </w:t>
      </w:r>
      <w:r w:rsidR="004D7960">
        <w:rPr>
          <w:color w:val="000000"/>
          <w:sz w:val="28"/>
        </w:rPr>
        <w:t xml:space="preserve">– </w:t>
      </w:r>
      <w:r w:rsidRPr="004D7960">
        <w:rPr>
          <w:color w:val="000000"/>
          <w:sz w:val="28"/>
        </w:rPr>
        <w:t>dominus proprietatis. В конце классического периода (III</w:t>
      </w:r>
      <w:r w:rsidR="004D7960">
        <w:rPr>
          <w:color w:val="000000"/>
          <w:sz w:val="28"/>
        </w:rPr>
        <w:t> </w:t>
      </w:r>
      <w:r w:rsidR="004D7960" w:rsidRPr="004D7960">
        <w:rPr>
          <w:color w:val="000000"/>
          <w:sz w:val="28"/>
        </w:rPr>
        <w:t>в</w:t>
      </w:r>
      <w:r w:rsidRPr="004D7960">
        <w:rPr>
          <w:color w:val="000000"/>
          <w:sz w:val="28"/>
        </w:rPr>
        <w:t xml:space="preserve">. </w:t>
      </w:r>
      <w:r w:rsidR="004D7960">
        <w:rPr>
          <w:color w:val="000000"/>
          <w:sz w:val="28"/>
        </w:rPr>
        <w:t>н.э.</w:t>
      </w:r>
      <w:r w:rsidRPr="004D7960">
        <w:rPr>
          <w:color w:val="000000"/>
          <w:sz w:val="28"/>
        </w:rPr>
        <w:t>) разработка понятия собственность была завершена, обозначением для собственности с того</w:t>
      </w:r>
      <w:r w:rsidR="004D7960">
        <w:rPr>
          <w:color w:val="000000"/>
          <w:sz w:val="28"/>
        </w:rPr>
        <w:t xml:space="preserve"> </w:t>
      </w:r>
      <w:r w:rsidRPr="004D7960">
        <w:rPr>
          <w:color w:val="000000"/>
          <w:sz w:val="28"/>
        </w:rPr>
        <w:t>времени является термин</w:t>
      </w:r>
      <w:r w:rsidR="004D7960">
        <w:rPr>
          <w:color w:val="000000"/>
          <w:sz w:val="28"/>
        </w:rPr>
        <w:t xml:space="preserve"> </w:t>
      </w:r>
      <w:r w:rsidRPr="004D7960">
        <w:rPr>
          <w:color w:val="000000"/>
          <w:sz w:val="28"/>
        </w:rPr>
        <w:t>proprietas. Этот термин обозначал собственность, отношение господства над вещами.</w:t>
      </w:r>
    </w:p>
    <w:p w:rsidR="004D7960" w:rsidRDefault="00736EC3" w:rsidP="004D7960">
      <w:pPr>
        <w:spacing w:line="360" w:lineRule="auto"/>
        <w:ind w:firstLine="709"/>
        <w:jc w:val="both"/>
        <w:rPr>
          <w:color w:val="000000"/>
          <w:sz w:val="28"/>
        </w:rPr>
      </w:pPr>
      <w:r w:rsidRPr="004D7960">
        <w:rPr>
          <w:color w:val="000000"/>
          <w:sz w:val="28"/>
        </w:rPr>
        <w:t>Главное качество права собственность – наиболее абсолютное господство лица над вещью с правом распоряжаться ею, правом распоряжаться ее судьбою (продать, обменять, заложить, уничтожить).</w:t>
      </w:r>
    </w:p>
    <w:p w:rsidR="004D7960" w:rsidRDefault="00736EC3" w:rsidP="004D7960">
      <w:pPr>
        <w:spacing w:line="360" w:lineRule="auto"/>
        <w:ind w:firstLine="709"/>
        <w:jc w:val="both"/>
        <w:rPr>
          <w:color w:val="000000"/>
          <w:sz w:val="28"/>
        </w:rPr>
      </w:pPr>
      <w:r w:rsidRPr="004D7960">
        <w:rPr>
          <w:color w:val="000000"/>
          <w:sz w:val="28"/>
        </w:rPr>
        <w:t xml:space="preserve">Право собственности является наиболее полным правом на вещь. Собственник обладает самыми широкими распорядительными полномочиями. Собственник признается владельцем (если владение не перешло к другому лицу), он может защищать свой связи с вещью от нарушения со стороны третьих лиц посредством владельческих интердиктов, а не только с помощью исковых средств, а утратив вещь </w:t>
      </w:r>
      <w:r w:rsidR="004D7960">
        <w:rPr>
          <w:color w:val="000000"/>
          <w:sz w:val="28"/>
        </w:rPr>
        <w:t>–</w:t>
      </w:r>
      <w:r w:rsidR="004D7960" w:rsidRPr="004D7960">
        <w:rPr>
          <w:color w:val="000000"/>
          <w:sz w:val="28"/>
        </w:rPr>
        <w:t xml:space="preserve"> </w:t>
      </w:r>
      <w:r w:rsidRPr="004D7960">
        <w:rPr>
          <w:color w:val="000000"/>
          <w:sz w:val="28"/>
        </w:rPr>
        <w:t>прибегнуть как к интердикту для восстановления владения, так и к иску о праве собственности.</w:t>
      </w:r>
    </w:p>
    <w:p w:rsidR="004D7960" w:rsidRDefault="00736EC3" w:rsidP="004D7960">
      <w:pPr>
        <w:spacing w:line="360" w:lineRule="auto"/>
        <w:ind w:firstLine="709"/>
        <w:jc w:val="both"/>
        <w:rPr>
          <w:color w:val="000000"/>
          <w:sz w:val="28"/>
        </w:rPr>
      </w:pPr>
      <w:r w:rsidRPr="004D7960">
        <w:rPr>
          <w:color w:val="000000"/>
          <w:sz w:val="28"/>
        </w:rPr>
        <w:t xml:space="preserve">Право собственности есть: </w:t>
      </w:r>
      <w:r w:rsidRPr="004D7960">
        <w:rPr>
          <w:i/>
          <w:iCs/>
          <w:color w:val="000000"/>
          <w:sz w:val="28"/>
        </w:rPr>
        <w:t>прямое и непосредственное</w:t>
      </w:r>
      <w:r w:rsidRPr="004D7960">
        <w:rPr>
          <w:color w:val="000000"/>
          <w:sz w:val="28"/>
        </w:rPr>
        <w:t xml:space="preserve"> господство лица над вещью, связанное с правом распоряжаться ею; </w:t>
      </w:r>
      <w:r w:rsidRPr="004D7960">
        <w:rPr>
          <w:i/>
          <w:iCs/>
          <w:color w:val="000000"/>
          <w:sz w:val="28"/>
        </w:rPr>
        <w:t>исключительное</w:t>
      </w:r>
      <w:r w:rsidRPr="004D7960">
        <w:rPr>
          <w:color w:val="000000"/>
          <w:sz w:val="28"/>
        </w:rPr>
        <w:t xml:space="preserve"> господство – как устраняющее всякое чужое воздействие на вещь, всякое чужое притязание на нее; </w:t>
      </w:r>
      <w:r w:rsidRPr="004D7960">
        <w:rPr>
          <w:i/>
          <w:iCs/>
          <w:color w:val="000000"/>
          <w:sz w:val="28"/>
        </w:rPr>
        <w:t>абсолютное</w:t>
      </w:r>
      <w:r w:rsidRPr="004D7960">
        <w:rPr>
          <w:color w:val="000000"/>
          <w:sz w:val="28"/>
        </w:rPr>
        <w:t xml:space="preserve"> или </w:t>
      </w:r>
      <w:r w:rsidRPr="004D7960">
        <w:rPr>
          <w:i/>
          <w:iCs/>
          <w:color w:val="000000"/>
          <w:sz w:val="28"/>
        </w:rPr>
        <w:t>наиболее абсолютное</w:t>
      </w:r>
      <w:r w:rsidRPr="004D7960">
        <w:rPr>
          <w:color w:val="000000"/>
          <w:sz w:val="28"/>
        </w:rPr>
        <w:t xml:space="preserve"> господство предполагающее исключить ограничения, кроме тех, которые предусмотрены законом; </w:t>
      </w:r>
      <w:r w:rsidRPr="004D7960">
        <w:rPr>
          <w:i/>
          <w:iCs/>
          <w:color w:val="000000"/>
          <w:sz w:val="28"/>
        </w:rPr>
        <w:t>легко приспособляемое</w:t>
      </w:r>
      <w:r w:rsidR="004D7960">
        <w:rPr>
          <w:i/>
          <w:iCs/>
          <w:color w:val="000000"/>
          <w:sz w:val="28"/>
        </w:rPr>
        <w:t xml:space="preserve"> </w:t>
      </w:r>
      <w:r w:rsidR="004D7960">
        <w:rPr>
          <w:color w:val="000000"/>
          <w:sz w:val="28"/>
        </w:rPr>
        <w:t xml:space="preserve">– </w:t>
      </w:r>
      <w:r w:rsidRPr="004D7960">
        <w:rPr>
          <w:color w:val="000000"/>
          <w:sz w:val="28"/>
        </w:rPr>
        <w:t xml:space="preserve">при от падании ограничения автоматически восполняется соответствующая степень господства; </w:t>
      </w:r>
      <w:r w:rsidRPr="004D7960">
        <w:rPr>
          <w:i/>
          <w:iCs/>
          <w:color w:val="000000"/>
          <w:sz w:val="28"/>
        </w:rPr>
        <w:t>правовое</w:t>
      </w:r>
      <w:r w:rsidRPr="004D7960">
        <w:rPr>
          <w:color w:val="000000"/>
          <w:sz w:val="28"/>
        </w:rPr>
        <w:t xml:space="preserve">, </w:t>
      </w:r>
      <w:r w:rsidR="004D7960">
        <w:rPr>
          <w:color w:val="000000"/>
          <w:sz w:val="28"/>
        </w:rPr>
        <w:t>т.е.</w:t>
      </w:r>
      <w:r w:rsidR="004D7960" w:rsidRPr="004D7960">
        <w:rPr>
          <w:color w:val="000000"/>
          <w:sz w:val="28"/>
        </w:rPr>
        <w:t xml:space="preserve"> </w:t>
      </w:r>
      <w:r w:rsidRPr="004D7960">
        <w:rPr>
          <w:color w:val="000000"/>
          <w:sz w:val="28"/>
        </w:rPr>
        <w:t>не связанное обязательством с фактическим обладанием вещью (похищена, утеряна, отнята силой), господство, удерживаемое одним намерением, одной лишь волей, гарантированным правом; полная и непосредственная власть над вещью, с</w:t>
      </w:r>
      <w:r w:rsidR="004D7960">
        <w:rPr>
          <w:color w:val="000000"/>
          <w:sz w:val="28"/>
        </w:rPr>
        <w:t xml:space="preserve"> </w:t>
      </w:r>
      <w:r w:rsidRPr="004D7960">
        <w:rPr>
          <w:color w:val="000000"/>
          <w:sz w:val="28"/>
        </w:rPr>
        <w:t>необходимостью предоставляющая собственнику право</w:t>
      </w:r>
      <w:r w:rsidRPr="004D7960">
        <w:rPr>
          <w:i/>
          <w:iCs/>
          <w:color w:val="000000"/>
          <w:sz w:val="28"/>
        </w:rPr>
        <w:t xml:space="preserve"> пользования и извлечения плодов, </w:t>
      </w:r>
      <w:r w:rsidRPr="004D7960">
        <w:rPr>
          <w:color w:val="000000"/>
          <w:sz w:val="28"/>
        </w:rPr>
        <w:t>ею приносимых.</w:t>
      </w:r>
    </w:p>
    <w:p w:rsidR="004D7960" w:rsidRDefault="00736EC3" w:rsidP="004D7960">
      <w:pPr>
        <w:spacing w:line="360" w:lineRule="auto"/>
        <w:ind w:firstLine="709"/>
        <w:jc w:val="both"/>
        <w:rPr>
          <w:color w:val="000000"/>
          <w:sz w:val="28"/>
        </w:rPr>
      </w:pPr>
      <w:r w:rsidRPr="004D7960">
        <w:rPr>
          <w:color w:val="000000"/>
          <w:sz w:val="28"/>
        </w:rPr>
        <w:t>Однако право собственности не стоит сводить к набору полномочий. Собственник остается собственником и в отсутствие любого из этих полномочий. Собственник бревна, использованного в чужой постройке, не может истребовать его обратно, пока оно не отделено от постройки. Если на недвижимость установлен суперфиций или эмфитевсис, собственник будет лишен распоряжаться вещью; собственность, обремененная в пользу другого лица узуфруктом, не приносит собственнику ни каких выгод, пока узуфрукт не будет прекращен. Эластичность собственности выступает одним из бесспорных признаков этого права – способность собственности восстанавливаться в полном объеме сразу же по прекращении конкуренции других вещевых прав или снятию законодательных ограничений. Римские юристы считали, что собственник не имеет иных ограничений своей власти над вещью, кроме установленных законом в интересах сообщества. К таким ограничениям можно отнести существовавшую еще по законам XII таблиц обязанность собственника допускать на свою землю соседа. Каждый из соседей должен был терпеть проникновение на свою землю дыма, пара с соседнего участка, если это вызывалось нормальным его использованием.</w:t>
      </w:r>
    </w:p>
    <w:p w:rsidR="00736EC3" w:rsidRPr="004D7960" w:rsidRDefault="00736EC3" w:rsidP="004D7960">
      <w:pPr>
        <w:spacing w:line="360" w:lineRule="auto"/>
        <w:ind w:firstLine="709"/>
        <w:jc w:val="both"/>
        <w:rPr>
          <w:color w:val="000000"/>
          <w:sz w:val="28"/>
        </w:rPr>
      </w:pPr>
      <w:r w:rsidRPr="004D7960">
        <w:rPr>
          <w:color w:val="000000"/>
          <w:sz w:val="28"/>
        </w:rPr>
        <w:t>Собственность открывала носителю этого права всестороннюю возможность пользоваться и распоряжаться вещью и исключала вмешательство посторонних лиц в сферу господства частного собственника. Поэтому классическая юриспруденция понимала собственность как неограниченное и исключительное правовое господство лица над вещью.</w:t>
      </w:r>
    </w:p>
    <w:p w:rsidR="00736EC3" w:rsidRDefault="00736EC3" w:rsidP="004D7960">
      <w:pPr>
        <w:spacing w:line="360" w:lineRule="auto"/>
        <w:ind w:firstLine="709"/>
        <w:jc w:val="both"/>
        <w:rPr>
          <w:color w:val="000000"/>
          <w:sz w:val="28"/>
        </w:rPr>
      </w:pPr>
    </w:p>
    <w:p w:rsidR="00736EC3" w:rsidRPr="004D7960" w:rsidRDefault="00736EC3" w:rsidP="004D7960">
      <w:pPr>
        <w:spacing w:line="360" w:lineRule="auto"/>
        <w:ind w:firstLine="709"/>
        <w:jc w:val="both"/>
        <w:rPr>
          <w:color w:val="000000"/>
          <w:sz w:val="28"/>
        </w:rPr>
      </w:pPr>
    </w:p>
    <w:p w:rsidR="00736EC3" w:rsidRPr="00736EC3" w:rsidRDefault="00736EC3" w:rsidP="004D7960">
      <w:pPr>
        <w:spacing w:line="360" w:lineRule="auto"/>
        <w:ind w:firstLine="709"/>
        <w:jc w:val="both"/>
        <w:rPr>
          <w:b/>
          <w:color w:val="000000"/>
          <w:sz w:val="28"/>
        </w:rPr>
      </w:pPr>
      <w:r>
        <w:rPr>
          <w:color w:val="000000"/>
          <w:sz w:val="28"/>
        </w:rPr>
        <w:br w:type="page"/>
      </w:r>
      <w:r w:rsidRPr="00736EC3">
        <w:rPr>
          <w:b/>
          <w:color w:val="000000"/>
          <w:sz w:val="28"/>
        </w:rPr>
        <w:t>2. Виды права собственности</w:t>
      </w:r>
    </w:p>
    <w:p w:rsidR="00736EC3" w:rsidRPr="004D7960" w:rsidRDefault="00736EC3" w:rsidP="004D7960">
      <w:pPr>
        <w:spacing w:line="360" w:lineRule="auto"/>
        <w:ind w:firstLine="709"/>
        <w:jc w:val="both"/>
        <w:rPr>
          <w:color w:val="000000"/>
          <w:sz w:val="28"/>
        </w:rPr>
      </w:pPr>
    </w:p>
    <w:p w:rsidR="00736EC3" w:rsidRPr="004D7960" w:rsidRDefault="00736EC3" w:rsidP="004D7960">
      <w:pPr>
        <w:spacing w:line="360" w:lineRule="auto"/>
        <w:ind w:firstLine="709"/>
        <w:jc w:val="both"/>
        <w:rPr>
          <w:color w:val="000000"/>
          <w:sz w:val="28"/>
        </w:rPr>
      </w:pPr>
      <w:r w:rsidRPr="004D7960">
        <w:rPr>
          <w:color w:val="000000"/>
          <w:sz w:val="28"/>
        </w:rPr>
        <w:t>В классическую эпоху под влиянием</w:t>
      </w:r>
      <w:r w:rsidR="004D7960">
        <w:rPr>
          <w:color w:val="000000"/>
          <w:sz w:val="28"/>
        </w:rPr>
        <w:t xml:space="preserve"> </w:t>
      </w:r>
      <w:r w:rsidRPr="004D7960">
        <w:rPr>
          <w:color w:val="000000"/>
          <w:sz w:val="28"/>
        </w:rPr>
        <w:t>изменений в характере экономических отношений, формы собственности развивались и разветвлялись, появлялись новые виды собственности, однако все эти виды сохранили свой рабовладельческий характер.</w:t>
      </w:r>
    </w:p>
    <w:p w:rsidR="00736EC3" w:rsidRPr="004D7960" w:rsidRDefault="00736EC3" w:rsidP="004D7960">
      <w:pPr>
        <w:spacing w:line="360" w:lineRule="auto"/>
        <w:ind w:firstLine="709"/>
        <w:jc w:val="both"/>
        <w:rPr>
          <w:color w:val="000000"/>
          <w:sz w:val="28"/>
        </w:rPr>
      </w:pPr>
    </w:p>
    <w:p w:rsidR="00736EC3" w:rsidRDefault="00736EC3" w:rsidP="004D7960">
      <w:pPr>
        <w:spacing w:line="360" w:lineRule="auto"/>
        <w:ind w:firstLine="709"/>
        <w:jc w:val="both"/>
        <w:rPr>
          <w:color w:val="000000"/>
          <w:sz w:val="28"/>
        </w:rPr>
      </w:pPr>
      <w:r w:rsidRPr="00736EC3">
        <w:rPr>
          <w:b/>
          <w:color w:val="000000"/>
          <w:sz w:val="28"/>
        </w:rPr>
        <w:t>2.1</w:t>
      </w:r>
      <w:r w:rsidR="004D7960">
        <w:rPr>
          <w:color w:val="000000"/>
          <w:sz w:val="28"/>
        </w:rPr>
        <w:t xml:space="preserve"> </w:t>
      </w:r>
      <w:r w:rsidRPr="004D7960">
        <w:rPr>
          <w:b/>
          <w:bCs/>
          <w:color w:val="000000"/>
          <w:sz w:val="28"/>
        </w:rPr>
        <w:t>Квиритская собственность</w:t>
      </w:r>
    </w:p>
    <w:p w:rsidR="00736EC3" w:rsidRDefault="00736EC3" w:rsidP="004D7960">
      <w:pPr>
        <w:spacing w:line="360" w:lineRule="auto"/>
        <w:ind w:firstLine="709"/>
        <w:jc w:val="both"/>
        <w:rPr>
          <w:color w:val="000000"/>
          <w:sz w:val="28"/>
        </w:rPr>
      </w:pPr>
    </w:p>
    <w:p w:rsidR="00736EC3" w:rsidRPr="004D7960" w:rsidRDefault="00736EC3" w:rsidP="004D7960">
      <w:pPr>
        <w:spacing w:line="360" w:lineRule="auto"/>
        <w:ind w:firstLine="709"/>
        <w:jc w:val="both"/>
        <w:rPr>
          <w:color w:val="000000"/>
          <w:sz w:val="28"/>
        </w:rPr>
      </w:pPr>
      <w:r w:rsidRPr="004D7960">
        <w:rPr>
          <w:color w:val="000000"/>
          <w:sz w:val="28"/>
        </w:rPr>
        <w:t>Квиритская собственность – dominium ex iure Quritium – могла принадлежать только полноправным римским гражданам, кто был наделен ius commercii. Кроме римской правоспособности лица требовалось, чтобы и вещь была способна к участию в римском обороте.</w:t>
      </w:r>
      <w:r w:rsidR="004D7960">
        <w:rPr>
          <w:color w:val="000000"/>
          <w:sz w:val="28"/>
        </w:rPr>
        <w:t xml:space="preserve"> </w:t>
      </w:r>
      <w:r w:rsidRPr="004D7960">
        <w:rPr>
          <w:color w:val="000000"/>
          <w:sz w:val="28"/>
        </w:rPr>
        <w:t>Таковыми считались вещи классифицируемые как res mancipi. К ним относились земли вокруг Рима, а затем и вообще италийские, рабы и скот. Собственность на эту категорию вещей могла быть установлена</w:t>
      </w:r>
      <w:r w:rsidR="004D7960">
        <w:rPr>
          <w:color w:val="000000"/>
          <w:sz w:val="28"/>
        </w:rPr>
        <w:t xml:space="preserve"> </w:t>
      </w:r>
      <w:r w:rsidRPr="004D7960">
        <w:rPr>
          <w:color w:val="000000"/>
          <w:sz w:val="28"/>
        </w:rPr>
        <w:t>только с помощью специальных процессуальных действий манципации или мнимого судебного спор</w:t>
      </w:r>
      <w:r w:rsidR="004D7960" w:rsidRPr="004D7960">
        <w:rPr>
          <w:color w:val="000000"/>
          <w:sz w:val="28"/>
        </w:rPr>
        <w:t>а</w:t>
      </w:r>
      <w:r w:rsidR="004D7960">
        <w:rPr>
          <w:color w:val="000000"/>
          <w:sz w:val="28"/>
        </w:rPr>
        <w:t xml:space="preserve"> </w:t>
      </w:r>
      <w:r w:rsidR="004D7960" w:rsidRPr="004D7960">
        <w:rPr>
          <w:color w:val="000000"/>
          <w:sz w:val="28"/>
        </w:rPr>
        <w:t xml:space="preserve">(in </w:t>
      </w:r>
      <w:r w:rsidRPr="004D7960">
        <w:rPr>
          <w:color w:val="000000"/>
          <w:sz w:val="28"/>
        </w:rPr>
        <w:t>iur cessio). Эти действия были допустимы только для римских граждан-квиритов.</w:t>
      </w:r>
    </w:p>
    <w:p w:rsidR="00736EC3" w:rsidRPr="004D7960" w:rsidRDefault="00736EC3" w:rsidP="004D7960">
      <w:pPr>
        <w:spacing w:line="360" w:lineRule="auto"/>
        <w:ind w:firstLine="709"/>
        <w:jc w:val="both"/>
        <w:rPr>
          <w:color w:val="000000"/>
          <w:sz w:val="28"/>
        </w:rPr>
      </w:pPr>
    </w:p>
    <w:p w:rsidR="00736EC3" w:rsidRDefault="00736EC3" w:rsidP="004D7960">
      <w:pPr>
        <w:spacing w:line="360" w:lineRule="auto"/>
        <w:ind w:firstLine="709"/>
        <w:jc w:val="both"/>
        <w:rPr>
          <w:color w:val="000000"/>
          <w:sz w:val="28"/>
        </w:rPr>
      </w:pPr>
      <w:r w:rsidRPr="00736EC3">
        <w:rPr>
          <w:b/>
          <w:color w:val="000000"/>
          <w:sz w:val="28"/>
        </w:rPr>
        <w:t>2.2</w:t>
      </w:r>
      <w:r w:rsidRPr="004D7960">
        <w:rPr>
          <w:color w:val="000000"/>
          <w:sz w:val="28"/>
        </w:rPr>
        <w:t xml:space="preserve"> </w:t>
      </w:r>
      <w:r w:rsidRPr="004D7960">
        <w:rPr>
          <w:b/>
          <w:bCs/>
          <w:color w:val="000000"/>
          <w:sz w:val="28"/>
        </w:rPr>
        <w:t>Собственность перегринов</w:t>
      </w:r>
    </w:p>
    <w:p w:rsidR="00736EC3" w:rsidRDefault="00736EC3" w:rsidP="004D7960">
      <w:pPr>
        <w:spacing w:line="360" w:lineRule="auto"/>
        <w:ind w:firstLine="709"/>
        <w:jc w:val="both"/>
        <w:rPr>
          <w:color w:val="000000"/>
          <w:sz w:val="28"/>
        </w:rPr>
      </w:pPr>
    </w:p>
    <w:p w:rsidR="00736EC3" w:rsidRPr="004D7960" w:rsidRDefault="00736EC3" w:rsidP="004D7960">
      <w:pPr>
        <w:spacing w:line="360" w:lineRule="auto"/>
        <w:ind w:firstLine="709"/>
        <w:jc w:val="both"/>
        <w:rPr>
          <w:color w:val="000000"/>
          <w:sz w:val="28"/>
        </w:rPr>
      </w:pPr>
      <w:r w:rsidRPr="004D7960">
        <w:rPr>
          <w:color w:val="000000"/>
          <w:sz w:val="28"/>
        </w:rPr>
        <w:t>Неримские граждане (латины и перегрины) подчинялись в Риме праву своей родины (origo). Доступ к римской собственности путем совершения сделок по праву народов был открыт им в начальный период республики в области оборота движимых вещей и в интересах самих римлян. Предоставление</w:t>
      </w:r>
      <w:r w:rsidR="004D7960">
        <w:rPr>
          <w:color w:val="000000"/>
          <w:sz w:val="28"/>
        </w:rPr>
        <w:t xml:space="preserve"> </w:t>
      </w:r>
      <w:r w:rsidRPr="004D7960">
        <w:rPr>
          <w:color w:val="000000"/>
          <w:sz w:val="28"/>
        </w:rPr>
        <w:t>права</w:t>
      </w:r>
      <w:r w:rsidR="004D7960">
        <w:rPr>
          <w:color w:val="000000"/>
          <w:sz w:val="28"/>
        </w:rPr>
        <w:t xml:space="preserve"> </w:t>
      </w:r>
      <w:r w:rsidRPr="004D7960">
        <w:rPr>
          <w:color w:val="000000"/>
          <w:sz w:val="28"/>
        </w:rPr>
        <w:t>ius commercii означало право участия в обороте римлян и обозначалось как взаимное право купли-продажи.</w:t>
      </w:r>
      <w:r w:rsidR="004D7960">
        <w:rPr>
          <w:color w:val="000000"/>
          <w:sz w:val="28"/>
        </w:rPr>
        <w:t xml:space="preserve"> </w:t>
      </w:r>
      <w:r w:rsidRPr="004D7960">
        <w:rPr>
          <w:color w:val="000000"/>
          <w:sz w:val="28"/>
        </w:rPr>
        <w:t>Но это не означало их участие в квиритском праве, а только в отдельных квиритских оборотных сделках. Из этих сделок иностранцам были доступны манципация и литеральные (счетно-письменные) договоры. Приобретаемое иностранцами право защищалось только эдиктом перегринского претора с помощью фиктивных исков, где истцам присваивалось право римского гражданина. Эти иски были направлены против частных нарушений права и влекли наложение штрафа.</w:t>
      </w:r>
    </w:p>
    <w:p w:rsidR="00736EC3" w:rsidRPr="004D7960" w:rsidRDefault="00736EC3" w:rsidP="004D7960">
      <w:pPr>
        <w:spacing w:line="360" w:lineRule="auto"/>
        <w:ind w:firstLine="709"/>
        <w:jc w:val="both"/>
        <w:rPr>
          <w:color w:val="000000"/>
          <w:sz w:val="28"/>
        </w:rPr>
      </w:pPr>
    </w:p>
    <w:p w:rsidR="00736EC3" w:rsidRDefault="00736EC3" w:rsidP="004D7960">
      <w:pPr>
        <w:spacing w:line="360" w:lineRule="auto"/>
        <w:ind w:firstLine="709"/>
        <w:jc w:val="both"/>
        <w:rPr>
          <w:color w:val="000000"/>
          <w:sz w:val="28"/>
        </w:rPr>
      </w:pPr>
      <w:r w:rsidRPr="00736EC3">
        <w:rPr>
          <w:b/>
          <w:color w:val="000000"/>
          <w:sz w:val="28"/>
        </w:rPr>
        <w:t>2.3</w:t>
      </w:r>
      <w:r w:rsidRPr="004D7960">
        <w:rPr>
          <w:color w:val="000000"/>
          <w:sz w:val="28"/>
        </w:rPr>
        <w:t xml:space="preserve"> </w:t>
      </w:r>
      <w:r w:rsidRPr="004D7960">
        <w:rPr>
          <w:b/>
          <w:bCs/>
          <w:color w:val="000000"/>
          <w:sz w:val="28"/>
        </w:rPr>
        <w:t>Провинциальная собственность</w:t>
      </w:r>
    </w:p>
    <w:p w:rsidR="00736EC3" w:rsidRDefault="00736EC3" w:rsidP="004D7960">
      <w:pPr>
        <w:spacing w:line="360" w:lineRule="auto"/>
        <w:ind w:firstLine="709"/>
        <w:jc w:val="both"/>
        <w:rPr>
          <w:color w:val="000000"/>
          <w:sz w:val="28"/>
        </w:rPr>
      </w:pPr>
    </w:p>
    <w:p w:rsidR="00736EC3" w:rsidRPr="004D7960" w:rsidRDefault="00736EC3" w:rsidP="004D7960">
      <w:pPr>
        <w:spacing w:line="360" w:lineRule="auto"/>
        <w:ind w:firstLine="709"/>
        <w:jc w:val="both"/>
        <w:rPr>
          <w:color w:val="000000"/>
          <w:sz w:val="28"/>
        </w:rPr>
      </w:pPr>
      <w:r w:rsidRPr="004D7960">
        <w:rPr>
          <w:color w:val="000000"/>
          <w:sz w:val="28"/>
        </w:rPr>
        <w:t xml:space="preserve">Провинциальная земля была собственностью римского народа по праву завоевания и носила публично-правовой характер </w:t>
      </w:r>
      <w:r w:rsidR="004D7960">
        <w:rPr>
          <w:color w:val="000000"/>
          <w:sz w:val="28"/>
        </w:rPr>
        <w:t>–</w:t>
      </w:r>
      <w:r w:rsidR="004D7960" w:rsidRPr="004D7960">
        <w:rPr>
          <w:color w:val="000000"/>
          <w:sz w:val="28"/>
        </w:rPr>
        <w:t xml:space="preserve"> </w:t>
      </w:r>
      <w:r w:rsidRPr="004D7960">
        <w:rPr>
          <w:color w:val="000000"/>
          <w:sz w:val="28"/>
        </w:rPr>
        <w:t xml:space="preserve">res publikae. Ее делили на два части: одна составляла ager publicus, считавшейся государственной собственностью; другая </w:t>
      </w:r>
      <w:r w:rsidR="004D7960">
        <w:rPr>
          <w:color w:val="000000"/>
          <w:sz w:val="28"/>
        </w:rPr>
        <w:t>–</w:t>
      </w:r>
      <w:r w:rsidR="004D7960" w:rsidRPr="004D7960">
        <w:rPr>
          <w:color w:val="000000"/>
          <w:sz w:val="28"/>
        </w:rPr>
        <w:t xml:space="preserve"> </w:t>
      </w:r>
      <w:r w:rsidRPr="004D7960">
        <w:rPr>
          <w:color w:val="000000"/>
          <w:sz w:val="28"/>
        </w:rPr>
        <w:t>ager redditus,</w:t>
      </w:r>
      <w:r w:rsidR="004D7960">
        <w:rPr>
          <w:color w:val="000000"/>
          <w:sz w:val="28"/>
        </w:rPr>
        <w:t xml:space="preserve"> </w:t>
      </w:r>
      <w:r w:rsidRPr="004D7960">
        <w:rPr>
          <w:color w:val="000000"/>
          <w:sz w:val="28"/>
        </w:rPr>
        <w:t>предоставлялась их бывшим владельцам, согласно их национальным законам и обычаям.</w:t>
      </w:r>
      <w:r w:rsidR="004D7960">
        <w:rPr>
          <w:color w:val="000000"/>
          <w:sz w:val="28"/>
        </w:rPr>
        <w:t xml:space="preserve"> </w:t>
      </w:r>
      <w:r w:rsidRPr="004D7960">
        <w:rPr>
          <w:color w:val="000000"/>
          <w:sz w:val="28"/>
        </w:rPr>
        <w:t xml:space="preserve">Соответствующие законы выражали это формулой </w:t>
      </w:r>
      <w:r w:rsidR="004D7960">
        <w:rPr>
          <w:color w:val="000000"/>
          <w:sz w:val="28"/>
        </w:rPr>
        <w:t>–</w:t>
      </w:r>
      <w:r w:rsidR="004D7960" w:rsidRPr="004D7960">
        <w:rPr>
          <w:color w:val="000000"/>
          <w:sz w:val="28"/>
        </w:rPr>
        <w:t xml:space="preserve"> </w:t>
      </w:r>
      <w:r w:rsidRPr="004D7960">
        <w:rPr>
          <w:color w:val="000000"/>
          <w:sz w:val="28"/>
        </w:rPr>
        <w:t>habere possidere, uti frui liceto – пусть</w:t>
      </w:r>
      <w:r w:rsidR="004D7960">
        <w:rPr>
          <w:color w:val="000000"/>
          <w:sz w:val="28"/>
        </w:rPr>
        <w:t xml:space="preserve"> </w:t>
      </w:r>
      <w:r w:rsidRPr="004D7960">
        <w:rPr>
          <w:color w:val="000000"/>
          <w:sz w:val="28"/>
        </w:rPr>
        <w:t>будет, позволю владеть, пользоваться и извлекать плоды. Но по воле римского государства они могли в любое время быть лишены этого права. Во II</w:t>
      </w:r>
      <w:r w:rsidR="004D7960">
        <w:rPr>
          <w:color w:val="000000"/>
          <w:sz w:val="28"/>
        </w:rPr>
        <w:t> </w:t>
      </w:r>
      <w:r w:rsidR="004D7960" w:rsidRPr="004D7960">
        <w:rPr>
          <w:color w:val="000000"/>
          <w:sz w:val="28"/>
        </w:rPr>
        <w:t>в</w:t>
      </w:r>
      <w:r w:rsidRPr="004D7960">
        <w:rPr>
          <w:color w:val="000000"/>
          <w:sz w:val="28"/>
        </w:rPr>
        <w:t>.</w:t>
      </w:r>
      <w:r w:rsidR="004D7960">
        <w:rPr>
          <w:color w:val="000000"/>
          <w:sz w:val="28"/>
        </w:rPr>
        <w:t>н.э.</w:t>
      </w:r>
      <w:r w:rsidRPr="004D7960">
        <w:rPr>
          <w:color w:val="000000"/>
          <w:sz w:val="28"/>
        </w:rPr>
        <w:t xml:space="preserve"> владельцы провинциальных земель получают право узуфруктариев и владельческую защиту. Провинциальная собственность отличалось от квиритской собственности на италийские земли в области публичного права тем, что с провинциальных земель взимались в пользу казны особые платежи. Провинциальные собственники не могли пользоваться юридическими актами цивильного права, а обращались исключительно к праву народов. Это упрощало и облегчало установление и передачу права собственности</w:t>
      </w:r>
      <w:r w:rsidR="004D7960">
        <w:rPr>
          <w:color w:val="000000"/>
          <w:sz w:val="28"/>
        </w:rPr>
        <w:t xml:space="preserve"> </w:t>
      </w:r>
      <w:r w:rsidRPr="004D7960">
        <w:rPr>
          <w:color w:val="000000"/>
          <w:sz w:val="28"/>
        </w:rPr>
        <w:t>и не могло способствовать развитию в провинциях оборота недвижимости.</w:t>
      </w:r>
    </w:p>
    <w:p w:rsidR="00736EC3" w:rsidRPr="004D7960" w:rsidRDefault="00736EC3" w:rsidP="004D7960">
      <w:pPr>
        <w:spacing w:line="360" w:lineRule="auto"/>
        <w:ind w:firstLine="709"/>
        <w:jc w:val="both"/>
        <w:rPr>
          <w:color w:val="000000"/>
          <w:sz w:val="28"/>
        </w:rPr>
      </w:pPr>
    </w:p>
    <w:p w:rsidR="00736EC3" w:rsidRDefault="00736EC3" w:rsidP="004D7960">
      <w:pPr>
        <w:spacing w:line="360" w:lineRule="auto"/>
        <w:ind w:firstLine="709"/>
        <w:jc w:val="both"/>
        <w:rPr>
          <w:color w:val="000000"/>
          <w:sz w:val="28"/>
        </w:rPr>
      </w:pPr>
      <w:r w:rsidRPr="00736EC3">
        <w:rPr>
          <w:b/>
          <w:color w:val="000000"/>
          <w:sz w:val="28"/>
        </w:rPr>
        <w:t>2.4</w:t>
      </w:r>
      <w:r w:rsidRPr="004D7960">
        <w:rPr>
          <w:color w:val="000000"/>
          <w:sz w:val="28"/>
        </w:rPr>
        <w:t xml:space="preserve"> </w:t>
      </w:r>
      <w:r w:rsidRPr="004D7960">
        <w:rPr>
          <w:b/>
          <w:bCs/>
          <w:color w:val="000000"/>
          <w:sz w:val="28"/>
        </w:rPr>
        <w:t>Добросовестное владение и бонитарная собственность</w:t>
      </w:r>
    </w:p>
    <w:p w:rsidR="00736EC3" w:rsidRDefault="00736EC3" w:rsidP="004D7960">
      <w:pPr>
        <w:spacing w:line="360" w:lineRule="auto"/>
        <w:ind w:firstLine="709"/>
        <w:jc w:val="both"/>
        <w:rPr>
          <w:color w:val="000000"/>
          <w:sz w:val="28"/>
        </w:rPr>
      </w:pPr>
    </w:p>
    <w:p w:rsidR="004D7960" w:rsidRDefault="00736EC3" w:rsidP="004D7960">
      <w:pPr>
        <w:spacing w:line="360" w:lineRule="auto"/>
        <w:ind w:firstLine="709"/>
        <w:jc w:val="both"/>
        <w:rPr>
          <w:color w:val="000000"/>
          <w:sz w:val="28"/>
        </w:rPr>
      </w:pPr>
      <w:r w:rsidRPr="004D7960">
        <w:rPr>
          <w:color w:val="000000"/>
          <w:sz w:val="28"/>
        </w:rPr>
        <w:t>Устарелое деление имущества на res mancipi и res nec mancipi</w:t>
      </w:r>
      <w:r w:rsidR="004D7960">
        <w:rPr>
          <w:color w:val="000000"/>
          <w:sz w:val="28"/>
        </w:rPr>
        <w:t xml:space="preserve"> </w:t>
      </w:r>
      <w:r w:rsidRPr="004D7960">
        <w:rPr>
          <w:color w:val="000000"/>
          <w:sz w:val="28"/>
        </w:rPr>
        <w:t>и применение связанных с ними формальных и громоздких способов приобретения и отчуждения, при постоянно увеличивающимся приросте земель и рабов. Это признавалось обременительным и задерживало хозяйственный оборот. Часть римских юристов, например, прокулианци, настаивали на изъятии приплода крупного рогатого скота из категории</w:t>
      </w:r>
      <w:r w:rsidR="004D7960">
        <w:rPr>
          <w:color w:val="000000"/>
          <w:sz w:val="28"/>
        </w:rPr>
        <w:t xml:space="preserve"> </w:t>
      </w:r>
      <w:r w:rsidRPr="004D7960">
        <w:rPr>
          <w:color w:val="000000"/>
          <w:sz w:val="28"/>
        </w:rPr>
        <w:t xml:space="preserve">res mancipi, чтобы облегчить сделки с этой категорией товаров. С другой стороны, собственники земель и рабов, отчуждая их на равных условиях платежа, срока, кредита, нередко ограничивались простой передачей вещи – traditio. Откладывая совершение формальных действий mancipatio до выполнения условий и внесения платы. Отчуждатель </w:t>
      </w:r>
      <w:r w:rsidRPr="004D7960">
        <w:rPr>
          <w:color w:val="000000"/>
          <w:sz w:val="28"/>
          <w:lang w:val="en-US"/>
        </w:rPr>
        <w:t>res</w:t>
      </w:r>
      <w:r w:rsidRPr="004D7960">
        <w:rPr>
          <w:color w:val="000000"/>
          <w:sz w:val="28"/>
        </w:rPr>
        <w:t xml:space="preserve"> </w:t>
      </w:r>
      <w:r w:rsidRPr="004D7960">
        <w:rPr>
          <w:color w:val="000000"/>
          <w:sz w:val="28"/>
          <w:lang w:val="en-US"/>
        </w:rPr>
        <w:t>mancipi</w:t>
      </w:r>
      <w:r w:rsidRPr="004D7960">
        <w:rPr>
          <w:color w:val="000000"/>
          <w:sz w:val="28"/>
        </w:rPr>
        <w:t xml:space="preserve"> в этом случае формально оставался квиритским собственником и мог вернуть от приобретателя переданную ему вещь, как свою собственность. Только по истечении установленной законами XII таблиц приобретательской давности добросовестный приобретатель становится квиритским собственником. Преторы шли навстречу требованиям экономически сильнейшим участникам оборота и допустили широкое применение ненормальной передачи для приобретения вещей всех видов, требуя только bona fides (добрая совесть) на стороне приобретателя. Этим термином обозначалась уверенность приобретателя в правомерности полученного владения вещами, или точнее, незнание о недостатках приобретаемого права. Оборот недвижимости стал более подвижным и поэтому более выгодным для самих квиритских собственников.</w:t>
      </w:r>
    </w:p>
    <w:p w:rsidR="004D7960" w:rsidRDefault="00736EC3" w:rsidP="004D7960">
      <w:pPr>
        <w:spacing w:line="360" w:lineRule="auto"/>
        <w:ind w:firstLine="709"/>
        <w:jc w:val="both"/>
        <w:rPr>
          <w:color w:val="000000"/>
          <w:sz w:val="28"/>
        </w:rPr>
      </w:pPr>
      <w:r w:rsidRPr="004D7960">
        <w:rPr>
          <w:color w:val="000000"/>
          <w:sz w:val="28"/>
        </w:rPr>
        <w:t>Если квиритский собственник, отудивший res mancipi, предал ее приобретателю не путем манципации, а при помощи traditio, а затем, основываясь на своем квиритском праве, предъявлял иск об истребовании вещи от приобретателя, последнему была дана возможность отклонить такое требование квиритского собственника, посредством возражения о продаже и передаче</w:t>
      </w:r>
      <w:r w:rsidR="004D7960">
        <w:rPr>
          <w:color w:val="000000"/>
          <w:sz w:val="28"/>
        </w:rPr>
        <w:t xml:space="preserve"> </w:t>
      </w:r>
      <w:r w:rsidRPr="004D7960">
        <w:rPr>
          <w:color w:val="000000"/>
          <w:sz w:val="28"/>
        </w:rPr>
        <w:t xml:space="preserve">этих вещей </w:t>
      </w:r>
      <w:r w:rsidR="004D7960">
        <w:rPr>
          <w:color w:val="000000"/>
          <w:sz w:val="28"/>
        </w:rPr>
        <w:t xml:space="preserve">– </w:t>
      </w:r>
      <w:r w:rsidRPr="004D7960">
        <w:rPr>
          <w:color w:val="000000"/>
          <w:sz w:val="28"/>
        </w:rPr>
        <w:t>exceptio rei venditae et traditae. Если же лицо, приобретавшее res mancipi посредством traditio, утрачивало актическое владение вещью, ему стали давать особый иск, получивший название по имени претора Публиция (I</w:t>
      </w:r>
      <w:r w:rsidR="004D7960">
        <w:rPr>
          <w:color w:val="000000"/>
          <w:sz w:val="28"/>
        </w:rPr>
        <w:t> </w:t>
      </w:r>
      <w:r w:rsidR="004D7960" w:rsidRPr="004D7960">
        <w:rPr>
          <w:color w:val="000000"/>
          <w:sz w:val="28"/>
        </w:rPr>
        <w:t>в</w:t>
      </w:r>
      <w:r w:rsidRPr="004D7960">
        <w:rPr>
          <w:color w:val="000000"/>
          <w:sz w:val="28"/>
        </w:rPr>
        <w:t xml:space="preserve">. до </w:t>
      </w:r>
      <w:r w:rsidR="004D7960">
        <w:rPr>
          <w:color w:val="000000"/>
          <w:sz w:val="28"/>
        </w:rPr>
        <w:t>н.э.</w:t>
      </w:r>
      <w:r w:rsidRPr="004D7960">
        <w:rPr>
          <w:color w:val="000000"/>
          <w:sz w:val="28"/>
        </w:rPr>
        <w:t xml:space="preserve">) </w:t>
      </w:r>
      <w:r w:rsidR="004D7960">
        <w:rPr>
          <w:color w:val="000000"/>
          <w:sz w:val="28"/>
        </w:rPr>
        <w:t>–</w:t>
      </w:r>
      <w:r w:rsidR="004D7960" w:rsidRPr="004D7960">
        <w:rPr>
          <w:color w:val="000000"/>
          <w:sz w:val="28"/>
        </w:rPr>
        <w:t xml:space="preserve"> </w:t>
      </w:r>
      <w:r w:rsidRPr="004D7960">
        <w:rPr>
          <w:b/>
          <w:bCs/>
          <w:color w:val="000000"/>
          <w:sz w:val="28"/>
        </w:rPr>
        <w:t>actio Publiciana</w:t>
      </w:r>
      <w:r w:rsidRPr="004D7960">
        <w:rPr>
          <w:color w:val="000000"/>
          <w:sz w:val="28"/>
        </w:rPr>
        <w:t>. В</w:t>
      </w:r>
      <w:r w:rsidR="004D7960">
        <w:rPr>
          <w:color w:val="000000"/>
          <w:sz w:val="28"/>
        </w:rPr>
        <w:t xml:space="preserve"> </w:t>
      </w:r>
      <w:r w:rsidRPr="004D7960">
        <w:rPr>
          <w:color w:val="000000"/>
          <w:sz w:val="28"/>
        </w:rPr>
        <w:t>формуле этого иска допускалось предположение, что приобретатель провладел давностный срок (actio ficticae).</w:t>
      </w:r>
      <w:r w:rsidR="004D7960">
        <w:rPr>
          <w:color w:val="000000"/>
          <w:sz w:val="28"/>
        </w:rPr>
        <w:t xml:space="preserve"> </w:t>
      </w:r>
      <w:r w:rsidRPr="004D7960">
        <w:rPr>
          <w:color w:val="000000"/>
          <w:sz w:val="28"/>
        </w:rPr>
        <w:t xml:space="preserve">Таким образом, лицо, приобретавшее res mancipi при помощи traditio хотя и не становилось квиритским собственником, но фактически вещь закреплялась в его имуществе </w:t>
      </w:r>
      <w:r w:rsidR="004D7960">
        <w:rPr>
          <w:color w:val="000000"/>
          <w:sz w:val="28"/>
        </w:rPr>
        <w:t>–</w:t>
      </w:r>
      <w:r w:rsidR="004D7960" w:rsidRPr="004D7960">
        <w:rPr>
          <w:color w:val="000000"/>
          <w:sz w:val="28"/>
        </w:rPr>
        <w:t xml:space="preserve"> </w:t>
      </w:r>
      <w:r w:rsidRPr="004D7960">
        <w:rPr>
          <w:color w:val="000000"/>
          <w:sz w:val="28"/>
        </w:rPr>
        <w:t xml:space="preserve">in bonis; отсюда идет название </w:t>
      </w:r>
      <w:r w:rsidRPr="004D7960">
        <w:rPr>
          <w:b/>
          <w:bCs/>
          <w:color w:val="000000"/>
          <w:sz w:val="28"/>
        </w:rPr>
        <w:t>бонитарной</w:t>
      </w:r>
      <w:r w:rsidRPr="004D7960">
        <w:rPr>
          <w:color w:val="000000"/>
          <w:sz w:val="28"/>
        </w:rPr>
        <w:t xml:space="preserve"> или </w:t>
      </w:r>
      <w:r w:rsidRPr="004D7960">
        <w:rPr>
          <w:b/>
          <w:bCs/>
          <w:color w:val="000000"/>
          <w:sz w:val="28"/>
        </w:rPr>
        <w:t>преторской собственности</w:t>
      </w:r>
      <w:r w:rsidRPr="004D7960">
        <w:rPr>
          <w:color w:val="000000"/>
          <w:sz w:val="28"/>
        </w:rPr>
        <w:t>. Бонитарному или преторскому собственнику actio Publiciana давалось против всякого третьего лица.</w:t>
      </w:r>
    </w:p>
    <w:p w:rsidR="00736EC3" w:rsidRPr="004D7960" w:rsidRDefault="00736EC3" w:rsidP="004D7960">
      <w:pPr>
        <w:pStyle w:val="a6"/>
        <w:spacing w:line="360" w:lineRule="auto"/>
        <w:ind w:firstLine="709"/>
        <w:rPr>
          <w:color w:val="000000"/>
        </w:rPr>
      </w:pPr>
      <w:r w:rsidRPr="004D7960">
        <w:rPr>
          <w:color w:val="000000"/>
        </w:rPr>
        <w:t>Такой же иск давался добросовестному приобретателю даже чужих вещей. В</w:t>
      </w:r>
      <w:r w:rsidR="004D7960">
        <w:rPr>
          <w:color w:val="000000"/>
        </w:rPr>
        <w:t xml:space="preserve"> </w:t>
      </w:r>
      <w:r w:rsidRPr="004D7960">
        <w:rPr>
          <w:color w:val="000000"/>
        </w:rPr>
        <w:t>случаях потери владения этими вещами, он получал этот иск для истребования вещи, но не от всякого третьего лица, а только от недобросовестного владельца.</w:t>
      </w:r>
    </w:p>
    <w:p w:rsidR="00736EC3" w:rsidRPr="004D7960" w:rsidRDefault="00736EC3" w:rsidP="004D7960">
      <w:pPr>
        <w:pStyle w:val="a6"/>
        <w:spacing w:line="360" w:lineRule="auto"/>
        <w:ind w:firstLine="709"/>
        <w:rPr>
          <w:color w:val="000000"/>
        </w:rPr>
      </w:pPr>
    </w:p>
    <w:p w:rsidR="00736EC3" w:rsidRDefault="00736EC3" w:rsidP="004D7960">
      <w:pPr>
        <w:pStyle w:val="a6"/>
        <w:spacing w:line="360" w:lineRule="auto"/>
        <w:ind w:firstLine="709"/>
        <w:rPr>
          <w:color w:val="000000"/>
        </w:rPr>
      </w:pPr>
      <w:r w:rsidRPr="00736EC3">
        <w:rPr>
          <w:b/>
          <w:color w:val="000000"/>
        </w:rPr>
        <w:t>2.5</w:t>
      </w:r>
      <w:r w:rsidRPr="004D7960">
        <w:rPr>
          <w:color w:val="000000"/>
        </w:rPr>
        <w:t xml:space="preserve"> </w:t>
      </w:r>
      <w:r w:rsidRPr="004D7960">
        <w:rPr>
          <w:b/>
          <w:bCs/>
          <w:color w:val="000000"/>
        </w:rPr>
        <w:t>Общая собственность</w:t>
      </w:r>
    </w:p>
    <w:p w:rsidR="00736EC3" w:rsidRDefault="00736EC3" w:rsidP="004D7960">
      <w:pPr>
        <w:pStyle w:val="a6"/>
        <w:spacing w:line="360" w:lineRule="auto"/>
        <w:ind w:firstLine="709"/>
        <w:rPr>
          <w:color w:val="000000"/>
        </w:rPr>
      </w:pPr>
    </w:p>
    <w:p w:rsidR="00736EC3" w:rsidRPr="004D7960" w:rsidRDefault="00736EC3" w:rsidP="004D7960">
      <w:pPr>
        <w:pStyle w:val="a6"/>
        <w:spacing w:line="360" w:lineRule="auto"/>
        <w:ind w:firstLine="709"/>
        <w:rPr>
          <w:color w:val="000000"/>
        </w:rPr>
      </w:pPr>
      <w:r w:rsidRPr="004D7960">
        <w:rPr>
          <w:color w:val="000000"/>
        </w:rPr>
        <w:t>Если несколько лиц сообща приобрели или получили по наследству</w:t>
      </w:r>
      <w:r w:rsidR="004D7960">
        <w:rPr>
          <w:color w:val="000000"/>
        </w:rPr>
        <w:t xml:space="preserve"> </w:t>
      </w:r>
      <w:r w:rsidRPr="004D7960">
        <w:rPr>
          <w:color w:val="000000"/>
        </w:rPr>
        <w:t>одну вещь, или, смешав собственные материалы, создали одну новую вещь, или заключили договор товарищества, среди них возникает общая собственность. Каждый из собственников является субъектом идеальной доли в праве на вещь; мог независимо от других отчуждать свою долю, обременять узуфруктом или закладывать; мог управлять вещью в целом и вносить в нее изменения, будучи ограничен правом воспрещения со стороны других; нес ответственность за ущерб, связанный с общей вещью. Права общего собственника защищались против третьих лиц посредством виндикационного и негаторского исков. В</w:t>
      </w:r>
      <w:r w:rsidR="004D7960">
        <w:rPr>
          <w:color w:val="000000"/>
        </w:rPr>
        <w:t xml:space="preserve"> </w:t>
      </w:r>
      <w:r w:rsidRPr="004D7960">
        <w:rPr>
          <w:color w:val="000000"/>
        </w:rPr>
        <w:t>древности раздел общего имущества достигался согласно legis actio per iudicis arbitrive postulationem, введенной законом XII</w:t>
      </w:r>
      <w:r w:rsidR="004D7960">
        <w:rPr>
          <w:color w:val="000000"/>
        </w:rPr>
        <w:t xml:space="preserve"> </w:t>
      </w:r>
      <w:r w:rsidRPr="004D7960">
        <w:rPr>
          <w:color w:val="000000"/>
        </w:rPr>
        <w:t>таблиц для разделения имущества среди наследников и распространенной на общие вещи вообще.</w:t>
      </w:r>
    </w:p>
    <w:p w:rsidR="00736EC3" w:rsidRPr="004D7960" w:rsidRDefault="00736EC3" w:rsidP="004D7960">
      <w:pPr>
        <w:pStyle w:val="a6"/>
        <w:spacing w:line="360" w:lineRule="auto"/>
        <w:ind w:firstLine="709"/>
        <w:rPr>
          <w:color w:val="000000"/>
        </w:rPr>
      </w:pPr>
    </w:p>
    <w:p w:rsidR="00736EC3" w:rsidRPr="00736EC3" w:rsidRDefault="00736EC3" w:rsidP="004D7960">
      <w:pPr>
        <w:pStyle w:val="a6"/>
        <w:spacing w:line="360" w:lineRule="auto"/>
        <w:ind w:firstLine="709"/>
        <w:rPr>
          <w:b/>
          <w:color w:val="000000"/>
        </w:rPr>
      </w:pPr>
      <w:r>
        <w:rPr>
          <w:color w:val="000000"/>
        </w:rPr>
        <w:br w:type="page"/>
      </w:r>
      <w:r w:rsidRPr="00736EC3">
        <w:rPr>
          <w:b/>
          <w:color w:val="000000"/>
        </w:rPr>
        <w:t xml:space="preserve">3. Ограничение </w:t>
      </w:r>
      <w:r>
        <w:rPr>
          <w:b/>
          <w:color w:val="000000"/>
        </w:rPr>
        <w:t>права собственности</w:t>
      </w:r>
    </w:p>
    <w:p w:rsidR="00736EC3" w:rsidRPr="004D7960" w:rsidRDefault="00736EC3" w:rsidP="004D7960">
      <w:pPr>
        <w:spacing w:line="360" w:lineRule="auto"/>
        <w:ind w:firstLine="709"/>
        <w:jc w:val="both"/>
        <w:rPr>
          <w:color w:val="000000"/>
          <w:sz w:val="28"/>
        </w:rPr>
      </w:pPr>
    </w:p>
    <w:p w:rsidR="00736EC3" w:rsidRPr="00736EC3" w:rsidRDefault="00736EC3" w:rsidP="004D7960">
      <w:pPr>
        <w:spacing w:line="360" w:lineRule="auto"/>
        <w:ind w:firstLine="709"/>
        <w:jc w:val="both"/>
        <w:rPr>
          <w:b/>
          <w:color w:val="000000"/>
          <w:sz w:val="28"/>
        </w:rPr>
      </w:pPr>
      <w:r w:rsidRPr="00736EC3">
        <w:rPr>
          <w:b/>
          <w:color w:val="000000"/>
          <w:sz w:val="28"/>
        </w:rPr>
        <w:t>3.1 Понятие ограничений права собственности</w:t>
      </w:r>
    </w:p>
    <w:p w:rsidR="004D7960" w:rsidRDefault="004D7960" w:rsidP="004D7960">
      <w:pPr>
        <w:spacing w:line="360" w:lineRule="auto"/>
        <w:ind w:firstLine="709"/>
        <w:jc w:val="both"/>
        <w:rPr>
          <w:color w:val="000000"/>
          <w:sz w:val="28"/>
        </w:rPr>
      </w:pPr>
    </w:p>
    <w:p w:rsidR="00736EC3" w:rsidRPr="004D7960" w:rsidRDefault="00736EC3" w:rsidP="004D7960">
      <w:pPr>
        <w:spacing w:line="360" w:lineRule="auto"/>
        <w:ind w:firstLine="709"/>
        <w:jc w:val="both"/>
        <w:rPr>
          <w:color w:val="000000"/>
          <w:sz w:val="28"/>
        </w:rPr>
      </w:pPr>
      <w:r w:rsidRPr="004D7960">
        <w:rPr>
          <w:color w:val="000000"/>
          <w:sz w:val="28"/>
        </w:rPr>
        <w:t>Понятие ограничения собственности относится к полномочиям собственника и не затрагивает сущности института. Понятие собственности не принимает идею ограничения. Отдельные полномочия собственника могут быть ограничены по закону или по воле самого собственника. В обоих случаях</w:t>
      </w:r>
      <w:r w:rsidR="004D7960">
        <w:rPr>
          <w:color w:val="000000"/>
          <w:sz w:val="28"/>
        </w:rPr>
        <w:t xml:space="preserve"> </w:t>
      </w:r>
      <w:r w:rsidRPr="004D7960">
        <w:rPr>
          <w:color w:val="000000"/>
          <w:sz w:val="28"/>
        </w:rPr>
        <w:t>ограничение исходит из идеи собственности как наиболее полного права на вещь и может рассматриваться как дополнительное определение собственности.</w:t>
      </w:r>
      <w:r w:rsidR="004D7960">
        <w:rPr>
          <w:color w:val="000000"/>
          <w:sz w:val="28"/>
        </w:rPr>
        <w:t xml:space="preserve"> </w:t>
      </w:r>
      <w:r w:rsidRPr="004D7960">
        <w:rPr>
          <w:color w:val="000000"/>
          <w:sz w:val="28"/>
        </w:rPr>
        <w:t>Ограничения, установленные по инициативе собственников как частных лиц, сами по себе предполагают, что прежде в этом отношении никаких ограничений не существовало.</w:t>
      </w:r>
    </w:p>
    <w:p w:rsidR="00736EC3" w:rsidRPr="004D7960" w:rsidRDefault="00736EC3" w:rsidP="004D7960">
      <w:pPr>
        <w:spacing w:line="360" w:lineRule="auto"/>
        <w:ind w:firstLine="709"/>
        <w:jc w:val="both"/>
        <w:rPr>
          <w:color w:val="000000"/>
          <w:sz w:val="28"/>
        </w:rPr>
      </w:pPr>
    </w:p>
    <w:p w:rsidR="00736EC3" w:rsidRPr="00736EC3" w:rsidRDefault="00736EC3" w:rsidP="004D7960">
      <w:pPr>
        <w:spacing w:line="360" w:lineRule="auto"/>
        <w:ind w:firstLine="709"/>
        <w:jc w:val="both"/>
        <w:rPr>
          <w:b/>
          <w:color w:val="000000"/>
          <w:sz w:val="28"/>
        </w:rPr>
      </w:pPr>
      <w:r w:rsidRPr="00736EC3">
        <w:rPr>
          <w:b/>
          <w:color w:val="000000"/>
          <w:sz w:val="28"/>
        </w:rPr>
        <w:t>3.2 Виды ограничения собственности</w:t>
      </w:r>
    </w:p>
    <w:p w:rsidR="004D7960" w:rsidRDefault="004D7960" w:rsidP="004D7960">
      <w:pPr>
        <w:spacing w:line="360" w:lineRule="auto"/>
        <w:ind w:firstLine="709"/>
        <w:jc w:val="both"/>
        <w:rPr>
          <w:color w:val="000000"/>
          <w:sz w:val="28"/>
        </w:rPr>
      </w:pPr>
    </w:p>
    <w:p w:rsidR="004D7960" w:rsidRDefault="00736EC3" w:rsidP="004D7960">
      <w:pPr>
        <w:spacing w:line="360" w:lineRule="auto"/>
        <w:ind w:firstLine="709"/>
        <w:jc w:val="both"/>
        <w:rPr>
          <w:color w:val="000000"/>
          <w:sz w:val="28"/>
        </w:rPr>
      </w:pPr>
      <w:r w:rsidRPr="004D7960">
        <w:rPr>
          <w:color w:val="000000"/>
          <w:sz w:val="28"/>
        </w:rPr>
        <w:t xml:space="preserve">По содержанию ограничения заключаются в обязанности воздержатся от определенных действий </w:t>
      </w:r>
      <w:r w:rsidRPr="004D7960">
        <w:rPr>
          <w:b/>
          <w:bCs/>
          <w:color w:val="000000"/>
          <w:sz w:val="28"/>
        </w:rPr>
        <w:t>(in non faciendo) – негативные ограничения</w:t>
      </w:r>
      <w:r w:rsidRPr="004D7960">
        <w:rPr>
          <w:color w:val="000000"/>
          <w:sz w:val="28"/>
        </w:rPr>
        <w:t xml:space="preserve">, либо в обязанности терпеть действия других лиц </w:t>
      </w:r>
      <w:r w:rsidRPr="004D7960">
        <w:rPr>
          <w:b/>
          <w:bCs/>
          <w:color w:val="000000"/>
          <w:sz w:val="28"/>
        </w:rPr>
        <w:t>(in patiendo)</w:t>
      </w:r>
      <w:r w:rsidR="004D7960">
        <w:rPr>
          <w:b/>
          <w:bCs/>
          <w:color w:val="000000"/>
          <w:sz w:val="28"/>
        </w:rPr>
        <w:t> –</w:t>
      </w:r>
      <w:r w:rsidR="004D7960" w:rsidRPr="004D7960">
        <w:rPr>
          <w:b/>
          <w:bCs/>
          <w:color w:val="000000"/>
          <w:sz w:val="28"/>
        </w:rPr>
        <w:t xml:space="preserve"> </w:t>
      </w:r>
      <w:r w:rsidRPr="004D7960">
        <w:rPr>
          <w:b/>
          <w:bCs/>
          <w:color w:val="000000"/>
          <w:sz w:val="28"/>
        </w:rPr>
        <w:t>позитивные ограничения</w:t>
      </w:r>
      <w:r w:rsidRPr="004D7960">
        <w:rPr>
          <w:color w:val="000000"/>
          <w:sz w:val="28"/>
        </w:rPr>
        <w:t>. Обязать собственника к положительным действиям нельзя, так как личная обязанность может зависеть от вещи лишь в том случае, если кредитор имеет на вещь права, сопоставимые с правами собственника. Необходимость ограничения вызывается зависимостью одних лиц от вещи других лиц. Принуждение собственника к совершению положительных действий римскому праву неизвестно. Римские власти не могли</w:t>
      </w:r>
      <w:r w:rsidR="004D7960">
        <w:rPr>
          <w:color w:val="000000"/>
          <w:sz w:val="28"/>
        </w:rPr>
        <w:t xml:space="preserve"> </w:t>
      </w:r>
      <w:r w:rsidRPr="004D7960">
        <w:rPr>
          <w:color w:val="000000"/>
          <w:sz w:val="28"/>
        </w:rPr>
        <w:t>не только конфисковать, но и купить участок против воли собственника. Собственность была свободна и от налогов. Налог устанавливается по воле общества собственников и в его интересах. Были случаи продажи земельных участков и даже отказа от них. Тогда императорская канцелярия стала в принудительном порядке передавать брошенные участки местным общинам или собственником соседних участков.</w:t>
      </w:r>
    </w:p>
    <w:p w:rsidR="00736EC3" w:rsidRPr="004D7960" w:rsidRDefault="00736EC3" w:rsidP="004D7960">
      <w:pPr>
        <w:spacing w:line="360" w:lineRule="auto"/>
        <w:ind w:firstLine="709"/>
        <w:jc w:val="both"/>
        <w:rPr>
          <w:color w:val="000000"/>
          <w:sz w:val="28"/>
        </w:rPr>
      </w:pPr>
      <w:r w:rsidRPr="004D7960">
        <w:rPr>
          <w:b/>
          <w:bCs/>
          <w:color w:val="000000"/>
          <w:sz w:val="28"/>
        </w:rPr>
        <w:t>Законные ограничения</w:t>
      </w:r>
      <w:r w:rsidRPr="004D7960">
        <w:rPr>
          <w:color w:val="000000"/>
          <w:sz w:val="28"/>
        </w:rPr>
        <w:t xml:space="preserve"> собственности были введены еще законами XII таблиц и в новейшей литературе названы легальными сервитутами:</w:t>
      </w:r>
    </w:p>
    <w:p w:rsidR="00736EC3" w:rsidRPr="004D7960" w:rsidRDefault="00736EC3" w:rsidP="004D7960">
      <w:pPr>
        <w:numPr>
          <w:ilvl w:val="0"/>
          <w:numId w:val="2"/>
        </w:numPr>
        <w:spacing w:line="360" w:lineRule="auto"/>
        <w:ind w:left="0" w:firstLine="709"/>
        <w:jc w:val="both"/>
        <w:rPr>
          <w:color w:val="000000"/>
          <w:sz w:val="28"/>
        </w:rPr>
      </w:pPr>
      <w:r w:rsidRPr="004D7960">
        <w:rPr>
          <w:color w:val="000000"/>
          <w:sz w:val="28"/>
        </w:rPr>
        <w:t>собственник участка обязан допускать на свой участок через день соседа для собирания плодов, падающих с деревьев, растущих на участке соседа.</w:t>
      </w:r>
    </w:p>
    <w:p w:rsidR="00736EC3" w:rsidRPr="004D7960" w:rsidRDefault="00736EC3" w:rsidP="004D7960">
      <w:pPr>
        <w:numPr>
          <w:ilvl w:val="0"/>
          <w:numId w:val="2"/>
        </w:numPr>
        <w:spacing w:line="360" w:lineRule="auto"/>
        <w:ind w:left="0" w:firstLine="709"/>
        <w:jc w:val="both"/>
        <w:rPr>
          <w:color w:val="000000"/>
          <w:sz w:val="28"/>
        </w:rPr>
      </w:pPr>
      <w:r w:rsidRPr="004D7960">
        <w:rPr>
          <w:color w:val="000000"/>
          <w:sz w:val="28"/>
        </w:rPr>
        <w:t>Перевешивание ветвей дерева и перерастание самого дерева на соседний участок дают собственнику этого последнего права самому срезать свисающие до 15 фунтов ветви или срубить дерево, если этого не сделает сосед.</w:t>
      </w:r>
    </w:p>
    <w:p w:rsidR="00736EC3" w:rsidRPr="004D7960" w:rsidRDefault="00736EC3" w:rsidP="004D7960">
      <w:pPr>
        <w:numPr>
          <w:ilvl w:val="0"/>
          <w:numId w:val="2"/>
        </w:numPr>
        <w:spacing w:line="360" w:lineRule="auto"/>
        <w:ind w:left="0" w:firstLine="709"/>
        <w:jc w:val="both"/>
        <w:rPr>
          <w:color w:val="000000"/>
          <w:sz w:val="28"/>
        </w:rPr>
      </w:pPr>
      <w:r w:rsidRPr="004D7960">
        <w:rPr>
          <w:color w:val="000000"/>
          <w:sz w:val="28"/>
        </w:rPr>
        <w:t>Собственник не обязан терпеть надстройку соседа над границей своего участка, равно как и выпячивание стены более, чем на полфута.</w:t>
      </w:r>
    </w:p>
    <w:p w:rsidR="00736EC3" w:rsidRPr="004D7960" w:rsidRDefault="00736EC3" w:rsidP="004D7960">
      <w:pPr>
        <w:numPr>
          <w:ilvl w:val="0"/>
          <w:numId w:val="2"/>
        </w:numPr>
        <w:spacing w:line="360" w:lineRule="auto"/>
        <w:ind w:left="0" w:firstLine="709"/>
        <w:jc w:val="both"/>
        <w:rPr>
          <w:color w:val="000000"/>
          <w:sz w:val="28"/>
        </w:rPr>
      </w:pPr>
      <w:r w:rsidRPr="004D7960">
        <w:rPr>
          <w:color w:val="000000"/>
          <w:sz w:val="28"/>
        </w:rPr>
        <w:t>Собственник обязан допускать за определенное вознаграждение проход через его участок к оказавшимся на нем местам погребения.</w:t>
      </w:r>
    </w:p>
    <w:p w:rsidR="004D7960" w:rsidRDefault="00736EC3" w:rsidP="004D7960">
      <w:pPr>
        <w:spacing w:line="360" w:lineRule="auto"/>
        <w:ind w:firstLine="709"/>
        <w:jc w:val="both"/>
        <w:rPr>
          <w:color w:val="000000"/>
          <w:sz w:val="28"/>
        </w:rPr>
      </w:pPr>
      <w:r w:rsidRPr="004D7960">
        <w:rPr>
          <w:color w:val="000000"/>
          <w:sz w:val="28"/>
        </w:rPr>
        <w:t>Позднее к названным ограничениям прибавилось множество других.</w:t>
      </w:r>
    </w:p>
    <w:p w:rsidR="004D7960" w:rsidRDefault="00736EC3" w:rsidP="004D7960">
      <w:pPr>
        <w:spacing w:line="360" w:lineRule="auto"/>
        <w:ind w:firstLine="709"/>
        <w:jc w:val="both"/>
        <w:rPr>
          <w:color w:val="000000"/>
          <w:sz w:val="28"/>
        </w:rPr>
      </w:pPr>
      <w:r w:rsidRPr="004D7960">
        <w:rPr>
          <w:b/>
          <w:bCs/>
          <w:color w:val="000000"/>
          <w:sz w:val="28"/>
        </w:rPr>
        <w:t>Естественные ограничения</w:t>
      </w:r>
      <w:r w:rsidRPr="004D7960">
        <w:rPr>
          <w:color w:val="000000"/>
          <w:sz w:val="28"/>
        </w:rPr>
        <w:t xml:space="preserve"> собственности</w:t>
      </w:r>
      <w:r w:rsidR="004D7960">
        <w:rPr>
          <w:color w:val="000000"/>
          <w:sz w:val="28"/>
        </w:rPr>
        <w:t xml:space="preserve"> </w:t>
      </w:r>
      <w:r w:rsidRPr="004D7960">
        <w:rPr>
          <w:color w:val="000000"/>
          <w:sz w:val="28"/>
        </w:rPr>
        <w:t xml:space="preserve">выражают противоречия между частным материальным миром и природой. Природа недвижимых вещей такова, что их качество и ценность зависят от окружающего их пространства, чем от них самих. Место расположения недвижимости, ее близость к экономическим и культурным объектам, связь с транспортной сетью, свойства природной среды, наличие источника воды </w:t>
      </w:r>
      <w:r w:rsidR="004D7960">
        <w:rPr>
          <w:color w:val="000000"/>
          <w:sz w:val="28"/>
        </w:rPr>
        <w:t>и т.д.</w:t>
      </w:r>
      <w:r w:rsidRPr="004D7960">
        <w:rPr>
          <w:color w:val="000000"/>
          <w:sz w:val="28"/>
        </w:rPr>
        <w:t xml:space="preserve"> Если изменение среды проживания происходит по естественным причинам, собственнику не на кого жаловаться.</w:t>
      </w:r>
      <w:r w:rsidR="004D7960">
        <w:rPr>
          <w:color w:val="000000"/>
          <w:sz w:val="28"/>
        </w:rPr>
        <w:t xml:space="preserve"> </w:t>
      </w:r>
      <w:r w:rsidRPr="004D7960">
        <w:rPr>
          <w:color w:val="000000"/>
          <w:sz w:val="28"/>
        </w:rPr>
        <w:t xml:space="preserve">Но если ущерб вызван деятельностью соседей </w:t>
      </w:r>
      <w:r w:rsidR="004D7960">
        <w:rPr>
          <w:color w:val="000000"/>
          <w:sz w:val="28"/>
        </w:rPr>
        <w:t>–</w:t>
      </w:r>
      <w:r w:rsidR="004D7960" w:rsidRPr="004D7960">
        <w:rPr>
          <w:color w:val="000000"/>
          <w:sz w:val="28"/>
        </w:rPr>
        <w:t xml:space="preserve"> </w:t>
      </w:r>
      <w:r w:rsidRPr="004D7960">
        <w:rPr>
          <w:color w:val="000000"/>
          <w:sz w:val="28"/>
        </w:rPr>
        <w:t>встает вопрос о согласовании интересов собственников.</w:t>
      </w:r>
      <w:r w:rsidR="004D7960">
        <w:rPr>
          <w:color w:val="000000"/>
          <w:sz w:val="28"/>
        </w:rPr>
        <w:t xml:space="preserve"> </w:t>
      </w:r>
      <w:r w:rsidRPr="004D7960">
        <w:rPr>
          <w:color w:val="000000"/>
          <w:sz w:val="28"/>
        </w:rPr>
        <w:t>Сток дождевой воды с верхнего участка на нижний оставляет пострадавшего беззащитным, но если собственник намеренно отводит дождевую воду со своего участка на участок соседа, он будет отвечать за нанесенный ущерб.</w:t>
      </w:r>
    </w:p>
    <w:p w:rsidR="004D7960" w:rsidRDefault="00736EC3" w:rsidP="004D7960">
      <w:pPr>
        <w:spacing w:line="360" w:lineRule="auto"/>
        <w:ind w:firstLine="709"/>
        <w:jc w:val="both"/>
        <w:rPr>
          <w:color w:val="000000"/>
          <w:sz w:val="28"/>
        </w:rPr>
      </w:pPr>
      <w:r w:rsidRPr="004D7960">
        <w:rPr>
          <w:color w:val="000000"/>
          <w:sz w:val="28"/>
        </w:rPr>
        <w:t>Проникновение дыма на соседний участок не может быть остановлен, если источник дыма отопительная система, действующая в зимний сезон. Собственник обязан терпеть нежелательный эффект деятельности соседа, необходимый для самого его существования. Согласование интересов по соседству принимают за основу принципа собственности.</w:t>
      </w:r>
    </w:p>
    <w:p w:rsidR="004D7960" w:rsidRDefault="00736EC3" w:rsidP="004D7960">
      <w:pPr>
        <w:spacing w:line="360" w:lineRule="auto"/>
        <w:ind w:firstLine="709"/>
        <w:jc w:val="both"/>
        <w:rPr>
          <w:color w:val="000000"/>
          <w:sz w:val="28"/>
        </w:rPr>
      </w:pPr>
      <w:r w:rsidRPr="004D7960">
        <w:rPr>
          <w:color w:val="000000"/>
          <w:sz w:val="28"/>
        </w:rPr>
        <w:t>Толька деятельность может быть запрещена без ущерба для свободы</w:t>
      </w:r>
      <w:r w:rsidR="004D7960">
        <w:rPr>
          <w:color w:val="000000"/>
          <w:sz w:val="28"/>
        </w:rPr>
        <w:t xml:space="preserve"> </w:t>
      </w:r>
      <w:r w:rsidRPr="004D7960">
        <w:rPr>
          <w:color w:val="000000"/>
          <w:sz w:val="28"/>
        </w:rPr>
        <w:t>собственника, которая сама ограничивает свободу других собственников, непосредственно задевая их объекты власти. Строительство высокой стены, закрывающей соседу солнце или приятный вид на окрестности, не может быть запрещено по праву собственности. Поскольку имению принадлежит только то пространство, которое расположено над и под ним.</w:t>
      </w:r>
    </w:p>
    <w:p w:rsidR="004D7960" w:rsidRDefault="00736EC3" w:rsidP="004D7960">
      <w:pPr>
        <w:spacing w:line="360" w:lineRule="auto"/>
        <w:ind w:firstLine="709"/>
        <w:jc w:val="both"/>
        <w:rPr>
          <w:color w:val="000000"/>
          <w:sz w:val="28"/>
        </w:rPr>
      </w:pPr>
      <w:r w:rsidRPr="004D7960">
        <w:rPr>
          <w:color w:val="000000"/>
          <w:sz w:val="28"/>
        </w:rPr>
        <w:t>Завладение чужим участком, с которого исходила угроза ущерба,</w:t>
      </w:r>
      <w:r w:rsidR="004D7960">
        <w:rPr>
          <w:color w:val="000000"/>
          <w:sz w:val="28"/>
        </w:rPr>
        <w:t xml:space="preserve"> </w:t>
      </w:r>
      <w:r w:rsidRPr="004D7960">
        <w:rPr>
          <w:color w:val="000000"/>
          <w:sz w:val="28"/>
        </w:rPr>
        <w:t>происходило, только если собственник этого участка покидал его, не желая</w:t>
      </w:r>
      <w:r w:rsidR="004D7960">
        <w:rPr>
          <w:color w:val="000000"/>
          <w:sz w:val="28"/>
        </w:rPr>
        <w:t xml:space="preserve"> </w:t>
      </w:r>
      <w:r w:rsidRPr="004D7960">
        <w:rPr>
          <w:color w:val="000000"/>
          <w:sz w:val="28"/>
        </w:rPr>
        <w:t>нести расходы или считая его бесполезным для себя.</w:t>
      </w:r>
    </w:p>
    <w:p w:rsidR="004D7960" w:rsidRDefault="00736EC3" w:rsidP="004D7960">
      <w:pPr>
        <w:spacing w:line="360" w:lineRule="auto"/>
        <w:ind w:firstLine="709"/>
        <w:jc w:val="both"/>
        <w:rPr>
          <w:color w:val="000000"/>
          <w:sz w:val="28"/>
        </w:rPr>
      </w:pPr>
      <w:r w:rsidRPr="004D7960">
        <w:rPr>
          <w:color w:val="000000"/>
          <w:sz w:val="28"/>
        </w:rPr>
        <w:t xml:space="preserve">Если собственник производил на своем участке работы, которые могли привести к повреждениям на участке соседа, последний мог протестовать посредством </w:t>
      </w:r>
      <w:r w:rsidRPr="004D7960">
        <w:rPr>
          <w:b/>
          <w:bCs/>
          <w:color w:val="000000"/>
          <w:sz w:val="28"/>
        </w:rPr>
        <w:t>operis novi nuntiatio</w:t>
      </w:r>
      <w:r w:rsidRPr="004D7960">
        <w:rPr>
          <w:color w:val="000000"/>
          <w:sz w:val="28"/>
        </w:rPr>
        <w:t xml:space="preserve"> (запрещение новых работ). В случае продолжения работ собственник получал против соседа </w:t>
      </w:r>
      <w:r w:rsidRPr="004D7960">
        <w:rPr>
          <w:b/>
          <w:bCs/>
          <w:color w:val="000000"/>
          <w:sz w:val="28"/>
        </w:rPr>
        <w:t>intedictum demolitorium</w:t>
      </w:r>
      <w:r w:rsidRPr="004D7960">
        <w:rPr>
          <w:color w:val="000000"/>
          <w:sz w:val="28"/>
        </w:rPr>
        <w:t xml:space="preserve"> и мог добиться разрушения постройки. Чтобы продолжить работы сосед должен быть дать гарантию, что он возместит ущерб.</w:t>
      </w:r>
    </w:p>
    <w:p w:rsidR="00736EC3" w:rsidRPr="004D7960" w:rsidRDefault="00736EC3" w:rsidP="004D7960">
      <w:pPr>
        <w:spacing w:line="360" w:lineRule="auto"/>
        <w:ind w:firstLine="709"/>
        <w:jc w:val="both"/>
        <w:rPr>
          <w:color w:val="000000"/>
          <w:sz w:val="28"/>
        </w:rPr>
      </w:pPr>
      <w:r w:rsidRPr="004D7960">
        <w:rPr>
          <w:color w:val="000000"/>
          <w:sz w:val="28"/>
        </w:rPr>
        <w:t>Если работы сопровождались вторжением на чужой</w:t>
      </w:r>
      <w:r w:rsidR="004D7960">
        <w:rPr>
          <w:color w:val="000000"/>
          <w:sz w:val="28"/>
        </w:rPr>
        <w:t xml:space="preserve"> </w:t>
      </w:r>
      <w:r w:rsidRPr="004D7960">
        <w:rPr>
          <w:color w:val="000000"/>
          <w:sz w:val="28"/>
        </w:rPr>
        <w:t xml:space="preserve">участок, собственник мог прибегнуть к </w:t>
      </w:r>
      <w:r w:rsidRPr="004D7960">
        <w:rPr>
          <w:b/>
          <w:bCs/>
          <w:color w:val="000000"/>
          <w:sz w:val="28"/>
        </w:rPr>
        <w:t>interdictum quod vi aut clam</w:t>
      </w:r>
      <w:r w:rsidRPr="004D7960">
        <w:rPr>
          <w:color w:val="000000"/>
          <w:sz w:val="28"/>
        </w:rPr>
        <w:t xml:space="preserve"> – интердикт о том, что [совершено] силой или тайно. Нарушитель принуждался уничтожить все сделанное. Если сосед был управомочен на сервитут и мог вторгаться на чужой участок. В этом случае собственник не мог прибегнуть к interdictum quod vi aut clam. Сосед мог получить у претора отпущение, так что право собственника на intedictum demolitorium мог быть использован, только если он доказал наличие у себя права запрещать соседу новые постройки.</w:t>
      </w:r>
    </w:p>
    <w:p w:rsidR="00736EC3" w:rsidRDefault="00736EC3" w:rsidP="004D7960">
      <w:pPr>
        <w:spacing w:line="360" w:lineRule="auto"/>
        <w:ind w:firstLine="709"/>
        <w:jc w:val="both"/>
        <w:rPr>
          <w:color w:val="000000"/>
          <w:sz w:val="28"/>
        </w:rPr>
      </w:pPr>
    </w:p>
    <w:p w:rsidR="00736EC3" w:rsidRPr="004D7960" w:rsidRDefault="00736EC3" w:rsidP="004D7960">
      <w:pPr>
        <w:spacing w:line="360" w:lineRule="auto"/>
        <w:ind w:firstLine="709"/>
        <w:jc w:val="both"/>
        <w:rPr>
          <w:color w:val="000000"/>
          <w:sz w:val="28"/>
        </w:rPr>
      </w:pPr>
    </w:p>
    <w:p w:rsidR="00736EC3" w:rsidRPr="00736EC3" w:rsidRDefault="00736EC3" w:rsidP="004D7960">
      <w:pPr>
        <w:spacing w:line="360" w:lineRule="auto"/>
        <w:ind w:firstLine="709"/>
        <w:jc w:val="both"/>
        <w:rPr>
          <w:b/>
          <w:color w:val="000000"/>
          <w:sz w:val="28"/>
        </w:rPr>
      </w:pPr>
      <w:r>
        <w:rPr>
          <w:color w:val="000000"/>
          <w:sz w:val="28"/>
        </w:rPr>
        <w:br w:type="page"/>
      </w:r>
      <w:r w:rsidRPr="00736EC3">
        <w:rPr>
          <w:b/>
          <w:color w:val="000000"/>
          <w:sz w:val="28"/>
        </w:rPr>
        <w:t>4. Защита прав собственности</w:t>
      </w:r>
    </w:p>
    <w:p w:rsidR="00C02811" w:rsidRPr="00C02811" w:rsidRDefault="00C02811" w:rsidP="00C02811">
      <w:pPr>
        <w:pStyle w:val="21"/>
        <w:spacing w:line="360" w:lineRule="auto"/>
        <w:ind w:firstLine="709"/>
        <w:rPr>
          <w:bCs/>
          <w:color w:val="FFFFFF"/>
          <w:sz w:val="28"/>
          <w:szCs w:val="28"/>
        </w:rPr>
      </w:pPr>
      <w:r w:rsidRPr="00C02811">
        <w:rPr>
          <w:bCs/>
          <w:color w:val="FFFFFF"/>
          <w:sz w:val="28"/>
          <w:szCs w:val="28"/>
        </w:rPr>
        <w:t>право собственность вещь римский</w:t>
      </w:r>
    </w:p>
    <w:p w:rsidR="004D7960" w:rsidRDefault="00736EC3" w:rsidP="004D7960">
      <w:pPr>
        <w:spacing w:line="360" w:lineRule="auto"/>
        <w:ind w:firstLine="709"/>
        <w:jc w:val="both"/>
        <w:rPr>
          <w:color w:val="000000"/>
          <w:sz w:val="28"/>
        </w:rPr>
      </w:pPr>
      <w:r w:rsidRPr="004D7960">
        <w:rPr>
          <w:color w:val="000000"/>
          <w:sz w:val="28"/>
        </w:rPr>
        <w:t>Обладание исключительным правом на вещь означает, что все третьи лица обязаны, воздержатся от установления какой-либо связи с вещью помимо воли собственника. Это всеобщее требование исходит как от собственника, так и от общества в целом. Нарушение права собственника создает со стороны собственника конкретные требования к нарушителю. В зависимости от того утратил ли собственник владение, его претензия выражается в виндикационном иске о возвращении вещи (</w:t>
      </w:r>
      <w:r w:rsidRPr="004D7960">
        <w:rPr>
          <w:b/>
          <w:bCs/>
          <w:color w:val="000000"/>
          <w:sz w:val="28"/>
        </w:rPr>
        <w:t>rei vindicatio</w:t>
      </w:r>
      <w:r w:rsidRPr="004D7960">
        <w:rPr>
          <w:color w:val="000000"/>
          <w:sz w:val="28"/>
        </w:rPr>
        <w:t>), либо в негаторском иске о недопустимости действий, нарушающих непосредственную связь господина с вещью и создающих препятствия для реализации воли собственника, направленной на вещь (</w:t>
      </w:r>
      <w:r w:rsidRPr="004D7960">
        <w:rPr>
          <w:b/>
          <w:bCs/>
          <w:color w:val="000000"/>
          <w:sz w:val="28"/>
        </w:rPr>
        <w:t>actio negatoria</w:t>
      </w:r>
      <w:r w:rsidRPr="004D7960">
        <w:rPr>
          <w:color w:val="000000"/>
          <w:sz w:val="28"/>
        </w:rPr>
        <w:t>). Права собственника также защищаются специальными исками об утверждении границ имения (</w:t>
      </w:r>
      <w:r w:rsidRPr="004D7960">
        <w:rPr>
          <w:b/>
          <w:bCs/>
          <w:color w:val="000000"/>
          <w:sz w:val="28"/>
        </w:rPr>
        <w:t>actio finium regundorum</w:t>
      </w:r>
      <w:r w:rsidRPr="004D7960">
        <w:rPr>
          <w:color w:val="000000"/>
          <w:sz w:val="28"/>
        </w:rPr>
        <w:t>), также</w:t>
      </w:r>
      <w:r w:rsidR="004D7960">
        <w:rPr>
          <w:color w:val="000000"/>
          <w:sz w:val="28"/>
        </w:rPr>
        <w:t xml:space="preserve"> –</w:t>
      </w:r>
      <w:r w:rsidR="004D7960" w:rsidRPr="004D7960">
        <w:rPr>
          <w:color w:val="000000"/>
          <w:sz w:val="28"/>
        </w:rPr>
        <w:t xml:space="preserve"> </w:t>
      </w:r>
      <w:r w:rsidRPr="004D7960">
        <w:rPr>
          <w:color w:val="000000"/>
          <w:sz w:val="28"/>
        </w:rPr>
        <w:t>посредством перечисленных выше исков и предупреждений об угрозе ущерба.</w:t>
      </w:r>
    </w:p>
    <w:p w:rsidR="00736EC3" w:rsidRPr="004D7960" w:rsidRDefault="00736EC3" w:rsidP="004D7960">
      <w:pPr>
        <w:spacing w:line="360" w:lineRule="auto"/>
        <w:ind w:firstLine="709"/>
        <w:jc w:val="both"/>
        <w:rPr>
          <w:b/>
          <w:bCs/>
          <w:color w:val="000000"/>
          <w:sz w:val="28"/>
        </w:rPr>
      </w:pPr>
      <w:r w:rsidRPr="004D7960">
        <w:rPr>
          <w:b/>
          <w:bCs/>
          <w:color w:val="000000"/>
          <w:sz w:val="28"/>
        </w:rPr>
        <w:t>Виндикационный иск</w:t>
      </w:r>
      <w:r w:rsidRPr="004D7960">
        <w:rPr>
          <w:color w:val="000000"/>
          <w:sz w:val="28"/>
        </w:rPr>
        <w:t xml:space="preserve"> имел различные формы в разные эпохи: </w:t>
      </w:r>
      <w:r w:rsidRPr="004D7960">
        <w:rPr>
          <w:b/>
          <w:bCs/>
          <w:color w:val="000000"/>
          <w:sz w:val="28"/>
          <w:lang w:val="en-US"/>
        </w:rPr>
        <w:t>lege</w:t>
      </w:r>
      <w:r w:rsidRPr="004D7960">
        <w:rPr>
          <w:b/>
          <w:bCs/>
          <w:color w:val="000000"/>
          <w:sz w:val="28"/>
        </w:rPr>
        <w:t xml:space="preserve"> </w:t>
      </w:r>
      <w:r w:rsidRPr="004D7960">
        <w:rPr>
          <w:b/>
          <w:bCs/>
          <w:color w:val="000000"/>
          <w:sz w:val="28"/>
          <w:lang w:val="en-US"/>
        </w:rPr>
        <w:t>agere</w:t>
      </w:r>
      <w:r w:rsidRPr="004D7960">
        <w:rPr>
          <w:b/>
          <w:bCs/>
          <w:color w:val="000000"/>
          <w:sz w:val="28"/>
        </w:rPr>
        <w:t xml:space="preserve"> </w:t>
      </w:r>
      <w:r w:rsidRPr="004D7960">
        <w:rPr>
          <w:b/>
          <w:bCs/>
          <w:color w:val="000000"/>
          <w:sz w:val="28"/>
          <w:lang w:val="en-US"/>
        </w:rPr>
        <w:t>sacramento</w:t>
      </w:r>
      <w:r w:rsidRPr="004D7960">
        <w:rPr>
          <w:b/>
          <w:bCs/>
          <w:color w:val="000000"/>
          <w:sz w:val="28"/>
        </w:rPr>
        <w:t xml:space="preserve"> </w:t>
      </w:r>
      <w:r w:rsidRPr="004D7960">
        <w:rPr>
          <w:b/>
          <w:bCs/>
          <w:color w:val="000000"/>
          <w:sz w:val="28"/>
          <w:lang w:val="en-US"/>
        </w:rPr>
        <w:t>in</w:t>
      </w:r>
      <w:r w:rsidRPr="004D7960">
        <w:rPr>
          <w:b/>
          <w:bCs/>
          <w:color w:val="000000"/>
          <w:sz w:val="28"/>
        </w:rPr>
        <w:t xml:space="preserve"> </w:t>
      </w:r>
      <w:r w:rsidRPr="004D7960">
        <w:rPr>
          <w:b/>
          <w:bCs/>
          <w:color w:val="000000"/>
          <w:sz w:val="28"/>
          <w:lang w:val="en-US"/>
        </w:rPr>
        <w:t>rem</w:t>
      </w:r>
      <w:r w:rsidRPr="004D7960">
        <w:rPr>
          <w:b/>
          <w:bCs/>
          <w:color w:val="000000"/>
          <w:sz w:val="28"/>
        </w:rPr>
        <w:t xml:space="preserve"> (</w:t>
      </w:r>
      <w:r w:rsidRPr="004D7960">
        <w:rPr>
          <w:color w:val="000000"/>
          <w:sz w:val="28"/>
        </w:rPr>
        <w:t>законный иск о вещи посредством присяги),</w:t>
      </w:r>
      <w:r w:rsidRPr="004D7960">
        <w:rPr>
          <w:b/>
          <w:bCs/>
          <w:color w:val="000000"/>
          <w:sz w:val="28"/>
        </w:rPr>
        <w:t xml:space="preserve"> </w:t>
      </w:r>
      <w:r w:rsidRPr="004D7960">
        <w:rPr>
          <w:b/>
          <w:bCs/>
          <w:color w:val="000000"/>
          <w:sz w:val="28"/>
          <w:lang w:val="en-US"/>
        </w:rPr>
        <w:t>agere</w:t>
      </w:r>
      <w:r w:rsidRPr="004D7960">
        <w:rPr>
          <w:b/>
          <w:bCs/>
          <w:color w:val="000000"/>
          <w:sz w:val="28"/>
        </w:rPr>
        <w:t xml:space="preserve"> </w:t>
      </w:r>
      <w:r w:rsidRPr="004D7960">
        <w:rPr>
          <w:b/>
          <w:bCs/>
          <w:color w:val="000000"/>
          <w:sz w:val="28"/>
          <w:lang w:val="en-US"/>
        </w:rPr>
        <w:t>in</w:t>
      </w:r>
      <w:r w:rsidRPr="004D7960">
        <w:rPr>
          <w:b/>
          <w:bCs/>
          <w:color w:val="000000"/>
          <w:sz w:val="28"/>
        </w:rPr>
        <w:t xml:space="preserve"> </w:t>
      </w:r>
      <w:r w:rsidRPr="004D7960">
        <w:rPr>
          <w:b/>
          <w:bCs/>
          <w:color w:val="000000"/>
          <w:sz w:val="28"/>
          <w:lang w:val="en-US"/>
        </w:rPr>
        <w:t>rem</w:t>
      </w:r>
      <w:r w:rsidRPr="004D7960">
        <w:rPr>
          <w:b/>
          <w:bCs/>
          <w:color w:val="000000"/>
          <w:sz w:val="28"/>
        </w:rPr>
        <w:t xml:space="preserve"> </w:t>
      </w:r>
      <w:r w:rsidRPr="004D7960">
        <w:rPr>
          <w:b/>
          <w:bCs/>
          <w:color w:val="000000"/>
          <w:sz w:val="28"/>
          <w:lang w:val="en-US"/>
        </w:rPr>
        <w:t>per</w:t>
      </w:r>
      <w:r w:rsidRPr="004D7960">
        <w:rPr>
          <w:b/>
          <w:bCs/>
          <w:color w:val="000000"/>
          <w:sz w:val="28"/>
        </w:rPr>
        <w:t xml:space="preserve"> </w:t>
      </w:r>
      <w:r w:rsidRPr="004D7960">
        <w:rPr>
          <w:b/>
          <w:bCs/>
          <w:color w:val="000000"/>
          <w:sz w:val="28"/>
          <w:lang w:val="en-US"/>
        </w:rPr>
        <w:t>sponsionem</w:t>
      </w:r>
      <w:r w:rsidRPr="004D7960">
        <w:rPr>
          <w:b/>
          <w:bCs/>
          <w:color w:val="000000"/>
          <w:sz w:val="28"/>
        </w:rPr>
        <w:t xml:space="preserve"> </w:t>
      </w:r>
      <w:r w:rsidRPr="004D7960">
        <w:rPr>
          <w:color w:val="000000"/>
          <w:sz w:val="28"/>
        </w:rPr>
        <w:t xml:space="preserve">(вещный иск посредством спонсии), </w:t>
      </w:r>
      <w:r w:rsidRPr="004D7960">
        <w:rPr>
          <w:b/>
          <w:bCs/>
          <w:color w:val="000000"/>
          <w:sz w:val="28"/>
          <w:lang w:val="en-US"/>
        </w:rPr>
        <w:t>agere</w:t>
      </w:r>
      <w:r w:rsidRPr="004D7960">
        <w:rPr>
          <w:b/>
          <w:bCs/>
          <w:color w:val="000000"/>
          <w:sz w:val="28"/>
        </w:rPr>
        <w:t xml:space="preserve"> </w:t>
      </w:r>
      <w:r w:rsidRPr="004D7960">
        <w:rPr>
          <w:b/>
          <w:bCs/>
          <w:color w:val="000000"/>
          <w:sz w:val="28"/>
          <w:lang w:val="en-US"/>
        </w:rPr>
        <w:t>in</w:t>
      </w:r>
      <w:r w:rsidRPr="004D7960">
        <w:rPr>
          <w:b/>
          <w:bCs/>
          <w:color w:val="000000"/>
          <w:sz w:val="28"/>
        </w:rPr>
        <w:t xml:space="preserve"> </w:t>
      </w:r>
      <w:r w:rsidRPr="004D7960">
        <w:rPr>
          <w:b/>
          <w:bCs/>
          <w:color w:val="000000"/>
          <w:sz w:val="28"/>
          <w:lang w:val="en-US"/>
        </w:rPr>
        <w:t>rem</w:t>
      </w:r>
      <w:r w:rsidRPr="004D7960">
        <w:rPr>
          <w:b/>
          <w:bCs/>
          <w:color w:val="000000"/>
          <w:sz w:val="28"/>
        </w:rPr>
        <w:t xml:space="preserve"> </w:t>
      </w:r>
      <w:r w:rsidRPr="004D7960">
        <w:rPr>
          <w:b/>
          <w:bCs/>
          <w:color w:val="000000"/>
          <w:sz w:val="28"/>
          <w:lang w:val="en-US"/>
        </w:rPr>
        <w:t>per</w:t>
      </w:r>
      <w:r w:rsidRPr="004D7960">
        <w:rPr>
          <w:b/>
          <w:bCs/>
          <w:color w:val="000000"/>
          <w:sz w:val="28"/>
        </w:rPr>
        <w:t xml:space="preserve"> </w:t>
      </w:r>
      <w:r w:rsidRPr="004D7960">
        <w:rPr>
          <w:b/>
          <w:bCs/>
          <w:color w:val="000000"/>
          <w:sz w:val="28"/>
          <w:lang w:val="en-US"/>
        </w:rPr>
        <w:t>formulam</w:t>
      </w:r>
      <w:r w:rsidR="004D7960">
        <w:rPr>
          <w:b/>
          <w:bCs/>
          <w:color w:val="000000"/>
          <w:sz w:val="28"/>
        </w:rPr>
        <w:t xml:space="preserve"> </w:t>
      </w:r>
      <w:r w:rsidRPr="004D7960">
        <w:rPr>
          <w:b/>
          <w:bCs/>
          <w:color w:val="000000"/>
          <w:sz w:val="28"/>
          <w:lang w:val="en-US"/>
        </w:rPr>
        <w:t>petitoriam</w:t>
      </w:r>
      <w:r w:rsidRPr="004D7960">
        <w:rPr>
          <w:b/>
          <w:bCs/>
          <w:color w:val="000000"/>
          <w:sz w:val="28"/>
        </w:rPr>
        <w:t xml:space="preserve"> </w:t>
      </w:r>
      <w:r w:rsidRPr="004D7960">
        <w:rPr>
          <w:color w:val="000000"/>
          <w:sz w:val="28"/>
        </w:rPr>
        <w:t>(вещный иск посредством петиторной формулы).</w:t>
      </w:r>
    </w:p>
    <w:p w:rsidR="004D7960" w:rsidRDefault="00736EC3" w:rsidP="004D7960">
      <w:pPr>
        <w:pStyle w:val="a6"/>
        <w:spacing w:line="360" w:lineRule="auto"/>
        <w:ind w:firstLine="709"/>
        <w:rPr>
          <w:color w:val="000000"/>
        </w:rPr>
      </w:pPr>
      <w:r w:rsidRPr="004D7960">
        <w:rPr>
          <w:color w:val="000000"/>
        </w:rPr>
        <w:t xml:space="preserve">Формула древнейшего виндикационного иска посредством присяги. В этом процессе обе стороны – не владеющий собственник и владеющий не собственник – одновременно исполняли роли и истца и ответчика. Оба одновременно претендуют: </w:t>
      </w:r>
      <w:r w:rsidR="004D7960">
        <w:rPr>
          <w:color w:val="000000"/>
        </w:rPr>
        <w:t>«</w:t>
      </w:r>
      <w:r w:rsidR="004D7960" w:rsidRPr="004D7960">
        <w:rPr>
          <w:color w:val="000000"/>
        </w:rPr>
        <w:t>M</w:t>
      </w:r>
      <w:r w:rsidRPr="004D7960">
        <w:rPr>
          <w:color w:val="000000"/>
        </w:rPr>
        <w:t>EUM ESSE AIO</w:t>
      </w:r>
      <w:r w:rsidR="004D7960">
        <w:rPr>
          <w:color w:val="000000"/>
        </w:rPr>
        <w:t>»</w:t>
      </w:r>
      <w:r w:rsidR="004D7960" w:rsidRPr="004D7960">
        <w:rPr>
          <w:color w:val="000000"/>
        </w:rPr>
        <w:t xml:space="preserve"> («Я заявляю, что вещь принадлежит мне»</w:t>
      </w:r>
      <w:r w:rsidRPr="004D7960">
        <w:rPr>
          <w:color w:val="000000"/>
        </w:rPr>
        <w:t>), и судебная власть не имеет возможности не решить спор в пользу одного из них, даже если ни одна сторона в процессе не является истинным собственником. Выясняется, кто из претендентов относительно лучше управомочен на вещь, а не наличие абсолютного права. Поэтому</w:t>
      </w:r>
      <w:r w:rsidR="004D7960">
        <w:rPr>
          <w:color w:val="000000"/>
        </w:rPr>
        <w:t xml:space="preserve"> </w:t>
      </w:r>
      <w:r w:rsidRPr="004D7960">
        <w:rPr>
          <w:color w:val="000000"/>
        </w:rPr>
        <w:t>возможно повторение процесса.</w:t>
      </w:r>
    </w:p>
    <w:p w:rsidR="004D7960" w:rsidRDefault="00736EC3" w:rsidP="004D7960">
      <w:pPr>
        <w:pStyle w:val="a6"/>
        <w:spacing w:line="360" w:lineRule="auto"/>
        <w:ind w:firstLine="709"/>
        <w:rPr>
          <w:color w:val="000000"/>
        </w:rPr>
      </w:pPr>
      <w:r w:rsidRPr="004D7960">
        <w:rPr>
          <w:color w:val="000000"/>
        </w:rPr>
        <w:t xml:space="preserve">Виндикационный иск посредством преюдициальной спонсии (стипуляции) </w:t>
      </w:r>
      <w:r w:rsidR="004D7960">
        <w:rPr>
          <w:color w:val="000000"/>
        </w:rPr>
        <w:t>–</w:t>
      </w:r>
      <w:r w:rsidR="004D7960" w:rsidRPr="004D7960">
        <w:rPr>
          <w:color w:val="000000"/>
        </w:rPr>
        <w:t xml:space="preserve"> </w:t>
      </w:r>
      <w:r w:rsidRPr="004D7960">
        <w:rPr>
          <w:b/>
          <w:bCs/>
          <w:color w:val="000000"/>
          <w:lang w:val="en-US"/>
        </w:rPr>
        <w:t>per</w:t>
      </w:r>
      <w:r w:rsidRPr="004D7960">
        <w:rPr>
          <w:b/>
          <w:bCs/>
          <w:color w:val="000000"/>
        </w:rPr>
        <w:t xml:space="preserve"> </w:t>
      </w:r>
      <w:r w:rsidRPr="004D7960">
        <w:rPr>
          <w:b/>
          <w:bCs/>
          <w:color w:val="000000"/>
          <w:lang w:val="en-US"/>
        </w:rPr>
        <w:t>sponsionem</w:t>
      </w:r>
      <w:r w:rsidR="004D7960">
        <w:rPr>
          <w:b/>
          <w:bCs/>
          <w:color w:val="000000"/>
        </w:rPr>
        <w:t xml:space="preserve"> –</w:t>
      </w:r>
      <w:r w:rsidR="004D7960" w:rsidRPr="004D7960">
        <w:rPr>
          <w:b/>
          <w:bCs/>
          <w:color w:val="000000"/>
        </w:rPr>
        <w:t xml:space="preserve"> </w:t>
      </w:r>
      <w:r w:rsidRPr="004D7960">
        <w:rPr>
          <w:color w:val="000000"/>
        </w:rPr>
        <w:t>отражает следующие этапы в частной собственности. В этой форме процесса различаются роли истца и ответчика. Не владеющий</w:t>
      </w:r>
      <w:r w:rsidR="004D7960">
        <w:rPr>
          <w:color w:val="000000"/>
        </w:rPr>
        <w:t xml:space="preserve"> </w:t>
      </w:r>
      <w:r w:rsidRPr="004D7960">
        <w:rPr>
          <w:color w:val="000000"/>
        </w:rPr>
        <w:t>претендент призывал владельца заключить с ним sponsio</w:t>
      </w:r>
      <w:r w:rsidR="004D7960">
        <w:rPr>
          <w:color w:val="000000"/>
        </w:rPr>
        <w:t xml:space="preserve"> –</w:t>
      </w:r>
      <w:r w:rsidR="004D7960" w:rsidRPr="004D7960">
        <w:rPr>
          <w:color w:val="000000"/>
        </w:rPr>
        <w:t xml:space="preserve"> </w:t>
      </w:r>
      <w:r w:rsidRPr="004D7960">
        <w:rPr>
          <w:color w:val="000000"/>
        </w:rPr>
        <w:t xml:space="preserve">вербальное обязательство. Отказ грозил ответчику потерей процесса, поэтому он принимал вызов. Затем владелец давал обещание </w:t>
      </w:r>
      <w:r w:rsidR="004D7960">
        <w:rPr>
          <w:color w:val="000000"/>
        </w:rPr>
        <w:t>–</w:t>
      </w:r>
      <w:r w:rsidR="004D7960" w:rsidRPr="004D7960">
        <w:rPr>
          <w:color w:val="000000"/>
        </w:rPr>
        <w:t xml:space="preserve"> </w:t>
      </w:r>
      <w:r w:rsidRPr="004D7960">
        <w:rPr>
          <w:b/>
          <w:bCs/>
          <w:color w:val="000000"/>
        </w:rPr>
        <w:t>satisdatio pro praede litis et vindiciarum,</w:t>
      </w:r>
      <w:r w:rsidRPr="004D7960">
        <w:rPr>
          <w:color w:val="000000"/>
        </w:rPr>
        <w:t xml:space="preserve"> гарантируя, что в случае проигрыша процесса он выдаст вещь вместе с плодами</w:t>
      </w:r>
      <w:r w:rsidR="004D7960">
        <w:rPr>
          <w:color w:val="000000"/>
        </w:rPr>
        <w:t xml:space="preserve"> </w:t>
      </w:r>
      <w:r w:rsidRPr="004D7960">
        <w:rPr>
          <w:color w:val="000000"/>
        </w:rPr>
        <w:t>истцу. Далее процесс разворачивался по форме legis actio per iudicis postulationem, специально предусмотренной для защиты прав от вербальных соглашений. Судебное разбирательство могло выявить обоснованность претензий, только если</w:t>
      </w:r>
      <w:r w:rsidR="004D7960">
        <w:rPr>
          <w:color w:val="000000"/>
        </w:rPr>
        <w:t xml:space="preserve"> </w:t>
      </w:r>
      <w:r w:rsidRPr="004D7960">
        <w:rPr>
          <w:color w:val="000000"/>
        </w:rPr>
        <w:t>истец доказывал свое право собственности на вещь. Приговор об исполнении долга устанавливал вещное право на стороне истца. Чтобы получить вещь, истец требовал исполнения satisdatio, основываясь на факте проигрыша процесса.</w:t>
      </w:r>
    </w:p>
    <w:p w:rsidR="00736EC3" w:rsidRPr="004D7960" w:rsidRDefault="00736EC3" w:rsidP="004D7960">
      <w:pPr>
        <w:pStyle w:val="a6"/>
        <w:spacing w:line="360" w:lineRule="auto"/>
        <w:ind w:firstLine="709"/>
        <w:rPr>
          <w:color w:val="000000"/>
        </w:rPr>
      </w:pPr>
      <w:r w:rsidRPr="004D7960">
        <w:rPr>
          <w:color w:val="000000"/>
        </w:rPr>
        <w:t xml:space="preserve">В классический период утверждается иск о собственности посредством петиторной формулы </w:t>
      </w:r>
      <w:r w:rsidR="004D7960">
        <w:rPr>
          <w:color w:val="000000"/>
        </w:rPr>
        <w:t xml:space="preserve">– </w:t>
      </w:r>
      <w:r w:rsidRPr="004D7960">
        <w:rPr>
          <w:b/>
          <w:bCs/>
          <w:color w:val="000000"/>
          <w:lang w:val="en-US"/>
        </w:rPr>
        <w:t>per</w:t>
      </w:r>
      <w:r w:rsidRPr="004D7960">
        <w:rPr>
          <w:b/>
          <w:bCs/>
          <w:color w:val="000000"/>
        </w:rPr>
        <w:t xml:space="preserve"> </w:t>
      </w:r>
      <w:r w:rsidRPr="004D7960">
        <w:rPr>
          <w:b/>
          <w:bCs/>
          <w:color w:val="000000"/>
          <w:lang w:val="en-US"/>
        </w:rPr>
        <w:t>formulam</w:t>
      </w:r>
      <w:r w:rsidR="004D7960">
        <w:rPr>
          <w:b/>
          <w:bCs/>
          <w:color w:val="000000"/>
        </w:rPr>
        <w:t xml:space="preserve"> </w:t>
      </w:r>
      <w:r w:rsidRPr="004D7960">
        <w:rPr>
          <w:b/>
          <w:bCs/>
          <w:color w:val="000000"/>
          <w:lang w:val="en-US"/>
        </w:rPr>
        <w:t>petitoriam</w:t>
      </w:r>
      <w:r w:rsidRPr="004D7960">
        <w:rPr>
          <w:color w:val="000000"/>
        </w:rPr>
        <w:t>. Петиторная форма иска давала защиту не владеющему собственнику против владеющего не собственника. Истец выдвигал требование выдать вещь непосредственно на своем праве на нее. Ответчик ставился в зависимость от способности истца доказать свое право на собственность. В</w:t>
      </w:r>
      <w:r w:rsidR="004D7960">
        <w:rPr>
          <w:color w:val="000000"/>
        </w:rPr>
        <w:t xml:space="preserve"> </w:t>
      </w:r>
      <w:r w:rsidRPr="004D7960">
        <w:rPr>
          <w:color w:val="000000"/>
        </w:rPr>
        <w:t>случае если истец доказывал свое право на вещь, а ответчик отказывался возвращать ее. То последний подлежал осуждению в размере стоимость вещи на момент вынесения судебного решения. Сумма присуждения определялась истцом под присягой.</w:t>
      </w:r>
    </w:p>
    <w:p w:rsidR="004D7960" w:rsidRDefault="00736EC3" w:rsidP="004D7960">
      <w:pPr>
        <w:pStyle w:val="a6"/>
        <w:spacing w:line="360" w:lineRule="auto"/>
        <w:ind w:firstLine="709"/>
        <w:rPr>
          <w:color w:val="000000"/>
        </w:rPr>
      </w:pPr>
      <w:r w:rsidRPr="004D7960">
        <w:rPr>
          <w:color w:val="000000"/>
        </w:rPr>
        <w:t>После возвращения собственности истцу, ответчик подлежал оправданию. Истец лишался возможности требовать компенсацию ущерба (если вещь была повреждена владельцем). Однако плоды, собранные ответчиком после litis contestatio, подлежали возвращению. Владелец отвечал и за упущенную выгоду истца. Плоды, собранные до litis contestatio, становились собственность добросовестного владельца и не подлежали восстановлению. Против владельца malae fidei выдвигался особый</w:t>
      </w:r>
      <w:r w:rsidR="004D7960">
        <w:rPr>
          <w:color w:val="000000"/>
        </w:rPr>
        <w:t xml:space="preserve"> </w:t>
      </w:r>
      <w:r w:rsidRPr="004D7960">
        <w:rPr>
          <w:color w:val="000000"/>
        </w:rPr>
        <w:t>виндикационный иск для истребования fructus extantes или кондикционный, если плоды уже потреблены (fructum consumpti).</w:t>
      </w:r>
    </w:p>
    <w:p w:rsidR="004D7960" w:rsidRDefault="00736EC3" w:rsidP="004D7960">
      <w:pPr>
        <w:pStyle w:val="a6"/>
        <w:spacing w:line="360" w:lineRule="auto"/>
        <w:ind w:firstLine="709"/>
        <w:rPr>
          <w:color w:val="000000"/>
        </w:rPr>
      </w:pPr>
      <w:r w:rsidRPr="004D7960">
        <w:rPr>
          <w:color w:val="000000"/>
        </w:rPr>
        <w:t>Добросовестный владелец претендовал на компенсацию расходов произведенных на спорную вещь. Если истец виндицировал вещь, не возместив предварительно ответчику такие расходы, он проигрывал дело. Если владелец понес добросовестные расходы ради улучшения спорной вещи, истец должен позволить ему изъять произведенные улучшения. Если улучшения заключались в создании объектов ставших частью главной вещи (например, постройки на спорной земле) и были необходимы для нормального хозяйственно использования вещи, истец должен был на выбор либо компенсировать владельцу-ответчику стоимость улучшений, либо позволить ему изъять материалы.</w:t>
      </w:r>
    </w:p>
    <w:p w:rsidR="00736EC3" w:rsidRPr="004D7960" w:rsidRDefault="00736EC3" w:rsidP="004D7960">
      <w:pPr>
        <w:pStyle w:val="a6"/>
        <w:spacing w:line="360" w:lineRule="auto"/>
        <w:ind w:firstLine="709"/>
        <w:rPr>
          <w:color w:val="000000"/>
        </w:rPr>
      </w:pPr>
      <w:r w:rsidRPr="004D7960">
        <w:rPr>
          <w:b/>
          <w:bCs/>
          <w:color w:val="000000"/>
        </w:rPr>
        <w:t>Негаторным (отричательным)</w:t>
      </w:r>
      <w:r w:rsidRPr="004D7960">
        <w:rPr>
          <w:color w:val="000000"/>
        </w:rPr>
        <w:t xml:space="preserve"> назывался иск, который предоставлялся собственнику в тех случаях, когда он, не утрачивал владения своего над вещью, однако встречал какие-то помехи или стеснения. Таким образом, этот иск принадлежал владеющему</w:t>
      </w:r>
      <w:r w:rsidR="004D7960">
        <w:rPr>
          <w:color w:val="000000"/>
        </w:rPr>
        <w:t xml:space="preserve"> </w:t>
      </w:r>
      <w:r w:rsidRPr="004D7960">
        <w:rPr>
          <w:color w:val="000000"/>
        </w:rPr>
        <w:t>собственнику, нуждающемуся в защите против всякого</w:t>
      </w:r>
      <w:r w:rsidR="004D7960">
        <w:rPr>
          <w:color w:val="000000"/>
        </w:rPr>
        <w:t xml:space="preserve"> </w:t>
      </w:r>
      <w:r w:rsidRPr="004D7960">
        <w:rPr>
          <w:color w:val="000000"/>
        </w:rPr>
        <w:t>вторжения в его право на вещь. Истец должен был доказать свое право</w:t>
      </w:r>
      <w:r w:rsidR="004D7960">
        <w:rPr>
          <w:color w:val="000000"/>
        </w:rPr>
        <w:t xml:space="preserve"> </w:t>
      </w:r>
      <w:r w:rsidRPr="004D7960">
        <w:rPr>
          <w:color w:val="000000"/>
        </w:rPr>
        <w:t>собственности и нарушение его ответчиком. Свободы своей собственности истец не вправе был доказывать, а за ответчиком оставалось право на ограничение полноты права истца.</w:t>
      </w:r>
      <w:r w:rsidR="004D7960">
        <w:rPr>
          <w:color w:val="000000"/>
        </w:rPr>
        <w:t xml:space="preserve"> </w:t>
      </w:r>
      <w:r w:rsidRPr="004D7960">
        <w:rPr>
          <w:color w:val="000000"/>
        </w:rPr>
        <w:t xml:space="preserve">Истец при этом мог требовать гарантии своей собственности от нарушений в будущем </w:t>
      </w:r>
      <w:r w:rsidR="004D7960">
        <w:rPr>
          <w:color w:val="000000"/>
        </w:rPr>
        <w:t>–</w:t>
      </w:r>
      <w:r w:rsidR="004D7960" w:rsidRPr="004D7960">
        <w:rPr>
          <w:color w:val="000000"/>
        </w:rPr>
        <w:t xml:space="preserve"> </w:t>
      </w:r>
      <w:r w:rsidRPr="004D7960">
        <w:rPr>
          <w:color w:val="000000"/>
        </w:rPr>
        <w:t>cautio de non amplius turbondo.</w:t>
      </w:r>
    </w:p>
    <w:p w:rsidR="004D7960" w:rsidRDefault="004D7960" w:rsidP="004D7960">
      <w:pPr>
        <w:pStyle w:val="a6"/>
        <w:spacing w:line="360" w:lineRule="auto"/>
        <w:ind w:firstLine="709"/>
        <w:rPr>
          <w:color w:val="000000"/>
        </w:rPr>
      </w:pPr>
    </w:p>
    <w:p w:rsidR="00736EC3" w:rsidRDefault="00736EC3" w:rsidP="004D7960">
      <w:pPr>
        <w:pStyle w:val="a6"/>
        <w:spacing w:line="360" w:lineRule="auto"/>
        <w:ind w:firstLine="709"/>
        <w:rPr>
          <w:color w:val="000000"/>
        </w:rPr>
      </w:pPr>
    </w:p>
    <w:p w:rsidR="00736EC3" w:rsidRPr="00736EC3" w:rsidRDefault="00736EC3" w:rsidP="004D7960">
      <w:pPr>
        <w:pStyle w:val="a6"/>
        <w:spacing w:line="360" w:lineRule="auto"/>
        <w:ind w:firstLine="709"/>
        <w:rPr>
          <w:b/>
          <w:color w:val="000000"/>
        </w:rPr>
      </w:pPr>
      <w:r>
        <w:rPr>
          <w:color w:val="000000"/>
        </w:rPr>
        <w:br w:type="page"/>
      </w:r>
      <w:r w:rsidRPr="00736EC3">
        <w:rPr>
          <w:b/>
          <w:color w:val="000000"/>
        </w:rPr>
        <w:t xml:space="preserve">5. </w:t>
      </w:r>
      <w:r>
        <w:rPr>
          <w:b/>
          <w:color w:val="000000"/>
        </w:rPr>
        <w:t>П</w:t>
      </w:r>
      <w:r w:rsidRPr="00736EC3">
        <w:rPr>
          <w:b/>
          <w:color w:val="000000"/>
        </w:rPr>
        <w:t>риобретение прав</w:t>
      </w:r>
      <w:r>
        <w:rPr>
          <w:b/>
          <w:color w:val="000000"/>
        </w:rPr>
        <w:t>а</w:t>
      </w:r>
      <w:r w:rsidRPr="00736EC3">
        <w:rPr>
          <w:b/>
          <w:color w:val="000000"/>
        </w:rPr>
        <w:t xml:space="preserve"> собственности</w:t>
      </w:r>
    </w:p>
    <w:p w:rsidR="004D7960" w:rsidRDefault="004D7960" w:rsidP="004D7960">
      <w:pPr>
        <w:pStyle w:val="a6"/>
        <w:spacing w:line="360" w:lineRule="auto"/>
        <w:ind w:firstLine="709"/>
        <w:rPr>
          <w:color w:val="000000"/>
        </w:rPr>
      </w:pPr>
    </w:p>
    <w:p w:rsidR="004D7960" w:rsidRDefault="00736EC3" w:rsidP="004D7960">
      <w:pPr>
        <w:pStyle w:val="a6"/>
        <w:spacing w:line="360" w:lineRule="auto"/>
        <w:ind w:firstLine="709"/>
        <w:rPr>
          <w:color w:val="000000"/>
        </w:rPr>
      </w:pPr>
      <w:r w:rsidRPr="004D7960">
        <w:rPr>
          <w:color w:val="000000"/>
        </w:rPr>
        <w:t>Римляне разделяли способы приобретения собственности по историческому признаку принадлежности к цивильному праву или к праву народов. Переход</w:t>
      </w:r>
      <w:r w:rsidR="004D7960">
        <w:rPr>
          <w:color w:val="000000"/>
        </w:rPr>
        <w:t xml:space="preserve"> </w:t>
      </w:r>
      <w:r w:rsidRPr="004D7960">
        <w:rPr>
          <w:color w:val="000000"/>
        </w:rPr>
        <w:t>собственности допускался только между лицами, способными отчуждать и приобретать имущество, и осуществлялся путем договоров и сделок в обороте между живыми, а также на основании сделок</w:t>
      </w:r>
      <w:r w:rsidR="004D7960">
        <w:rPr>
          <w:color w:val="000000"/>
        </w:rPr>
        <w:t xml:space="preserve"> </w:t>
      </w:r>
      <w:r w:rsidRPr="004D7960">
        <w:rPr>
          <w:color w:val="000000"/>
        </w:rPr>
        <w:t xml:space="preserve">mortis causa, </w:t>
      </w:r>
      <w:r w:rsidR="004D7960">
        <w:rPr>
          <w:color w:val="000000"/>
        </w:rPr>
        <w:t>т.е.</w:t>
      </w:r>
      <w:r w:rsidRPr="004D7960">
        <w:rPr>
          <w:color w:val="000000"/>
        </w:rPr>
        <w:t xml:space="preserve"> путем наследования по завещанию и отказов, путем наследования по закону.</w:t>
      </w:r>
    </w:p>
    <w:p w:rsidR="004D7960" w:rsidRDefault="00736EC3" w:rsidP="004D7960">
      <w:pPr>
        <w:pStyle w:val="a6"/>
        <w:spacing w:line="360" w:lineRule="auto"/>
        <w:ind w:firstLine="709"/>
        <w:rPr>
          <w:color w:val="000000"/>
        </w:rPr>
      </w:pPr>
      <w:r w:rsidRPr="004D7960">
        <w:rPr>
          <w:color w:val="000000"/>
        </w:rPr>
        <w:t>В классическом праве для договорного приобретения собственности применялось три способа mancipatio, traditio, in iure cessio.</w:t>
      </w:r>
    </w:p>
    <w:p w:rsidR="004D7960" w:rsidRDefault="00736EC3" w:rsidP="004D7960">
      <w:pPr>
        <w:pStyle w:val="a6"/>
        <w:spacing w:line="360" w:lineRule="auto"/>
        <w:ind w:firstLine="709"/>
        <w:rPr>
          <w:color w:val="000000"/>
        </w:rPr>
      </w:pPr>
      <w:r w:rsidRPr="004D7960">
        <w:rPr>
          <w:b/>
          <w:bCs/>
          <w:color w:val="000000"/>
        </w:rPr>
        <w:t xml:space="preserve">Мancipatio. </w:t>
      </w:r>
      <w:r w:rsidRPr="004D7960">
        <w:rPr>
          <w:color w:val="000000"/>
        </w:rPr>
        <w:t>Менципация была древним</w:t>
      </w:r>
      <w:r w:rsidRPr="004D7960">
        <w:rPr>
          <w:b/>
          <w:bCs/>
          <w:color w:val="000000"/>
        </w:rPr>
        <w:t xml:space="preserve"> </w:t>
      </w:r>
      <w:r w:rsidRPr="004D7960">
        <w:rPr>
          <w:color w:val="000000"/>
        </w:rPr>
        <w:t>способом квиритского права, представлявшая собой ряд формальных процессуальных действий. Для совершения обряда манципации требовалось присутствие собственника вещи и приобретателя, пяти свидетелей – совершеннолетних римских граждан, весовщика, держателя медных весов, кусочка меди, как эквивалент оплаты. Приобретатель накладывал руку на приобретаемую вещь или ее символ и делал заявление, что вещь принадлежит ему по праву квиритов. Обряд манципации был приемлем только к вещам категории res mancipi. Первоначально передававшийся продавцом металл взвешивался, но позднее с появлением чеканной монеты и по мере развития оборота, взвешивание стало представляться символическим. Порядок совершения манципации сделал ее пригодной для продажи в кредит, для дарения, установления преданного, так как позволял передавать продавцу в момент совершения сделки незначительную сумму. Манципация предполагала наличие у сторон права на участие в обороте.</w:t>
      </w:r>
    </w:p>
    <w:p w:rsidR="004D7960" w:rsidRDefault="00736EC3" w:rsidP="004D7960">
      <w:pPr>
        <w:pStyle w:val="a6"/>
        <w:spacing w:line="360" w:lineRule="auto"/>
        <w:ind w:firstLine="709"/>
        <w:rPr>
          <w:color w:val="000000"/>
        </w:rPr>
      </w:pPr>
      <w:r w:rsidRPr="004D7960">
        <w:rPr>
          <w:b/>
          <w:bCs/>
          <w:color w:val="000000"/>
        </w:rPr>
        <w:t>Тraditio.</w:t>
      </w:r>
      <w:r w:rsidRPr="004D7960">
        <w:rPr>
          <w:color w:val="000000"/>
        </w:rPr>
        <w:t xml:space="preserve"> Традиция была установлена правом народов. Традиция состояла в передаче фактического владения вещью от отчуждателя к приобретателю, вручал ее. П</w:t>
      </w:r>
      <w:r>
        <w:rPr>
          <w:color w:val="000000"/>
        </w:rPr>
        <w:t>е</w:t>
      </w:r>
      <w:r w:rsidRPr="004D7960">
        <w:rPr>
          <w:color w:val="000000"/>
        </w:rPr>
        <w:t>редача могла установить квиритскую собственность только на неманципируемую вещь, к</w:t>
      </w:r>
      <w:r w:rsidR="004D7960">
        <w:rPr>
          <w:color w:val="000000"/>
        </w:rPr>
        <w:t xml:space="preserve"> </w:t>
      </w:r>
      <w:r w:rsidRPr="004D7960">
        <w:rPr>
          <w:color w:val="000000"/>
        </w:rPr>
        <w:t>res mancipi она была неприемлема. Позднее traditio приведет к образованию преторской собственности на манципируемые вещи.</w:t>
      </w:r>
    </w:p>
    <w:p w:rsidR="004D7960" w:rsidRDefault="00736EC3" w:rsidP="004D7960">
      <w:pPr>
        <w:pStyle w:val="a6"/>
        <w:spacing w:line="360" w:lineRule="auto"/>
        <w:ind w:firstLine="709"/>
        <w:rPr>
          <w:color w:val="000000"/>
        </w:rPr>
      </w:pPr>
      <w:r w:rsidRPr="004D7960">
        <w:rPr>
          <w:color w:val="000000"/>
        </w:rPr>
        <w:t>Отчуждатель – trades, передающий – действительно и публично совершал передачу вещи приобретателю – accipiens. В классическом праве были известны насколько упрощенные формы традиции: traditio longa manu, traditio brevi manu, constitum possessorium.</w:t>
      </w:r>
    </w:p>
    <w:p w:rsidR="004D7960" w:rsidRDefault="00736EC3" w:rsidP="004D7960">
      <w:pPr>
        <w:pStyle w:val="a6"/>
        <w:spacing w:line="360" w:lineRule="auto"/>
        <w:ind w:firstLine="709"/>
        <w:rPr>
          <w:color w:val="000000"/>
        </w:rPr>
      </w:pPr>
      <w:r w:rsidRPr="004D7960">
        <w:rPr>
          <w:color w:val="000000"/>
        </w:rPr>
        <w:t>Бывали при традиции случай, когда приобретение права собственности откладывалось</w:t>
      </w:r>
      <w:r w:rsidR="004D7960">
        <w:rPr>
          <w:color w:val="000000"/>
        </w:rPr>
        <w:t xml:space="preserve"> </w:t>
      </w:r>
      <w:r w:rsidRPr="004D7960">
        <w:rPr>
          <w:color w:val="000000"/>
        </w:rPr>
        <w:t>на определенный срок. Так, при продаже, неуплаты цены или не предоставлении соответствующих гарантий, не наступление срока или условия могли задержать переход собственности, хотя приобретатель уже фактически владел вещью.</w:t>
      </w:r>
    </w:p>
    <w:p w:rsidR="004D7960" w:rsidRDefault="00736EC3" w:rsidP="004D7960">
      <w:pPr>
        <w:pStyle w:val="a6"/>
        <w:spacing w:line="360" w:lineRule="auto"/>
        <w:ind w:firstLine="709"/>
        <w:rPr>
          <w:color w:val="000000"/>
        </w:rPr>
      </w:pPr>
      <w:r w:rsidRPr="004D7960">
        <w:rPr>
          <w:color w:val="000000"/>
        </w:rPr>
        <w:t>Если приобретатель движимой вещи знал о недостатке основания передачи и все-таки воспользовался ею, то он совершил кражу, то вещь не переходит в его собственность.</w:t>
      </w:r>
    </w:p>
    <w:p w:rsidR="004D7960" w:rsidRDefault="00736EC3" w:rsidP="004D7960">
      <w:pPr>
        <w:pStyle w:val="a6"/>
        <w:spacing w:line="360" w:lineRule="auto"/>
        <w:ind w:firstLine="709"/>
        <w:rPr>
          <w:color w:val="000000"/>
        </w:rPr>
      </w:pPr>
      <w:r w:rsidRPr="004D7960">
        <w:rPr>
          <w:b/>
          <w:bCs/>
          <w:color w:val="000000"/>
          <w:lang w:val="en-US"/>
        </w:rPr>
        <w:t>In</w:t>
      </w:r>
      <w:r w:rsidRPr="004D7960">
        <w:rPr>
          <w:b/>
          <w:bCs/>
          <w:color w:val="000000"/>
        </w:rPr>
        <w:t xml:space="preserve"> </w:t>
      </w:r>
      <w:r w:rsidRPr="004D7960">
        <w:rPr>
          <w:b/>
          <w:bCs/>
          <w:color w:val="000000"/>
          <w:lang w:val="en-US"/>
        </w:rPr>
        <w:t>iure</w:t>
      </w:r>
      <w:r w:rsidRPr="004D7960">
        <w:rPr>
          <w:b/>
          <w:bCs/>
          <w:color w:val="000000"/>
        </w:rPr>
        <w:t xml:space="preserve"> </w:t>
      </w:r>
      <w:r w:rsidRPr="004D7960">
        <w:rPr>
          <w:b/>
          <w:bCs/>
          <w:color w:val="000000"/>
          <w:lang w:val="en-US"/>
        </w:rPr>
        <w:t>cessio</w:t>
      </w:r>
      <w:r w:rsidRPr="004D7960">
        <w:rPr>
          <w:b/>
          <w:bCs/>
          <w:color w:val="000000"/>
        </w:rPr>
        <w:t>.</w:t>
      </w:r>
      <w:r w:rsidRPr="004D7960">
        <w:rPr>
          <w:color w:val="000000"/>
        </w:rPr>
        <w:t xml:space="preserve"> Этот способ приобретения права собственности представлял собой мнимый судебный процесс: судебный процесс о собственности был приспособлен для цели перенесения права собственности.</w:t>
      </w:r>
    </w:p>
    <w:p w:rsidR="00736EC3" w:rsidRPr="004D7960" w:rsidRDefault="00736EC3" w:rsidP="004D7960">
      <w:pPr>
        <w:pStyle w:val="a6"/>
        <w:spacing w:line="360" w:lineRule="auto"/>
        <w:ind w:firstLine="709"/>
        <w:rPr>
          <w:color w:val="000000"/>
        </w:rPr>
      </w:pPr>
      <w:r w:rsidRPr="004D7960">
        <w:rPr>
          <w:color w:val="000000"/>
        </w:rPr>
        <w:t>В качестве мнимого судебного процесса этот способ был доступен только лицам, допускавшимся к участию в римском процессе. Приобретатель требовал вещь, которую он приобрел, утверждая, что она принадлежит ему, отчуждатель не защищался или признавал право истца. Претор, перед которым осуществлялась эта процедура, в производстве in iure констатировал право истца и выдавал акт, подтверждающий волю сторон.</w:t>
      </w:r>
    </w:p>
    <w:p w:rsidR="004D7960" w:rsidRDefault="00736EC3" w:rsidP="004D7960">
      <w:pPr>
        <w:pStyle w:val="a6"/>
        <w:spacing w:line="360" w:lineRule="auto"/>
        <w:ind w:firstLine="709"/>
        <w:rPr>
          <w:color w:val="000000"/>
        </w:rPr>
      </w:pPr>
      <w:r w:rsidRPr="004D7960">
        <w:rPr>
          <w:b/>
          <w:bCs/>
          <w:color w:val="000000"/>
        </w:rPr>
        <w:t xml:space="preserve">Оригинальное (первоначальное) приобретение права собственности </w:t>
      </w:r>
      <w:r w:rsidRPr="004D7960">
        <w:rPr>
          <w:color w:val="000000"/>
        </w:rPr>
        <w:t>основано не естественном порядке вещей (naturalis ratio) и обычно регулируется</w:t>
      </w:r>
      <w:r w:rsidR="004D7960">
        <w:rPr>
          <w:color w:val="000000"/>
        </w:rPr>
        <w:t xml:space="preserve"> </w:t>
      </w:r>
      <w:r w:rsidRPr="004D7960">
        <w:rPr>
          <w:color w:val="000000"/>
        </w:rPr>
        <w:t>по ius gentium.</w:t>
      </w:r>
    </w:p>
    <w:p w:rsidR="004D7960" w:rsidRDefault="00736EC3" w:rsidP="004D7960">
      <w:pPr>
        <w:pStyle w:val="a6"/>
        <w:spacing w:line="360" w:lineRule="auto"/>
        <w:ind w:firstLine="709"/>
        <w:rPr>
          <w:color w:val="000000"/>
        </w:rPr>
      </w:pPr>
      <w:r w:rsidRPr="004D7960">
        <w:rPr>
          <w:color w:val="000000"/>
        </w:rPr>
        <w:t>Большинство способов приобретения права собственности по оригинальному титулу относится к ничейным вещам (res nullius).</w:t>
      </w:r>
    </w:p>
    <w:p w:rsidR="004D7960" w:rsidRDefault="00736EC3" w:rsidP="004D7960">
      <w:pPr>
        <w:pStyle w:val="a6"/>
        <w:spacing w:line="360" w:lineRule="auto"/>
        <w:ind w:firstLine="709"/>
        <w:rPr>
          <w:color w:val="000000"/>
        </w:rPr>
      </w:pPr>
      <w:r w:rsidRPr="004D7960">
        <w:rPr>
          <w:b/>
          <w:bCs/>
          <w:color w:val="000000"/>
        </w:rPr>
        <w:t xml:space="preserve">Захват (occupatio) </w:t>
      </w:r>
      <w:r w:rsidRPr="004D7960">
        <w:rPr>
          <w:color w:val="000000"/>
        </w:rPr>
        <w:t>ничейной вещи во владение делает захватчика ее собственником. Это происходит на охоте и при ловле рыбы, поскольку дикие звери, птицы и рыбы, обитающие в морях и реках, являются nullius in bonis. Приобретатель удерживает право собственности на них до тех пор, пока они вновь не обретут естественную свободу. Посредством захвата приобретается в собственность вещи военного противника, а также вещи, брошенные собственником.</w:t>
      </w:r>
    </w:p>
    <w:p w:rsidR="004D7960" w:rsidRDefault="00736EC3" w:rsidP="004D7960">
      <w:pPr>
        <w:pStyle w:val="a6"/>
        <w:spacing w:line="360" w:lineRule="auto"/>
        <w:ind w:firstLine="709"/>
        <w:rPr>
          <w:color w:val="000000"/>
        </w:rPr>
      </w:pPr>
      <w:r w:rsidRPr="004D7960">
        <w:rPr>
          <w:color w:val="000000"/>
        </w:rPr>
        <w:t>Брошенные вещи не надо смешивать с вещами потерянными и спрятанными. В каком случае вещь считается брошенной или спрятанной, решалось в каждом случае индивидуально. Нашедший вещь обязан был принять меры к отысканию ее собственника. Все расходы, связанные с хранением вещи и отысканием собственника, нашедший был в праве возложить на последнего, но специального вознаграждения за находку римское право не предусматривало.</w:t>
      </w:r>
    </w:p>
    <w:p w:rsidR="004D7960" w:rsidRDefault="00736EC3" w:rsidP="004D7960">
      <w:pPr>
        <w:pStyle w:val="a6"/>
        <w:spacing w:line="360" w:lineRule="auto"/>
        <w:ind w:firstLine="709"/>
        <w:rPr>
          <w:color w:val="000000"/>
        </w:rPr>
      </w:pPr>
      <w:r w:rsidRPr="004D7960">
        <w:rPr>
          <w:color w:val="000000"/>
        </w:rPr>
        <w:t>Спрятанные вещи вообще продолжали находиться в собственности того лица, которому они принадлежали до этого. Но если вещи спрятаны так давно, что установить и отыскать собственника невозможно, они признавались кладом (thesaurus). Под кладом понималась всякая ценность, которая была где-нибудь сокрыта так давно, что после открытия уже нельзя установить, найти ее собственника.</w:t>
      </w:r>
    </w:p>
    <w:p w:rsidR="004D7960" w:rsidRDefault="00736EC3" w:rsidP="004D7960">
      <w:pPr>
        <w:pStyle w:val="a6"/>
        <w:spacing w:line="360" w:lineRule="auto"/>
        <w:ind w:firstLine="709"/>
        <w:rPr>
          <w:color w:val="000000"/>
        </w:rPr>
      </w:pPr>
      <w:r w:rsidRPr="004D7960">
        <w:rPr>
          <w:color w:val="000000"/>
        </w:rPr>
        <w:t>Если такое сокровище было найдено на чьей-либо земле, то с II</w:t>
      </w:r>
      <w:r w:rsidR="004D7960">
        <w:rPr>
          <w:color w:val="000000"/>
        </w:rPr>
        <w:t> </w:t>
      </w:r>
      <w:r w:rsidR="004D7960" w:rsidRPr="004D7960">
        <w:rPr>
          <w:color w:val="000000"/>
        </w:rPr>
        <w:t>в</w:t>
      </w:r>
      <w:r w:rsidRPr="004D7960">
        <w:rPr>
          <w:color w:val="000000"/>
        </w:rPr>
        <w:t>.</w:t>
      </w:r>
      <w:r w:rsidR="004D7960">
        <w:rPr>
          <w:color w:val="000000"/>
        </w:rPr>
        <w:t>н.э.</w:t>
      </w:r>
      <w:r w:rsidRPr="004D7960">
        <w:rPr>
          <w:color w:val="000000"/>
        </w:rPr>
        <w:t xml:space="preserve"> половину клада получал нашедший, а другую </w:t>
      </w:r>
      <w:r w:rsidR="004D7960">
        <w:rPr>
          <w:color w:val="000000"/>
        </w:rPr>
        <w:t>–</w:t>
      </w:r>
      <w:r w:rsidR="004D7960" w:rsidRPr="004D7960">
        <w:rPr>
          <w:color w:val="000000"/>
        </w:rPr>
        <w:t xml:space="preserve"> </w:t>
      </w:r>
      <w:r w:rsidRPr="004D7960">
        <w:rPr>
          <w:color w:val="000000"/>
        </w:rPr>
        <w:t>собственник земли.</w:t>
      </w:r>
    </w:p>
    <w:p w:rsidR="004D7960" w:rsidRDefault="00736EC3" w:rsidP="004D7960">
      <w:pPr>
        <w:pStyle w:val="a6"/>
        <w:spacing w:line="360" w:lineRule="auto"/>
        <w:ind w:firstLine="709"/>
        <w:rPr>
          <w:color w:val="000000"/>
        </w:rPr>
      </w:pPr>
      <w:r w:rsidRPr="004D7960">
        <w:rPr>
          <w:color w:val="000000"/>
        </w:rPr>
        <w:t xml:space="preserve">Еще одним видом первоначальн6ого приобретения права собственности является </w:t>
      </w:r>
      <w:r w:rsidRPr="004D7960">
        <w:rPr>
          <w:b/>
          <w:bCs/>
          <w:color w:val="000000"/>
        </w:rPr>
        <w:t xml:space="preserve">приобретение по давности (usucapio), </w:t>
      </w:r>
      <w:r w:rsidRPr="004D7960">
        <w:rPr>
          <w:color w:val="000000"/>
        </w:rPr>
        <w:t>когда непрерывное владение вещью в течение установленного законом сроком</w:t>
      </w:r>
      <w:r w:rsidR="004D7960">
        <w:rPr>
          <w:color w:val="000000"/>
        </w:rPr>
        <w:t xml:space="preserve"> </w:t>
      </w:r>
      <w:r w:rsidRPr="004D7960">
        <w:rPr>
          <w:color w:val="000000"/>
        </w:rPr>
        <w:t>доставляет владельцу право собственности на вещь. Специфика этого способа приобретения состоит в том, что его объектом не может быть</w:t>
      </w:r>
      <w:r w:rsidR="004D7960">
        <w:rPr>
          <w:color w:val="000000"/>
        </w:rPr>
        <w:t xml:space="preserve"> </w:t>
      </w:r>
      <w:r w:rsidRPr="004D7960">
        <w:rPr>
          <w:color w:val="000000"/>
        </w:rPr>
        <w:t>res nullius: правомерное овладение</w:t>
      </w:r>
      <w:r w:rsidR="004D7960">
        <w:rPr>
          <w:color w:val="000000"/>
        </w:rPr>
        <w:t xml:space="preserve"> </w:t>
      </w:r>
      <w:r w:rsidRPr="004D7960">
        <w:rPr>
          <w:color w:val="000000"/>
        </w:rPr>
        <w:t>ничейной вещью сразу же делало оккупанта собственником.</w:t>
      </w:r>
    </w:p>
    <w:p w:rsidR="00736EC3" w:rsidRPr="004D7960" w:rsidRDefault="00736EC3" w:rsidP="004D7960">
      <w:pPr>
        <w:pStyle w:val="a6"/>
        <w:spacing w:line="360" w:lineRule="auto"/>
        <w:ind w:firstLine="709"/>
        <w:rPr>
          <w:color w:val="000000"/>
        </w:rPr>
      </w:pPr>
      <w:r w:rsidRPr="004D7960">
        <w:rPr>
          <w:color w:val="000000"/>
        </w:rPr>
        <w:t>В классическом праве</w:t>
      </w:r>
      <w:r w:rsidR="004D7960">
        <w:rPr>
          <w:color w:val="000000"/>
        </w:rPr>
        <w:t xml:space="preserve"> </w:t>
      </w:r>
      <w:r w:rsidRPr="004D7960">
        <w:rPr>
          <w:color w:val="000000"/>
        </w:rPr>
        <w:t>usucapio имело двойственный характер на основе различия цивильного права и права народов. В цивильном праве для установления права собственности по давности обладания необходимо было провладеть недвижимостью (земельным участком) два года, остальными вещами – один год, чтобы вещь была не краденой и изъятой из оборота.</w:t>
      </w:r>
    </w:p>
    <w:p w:rsidR="004D7960" w:rsidRDefault="00736EC3" w:rsidP="004D7960">
      <w:pPr>
        <w:pStyle w:val="a6"/>
        <w:spacing w:line="360" w:lineRule="auto"/>
        <w:ind w:firstLine="709"/>
        <w:rPr>
          <w:color w:val="000000"/>
        </w:rPr>
      </w:pPr>
      <w:r w:rsidRPr="004D7960">
        <w:rPr>
          <w:b/>
          <w:bCs/>
          <w:color w:val="000000"/>
          <w:lang w:val="en-US"/>
        </w:rPr>
        <w:t>Longi</w:t>
      </w:r>
      <w:r w:rsidRPr="004D7960">
        <w:rPr>
          <w:b/>
          <w:bCs/>
          <w:color w:val="000000"/>
        </w:rPr>
        <w:t xml:space="preserve"> </w:t>
      </w:r>
      <w:r w:rsidRPr="004D7960">
        <w:rPr>
          <w:b/>
          <w:bCs/>
          <w:color w:val="000000"/>
          <w:lang w:val="en-US"/>
        </w:rPr>
        <w:t>temporis</w:t>
      </w:r>
      <w:r w:rsidRPr="004D7960">
        <w:rPr>
          <w:b/>
          <w:bCs/>
          <w:color w:val="000000"/>
        </w:rPr>
        <w:t xml:space="preserve"> </w:t>
      </w:r>
      <w:r w:rsidRPr="004D7960">
        <w:rPr>
          <w:b/>
          <w:bCs/>
          <w:color w:val="000000"/>
          <w:lang w:val="en-US"/>
        </w:rPr>
        <w:t>praescriptio</w:t>
      </w:r>
      <w:r w:rsidRPr="004D7960">
        <w:rPr>
          <w:b/>
          <w:bCs/>
          <w:color w:val="000000"/>
        </w:rPr>
        <w:t>.</w:t>
      </w:r>
      <w:r w:rsidRPr="004D7960">
        <w:rPr>
          <w:color w:val="000000"/>
        </w:rPr>
        <w:t xml:space="preserve"> Приобретательская</w:t>
      </w:r>
      <w:r w:rsidR="004D7960">
        <w:rPr>
          <w:color w:val="000000"/>
        </w:rPr>
        <w:t xml:space="preserve"> </w:t>
      </w:r>
      <w:r w:rsidRPr="004D7960">
        <w:rPr>
          <w:color w:val="000000"/>
        </w:rPr>
        <w:t>давность применяла только к италийским землям и между римскими гражданам.</w:t>
      </w:r>
      <w:r w:rsidRPr="004D7960">
        <w:rPr>
          <w:b/>
          <w:bCs/>
          <w:color w:val="000000"/>
        </w:rPr>
        <w:t xml:space="preserve"> </w:t>
      </w:r>
      <w:r w:rsidRPr="004D7960">
        <w:rPr>
          <w:color w:val="000000"/>
        </w:rPr>
        <w:t>Сроки давности</w:t>
      </w:r>
      <w:r w:rsidR="004D7960">
        <w:rPr>
          <w:b/>
          <w:bCs/>
          <w:color w:val="000000"/>
        </w:rPr>
        <w:t xml:space="preserve"> </w:t>
      </w:r>
      <w:r w:rsidRPr="004D7960">
        <w:rPr>
          <w:color w:val="000000"/>
        </w:rPr>
        <w:t>были более продолжительными: 10 лет, если приобретатель и лицо, которое может утратить права, живут в одной провинции, и 20 лет, если два лица живут в разных провинциях.</w:t>
      </w:r>
    </w:p>
    <w:p w:rsidR="004D7960" w:rsidRDefault="00736EC3" w:rsidP="004D7960">
      <w:pPr>
        <w:pStyle w:val="a6"/>
        <w:spacing w:line="360" w:lineRule="auto"/>
        <w:ind w:firstLine="709"/>
        <w:rPr>
          <w:color w:val="000000"/>
        </w:rPr>
      </w:pPr>
      <w:r w:rsidRPr="004D7960">
        <w:rPr>
          <w:color w:val="000000"/>
        </w:rPr>
        <w:t>При Юстиниане</w:t>
      </w:r>
      <w:r w:rsidR="004D7960">
        <w:rPr>
          <w:color w:val="000000"/>
        </w:rPr>
        <w:t xml:space="preserve"> </w:t>
      </w:r>
      <w:r w:rsidRPr="004D7960">
        <w:rPr>
          <w:color w:val="000000"/>
        </w:rPr>
        <w:t>эти два вида давности объединяются. Условия приобретения права собственности по давности были установлены следующие: во-первых, необходимо владеть вещью, во-вторых, добросовестное (вор не может стать собственником ни при каких условиях). Затем владение должно иметь законное основание. Владение должно было продолжатся в отношение движимых вещей три года, а в отношении недвижимых – 10,20 лет, как и сроке давности на провинциальные земли. Необходимо было, чтобы вещь могла приобретаться по давности.</w:t>
      </w:r>
    </w:p>
    <w:p w:rsidR="004D7960" w:rsidRDefault="00736EC3" w:rsidP="004D7960">
      <w:pPr>
        <w:pStyle w:val="a6"/>
        <w:spacing w:line="360" w:lineRule="auto"/>
        <w:ind w:firstLine="709"/>
        <w:rPr>
          <w:color w:val="000000"/>
        </w:rPr>
      </w:pPr>
      <w:r w:rsidRPr="004D7960">
        <w:rPr>
          <w:color w:val="000000"/>
        </w:rPr>
        <w:t>Серьезные разногласия по установлению права собственности у римских юристов вызывала спецификация. Термин спецификация (specificatio) обозначал придание материи нового вида, создание их данного материала качественно новой вещи. Если материал и труд принадлежали одному лицу, то вопрос о собственности решался просто. Но если труд был приложен к чужому материалу, то тут возникали разногласия. В классическом праве</w:t>
      </w:r>
      <w:r w:rsidR="004D7960">
        <w:rPr>
          <w:color w:val="000000"/>
        </w:rPr>
        <w:t xml:space="preserve"> </w:t>
      </w:r>
      <w:r w:rsidRPr="004D7960">
        <w:rPr>
          <w:color w:val="000000"/>
        </w:rPr>
        <w:t>представители сабиньянской школы считали собственником владельца материала, тогда как прокулианцы считали собственником изготовителя, правда, он должен был оплатить использованный материал.</w:t>
      </w:r>
    </w:p>
    <w:p w:rsidR="004D7960" w:rsidRDefault="00736EC3" w:rsidP="004D7960">
      <w:pPr>
        <w:pStyle w:val="a6"/>
        <w:spacing w:line="360" w:lineRule="auto"/>
        <w:ind w:firstLine="709"/>
        <w:rPr>
          <w:color w:val="000000"/>
        </w:rPr>
      </w:pPr>
      <w:r w:rsidRPr="004D7960">
        <w:rPr>
          <w:color w:val="000000"/>
        </w:rPr>
        <w:t>В законодательстве Юстениана было установлено, что если вещи можно возвратить первоначальный вид, то вещь принадлежит собственнику материала, если же невозможно, вещь поступает в собственность изготовителя, но при условии его добросовестности и с обязательностью вознаградить собственника материала.</w:t>
      </w:r>
    </w:p>
    <w:p w:rsidR="00736EC3" w:rsidRPr="004D7960" w:rsidRDefault="00736EC3" w:rsidP="004D7960">
      <w:pPr>
        <w:pStyle w:val="a6"/>
        <w:spacing w:line="360" w:lineRule="auto"/>
        <w:ind w:firstLine="709"/>
        <w:rPr>
          <w:color w:val="000000"/>
        </w:rPr>
      </w:pPr>
      <w:r w:rsidRPr="004D7960">
        <w:rPr>
          <w:color w:val="000000"/>
        </w:rPr>
        <w:t>В случае присоединения вещи к другой, как к основной, право собственности на присоединенную вещь принадлежит собственнику основной вещи. Например, строение поступает в собственность тому, кому принадлежит земля. Утрата</w:t>
      </w:r>
      <w:r w:rsidR="004D7960">
        <w:rPr>
          <w:color w:val="000000"/>
        </w:rPr>
        <w:t xml:space="preserve"> </w:t>
      </w:r>
      <w:r w:rsidRPr="004D7960">
        <w:rPr>
          <w:color w:val="000000"/>
        </w:rPr>
        <w:t>права собственности могла быть при физической и юридической гибели вещей, отказе собственника от</w:t>
      </w:r>
      <w:r w:rsidR="004D7960">
        <w:rPr>
          <w:color w:val="000000"/>
        </w:rPr>
        <w:t xml:space="preserve"> </w:t>
      </w:r>
      <w:r w:rsidRPr="004D7960">
        <w:rPr>
          <w:color w:val="000000"/>
        </w:rPr>
        <w:t xml:space="preserve">этого права или в случае лишения права собственности без воли собственника при конфискации вещи </w:t>
      </w:r>
      <w:r w:rsidR="004D7960">
        <w:rPr>
          <w:color w:val="000000"/>
        </w:rPr>
        <w:t>и т.д.</w:t>
      </w:r>
    </w:p>
    <w:p w:rsidR="004D7960" w:rsidRDefault="004D7960" w:rsidP="004D7960">
      <w:pPr>
        <w:pStyle w:val="a6"/>
        <w:spacing w:line="360" w:lineRule="auto"/>
        <w:ind w:firstLine="709"/>
        <w:rPr>
          <w:bCs/>
          <w:color w:val="000000"/>
        </w:rPr>
      </w:pPr>
    </w:p>
    <w:p w:rsidR="00736EC3" w:rsidRPr="00736EC3" w:rsidRDefault="00736EC3" w:rsidP="004D7960">
      <w:pPr>
        <w:pStyle w:val="a6"/>
        <w:spacing w:line="360" w:lineRule="auto"/>
        <w:ind w:firstLine="709"/>
        <w:rPr>
          <w:bCs/>
          <w:color w:val="000000"/>
        </w:rPr>
      </w:pPr>
    </w:p>
    <w:p w:rsidR="00736EC3" w:rsidRPr="004D7960" w:rsidRDefault="00736EC3" w:rsidP="004D7960">
      <w:pPr>
        <w:pStyle w:val="a6"/>
        <w:spacing w:line="360" w:lineRule="auto"/>
        <w:ind w:firstLine="709"/>
        <w:rPr>
          <w:color w:val="000000"/>
        </w:rPr>
      </w:pPr>
      <w:r>
        <w:rPr>
          <w:color w:val="000000"/>
        </w:rPr>
        <w:br w:type="page"/>
      </w:r>
      <w:r w:rsidRPr="00736EC3">
        <w:rPr>
          <w:b/>
          <w:color w:val="000000"/>
        </w:rPr>
        <w:t>Заключение</w:t>
      </w:r>
    </w:p>
    <w:p w:rsidR="004D7960" w:rsidRDefault="004D7960" w:rsidP="004D7960">
      <w:pPr>
        <w:pStyle w:val="a6"/>
        <w:spacing w:line="360" w:lineRule="auto"/>
        <w:ind w:firstLine="709"/>
        <w:rPr>
          <w:color w:val="000000"/>
        </w:rPr>
      </w:pPr>
    </w:p>
    <w:p w:rsidR="004D7960" w:rsidRDefault="00736EC3" w:rsidP="004D7960">
      <w:pPr>
        <w:pStyle w:val="a6"/>
        <w:spacing w:line="360" w:lineRule="auto"/>
        <w:ind w:firstLine="709"/>
        <w:rPr>
          <w:color w:val="000000"/>
        </w:rPr>
      </w:pPr>
      <w:r w:rsidRPr="004D7960">
        <w:rPr>
          <w:color w:val="000000"/>
        </w:rPr>
        <w:t>Уже с древних времен сложилось, так что любая вещь, которая находится в пользовании, является собственностью, ценностью за которую каждый владелец несет ответственность. И не важно, что это за собственность, вещь – это может быть любой предмет, недвижимость и даже человек.</w:t>
      </w:r>
    </w:p>
    <w:p w:rsidR="004D7960" w:rsidRDefault="00736EC3" w:rsidP="004D7960">
      <w:pPr>
        <w:pStyle w:val="a6"/>
        <w:spacing w:line="360" w:lineRule="auto"/>
        <w:ind w:firstLine="709"/>
        <w:rPr>
          <w:color w:val="000000"/>
        </w:rPr>
      </w:pPr>
      <w:r w:rsidRPr="004D7960">
        <w:rPr>
          <w:color w:val="000000"/>
        </w:rPr>
        <w:t xml:space="preserve">Человек </w:t>
      </w:r>
      <w:r w:rsidR="004D7960">
        <w:rPr>
          <w:color w:val="000000"/>
        </w:rPr>
        <w:t>–</w:t>
      </w:r>
      <w:r w:rsidR="004D7960" w:rsidRPr="004D7960">
        <w:rPr>
          <w:color w:val="000000"/>
        </w:rPr>
        <w:t xml:space="preserve"> </w:t>
      </w:r>
      <w:r w:rsidRPr="004D7960">
        <w:rPr>
          <w:color w:val="000000"/>
        </w:rPr>
        <w:t>собственность? С отменой крепостного</w:t>
      </w:r>
      <w:r w:rsidR="004D7960">
        <w:rPr>
          <w:color w:val="000000"/>
        </w:rPr>
        <w:t xml:space="preserve"> </w:t>
      </w:r>
      <w:r w:rsidRPr="004D7960">
        <w:rPr>
          <w:color w:val="000000"/>
        </w:rPr>
        <w:t>права</w:t>
      </w:r>
      <w:r w:rsidR="004D7960">
        <w:rPr>
          <w:color w:val="000000"/>
        </w:rPr>
        <w:t xml:space="preserve"> </w:t>
      </w:r>
      <w:r w:rsidRPr="004D7960">
        <w:rPr>
          <w:color w:val="000000"/>
        </w:rPr>
        <w:t>в нашей стране человек перестал считаться чьей-либо собственностью.</w:t>
      </w:r>
      <w:r w:rsidR="004D7960">
        <w:rPr>
          <w:color w:val="000000"/>
        </w:rPr>
        <w:t xml:space="preserve"> </w:t>
      </w:r>
      <w:r w:rsidRPr="004D7960">
        <w:rPr>
          <w:color w:val="000000"/>
        </w:rPr>
        <w:t>Но существует реальная возможность попасть в рабство и стать чьей-то собственностью не по своей воле.</w:t>
      </w:r>
    </w:p>
    <w:p w:rsidR="004D7960" w:rsidRDefault="00736EC3" w:rsidP="004D7960">
      <w:pPr>
        <w:pStyle w:val="a6"/>
        <w:spacing w:line="360" w:lineRule="auto"/>
        <w:ind w:firstLine="709"/>
        <w:rPr>
          <w:color w:val="000000"/>
        </w:rPr>
      </w:pPr>
      <w:r w:rsidRPr="004D7960">
        <w:rPr>
          <w:color w:val="000000"/>
        </w:rPr>
        <w:t>По приобретенной собственности чаще всего судят о материальном положении человека. Собственность выражает свободную волю в сфере предметных интересов.</w:t>
      </w:r>
    </w:p>
    <w:p w:rsidR="00736EC3" w:rsidRDefault="00736EC3" w:rsidP="004D7960">
      <w:pPr>
        <w:pStyle w:val="a6"/>
        <w:spacing w:line="360" w:lineRule="auto"/>
        <w:ind w:firstLine="709"/>
        <w:rPr>
          <w:color w:val="000000"/>
        </w:rPr>
      </w:pPr>
      <w:r w:rsidRPr="004D7960">
        <w:rPr>
          <w:color w:val="000000"/>
        </w:rPr>
        <w:t>Приобретение собственность вот к чему стремился человек в прошлом, стремиться</w:t>
      </w:r>
      <w:r w:rsidR="004D7960">
        <w:rPr>
          <w:color w:val="000000"/>
        </w:rPr>
        <w:t xml:space="preserve"> </w:t>
      </w:r>
      <w:r w:rsidRPr="004D7960">
        <w:rPr>
          <w:color w:val="000000"/>
        </w:rPr>
        <w:t>сейчас и будет стремиться в будущем.</w:t>
      </w:r>
    </w:p>
    <w:p w:rsidR="00736EC3" w:rsidRPr="004D7960" w:rsidRDefault="00736EC3" w:rsidP="004D7960">
      <w:pPr>
        <w:pStyle w:val="a6"/>
        <w:spacing w:line="360" w:lineRule="auto"/>
        <w:ind w:firstLine="709"/>
        <w:rPr>
          <w:color w:val="000000"/>
        </w:rPr>
      </w:pPr>
    </w:p>
    <w:p w:rsidR="00736EC3" w:rsidRPr="004D7960" w:rsidRDefault="00736EC3" w:rsidP="004D7960">
      <w:pPr>
        <w:pStyle w:val="a6"/>
        <w:spacing w:line="360" w:lineRule="auto"/>
        <w:ind w:firstLine="709"/>
        <w:rPr>
          <w:color w:val="000000"/>
        </w:rPr>
      </w:pPr>
    </w:p>
    <w:p w:rsidR="00736EC3" w:rsidRPr="00736EC3" w:rsidRDefault="004D7960" w:rsidP="004D7960">
      <w:pPr>
        <w:pStyle w:val="a6"/>
        <w:spacing w:line="360" w:lineRule="auto"/>
        <w:ind w:firstLine="709"/>
        <w:rPr>
          <w:b/>
          <w:color w:val="000000"/>
        </w:rPr>
      </w:pPr>
      <w:r w:rsidRPr="004D7960">
        <w:rPr>
          <w:color w:val="000000"/>
        </w:rPr>
        <w:br w:type="page"/>
      </w:r>
      <w:r w:rsidR="00736EC3" w:rsidRPr="00736EC3">
        <w:rPr>
          <w:b/>
          <w:color w:val="000000"/>
        </w:rPr>
        <w:t>Список литературы</w:t>
      </w:r>
    </w:p>
    <w:p w:rsidR="00736EC3" w:rsidRPr="004D7960" w:rsidRDefault="00736EC3" w:rsidP="004D7960">
      <w:pPr>
        <w:pStyle w:val="a6"/>
        <w:spacing w:line="360" w:lineRule="auto"/>
        <w:ind w:firstLine="709"/>
        <w:rPr>
          <w:color w:val="000000"/>
        </w:rPr>
      </w:pPr>
    </w:p>
    <w:p w:rsidR="00736EC3" w:rsidRPr="004D7960" w:rsidRDefault="004D7960" w:rsidP="00736EC3">
      <w:pPr>
        <w:pStyle w:val="a6"/>
        <w:numPr>
          <w:ilvl w:val="0"/>
          <w:numId w:val="4"/>
        </w:numPr>
        <w:tabs>
          <w:tab w:val="clear" w:pos="720"/>
          <w:tab w:val="num" w:pos="390"/>
        </w:tabs>
        <w:spacing w:line="360" w:lineRule="auto"/>
        <w:ind w:left="0" w:firstLine="0"/>
        <w:rPr>
          <w:color w:val="000000"/>
        </w:rPr>
      </w:pPr>
      <w:r w:rsidRPr="004D7960">
        <w:rPr>
          <w:color w:val="000000"/>
        </w:rPr>
        <w:t>Дождев</w:t>
      </w:r>
      <w:r>
        <w:rPr>
          <w:color w:val="000000"/>
        </w:rPr>
        <w:t> </w:t>
      </w:r>
      <w:r w:rsidRPr="004D7960">
        <w:rPr>
          <w:color w:val="000000"/>
        </w:rPr>
        <w:t>Д.В.</w:t>
      </w:r>
      <w:r>
        <w:rPr>
          <w:color w:val="000000"/>
        </w:rPr>
        <w:t> </w:t>
      </w:r>
      <w:r w:rsidRPr="004D7960">
        <w:rPr>
          <w:color w:val="000000"/>
        </w:rPr>
        <w:t>Римское</w:t>
      </w:r>
      <w:r w:rsidR="00736EC3" w:rsidRPr="004D7960">
        <w:rPr>
          <w:color w:val="000000"/>
        </w:rPr>
        <w:t xml:space="preserve"> частное право./ Под ред. проф. </w:t>
      </w:r>
      <w:r w:rsidRPr="004D7960">
        <w:rPr>
          <w:color w:val="000000"/>
        </w:rPr>
        <w:t>Нерсесянца</w:t>
      </w:r>
      <w:r>
        <w:rPr>
          <w:color w:val="000000"/>
        </w:rPr>
        <w:t> </w:t>
      </w:r>
      <w:r w:rsidRPr="004D7960">
        <w:rPr>
          <w:color w:val="000000"/>
        </w:rPr>
        <w:t>В.С.</w:t>
      </w:r>
      <w:r w:rsidR="00736EC3" w:rsidRPr="004D7960">
        <w:rPr>
          <w:color w:val="000000"/>
        </w:rPr>
        <w:t xml:space="preserve"> – М.:</w:t>
      </w:r>
      <w:r>
        <w:rPr>
          <w:color w:val="000000"/>
        </w:rPr>
        <w:t xml:space="preserve"> </w:t>
      </w:r>
      <w:r w:rsidR="00736EC3" w:rsidRPr="004D7960">
        <w:rPr>
          <w:color w:val="000000"/>
        </w:rPr>
        <w:t>Изд-ая группа ИНФРА</w:t>
      </w:r>
      <w:r>
        <w:rPr>
          <w:color w:val="000000"/>
        </w:rPr>
        <w:t xml:space="preserve"> </w:t>
      </w:r>
      <w:r w:rsidR="00736EC3" w:rsidRPr="004D7960">
        <w:rPr>
          <w:color w:val="000000"/>
        </w:rPr>
        <w:t xml:space="preserve">М-НОРМА, 1996. – </w:t>
      </w:r>
      <w:r w:rsidRPr="004D7960">
        <w:rPr>
          <w:color w:val="000000"/>
        </w:rPr>
        <w:t>704</w:t>
      </w:r>
      <w:r>
        <w:rPr>
          <w:color w:val="000000"/>
        </w:rPr>
        <w:t> </w:t>
      </w:r>
      <w:r w:rsidRPr="004D7960">
        <w:rPr>
          <w:color w:val="000000"/>
        </w:rPr>
        <w:t>с.</w:t>
      </w:r>
    </w:p>
    <w:p w:rsidR="00736EC3" w:rsidRPr="004D7960" w:rsidRDefault="004D7960" w:rsidP="00736EC3">
      <w:pPr>
        <w:pStyle w:val="a6"/>
        <w:numPr>
          <w:ilvl w:val="0"/>
          <w:numId w:val="4"/>
        </w:numPr>
        <w:tabs>
          <w:tab w:val="clear" w:pos="720"/>
          <w:tab w:val="num" w:pos="390"/>
        </w:tabs>
        <w:spacing w:line="360" w:lineRule="auto"/>
        <w:ind w:left="0" w:firstLine="0"/>
        <w:rPr>
          <w:color w:val="000000"/>
        </w:rPr>
      </w:pPr>
      <w:r w:rsidRPr="004D7960">
        <w:rPr>
          <w:color w:val="000000"/>
        </w:rPr>
        <w:t>Новицкий</w:t>
      </w:r>
      <w:r>
        <w:rPr>
          <w:color w:val="000000"/>
        </w:rPr>
        <w:t> </w:t>
      </w:r>
      <w:r w:rsidRPr="004D7960">
        <w:rPr>
          <w:color w:val="000000"/>
        </w:rPr>
        <w:t>И.Б.</w:t>
      </w:r>
      <w:r w:rsidR="00736EC3" w:rsidRPr="004D7960">
        <w:rPr>
          <w:color w:val="000000"/>
        </w:rPr>
        <w:t xml:space="preserve">, </w:t>
      </w:r>
      <w:r w:rsidRPr="004D7960">
        <w:rPr>
          <w:color w:val="000000"/>
        </w:rPr>
        <w:t>Перетерский</w:t>
      </w:r>
      <w:r>
        <w:rPr>
          <w:color w:val="000000"/>
        </w:rPr>
        <w:t> </w:t>
      </w:r>
      <w:r w:rsidRPr="004D7960">
        <w:rPr>
          <w:color w:val="000000"/>
        </w:rPr>
        <w:t>И.С.</w:t>
      </w:r>
      <w:r>
        <w:rPr>
          <w:color w:val="000000"/>
        </w:rPr>
        <w:t> </w:t>
      </w:r>
      <w:r w:rsidRPr="004D7960">
        <w:rPr>
          <w:color w:val="000000"/>
        </w:rPr>
        <w:t>Римское</w:t>
      </w:r>
      <w:r w:rsidR="00736EC3" w:rsidRPr="004D7960">
        <w:rPr>
          <w:color w:val="000000"/>
        </w:rPr>
        <w:t xml:space="preserve"> частное право. – М.: Юристъ, 2004. – </w:t>
      </w:r>
      <w:r w:rsidRPr="004D7960">
        <w:rPr>
          <w:color w:val="000000"/>
        </w:rPr>
        <w:t>544</w:t>
      </w:r>
      <w:r>
        <w:rPr>
          <w:color w:val="000000"/>
        </w:rPr>
        <w:t> </w:t>
      </w:r>
      <w:r w:rsidRPr="004D7960">
        <w:rPr>
          <w:color w:val="000000"/>
        </w:rPr>
        <w:t>с.</w:t>
      </w:r>
    </w:p>
    <w:p w:rsidR="00736EC3" w:rsidRDefault="004D7960" w:rsidP="00736EC3">
      <w:pPr>
        <w:pStyle w:val="a6"/>
        <w:numPr>
          <w:ilvl w:val="0"/>
          <w:numId w:val="4"/>
        </w:numPr>
        <w:tabs>
          <w:tab w:val="clear" w:pos="720"/>
          <w:tab w:val="num" w:pos="390"/>
        </w:tabs>
        <w:spacing w:line="360" w:lineRule="auto"/>
        <w:ind w:left="0" w:firstLine="0"/>
        <w:rPr>
          <w:color w:val="000000"/>
        </w:rPr>
      </w:pPr>
      <w:r w:rsidRPr="004D7960">
        <w:rPr>
          <w:color w:val="000000"/>
        </w:rPr>
        <w:t>Черниловский</w:t>
      </w:r>
      <w:r>
        <w:rPr>
          <w:color w:val="000000"/>
        </w:rPr>
        <w:t> </w:t>
      </w:r>
      <w:r w:rsidRPr="004D7960">
        <w:rPr>
          <w:color w:val="000000"/>
        </w:rPr>
        <w:t>З.М.</w:t>
      </w:r>
      <w:r>
        <w:rPr>
          <w:color w:val="000000"/>
        </w:rPr>
        <w:t> </w:t>
      </w:r>
      <w:r w:rsidRPr="004D7960">
        <w:rPr>
          <w:color w:val="000000"/>
        </w:rPr>
        <w:t>Римское</w:t>
      </w:r>
      <w:r w:rsidR="00736EC3" w:rsidRPr="004D7960">
        <w:rPr>
          <w:color w:val="000000"/>
        </w:rPr>
        <w:t xml:space="preserve"> частое право. – М.: Проспект, 2001. – </w:t>
      </w:r>
      <w:r w:rsidRPr="004D7960">
        <w:rPr>
          <w:color w:val="000000"/>
        </w:rPr>
        <w:t>224</w:t>
      </w:r>
      <w:r>
        <w:rPr>
          <w:color w:val="000000"/>
        </w:rPr>
        <w:t> </w:t>
      </w:r>
      <w:r w:rsidRPr="004D7960">
        <w:rPr>
          <w:color w:val="000000"/>
        </w:rPr>
        <w:t>с.</w:t>
      </w:r>
    </w:p>
    <w:p w:rsidR="00736EC3" w:rsidRDefault="00736EC3" w:rsidP="00736EC3">
      <w:pPr>
        <w:pStyle w:val="a6"/>
        <w:spacing w:line="360" w:lineRule="auto"/>
        <w:rPr>
          <w:color w:val="000000"/>
        </w:rPr>
      </w:pPr>
    </w:p>
    <w:p w:rsidR="00736EC3" w:rsidRPr="00736EC3" w:rsidRDefault="00736EC3" w:rsidP="00736EC3">
      <w:pPr>
        <w:pStyle w:val="a6"/>
        <w:spacing w:line="360" w:lineRule="auto"/>
        <w:rPr>
          <w:color w:val="FFFFFF"/>
          <w:lang w:val="en-US"/>
        </w:rPr>
      </w:pPr>
      <w:bookmarkStart w:id="0" w:name="_GoBack"/>
      <w:bookmarkEnd w:id="0"/>
    </w:p>
    <w:sectPr w:rsidR="00736EC3" w:rsidRPr="00736EC3" w:rsidSect="004D7960">
      <w:headerReference w:type="even" r:id="rId7"/>
      <w:headerReference w:type="default" r:id="rId8"/>
      <w:headerReference w:type="firs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838" w:rsidRDefault="00411838">
      <w:r>
        <w:separator/>
      </w:r>
    </w:p>
  </w:endnote>
  <w:endnote w:type="continuationSeparator" w:id="0">
    <w:p w:rsidR="00411838" w:rsidRDefault="0041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838" w:rsidRDefault="00411838">
      <w:r>
        <w:separator/>
      </w:r>
    </w:p>
  </w:footnote>
  <w:footnote w:type="continuationSeparator" w:id="0">
    <w:p w:rsidR="00411838" w:rsidRDefault="00411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EC3" w:rsidRDefault="00736EC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36EC3" w:rsidRDefault="00736EC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960" w:rsidRPr="004D7960" w:rsidRDefault="004D7960" w:rsidP="004D7960">
    <w:pPr>
      <w:pStyle w:val="a3"/>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960" w:rsidRPr="004D7960" w:rsidRDefault="004D7960" w:rsidP="004D7960">
    <w:pPr>
      <w:pStyle w:val="a3"/>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71A0E"/>
    <w:multiLevelType w:val="hybridMultilevel"/>
    <w:tmpl w:val="9B6875F4"/>
    <w:lvl w:ilvl="0" w:tplc="04190005">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nsid w:val="2AB92BB5"/>
    <w:multiLevelType w:val="hybridMultilevel"/>
    <w:tmpl w:val="E2B838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6CA38F7"/>
    <w:multiLevelType w:val="hybridMultilevel"/>
    <w:tmpl w:val="321A57A2"/>
    <w:lvl w:ilvl="0" w:tplc="0419000F">
      <w:start w:val="1"/>
      <w:numFmt w:val="decimal"/>
      <w:lvlText w:val="%1."/>
      <w:lvlJc w:val="left"/>
      <w:pPr>
        <w:tabs>
          <w:tab w:val="num" w:pos="870"/>
        </w:tabs>
        <w:ind w:left="870" w:hanging="360"/>
      </w:pPr>
      <w:rPr>
        <w:rFonts w:cs="Times New Roman"/>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3">
    <w:nsid w:val="59875F25"/>
    <w:multiLevelType w:val="hybridMultilevel"/>
    <w:tmpl w:val="974A8CC2"/>
    <w:lvl w:ilvl="0" w:tplc="0419000F">
      <w:start w:val="1"/>
      <w:numFmt w:val="decimal"/>
      <w:lvlText w:val="%1."/>
      <w:lvlJc w:val="left"/>
      <w:pPr>
        <w:tabs>
          <w:tab w:val="num" w:pos="1500"/>
        </w:tabs>
        <w:ind w:left="1500" w:hanging="360"/>
      </w:pPr>
      <w:rPr>
        <w:rFonts w:cs="Times New Roman"/>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95"/>
  <w:drawingGridVerticalSpacing w:val="119"/>
  <w:displayVerticalDrawingGridEvery w:val="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7960"/>
    <w:rsid w:val="00411838"/>
    <w:rsid w:val="004D7960"/>
    <w:rsid w:val="006C7D2C"/>
    <w:rsid w:val="00736EC3"/>
    <w:rsid w:val="00821E1E"/>
    <w:rsid w:val="00C02811"/>
    <w:rsid w:val="00FE3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A0DAA4-9802-45B3-9ABD-A09D56A69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sz w:val="28"/>
    </w:rPr>
  </w:style>
  <w:style w:type="paragraph" w:styleId="2">
    <w:name w:val="heading 2"/>
    <w:basedOn w:val="a"/>
    <w:next w:val="a"/>
    <w:link w:val="20"/>
    <w:uiPriority w:val="99"/>
    <w:qFormat/>
    <w:pPr>
      <w:keepNext/>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Body Text"/>
    <w:basedOn w:val="a"/>
    <w:link w:val="a7"/>
    <w:uiPriority w:val="99"/>
    <w:pPr>
      <w:jc w:val="both"/>
    </w:pPr>
    <w:rPr>
      <w:sz w:val="28"/>
    </w:rPr>
  </w:style>
  <w:style w:type="character" w:customStyle="1" w:styleId="a7">
    <w:name w:val="Основной текст Знак"/>
    <w:link w:val="a6"/>
    <w:uiPriority w:val="99"/>
    <w:semiHidden/>
    <w:rPr>
      <w:sz w:val="24"/>
      <w:szCs w:val="24"/>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rFonts w:cs="Times New Roman"/>
      <w:vertAlign w:val="superscript"/>
    </w:rPr>
  </w:style>
  <w:style w:type="paragraph" w:styleId="ab">
    <w:name w:val="footer"/>
    <w:basedOn w:val="a"/>
    <w:link w:val="ac"/>
    <w:uiPriority w:val="99"/>
    <w:rsid w:val="004D7960"/>
    <w:pPr>
      <w:tabs>
        <w:tab w:val="center" w:pos="4677"/>
        <w:tab w:val="right" w:pos="9355"/>
      </w:tabs>
    </w:pPr>
  </w:style>
  <w:style w:type="character" w:customStyle="1" w:styleId="ac">
    <w:name w:val="Нижний колонтитул Знак"/>
    <w:link w:val="ab"/>
    <w:uiPriority w:val="99"/>
    <w:semiHidden/>
    <w:rPr>
      <w:sz w:val="24"/>
      <w:szCs w:val="24"/>
    </w:rPr>
  </w:style>
  <w:style w:type="paragraph" w:styleId="21">
    <w:name w:val="Body Text Indent 2"/>
    <w:basedOn w:val="a"/>
    <w:link w:val="22"/>
    <w:uiPriority w:val="99"/>
    <w:rsid w:val="00C02811"/>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4608</Words>
  <Characters>26266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Красноярский филиал</vt:lpstr>
    </vt:vector>
  </TitlesOfParts>
  <Company>2</Company>
  <LinksUpToDate>false</LinksUpToDate>
  <CharactersWithSpaces>30813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Красноярский филиал</dc:title>
  <dc:subject/>
  <dc:creator>1</dc:creator>
  <cp:keywords/>
  <dc:description/>
  <cp:lastModifiedBy>admin</cp:lastModifiedBy>
  <cp:revision>2</cp:revision>
  <cp:lastPrinted>2007-02-21T18:50:00Z</cp:lastPrinted>
  <dcterms:created xsi:type="dcterms:W3CDTF">2014-03-27T02:50:00Z</dcterms:created>
  <dcterms:modified xsi:type="dcterms:W3CDTF">2014-03-27T02:50:00Z</dcterms:modified>
</cp:coreProperties>
</file>