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D4" w:rsidRPr="00F70395" w:rsidRDefault="00ED4DD4" w:rsidP="00F7039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0395">
        <w:rPr>
          <w:rFonts w:ascii="Times New Roman" w:hAnsi="Times New Roman"/>
          <w:b/>
          <w:sz w:val="28"/>
          <w:szCs w:val="28"/>
        </w:rPr>
        <w:t>С</w:t>
      </w:r>
      <w:r w:rsidR="00F70395">
        <w:rPr>
          <w:rFonts w:ascii="Times New Roman" w:hAnsi="Times New Roman"/>
          <w:b/>
          <w:sz w:val="28"/>
          <w:szCs w:val="28"/>
        </w:rPr>
        <w:t>одержание</w:t>
      </w:r>
    </w:p>
    <w:p w:rsidR="0077613A" w:rsidRPr="00F70395" w:rsidRDefault="0077613A" w:rsidP="00F7039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4B43" w:rsidRPr="00F70395" w:rsidRDefault="00A44B43" w:rsidP="00374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Введение</w:t>
      </w:r>
    </w:p>
    <w:p w:rsidR="00A44B43" w:rsidRPr="00F70395" w:rsidRDefault="00A44B43" w:rsidP="00374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1. Историческая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справка о развитии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русого меценатства</w:t>
      </w:r>
    </w:p>
    <w:p w:rsidR="00A44B43" w:rsidRPr="00F70395" w:rsidRDefault="00A44B43" w:rsidP="00374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2.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Концепция совершенствования правового регулирования благотворительной деятельности</w:t>
      </w:r>
    </w:p>
    <w:p w:rsidR="00A44B43" w:rsidRPr="00F70395" w:rsidRDefault="00A44B43" w:rsidP="00374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2.1 Правовая база, регулирующая благотворительную деятельность</w:t>
      </w:r>
    </w:p>
    <w:p w:rsidR="00A44B43" w:rsidRPr="00F70395" w:rsidRDefault="008C32A6" w:rsidP="00374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3. Феномен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русского меценатства</w:t>
      </w:r>
    </w:p>
    <w:p w:rsidR="00A44B43" w:rsidRPr="00F70395" w:rsidRDefault="00A44B43" w:rsidP="00374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Заключение</w:t>
      </w:r>
    </w:p>
    <w:p w:rsidR="00A44B43" w:rsidRPr="00F70395" w:rsidRDefault="00A44B43" w:rsidP="00374B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Список литературы</w:t>
      </w:r>
    </w:p>
    <w:p w:rsidR="00A44B43" w:rsidRPr="00F70395" w:rsidRDefault="00A44B43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D6A" w:rsidRDefault="00374B95" w:rsidP="00374B9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22D6A" w:rsidRPr="00F70395">
        <w:rPr>
          <w:rFonts w:ascii="Times New Roman" w:hAnsi="Times New Roman"/>
          <w:b/>
          <w:sz w:val="28"/>
          <w:szCs w:val="28"/>
        </w:rPr>
        <w:t>В</w:t>
      </w:r>
      <w:r w:rsidR="00A44B43" w:rsidRPr="00F70395">
        <w:rPr>
          <w:rFonts w:ascii="Times New Roman" w:hAnsi="Times New Roman"/>
          <w:b/>
          <w:sz w:val="28"/>
          <w:szCs w:val="28"/>
        </w:rPr>
        <w:t>в</w:t>
      </w:r>
      <w:r w:rsidR="00F22D6A" w:rsidRPr="00F70395">
        <w:rPr>
          <w:rFonts w:ascii="Times New Roman" w:hAnsi="Times New Roman"/>
          <w:b/>
          <w:sz w:val="28"/>
          <w:szCs w:val="28"/>
        </w:rPr>
        <w:t>едение</w:t>
      </w:r>
    </w:p>
    <w:p w:rsidR="00374B95" w:rsidRPr="00F70395" w:rsidRDefault="00374B95" w:rsidP="00F7039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2D6A" w:rsidRDefault="00A44B43" w:rsidP="00F70395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 xml:space="preserve">Понятие "меценат" пришло к нам из Древнего Рима. В </w:t>
      </w:r>
      <w:r w:rsidRPr="00F70395">
        <w:rPr>
          <w:rFonts w:ascii="Times New Roman" w:hAnsi="Times New Roman"/>
          <w:sz w:val="28"/>
          <w:szCs w:val="28"/>
          <w:lang w:val="en-US"/>
        </w:rPr>
        <w:t>I</w:t>
      </w:r>
      <w:r w:rsidRPr="00F70395">
        <w:rPr>
          <w:rFonts w:ascii="Times New Roman" w:hAnsi="Times New Roman"/>
          <w:sz w:val="28"/>
          <w:szCs w:val="28"/>
        </w:rPr>
        <w:t xml:space="preserve"> в. до н. э. у императора Августа был приближенный, выполнявший его дипломатические и частные поручения. Он покровительствовал поэтам Вергилию и Горацию и поддерживал их материально, его звали Меценат. Со временем это имя стало нарицательным. Надо отметить, что понятие "меценат" часто соседствует с понятием "благотворительность". Благотворительность - это оказание материальной помощи нуждающимся, как отдельным лицам, так и организациям, она может быть направлена на поощрение и развитие каких-либо общественно значимых форм деятельности. Меценатство -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 xml:space="preserve">более узкое понятие, это покровительство наукам, искусству, культуре. Многие меценаты занимались и благотворительной деятельностью. </w:t>
      </w:r>
      <w:r w:rsidR="00F22D6A" w:rsidRPr="00F70395">
        <w:rPr>
          <w:rFonts w:ascii="Times New Roman" w:hAnsi="Times New Roman"/>
          <w:sz w:val="28"/>
          <w:szCs w:val="28"/>
        </w:rPr>
        <w:t>В истории отечественного меценатства есть немало ярких страниц, представляющих огромный интерес не только для истории, но и для наших дней. Более того, есть весомые основания рассматривать лучшие традиции отечественного меценатства как уникальное явление, представляющие значимость и актуальность не только для России, но и для других стран. Включение этого слова в обиход в России, возраст этого понятия не адекватен фактической богатейшей истории отечественного меценатства. Так, в «Толков</w:t>
      </w:r>
      <w:r w:rsidRPr="00F70395">
        <w:rPr>
          <w:rFonts w:ascii="Times New Roman" w:hAnsi="Times New Roman"/>
          <w:sz w:val="28"/>
          <w:szCs w:val="28"/>
        </w:rPr>
        <w:t>ом словаре» Даля</w:t>
      </w:r>
      <w:r w:rsidR="00F22D6A" w:rsidRPr="00F70395">
        <w:rPr>
          <w:rFonts w:ascii="Times New Roman" w:hAnsi="Times New Roman"/>
          <w:sz w:val="28"/>
          <w:szCs w:val="28"/>
        </w:rPr>
        <w:t xml:space="preserve"> слово «меценат» еще отсутствует. Не найдем мы его и в речи В.О.Ключевского «Добрые люди древней Руси». Выдающийся историк использует другое понятие- «благотворительность». Мысли В.О.Ключевского о принципиальном бескорыстии благотворителя в соответствии с требованиями этики, сложивше</w:t>
      </w:r>
      <w:r w:rsidRPr="00F70395">
        <w:rPr>
          <w:rFonts w:ascii="Times New Roman" w:hAnsi="Times New Roman"/>
          <w:sz w:val="28"/>
          <w:szCs w:val="28"/>
        </w:rPr>
        <w:t>йся на Руси, очень важны</w:t>
      </w:r>
      <w:r w:rsidR="00F22D6A" w:rsidRPr="00F70395">
        <w:rPr>
          <w:rFonts w:ascii="Times New Roman" w:hAnsi="Times New Roman"/>
          <w:sz w:val="28"/>
          <w:szCs w:val="28"/>
        </w:rPr>
        <w:t>. Во-первых, родство понятий «меценатство» и «благотворительность» позволяют увидеть корни последнего в толще многих столетий. Во-вторых, бескорыстие как обязательное условие истинной благотворительности на Руси позволяет «развести» кажущиеся тождественными понятия: «меценат» и «спонсор».</w:t>
      </w:r>
      <w:r w:rsidR="00F22D6A" w:rsidRPr="00F70395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ED4DD4" w:rsidRDefault="00374B95" w:rsidP="00374B9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22D6A" w:rsidRPr="00F70395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2D6A" w:rsidRPr="00F70395">
        <w:rPr>
          <w:rFonts w:ascii="Times New Roman" w:hAnsi="Times New Roman"/>
          <w:b/>
          <w:sz w:val="28"/>
          <w:szCs w:val="28"/>
        </w:rPr>
        <w:t>Историческая справка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2D6A" w:rsidRPr="00F70395">
        <w:rPr>
          <w:rFonts w:ascii="Times New Roman" w:hAnsi="Times New Roman"/>
          <w:b/>
          <w:sz w:val="28"/>
          <w:szCs w:val="28"/>
        </w:rPr>
        <w:t>развитии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2D6A" w:rsidRPr="00F70395">
        <w:rPr>
          <w:rFonts w:ascii="Times New Roman" w:hAnsi="Times New Roman"/>
          <w:b/>
          <w:sz w:val="28"/>
          <w:szCs w:val="28"/>
        </w:rPr>
        <w:t>меценатства в России</w:t>
      </w:r>
    </w:p>
    <w:p w:rsidR="00374B95" w:rsidRPr="00F70395" w:rsidRDefault="00374B95" w:rsidP="00F7039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4DD4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 xml:space="preserve">История меценатства в России имеет давнюю традицию, уходящую в глубь веков. Русские цари, родовитые князья и вельможи покровительствовали строителям храмов и дворцов, иконописцам и составителям летописей и хроник, книгопечатникам, ученым, поэтам. Большой стимул к меценатской деятельности появился у знати после преобразований Петра </w:t>
      </w:r>
      <w:r w:rsidRPr="00F70395">
        <w:rPr>
          <w:rFonts w:ascii="Times New Roman" w:hAnsi="Times New Roman"/>
          <w:sz w:val="28"/>
          <w:szCs w:val="28"/>
          <w:lang w:val="en-US"/>
        </w:rPr>
        <w:t>I</w:t>
      </w:r>
      <w:r w:rsidRPr="00F70395">
        <w:rPr>
          <w:rFonts w:ascii="Times New Roman" w:hAnsi="Times New Roman"/>
          <w:sz w:val="28"/>
          <w:szCs w:val="28"/>
        </w:rPr>
        <w:t>, привнесших в страну дух европейского Просвещения. Сподвижники царя старались перещеголять друг друга в поощрении художественных затей.</w:t>
      </w:r>
      <w:r w:rsidR="00A44B43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 xml:space="preserve">Значительный взлет меценатской деятельности наступил во время царствования Екатерины </w:t>
      </w:r>
      <w:r w:rsidRPr="00F70395">
        <w:rPr>
          <w:rFonts w:ascii="Times New Roman" w:hAnsi="Times New Roman"/>
          <w:sz w:val="28"/>
          <w:szCs w:val="28"/>
          <w:lang w:val="en-US"/>
        </w:rPr>
        <w:t>II</w:t>
      </w:r>
      <w:r w:rsidRPr="00F70395">
        <w:rPr>
          <w:rFonts w:ascii="Times New Roman" w:hAnsi="Times New Roman"/>
          <w:sz w:val="28"/>
          <w:szCs w:val="28"/>
        </w:rPr>
        <w:t>, ее долголетнее правление было ознаменовано самыми щедрыми наградами, послужившими источником возникновения многих крупнейших состояний. Наступил расцвет коллекционирования и собирательства</w:t>
      </w:r>
      <w:r w:rsidR="00A44B43" w:rsidRPr="00F70395">
        <w:rPr>
          <w:rFonts w:ascii="Times New Roman" w:hAnsi="Times New Roman"/>
          <w:sz w:val="28"/>
          <w:szCs w:val="28"/>
        </w:rPr>
        <w:t xml:space="preserve">. </w:t>
      </w:r>
      <w:r w:rsidR="00ED4DD4" w:rsidRPr="00F70395">
        <w:rPr>
          <w:rFonts w:ascii="Times New Roman" w:hAnsi="Times New Roman"/>
          <w:sz w:val="28"/>
          <w:szCs w:val="28"/>
        </w:rPr>
        <w:t xml:space="preserve">Традиции благотворительности и меценатства в России складывались на протяжении нескольких веков. До конца XVII века забота о бедных и убогих была, в основном, делом церкви. Однако и в те времена находились люди, не жалевшие собственных средств на благие дела. При Екатерине II были созданы Приказы общественного призрения, учреждены воспитательные дома для детей-сирот. Широкую благотворительную деятельность вели практически все великие княгини. Однако наиболее прославилось своим меценатством русское купечество - известны целые династии, занимавшиеся благотворительной деятельностью: Морозовы, Рябушинские. Бахрушины, Третьяковы и многие другие. Они строили школы и больницы, поддерживали людей искусства и создавали музеи. Для большинства меценатов XVIII-XIX вв. благотворительность стала практически образом жизни, чертой характера. Многие крупные банкиры и фабриканты были потомками купцов-старообрядцев и унаследовали от них особое отношение к богатству и предпринимательству. Исследователь московского купечества П. А. Бурышкин считал, что "само отношение предпринимателя к своему делу было несколько иным, чем на Западе. На свою деятельность они смотрели не только, как на источник наживы, а как на выполнение задачи, своего рода миссию, возложенную Богом или судьбою. Про богатство говорили, что Бог его дал в пользование и потребует по нему отчета, что выражалось отчасти и в том, что именно в купеческой среде необычайно были развиты и благотворительность, и коллекционерство, на которые и смотрели как на выполнение какого - то свыше назначенного дела". "Богатство обязывает", </w:t>
      </w:r>
      <w:r w:rsidR="00ED4DD4" w:rsidRPr="00F70395">
        <w:rPr>
          <w:rStyle w:val="a5"/>
          <w:rFonts w:ascii="Times New Roman" w:hAnsi="Times New Roman"/>
          <w:sz w:val="28"/>
          <w:szCs w:val="28"/>
        </w:rPr>
        <w:footnoteReference w:id="1"/>
      </w:r>
      <w:r w:rsidR="00ED4DD4" w:rsidRPr="00F70395">
        <w:rPr>
          <w:rFonts w:ascii="Times New Roman" w:hAnsi="Times New Roman"/>
          <w:sz w:val="28"/>
          <w:szCs w:val="28"/>
        </w:rPr>
        <w:t>- говорил банкир и предприниматель Павел Рябушинский, наставляя младших. При этом благотворительная деятельность наиболее крупных и известных меценатов отличалась большим профессионализмом и именно поэтому принесла столь значительные результаты для русской культуры. Ведь "стремление что-либо сделать для отечественной культуры и желание делать это бескорыстно ещё не значит приносить ей ощутимую пользу", - отмечает Д.Толоконников. "Профессионализм в меценатстве это еще и обладание особым даром инициативы, интуиции видеть и делать то, что для отечественной культуры имело непреходящее значение", - поясняет он.</w:t>
      </w:r>
      <w:r w:rsidR="00F22D6A" w:rsidRPr="00F70395">
        <w:rPr>
          <w:rStyle w:val="a5"/>
          <w:rFonts w:ascii="Times New Roman" w:hAnsi="Times New Roman"/>
          <w:sz w:val="28"/>
          <w:szCs w:val="28"/>
        </w:rPr>
        <w:footnoteReference w:id="2"/>
      </w:r>
      <w:r w:rsidR="00F22D6A" w:rsidRPr="00F70395">
        <w:rPr>
          <w:rFonts w:ascii="Times New Roman" w:hAnsi="Times New Roman"/>
          <w:sz w:val="28"/>
          <w:szCs w:val="28"/>
        </w:rPr>
        <w:t xml:space="preserve"> </w:t>
      </w:r>
      <w:r w:rsidR="00ED4DD4" w:rsidRPr="00F70395">
        <w:rPr>
          <w:rFonts w:ascii="Times New Roman" w:hAnsi="Times New Roman"/>
          <w:sz w:val="28"/>
          <w:szCs w:val="28"/>
        </w:rPr>
        <w:t xml:space="preserve">Принципиально важно то, что российские меценаты не только поддерживали деятелей культуры и искусства, но и заботились о том, чтобы культурные ценности были доступны широким слоям общества. Благотворительная деятельность по учреждению новых школ и училищ, строительству новых институтов и университетов, выделение субсидий на стипендии студентам, многочисленные фонды в помощь учащимся была </w:t>
      </w:r>
      <w:r w:rsidR="00F22D6A" w:rsidRPr="00F70395">
        <w:rPr>
          <w:rFonts w:ascii="Times New Roman" w:hAnsi="Times New Roman"/>
          <w:sz w:val="28"/>
          <w:szCs w:val="28"/>
        </w:rPr>
        <w:t xml:space="preserve">в России XIX века делом обычным. </w:t>
      </w:r>
      <w:r w:rsidR="00ED4DD4" w:rsidRPr="00F70395">
        <w:rPr>
          <w:rFonts w:ascii="Times New Roman" w:hAnsi="Times New Roman"/>
          <w:sz w:val="28"/>
          <w:szCs w:val="28"/>
        </w:rPr>
        <w:t>Стоит отметить, что даже в XIX веке, когда благотворительность была явлением очень широко распространенным, деятельность российских меценатов не всегда находила понимание современников. М.А.Морозов и С.Т.Морозов за свои коллекционерские и театральные интересы прослыли в купеческой среде чудаками. Даже такой уважаемый и последовательный в своих действиях меценат, как Павел Третьяков не исключал возможности быть осмеянным в главном деле своей жизни. Весьма неоднозначно относилась</w:t>
      </w:r>
      <w:r w:rsidR="00F22D6A" w:rsidRPr="00F70395">
        <w:rPr>
          <w:rFonts w:ascii="Times New Roman" w:hAnsi="Times New Roman"/>
          <w:sz w:val="28"/>
          <w:szCs w:val="28"/>
        </w:rPr>
        <w:t xml:space="preserve"> к меценатам и интеллигенция. </w:t>
      </w:r>
      <w:r w:rsidR="00ED4DD4" w:rsidRPr="00F70395">
        <w:rPr>
          <w:rFonts w:ascii="Times New Roman" w:hAnsi="Times New Roman"/>
          <w:sz w:val="28"/>
          <w:szCs w:val="28"/>
        </w:rPr>
        <w:t>Можно долго спорить, что побуждало этих людей тратить огромные средства на поддержку не очень тогда известных художников или собирание различных коллекций. В конце концов, какими бы мотивами они ни руководствовались - тщеславием, выгодой или просто любопытством - это все же их личное дело, нам переживать по этому поводу несколько странно. Для нас важно лишь то, что именно благодаря их щедрости на рубеже XIX-XX вв. произошел настоящий расцвет русской культуры, были найдены такие таланты как Шаляпин, Врубель и др., собраны и сохранены изделия народных промыслов, произведения отечественных и зарубежных мастеров искусства.</w:t>
      </w:r>
    </w:p>
    <w:p w:rsidR="00A44B43" w:rsidRPr="00F70395" w:rsidRDefault="00ED4DD4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Двусмысленное отношение к меценатству сохраняется и в наши дни. Одна из основных причин этого - столь же двусмысленное отношение к богатству и его обладателям в условиях все большего расслоения российского общества. Наряду с тем, что многие российские предприниматели считаются одними из самых богатых людей в мире, большинство их сограждан живут, мягко говоря, более чем скромно. При этом ни для кого не секрет, полукриминальный характер формирования капиталов многих современных российских предпринимателей. К простой обиде за такую личную несправедливость примешивается и обида за Россию: вместо того, чтобы инвестировать средства в развитие отечественного производства, культуры и спорта, олигархи предпочитают вкладывать их в зарубежные футбольные клубы и автомобильные заводы.</w:t>
      </w:r>
      <w:r w:rsidR="00F22D6A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Тем не менее, меценатство становится постепенно все более распространенным. Создаются частные и корпоративные фонды для поддержки студентов, ученых и деятелей искусства, устраиваются гастроли театров и выступления знаменитых музыкантов, покупаются картины для музеев. Однако широкая публика об этом, во-первых, мало информирована, а, во-вторых, большинство актов благотворительности воспринимает с подозрением, видя в них лишь ловкий PR-ход для достижения неких корыстных целей.</w:t>
      </w:r>
      <w:r w:rsidR="00F22D6A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Спору нет, сегодняшние российские предприниматели создают скорее капиталы, чем производства, и далеко не все из них считают что "богатство обязывает". "Для многих наших предпринимателей, сделавших состояния в 90-е годы, Россия - не родная страна, а всего лишь территория свободной охоты", - признал Михаил Ходорковский. Однако, как отмечается на Интернет-портале "Меценат", "для оценки современного состояния благотворительности в России и хула, и похвала равно неприемлемы. А поиск "меценатов" по образу и подобию иконных ликов - занятие бесперспективное. Как относиться, например, к меценатской деятельности Бориса Березовского? Еще недавно премия его Фонда "Триумф" приравнивалась к "Государственной" - на церемониях и банкетах "Триумфа" присутствовала правительственная верхушка едва ли не в полном составе. А на последнюю церемонию, где собралась вся культурная элита, не пришел даже министр культуры. Нынешний президент Фонда Игорь Шабдурасулов к сложившейся вокруг фонда двусмысленной ситуации относится философски. В интервью журналу "Профиль" он приводит такие аргументы в оправдание: "Кто-то считает деньги Березовского праведными, кто-то нет, но они же не в офшор уходят, а идут на развитие и поддержку российской науки и культуры".</w:t>
      </w:r>
      <w:r w:rsidR="00F22D6A" w:rsidRPr="00F70395">
        <w:rPr>
          <w:rStyle w:val="a5"/>
          <w:rFonts w:ascii="Times New Roman" w:hAnsi="Times New Roman"/>
          <w:sz w:val="28"/>
          <w:szCs w:val="28"/>
        </w:rPr>
        <w:footnoteReference w:id="3"/>
      </w:r>
      <w:r w:rsidR="00F22D6A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 xml:space="preserve">Возможно, современные предприниматели станут гораздо щедрее к российской культуре после принятия Госдумой закона о налоговых льготах для благотворителей. </w:t>
      </w:r>
    </w:p>
    <w:p w:rsidR="0077613A" w:rsidRPr="00F70395" w:rsidRDefault="0077613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454A" w:rsidRDefault="00374B95" w:rsidP="00374B9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44B43" w:rsidRPr="00F70395">
        <w:rPr>
          <w:rFonts w:ascii="Times New Roman" w:hAnsi="Times New Roman"/>
          <w:b/>
          <w:sz w:val="28"/>
          <w:szCs w:val="28"/>
        </w:rPr>
        <w:t xml:space="preserve">2. </w:t>
      </w:r>
      <w:r w:rsidR="009E454A" w:rsidRPr="00F70395">
        <w:rPr>
          <w:rFonts w:ascii="Times New Roman" w:hAnsi="Times New Roman"/>
          <w:b/>
          <w:sz w:val="28"/>
          <w:szCs w:val="28"/>
        </w:rPr>
        <w:t>Концепция совершенствования правового регулирования благотворительной деятельности</w:t>
      </w:r>
    </w:p>
    <w:p w:rsidR="00374B95" w:rsidRPr="00F70395" w:rsidRDefault="00374B95" w:rsidP="00F7039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Во всем мире объекты, составляющие национальное культурное достояние, культурная деятельность и осуществляющие ее люди находятся под защитой государства. Также из мировой практики известно, что для сохранения и развития культурного наследия одной государственной поддержки недостаточно.</w:t>
      </w:r>
      <w:r w:rsidR="00A44B43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Во многих странах в той или иной форме существует законодательно регламентированный институт негосударственной поддержки сферы культуры</w:t>
      </w:r>
      <w:r w:rsidR="00A44B43" w:rsidRPr="00F70395">
        <w:rPr>
          <w:rFonts w:ascii="Times New Roman" w:hAnsi="Times New Roman"/>
          <w:sz w:val="28"/>
          <w:szCs w:val="28"/>
        </w:rPr>
        <w:t xml:space="preserve">. </w:t>
      </w:r>
      <w:r w:rsidRPr="00F70395">
        <w:rPr>
          <w:rFonts w:ascii="Times New Roman" w:hAnsi="Times New Roman"/>
          <w:sz w:val="28"/>
          <w:szCs w:val="28"/>
        </w:rPr>
        <w:t>В настоящее время для России негосударственная поддержка культуры, образования и науки особенно актуальна. Патронат данных отраслей со стороны частного сектора полезен не только для общества, но и для самого бизнеса, демонстрирующего таким образом свою социальную ответственность.</w:t>
      </w:r>
      <w:r w:rsidR="00A44B43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Безусловно, решающая роль здесь должна принадлежав государству. Именно оно призвано последовательно осуществлять социально ориентированную культурную политику, которая: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 xml:space="preserve">• будет способствовать развитию меценатства; 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• выполнять роль регулятора общей направленности социального поведения личности;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• определять принципиальную готовность общества к альтруистическим поступкам и благотворительной деятельности.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Для усиления результативности такой политики необходимо соединить усилия государства и общества, направленные на возрождение меценатства, которое нуждается в моральной поддержке и правовом регулировании.</w:t>
      </w:r>
    </w:p>
    <w:p w:rsidR="0077613A" w:rsidRDefault="0077613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454A" w:rsidRDefault="00374B95" w:rsidP="00374B9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44B43" w:rsidRPr="00F70395">
        <w:rPr>
          <w:rFonts w:ascii="Times New Roman" w:hAnsi="Times New Roman"/>
          <w:b/>
          <w:sz w:val="28"/>
          <w:szCs w:val="28"/>
        </w:rPr>
        <w:t xml:space="preserve">2.1 </w:t>
      </w:r>
      <w:r w:rsidR="009E454A" w:rsidRPr="00F70395">
        <w:rPr>
          <w:rFonts w:ascii="Times New Roman" w:hAnsi="Times New Roman"/>
          <w:b/>
          <w:sz w:val="28"/>
          <w:szCs w:val="28"/>
        </w:rPr>
        <w:t>Правовая база, регулирующая благотворительную деятельность</w:t>
      </w:r>
    </w:p>
    <w:p w:rsidR="00374B95" w:rsidRPr="00F70395" w:rsidRDefault="00374B95" w:rsidP="00374B9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Сферу негосударственных форм поддержки культуры, образования и науки регламентирует действующее законодательство: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 xml:space="preserve">• Закон РФ от 09.10.92 № 3612-1 "Основы законодательства Российской 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 xml:space="preserve">Федерации о культуре"; 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• Федеральный закон от 11.08.95 № 135-ФЗ "О благотворительной деятельности и благотворительных организациях" (далее - Закон № 135-ФЗ);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• Федеральный закон от 23.08.96 № 127-ФЗ "О науке и государственной научно-технической политике";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• Федеральный закон от 05.08.00 № 117-ФЗ "Налоговый кодекс Российской Федерации" (часть вторая) (далее - НК РФ).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Региональное законодательство в этой сфере представлено законами субъектов РФ, большей частью воспроизводящими положения федеральных законов и Модельного закона СНГ "О меценатстве и благотворительной деятельности", принятого постановлением Межпарламентской Ассамблеи государств - участников СНГ от 06.12.97 № 10-8.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Законы о благотворительной деятельности приняты в 26 регионах страны, Закон "О меценатах и меценатской деятельности" регулирует эту сферу в Республике Саха (Якутия).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Меценатство отличается от благотворительной деятельности своими социальными и культурными целями: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• мотивы благотворительности связаны с состраданием и милосердием;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• мотивы меценатства - с социальной взаимопомощью и протекционизмом.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Цели благотворительности - в обеспечении социального благополучия в обществе. Цели меценатства - в обеспечении сохранения и развития профессиональных видов в сфере культуры, образования и науки.</w:t>
      </w:r>
      <w:r w:rsidR="00A44B43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Понятие благотворительности по смыслу шире понятия меценатства. Меценатство можно считать одной из форм благотворительности, настолько специфичной, что возникает необходимость специально выделить его как культурную категорию и законодательно закрепить в Законе № 135-ФЗ.</w:t>
      </w:r>
      <w:r w:rsidR="00A44B43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Нормативные акты РФ не содержат понятий "меценат", "меценатская</w:t>
      </w:r>
      <w:r w:rsidR="00A44B43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деятельность", хотя на практике термины "меценатство", "безвозмездная</w:t>
      </w:r>
      <w:r w:rsidR="00A44B43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помощь" применяются. Определение указанных понятий имеется в вышеупомянутом Модельном законе СНГ.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Являясь страной - членом СНГ, Россия не может не учитывать содержащиеся в модельных законах стран - участниц СНГ рекомендации для разработки законопроектов в этой сфере.</w:t>
      </w:r>
      <w:r w:rsidR="008C32A6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В целях развития меценатской деятельности в Российской Федерации и поощрения ее государством (включая установление государственной политики по налогообложению) требуется законодательное закрепление этого института. В этой связи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Минкультуры России подготовило концепцию проекта федерального закона "О внесении изменений в некоторые законодательные акты Российской Федерации", которым предлагается внести изменения в Закон № 135-ФЗ и НК РФ.</w:t>
      </w:r>
      <w:r w:rsidR="008C32A6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Концепция проекта федерального закона разработана в рамках: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• Основных направлений деятельности Правительства РФ на период до 2008 г.;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• Послания Президента РФ Федеральному Собранию РФ от 2005 г.;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 xml:space="preserve">• федеральных целевых программ в указанных сферах деятельности. Законопроект направлен на реализацию положений ст. 39, 43, 44 Конституции РФ. 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Основными задачами законопроекта являются: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• установление основ правового регулирования меценатской деятельности как разновидности благотворительности;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• определение форм поддержки меценатской деятельности органами государственной власти;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• стимулирование применения негосударственных средств поддержки в сферах культуры, образования и науки.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Основные идеи и цели законопроекта: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 xml:space="preserve">• формирование условий для сохранения и развития культуры, образования и науки, создания и распространения духовных ценностей в обществе, содействия развитию творческих и духовных начал личности; 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 xml:space="preserve">• использование негосударственных средств и их привлечение к сохранению и развитию культурного достояния, образования и академической науки; 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• реализация приоритетных программ (проектов) в указанных отраслях;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• поддержка профессиональной деятельности наиболее одаренных представителей культуры, образования и науки.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Предметом правового регулирования в законопроекте являются отношения, связанные с реализацией права на меценатскую деятельность, в т. ч. за счет финансового и морального поощрения, налоговой политики.</w:t>
      </w:r>
      <w:r w:rsidR="008C32A6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Предполагается распространить нормы разрабатываемого законопроекта на физических и юридических лиц, в т. ч. Иностранных граждан; лиц без гражданства; международные организации, осуществляющие финансовую поддержку деятельности, направленной на сохранение и развитие культурного достояния Российской Федерации, развитие образования и науки. Законопроектом вводится понятие меценатской деятельности (поддержки), определяемой как бескорыстная, безвозмездная помощь граждан, организаций (в т. ч. иностранных), выполнение работ или оказание услуг в сфере культуры, образования и науки. Помощь, поддержка и развитие могут осуществляться меценатами единовременно, периодически или постоянно только на некоммерческой основе.</w:t>
      </w:r>
      <w:r w:rsidR="008C32A6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Не являются меценатством помощь и поддержка в отношении социально значимых видов деятельности с целью извлечения прибыли (спонсорство); а также помощь нуждающимся и малоимущим, связанная с их жизнеобеспечением (благотворительность).</w:t>
      </w:r>
      <w:r w:rsidR="008C32A6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Законопроект решает задачи установления правовых основ регулирования меценатской деятельности, выполняет функцию реализации государственной политики в сфере культуры, образования и науки.</w:t>
      </w:r>
      <w:r w:rsidR="008C32A6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Меценатская деятельность по своей сути является видом благотворительной деятельности, характеризующейся спецификой объекта, на который та направлена, а именно социальной значимостью сферы культуры, образования и науки.</w:t>
      </w:r>
      <w:r w:rsidR="008C32A6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Объекты меценатской деятельности - это культурное достояние и духовное наследие, учреждения культуры, искусства, образования и науки, на которые направлена финансовая, материально-техническая и иная поддержка.</w:t>
      </w:r>
      <w:r w:rsidR="008C32A6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Осознавая важность благотворительности (меценатства) именно в области культуры, образования и науки, требуется обозначить дополнительные формы ее государственной поддержки в указанных отраслях, а именно: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• установление почетных званий и наград и их присуждение благотворителям;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• установление порядка увековечивания имени мецената в связи с его меценатской деятельностью.</w:t>
      </w:r>
    </w:p>
    <w:p w:rsidR="009E454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Разрабатываемый проект федерального закона призван защитить интересы тех лиц и организаций, которые действительно хотят участвовать в становлении отечественной культуры, образования и науки.</w:t>
      </w:r>
      <w:r w:rsidR="008C32A6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По существу, речь идет о том, что человек или организация (меценат), отдающие свои средства в поддержку культурного строительства, развития образования и науки, помогают реализовать государственную политику в указанных отраслях.</w:t>
      </w:r>
      <w:r w:rsidR="008C32A6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Система, в которой вложенные и, тем более, получаемые благотворительные и меценатские средства облагаются налогом, представляется необоснованной. Проявив гражданскую инициативу, вложив собственные средства, выполнив необходимые работы или оказав услуги, меценат не должен нести дополнительные расходы в виде налога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Выделяя меценатскую деятельность как разновидность благотворительной деятельности, законопроект выполняет функцию реализации государственной политики в сфере культуры, образования и науки.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В области социальных отношений применение положений законопроекта позволит в большей мере реализовать конституционные права граждан на участие в различных сферах жизнедеятельности общества.</w:t>
      </w:r>
      <w:r w:rsidR="008C32A6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В политической сфере законопроект послужит цели реализации основных направлений государственной политики, в т. ч. обеспечению развития культуры, образования и науки.</w:t>
      </w:r>
      <w:r w:rsidR="008C32A6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Правовым последствием принятия закона станет усовершенствование законодательства в области регулирования общественных отношений в отраслях культуры, образования и науки.</w:t>
      </w:r>
    </w:p>
    <w:p w:rsidR="0077613A" w:rsidRPr="00F70395" w:rsidRDefault="0077613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2A6" w:rsidRDefault="00374B95" w:rsidP="00374B9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C32A6" w:rsidRPr="00F70395">
        <w:rPr>
          <w:rFonts w:ascii="Times New Roman" w:hAnsi="Times New Roman"/>
          <w:b/>
          <w:sz w:val="28"/>
          <w:szCs w:val="28"/>
        </w:rPr>
        <w:t>3. Феномен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C32A6" w:rsidRPr="00F70395">
        <w:rPr>
          <w:rFonts w:ascii="Times New Roman" w:hAnsi="Times New Roman"/>
          <w:b/>
          <w:sz w:val="28"/>
          <w:szCs w:val="28"/>
        </w:rPr>
        <w:t>русского меценатства</w:t>
      </w:r>
    </w:p>
    <w:p w:rsidR="00374B95" w:rsidRPr="00F70395" w:rsidRDefault="00374B95" w:rsidP="00F7039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4B43" w:rsidRPr="00F70395" w:rsidRDefault="00A44B43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В союзе бизнеса и меценатства противоречие присутствует изначально. Оно заложено в самой природе этих явлений. Основа бизнеса – извлечение прибыли. Филантропия, наоборот, предполагает добровольный отказ от части прибыли, возвращение ее обществу, в котором эта прибыль добывалась путями праведными и не очень. В России она иногда оборачивается отказом от самой возможности вести бизнес – в пользу вечных ценностей.</w:t>
      </w:r>
      <w:r w:rsidR="008C32A6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У нас принято ставить знак равенства между государственным и национальным достоянием. И абсолютно не учитывать разницу между отечественными и западными законодательными реалиями и зыбкость прав собственности в России.</w:t>
      </w:r>
      <w:r w:rsidR="008C32A6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Государство в России не является гарантом для интересов культуры. Например, не справившись с волной злоупотреблений в части льготного налогообложения благотворительных организаций, государство не нашло ничего лучшего, как отменить эти льготы. Второй пример – постоянная угроза приватизировать памятники с кивком на положительный западный опыт. Истории, когда приватизировались старинные особняки, в большинстве случаев подтвердили неспособность новых хозяев ценить и охранять доставшиеся им сокровища прошлого. В таких условиях безвозмездные пожертвования на реставрацию памятников полностью теряют смысл.</w:t>
      </w:r>
      <w:r w:rsidR="008C32A6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Меценаты в России часто делают Отечеству подарки вопреки государству, которое до сих пор не обзавелось законом о меценатстве.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Быть меценатом в России – значит действовать в интересах мифического гражданского общества.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Пожертвование может иметь разные цели. К сожалению, понятие меценатства в большой степени дискредитировано в современной России. Хорошо, если, реставрируя храм, жертвователь замаливает грехи у Бога, а не пытается получить индульгенцию у власти.</w:t>
      </w:r>
      <w:r w:rsidR="008C32A6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 xml:space="preserve">Исторические и духовные ценности далеко не для всех являются ценностями. Поэтому быть меценатом в России очень сложно. </w:t>
      </w:r>
      <w:r w:rsidR="008C32A6" w:rsidRPr="00F70395">
        <w:rPr>
          <w:rFonts w:ascii="Times New Roman" w:hAnsi="Times New Roman"/>
          <w:sz w:val="28"/>
          <w:szCs w:val="28"/>
        </w:rPr>
        <w:t>П</w:t>
      </w:r>
      <w:r w:rsidRPr="00F70395">
        <w:rPr>
          <w:rFonts w:ascii="Times New Roman" w:hAnsi="Times New Roman"/>
          <w:sz w:val="28"/>
          <w:szCs w:val="28"/>
        </w:rPr>
        <w:t>орой трудно понять мотивацию меценатов.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 xml:space="preserve">Меценатство - это показатель зрелости человеческой личности. До него надо вырасти. Когда российские олигархи удовлетворят все свои аппетиты, когда у них будет весь джентльменский набор богатого человека, когда они пресытятся богатством - вот тогда, возможно, и начнется настоящее меценатство. Не ради рекламы, а исключительно из душевной потребности и тяги к прекрасному. </w:t>
      </w:r>
    </w:p>
    <w:p w:rsidR="009863A1" w:rsidRPr="00F70395" w:rsidRDefault="00A44B43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 xml:space="preserve">Современное меценатство - корпоративное, по-преимуществу. Даритель здесь может не знать в лицо своих получателей, поскольку все предложения готовятся аппаратом. Нередко под таким решением стоит подпись одного директора, а реализацией благотворительного проекта могут заниматься уже другие люди. </w:t>
      </w:r>
      <w:r w:rsidR="009863A1" w:rsidRPr="00F70395">
        <w:rPr>
          <w:rFonts w:ascii="Times New Roman" w:hAnsi="Times New Roman"/>
          <w:sz w:val="28"/>
          <w:szCs w:val="28"/>
        </w:rPr>
        <w:t>У старых меценатов и коллекционеров был глаз, и это, наверное, самое главное- эти люди имели собственное мнение и смелость отстаивать его.</w:t>
      </w:r>
      <w:r w:rsidR="0077613A" w:rsidRPr="00F70395">
        <w:rPr>
          <w:rFonts w:ascii="Times New Roman" w:hAnsi="Times New Roman"/>
          <w:sz w:val="28"/>
          <w:szCs w:val="28"/>
        </w:rPr>
        <w:t xml:space="preserve"> </w:t>
      </w:r>
      <w:r w:rsidR="009863A1" w:rsidRPr="00F70395">
        <w:rPr>
          <w:rFonts w:ascii="Times New Roman" w:hAnsi="Times New Roman"/>
          <w:sz w:val="28"/>
          <w:szCs w:val="28"/>
        </w:rPr>
        <w:t>Только человек, который имеет собственное мнение, достоин называться меценатом, иначе это спонсор, который дает деньги и верит, что другие их правильно используют. Так что право быть меценатом надо заслужить, деньгами его не купишь.</w:t>
      </w:r>
    </w:p>
    <w:p w:rsidR="00ED4DD4" w:rsidRPr="00F70395" w:rsidRDefault="00ED4DD4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D6A" w:rsidRDefault="00374B95" w:rsidP="00374B9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22D6A" w:rsidRPr="00F70395">
        <w:rPr>
          <w:rFonts w:ascii="Times New Roman" w:hAnsi="Times New Roman"/>
          <w:b/>
          <w:sz w:val="28"/>
          <w:szCs w:val="28"/>
        </w:rPr>
        <w:t>Заключение</w:t>
      </w:r>
    </w:p>
    <w:p w:rsidR="00374B95" w:rsidRPr="00F70395" w:rsidRDefault="00374B95" w:rsidP="00F7039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2D6A" w:rsidRPr="00F70395" w:rsidRDefault="009E454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Благотворительная деятельность считалась святой обязанностью, деятельностью, направленной на развитие науки, культуры, искусства, образования, здравоохранения, – всех тех сфер, которые способствовали процветанию Отечества и развитию прогресса. Благотворительные пожертвования не преследовали корыстных целей и получения прибыли в будущем.</w:t>
      </w:r>
      <w:r w:rsidR="00DA3A77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Именно благодаря постоянной заботе этих людей об общественном презрении и культурной жизни родного города были проведены огромные преобразования: построены больницы, училища, библиотеки, открыты музеи, в которых были собраны уникальные коллекции, открыты великие имена, навеки прославившие Россию.</w:t>
      </w:r>
      <w:r w:rsidR="009863A1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По инициативе действительно просвещенных и по-настоящему образованных дарителей, развивалась отечественная наука, открывались уникальные галереи и музеи, получили заслуженное признание у отечественной интеллигенции театры, которым было суждено осуществить реформу всего театрального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дела.</w:t>
      </w:r>
      <w:r w:rsidR="009863A1" w:rsidRPr="00F70395">
        <w:rPr>
          <w:rFonts w:ascii="Times New Roman" w:hAnsi="Times New Roman"/>
          <w:sz w:val="28"/>
          <w:szCs w:val="28"/>
        </w:rPr>
        <w:t xml:space="preserve"> </w:t>
      </w:r>
      <w:r w:rsidR="00F22D6A" w:rsidRPr="00F70395">
        <w:rPr>
          <w:rFonts w:ascii="Times New Roman" w:hAnsi="Times New Roman"/>
          <w:sz w:val="28"/>
          <w:szCs w:val="28"/>
        </w:rPr>
        <w:t>Все вышеуказанное доказывает, что меценатство не было эпизодом, деятельность немногих образованных капиталистов, оно охватывало самые разные среды и было велико по сути, масштабам сделанного. Отечественная буржуазия действительно оказывала заметное влияние на культуру России, ее духовную жизнь.</w:t>
      </w:r>
      <w:r w:rsidR="009863A1" w:rsidRPr="00F70395">
        <w:rPr>
          <w:rFonts w:ascii="Times New Roman" w:hAnsi="Times New Roman"/>
          <w:sz w:val="28"/>
          <w:szCs w:val="28"/>
        </w:rPr>
        <w:t xml:space="preserve"> </w:t>
      </w:r>
      <w:r w:rsidR="00F22D6A" w:rsidRPr="00F70395">
        <w:rPr>
          <w:rFonts w:ascii="Times New Roman" w:hAnsi="Times New Roman"/>
          <w:sz w:val="28"/>
          <w:szCs w:val="28"/>
        </w:rPr>
        <w:t>Мец</w:t>
      </w:r>
      <w:r w:rsidR="009863A1" w:rsidRPr="00F70395">
        <w:rPr>
          <w:rFonts w:ascii="Times New Roman" w:hAnsi="Times New Roman"/>
          <w:sz w:val="28"/>
          <w:szCs w:val="28"/>
        </w:rPr>
        <w:t>енатство в России в конце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="009863A1" w:rsidRPr="00F70395">
        <w:rPr>
          <w:rFonts w:ascii="Times New Roman" w:hAnsi="Times New Roman"/>
          <w:sz w:val="28"/>
          <w:szCs w:val="28"/>
        </w:rPr>
        <w:t>ста</w:t>
      </w:r>
      <w:r w:rsidR="00F22D6A" w:rsidRPr="00F70395">
        <w:rPr>
          <w:rFonts w:ascii="Times New Roman" w:hAnsi="Times New Roman"/>
          <w:sz w:val="28"/>
          <w:szCs w:val="28"/>
        </w:rPr>
        <w:t>ло существенной, заметной стороной духовной жизни общества</w:t>
      </w:r>
      <w:r w:rsidR="009863A1" w:rsidRPr="00F70395">
        <w:rPr>
          <w:rFonts w:ascii="Times New Roman" w:hAnsi="Times New Roman"/>
          <w:sz w:val="28"/>
          <w:szCs w:val="28"/>
        </w:rPr>
        <w:t>; оно в большинстве случаев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="00F22D6A" w:rsidRPr="00F70395">
        <w:rPr>
          <w:rFonts w:ascii="Times New Roman" w:hAnsi="Times New Roman"/>
          <w:sz w:val="28"/>
          <w:szCs w:val="28"/>
        </w:rPr>
        <w:t>связано с теми отраслями общественного хозяйства, которые не приносили прибыли и не имели поэтому никакого отношения к коммерции; само число меценатов в России на рубеже двух веков, наследование добрых дел представителями одной семьи, легко просматриваемый альтруизм благотворителей, удивительно высокая степень личного, непосредственного участия отечественных меценатов в преобразовании той или иной сферы бытия</w:t>
      </w:r>
      <w:r w:rsidR="00374B95">
        <w:rPr>
          <w:rFonts w:ascii="Times New Roman" w:hAnsi="Times New Roman"/>
          <w:sz w:val="28"/>
          <w:szCs w:val="28"/>
        </w:rPr>
        <w:t xml:space="preserve"> </w:t>
      </w:r>
      <w:r w:rsidR="00F22D6A" w:rsidRPr="00F70395">
        <w:rPr>
          <w:rFonts w:ascii="Times New Roman" w:hAnsi="Times New Roman"/>
          <w:sz w:val="28"/>
          <w:szCs w:val="28"/>
        </w:rPr>
        <w:t>- все это в совокупности позволяет сделать некоторые выводы.</w:t>
      </w:r>
    </w:p>
    <w:p w:rsidR="00F22D6A" w:rsidRPr="00F70395" w:rsidRDefault="00F22D6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>Во-первых, среди черт,</w:t>
      </w:r>
      <w:r w:rsidR="009863A1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определяющих своеобразие отечественной буржуазии, одной из главных и почти типичных была благотворительность в тех или иных формах и масштабах.</w:t>
      </w:r>
      <w:r w:rsidR="009863A1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Во-вторых, личностные качества известных нам меценатов «золотого века», спектр их ведущих интересов и духовных потребностей, общий уровень образованности и воспитанности, дают основание утверждать, что перед нами подлинные интеллигенты. Их отличает восприимчивость к интеллектуальным ценностям, интерес к истории, эстетическое чутье, способность восхищаться красотой природы, понять характер и индивидуальность другого человека, войти в его положение, а поняв другого человека, помочь ему, обладание навыками воспитанного человека и т.д.</w:t>
      </w:r>
      <w:r w:rsidR="009863A1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В-третьих, обозревая масштабы сделанного меценатами и коллекционерами в</w:t>
      </w:r>
      <w:r w:rsidR="009863A1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России на рубеже веков, прослеживая сам механизм этой удивительной благотворительности, учитывая их реальное воздействие на все сферы бытия, приходим к одному принципиальному выводу- отечественные меценаты в России</w:t>
      </w:r>
      <w:r w:rsidR="009863A1" w:rsidRPr="00F70395">
        <w:rPr>
          <w:rFonts w:ascii="Times New Roman" w:hAnsi="Times New Roman"/>
          <w:sz w:val="28"/>
          <w:szCs w:val="28"/>
        </w:rPr>
        <w:t xml:space="preserve"> </w:t>
      </w:r>
      <w:r w:rsidRPr="00F70395">
        <w:rPr>
          <w:rFonts w:ascii="Times New Roman" w:hAnsi="Times New Roman"/>
          <w:sz w:val="28"/>
          <w:szCs w:val="28"/>
        </w:rPr>
        <w:t>- качественно новое образование, оно просто не имеет аналога в истории цивилизации, в опыте других стран.</w:t>
      </w:r>
    </w:p>
    <w:p w:rsidR="00F22D6A" w:rsidRPr="00F70395" w:rsidRDefault="009863A1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395">
        <w:rPr>
          <w:rFonts w:ascii="Times New Roman" w:hAnsi="Times New Roman"/>
          <w:sz w:val="28"/>
          <w:szCs w:val="28"/>
        </w:rPr>
        <w:t xml:space="preserve"> Сегодня в </w:t>
      </w:r>
      <w:r w:rsidR="00F22D6A" w:rsidRPr="00F70395">
        <w:rPr>
          <w:rFonts w:ascii="Times New Roman" w:hAnsi="Times New Roman"/>
          <w:sz w:val="28"/>
          <w:szCs w:val="28"/>
        </w:rPr>
        <w:t>России вновь появились богатые люди. Настолько ли богатые, чтобы создавать картинные галереи, -не знаю, но все же материальная основа для возрождения широкой благотворительности, на мой взгляд, есть. Дающий деньги-это еще не меценат. Но лучшие из современных предпринимателей понимают, что благотворительность- обязательная спутница солидного бизнеса. Они начинают создавать галереи, полагаясь на своих консультантов. К сожалению, у нас сейчас в стране нет культурной среды для развития меценатства, такой, как</w:t>
      </w:r>
      <w:r w:rsidRPr="00F70395">
        <w:rPr>
          <w:rFonts w:ascii="Times New Roman" w:hAnsi="Times New Roman"/>
          <w:sz w:val="28"/>
          <w:szCs w:val="28"/>
        </w:rPr>
        <w:t xml:space="preserve">ой была среда старообрядческая. </w:t>
      </w:r>
      <w:r w:rsidR="00F22D6A" w:rsidRPr="00F70395">
        <w:rPr>
          <w:rFonts w:ascii="Times New Roman" w:hAnsi="Times New Roman"/>
          <w:sz w:val="28"/>
          <w:szCs w:val="28"/>
        </w:rPr>
        <w:t>Меценатами не рождаются, ими становятся. И я думаю, что нынешние меценаты и коллекционеры должны стремиться прежде всего потратить силы и средства на то, чтобы восстановить созданное их предшественниками сто лет назад.</w:t>
      </w:r>
    </w:p>
    <w:p w:rsidR="009863A1" w:rsidRDefault="009863A1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D6A" w:rsidRPr="00F70395" w:rsidRDefault="00374B95" w:rsidP="00374B9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22D6A" w:rsidRPr="00F70395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F22D6A" w:rsidRPr="00374B95" w:rsidRDefault="00F22D6A" w:rsidP="00F703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D6A" w:rsidRPr="00374B95" w:rsidRDefault="00F22D6A" w:rsidP="00374B95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4B95">
        <w:rPr>
          <w:rFonts w:ascii="Times New Roman" w:hAnsi="Times New Roman"/>
          <w:sz w:val="28"/>
          <w:szCs w:val="28"/>
        </w:rPr>
        <w:t>А. А. Аронов. Золотой век русского меценатства. Москва.1995г.</w:t>
      </w:r>
    </w:p>
    <w:p w:rsidR="00F22D6A" w:rsidRPr="00374B95" w:rsidRDefault="00F22D6A" w:rsidP="00374B95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4B95">
        <w:rPr>
          <w:rFonts w:ascii="Times New Roman" w:hAnsi="Times New Roman"/>
          <w:sz w:val="28"/>
          <w:szCs w:val="28"/>
        </w:rPr>
        <w:t>А. Н. Боханов. Коллекционеры и меценаты в России. М.;1989 г.</w:t>
      </w:r>
    </w:p>
    <w:p w:rsidR="00F22D6A" w:rsidRPr="00374B95" w:rsidRDefault="00F22D6A" w:rsidP="00374B95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4B95">
        <w:rPr>
          <w:rFonts w:ascii="Times New Roman" w:hAnsi="Times New Roman"/>
          <w:sz w:val="28"/>
          <w:szCs w:val="28"/>
        </w:rPr>
        <w:t>П. А. Бурышкин. Москва купеческая, М.; 1991г.</w:t>
      </w:r>
    </w:p>
    <w:p w:rsidR="00F22D6A" w:rsidRPr="00374B95" w:rsidRDefault="00F22D6A" w:rsidP="00374B95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4B95">
        <w:rPr>
          <w:rFonts w:ascii="Times New Roman" w:hAnsi="Times New Roman"/>
          <w:sz w:val="28"/>
          <w:szCs w:val="28"/>
        </w:rPr>
        <w:t>Н. Г. Думова. Московские меценаты. М.; 1992г.</w:t>
      </w:r>
    </w:p>
    <w:p w:rsidR="00F22D6A" w:rsidRPr="00374B95" w:rsidRDefault="00F22D6A" w:rsidP="00374B95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4B95">
        <w:rPr>
          <w:rFonts w:ascii="Times New Roman" w:hAnsi="Times New Roman"/>
          <w:sz w:val="28"/>
          <w:szCs w:val="28"/>
        </w:rPr>
        <w:t>В.П. Россохина. Оперный театр С. Мамонтова. М.; Музыка.1985г.</w:t>
      </w:r>
    </w:p>
    <w:p w:rsidR="009E454A" w:rsidRPr="00374B95" w:rsidRDefault="009E454A" w:rsidP="00374B95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4B95">
        <w:rPr>
          <w:rFonts w:ascii="Times New Roman" w:hAnsi="Times New Roman"/>
          <w:sz w:val="28"/>
          <w:szCs w:val="28"/>
        </w:rPr>
        <w:t xml:space="preserve">Журнал «Моя Москва», №2, 2005 – </w:t>
      </w:r>
      <w:r w:rsidRPr="00217A98">
        <w:rPr>
          <w:rFonts w:ascii="Times New Roman" w:hAnsi="Times New Roman"/>
          <w:sz w:val="28"/>
          <w:szCs w:val="28"/>
          <w:lang w:val="en-US"/>
        </w:rPr>
        <w:t>http</w:t>
      </w:r>
      <w:r w:rsidRPr="00217A98">
        <w:rPr>
          <w:rFonts w:ascii="Times New Roman" w:hAnsi="Times New Roman"/>
          <w:sz w:val="28"/>
          <w:szCs w:val="28"/>
        </w:rPr>
        <w:t>://</w:t>
      </w:r>
      <w:r w:rsidRPr="00217A98">
        <w:rPr>
          <w:rFonts w:ascii="Times New Roman" w:hAnsi="Times New Roman"/>
          <w:sz w:val="28"/>
          <w:szCs w:val="28"/>
          <w:lang w:val="en-US"/>
        </w:rPr>
        <w:t>moyamoskva</w:t>
      </w:r>
      <w:r w:rsidRPr="00217A98">
        <w:rPr>
          <w:rFonts w:ascii="Times New Roman" w:hAnsi="Times New Roman"/>
          <w:sz w:val="28"/>
          <w:szCs w:val="28"/>
        </w:rPr>
        <w:t>.</w:t>
      </w:r>
      <w:r w:rsidRPr="00217A98">
        <w:rPr>
          <w:rFonts w:ascii="Times New Roman" w:hAnsi="Times New Roman"/>
          <w:sz w:val="28"/>
          <w:szCs w:val="28"/>
          <w:lang w:val="en-US"/>
        </w:rPr>
        <w:t>ru</w:t>
      </w:r>
    </w:p>
    <w:p w:rsidR="00ED4DD4" w:rsidRPr="00374B95" w:rsidRDefault="0077613A" w:rsidP="00374B95">
      <w:pPr>
        <w:pStyle w:val="ab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4B95">
        <w:rPr>
          <w:rFonts w:ascii="Times New Roman" w:hAnsi="Times New Roman"/>
          <w:sz w:val="28"/>
          <w:szCs w:val="28"/>
        </w:rPr>
        <w:t>Меценаты и коллекционеры. Альманах Всероссийского общества охраны памятников истории и культуры. М.;1994г.</w:t>
      </w:r>
      <w:bookmarkStart w:id="0" w:name="_GoBack"/>
      <w:bookmarkEnd w:id="0"/>
    </w:p>
    <w:sectPr w:rsidR="00ED4DD4" w:rsidRPr="00374B95" w:rsidSect="00F70395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CC6" w:rsidRDefault="008D3CC6" w:rsidP="00ED4DD4">
      <w:pPr>
        <w:spacing w:after="0" w:line="240" w:lineRule="auto"/>
      </w:pPr>
      <w:r>
        <w:separator/>
      </w:r>
    </w:p>
  </w:endnote>
  <w:endnote w:type="continuationSeparator" w:id="0">
    <w:p w:rsidR="008D3CC6" w:rsidRDefault="008D3CC6" w:rsidP="00ED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43" w:rsidRDefault="00217A98" w:rsidP="00374B95">
    <w:pPr>
      <w:pStyle w:val="a9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CC6" w:rsidRDefault="008D3CC6" w:rsidP="00ED4DD4">
      <w:pPr>
        <w:spacing w:after="0" w:line="240" w:lineRule="auto"/>
      </w:pPr>
      <w:r>
        <w:separator/>
      </w:r>
    </w:p>
  </w:footnote>
  <w:footnote w:type="continuationSeparator" w:id="0">
    <w:p w:rsidR="008D3CC6" w:rsidRDefault="008D3CC6" w:rsidP="00ED4DD4">
      <w:pPr>
        <w:spacing w:after="0" w:line="240" w:lineRule="auto"/>
      </w:pPr>
      <w:r>
        <w:continuationSeparator/>
      </w:r>
    </w:p>
  </w:footnote>
  <w:footnote w:id="1">
    <w:p w:rsidR="008D3CC6" w:rsidRDefault="00ED4DD4" w:rsidP="00374B95">
      <w:pPr>
        <w:spacing w:after="0" w:line="360" w:lineRule="auto"/>
        <w:jc w:val="both"/>
      </w:pPr>
      <w:r w:rsidRPr="0077613A">
        <w:rPr>
          <w:rStyle w:val="a5"/>
          <w:sz w:val="18"/>
        </w:rPr>
        <w:footnoteRef/>
      </w:r>
      <w:r w:rsidRPr="0077613A">
        <w:rPr>
          <w:sz w:val="18"/>
        </w:rPr>
        <w:t xml:space="preserve"> </w:t>
      </w:r>
      <w:r w:rsidR="0077613A" w:rsidRPr="0077613A">
        <w:rPr>
          <w:rFonts w:ascii="Times New Roman" w:hAnsi="Times New Roman"/>
          <w:szCs w:val="28"/>
        </w:rPr>
        <w:t>Меценаты и коллекционеры. Альманах Всероссийского общества охраны памятников истории и культуры. М.;1994г.</w:t>
      </w:r>
      <w:r w:rsidR="0077613A">
        <w:rPr>
          <w:rFonts w:ascii="Times New Roman" w:hAnsi="Times New Roman"/>
          <w:szCs w:val="28"/>
        </w:rPr>
        <w:t xml:space="preserve"> Стр 87</w:t>
      </w:r>
    </w:p>
  </w:footnote>
  <w:footnote w:id="2">
    <w:p w:rsidR="008D3CC6" w:rsidRDefault="00F22D6A" w:rsidP="00374B95">
      <w:pPr>
        <w:pStyle w:val="a3"/>
        <w:spacing w:line="360" w:lineRule="auto"/>
      </w:pPr>
      <w:r w:rsidRPr="0077613A">
        <w:rPr>
          <w:rStyle w:val="a5"/>
          <w:rFonts w:ascii="Times New Roman" w:hAnsi="Times New Roman"/>
        </w:rPr>
        <w:footnoteRef/>
      </w:r>
      <w:r w:rsidR="00374B95">
        <w:rPr>
          <w:rFonts w:ascii="Times New Roman" w:hAnsi="Times New Roman"/>
        </w:rPr>
        <w:t xml:space="preserve"> </w:t>
      </w:r>
      <w:r w:rsidR="0077613A" w:rsidRPr="0077613A">
        <w:rPr>
          <w:rFonts w:ascii="Times New Roman" w:hAnsi="Times New Roman"/>
        </w:rPr>
        <w:t>Там же стр 89</w:t>
      </w:r>
    </w:p>
  </w:footnote>
  <w:footnote w:id="3">
    <w:p w:rsidR="008D3CC6" w:rsidRDefault="00F22D6A" w:rsidP="00374B95">
      <w:pPr>
        <w:spacing w:line="360" w:lineRule="auto"/>
        <w:jc w:val="both"/>
      </w:pPr>
      <w:r w:rsidRPr="0077613A">
        <w:rPr>
          <w:rStyle w:val="a5"/>
          <w:sz w:val="18"/>
        </w:rPr>
        <w:footnoteRef/>
      </w:r>
      <w:r w:rsidRPr="0077613A">
        <w:rPr>
          <w:sz w:val="18"/>
        </w:rPr>
        <w:t xml:space="preserve"> </w:t>
      </w:r>
      <w:r w:rsidR="0077613A" w:rsidRPr="0077613A">
        <w:rPr>
          <w:rFonts w:ascii="Times New Roman" w:hAnsi="Times New Roman"/>
          <w:szCs w:val="28"/>
        </w:rPr>
        <w:t xml:space="preserve">Журнал «Моя Москва», №2, 2005 – </w:t>
      </w:r>
      <w:r w:rsidR="0077613A" w:rsidRPr="00217A98">
        <w:rPr>
          <w:rFonts w:ascii="Times New Roman" w:hAnsi="Times New Roman"/>
          <w:szCs w:val="28"/>
          <w:lang w:val="en-US"/>
        </w:rPr>
        <w:t>http</w:t>
      </w:r>
      <w:r w:rsidR="0077613A" w:rsidRPr="00217A98">
        <w:rPr>
          <w:rFonts w:ascii="Times New Roman" w:hAnsi="Times New Roman"/>
          <w:szCs w:val="28"/>
        </w:rPr>
        <w:t>://</w:t>
      </w:r>
      <w:r w:rsidR="0077613A" w:rsidRPr="00217A98">
        <w:rPr>
          <w:rFonts w:ascii="Times New Roman" w:hAnsi="Times New Roman"/>
          <w:szCs w:val="28"/>
          <w:lang w:val="en-US"/>
        </w:rPr>
        <w:t>moyamoskva</w:t>
      </w:r>
      <w:r w:rsidR="0077613A" w:rsidRPr="00217A98">
        <w:rPr>
          <w:rFonts w:ascii="Times New Roman" w:hAnsi="Times New Roman"/>
          <w:szCs w:val="28"/>
        </w:rPr>
        <w:t>.</w:t>
      </w:r>
      <w:r w:rsidR="0077613A" w:rsidRPr="00217A98">
        <w:rPr>
          <w:rFonts w:ascii="Times New Roman" w:hAnsi="Times New Roman"/>
          <w:szCs w:val="28"/>
          <w:lang w:val="en-US"/>
        </w:rPr>
        <w:t>ru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C1F56"/>
    <w:multiLevelType w:val="hybridMultilevel"/>
    <w:tmpl w:val="E182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DD4"/>
    <w:rsid w:val="00217A98"/>
    <w:rsid w:val="00374B95"/>
    <w:rsid w:val="00403C3C"/>
    <w:rsid w:val="00515C0C"/>
    <w:rsid w:val="0077613A"/>
    <w:rsid w:val="008C32A6"/>
    <w:rsid w:val="008D3CC6"/>
    <w:rsid w:val="008F2CE0"/>
    <w:rsid w:val="009863A1"/>
    <w:rsid w:val="009E454A"/>
    <w:rsid w:val="00A44B43"/>
    <w:rsid w:val="00BE292A"/>
    <w:rsid w:val="00C55D59"/>
    <w:rsid w:val="00DA3A77"/>
    <w:rsid w:val="00ED4DD4"/>
    <w:rsid w:val="00F22D6A"/>
    <w:rsid w:val="00F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239933-AF4F-4B89-B1E1-A493825E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3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D4D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ED4DD4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D4DD4"/>
    <w:rPr>
      <w:rFonts w:cs="Times New Roman"/>
      <w:vertAlign w:val="superscript"/>
    </w:rPr>
  </w:style>
  <w:style w:type="character" w:styleId="a6">
    <w:name w:val="Hyperlink"/>
    <w:uiPriority w:val="99"/>
    <w:rsid w:val="009E454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4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A44B4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4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44B43"/>
    <w:rPr>
      <w:rFonts w:cs="Times New Roman"/>
    </w:rPr>
  </w:style>
  <w:style w:type="paragraph" w:styleId="ab">
    <w:name w:val="List Paragraph"/>
    <w:basedOn w:val="a"/>
    <w:uiPriority w:val="34"/>
    <w:qFormat/>
    <w:rsid w:val="0077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3A5B-713A-43E2-B91D-B000E7B6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2014-03-06T21:27:00Z</dcterms:created>
  <dcterms:modified xsi:type="dcterms:W3CDTF">2014-03-06T21:27:00Z</dcterms:modified>
</cp:coreProperties>
</file>