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DDD" w:rsidRPr="002A22D2" w:rsidRDefault="002A22D2" w:rsidP="002A22D2">
      <w:pPr>
        <w:numPr>
          <w:ilvl w:val="12"/>
          <w:numId w:val="0"/>
        </w:numPr>
        <w:spacing w:line="360" w:lineRule="auto"/>
        <w:ind w:firstLine="709"/>
        <w:jc w:val="center"/>
        <w:rPr>
          <w:b/>
          <w:i/>
          <w:sz w:val="28"/>
          <w:szCs w:val="28"/>
        </w:rPr>
      </w:pPr>
      <w:r>
        <w:rPr>
          <w:b/>
          <w:i/>
          <w:sz w:val="28"/>
          <w:szCs w:val="28"/>
          <w:lang w:val="ru-RU"/>
        </w:rPr>
        <w:t>Задание №1</w:t>
      </w:r>
    </w:p>
    <w:p w:rsidR="002A22D2" w:rsidRDefault="002A22D2" w:rsidP="002A22D2">
      <w:pPr>
        <w:numPr>
          <w:ilvl w:val="12"/>
          <w:numId w:val="0"/>
        </w:numPr>
        <w:spacing w:line="360" w:lineRule="auto"/>
        <w:ind w:firstLine="709"/>
        <w:jc w:val="both"/>
        <w:rPr>
          <w:sz w:val="28"/>
          <w:szCs w:val="28"/>
        </w:rPr>
      </w:pP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Акционерное общество: дать определение и краткую правовую характеристику.</w:t>
      </w:r>
    </w:p>
    <w:p w:rsidR="001A7DDD" w:rsidRPr="002A22D2" w:rsidRDefault="001A7DDD" w:rsidP="002A22D2">
      <w:pPr>
        <w:numPr>
          <w:ilvl w:val="12"/>
          <w:numId w:val="0"/>
        </w:numPr>
        <w:spacing w:line="360" w:lineRule="auto"/>
        <w:ind w:firstLine="709"/>
        <w:jc w:val="both"/>
        <w:rPr>
          <w:sz w:val="28"/>
          <w:szCs w:val="28"/>
          <w:lang w:val="ru-RU"/>
        </w:rPr>
      </w:pPr>
      <w:r w:rsidRPr="002A22D2">
        <w:rPr>
          <w:b/>
          <w:i/>
          <w:sz w:val="28"/>
          <w:szCs w:val="28"/>
          <w:lang w:val="ru-RU"/>
        </w:rPr>
        <w:t>Акционерное общество</w:t>
      </w:r>
      <w:r w:rsidRPr="002A22D2">
        <w:rPr>
          <w:sz w:val="28"/>
          <w:szCs w:val="28"/>
          <w:lang w:val="ru-RU"/>
        </w:rPr>
        <w:t xml:space="preserve"> - это одна из организационно-правовых форм предприятий. Оно создается путем централизации денежных средств (объединения капитала) различных лиц, проводимой посредством продажи акций с целью осуществления хозяйственной деятельности и получения прибыли.</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Акционерным обществом (далее - обществом) в соответствии с Гражданским кодексом РФ от 21 октября 1994г. и Федеральным законом от 26 декабря 1995г. N208-ФЗ “Об акционерных обществах”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В качестве участников объединения капитала путем создания акционерного общества (участников общества) могут выступать физические и юридические лица.</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При этом участники не отвечают по обязательствам общества и несут риск убытков, связанных с его деятельностью, в пределах стоимости принадлежащих им акций. Участники,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В процессе создания общества его учредители объединяют свое имущество на определенных условиях, зафиксированных в учредительных документах общества. На основе такого объединенного капитала в дальнейшем и будет вестись хозяйственная деятельность с целью получения прибыли.</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Вкладом участника общества в объединенный капитал могут быть денежные средства, а также любые материальные ценности, ценные бумаги, права пользования природными ресурсами и иные имущественные права, в том числе право на интеллектуальную собственность.</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Стоимость вносимого каждым учредителем имущества определяется в денежной форме совместным решением участников общества. Объединенное имущество, оцененное в денежном выражении, составляет уставной капитал общества.</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Последний разделяется на определенное количество равных долей. Свидетельством о внесении таких долей является акция, а денежное выражение этой доли носит название номинальной стоимости (номинала) акций.</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Таким образом, акционерное общество имеет уставной капитал, разделенный на определенное количество акций равной номинальной стоимости, которые эмитируются обществом в обращение на рынок ценных бумаг.</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Каждый участник объединенного капитала наделяется количеством акций, соответствующим размеру внесенной им доли.</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 xml:space="preserve">Владельцы акций - </w:t>
      </w:r>
      <w:r w:rsidRPr="002A22D2">
        <w:rPr>
          <w:b/>
          <w:sz w:val="28"/>
          <w:szCs w:val="28"/>
          <w:lang w:val="ru-RU"/>
        </w:rPr>
        <w:t>акционеры</w:t>
      </w:r>
      <w:r w:rsidRPr="002A22D2">
        <w:rPr>
          <w:sz w:val="28"/>
          <w:szCs w:val="28"/>
          <w:lang w:val="ru-RU"/>
        </w:rPr>
        <w:t xml:space="preserve"> - являются так называемыми долевыми собственниками.</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Акционерное общество - юридическое лицо. Порядок его организации регламентируется законодательством РФ.</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Права юридического лица акционерное общество приобретает с момента его регистрации в Государственной регистрационной палате или другом уполномоченном государственном органе. При регистрации выдается Свидетельство о регистрации акционерного общества, где указываются дата и номер государственной регистрации, название общества, а также наименование регистрирующего органа.</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Общество имеет гражданские права и несет обязанности, необходимые для осуществления любых видов деятельности, не запрещенных законодательством РФ. Видами деятельности, печень которых определяется законодательством РФ, общества могут заниматься только на основании соответствующего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Общество вправе в установленном порядке открывать банковские счета на территории Российской Федерации и за ее пределами.</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Общество должно иметь круглую печать, содержащую его полное фирменное наименование на русском языке и указание на место его нахождения. В печати может быть также указано фирменное наименование общества на любом иностранном языке или языке народов Российской Федерации. 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1A7DDD" w:rsidRPr="002A22D2" w:rsidRDefault="001A7DDD" w:rsidP="002A22D2">
      <w:pPr>
        <w:numPr>
          <w:ilvl w:val="12"/>
          <w:numId w:val="0"/>
        </w:numPr>
        <w:tabs>
          <w:tab w:val="right" w:pos="9355"/>
        </w:tabs>
        <w:spacing w:line="360" w:lineRule="auto"/>
        <w:ind w:firstLine="709"/>
        <w:jc w:val="both"/>
        <w:rPr>
          <w:b/>
          <w:i/>
          <w:sz w:val="28"/>
          <w:szCs w:val="28"/>
          <w:lang w:val="ru-RU"/>
        </w:rPr>
      </w:pPr>
      <w:r w:rsidRPr="002A22D2">
        <w:rPr>
          <w:b/>
          <w:i/>
          <w:sz w:val="28"/>
          <w:szCs w:val="28"/>
          <w:lang w:val="ru-RU"/>
        </w:rPr>
        <w:t>Ответственность общества</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Общество несет ответственность по своим обязательствам всем принадлежащим ему имуществом.</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Общество не отвечает по обязательствам своих акционеров.</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 на указанных акционеров или других лиц в случае недостаточности имущества общества может быть возложена субсидиарная ответственность по его обязательствам.</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Функционирование акционерного общества осуществляется с обязательным соблюдением условий хозяйственной деятельности, установленных российским законодательством.</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Как юридическое лицо общество является собственником: имущества, переданного ему учредителями; продукции, произведенной в результате хозяйственной деятельности; полученных доходов и другого имущества, приобретенного им в процессе своей деятельности.</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Общество обладает полной хозяйственной самостоятельностью в определении формы управления, принятия хозяйственных решений, сбыта, установления цен, оплаты труда и распределения прибыли.</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Срок деятельности общества не ограничен или же устанавливается его участниками.</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Акционерное общество создается и действует на основе устава - документа, в котором определены предмет и цели создания общества, его устройство, порядок управления делами, права и обязанности каждого совладельца.</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При объединении своих вкладов участники общества заключают соглашение о порядке ведения, пользования и распоряжения объединенным имуществом, т.е. общей собственностью.</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Деятельность общества не ограничивается установленной в уставе. Любая сделка, не противоречащая действующему законодательству, признается действительной, даже если она выходит за определенные уставом пределы.</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Вся дальнейшая деятельность акционерного общества строится на обязательном выполнении регламентированных уставом положений.</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Устав и все вносимые в него, с согласия акционеров, изменения и дополнения должны быть обязательно зарегистрированы в уполномоченных на то государственных органах.</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Несостоятельность (банкротство) общества считается вызванной действиями (бездействием) его акционеров или других лиц, которые имеют право давать обязательные для общества указания либо иным образом имеют возможность определять его действия, только в случае, если они использовали указанные право и (или) возможность в целях совершения обществом действия, заведомо зная, что вследствие этого наступит несостоятельность (банкротство) общества.</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 xml:space="preserve">Общество может быть </w:t>
      </w:r>
      <w:r w:rsidRPr="002A22D2">
        <w:rPr>
          <w:sz w:val="28"/>
          <w:szCs w:val="28"/>
          <w:u w:val="single"/>
          <w:lang w:val="ru-RU"/>
        </w:rPr>
        <w:t>открытым</w:t>
      </w:r>
      <w:r w:rsidRPr="002A22D2">
        <w:rPr>
          <w:sz w:val="28"/>
          <w:szCs w:val="28"/>
          <w:lang w:val="ru-RU"/>
        </w:rPr>
        <w:t xml:space="preserve"> или </w:t>
      </w:r>
      <w:r w:rsidRPr="002A22D2">
        <w:rPr>
          <w:sz w:val="28"/>
          <w:szCs w:val="28"/>
          <w:u w:val="single"/>
          <w:lang w:val="ru-RU"/>
        </w:rPr>
        <w:t>закрытым</w:t>
      </w:r>
      <w:r w:rsidRPr="002A22D2">
        <w:rPr>
          <w:sz w:val="28"/>
          <w:szCs w:val="28"/>
          <w:lang w:val="ru-RU"/>
        </w:rPr>
        <w:t>, что отражается в его уставе и фирменном наименовании.</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 xml:space="preserve">Акционеры </w:t>
      </w:r>
      <w:r w:rsidRPr="002A22D2">
        <w:rPr>
          <w:sz w:val="28"/>
          <w:szCs w:val="28"/>
          <w:u w:val="single"/>
          <w:lang w:val="ru-RU"/>
        </w:rPr>
        <w:t>открытого общества</w:t>
      </w:r>
      <w:r w:rsidRPr="002A22D2">
        <w:rPr>
          <w:sz w:val="28"/>
          <w:szCs w:val="28"/>
          <w:lang w:val="ru-RU"/>
        </w:rPr>
        <w:t xml:space="preserve"> могут отчуждать принадлежащие им акции без согласия других акционеров этого общества. Такое общество вправе проводить открытую подписку на выпускаемые им акции и осуществлять их свободную продажу в соответствии с законодательством РФ. Открытое общество вправе проводить закрытую подписку на выпускаемые им акции, за исключением случаев, когда возможность проведения закрытой подписки ограничена уставом общества или требованиями правовых актов Российской Федерации.</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Число акционеров открытого общества не ограничено.</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Основными характеристиками открытого общества являются масштабы объединенного капитала и большое количество владельцев. Основная идея, которая обычно преследуется при создании такой формы частного предприятия, заключается в привлечении и концентрации больших денежных средств (капитала) физических и юридических лиц с целью их использования для получения прибыли.</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 xml:space="preserve">Общество, акции которого распределяются только среди его учредителей или иного, заранее определенного круга лиц, признается </w:t>
      </w:r>
      <w:r w:rsidRPr="002A22D2">
        <w:rPr>
          <w:sz w:val="28"/>
          <w:szCs w:val="28"/>
          <w:u w:val="single"/>
          <w:lang w:val="ru-RU"/>
        </w:rPr>
        <w:t>закрытым обществом</w:t>
      </w:r>
      <w:r w:rsidRPr="002A22D2">
        <w:rPr>
          <w:sz w:val="28"/>
          <w:szCs w:val="28"/>
          <w:lang w:val="ru-RU"/>
        </w:rPr>
        <w:t>.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Число акционеров закрытого общества не должно превышать пятидесяти. В случае, если число акционеров закрытого общества превысит установленный настоящим пунктом предел, указанное общество в течение одного года должно преобразоваться в открытое. Если число его акционеров не уменьшится до установленного настоящим пунктом предела, общество подлежит ликвидации в судебном порядке.</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Акционеры закрытого общества имеют преимущественное право приобретения акций, продаваемых другими акционерами этого общества, по цене предложения другому лицу. Уставом общества может быть предусмотрено преимущественное право общества на приобретение акций, продаваемых его акционерами, если акционеры не использовали свое преимущественное право приобретения акций.</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Порядок и сроки осуществления преимущественного права приобретения акций, продаваемых акционерами, устанавливаются уставом общества. Срок осуществления преимущественного права не может быть менее 30 и более 60 дней с момента предложения акций на продажу.</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Общества, учредителями которых выступают в случаях, установленных федеральными законами, Российская Федерация, субъект Российской Федерации или муниципальное образование (за исключением обществ, образованных в процессе приватизации государственных и муниципальных предприятий), могут быть только открытыми.</w:t>
      </w:r>
    </w:p>
    <w:p w:rsidR="001A7DDD" w:rsidRDefault="002A22D2" w:rsidP="002A22D2">
      <w:pPr>
        <w:numPr>
          <w:ilvl w:val="12"/>
          <w:numId w:val="0"/>
        </w:numPr>
        <w:spacing w:line="360" w:lineRule="auto"/>
        <w:ind w:firstLine="709"/>
        <w:jc w:val="center"/>
        <w:rPr>
          <w:b/>
          <w:i/>
          <w:sz w:val="28"/>
          <w:szCs w:val="28"/>
        </w:rPr>
      </w:pPr>
      <w:r>
        <w:rPr>
          <w:sz w:val="28"/>
          <w:szCs w:val="28"/>
          <w:lang w:val="ru-RU"/>
        </w:rPr>
        <w:br w:type="page"/>
      </w:r>
      <w:r>
        <w:rPr>
          <w:b/>
          <w:i/>
          <w:sz w:val="28"/>
          <w:szCs w:val="28"/>
          <w:lang w:val="ru-RU"/>
        </w:rPr>
        <w:t>Задание №2</w:t>
      </w:r>
    </w:p>
    <w:p w:rsidR="002A22D2" w:rsidRPr="002A22D2" w:rsidRDefault="002A22D2" w:rsidP="002A22D2">
      <w:pPr>
        <w:numPr>
          <w:ilvl w:val="12"/>
          <w:numId w:val="0"/>
        </w:numPr>
        <w:spacing w:line="360" w:lineRule="auto"/>
        <w:ind w:firstLine="709"/>
        <w:jc w:val="both"/>
        <w:rPr>
          <w:b/>
          <w:i/>
          <w:sz w:val="28"/>
          <w:szCs w:val="28"/>
        </w:rPr>
      </w:pP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Договор купли-продажи компьютера: разработайте проект договора и дайте</w:t>
      </w:r>
      <w:r w:rsidR="002A22D2" w:rsidRPr="002A22D2">
        <w:rPr>
          <w:sz w:val="28"/>
          <w:szCs w:val="28"/>
          <w:lang w:val="ru-RU"/>
        </w:rPr>
        <w:t xml:space="preserve"> </w:t>
      </w:r>
      <w:r w:rsidRPr="002A22D2">
        <w:rPr>
          <w:sz w:val="28"/>
          <w:szCs w:val="28"/>
          <w:lang w:val="ru-RU"/>
        </w:rPr>
        <w:t>его краткую правовую характеристику.</w:t>
      </w:r>
    </w:p>
    <w:p w:rsidR="001A7DDD" w:rsidRPr="002A22D2" w:rsidRDefault="001A7DDD" w:rsidP="002A22D2">
      <w:pPr>
        <w:numPr>
          <w:ilvl w:val="12"/>
          <w:numId w:val="0"/>
        </w:numPr>
        <w:spacing w:line="360" w:lineRule="auto"/>
        <w:ind w:firstLine="709"/>
        <w:jc w:val="both"/>
        <w:rPr>
          <w:sz w:val="28"/>
          <w:szCs w:val="28"/>
          <w:lang w:val="ru-RU"/>
        </w:rPr>
      </w:pPr>
      <w:r w:rsidRPr="002A22D2">
        <w:rPr>
          <w:b/>
          <w:i/>
          <w:sz w:val="28"/>
          <w:szCs w:val="28"/>
          <w:lang w:val="ru-RU"/>
        </w:rPr>
        <w:t>Договор купли-продажи</w:t>
      </w:r>
      <w:r w:rsidRPr="002A22D2">
        <w:rPr>
          <w:sz w:val="28"/>
          <w:szCs w:val="28"/>
          <w:lang w:val="ru-RU"/>
        </w:rPr>
        <w:t xml:space="preserve"> — договор, по которому одна сторона (продавец)</w:t>
      </w:r>
      <w:r w:rsidR="002A22D2" w:rsidRPr="002A22D2">
        <w:rPr>
          <w:sz w:val="28"/>
          <w:szCs w:val="28"/>
          <w:lang w:val="ru-RU"/>
        </w:rPr>
        <w:t xml:space="preserve"> </w:t>
      </w:r>
      <w:r w:rsidRPr="002A22D2">
        <w:rPr>
          <w:sz w:val="28"/>
          <w:szCs w:val="28"/>
          <w:lang w:val="ru-RU"/>
        </w:rPr>
        <w:t>принимает на себя обязательство передать указанный в договоре товар в</w:t>
      </w:r>
      <w:r w:rsidR="002A22D2" w:rsidRPr="002A22D2">
        <w:rPr>
          <w:sz w:val="28"/>
          <w:szCs w:val="28"/>
          <w:lang w:val="ru-RU"/>
        </w:rPr>
        <w:t xml:space="preserve"> </w:t>
      </w:r>
      <w:r w:rsidRPr="002A22D2">
        <w:rPr>
          <w:sz w:val="28"/>
          <w:szCs w:val="28"/>
          <w:lang w:val="ru-RU"/>
        </w:rPr>
        <w:t>собственность другой стороне (покупателю). Покупатель, в свою очередь,</w:t>
      </w:r>
      <w:r w:rsidR="002A22D2" w:rsidRPr="002A22D2">
        <w:rPr>
          <w:sz w:val="28"/>
          <w:szCs w:val="28"/>
          <w:lang w:val="ru-RU"/>
        </w:rPr>
        <w:t xml:space="preserve"> </w:t>
      </w:r>
      <w:r w:rsidRPr="002A22D2">
        <w:rPr>
          <w:sz w:val="28"/>
          <w:szCs w:val="28"/>
          <w:lang w:val="ru-RU"/>
        </w:rPr>
        <w:t>обязуется принять товар (если он поставлен в соответствии с договором) и</w:t>
      </w:r>
      <w:r w:rsidR="002A22D2" w:rsidRPr="002A22D2">
        <w:rPr>
          <w:sz w:val="28"/>
          <w:szCs w:val="28"/>
          <w:lang w:val="ru-RU"/>
        </w:rPr>
        <w:t xml:space="preserve"> </w:t>
      </w:r>
      <w:r w:rsidRPr="002A22D2">
        <w:rPr>
          <w:sz w:val="28"/>
          <w:szCs w:val="28"/>
          <w:lang w:val="ru-RU"/>
        </w:rPr>
        <w:t>уплатить обусловленную цену.</w:t>
      </w:r>
    </w:p>
    <w:p w:rsidR="001A7DDD" w:rsidRPr="002A22D2" w:rsidRDefault="001A7DDD" w:rsidP="002A22D2">
      <w:pPr>
        <w:numPr>
          <w:ilvl w:val="12"/>
          <w:numId w:val="0"/>
        </w:numPr>
        <w:spacing w:line="360" w:lineRule="auto"/>
        <w:ind w:firstLine="709"/>
        <w:jc w:val="both"/>
        <w:rPr>
          <w:sz w:val="28"/>
          <w:szCs w:val="28"/>
          <w:lang w:val="ru-RU"/>
        </w:rPr>
      </w:pPr>
    </w:p>
    <w:p w:rsidR="001A7DDD" w:rsidRPr="002A22D2" w:rsidRDefault="001A7DDD" w:rsidP="002A22D2">
      <w:pPr>
        <w:numPr>
          <w:ilvl w:val="12"/>
          <w:numId w:val="0"/>
        </w:numPr>
        <w:spacing w:line="360" w:lineRule="auto"/>
        <w:ind w:firstLine="709"/>
        <w:jc w:val="center"/>
        <w:rPr>
          <w:sz w:val="28"/>
          <w:szCs w:val="28"/>
          <w:lang w:val="ru-RU"/>
        </w:rPr>
      </w:pPr>
      <w:r w:rsidRPr="002A22D2">
        <w:rPr>
          <w:sz w:val="28"/>
          <w:szCs w:val="28"/>
          <w:lang w:val="ru-RU"/>
        </w:rPr>
        <w:t>ДОГОВОР КУПЛИ-ПРОДАЖИ КОМПЬЮТЕРА</w:t>
      </w:r>
    </w:p>
    <w:p w:rsidR="002A22D2" w:rsidRPr="002A22D2" w:rsidRDefault="002A22D2" w:rsidP="002A22D2">
      <w:pPr>
        <w:numPr>
          <w:ilvl w:val="12"/>
          <w:numId w:val="0"/>
        </w:numPr>
        <w:spacing w:line="360" w:lineRule="auto"/>
        <w:ind w:firstLine="709"/>
        <w:jc w:val="both"/>
        <w:rPr>
          <w:b/>
          <w:sz w:val="28"/>
          <w:szCs w:val="28"/>
          <w:lang w:val="ru-RU"/>
        </w:rPr>
      </w:pPr>
    </w:p>
    <w:p w:rsidR="001A7DDD" w:rsidRPr="002A22D2" w:rsidRDefault="001A7DDD" w:rsidP="002A22D2">
      <w:pPr>
        <w:numPr>
          <w:ilvl w:val="12"/>
          <w:numId w:val="0"/>
        </w:numPr>
        <w:spacing w:line="360" w:lineRule="auto"/>
        <w:ind w:firstLine="709"/>
        <w:jc w:val="center"/>
        <w:rPr>
          <w:b/>
          <w:sz w:val="28"/>
          <w:szCs w:val="28"/>
          <w:u w:val="single"/>
          <w:lang w:val="ru-RU"/>
        </w:rPr>
      </w:pPr>
      <w:r w:rsidRPr="002A22D2">
        <w:rPr>
          <w:b/>
          <w:sz w:val="28"/>
          <w:szCs w:val="28"/>
          <w:lang w:val="ru-RU"/>
        </w:rPr>
        <w:t xml:space="preserve">Договор № </w:t>
      </w:r>
      <w:r w:rsidRPr="002A22D2">
        <w:rPr>
          <w:b/>
          <w:sz w:val="28"/>
          <w:szCs w:val="28"/>
          <w:u w:val="single"/>
          <w:lang w:val="ru-RU"/>
        </w:rPr>
        <w:t>985</w:t>
      </w:r>
    </w:p>
    <w:p w:rsidR="001A7DDD" w:rsidRPr="002A22D2" w:rsidRDefault="001A7DDD" w:rsidP="002A22D2">
      <w:pPr>
        <w:numPr>
          <w:ilvl w:val="12"/>
          <w:numId w:val="0"/>
        </w:numPr>
        <w:spacing w:line="360" w:lineRule="auto"/>
        <w:ind w:firstLine="709"/>
        <w:jc w:val="both"/>
        <w:rPr>
          <w:sz w:val="28"/>
          <w:szCs w:val="28"/>
          <w:lang w:val="ru-RU"/>
        </w:rPr>
      </w:pPr>
    </w:p>
    <w:p w:rsidR="001A7DDD" w:rsidRPr="002A22D2" w:rsidRDefault="001A7DDD" w:rsidP="002A22D2">
      <w:pPr>
        <w:numPr>
          <w:ilvl w:val="12"/>
          <w:numId w:val="0"/>
        </w:numPr>
        <w:spacing w:line="360" w:lineRule="auto"/>
        <w:ind w:firstLine="709"/>
        <w:jc w:val="both"/>
        <w:rPr>
          <w:sz w:val="28"/>
          <w:szCs w:val="28"/>
          <w:u w:val="single"/>
          <w:lang w:val="ru-RU"/>
        </w:rPr>
      </w:pPr>
      <w:r w:rsidRPr="002A22D2">
        <w:rPr>
          <w:sz w:val="28"/>
          <w:szCs w:val="28"/>
          <w:lang w:val="ru-RU"/>
        </w:rPr>
        <w:t xml:space="preserve">Город </w:t>
      </w:r>
      <w:r w:rsidRPr="002A22D2">
        <w:rPr>
          <w:sz w:val="28"/>
          <w:szCs w:val="28"/>
          <w:u w:val="single"/>
          <w:lang w:val="ru-RU"/>
        </w:rPr>
        <w:t xml:space="preserve">Кемерово    </w:t>
      </w:r>
      <w:r w:rsidRPr="002A22D2">
        <w:rPr>
          <w:sz w:val="28"/>
          <w:szCs w:val="28"/>
          <w:lang w:val="ru-RU"/>
        </w:rPr>
        <w:t xml:space="preserve">                                                              «</w:t>
      </w:r>
      <w:r w:rsidRPr="002A22D2">
        <w:rPr>
          <w:sz w:val="28"/>
          <w:szCs w:val="28"/>
          <w:u w:val="single"/>
          <w:lang w:val="ru-RU"/>
        </w:rPr>
        <w:t>10» мая 2009г.</w:t>
      </w:r>
    </w:p>
    <w:p w:rsidR="001A7DDD" w:rsidRPr="002A22D2" w:rsidRDefault="001A7DDD" w:rsidP="002A22D2">
      <w:pPr>
        <w:numPr>
          <w:ilvl w:val="12"/>
          <w:numId w:val="0"/>
        </w:numPr>
        <w:spacing w:line="360" w:lineRule="auto"/>
        <w:ind w:firstLine="709"/>
        <w:jc w:val="both"/>
        <w:rPr>
          <w:sz w:val="28"/>
          <w:szCs w:val="28"/>
          <w:u w:val="single"/>
          <w:lang w:val="ru-RU"/>
        </w:rPr>
      </w:pPr>
    </w:p>
    <w:p w:rsidR="001A7DDD" w:rsidRDefault="001A7DDD" w:rsidP="002A22D2">
      <w:pPr>
        <w:numPr>
          <w:ilvl w:val="12"/>
          <w:numId w:val="0"/>
        </w:numPr>
        <w:spacing w:line="360" w:lineRule="auto"/>
        <w:ind w:firstLine="709"/>
        <w:jc w:val="both"/>
        <w:rPr>
          <w:sz w:val="28"/>
          <w:szCs w:val="28"/>
        </w:rPr>
      </w:pPr>
      <w:r w:rsidRPr="002A22D2">
        <w:rPr>
          <w:sz w:val="28"/>
          <w:szCs w:val="28"/>
          <w:lang w:val="ru-RU"/>
        </w:rPr>
        <w:t xml:space="preserve">ООО «КП» г. Кемерово, именуемое в дальнейшем «Продавец», в лице генерального директора Смирнова Николая Павловича, действующего на основании Устава, с одной стороны и </w:t>
      </w:r>
      <w:r w:rsidRPr="002A22D2">
        <w:rPr>
          <w:sz w:val="28"/>
          <w:szCs w:val="28"/>
          <w:u w:val="single"/>
          <w:lang w:val="ru-RU"/>
        </w:rPr>
        <w:t>Котова Александра Ивановна</w:t>
      </w:r>
      <w:r w:rsidRPr="002A22D2">
        <w:rPr>
          <w:sz w:val="28"/>
          <w:szCs w:val="28"/>
          <w:lang w:val="ru-RU"/>
        </w:rPr>
        <w:t xml:space="preserve"> именуемый (ая) в дальнейшем «Покупатель», с другой стороны, заключили настоящий договор о нижеследующем:</w:t>
      </w:r>
    </w:p>
    <w:p w:rsidR="001A7DDD" w:rsidRPr="002A22D2" w:rsidRDefault="001A7DDD" w:rsidP="002A22D2">
      <w:pPr>
        <w:numPr>
          <w:ilvl w:val="12"/>
          <w:numId w:val="0"/>
        </w:numPr>
        <w:spacing w:line="360" w:lineRule="auto"/>
        <w:ind w:firstLine="709"/>
        <w:jc w:val="both"/>
        <w:rPr>
          <w:b/>
          <w:sz w:val="28"/>
          <w:szCs w:val="28"/>
          <w:lang w:val="ru-RU"/>
        </w:rPr>
      </w:pPr>
      <w:r w:rsidRPr="002A22D2">
        <w:rPr>
          <w:b/>
          <w:sz w:val="28"/>
          <w:szCs w:val="28"/>
          <w:lang w:val="ru-RU"/>
        </w:rPr>
        <w:t>1.Предмет договора</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1.1. Продавец обязуется продать компьютер, именуемый в дальнейшем</w:t>
      </w:r>
      <w:r w:rsidR="002A22D2" w:rsidRPr="002A22D2">
        <w:rPr>
          <w:sz w:val="28"/>
          <w:szCs w:val="28"/>
          <w:lang w:val="ru-RU"/>
        </w:rPr>
        <w:t xml:space="preserve"> </w:t>
      </w:r>
      <w:r w:rsidRPr="002A22D2">
        <w:rPr>
          <w:sz w:val="28"/>
          <w:szCs w:val="28"/>
          <w:lang w:val="ru-RU"/>
        </w:rPr>
        <w:t>«Товар», а Покупатель принять и оплатить Товар в соответствии с условиями настоящего договора.</w:t>
      </w:r>
    </w:p>
    <w:p w:rsidR="001A7DDD" w:rsidRPr="002A22D2" w:rsidRDefault="001A7DDD" w:rsidP="002A22D2">
      <w:pPr>
        <w:numPr>
          <w:ilvl w:val="12"/>
          <w:numId w:val="0"/>
        </w:numPr>
        <w:spacing w:line="360" w:lineRule="auto"/>
        <w:ind w:firstLine="709"/>
        <w:jc w:val="both"/>
        <w:rPr>
          <w:sz w:val="28"/>
          <w:szCs w:val="28"/>
          <w:lang w:val="ru-RU"/>
        </w:rPr>
      </w:pPr>
      <w:r w:rsidRPr="002A22D2">
        <w:rPr>
          <w:sz w:val="28"/>
          <w:szCs w:val="28"/>
          <w:lang w:val="ru-RU"/>
        </w:rPr>
        <w:t>1.2. Продавец обязуется выполнить свои обязательства по договору</w:t>
      </w:r>
      <w:r w:rsidR="002A22D2" w:rsidRPr="002A22D2">
        <w:rPr>
          <w:sz w:val="28"/>
          <w:szCs w:val="28"/>
          <w:lang w:val="ru-RU"/>
        </w:rPr>
        <w:t xml:space="preserve"> </w:t>
      </w:r>
      <w:r w:rsidRPr="002A22D2">
        <w:rPr>
          <w:sz w:val="28"/>
          <w:szCs w:val="28"/>
          <w:lang w:val="ru-RU"/>
        </w:rPr>
        <w:t>надлежащим образом, а покупатель обязуется выполнять условия договора в части своевременной и полной оплаты Товара.</w:t>
      </w:r>
    </w:p>
    <w:p w:rsidR="001A7DDD" w:rsidRPr="002A22D2" w:rsidRDefault="001A7DDD" w:rsidP="002A22D2">
      <w:pPr>
        <w:numPr>
          <w:ilvl w:val="12"/>
          <w:numId w:val="0"/>
        </w:numPr>
        <w:spacing w:line="360" w:lineRule="auto"/>
        <w:ind w:firstLine="709"/>
        <w:jc w:val="both"/>
        <w:rPr>
          <w:b/>
          <w:sz w:val="28"/>
          <w:szCs w:val="28"/>
          <w:lang w:val="ru-RU"/>
        </w:rPr>
      </w:pPr>
      <w:r w:rsidRPr="002A22D2">
        <w:rPr>
          <w:b/>
          <w:sz w:val="28"/>
          <w:szCs w:val="28"/>
          <w:lang w:val="ru-RU"/>
        </w:rPr>
        <w:t>2. Сумма договора</w:t>
      </w:r>
    </w:p>
    <w:p w:rsidR="001A7DDD" w:rsidRPr="002A22D2" w:rsidRDefault="001A7DDD" w:rsidP="002A22D2">
      <w:pPr>
        <w:numPr>
          <w:ilvl w:val="12"/>
          <w:numId w:val="0"/>
        </w:numPr>
        <w:spacing w:line="360" w:lineRule="auto"/>
        <w:ind w:firstLine="709"/>
        <w:jc w:val="both"/>
        <w:rPr>
          <w:sz w:val="28"/>
          <w:szCs w:val="28"/>
          <w:u w:val="single"/>
          <w:lang w:val="ru-RU"/>
        </w:rPr>
      </w:pPr>
      <w:r w:rsidRPr="002A22D2">
        <w:rPr>
          <w:sz w:val="28"/>
          <w:szCs w:val="28"/>
          <w:lang w:val="ru-RU"/>
        </w:rPr>
        <w:t xml:space="preserve">Стоимость Товара </w:t>
      </w:r>
      <w:r w:rsidRPr="002A22D2">
        <w:rPr>
          <w:sz w:val="28"/>
          <w:szCs w:val="28"/>
          <w:u w:val="single"/>
          <w:lang w:val="ru-RU"/>
        </w:rPr>
        <w:t>38700 руб. (тридцать восемь тысяч семьсот рублей).</w:t>
      </w:r>
    </w:p>
    <w:p w:rsidR="001A7DDD" w:rsidRPr="002A22D2" w:rsidRDefault="001A7DDD" w:rsidP="002A22D2">
      <w:pPr>
        <w:numPr>
          <w:ilvl w:val="12"/>
          <w:numId w:val="0"/>
        </w:numPr>
        <w:tabs>
          <w:tab w:val="left" w:pos="3180"/>
        </w:tabs>
        <w:spacing w:line="360" w:lineRule="auto"/>
        <w:ind w:firstLine="709"/>
        <w:jc w:val="both"/>
        <w:rPr>
          <w:b/>
          <w:sz w:val="28"/>
          <w:szCs w:val="28"/>
          <w:lang w:val="ru-RU"/>
        </w:rPr>
      </w:pPr>
      <w:r w:rsidRPr="002A22D2">
        <w:rPr>
          <w:b/>
          <w:sz w:val="28"/>
          <w:szCs w:val="28"/>
          <w:lang w:val="ru-RU"/>
        </w:rPr>
        <w:t>3. Порядок расчетов</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Оплата товара производиться в следующем порядке:</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3.1. Покупатель при подписании настоящего договора произвел оплату</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u w:val="single"/>
          <w:lang w:val="ru-RU"/>
        </w:rPr>
        <w:t>38700 руб. (тридцать восемь тысяч семьсот рублей).</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Оплата Товара производиться Покупателем путем внесения наличных</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денежных средств в кассу Продавца, либо безналичным путем,</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перечислением на расчетный счет Продавца.</w:t>
      </w:r>
    </w:p>
    <w:p w:rsidR="001A7DDD" w:rsidRPr="002A22D2" w:rsidRDefault="001A7DDD" w:rsidP="002A22D2">
      <w:pPr>
        <w:numPr>
          <w:ilvl w:val="12"/>
          <w:numId w:val="0"/>
        </w:numPr>
        <w:tabs>
          <w:tab w:val="left" w:pos="3180"/>
        </w:tabs>
        <w:spacing w:line="360" w:lineRule="auto"/>
        <w:ind w:firstLine="709"/>
        <w:jc w:val="both"/>
        <w:rPr>
          <w:b/>
          <w:sz w:val="28"/>
          <w:szCs w:val="28"/>
          <w:lang w:val="ru-RU"/>
        </w:rPr>
      </w:pPr>
      <w:r w:rsidRPr="002A22D2">
        <w:rPr>
          <w:b/>
          <w:sz w:val="28"/>
          <w:szCs w:val="28"/>
          <w:lang w:val="ru-RU"/>
        </w:rPr>
        <w:t>4. Качество и гарантии.</w:t>
      </w:r>
    </w:p>
    <w:p w:rsidR="00DF0B59"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4.1. Продавец гарантирует качество Товара</w:t>
      </w:r>
      <w:r w:rsidR="00DF0B59" w:rsidRPr="002A22D2">
        <w:rPr>
          <w:sz w:val="28"/>
          <w:szCs w:val="28"/>
          <w:lang w:val="ru-RU"/>
        </w:rPr>
        <w:t>. Гарантийный срок на</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компьютерную технику 1 год.</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4.2. Настоящие гарантийные обязательства не распространяются на:</w:t>
      </w:r>
    </w:p>
    <w:p w:rsidR="001A7DDD" w:rsidRPr="002A22D2" w:rsidRDefault="001A7DDD" w:rsidP="002A22D2">
      <w:pPr>
        <w:numPr>
          <w:ilvl w:val="0"/>
          <w:numId w:val="17"/>
        </w:numPr>
        <w:tabs>
          <w:tab w:val="left" w:pos="1418"/>
        </w:tabs>
        <w:spacing w:line="360" w:lineRule="auto"/>
        <w:ind w:left="0" w:firstLine="709"/>
        <w:jc w:val="both"/>
        <w:rPr>
          <w:sz w:val="28"/>
          <w:szCs w:val="28"/>
          <w:lang w:val="ru-RU"/>
        </w:rPr>
      </w:pPr>
      <w:r w:rsidRPr="002A22D2">
        <w:rPr>
          <w:sz w:val="28"/>
          <w:szCs w:val="28"/>
          <w:lang w:val="ru-RU"/>
        </w:rPr>
        <w:t>Любые неполадки, возникшие в результате неправильной эксплуатации или ухода за Товаром;</w:t>
      </w:r>
    </w:p>
    <w:p w:rsidR="001A7DDD" w:rsidRPr="002A22D2" w:rsidRDefault="001A7DDD" w:rsidP="002A22D2">
      <w:pPr>
        <w:numPr>
          <w:ilvl w:val="0"/>
          <w:numId w:val="17"/>
        </w:numPr>
        <w:tabs>
          <w:tab w:val="left" w:pos="1418"/>
        </w:tabs>
        <w:spacing w:line="360" w:lineRule="auto"/>
        <w:ind w:left="0" w:firstLine="709"/>
        <w:jc w:val="both"/>
        <w:rPr>
          <w:sz w:val="28"/>
          <w:szCs w:val="28"/>
          <w:lang w:val="ru-RU"/>
        </w:rPr>
      </w:pPr>
      <w:r w:rsidRPr="002A22D2">
        <w:rPr>
          <w:sz w:val="28"/>
          <w:szCs w:val="28"/>
          <w:lang w:val="ru-RU"/>
        </w:rPr>
        <w:t>Механические повреждения в результате ударов, падения, попадания внутрь Товара посторонних предметов;</w:t>
      </w:r>
    </w:p>
    <w:p w:rsidR="001A7DDD" w:rsidRPr="002A22D2" w:rsidRDefault="001A7DDD" w:rsidP="002A22D2">
      <w:pPr>
        <w:numPr>
          <w:ilvl w:val="0"/>
          <w:numId w:val="17"/>
        </w:numPr>
        <w:tabs>
          <w:tab w:val="left" w:pos="1418"/>
        </w:tabs>
        <w:spacing w:line="360" w:lineRule="auto"/>
        <w:ind w:left="0" w:firstLine="709"/>
        <w:jc w:val="both"/>
        <w:rPr>
          <w:sz w:val="28"/>
          <w:szCs w:val="28"/>
          <w:lang w:val="ru-RU"/>
        </w:rPr>
      </w:pPr>
      <w:r w:rsidRPr="002A22D2">
        <w:rPr>
          <w:sz w:val="28"/>
          <w:szCs w:val="28"/>
          <w:lang w:val="ru-RU"/>
        </w:rPr>
        <w:t>Повреждение Товара, вызванное пожаром, наводнением или другими стихийными бедствиями</w:t>
      </w:r>
    </w:p>
    <w:p w:rsidR="001A7DDD" w:rsidRPr="002A22D2" w:rsidRDefault="001A7DDD" w:rsidP="002A22D2">
      <w:pPr>
        <w:numPr>
          <w:ilvl w:val="12"/>
          <w:numId w:val="0"/>
        </w:numPr>
        <w:tabs>
          <w:tab w:val="left" w:pos="3180"/>
        </w:tabs>
        <w:spacing w:line="360" w:lineRule="auto"/>
        <w:ind w:firstLine="709"/>
        <w:jc w:val="both"/>
        <w:rPr>
          <w:b/>
          <w:sz w:val="28"/>
          <w:szCs w:val="28"/>
          <w:lang w:val="ru-RU"/>
        </w:rPr>
      </w:pPr>
      <w:r w:rsidRPr="002A22D2">
        <w:rPr>
          <w:b/>
          <w:sz w:val="28"/>
          <w:szCs w:val="28"/>
          <w:lang w:val="ru-RU"/>
        </w:rPr>
        <w:t>5. Ответственность сторон</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5.1. Стороны договора устанавли</w:t>
      </w:r>
      <w:r w:rsidR="00DF0B59" w:rsidRPr="002A22D2">
        <w:rPr>
          <w:sz w:val="28"/>
          <w:szCs w:val="28"/>
          <w:lang w:val="ru-RU"/>
        </w:rPr>
        <w:t>вают обязательный претензионный</w:t>
      </w:r>
      <w:r w:rsidR="002A22D2" w:rsidRPr="002A22D2">
        <w:rPr>
          <w:sz w:val="28"/>
          <w:szCs w:val="28"/>
          <w:lang w:val="ru-RU"/>
        </w:rPr>
        <w:t xml:space="preserve"> </w:t>
      </w:r>
      <w:r w:rsidRPr="002A22D2">
        <w:rPr>
          <w:sz w:val="28"/>
          <w:szCs w:val="28"/>
          <w:lang w:val="ru-RU"/>
        </w:rPr>
        <w:t>порядок для урегулирования споров.</w:t>
      </w:r>
      <w:r w:rsidR="00DF0B59" w:rsidRPr="002A22D2">
        <w:rPr>
          <w:sz w:val="28"/>
          <w:szCs w:val="28"/>
          <w:lang w:val="ru-RU"/>
        </w:rPr>
        <w:t xml:space="preserve"> Продавец обязуется рассмотреть</w:t>
      </w:r>
      <w:r w:rsidR="002A22D2" w:rsidRPr="002A22D2">
        <w:rPr>
          <w:sz w:val="28"/>
          <w:szCs w:val="28"/>
          <w:lang w:val="ru-RU"/>
        </w:rPr>
        <w:t xml:space="preserve"> </w:t>
      </w:r>
      <w:r w:rsidRPr="002A22D2">
        <w:rPr>
          <w:sz w:val="28"/>
          <w:szCs w:val="28"/>
          <w:lang w:val="ru-RU"/>
        </w:rPr>
        <w:t>претензию, полученную им от Покупателя</w:t>
      </w:r>
      <w:r w:rsidR="00DF0B59" w:rsidRPr="002A22D2">
        <w:rPr>
          <w:sz w:val="28"/>
          <w:szCs w:val="28"/>
          <w:lang w:val="ru-RU"/>
        </w:rPr>
        <w:t>, в течении семи дней с момента</w:t>
      </w:r>
      <w:r w:rsidR="002A22D2" w:rsidRPr="002A22D2">
        <w:rPr>
          <w:sz w:val="28"/>
          <w:szCs w:val="28"/>
          <w:lang w:val="ru-RU"/>
        </w:rPr>
        <w:t xml:space="preserve"> </w:t>
      </w:r>
      <w:r w:rsidRPr="002A22D2">
        <w:rPr>
          <w:sz w:val="28"/>
          <w:szCs w:val="28"/>
          <w:lang w:val="ru-RU"/>
        </w:rPr>
        <w:t>ее получения.</w:t>
      </w:r>
    </w:p>
    <w:p w:rsidR="001A7DDD" w:rsidRPr="002A22D2" w:rsidRDefault="00DF0B59" w:rsidP="002A22D2">
      <w:pPr>
        <w:numPr>
          <w:ilvl w:val="12"/>
          <w:numId w:val="0"/>
        </w:numPr>
        <w:tabs>
          <w:tab w:val="left" w:pos="3180"/>
        </w:tabs>
        <w:spacing w:line="360" w:lineRule="auto"/>
        <w:ind w:firstLine="709"/>
        <w:jc w:val="both"/>
        <w:rPr>
          <w:b/>
          <w:sz w:val="28"/>
          <w:szCs w:val="28"/>
          <w:lang w:val="ru-RU"/>
        </w:rPr>
      </w:pPr>
      <w:r w:rsidRPr="002A22D2">
        <w:rPr>
          <w:b/>
          <w:sz w:val="28"/>
          <w:szCs w:val="28"/>
          <w:lang w:val="ru-RU"/>
        </w:rPr>
        <w:t>6</w:t>
      </w:r>
      <w:r w:rsidR="001A7DDD" w:rsidRPr="002A22D2">
        <w:rPr>
          <w:b/>
          <w:sz w:val="28"/>
          <w:szCs w:val="28"/>
          <w:lang w:val="ru-RU"/>
        </w:rPr>
        <w:t>. Особые условия</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Покупатель не вправе в одностороннем п</w:t>
      </w:r>
      <w:r w:rsidR="00DF0B59" w:rsidRPr="002A22D2">
        <w:rPr>
          <w:sz w:val="28"/>
          <w:szCs w:val="28"/>
          <w:lang w:val="ru-RU"/>
        </w:rPr>
        <w:t>орядке отказаться от выполнения</w:t>
      </w:r>
      <w:r w:rsidR="002A22D2" w:rsidRPr="002A22D2">
        <w:rPr>
          <w:sz w:val="28"/>
          <w:szCs w:val="28"/>
          <w:lang w:val="ru-RU"/>
        </w:rPr>
        <w:t xml:space="preserve"> </w:t>
      </w:r>
      <w:r w:rsidRPr="002A22D2">
        <w:rPr>
          <w:sz w:val="28"/>
          <w:szCs w:val="28"/>
          <w:lang w:val="ru-RU"/>
        </w:rPr>
        <w:t>им своих обязательств по настоящему договору.</w:t>
      </w:r>
    </w:p>
    <w:p w:rsidR="001A7DDD" w:rsidRDefault="001A7DDD" w:rsidP="002A22D2">
      <w:pPr>
        <w:numPr>
          <w:ilvl w:val="12"/>
          <w:numId w:val="0"/>
        </w:numPr>
        <w:tabs>
          <w:tab w:val="left" w:pos="3180"/>
        </w:tabs>
        <w:spacing w:line="360" w:lineRule="auto"/>
        <w:ind w:firstLine="709"/>
        <w:jc w:val="both"/>
        <w:rPr>
          <w:sz w:val="28"/>
          <w:szCs w:val="28"/>
        </w:rPr>
      </w:pPr>
      <w:r w:rsidRPr="002A22D2">
        <w:rPr>
          <w:sz w:val="28"/>
          <w:szCs w:val="28"/>
          <w:lang w:val="ru-RU"/>
        </w:rPr>
        <w:t>Настоящий договор подписан в двух</w:t>
      </w:r>
      <w:r w:rsidR="00DF0B59" w:rsidRPr="002A22D2">
        <w:rPr>
          <w:sz w:val="28"/>
          <w:szCs w:val="28"/>
          <w:lang w:val="ru-RU"/>
        </w:rPr>
        <w:t xml:space="preserve"> экземплярах, каждый из которых</w:t>
      </w:r>
      <w:r w:rsidR="002A22D2" w:rsidRPr="002A22D2">
        <w:rPr>
          <w:sz w:val="28"/>
          <w:szCs w:val="28"/>
          <w:lang w:val="ru-RU"/>
        </w:rPr>
        <w:t xml:space="preserve"> </w:t>
      </w:r>
      <w:r w:rsidRPr="002A22D2">
        <w:rPr>
          <w:sz w:val="28"/>
          <w:szCs w:val="28"/>
          <w:lang w:val="ru-RU"/>
        </w:rPr>
        <w:t>имеет одинаковую юридическую силу.</w:t>
      </w:r>
    </w:p>
    <w:p w:rsidR="001A7DDD" w:rsidRPr="002A22D2" w:rsidRDefault="002A22D2" w:rsidP="002A22D2">
      <w:pPr>
        <w:numPr>
          <w:ilvl w:val="12"/>
          <w:numId w:val="0"/>
        </w:numPr>
        <w:tabs>
          <w:tab w:val="left" w:pos="3180"/>
        </w:tabs>
        <w:spacing w:line="360" w:lineRule="auto"/>
        <w:ind w:firstLine="709"/>
        <w:jc w:val="both"/>
        <w:rPr>
          <w:b/>
          <w:sz w:val="28"/>
          <w:szCs w:val="28"/>
          <w:lang w:val="ru-RU"/>
        </w:rPr>
      </w:pPr>
      <w:r>
        <w:rPr>
          <w:sz w:val="28"/>
          <w:szCs w:val="28"/>
        </w:rPr>
        <w:br w:type="page"/>
      </w:r>
      <w:r w:rsidR="00DF0B59" w:rsidRPr="002A22D2">
        <w:rPr>
          <w:b/>
          <w:sz w:val="28"/>
          <w:szCs w:val="28"/>
          <w:lang w:val="ru-RU"/>
        </w:rPr>
        <w:t>7</w:t>
      </w:r>
      <w:r w:rsidR="001A7DDD" w:rsidRPr="002A22D2">
        <w:rPr>
          <w:b/>
          <w:sz w:val="28"/>
          <w:szCs w:val="28"/>
          <w:lang w:val="ru-RU"/>
        </w:rPr>
        <w:t>.Реквизиты сторон</w:t>
      </w:r>
    </w:p>
    <w:p w:rsidR="001A7DDD" w:rsidRPr="002A22D2" w:rsidRDefault="001A7DDD" w:rsidP="002A22D2">
      <w:pPr>
        <w:numPr>
          <w:ilvl w:val="12"/>
          <w:numId w:val="0"/>
        </w:numPr>
        <w:tabs>
          <w:tab w:val="left" w:pos="3180"/>
        </w:tabs>
        <w:spacing w:line="360" w:lineRule="auto"/>
        <w:ind w:firstLine="709"/>
        <w:jc w:val="both"/>
        <w:rPr>
          <w:b/>
          <w:sz w:val="28"/>
          <w:szCs w:val="28"/>
          <w:lang w:val="ru-RU"/>
        </w:rPr>
      </w:pPr>
      <w:r w:rsidRPr="002A22D2">
        <w:rPr>
          <w:b/>
          <w:sz w:val="28"/>
          <w:szCs w:val="28"/>
          <w:lang w:val="ru-RU"/>
        </w:rPr>
        <w:t>Продавец                                                             Покупатель</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ООО «КП» г.Кемерово</w:t>
      </w:r>
    </w:p>
    <w:p w:rsidR="001A7DDD" w:rsidRPr="002A22D2" w:rsidRDefault="001A7DDD" w:rsidP="002A22D2">
      <w:pPr>
        <w:numPr>
          <w:ilvl w:val="12"/>
          <w:numId w:val="0"/>
        </w:numPr>
        <w:tabs>
          <w:tab w:val="left" w:pos="3180"/>
        </w:tabs>
        <w:spacing w:line="360" w:lineRule="auto"/>
        <w:ind w:firstLine="709"/>
        <w:jc w:val="both"/>
        <w:rPr>
          <w:b/>
          <w:sz w:val="28"/>
          <w:szCs w:val="28"/>
          <w:lang w:val="ru-RU"/>
        </w:rPr>
      </w:pPr>
      <w:r w:rsidRPr="002A22D2">
        <w:rPr>
          <w:sz w:val="28"/>
          <w:szCs w:val="28"/>
          <w:lang w:val="ru-RU"/>
        </w:rPr>
        <w:t>ИНН 42050331982                                    Котова А.И.</w:t>
      </w:r>
    </w:p>
    <w:p w:rsidR="002A22D2"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Ул. Весенняя, 24 «А»-302                           пр. Ленинградский 40 «Б»-155</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Тел.259368                                                 Тел.735897</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Р/с 42588624488866315</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В г. Кемерово ОАО «УРСАБАНК»</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В г. Кемерово</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БИК 048923573</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Корр./счет 30189476899544123</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Генеральный директор ООО «КП»</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r w:rsidRPr="002A22D2">
        <w:rPr>
          <w:sz w:val="28"/>
          <w:szCs w:val="28"/>
          <w:lang w:val="ru-RU"/>
        </w:rPr>
        <w:t xml:space="preserve">____________Смирнов Н.П.  м.п.    </w:t>
      </w:r>
      <w:r w:rsidR="00DF0B59" w:rsidRPr="002A22D2">
        <w:rPr>
          <w:sz w:val="28"/>
          <w:szCs w:val="28"/>
          <w:lang w:val="ru-RU"/>
        </w:rPr>
        <w:t xml:space="preserve">                  </w:t>
      </w:r>
      <w:r w:rsidRPr="002A22D2">
        <w:rPr>
          <w:sz w:val="28"/>
          <w:szCs w:val="28"/>
          <w:lang w:val="ru-RU"/>
        </w:rPr>
        <w:t xml:space="preserve"> __________Котова А.И.</w:t>
      </w:r>
    </w:p>
    <w:p w:rsidR="001A7DDD" w:rsidRPr="002A22D2" w:rsidRDefault="001A7DDD" w:rsidP="002A22D2">
      <w:pPr>
        <w:numPr>
          <w:ilvl w:val="12"/>
          <w:numId w:val="0"/>
        </w:numPr>
        <w:tabs>
          <w:tab w:val="left" w:pos="3180"/>
        </w:tabs>
        <w:spacing w:line="360" w:lineRule="auto"/>
        <w:ind w:firstLine="709"/>
        <w:jc w:val="both"/>
        <w:rPr>
          <w:sz w:val="28"/>
          <w:szCs w:val="28"/>
          <w:lang w:val="ru-RU"/>
        </w:rPr>
      </w:pPr>
    </w:p>
    <w:p w:rsidR="001A7DDD" w:rsidRPr="002A22D2" w:rsidRDefault="00DF0B59" w:rsidP="002A22D2">
      <w:pPr>
        <w:spacing w:line="360" w:lineRule="auto"/>
        <w:ind w:firstLine="709"/>
        <w:jc w:val="both"/>
        <w:rPr>
          <w:b/>
          <w:i/>
          <w:sz w:val="28"/>
          <w:szCs w:val="28"/>
          <w:lang w:val="ru-RU"/>
        </w:rPr>
      </w:pPr>
      <w:r w:rsidRPr="002A22D2">
        <w:rPr>
          <w:b/>
          <w:i/>
          <w:sz w:val="28"/>
          <w:szCs w:val="28"/>
          <w:lang w:val="ru-RU"/>
        </w:rPr>
        <w:t>Краткая правовая характеристика договора купли-продажи компьютера.</w:t>
      </w:r>
    </w:p>
    <w:p w:rsidR="00DF0B59" w:rsidRPr="002A22D2" w:rsidRDefault="00DF0B59" w:rsidP="002A22D2">
      <w:pPr>
        <w:spacing w:line="360" w:lineRule="auto"/>
        <w:ind w:firstLine="709"/>
        <w:jc w:val="both"/>
        <w:outlineLvl w:val="0"/>
        <w:rPr>
          <w:b/>
          <w:sz w:val="28"/>
          <w:szCs w:val="28"/>
          <w:lang w:val="ru-RU"/>
        </w:rPr>
      </w:pPr>
      <w:r w:rsidRPr="002A22D2">
        <w:rPr>
          <w:b/>
          <w:sz w:val="28"/>
          <w:szCs w:val="28"/>
          <w:lang w:val="ru-RU"/>
        </w:rPr>
        <w:t>Элементы договора купли-продажи:</w:t>
      </w:r>
    </w:p>
    <w:p w:rsidR="00DF0B59" w:rsidRPr="002A22D2" w:rsidRDefault="00DF0B59" w:rsidP="002A22D2">
      <w:pPr>
        <w:spacing w:line="360" w:lineRule="auto"/>
        <w:ind w:firstLine="709"/>
        <w:jc w:val="both"/>
        <w:rPr>
          <w:sz w:val="28"/>
          <w:szCs w:val="28"/>
          <w:lang w:val="ru-RU"/>
        </w:rPr>
      </w:pPr>
      <w:r w:rsidRPr="002A22D2">
        <w:rPr>
          <w:b/>
          <w:sz w:val="28"/>
          <w:szCs w:val="28"/>
          <w:lang w:val="ru-RU"/>
        </w:rPr>
        <w:t>Стороны</w:t>
      </w:r>
      <w:r w:rsidRPr="002A22D2">
        <w:rPr>
          <w:sz w:val="28"/>
          <w:szCs w:val="28"/>
          <w:lang w:val="ru-RU"/>
        </w:rPr>
        <w:t xml:space="preserve"> договора-купли продажи компьютера: Продавец-ООО «КП» и</w:t>
      </w:r>
      <w:r w:rsidR="002A22D2" w:rsidRPr="002A22D2">
        <w:rPr>
          <w:sz w:val="28"/>
          <w:szCs w:val="28"/>
          <w:lang w:val="ru-RU"/>
        </w:rPr>
        <w:t xml:space="preserve"> </w:t>
      </w:r>
      <w:r w:rsidRPr="002A22D2">
        <w:rPr>
          <w:sz w:val="28"/>
          <w:szCs w:val="28"/>
          <w:lang w:val="ru-RU"/>
        </w:rPr>
        <w:t>Покупатель-Котова А.И.</w:t>
      </w:r>
    </w:p>
    <w:p w:rsidR="00DF0B59" w:rsidRPr="002A22D2" w:rsidRDefault="00DF0B59" w:rsidP="002A22D2">
      <w:pPr>
        <w:spacing w:line="360" w:lineRule="auto"/>
        <w:ind w:firstLine="709"/>
        <w:jc w:val="both"/>
        <w:rPr>
          <w:sz w:val="28"/>
          <w:szCs w:val="28"/>
          <w:lang w:val="ru-RU"/>
        </w:rPr>
      </w:pPr>
      <w:r w:rsidRPr="002A22D2">
        <w:rPr>
          <w:b/>
          <w:sz w:val="28"/>
          <w:szCs w:val="28"/>
          <w:lang w:val="ru-RU"/>
        </w:rPr>
        <w:t xml:space="preserve">Предмет договора </w:t>
      </w:r>
      <w:r w:rsidR="000759F0" w:rsidRPr="002A22D2">
        <w:rPr>
          <w:sz w:val="28"/>
          <w:szCs w:val="28"/>
          <w:lang w:val="ru-RU"/>
        </w:rPr>
        <w:t>— к</w:t>
      </w:r>
      <w:r w:rsidRPr="002A22D2">
        <w:rPr>
          <w:sz w:val="28"/>
          <w:szCs w:val="28"/>
          <w:lang w:val="ru-RU"/>
        </w:rPr>
        <w:t>омпьютер</w:t>
      </w:r>
      <w:r w:rsidR="000759F0" w:rsidRPr="002A22D2">
        <w:rPr>
          <w:sz w:val="28"/>
          <w:szCs w:val="28"/>
          <w:lang w:val="ru-RU"/>
        </w:rPr>
        <w:t xml:space="preserve"> («товар»).</w:t>
      </w:r>
    </w:p>
    <w:p w:rsidR="00DF0B59" w:rsidRPr="002A22D2" w:rsidRDefault="00DF0B59" w:rsidP="002A22D2">
      <w:pPr>
        <w:spacing w:line="360" w:lineRule="auto"/>
        <w:ind w:firstLine="709"/>
        <w:jc w:val="both"/>
        <w:rPr>
          <w:sz w:val="28"/>
          <w:szCs w:val="28"/>
          <w:lang w:val="ru-RU"/>
        </w:rPr>
      </w:pPr>
      <w:r w:rsidRPr="002A22D2">
        <w:rPr>
          <w:b/>
          <w:sz w:val="28"/>
          <w:szCs w:val="28"/>
          <w:lang w:val="ru-RU"/>
        </w:rPr>
        <w:t>Цена договора</w:t>
      </w:r>
      <w:r w:rsidRPr="002A22D2">
        <w:rPr>
          <w:sz w:val="28"/>
          <w:szCs w:val="28"/>
          <w:lang w:val="ru-RU"/>
        </w:rPr>
        <w:t xml:space="preserve"> — не является его существенным условием.</w:t>
      </w:r>
    </w:p>
    <w:p w:rsidR="00DF0B59" w:rsidRPr="002A22D2" w:rsidRDefault="00DF0B59" w:rsidP="002A22D2">
      <w:pPr>
        <w:spacing w:line="360" w:lineRule="auto"/>
        <w:ind w:firstLine="709"/>
        <w:jc w:val="both"/>
        <w:rPr>
          <w:sz w:val="28"/>
          <w:szCs w:val="28"/>
          <w:lang w:val="ru-RU"/>
        </w:rPr>
      </w:pPr>
      <w:r w:rsidRPr="002A22D2">
        <w:rPr>
          <w:b/>
          <w:sz w:val="28"/>
          <w:szCs w:val="28"/>
          <w:lang w:val="ru-RU"/>
        </w:rPr>
        <w:t>Срок договора</w:t>
      </w:r>
      <w:r w:rsidRPr="002A22D2">
        <w:rPr>
          <w:sz w:val="28"/>
          <w:szCs w:val="28"/>
          <w:lang w:val="ru-RU"/>
        </w:rPr>
        <w:t xml:space="preserve"> —  не является также его существенным условием.</w:t>
      </w:r>
    </w:p>
    <w:p w:rsidR="00DF0B59" w:rsidRPr="002A22D2" w:rsidRDefault="00DF0B59" w:rsidP="002A22D2">
      <w:pPr>
        <w:spacing w:line="360" w:lineRule="auto"/>
        <w:ind w:firstLine="709"/>
        <w:jc w:val="both"/>
        <w:rPr>
          <w:sz w:val="28"/>
          <w:szCs w:val="28"/>
          <w:lang w:val="ru-RU"/>
        </w:rPr>
      </w:pPr>
      <w:r w:rsidRPr="002A22D2">
        <w:rPr>
          <w:b/>
          <w:sz w:val="28"/>
          <w:szCs w:val="28"/>
          <w:lang w:val="ru-RU"/>
        </w:rPr>
        <w:t xml:space="preserve">Форма договора </w:t>
      </w:r>
      <w:r w:rsidRPr="002A22D2">
        <w:rPr>
          <w:sz w:val="28"/>
          <w:szCs w:val="28"/>
          <w:lang w:val="ru-RU"/>
        </w:rPr>
        <w:t>— письменная.</w:t>
      </w:r>
    </w:p>
    <w:p w:rsidR="00DF0B59" w:rsidRPr="002A22D2" w:rsidRDefault="00DF0B59" w:rsidP="002A22D2">
      <w:pPr>
        <w:spacing w:line="360" w:lineRule="auto"/>
        <w:ind w:firstLine="709"/>
        <w:jc w:val="both"/>
        <w:outlineLvl w:val="0"/>
        <w:rPr>
          <w:b/>
          <w:sz w:val="28"/>
          <w:szCs w:val="28"/>
          <w:lang w:val="ru-RU"/>
        </w:rPr>
      </w:pPr>
      <w:bookmarkStart w:id="0" w:name="_Toc95926274"/>
      <w:r w:rsidRPr="002A22D2">
        <w:rPr>
          <w:b/>
          <w:sz w:val="28"/>
          <w:szCs w:val="28"/>
          <w:lang w:val="ru-RU"/>
        </w:rPr>
        <w:t>Обязанности продавца:</w:t>
      </w:r>
      <w:bookmarkEnd w:id="0"/>
    </w:p>
    <w:p w:rsidR="00DF0B59" w:rsidRPr="002A22D2" w:rsidRDefault="00DF0B59" w:rsidP="002A22D2">
      <w:pPr>
        <w:spacing w:line="360" w:lineRule="auto"/>
        <w:ind w:firstLine="709"/>
        <w:jc w:val="both"/>
        <w:outlineLvl w:val="0"/>
        <w:rPr>
          <w:b/>
          <w:sz w:val="28"/>
          <w:szCs w:val="28"/>
          <w:lang w:val="ru-RU"/>
        </w:rPr>
      </w:pPr>
      <w:r w:rsidRPr="002A22D2">
        <w:rPr>
          <w:sz w:val="28"/>
          <w:szCs w:val="28"/>
          <w:lang w:val="ru-RU"/>
        </w:rPr>
        <w:t xml:space="preserve">Продавец обязан передать товар надлежащим </w:t>
      </w:r>
      <w:r w:rsidRPr="002A22D2">
        <w:rPr>
          <w:b/>
          <w:sz w:val="28"/>
          <w:szCs w:val="28"/>
          <w:lang w:val="ru-RU"/>
        </w:rPr>
        <w:t>способом</w:t>
      </w:r>
      <w:r w:rsidRPr="002A22D2">
        <w:rPr>
          <w:sz w:val="28"/>
          <w:szCs w:val="28"/>
          <w:lang w:val="ru-RU"/>
        </w:rPr>
        <w:t>:</w:t>
      </w:r>
    </w:p>
    <w:p w:rsidR="00DF0B59" w:rsidRPr="002A22D2" w:rsidRDefault="00DF0B59" w:rsidP="002A22D2">
      <w:pPr>
        <w:numPr>
          <w:ilvl w:val="3"/>
          <w:numId w:val="18"/>
        </w:numPr>
        <w:tabs>
          <w:tab w:val="clear" w:pos="2170"/>
          <w:tab w:val="num" w:pos="-180"/>
        </w:tabs>
        <w:spacing w:line="360" w:lineRule="auto"/>
        <w:ind w:left="0" w:firstLine="709"/>
        <w:jc w:val="both"/>
        <w:rPr>
          <w:sz w:val="28"/>
          <w:szCs w:val="28"/>
        </w:rPr>
      </w:pPr>
      <w:r w:rsidRPr="002A22D2">
        <w:rPr>
          <w:sz w:val="28"/>
          <w:szCs w:val="28"/>
        </w:rPr>
        <w:t>путем вручения самого товара;</w:t>
      </w:r>
    </w:p>
    <w:p w:rsidR="00DF0B59" w:rsidRPr="002A22D2" w:rsidRDefault="00DF0B59" w:rsidP="002A22D2">
      <w:pPr>
        <w:numPr>
          <w:ilvl w:val="3"/>
          <w:numId w:val="18"/>
        </w:numPr>
        <w:tabs>
          <w:tab w:val="clear" w:pos="2170"/>
          <w:tab w:val="num" w:pos="-180"/>
        </w:tabs>
        <w:spacing w:line="360" w:lineRule="auto"/>
        <w:ind w:left="0" w:firstLine="709"/>
        <w:jc w:val="both"/>
        <w:rPr>
          <w:sz w:val="28"/>
          <w:szCs w:val="28"/>
        </w:rPr>
      </w:pPr>
      <w:r w:rsidRPr="002A22D2">
        <w:rPr>
          <w:sz w:val="28"/>
          <w:szCs w:val="28"/>
        </w:rPr>
        <w:t>путем вручения товарораспорядительных документов;</w:t>
      </w:r>
    </w:p>
    <w:p w:rsidR="00DF0B59" w:rsidRPr="002A22D2" w:rsidRDefault="00DF0B59" w:rsidP="002A22D2">
      <w:pPr>
        <w:numPr>
          <w:ilvl w:val="3"/>
          <w:numId w:val="18"/>
        </w:numPr>
        <w:tabs>
          <w:tab w:val="clear" w:pos="2170"/>
          <w:tab w:val="num" w:pos="-180"/>
        </w:tabs>
        <w:spacing w:line="360" w:lineRule="auto"/>
        <w:ind w:left="0" w:firstLine="709"/>
        <w:jc w:val="both"/>
        <w:rPr>
          <w:sz w:val="28"/>
          <w:szCs w:val="28"/>
        </w:rPr>
      </w:pPr>
      <w:r w:rsidRPr="002A22D2">
        <w:rPr>
          <w:sz w:val="28"/>
          <w:szCs w:val="28"/>
        </w:rPr>
        <w:t>путем символической передачи;</w:t>
      </w:r>
    </w:p>
    <w:p w:rsidR="00DF0B59" w:rsidRPr="002A22D2" w:rsidRDefault="00DF0B59" w:rsidP="002A22D2">
      <w:pPr>
        <w:spacing w:line="360" w:lineRule="auto"/>
        <w:ind w:firstLine="709"/>
        <w:jc w:val="both"/>
        <w:rPr>
          <w:sz w:val="28"/>
          <w:szCs w:val="28"/>
          <w:lang w:val="ru-RU"/>
        </w:rPr>
      </w:pPr>
      <w:r w:rsidRPr="002A22D2">
        <w:rPr>
          <w:sz w:val="28"/>
          <w:szCs w:val="28"/>
          <w:lang w:val="ru-RU"/>
        </w:rPr>
        <w:t>Продавец обязан передать тов</w:t>
      </w:r>
      <w:r w:rsidR="00AA00FC" w:rsidRPr="002A22D2">
        <w:rPr>
          <w:sz w:val="28"/>
          <w:szCs w:val="28"/>
          <w:lang w:val="ru-RU"/>
        </w:rPr>
        <w:t>ар вместе  с принадлежностями и</w:t>
      </w:r>
      <w:r w:rsidR="002A22D2" w:rsidRPr="002A22D2">
        <w:rPr>
          <w:sz w:val="28"/>
          <w:szCs w:val="28"/>
          <w:lang w:val="ru-RU"/>
        </w:rPr>
        <w:t xml:space="preserve"> </w:t>
      </w:r>
      <w:r w:rsidRPr="002A22D2">
        <w:rPr>
          <w:sz w:val="28"/>
          <w:szCs w:val="28"/>
          <w:lang w:val="ru-RU"/>
        </w:rPr>
        <w:t>документами, относящимися к товару.</w:t>
      </w:r>
    </w:p>
    <w:p w:rsidR="00DF0B59" w:rsidRPr="002A22D2" w:rsidRDefault="00DF0B59" w:rsidP="002A22D2">
      <w:pPr>
        <w:spacing w:line="360" w:lineRule="auto"/>
        <w:ind w:firstLine="709"/>
        <w:jc w:val="both"/>
        <w:rPr>
          <w:sz w:val="28"/>
          <w:szCs w:val="28"/>
          <w:lang w:val="ru-RU"/>
        </w:rPr>
      </w:pPr>
      <w:r w:rsidRPr="002A22D2">
        <w:rPr>
          <w:sz w:val="28"/>
          <w:szCs w:val="28"/>
          <w:lang w:val="ru-RU"/>
        </w:rPr>
        <w:t>Продавец обязан передать покупателю т</w:t>
      </w:r>
      <w:r w:rsidR="00AA00FC" w:rsidRPr="002A22D2">
        <w:rPr>
          <w:sz w:val="28"/>
          <w:szCs w:val="28"/>
          <w:lang w:val="ru-RU"/>
        </w:rPr>
        <w:t>овар в количестве, определенном</w:t>
      </w:r>
      <w:r w:rsidR="002A22D2" w:rsidRPr="002A22D2">
        <w:rPr>
          <w:sz w:val="28"/>
          <w:szCs w:val="28"/>
          <w:lang w:val="ru-RU"/>
        </w:rPr>
        <w:t xml:space="preserve"> </w:t>
      </w:r>
      <w:r w:rsidRPr="002A22D2">
        <w:rPr>
          <w:sz w:val="28"/>
          <w:szCs w:val="28"/>
          <w:lang w:val="ru-RU"/>
        </w:rPr>
        <w:t>в договоре купли-продажи. Определяя количество передаваемо</w:t>
      </w:r>
      <w:r w:rsidR="00AA00FC" w:rsidRPr="002A22D2">
        <w:rPr>
          <w:sz w:val="28"/>
          <w:szCs w:val="28"/>
          <w:lang w:val="ru-RU"/>
        </w:rPr>
        <w:t>го товара,</w:t>
      </w:r>
      <w:r w:rsidR="002A22D2" w:rsidRPr="002A22D2">
        <w:rPr>
          <w:sz w:val="28"/>
          <w:szCs w:val="28"/>
          <w:lang w:val="ru-RU"/>
        </w:rPr>
        <w:t xml:space="preserve"> </w:t>
      </w:r>
      <w:r w:rsidRPr="002A22D2">
        <w:rPr>
          <w:sz w:val="28"/>
          <w:szCs w:val="28"/>
          <w:lang w:val="ru-RU"/>
        </w:rPr>
        <w:t>стороны по сути дела определяют предмет договора.</w:t>
      </w:r>
    </w:p>
    <w:p w:rsidR="00AA00FC" w:rsidRPr="002A22D2" w:rsidRDefault="00AA00FC" w:rsidP="002A22D2">
      <w:pPr>
        <w:spacing w:line="360" w:lineRule="auto"/>
        <w:ind w:firstLine="709"/>
        <w:jc w:val="both"/>
        <w:outlineLvl w:val="0"/>
        <w:rPr>
          <w:b/>
          <w:sz w:val="28"/>
          <w:szCs w:val="28"/>
          <w:lang w:val="ru-RU"/>
        </w:rPr>
      </w:pPr>
      <w:bookmarkStart w:id="1" w:name="_Toc95926276"/>
      <w:r w:rsidRPr="002A22D2">
        <w:rPr>
          <w:b/>
          <w:sz w:val="28"/>
          <w:szCs w:val="28"/>
          <w:lang w:val="ru-RU"/>
        </w:rPr>
        <w:t>Нарушение продавцом условия о количестве товара может</w:t>
      </w:r>
      <w:r w:rsidR="002A22D2" w:rsidRPr="002A22D2">
        <w:rPr>
          <w:b/>
          <w:sz w:val="28"/>
          <w:szCs w:val="28"/>
          <w:lang w:val="ru-RU"/>
        </w:rPr>
        <w:t xml:space="preserve"> </w:t>
      </w:r>
      <w:r w:rsidRPr="002A22D2">
        <w:rPr>
          <w:b/>
          <w:sz w:val="28"/>
          <w:szCs w:val="28"/>
          <w:lang w:val="ru-RU"/>
        </w:rPr>
        <w:t>выражаться:</w:t>
      </w:r>
      <w:bookmarkEnd w:id="1"/>
    </w:p>
    <w:p w:rsidR="00AA00FC" w:rsidRPr="002A22D2" w:rsidRDefault="00AA00FC" w:rsidP="002A22D2">
      <w:pPr>
        <w:numPr>
          <w:ilvl w:val="0"/>
          <w:numId w:val="20"/>
        </w:numPr>
        <w:tabs>
          <w:tab w:val="clear" w:pos="340"/>
          <w:tab w:val="num" w:pos="-360"/>
          <w:tab w:val="num" w:pos="-180"/>
        </w:tabs>
        <w:spacing w:line="360" w:lineRule="auto"/>
        <w:ind w:left="0" w:firstLine="709"/>
        <w:jc w:val="both"/>
        <w:rPr>
          <w:sz w:val="28"/>
          <w:szCs w:val="28"/>
          <w:lang w:val="ru-RU"/>
        </w:rPr>
      </w:pPr>
      <w:r w:rsidRPr="002A22D2">
        <w:rPr>
          <w:sz w:val="28"/>
          <w:szCs w:val="28"/>
          <w:lang w:val="ru-RU"/>
        </w:rPr>
        <w:t xml:space="preserve">в </w:t>
      </w:r>
      <w:r w:rsidRPr="002A22D2">
        <w:rPr>
          <w:b/>
          <w:sz w:val="28"/>
          <w:szCs w:val="28"/>
          <w:lang w:val="ru-RU"/>
        </w:rPr>
        <w:t>недопоставке товара</w:t>
      </w:r>
      <w:r w:rsidRPr="002A22D2">
        <w:rPr>
          <w:sz w:val="28"/>
          <w:szCs w:val="28"/>
          <w:lang w:val="ru-RU"/>
        </w:rPr>
        <w:t xml:space="preserve"> — в этом случае покупатель вправе по своему усмотрению требовать от продавца:</w:t>
      </w:r>
    </w:p>
    <w:p w:rsidR="00AA00FC" w:rsidRPr="002A22D2" w:rsidRDefault="00AA00FC" w:rsidP="002A22D2">
      <w:pPr>
        <w:numPr>
          <w:ilvl w:val="2"/>
          <w:numId w:val="20"/>
        </w:numPr>
        <w:tabs>
          <w:tab w:val="clear" w:pos="1062"/>
          <w:tab w:val="num" w:pos="-360"/>
          <w:tab w:val="num" w:pos="-180"/>
        </w:tabs>
        <w:spacing w:line="360" w:lineRule="auto"/>
        <w:ind w:left="0" w:firstLine="709"/>
        <w:jc w:val="both"/>
        <w:rPr>
          <w:sz w:val="28"/>
          <w:szCs w:val="28"/>
        </w:rPr>
      </w:pPr>
      <w:r w:rsidRPr="002A22D2">
        <w:rPr>
          <w:sz w:val="28"/>
          <w:szCs w:val="28"/>
        </w:rPr>
        <w:t>передаче ему недостающего товара;</w:t>
      </w:r>
    </w:p>
    <w:p w:rsidR="00AA00FC" w:rsidRPr="002A22D2" w:rsidRDefault="00AA00FC" w:rsidP="002A22D2">
      <w:pPr>
        <w:numPr>
          <w:ilvl w:val="2"/>
          <w:numId w:val="20"/>
        </w:numPr>
        <w:tabs>
          <w:tab w:val="clear" w:pos="1062"/>
          <w:tab w:val="num" w:pos="-360"/>
          <w:tab w:val="num" w:pos="-180"/>
        </w:tabs>
        <w:spacing w:line="360" w:lineRule="auto"/>
        <w:ind w:left="0" w:firstLine="709"/>
        <w:jc w:val="both"/>
        <w:rPr>
          <w:sz w:val="28"/>
          <w:szCs w:val="28"/>
        </w:rPr>
      </w:pPr>
      <w:r w:rsidRPr="002A22D2">
        <w:rPr>
          <w:sz w:val="28"/>
          <w:szCs w:val="28"/>
        </w:rPr>
        <w:t>расторжения договора купли-продажи;</w:t>
      </w:r>
    </w:p>
    <w:p w:rsidR="00AA00FC" w:rsidRPr="002A22D2" w:rsidRDefault="00AA00FC" w:rsidP="002A22D2">
      <w:pPr>
        <w:numPr>
          <w:ilvl w:val="2"/>
          <w:numId w:val="20"/>
        </w:numPr>
        <w:tabs>
          <w:tab w:val="clear" w:pos="1062"/>
          <w:tab w:val="num" w:pos="-360"/>
          <w:tab w:val="num" w:pos="-180"/>
        </w:tabs>
        <w:spacing w:line="360" w:lineRule="auto"/>
        <w:ind w:left="0" w:firstLine="709"/>
        <w:jc w:val="both"/>
        <w:rPr>
          <w:sz w:val="28"/>
          <w:szCs w:val="28"/>
          <w:lang w:val="ru-RU"/>
        </w:rPr>
      </w:pPr>
      <w:r w:rsidRPr="002A22D2">
        <w:rPr>
          <w:sz w:val="28"/>
          <w:szCs w:val="28"/>
          <w:lang w:val="ru-RU"/>
        </w:rPr>
        <w:t>Как первое, так и второе требование может сопровождаться требованием о возмещении убытков.</w:t>
      </w:r>
    </w:p>
    <w:p w:rsidR="00AA00FC" w:rsidRPr="002A22D2" w:rsidRDefault="00AA00FC" w:rsidP="002A22D2">
      <w:pPr>
        <w:tabs>
          <w:tab w:val="num" w:pos="-360"/>
        </w:tabs>
        <w:spacing w:line="360" w:lineRule="auto"/>
        <w:ind w:firstLine="709"/>
        <w:jc w:val="both"/>
        <w:rPr>
          <w:sz w:val="28"/>
          <w:szCs w:val="28"/>
          <w:lang w:val="ru-RU"/>
        </w:rPr>
      </w:pPr>
      <w:r w:rsidRPr="002A22D2">
        <w:rPr>
          <w:sz w:val="28"/>
          <w:szCs w:val="28"/>
          <w:lang w:val="ru-RU"/>
        </w:rPr>
        <w:t>Продавец обязан передать товар вместе  с принадлежностями и документами, относящимися к товару.</w:t>
      </w:r>
    </w:p>
    <w:p w:rsidR="00AA00FC" w:rsidRPr="002A22D2" w:rsidRDefault="00AA00FC" w:rsidP="002A22D2">
      <w:pPr>
        <w:tabs>
          <w:tab w:val="num" w:pos="-360"/>
        </w:tabs>
        <w:spacing w:line="360" w:lineRule="auto"/>
        <w:ind w:firstLine="709"/>
        <w:jc w:val="both"/>
        <w:rPr>
          <w:b/>
          <w:sz w:val="28"/>
          <w:szCs w:val="28"/>
          <w:lang w:val="ru-RU"/>
        </w:rPr>
      </w:pPr>
      <w:r w:rsidRPr="002A22D2">
        <w:rPr>
          <w:sz w:val="28"/>
          <w:szCs w:val="28"/>
          <w:lang w:val="ru-RU"/>
        </w:rPr>
        <w:t xml:space="preserve">Продавец обязан передать покупателю товар </w:t>
      </w:r>
      <w:r w:rsidRPr="002A22D2">
        <w:rPr>
          <w:b/>
          <w:sz w:val="28"/>
          <w:szCs w:val="28"/>
          <w:lang w:val="ru-RU"/>
        </w:rPr>
        <w:t>соответствующей</w:t>
      </w:r>
    </w:p>
    <w:p w:rsidR="00AA00FC" w:rsidRPr="002A22D2" w:rsidRDefault="00AA00FC" w:rsidP="002A22D2">
      <w:pPr>
        <w:tabs>
          <w:tab w:val="num" w:pos="-360"/>
        </w:tabs>
        <w:spacing w:line="360" w:lineRule="auto"/>
        <w:ind w:firstLine="709"/>
        <w:jc w:val="both"/>
        <w:rPr>
          <w:sz w:val="28"/>
          <w:szCs w:val="28"/>
          <w:lang w:val="ru-RU"/>
        </w:rPr>
      </w:pPr>
      <w:r w:rsidRPr="002A22D2">
        <w:rPr>
          <w:b/>
          <w:sz w:val="28"/>
          <w:szCs w:val="28"/>
          <w:lang w:val="ru-RU"/>
        </w:rPr>
        <w:t>комплектности</w:t>
      </w:r>
      <w:r w:rsidRPr="002A22D2">
        <w:rPr>
          <w:sz w:val="28"/>
          <w:szCs w:val="28"/>
          <w:lang w:val="ru-RU"/>
        </w:rPr>
        <w:t xml:space="preserve"> в комплекте, если это предусмотрено договором.</w:t>
      </w:r>
    </w:p>
    <w:p w:rsidR="00AA00FC" w:rsidRPr="002A22D2" w:rsidRDefault="00AA00FC" w:rsidP="002A22D2">
      <w:pPr>
        <w:tabs>
          <w:tab w:val="num" w:pos="-360"/>
        </w:tabs>
        <w:spacing w:line="360" w:lineRule="auto"/>
        <w:ind w:firstLine="709"/>
        <w:jc w:val="both"/>
        <w:rPr>
          <w:sz w:val="28"/>
          <w:szCs w:val="28"/>
          <w:lang w:val="ru-RU"/>
        </w:rPr>
      </w:pPr>
      <w:r w:rsidRPr="002A22D2">
        <w:rPr>
          <w:b/>
          <w:sz w:val="28"/>
          <w:szCs w:val="28"/>
          <w:lang w:val="ru-RU"/>
        </w:rPr>
        <w:t>Комплектность товара</w:t>
      </w:r>
      <w:r w:rsidRPr="002A22D2">
        <w:rPr>
          <w:sz w:val="28"/>
          <w:szCs w:val="28"/>
          <w:lang w:val="ru-RU"/>
        </w:rPr>
        <w:t xml:space="preserve"> — это  наличие в нем всех необходимых составных</w:t>
      </w:r>
      <w:r w:rsidR="002A22D2" w:rsidRPr="002A22D2">
        <w:rPr>
          <w:sz w:val="28"/>
          <w:szCs w:val="28"/>
          <w:lang w:val="ru-RU"/>
        </w:rPr>
        <w:t xml:space="preserve"> </w:t>
      </w:r>
      <w:r w:rsidRPr="002A22D2">
        <w:rPr>
          <w:sz w:val="28"/>
          <w:szCs w:val="28"/>
          <w:lang w:val="ru-RU"/>
        </w:rPr>
        <w:t>частей, характеризуемых общностью функционального назначения.</w:t>
      </w:r>
    </w:p>
    <w:p w:rsidR="00AA00FC" w:rsidRPr="002A22D2" w:rsidRDefault="00AA00FC" w:rsidP="002A22D2">
      <w:pPr>
        <w:tabs>
          <w:tab w:val="num" w:pos="-360"/>
        </w:tabs>
        <w:spacing w:line="360" w:lineRule="auto"/>
        <w:ind w:firstLine="709"/>
        <w:jc w:val="both"/>
        <w:rPr>
          <w:sz w:val="28"/>
          <w:szCs w:val="28"/>
          <w:lang w:val="ru-RU"/>
        </w:rPr>
      </w:pPr>
      <w:r w:rsidRPr="002A22D2">
        <w:rPr>
          <w:b/>
          <w:sz w:val="28"/>
          <w:szCs w:val="28"/>
          <w:lang w:val="ru-RU"/>
        </w:rPr>
        <w:t xml:space="preserve">Комплект </w:t>
      </w:r>
      <w:r w:rsidRPr="002A22D2">
        <w:rPr>
          <w:sz w:val="28"/>
          <w:szCs w:val="28"/>
          <w:lang w:val="ru-RU"/>
        </w:rPr>
        <w:t>— произвольное и обусловленное ситуативными требованиями</w:t>
      </w:r>
      <w:r w:rsidR="002A22D2" w:rsidRPr="002A22D2">
        <w:rPr>
          <w:sz w:val="28"/>
          <w:szCs w:val="28"/>
          <w:lang w:val="ru-RU"/>
        </w:rPr>
        <w:t xml:space="preserve"> </w:t>
      </w:r>
      <w:r w:rsidRPr="002A22D2">
        <w:rPr>
          <w:sz w:val="28"/>
          <w:szCs w:val="28"/>
          <w:lang w:val="ru-RU"/>
        </w:rPr>
        <w:t>сторон объединение в одну группу разнородных товаров, функционально</w:t>
      </w:r>
      <w:r w:rsidR="002A22D2" w:rsidRPr="002A22D2">
        <w:rPr>
          <w:sz w:val="28"/>
          <w:szCs w:val="28"/>
          <w:lang w:val="ru-RU"/>
        </w:rPr>
        <w:t xml:space="preserve"> </w:t>
      </w:r>
      <w:r w:rsidRPr="002A22D2">
        <w:rPr>
          <w:sz w:val="28"/>
          <w:szCs w:val="28"/>
          <w:lang w:val="ru-RU"/>
        </w:rPr>
        <w:t>друг с другом не связанных.</w:t>
      </w:r>
    </w:p>
    <w:p w:rsidR="00AA00FC" w:rsidRPr="002A22D2" w:rsidRDefault="00AA00FC" w:rsidP="002A22D2">
      <w:pPr>
        <w:tabs>
          <w:tab w:val="num" w:pos="-180"/>
        </w:tabs>
        <w:spacing w:line="360" w:lineRule="auto"/>
        <w:ind w:firstLine="709"/>
        <w:jc w:val="both"/>
        <w:rPr>
          <w:sz w:val="28"/>
          <w:szCs w:val="28"/>
          <w:lang w:val="ru-RU"/>
        </w:rPr>
      </w:pPr>
      <w:r w:rsidRPr="002A22D2">
        <w:rPr>
          <w:b/>
          <w:sz w:val="28"/>
          <w:szCs w:val="28"/>
          <w:lang w:val="ru-RU"/>
        </w:rPr>
        <w:t>Правовые последствия передачи товара с нарушениями комплектности и комплекта</w:t>
      </w:r>
      <w:r w:rsidRPr="002A22D2">
        <w:rPr>
          <w:sz w:val="28"/>
          <w:szCs w:val="28"/>
          <w:lang w:val="ru-RU"/>
        </w:rPr>
        <w:t>:</w:t>
      </w:r>
    </w:p>
    <w:p w:rsidR="00AA00FC" w:rsidRPr="002A22D2" w:rsidRDefault="002A22D2" w:rsidP="002A22D2">
      <w:pPr>
        <w:numPr>
          <w:ilvl w:val="3"/>
          <w:numId w:val="19"/>
        </w:numPr>
        <w:spacing w:line="360" w:lineRule="auto"/>
        <w:ind w:left="0" w:firstLine="709"/>
        <w:jc w:val="both"/>
        <w:rPr>
          <w:sz w:val="28"/>
          <w:szCs w:val="28"/>
          <w:lang w:val="ru-RU"/>
        </w:rPr>
      </w:pPr>
      <w:r w:rsidRPr="002A22D2">
        <w:rPr>
          <w:sz w:val="28"/>
          <w:szCs w:val="28"/>
          <w:lang w:val="ru-RU"/>
        </w:rPr>
        <w:t>П</w:t>
      </w:r>
      <w:r w:rsidR="00AA00FC" w:rsidRPr="002A22D2">
        <w:rPr>
          <w:sz w:val="28"/>
          <w:szCs w:val="28"/>
          <w:lang w:val="ru-RU"/>
        </w:rPr>
        <w:t>окупатель</w:t>
      </w:r>
      <w:r w:rsidRPr="002A22D2">
        <w:rPr>
          <w:sz w:val="28"/>
          <w:szCs w:val="28"/>
          <w:lang w:val="ru-RU"/>
        </w:rPr>
        <w:t xml:space="preserve"> </w:t>
      </w:r>
      <w:r w:rsidR="00AA00FC" w:rsidRPr="002A22D2">
        <w:rPr>
          <w:sz w:val="28"/>
          <w:szCs w:val="28"/>
          <w:lang w:val="ru-RU"/>
        </w:rPr>
        <w:t>такого товара может потребовать от продавца соразмерного уменьшения покупной цены;</w:t>
      </w:r>
    </w:p>
    <w:p w:rsidR="00AA00FC" w:rsidRPr="002A22D2" w:rsidRDefault="00AA00FC" w:rsidP="002A22D2">
      <w:pPr>
        <w:numPr>
          <w:ilvl w:val="3"/>
          <w:numId w:val="19"/>
        </w:numPr>
        <w:spacing w:line="360" w:lineRule="auto"/>
        <w:ind w:left="0" w:firstLine="709"/>
        <w:jc w:val="both"/>
        <w:rPr>
          <w:sz w:val="28"/>
          <w:szCs w:val="28"/>
        </w:rPr>
      </w:pPr>
      <w:r w:rsidRPr="002A22D2">
        <w:rPr>
          <w:sz w:val="28"/>
          <w:szCs w:val="28"/>
        </w:rPr>
        <w:t>потребовать доукомплектовать  проданный товар;</w:t>
      </w:r>
    </w:p>
    <w:p w:rsidR="00AA00FC" w:rsidRPr="002A22D2" w:rsidRDefault="00AA00FC" w:rsidP="002A22D2">
      <w:pPr>
        <w:numPr>
          <w:ilvl w:val="3"/>
          <w:numId w:val="19"/>
        </w:numPr>
        <w:spacing w:line="360" w:lineRule="auto"/>
        <w:ind w:left="0" w:firstLine="709"/>
        <w:jc w:val="both"/>
        <w:rPr>
          <w:sz w:val="28"/>
          <w:szCs w:val="28"/>
          <w:lang w:val="ru-RU"/>
        </w:rPr>
      </w:pPr>
      <w:r w:rsidRPr="002A22D2">
        <w:rPr>
          <w:sz w:val="28"/>
          <w:szCs w:val="28"/>
          <w:lang w:val="ru-RU"/>
        </w:rPr>
        <w:t>если доукомплектовать товар не представляется возможным, покупатель вправе потребовать замены товара.</w:t>
      </w:r>
    </w:p>
    <w:p w:rsidR="00AA00FC" w:rsidRPr="002A22D2" w:rsidRDefault="00AA00FC" w:rsidP="002A22D2">
      <w:pPr>
        <w:spacing w:line="360" w:lineRule="auto"/>
        <w:ind w:firstLine="709"/>
        <w:jc w:val="both"/>
        <w:rPr>
          <w:sz w:val="28"/>
          <w:szCs w:val="28"/>
          <w:lang w:val="ru-RU"/>
        </w:rPr>
      </w:pPr>
      <w:r w:rsidRPr="002A22D2">
        <w:rPr>
          <w:sz w:val="28"/>
          <w:szCs w:val="28"/>
          <w:lang w:val="ru-RU"/>
        </w:rPr>
        <w:t xml:space="preserve">Продавец обязан передать покупателю товар, </w:t>
      </w:r>
      <w:r w:rsidRPr="002A22D2">
        <w:rPr>
          <w:b/>
          <w:sz w:val="28"/>
          <w:szCs w:val="28"/>
          <w:lang w:val="ru-RU"/>
        </w:rPr>
        <w:t>качество</w:t>
      </w:r>
      <w:r w:rsidRPr="002A22D2">
        <w:rPr>
          <w:sz w:val="28"/>
          <w:szCs w:val="28"/>
          <w:lang w:val="ru-RU"/>
        </w:rPr>
        <w:t xml:space="preserve"> которого соответствует условиям договора или закона.</w:t>
      </w:r>
    </w:p>
    <w:p w:rsidR="00AA00FC" w:rsidRPr="002A22D2" w:rsidRDefault="00AA00FC" w:rsidP="002A22D2">
      <w:pPr>
        <w:spacing w:line="360" w:lineRule="auto"/>
        <w:ind w:firstLine="709"/>
        <w:jc w:val="both"/>
        <w:rPr>
          <w:sz w:val="28"/>
          <w:szCs w:val="28"/>
          <w:lang w:val="ru-RU"/>
        </w:rPr>
      </w:pPr>
      <w:r w:rsidRPr="002A22D2">
        <w:rPr>
          <w:sz w:val="28"/>
          <w:szCs w:val="28"/>
          <w:lang w:val="ru-RU"/>
        </w:rPr>
        <w:t>Качество товара может определяться следующими способами:</w:t>
      </w:r>
    </w:p>
    <w:p w:rsidR="00AA00FC" w:rsidRPr="002A22D2" w:rsidRDefault="00AA00FC" w:rsidP="002A22D2">
      <w:pPr>
        <w:numPr>
          <w:ilvl w:val="0"/>
          <w:numId w:val="27"/>
        </w:numPr>
        <w:tabs>
          <w:tab w:val="clear" w:pos="540"/>
          <w:tab w:val="num" w:pos="-180"/>
        </w:tabs>
        <w:spacing w:line="360" w:lineRule="auto"/>
        <w:ind w:left="0" w:firstLine="709"/>
        <w:jc w:val="both"/>
        <w:rPr>
          <w:sz w:val="28"/>
          <w:szCs w:val="28"/>
          <w:lang w:val="ru-RU"/>
        </w:rPr>
      </w:pPr>
      <w:r w:rsidRPr="002A22D2">
        <w:rPr>
          <w:b/>
          <w:sz w:val="28"/>
          <w:szCs w:val="28"/>
          <w:lang w:val="ru-RU"/>
        </w:rPr>
        <w:t>по описанию</w:t>
      </w:r>
      <w:r w:rsidRPr="002A22D2">
        <w:rPr>
          <w:sz w:val="28"/>
          <w:szCs w:val="28"/>
          <w:lang w:val="ru-RU"/>
        </w:rPr>
        <w:t xml:space="preserve"> (т.е. товар должен соответствовать характеристикам, указанным в его документах);</w:t>
      </w:r>
    </w:p>
    <w:p w:rsidR="00AA00FC" w:rsidRPr="002A22D2" w:rsidRDefault="00AA00FC" w:rsidP="002A22D2">
      <w:pPr>
        <w:numPr>
          <w:ilvl w:val="0"/>
          <w:numId w:val="27"/>
        </w:numPr>
        <w:tabs>
          <w:tab w:val="clear" w:pos="540"/>
          <w:tab w:val="num" w:pos="-180"/>
        </w:tabs>
        <w:spacing w:line="360" w:lineRule="auto"/>
        <w:ind w:left="0" w:firstLine="709"/>
        <w:jc w:val="both"/>
        <w:rPr>
          <w:sz w:val="28"/>
          <w:szCs w:val="28"/>
        </w:rPr>
      </w:pPr>
      <w:r w:rsidRPr="002A22D2">
        <w:rPr>
          <w:b/>
          <w:sz w:val="28"/>
          <w:szCs w:val="28"/>
        </w:rPr>
        <w:t>по образцу;</w:t>
      </w:r>
    </w:p>
    <w:p w:rsidR="00AA00FC" w:rsidRPr="002A22D2" w:rsidRDefault="00AA00FC" w:rsidP="002A22D2">
      <w:pPr>
        <w:numPr>
          <w:ilvl w:val="0"/>
          <w:numId w:val="27"/>
        </w:numPr>
        <w:tabs>
          <w:tab w:val="clear" w:pos="540"/>
          <w:tab w:val="num" w:pos="-180"/>
        </w:tabs>
        <w:spacing w:line="360" w:lineRule="auto"/>
        <w:ind w:left="0" w:firstLine="709"/>
        <w:jc w:val="both"/>
        <w:rPr>
          <w:sz w:val="28"/>
          <w:szCs w:val="28"/>
        </w:rPr>
      </w:pPr>
      <w:r w:rsidRPr="002A22D2">
        <w:rPr>
          <w:b/>
          <w:sz w:val="28"/>
          <w:szCs w:val="28"/>
        </w:rPr>
        <w:t>по стандарту</w:t>
      </w:r>
      <w:r w:rsidRPr="002A22D2">
        <w:rPr>
          <w:sz w:val="28"/>
          <w:szCs w:val="28"/>
        </w:rPr>
        <w:t>;</w:t>
      </w:r>
    </w:p>
    <w:p w:rsidR="00AA00FC" w:rsidRPr="002A22D2" w:rsidRDefault="00AA00FC" w:rsidP="002A22D2">
      <w:pPr>
        <w:numPr>
          <w:ilvl w:val="0"/>
          <w:numId w:val="27"/>
        </w:numPr>
        <w:tabs>
          <w:tab w:val="clear" w:pos="540"/>
          <w:tab w:val="num" w:pos="-180"/>
        </w:tabs>
        <w:spacing w:line="360" w:lineRule="auto"/>
        <w:ind w:left="0" w:firstLine="709"/>
        <w:jc w:val="both"/>
        <w:rPr>
          <w:sz w:val="28"/>
          <w:szCs w:val="28"/>
        </w:rPr>
      </w:pPr>
      <w:r w:rsidRPr="002A22D2">
        <w:rPr>
          <w:sz w:val="28"/>
          <w:szCs w:val="28"/>
        </w:rPr>
        <w:t xml:space="preserve">путем первичного </w:t>
      </w:r>
      <w:r w:rsidRPr="002A22D2">
        <w:rPr>
          <w:b/>
          <w:sz w:val="28"/>
          <w:szCs w:val="28"/>
        </w:rPr>
        <w:t>осмотра</w:t>
      </w:r>
      <w:r w:rsidRPr="002A22D2">
        <w:rPr>
          <w:sz w:val="28"/>
          <w:szCs w:val="28"/>
        </w:rPr>
        <w:t>.</w:t>
      </w:r>
    </w:p>
    <w:p w:rsidR="00AA00FC" w:rsidRPr="002A22D2" w:rsidRDefault="00AA00FC" w:rsidP="002A22D2">
      <w:pPr>
        <w:spacing w:line="360" w:lineRule="auto"/>
        <w:ind w:firstLine="709"/>
        <w:jc w:val="both"/>
        <w:rPr>
          <w:sz w:val="28"/>
          <w:szCs w:val="28"/>
          <w:lang w:val="ru-RU"/>
        </w:rPr>
      </w:pPr>
      <w:r w:rsidRPr="002A22D2">
        <w:rPr>
          <w:b/>
          <w:sz w:val="28"/>
          <w:szCs w:val="28"/>
          <w:lang w:val="ru-RU"/>
        </w:rPr>
        <w:t>Качество товара</w:t>
      </w:r>
      <w:r w:rsidRPr="002A22D2">
        <w:rPr>
          <w:sz w:val="28"/>
          <w:szCs w:val="28"/>
          <w:lang w:val="ru-RU"/>
        </w:rPr>
        <w:t xml:space="preserve"> не может оставаться неизменным, поэтому гражданское законодательство определяет </w:t>
      </w:r>
      <w:r w:rsidRPr="002A22D2">
        <w:rPr>
          <w:b/>
          <w:sz w:val="28"/>
          <w:szCs w:val="28"/>
          <w:lang w:val="ru-RU"/>
        </w:rPr>
        <w:t>сроки</w:t>
      </w:r>
      <w:r w:rsidRPr="002A22D2">
        <w:rPr>
          <w:sz w:val="28"/>
          <w:szCs w:val="28"/>
          <w:lang w:val="ru-RU"/>
        </w:rPr>
        <w:t>, в течение которых товары можно безопасно использовать.</w:t>
      </w:r>
    </w:p>
    <w:p w:rsidR="00AA00FC" w:rsidRPr="002A22D2" w:rsidRDefault="00AA00FC" w:rsidP="002A22D2">
      <w:pPr>
        <w:spacing w:line="360" w:lineRule="auto"/>
        <w:ind w:firstLine="709"/>
        <w:jc w:val="both"/>
        <w:rPr>
          <w:sz w:val="28"/>
          <w:szCs w:val="28"/>
          <w:lang w:val="ru-RU"/>
        </w:rPr>
      </w:pPr>
      <w:r w:rsidRPr="002A22D2">
        <w:rPr>
          <w:b/>
          <w:sz w:val="28"/>
          <w:szCs w:val="28"/>
          <w:lang w:val="ru-RU"/>
        </w:rPr>
        <w:t>Гарантийный срок</w:t>
      </w:r>
      <w:r w:rsidRPr="002A22D2">
        <w:rPr>
          <w:sz w:val="28"/>
          <w:szCs w:val="28"/>
          <w:lang w:val="ru-RU"/>
        </w:rPr>
        <w:t xml:space="preserve"> — это период времени, в течение которого товар должен быть пригоден для целей его обычного использования. Гарантийные сроки устанавливаются на непотребляемые товары. Гарантийные сроки устанавливаются изготовителем товара и (или) продавцом товара и начинают исчисляться с момента поступления товара к потребителю, если иное не установлено договором или законом. Истечение гарантийного срока свидетельствует о том, что обязанность по доказыванию возникшего дефекта переходит от продавца (изготовителя) на покупателя.</w:t>
      </w:r>
    </w:p>
    <w:p w:rsidR="00AA00FC" w:rsidRPr="002A22D2" w:rsidRDefault="00AA00FC" w:rsidP="002A22D2">
      <w:pPr>
        <w:spacing w:line="360" w:lineRule="auto"/>
        <w:ind w:firstLine="709"/>
        <w:jc w:val="both"/>
        <w:outlineLvl w:val="0"/>
        <w:rPr>
          <w:b/>
          <w:sz w:val="28"/>
          <w:szCs w:val="28"/>
          <w:lang w:val="ru-RU"/>
        </w:rPr>
      </w:pPr>
      <w:bookmarkStart w:id="2" w:name="_Toc95926277"/>
      <w:r w:rsidRPr="002A22D2">
        <w:rPr>
          <w:b/>
          <w:sz w:val="28"/>
          <w:szCs w:val="28"/>
          <w:lang w:val="ru-RU"/>
        </w:rPr>
        <w:t>Последствия нарушения условия о качестве товара:</w:t>
      </w:r>
      <w:bookmarkEnd w:id="2"/>
    </w:p>
    <w:p w:rsidR="00AA00FC" w:rsidRPr="002A22D2" w:rsidRDefault="00AA00FC" w:rsidP="002A22D2">
      <w:pPr>
        <w:numPr>
          <w:ilvl w:val="1"/>
          <w:numId w:val="22"/>
        </w:numPr>
        <w:tabs>
          <w:tab w:val="clear" w:pos="2148"/>
          <w:tab w:val="num" w:pos="1418"/>
        </w:tabs>
        <w:spacing w:line="360" w:lineRule="auto"/>
        <w:ind w:left="0" w:firstLine="709"/>
        <w:jc w:val="both"/>
        <w:rPr>
          <w:sz w:val="28"/>
          <w:szCs w:val="28"/>
          <w:lang w:val="ru-RU"/>
        </w:rPr>
      </w:pPr>
      <w:r w:rsidRPr="002A22D2">
        <w:rPr>
          <w:sz w:val="28"/>
          <w:szCs w:val="28"/>
          <w:lang w:val="ru-RU"/>
        </w:rPr>
        <w:t>Продавец отвечает только за те недостатки качества товара, которые возникли до момента его передачи покупателю, либо по причинам, возникшим до этого момента.</w:t>
      </w:r>
    </w:p>
    <w:p w:rsidR="00AA00FC" w:rsidRPr="002A22D2" w:rsidRDefault="00AA00FC" w:rsidP="002A22D2">
      <w:pPr>
        <w:numPr>
          <w:ilvl w:val="1"/>
          <w:numId w:val="22"/>
        </w:numPr>
        <w:tabs>
          <w:tab w:val="clear" w:pos="2148"/>
          <w:tab w:val="num" w:pos="1418"/>
        </w:tabs>
        <w:spacing w:line="360" w:lineRule="auto"/>
        <w:ind w:left="0" w:firstLine="709"/>
        <w:jc w:val="both"/>
        <w:rPr>
          <w:sz w:val="28"/>
          <w:szCs w:val="28"/>
          <w:lang w:val="ru-RU"/>
        </w:rPr>
      </w:pPr>
      <w:r w:rsidRPr="002A22D2">
        <w:rPr>
          <w:sz w:val="28"/>
          <w:szCs w:val="28"/>
          <w:lang w:val="ru-RU"/>
        </w:rPr>
        <w:t>В отсутствии гарантийного срока покупатель обязан сам доказывать, что недостатки возникли еще до момента передачи ему товара. Если такая гарантия имеется, то до ее истечения причины возникновения недостатков должен доказывать продавец.</w:t>
      </w:r>
    </w:p>
    <w:p w:rsidR="00AA00FC" w:rsidRPr="002A22D2" w:rsidRDefault="00AA00FC" w:rsidP="002A22D2">
      <w:pPr>
        <w:spacing w:line="360" w:lineRule="auto"/>
        <w:ind w:firstLine="709"/>
        <w:jc w:val="both"/>
        <w:outlineLvl w:val="0"/>
        <w:rPr>
          <w:b/>
          <w:sz w:val="28"/>
          <w:szCs w:val="28"/>
        </w:rPr>
      </w:pPr>
      <w:bookmarkStart w:id="3" w:name="_Toc95926278"/>
      <w:r w:rsidRPr="002A22D2">
        <w:rPr>
          <w:b/>
          <w:sz w:val="28"/>
          <w:szCs w:val="28"/>
        </w:rPr>
        <w:t>Виды недостатков качества товара:</w:t>
      </w:r>
      <w:bookmarkEnd w:id="3"/>
    </w:p>
    <w:p w:rsidR="00AA00FC" w:rsidRPr="002A22D2" w:rsidRDefault="00AA00FC" w:rsidP="002A22D2">
      <w:pPr>
        <w:numPr>
          <w:ilvl w:val="2"/>
          <w:numId w:val="23"/>
        </w:numPr>
        <w:tabs>
          <w:tab w:val="clear" w:pos="2868"/>
          <w:tab w:val="num" w:pos="1418"/>
        </w:tabs>
        <w:spacing w:line="360" w:lineRule="auto"/>
        <w:ind w:left="0" w:firstLine="709"/>
        <w:jc w:val="both"/>
        <w:rPr>
          <w:sz w:val="28"/>
          <w:szCs w:val="28"/>
        </w:rPr>
      </w:pPr>
      <w:r w:rsidRPr="002A22D2">
        <w:rPr>
          <w:b/>
          <w:sz w:val="28"/>
          <w:szCs w:val="28"/>
          <w:lang w:val="ru-RU"/>
        </w:rPr>
        <w:t>Существенные недостатки</w:t>
      </w:r>
      <w:r w:rsidRPr="002A22D2">
        <w:rPr>
          <w:sz w:val="28"/>
          <w:szCs w:val="28"/>
          <w:lang w:val="ru-RU"/>
        </w:rPr>
        <w:t xml:space="preserve"> — такие дефекты, которые нельзя устранить вообще или без несоразмерных затрат, расходов и времени. </w:t>
      </w:r>
      <w:r w:rsidRPr="002A22D2">
        <w:rPr>
          <w:sz w:val="28"/>
          <w:szCs w:val="28"/>
        </w:rPr>
        <w:t>Обнаружение вышеуказанных недостатков дает право покупателю:</w:t>
      </w:r>
    </w:p>
    <w:p w:rsidR="00AA00FC" w:rsidRPr="002A22D2" w:rsidRDefault="00AA00FC" w:rsidP="002A22D2">
      <w:pPr>
        <w:numPr>
          <w:ilvl w:val="3"/>
          <w:numId w:val="23"/>
        </w:numPr>
        <w:tabs>
          <w:tab w:val="num" w:pos="1418"/>
        </w:tabs>
        <w:spacing w:line="360" w:lineRule="auto"/>
        <w:ind w:left="0" w:firstLine="709"/>
        <w:jc w:val="both"/>
        <w:rPr>
          <w:sz w:val="28"/>
          <w:szCs w:val="28"/>
        </w:rPr>
      </w:pPr>
      <w:r w:rsidRPr="002A22D2">
        <w:rPr>
          <w:sz w:val="28"/>
          <w:szCs w:val="28"/>
        </w:rPr>
        <w:t>требовать замены товара;</w:t>
      </w:r>
    </w:p>
    <w:p w:rsidR="00AA00FC" w:rsidRPr="002A22D2" w:rsidRDefault="00AA00FC" w:rsidP="002A22D2">
      <w:pPr>
        <w:numPr>
          <w:ilvl w:val="3"/>
          <w:numId w:val="23"/>
        </w:numPr>
        <w:tabs>
          <w:tab w:val="num" w:pos="1418"/>
        </w:tabs>
        <w:spacing w:line="360" w:lineRule="auto"/>
        <w:ind w:left="0" w:firstLine="709"/>
        <w:jc w:val="both"/>
        <w:rPr>
          <w:sz w:val="28"/>
          <w:szCs w:val="28"/>
        </w:rPr>
      </w:pPr>
      <w:r w:rsidRPr="002A22D2">
        <w:rPr>
          <w:sz w:val="28"/>
          <w:szCs w:val="28"/>
        </w:rPr>
        <w:t>требовать расторжения договора.</w:t>
      </w:r>
    </w:p>
    <w:p w:rsidR="00AA00FC" w:rsidRPr="002A22D2" w:rsidRDefault="00AA00FC" w:rsidP="002A22D2">
      <w:pPr>
        <w:tabs>
          <w:tab w:val="num" w:pos="1418"/>
        </w:tabs>
        <w:spacing w:line="360" w:lineRule="auto"/>
        <w:ind w:firstLine="709"/>
        <w:jc w:val="both"/>
        <w:rPr>
          <w:sz w:val="28"/>
          <w:szCs w:val="28"/>
          <w:lang w:val="ru-RU"/>
        </w:rPr>
      </w:pPr>
      <w:r w:rsidRPr="002A22D2">
        <w:rPr>
          <w:sz w:val="28"/>
          <w:szCs w:val="28"/>
          <w:lang w:val="ru-RU"/>
        </w:rPr>
        <w:t>Как первое, так и второе требование может сопровождаться требованием о возмещении убытков.</w:t>
      </w:r>
    </w:p>
    <w:p w:rsidR="00AA00FC" w:rsidRPr="002A22D2" w:rsidRDefault="00AA00FC" w:rsidP="002A22D2">
      <w:pPr>
        <w:numPr>
          <w:ilvl w:val="2"/>
          <w:numId w:val="23"/>
        </w:numPr>
        <w:tabs>
          <w:tab w:val="clear" w:pos="2868"/>
          <w:tab w:val="num" w:pos="1418"/>
        </w:tabs>
        <w:spacing w:line="360" w:lineRule="auto"/>
        <w:ind w:left="0" w:firstLine="709"/>
        <w:jc w:val="both"/>
        <w:rPr>
          <w:sz w:val="28"/>
          <w:szCs w:val="28"/>
          <w:lang w:val="ru-RU"/>
        </w:rPr>
      </w:pPr>
      <w:r w:rsidRPr="002A22D2">
        <w:rPr>
          <w:b/>
          <w:sz w:val="28"/>
          <w:szCs w:val="28"/>
          <w:lang w:val="ru-RU"/>
        </w:rPr>
        <w:t>Обычные недостатки</w:t>
      </w:r>
      <w:r w:rsidRPr="002A22D2">
        <w:rPr>
          <w:sz w:val="28"/>
          <w:szCs w:val="28"/>
          <w:lang w:val="ru-RU"/>
        </w:rPr>
        <w:t xml:space="preserve"> — все остальные недостатки.</w:t>
      </w:r>
    </w:p>
    <w:p w:rsidR="00AA00FC" w:rsidRPr="002A22D2" w:rsidRDefault="00AA00FC" w:rsidP="002A22D2">
      <w:pPr>
        <w:tabs>
          <w:tab w:val="num" w:pos="1418"/>
        </w:tabs>
        <w:spacing w:line="360" w:lineRule="auto"/>
        <w:ind w:firstLine="709"/>
        <w:jc w:val="both"/>
        <w:rPr>
          <w:sz w:val="28"/>
          <w:szCs w:val="28"/>
          <w:lang w:val="ru-RU"/>
        </w:rPr>
      </w:pPr>
      <w:r w:rsidRPr="002A22D2">
        <w:rPr>
          <w:sz w:val="28"/>
          <w:szCs w:val="28"/>
          <w:lang w:val="ru-RU"/>
        </w:rPr>
        <w:t>Обнаружение обычных недостатков дает право покупателю требовать:</w:t>
      </w:r>
    </w:p>
    <w:p w:rsidR="00AA00FC" w:rsidRPr="002A22D2" w:rsidRDefault="00AA00FC" w:rsidP="002A22D2">
      <w:pPr>
        <w:numPr>
          <w:ilvl w:val="3"/>
          <w:numId w:val="23"/>
        </w:numPr>
        <w:tabs>
          <w:tab w:val="num" w:pos="1418"/>
        </w:tabs>
        <w:spacing w:line="360" w:lineRule="auto"/>
        <w:ind w:left="0" w:firstLine="709"/>
        <w:jc w:val="both"/>
        <w:rPr>
          <w:sz w:val="28"/>
          <w:szCs w:val="28"/>
        </w:rPr>
      </w:pPr>
      <w:r w:rsidRPr="002A22D2">
        <w:rPr>
          <w:sz w:val="28"/>
          <w:szCs w:val="28"/>
        </w:rPr>
        <w:t>соразмерного  уменьшения покупной цены;</w:t>
      </w:r>
    </w:p>
    <w:p w:rsidR="00AA00FC" w:rsidRPr="002A22D2" w:rsidRDefault="00AA00FC" w:rsidP="002A22D2">
      <w:pPr>
        <w:numPr>
          <w:ilvl w:val="3"/>
          <w:numId w:val="23"/>
        </w:numPr>
        <w:tabs>
          <w:tab w:val="num" w:pos="1418"/>
        </w:tabs>
        <w:spacing w:line="360" w:lineRule="auto"/>
        <w:ind w:left="0" w:firstLine="709"/>
        <w:jc w:val="both"/>
        <w:rPr>
          <w:sz w:val="28"/>
          <w:szCs w:val="28"/>
        </w:rPr>
      </w:pPr>
      <w:r w:rsidRPr="002A22D2">
        <w:rPr>
          <w:sz w:val="28"/>
          <w:szCs w:val="28"/>
        </w:rPr>
        <w:t>устранения недостатков;</w:t>
      </w:r>
    </w:p>
    <w:p w:rsidR="00AA00FC" w:rsidRPr="002A22D2" w:rsidRDefault="00AA00FC" w:rsidP="002A22D2">
      <w:pPr>
        <w:numPr>
          <w:ilvl w:val="3"/>
          <w:numId w:val="23"/>
        </w:numPr>
        <w:tabs>
          <w:tab w:val="num" w:pos="1418"/>
        </w:tabs>
        <w:spacing w:line="360" w:lineRule="auto"/>
        <w:ind w:left="0" w:firstLine="709"/>
        <w:jc w:val="both"/>
        <w:rPr>
          <w:sz w:val="28"/>
          <w:szCs w:val="28"/>
          <w:lang w:val="ru-RU"/>
        </w:rPr>
      </w:pPr>
      <w:r w:rsidRPr="002A22D2">
        <w:rPr>
          <w:sz w:val="28"/>
          <w:szCs w:val="28"/>
          <w:lang w:val="ru-RU"/>
        </w:rPr>
        <w:t>требовать возмещения собственных расходов, связанных с устранением этих недостатков.</w:t>
      </w:r>
    </w:p>
    <w:p w:rsidR="00AA00FC" w:rsidRPr="002A22D2" w:rsidRDefault="00AA00FC" w:rsidP="002A22D2">
      <w:pPr>
        <w:spacing w:line="360" w:lineRule="auto"/>
        <w:ind w:firstLine="709"/>
        <w:jc w:val="both"/>
        <w:rPr>
          <w:sz w:val="28"/>
          <w:szCs w:val="28"/>
          <w:lang w:val="ru-RU"/>
        </w:rPr>
      </w:pPr>
      <w:r w:rsidRPr="002A22D2">
        <w:rPr>
          <w:sz w:val="28"/>
          <w:szCs w:val="28"/>
          <w:lang w:val="ru-RU"/>
        </w:rPr>
        <w:t xml:space="preserve">Продавец обязан передать товар </w:t>
      </w:r>
      <w:r w:rsidRPr="002A22D2">
        <w:rPr>
          <w:b/>
          <w:sz w:val="28"/>
          <w:szCs w:val="28"/>
          <w:lang w:val="ru-RU"/>
        </w:rPr>
        <w:t>свободным</w:t>
      </w:r>
      <w:r w:rsidRPr="002A22D2">
        <w:rPr>
          <w:sz w:val="28"/>
          <w:szCs w:val="28"/>
          <w:lang w:val="ru-RU"/>
        </w:rPr>
        <w:t xml:space="preserve"> от права на него третьих лиц, если только покупатель не согласится с существованием таких обременений.</w:t>
      </w:r>
    </w:p>
    <w:p w:rsidR="00AA00FC" w:rsidRPr="002A22D2" w:rsidRDefault="00AA00FC" w:rsidP="002A22D2">
      <w:pPr>
        <w:spacing w:line="360" w:lineRule="auto"/>
        <w:ind w:firstLine="709"/>
        <w:jc w:val="both"/>
        <w:rPr>
          <w:sz w:val="28"/>
          <w:szCs w:val="28"/>
          <w:lang w:val="ru-RU"/>
        </w:rPr>
      </w:pPr>
      <w:r w:rsidRPr="002A22D2">
        <w:rPr>
          <w:sz w:val="28"/>
          <w:szCs w:val="28"/>
          <w:lang w:val="ru-RU"/>
        </w:rPr>
        <w:t xml:space="preserve">По общему правилу продавец обязан передать покупателю товар в </w:t>
      </w:r>
      <w:r w:rsidRPr="002A22D2">
        <w:rPr>
          <w:b/>
          <w:sz w:val="28"/>
          <w:szCs w:val="28"/>
          <w:lang w:val="ru-RU"/>
        </w:rPr>
        <w:t>таре или упаковке</w:t>
      </w:r>
      <w:r w:rsidRPr="002A22D2">
        <w:rPr>
          <w:sz w:val="28"/>
          <w:szCs w:val="28"/>
          <w:lang w:val="ru-RU"/>
        </w:rPr>
        <w:t xml:space="preserve">. Обязанность по затариванию и упаковке товара может устанавливаться как по соглашению сторон, так и в силу указания законодательства. </w:t>
      </w:r>
      <w:r w:rsidRPr="002A22D2">
        <w:rPr>
          <w:sz w:val="28"/>
          <w:szCs w:val="28"/>
        </w:rPr>
        <w:t>В случаях нарушения тары или упаковки, покупатель имеет право:</w:t>
      </w:r>
    </w:p>
    <w:p w:rsidR="00AA00FC" w:rsidRPr="002A22D2" w:rsidRDefault="00AA00FC" w:rsidP="002A22D2">
      <w:pPr>
        <w:numPr>
          <w:ilvl w:val="3"/>
          <w:numId w:val="19"/>
        </w:numPr>
        <w:spacing w:line="360" w:lineRule="auto"/>
        <w:ind w:left="0" w:firstLine="709"/>
        <w:jc w:val="both"/>
        <w:rPr>
          <w:sz w:val="28"/>
          <w:szCs w:val="28"/>
          <w:lang w:val="ru-RU"/>
        </w:rPr>
      </w:pPr>
      <w:r w:rsidRPr="002A22D2">
        <w:rPr>
          <w:sz w:val="28"/>
          <w:szCs w:val="28"/>
          <w:lang w:val="ru-RU"/>
        </w:rPr>
        <w:t>требовать от продавца упаковать товар;</w:t>
      </w:r>
    </w:p>
    <w:p w:rsidR="00AA00FC" w:rsidRPr="002A22D2" w:rsidRDefault="00AA00FC" w:rsidP="002A22D2">
      <w:pPr>
        <w:numPr>
          <w:ilvl w:val="3"/>
          <w:numId w:val="19"/>
        </w:numPr>
        <w:spacing w:line="360" w:lineRule="auto"/>
        <w:ind w:left="0" w:firstLine="709"/>
        <w:jc w:val="both"/>
        <w:rPr>
          <w:sz w:val="28"/>
          <w:szCs w:val="28"/>
        </w:rPr>
      </w:pPr>
      <w:r w:rsidRPr="002A22D2">
        <w:rPr>
          <w:sz w:val="28"/>
          <w:szCs w:val="28"/>
        </w:rPr>
        <w:t>заменить испорченную упаковку.</w:t>
      </w:r>
    </w:p>
    <w:p w:rsidR="00AA00FC" w:rsidRPr="002A22D2" w:rsidRDefault="00AA00FC" w:rsidP="002A22D2">
      <w:pPr>
        <w:spacing w:line="360" w:lineRule="auto"/>
        <w:ind w:firstLine="709"/>
        <w:jc w:val="both"/>
        <w:rPr>
          <w:sz w:val="28"/>
          <w:szCs w:val="28"/>
          <w:lang w:val="ru-RU"/>
        </w:rPr>
      </w:pPr>
      <w:r w:rsidRPr="002A22D2">
        <w:rPr>
          <w:sz w:val="28"/>
          <w:szCs w:val="28"/>
          <w:lang w:val="ru-RU"/>
        </w:rPr>
        <w:t>Вышеуказанные требования могут сопровождаться требование о возмещении убытков.</w:t>
      </w:r>
    </w:p>
    <w:p w:rsidR="00AA00FC" w:rsidRPr="002A22D2" w:rsidRDefault="00AA00FC" w:rsidP="002A22D2">
      <w:pPr>
        <w:spacing w:line="360" w:lineRule="auto"/>
        <w:ind w:firstLine="709"/>
        <w:jc w:val="both"/>
        <w:outlineLvl w:val="0"/>
        <w:rPr>
          <w:b/>
          <w:sz w:val="28"/>
          <w:szCs w:val="28"/>
          <w:lang w:val="ru-RU"/>
        </w:rPr>
      </w:pPr>
      <w:bookmarkStart w:id="4" w:name="_Toc95926279"/>
      <w:r w:rsidRPr="002A22D2">
        <w:rPr>
          <w:b/>
          <w:sz w:val="28"/>
          <w:szCs w:val="28"/>
          <w:lang w:val="ru-RU"/>
        </w:rPr>
        <w:t>Обязанности, права покупателя:</w:t>
      </w:r>
      <w:bookmarkEnd w:id="4"/>
    </w:p>
    <w:p w:rsidR="00AA00FC" w:rsidRPr="002A22D2" w:rsidRDefault="00AA00FC" w:rsidP="002A22D2">
      <w:pPr>
        <w:spacing w:line="360" w:lineRule="auto"/>
        <w:ind w:firstLine="709"/>
        <w:jc w:val="both"/>
        <w:outlineLvl w:val="0"/>
        <w:rPr>
          <w:b/>
          <w:sz w:val="28"/>
          <w:szCs w:val="28"/>
          <w:lang w:val="ru-RU"/>
        </w:rPr>
      </w:pPr>
      <w:r w:rsidRPr="002A22D2">
        <w:rPr>
          <w:sz w:val="28"/>
          <w:szCs w:val="28"/>
          <w:lang w:val="ru-RU"/>
        </w:rPr>
        <w:t>Покупатель обязан принять товар, предложенный продавцом.</w:t>
      </w:r>
    </w:p>
    <w:p w:rsidR="00AA00FC" w:rsidRPr="002A22D2" w:rsidRDefault="00AA00FC" w:rsidP="002A22D2">
      <w:pPr>
        <w:spacing w:line="360" w:lineRule="auto"/>
        <w:ind w:firstLine="709"/>
        <w:jc w:val="both"/>
        <w:rPr>
          <w:sz w:val="28"/>
          <w:szCs w:val="28"/>
          <w:lang w:val="ru-RU"/>
        </w:rPr>
      </w:pPr>
      <w:r w:rsidRPr="002A22D2">
        <w:rPr>
          <w:sz w:val="28"/>
          <w:szCs w:val="28"/>
          <w:lang w:val="ru-RU"/>
        </w:rPr>
        <w:t>Принятие товара означает:</w:t>
      </w:r>
    </w:p>
    <w:p w:rsidR="00AA00FC" w:rsidRPr="002A22D2" w:rsidRDefault="00AA00FC" w:rsidP="002A22D2">
      <w:pPr>
        <w:numPr>
          <w:ilvl w:val="2"/>
          <w:numId w:val="25"/>
        </w:numPr>
        <w:tabs>
          <w:tab w:val="num" w:pos="1418"/>
        </w:tabs>
        <w:spacing w:line="360" w:lineRule="auto"/>
        <w:ind w:left="0" w:firstLine="709"/>
        <w:jc w:val="both"/>
        <w:rPr>
          <w:sz w:val="28"/>
          <w:szCs w:val="28"/>
          <w:lang w:val="ru-RU"/>
        </w:rPr>
      </w:pPr>
      <w:r w:rsidRPr="002A22D2">
        <w:rPr>
          <w:sz w:val="28"/>
          <w:szCs w:val="28"/>
          <w:lang w:val="ru-RU"/>
        </w:rPr>
        <w:t>совершение  покупателем действий, которые необходимы с его стороны для обеспечения передачи и получения товара, а именно</w:t>
      </w:r>
      <w:r w:rsidR="0019149B" w:rsidRPr="002A22D2">
        <w:rPr>
          <w:sz w:val="28"/>
          <w:szCs w:val="28"/>
          <w:lang w:val="ru-RU"/>
        </w:rPr>
        <w:t>.</w:t>
      </w:r>
    </w:p>
    <w:p w:rsidR="00AA00FC" w:rsidRPr="002A22D2" w:rsidRDefault="00AA00FC" w:rsidP="002A22D2">
      <w:pPr>
        <w:tabs>
          <w:tab w:val="num" w:pos="1418"/>
        </w:tabs>
        <w:spacing w:line="360" w:lineRule="auto"/>
        <w:ind w:firstLine="709"/>
        <w:jc w:val="both"/>
        <w:rPr>
          <w:sz w:val="28"/>
          <w:szCs w:val="28"/>
          <w:lang w:val="ru-RU"/>
        </w:rPr>
      </w:pPr>
      <w:r w:rsidRPr="002A22D2">
        <w:rPr>
          <w:sz w:val="28"/>
          <w:szCs w:val="28"/>
          <w:lang w:val="ru-RU"/>
        </w:rPr>
        <w:t>Конкретное содержание вышеуказанных обязанностей определяется сторонами в договоре.</w:t>
      </w:r>
    </w:p>
    <w:p w:rsidR="00AA00FC" w:rsidRPr="002A22D2" w:rsidRDefault="00AA00FC" w:rsidP="002A22D2">
      <w:pPr>
        <w:tabs>
          <w:tab w:val="num" w:pos="1418"/>
        </w:tabs>
        <w:spacing w:line="360" w:lineRule="auto"/>
        <w:ind w:firstLine="709"/>
        <w:jc w:val="both"/>
        <w:rPr>
          <w:sz w:val="28"/>
          <w:szCs w:val="28"/>
          <w:lang w:val="ru-RU"/>
        </w:rPr>
      </w:pPr>
      <w:r w:rsidRPr="002A22D2">
        <w:rPr>
          <w:sz w:val="28"/>
          <w:szCs w:val="28"/>
          <w:lang w:val="ru-RU"/>
        </w:rPr>
        <w:t>Нарушение условий о принятии товара дает право продавцу:</w:t>
      </w:r>
    </w:p>
    <w:p w:rsidR="00AA00FC" w:rsidRPr="002A22D2" w:rsidRDefault="00AA00FC" w:rsidP="002A22D2">
      <w:pPr>
        <w:numPr>
          <w:ilvl w:val="5"/>
          <w:numId w:val="24"/>
        </w:numPr>
        <w:tabs>
          <w:tab w:val="num" w:pos="1418"/>
          <w:tab w:val="num" w:pos="2362"/>
        </w:tabs>
        <w:spacing w:line="360" w:lineRule="auto"/>
        <w:ind w:left="0" w:firstLine="709"/>
        <w:jc w:val="both"/>
        <w:rPr>
          <w:sz w:val="28"/>
          <w:szCs w:val="28"/>
          <w:lang w:val="ru-RU"/>
        </w:rPr>
      </w:pPr>
      <w:r w:rsidRPr="002A22D2">
        <w:rPr>
          <w:sz w:val="28"/>
          <w:szCs w:val="28"/>
          <w:lang w:val="ru-RU"/>
        </w:rPr>
        <w:t>требовать от покупателя принятия товара;</w:t>
      </w:r>
    </w:p>
    <w:p w:rsidR="00AA00FC" w:rsidRPr="002A22D2" w:rsidRDefault="00AA00FC" w:rsidP="002A22D2">
      <w:pPr>
        <w:numPr>
          <w:ilvl w:val="5"/>
          <w:numId w:val="24"/>
        </w:numPr>
        <w:tabs>
          <w:tab w:val="num" w:pos="1418"/>
          <w:tab w:val="num" w:pos="2362"/>
        </w:tabs>
        <w:spacing w:line="360" w:lineRule="auto"/>
        <w:ind w:left="0" w:firstLine="709"/>
        <w:jc w:val="both"/>
        <w:rPr>
          <w:sz w:val="28"/>
          <w:szCs w:val="28"/>
        </w:rPr>
      </w:pPr>
      <w:r w:rsidRPr="002A22D2">
        <w:rPr>
          <w:sz w:val="28"/>
          <w:szCs w:val="28"/>
        </w:rPr>
        <w:t>требовать расторжения договора.</w:t>
      </w:r>
    </w:p>
    <w:p w:rsidR="000759F0" w:rsidRPr="002A22D2" w:rsidRDefault="00AA00FC" w:rsidP="002A22D2">
      <w:pPr>
        <w:tabs>
          <w:tab w:val="num" w:pos="1418"/>
        </w:tabs>
        <w:spacing w:line="360" w:lineRule="auto"/>
        <w:ind w:firstLine="709"/>
        <w:jc w:val="both"/>
        <w:rPr>
          <w:sz w:val="28"/>
          <w:szCs w:val="28"/>
          <w:lang w:val="ru-RU"/>
        </w:rPr>
      </w:pPr>
      <w:r w:rsidRPr="002A22D2">
        <w:rPr>
          <w:sz w:val="28"/>
          <w:szCs w:val="28"/>
          <w:lang w:val="ru-RU"/>
        </w:rPr>
        <w:t>Вышеуказанные требования могут быть связаны с возмещением убытков.</w:t>
      </w:r>
    </w:p>
    <w:p w:rsidR="00AA00FC" w:rsidRPr="002A22D2" w:rsidRDefault="00AA00FC" w:rsidP="002A22D2">
      <w:pPr>
        <w:tabs>
          <w:tab w:val="num" w:pos="1418"/>
        </w:tabs>
        <w:spacing w:line="360" w:lineRule="auto"/>
        <w:ind w:firstLine="709"/>
        <w:jc w:val="both"/>
        <w:rPr>
          <w:sz w:val="28"/>
          <w:szCs w:val="28"/>
          <w:lang w:val="ru-RU"/>
        </w:rPr>
      </w:pPr>
      <w:r w:rsidRPr="002A22D2">
        <w:rPr>
          <w:sz w:val="28"/>
          <w:szCs w:val="28"/>
          <w:lang w:val="ru-RU"/>
        </w:rPr>
        <w:t>Покупатель обязан оплатить купленный товар по цене, установленной договором. Обязанность по оплате товара можно разделить на два этапа:</w:t>
      </w:r>
    </w:p>
    <w:p w:rsidR="00AA00FC" w:rsidRPr="002A22D2" w:rsidRDefault="00AA00FC" w:rsidP="002A22D2">
      <w:pPr>
        <w:numPr>
          <w:ilvl w:val="3"/>
          <w:numId w:val="24"/>
        </w:numPr>
        <w:tabs>
          <w:tab w:val="num" w:pos="1418"/>
        </w:tabs>
        <w:spacing w:line="360" w:lineRule="auto"/>
        <w:ind w:left="0" w:firstLine="709"/>
        <w:jc w:val="both"/>
        <w:rPr>
          <w:sz w:val="28"/>
          <w:szCs w:val="28"/>
          <w:lang w:val="ru-RU"/>
        </w:rPr>
      </w:pPr>
      <w:r w:rsidRPr="002A22D2">
        <w:rPr>
          <w:sz w:val="28"/>
          <w:szCs w:val="28"/>
          <w:lang w:val="ru-RU"/>
        </w:rPr>
        <w:t>Подготовительный этап. На этом этапе покупатель обязан за свой счет совершить действия, необходимые для осуществления платежа (сообщить продавцу свои банковские реквизиты, открыть счет);</w:t>
      </w:r>
    </w:p>
    <w:p w:rsidR="00AA00FC" w:rsidRPr="002A22D2" w:rsidRDefault="00AA00FC" w:rsidP="002A22D2">
      <w:pPr>
        <w:numPr>
          <w:ilvl w:val="3"/>
          <w:numId w:val="24"/>
        </w:numPr>
        <w:tabs>
          <w:tab w:val="num" w:pos="1418"/>
        </w:tabs>
        <w:spacing w:line="360" w:lineRule="auto"/>
        <w:ind w:left="0" w:firstLine="709"/>
        <w:jc w:val="both"/>
        <w:rPr>
          <w:sz w:val="28"/>
          <w:szCs w:val="28"/>
        </w:rPr>
      </w:pPr>
      <w:r w:rsidRPr="002A22D2">
        <w:rPr>
          <w:sz w:val="28"/>
          <w:szCs w:val="28"/>
        </w:rPr>
        <w:t>Осуществление самого платежа.</w:t>
      </w:r>
    </w:p>
    <w:p w:rsidR="000759F0" w:rsidRPr="002A22D2" w:rsidRDefault="00AA00FC" w:rsidP="002A22D2">
      <w:pPr>
        <w:spacing w:line="360" w:lineRule="auto"/>
        <w:ind w:firstLine="709"/>
        <w:jc w:val="both"/>
        <w:rPr>
          <w:sz w:val="28"/>
          <w:szCs w:val="28"/>
          <w:lang w:val="ru-RU"/>
        </w:rPr>
      </w:pPr>
      <w:r w:rsidRPr="002A22D2">
        <w:rPr>
          <w:b/>
          <w:sz w:val="28"/>
          <w:szCs w:val="28"/>
          <w:lang w:val="ru-RU"/>
        </w:rPr>
        <w:t>Правовые последствия неоплаты товара</w:t>
      </w:r>
      <w:r w:rsidRPr="002A22D2">
        <w:rPr>
          <w:sz w:val="28"/>
          <w:szCs w:val="28"/>
          <w:lang w:val="ru-RU"/>
        </w:rPr>
        <w:t xml:space="preserve"> различаются в зависимости от того, передан ли покупателю товар полностью или нет. Если покупатель принял все количество товара, но не оплатил его, продавец вправе требовать оплаты товара и сверх того проценты на просроченную сумму платежа в соответствии со ст. 395 ГК РФ. Также продавец может требовать расторжения договора. Оба требования могут сопровождаться требованием о возмещении убытков.</w:t>
      </w:r>
    </w:p>
    <w:p w:rsidR="00AA00FC" w:rsidRPr="002A22D2" w:rsidRDefault="00AA00FC" w:rsidP="002A22D2">
      <w:pPr>
        <w:spacing w:line="360" w:lineRule="auto"/>
        <w:ind w:firstLine="709"/>
        <w:jc w:val="both"/>
        <w:rPr>
          <w:sz w:val="28"/>
          <w:szCs w:val="28"/>
          <w:lang w:val="ru-RU"/>
        </w:rPr>
      </w:pPr>
    </w:p>
    <w:p w:rsidR="0019149B" w:rsidRPr="002A22D2" w:rsidRDefault="002A22D2" w:rsidP="002A22D2">
      <w:pPr>
        <w:spacing w:line="360" w:lineRule="auto"/>
        <w:ind w:firstLine="709"/>
        <w:jc w:val="center"/>
        <w:rPr>
          <w:b/>
          <w:i/>
          <w:sz w:val="28"/>
          <w:szCs w:val="28"/>
        </w:rPr>
      </w:pPr>
      <w:r>
        <w:rPr>
          <w:b/>
          <w:i/>
          <w:sz w:val="28"/>
          <w:szCs w:val="28"/>
          <w:lang w:val="ru-RU"/>
        </w:rPr>
        <w:t>Задание №3</w:t>
      </w:r>
    </w:p>
    <w:p w:rsidR="002A22D2" w:rsidRDefault="002A22D2" w:rsidP="002A22D2">
      <w:pPr>
        <w:spacing w:line="360" w:lineRule="auto"/>
        <w:ind w:firstLine="709"/>
        <w:jc w:val="both"/>
        <w:rPr>
          <w:sz w:val="28"/>
          <w:szCs w:val="28"/>
        </w:rPr>
      </w:pPr>
    </w:p>
    <w:p w:rsidR="0019149B" w:rsidRPr="002A22D2" w:rsidRDefault="0019149B" w:rsidP="002A22D2">
      <w:pPr>
        <w:spacing w:line="360" w:lineRule="auto"/>
        <w:ind w:firstLine="709"/>
        <w:jc w:val="both"/>
        <w:rPr>
          <w:sz w:val="28"/>
          <w:szCs w:val="28"/>
          <w:lang w:val="ru-RU"/>
        </w:rPr>
      </w:pPr>
      <w:r w:rsidRPr="002A22D2">
        <w:rPr>
          <w:sz w:val="28"/>
          <w:szCs w:val="28"/>
          <w:lang w:val="ru-RU"/>
        </w:rPr>
        <w:t>Задача.</w:t>
      </w:r>
    </w:p>
    <w:p w:rsidR="0019149B" w:rsidRPr="002A22D2" w:rsidRDefault="0019149B" w:rsidP="002A22D2">
      <w:pPr>
        <w:spacing w:line="360" w:lineRule="auto"/>
        <w:ind w:firstLine="709"/>
        <w:jc w:val="both"/>
        <w:rPr>
          <w:sz w:val="28"/>
          <w:szCs w:val="28"/>
          <w:lang w:val="ru-RU"/>
        </w:rPr>
      </w:pPr>
      <w:r w:rsidRPr="002A22D2">
        <w:rPr>
          <w:sz w:val="28"/>
          <w:szCs w:val="28"/>
          <w:lang w:val="ru-RU"/>
        </w:rPr>
        <w:t>Решением арбитражного суда с зав</w:t>
      </w:r>
      <w:r w:rsidR="005B3896" w:rsidRPr="002A22D2">
        <w:rPr>
          <w:sz w:val="28"/>
          <w:szCs w:val="28"/>
          <w:lang w:val="ru-RU"/>
        </w:rPr>
        <w:t>о</w:t>
      </w:r>
      <w:r w:rsidRPr="002A22D2">
        <w:rPr>
          <w:sz w:val="28"/>
          <w:szCs w:val="28"/>
          <w:lang w:val="ru-RU"/>
        </w:rPr>
        <w:t>да резиновых изделий в пользу авто</w:t>
      </w:r>
      <w:r w:rsidR="005B3896" w:rsidRPr="002A22D2">
        <w:rPr>
          <w:sz w:val="28"/>
          <w:szCs w:val="28"/>
          <w:lang w:val="ru-RU"/>
        </w:rPr>
        <w:t>завода была взыскана неустойка за недопоставку автомобильных шин в адрес последнего в третьем квартале 2000 года. По итогам следующего периода поставки, то есть четвертого квартала, автозавод вновь обратился в суд требованием взыскать неустойку за недопоставку той же партии уже за четвертый квартал. Завод резиновых изделий исковые требования не признал, ссылаясь на взыскание неустойки ранее.</w:t>
      </w:r>
    </w:p>
    <w:p w:rsidR="0048192C" w:rsidRPr="002A22D2" w:rsidRDefault="005B3896" w:rsidP="002A22D2">
      <w:pPr>
        <w:spacing w:line="360" w:lineRule="auto"/>
        <w:ind w:firstLine="709"/>
        <w:jc w:val="both"/>
        <w:rPr>
          <w:b/>
          <w:sz w:val="28"/>
          <w:szCs w:val="28"/>
          <w:lang w:val="ru-RU"/>
        </w:rPr>
      </w:pPr>
      <w:r w:rsidRPr="002A22D2">
        <w:rPr>
          <w:b/>
          <w:sz w:val="28"/>
          <w:szCs w:val="28"/>
          <w:lang w:val="ru-RU"/>
        </w:rPr>
        <w:t>1. Каким образом регулирует законодательство исполнение принятых обязательств и освобождает ли уплата неустойки от исполнения обязательства в натуре?</w:t>
      </w:r>
    </w:p>
    <w:p w:rsidR="0048192C" w:rsidRPr="002A22D2" w:rsidRDefault="0048192C" w:rsidP="002A22D2">
      <w:pPr>
        <w:spacing w:line="360" w:lineRule="auto"/>
        <w:ind w:firstLine="709"/>
        <w:jc w:val="both"/>
        <w:rPr>
          <w:sz w:val="28"/>
          <w:szCs w:val="28"/>
          <w:lang w:val="ru-RU"/>
        </w:rPr>
      </w:pPr>
      <w:r w:rsidRPr="002A22D2">
        <w:rPr>
          <w:b/>
          <w:i/>
          <w:sz w:val="28"/>
          <w:szCs w:val="28"/>
          <w:lang w:val="ru-RU"/>
        </w:rPr>
        <w:t>Исполнение обязательств</w:t>
      </w:r>
      <w:r w:rsidRPr="002A22D2">
        <w:rPr>
          <w:sz w:val="28"/>
          <w:szCs w:val="28"/>
          <w:lang w:val="ru-RU"/>
        </w:rPr>
        <w:t xml:space="preserve"> – это и есть совершение тех действий (либо воздержание от действий), которые должник обязан совершить в пользу кредитора.</w:t>
      </w:r>
    </w:p>
    <w:p w:rsidR="0048192C" w:rsidRPr="002A22D2" w:rsidRDefault="0048192C" w:rsidP="002A22D2">
      <w:pPr>
        <w:spacing w:line="360" w:lineRule="auto"/>
        <w:ind w:firstLine="709"/>
        <w:jc w:val="both"/>
        <w:rPr>
          <w:sz w:val="28"/>
          <w:szCs w:val="28"/>
          <w:lang w:val="ru-RU"/>
        </w:rPr>
      </w:pPr>
      <w:r w:rsidRPr="002A22D2">
        <w:rPr>
          <w:i/>
          <w:sz w:val="28"/>
          <w:szCs w:val="28"/>
          <w:lang w:val="ru-RU"/>
        </w:rPr>
        <w:t xml:space="preserve">Кредитором </w:t>
      </w:r>
      <w:r w:rsidRPr="002A22D2">
        <w:rPr>
          <w:sz w:val="28"/>
          <w:szCs w:val="28"/>
          <w:lang w:val="ru-RU"/>
        </w:rPr>
        <w:t xml:space="preserve">является автозавод, </w:t>
      </w:r>
      <w:r w:rsidRPr="002A22D2">
        <w:rPr>
          <w:i/>
          <w:sz w:val="28"/>
          <w:szCs w:val="28"/>
          <w:lang w:val="ru-RU"/>
        </w:rPr>
        <w:t>должнико</w:t>
      </w:r>
      <w:r w:rsidR="009848ED" w:rsidRPr="002A22D2">
        <w:rPr>
          <w:i/>
          <w:sz w:val="28"/>
          <w:szCs w:val="28"/>
          <w:lang w:val="ru-RU"/>
        </w:rPr>
        <w:t>м</w:t>
      </w:r>
      <w:r w:rsidR="009848ED" w:rsidRPr="002A22D2">
        <w:rPr>
          <w:sz w:val="28"/>
          <w:szCs w:val="28"/>
          <w:lang w:val="ru-RU"/>
        </w:rPr>
        <w:t xml:space="preserve"> -</w:t>
      </w:r>
      <w:r w:rsidRPr="002A22D2">
        <w:rPr>
          <w:sz w:val="28"/>
          <w:szCs w:val="28"/>
          <w:lang w:val="ru-RU"/>
        </w:rPr>
        <w:t xml:space="preserve"> завод резиновых изделий.</w:t>
      </w:r>
    </w:p>
    <w:p w:rsidR="0048192C" w:rsidRPr="002A22D2" w:rsidRDefault="0048192C" w:rsidP="002A22D2">
      <w:pPr>
        <w:spacing w:line="360" w:lineRule="auto"/>
        <w:ind w:firstLine="709"/>
        <w:jc w:val="both"/>
        <w:rPr>
          <w:sz w:val="28"/>
          <w:szCs w:val="28"/>
          <w:lang w:val="ru-RU"/>
        </w:rPr>
      </w:pPr>
      <w:r w:rsidRPr="002A22D2">
        <w:rPr>
          <w:i/>
          <w:sz w:val="28"/>
          <w:szCs w:val="28"/>
          <w:lang w:val="ru-RU"/>
        </w:rPr>
        <w:t>Обязательством</w:t>
      </w:r>
      <w:r w:rsidRPr="002A22D2">
        <w:rPr>
          <w:sz w:val="28"/>
          <w:szCs w:val="28"/>
          <w:lang w:val="ru-RU"/>
        </w:rPr>
        <w:t xml:space="preserve"> является поставка автомобильных шин резиновому заводу.</w:t>
      </w:r>
    </w:p>
    <w:p w:rsidR="0048192C" w:rsidRPr="002A22D2" w:rsidRDefault="0048192C" w:rsidP="002A22D2">
      <w:pPr>
        <w:spacing w:line="360" w:lineRule="auto"/>
        <w:ind w:firstLine="709"/>
        <w:jc w:val="both"/>
        <w:rPr>
          <w:b/>
          <w:sz w:val="28"/>
          <w:szCs w:val="28"/>
          <w:lang w:val="ru-RU"/>
        </w:rPr>
      </w:pPr>
      <w:r w:rsidRPr="002A22D2">
        <w:rPr>
          <w:b/>
          <w:sz w:val="28"/>
          <w:szCs w:val="28"/>
          <w:lang w:val="ru-RU"/>
        </w:rPr>
        <w:t>Существуют несколько принципов исполнения обязательств.</w:t>
      </w:r>
    </w:p>
    <w:p w:rsidR="0048192C" w:rsidRPr="002A22D2" w:rsidRDefault="0048192C" w:rsidP="002A22D2">
      <w:pPr>
        <w:spacing w:line="360" w:lineRule="auto"/>
        <w:ind w:firstLine="709"/>
        <w:jc w:val="both"/>
        <w:rPr>
          <w:sz w:val="28"/>
          <w:szCs w:val="28"/>
          <w:lang w:val="ru-RU"/>
        </w:rPr>
      </w:pPr>
      <w:r w:rsidRPr="002A22D2">
        <w:rPr>
          <w:sz w:val="28"/>
          <w:szCs w:val="28"/>
          <w:lang w:val="ru-RU"/>
        </w:rPr>
        <w:t>1. Принцип надлежащего исполнения, т. е. исполнения в соответствии с условиями обязательства, требованиями закона, а при отсутствии таких условий или требований – в соответствии с обычаями делового оборота или иными обычно предъявляемыми требованиями.</w:t>
      </w:r>
    </w:p>
    <w:p w:rsidR="0048192C" w:rsidRPr="002A22D2" w:rsidRDefault="0048192C" w:rsidP="002A22D2">
      <w:pPr>
        <w:spacing w:line="360" w:lineRule="auto"/>
        <w:ind w:firstLine="709"/>
        <w:jc w:val="both"/>
        <w:rPr>
          <w:sz w:val="28"/>
          <w:szCs w:val="28"/>
          <w:lang w:val="ru-RU"/>
        </w:rPr>
      </w:pPr>
      <w:r w:rsidRPr="002A22D2">
        <w:rPr>
          <w:sz w:val="28"/>
          <w:szCs w:val="28"/>
          <w:lang w:val="ru-RU"/>
        </w:rPr>
        <w:t>2. Принцип экономичного исполнения, т. е. исполнения наиболее целесообразным, рациональным способом. Сейчас этот принцип в законодательстве не закреплен, но вытекает из обычаев делового оборота.</w:t>
      </w:r>
    </w:p>
    <w:p w:rsidR="0048192C" w:rsidRPr="002A22D2" w:rsidRDefault="0048192C" w:rsidP="002A22D2">
      <w:pPr>
        <w:spacing w:line="360" w:lineRule="auto"/>
        <w:ind w:firstLine="709"/>
        <w:jc w:val="both"/>
        <w:rPr>
          <w:sz w:val="28"/>
          <w:szCs w:val="28"/>
          <w:lang w:val="ru-RU"/>
        </w:rPr>
      </w:pPr>
      <w:r w:rsidRPr="002A22D2">
        <w:rPr>
          <w:sz w:val="28"/>
          <w:szCs w:val="28"/>
          <w:lang w:val="ru-RU"/>
        </w:rPr>
        <w:t xml:space="preserve">3. Принцип реального исполнения. </w:t>
      </w:r>
      <w:r w:rsidRPr="002A22D2">
        <w:rPr>
          <w:b/>
          <w:sz w:val="28"/>
          <w:szCs w:val="28"/>
          <w:lang w:val="ru-RU"/>
        </w:rPr>
        <w:t>В том случае, если должник приступил к исполнению обязательств, но исполнил его ненадлежащим образом, уплата неустойки и возмещение убытков не освобождают должника от исполнения обязательства в натуре, конечно, если кредитор не согласится на замену исполнения обязательства денежным возмещением.</w:t>
      </w:r>
      <w:r w:rsidRPr="002A22D2">
        <w:rPr>
          <w:sz w:val="28"/>
          <w:szCs w:val="28"/>
          <w:lang w:val="ru-RU"/>
        </w:rPr>
        <w:t xml:space="preserve"> Но если должник и не приступал к исполнению обязательства (что чаще говорит о невозможности его исполнения), возмещение убытков и уплата неустойки освобождают его от исполнения обязательства в натуре.</w:t>
      </w:r>
    </w:p>
    <w:p w:rsidR="0048192C" w:rsidRPr="002A22D2" w:rsidRDefault="0048192C" w:rsidP="002A22D2">
      <w:pPr>
        <w:spacing w:line="360" w:lineRule="auto"/>
        <w:ind w:firstLine="709"/>
        <w:jc w:val="both"/>
        <w:rPr>
          <w:sz w:val="28"/>
          <w:szCs w:val="28"/>
          <w:lang w:val="ru-RU"/>
        </w:rPr>
      </w:pPr>
      <w:r w:rsidRPr="002A22D2">
        <w:rPr>
          <w:sz w:val="28"/>
          <w:szCs w:val="28"/>
          <w:lang w:val="ru-RU"/>
        </w:rPr>
        <w:t>4. Принцип недопустимости одностороннего отказа от обязательства. Только в обязательствах, связанных с осуществлением сторонами предпринимательской деятельности, допускается односторонний отказ в случае, если это было предусмотрено условиями договора. Односторонний отказ допускается и в случаях, предусмотренных законом. Так, кредитор может отказаться от принятия исполнения обязательства в случае, если оно в силу просрочки исполнения утратило для него интерес. Например, торговая организация может отказаться принять партию новогодних шаров, которые были поставлены 10 января, а не 20 декабря.</w:t>
      </w:r>
    </w:p>
    <w:p w:rsidR="0048192C" w:rsidRPr="002A22D2" w:rsidRDefault="0048192C" w:rsidP="002A22D2">
      <w:pPr>
        <w:spacing w:line="360" w:lineRule="auto"/>
        <w:ind w:firstLine="709"/>
        <w:jc w:val="both"/>
        <w:rPr>
          <w:sz w:val="28"/>
          <w:szCs w:val="28"/>
          <w:lang w:val="ru-RU"/>
        </w:rPr>
      </w:pPr>
      <w:r w:rsidRPr="002A22D2">
        <w:rPr>
          <w:sz w:val="28"/>
          <w:szCs w:val="28"/>
          <w:lang w:val="ru-RU"/>
        </w:rPr>
        <w:t>Обязательство считается исполненным надлежащим образом, если при этом выполнены определенные условия.</w:t>
      </w:r>
    </w:p>
    <w:p w:rsidR="0048192C" w:rsidRPr="002A22D2" w:rsidRDefault="0048192C" w:rsidP="002A22D2">
      <w:pPr>
        <w:spacing w:line="360" w:lineRule="auto"/>
        <w:ind w:firstLine="709"/>
        <w:jc w:val="both"/>
        <w:rPr>
          <w:sz w:val="28"/>
          <w:szCs w:val="28"/>
          <w:lang w:val="ru-RU"/>
        </w:rPr>
      </w:pPr>
      <w:r w:rsidRPr="002A22D2">
        <w:rPr>
          <w:sz w:val="28"/>
          <w:szCs w:val="28"/>
          <w:lang w:val="ru-RU"/>
        </w:rPr>
        <w:t>1. Обычно обязательство исполняется самим должником. Однако в обязательствах, не носящих личного характера, допускается их исполнение третьим л</w:t>
      </w:r>
      <w:r w:rsidR="009848ED" w:rsidRPr="002A22D2">
        <w:rPr>
          <w:sz w:val="28"/>
          <w:szCs w:val="28"/>
          <w:lang w:val="ru-RU"/>
        </w:rPr>
        <w:t>ицом по поручению должника. Важ</w:t>
      </w:r>
      <w:r w:rsidRPr="002A22D2">
        <w:rPr>
          <w:sz w:val="28"/>
          <w:szCs w:val="28"/>
          <w:lang w:val="ru-RU"/>
        </w:rPr>
        <w:t>но, что обязанным лицом остается все равно должник: он будет платить неустойку за ненадлежащее исполнение и т. п. Кроме того, кредитор может предложить должнику исполнить обязательство третьему лицу.</w:t>
      </w:r>
    </w:p>
    <w:p w:rsidR="0048192C" w:rsidRPr="002A22D2" w:rsidRDefault="0048192C" w:rsidP="002A22D2">
      <w:pPr>
        <w:spacing w:line="360" w:lineRule="auto"/>
        <w:ind w:firstLine="709"/>
        <w:jc w:val="both"/>
        <w:rPr>
          <w:sz w:val="28"/>
          <w:szCs w:val="28"/>
          <w:lang w:val="ru-RU"/>
        </w:rPr>
      </w:pPr>
      <w:r w:rsidRPr="002A22D2">
        <w:rPr>
          <w:sz w:val="28"/>
          <w:szCs w:val="28"/>
          <w:lang w:val="ru-RU"/>
        </w:rPr>
        <w:t>2. Если в обязательстве был определен срок исполнения, оно должно быть исполнено точно к этому сроку. Досрочное исполнение обычных обязательств допускается тогда, когда это не запрещено законом, условиями обязательства, существом обязательства (например, кредитора не удовлетворит возврат вещи, отданной на хранение, раньше истечения срока хранения). Досрочное исполнение предпринимательских обязательств допускается в случае, когда такая возможность предусмотрена договором, законом, обычаем делового оборота, существом обязательства. Если срок исполнения обязательства не определен, оно подлежит исполнению в разумные сроки. 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требования о его исполнении. В случае просрочки исполнения обязательства должник должен возместить убытки, причиненные просрочкой. Кроме того, с момента просрочки на должника переходит риск случайно наступившей во время просрочки невозможности исполнения.</w:t>
      </w:r>
    </w:p>
    <w:p w:rsidR="0048192C" w:rsidRPr="002A22D2" w:rsidRDefault="0048192C" w:rsidP="002A22D2">
      <w:pPr>
        <w:spacing w:line="360" w:lineRule="auto"/>
        <w:ind w:firstLine="709"/>
        <w:jc w:val="both"/>
        <w:rPr>
          <w:sz w:val="28"/>
          <w:szCs w:val="28"/>
          <w:lang w:val="ru-RU"/>
        </w:rPr>
      </w:pPr>
      <w:r w:rsidRPr="002A22D2">
        <w:rPr>
          <w:sz w:val="28"/>
          <w:szCs w:val="28"/>
          <w:lang w:val="ru-RU"/>
        </w:rPr>
        <w:t>3. Место исполнения обязательств определяется законом, договором, обычаями делового оборота, существом обязательства. Если же все-таки место исполнения обязательства не может быть определено, действует общее правило, предусматривающее, что обязательства должны быть исполнены в месте жительства должника, исполнение денежного обязательства должника происходит в месте жительства кредитора, а обязательства передать недвижимое имущество. – в месте нахождения имущества.</w:t>
      </w:r>
    </w:p>
    <w:p w:rsidR="0048192C" w:rsidRPr="002A22D2" w:rsidRDefault="0048192C" w:rsidP="002A22D2">
      <w:pPr>
        <w:spacing w:line="360" w:lineRule="auto"/>
        <w:ind w:firstLine="709"/>
        <w:jc w:val="both"/>
        <w:rPr>
          <w:sz w:val="28"/>
          <w:szCs w:val="28"/>
          <w:lang w:val="ru-RU"/>
        </w:rPr>
      </w:pPr>
      <w:r w:rsidRPr="002A22D2">
        <w:rPr>
          <w:sz w:val="28"/>
          <w:szCs w:val="28"/>
          <w:lang w:val="ru-RU"/>
        </w:rPr>
        <w:t>4. В случае отсутствия кредитора в месте, где обязательство должно быть исполнено, недееспособности кредитора и отсутствия у него представителя, а также когда нет очевидной определенности по поводу того, кто является кредитором, или в случае уклонения кредитора от принятия исполнения должник вправе исполнить обязательство путем внесения причитающихся с него денег или ценных бумаг в депозит нотариуса или суда, которые, в свою очередь, извещают об этом кредитора.</w:t>
      </w:r>
    </w:p>
    <w:p w:rsidR="0048192C" w:rsidRPr="002A22D2" w:rsidRDefault="0048192C" w:rsidP="002A22D2">
      <w:pPr>
        <w:spacing w:line="360" w:lineRule="auto"/>
        <w:ind w:firstLine="709"/>
        <w:jc w:val="both"/>
        <w:rPr>
          <w:sz w:val="28"/>
          <w:szCs w:val="28"/>
          <w:lang w:val="ru-RU"/>
        </w:rPr>
      </w:pPr>
      <w:r w:rsidRPr="002A22D2">
        <w:rPr>
          <w:sz w:val="28"/>
          <w:szCs w:val="28"/>
          <w:lang w:val="ru-RU"/>
        </w:rPr>
        <w:t>5. Взаимные договорные обязательства по общему правилу должны исполниться одновременно, например, передача купленной вещи и уплата покупной цены.</w:t>
      </w:r>
    </w:p>
    <w:p w:rsidR="0048192C" w:rsidRPr="002A22D2" w:rsidRDefault="006E0199" w:rsidP="002A22D2">
      <w:pPr>
        <w:spacing w:line="360" w:lineRule="auto"/>
        <w:ind w:firstLine="709"/>
        <w:jc w:val="both"/>
        <w:rPr>
          <w:sz w:val="28"/>
          <w:szCs w:val="28"/>
          <w:lang w:val="ru-RU"/>
        </w:rPr>
      </w:pPr>
      <w:r w:rsidRPr="002A22D2">
        <w:rPr>
          <w:sz w:val="28"/>
          <w:szCs w:val="28"/>
          <w:lang w:val="ru-RU"/>
        </w:rPr>
        <w:t>Кр</w:t>
      </w:r>
      <w:r w:rsidR="0048192C" w:rsidRPr="002A22D2">
        <w:rPr>
          <w:sz w:val="28"/>
          <w:szCs w:val="28"/>
          <w:lang w:val="ru-RU"/>
        </w:rPr>
        <w:t>едитор вправе не принимать исполнение обязательства по частям, если иное не вытекает из закона, договора, обычаев делового оборота или существа обязательства.</w:t>
      </w:r>
    </w:p>
    <w:p w:rsidR="0048192C" w:rsidRPr="002A22D2" w:rsidRDefault="0048192C" w:rsidP="002A22D2">
      <w:pPr>
        <w:spacing w:line="360" w:lineRule="auto"/>
        <w:ind w:firstLine="709"/>
        <w:jc w:val="both"/>
        <w:rPr>
          <w:sz w:val="28"/>
          <w:szCs w:val="28"/>
          <w:lang w:val="ru-RU"/>
        </w:rPr>
      </w:pPr>
      <w:r w:rsidRPr="002A22D2">
        <w:rPr>
          <w:sz w:val="28"/>
          <w:szCs w:val="28"/>
          <w:lang w:val="ru-RU"/>
        </w:rPr>
        <w:t>Способы обеспечения исполнения обязательств. Заключая, в частности, договор, кредитор далеко не всегда может быть уверен, что должник исполнит свои обязанности. По общему правилу в случае неисполнения или ненадлежащего исполнения договорного обязательства к должнику применяются меры гражданской ответственности, и, как правило, такой мерой является возмещение убытков.</w:t>
      </w:r>
    </w:p>
    <w:p w:rsidR="0048192C" w:rsidRPr="002A22D2" w:rsidRDefault="0048192C" w:rsidP="002A22D2">
      <w:pPr>
        <w:spacing w:line="360" w:lineRule="auto"/>
        <w:ind w:firstLine="709"/>
        <w:jc w:val="both"/>
        <w:rPr>
          <w:sz w:val="28"/>
          <w:szCs w:val="28"/>
          <w:lang w:val="ru-RU"/>
        </w:rPr>
      </w:pPr>
      <w:r w:rsidRPr="002A22D2">
        <w:rPr>
          <w:sz w:val="28"/>
          <w:szCs w:val="28"/>
          <w:lang w:val="ru-RU"/>
        </w:rPr>
        <w:t>Однако кредитора такой поворот событий может удовлетворить далеко не всегда.</w:t>
      </w:r>
    </w:p>
    <w:p w:rsidR="0048192C" w:rsidRPr="002A22D2" w:rsidRDefault="0048192C" w:rsidP="002A22D2">
      <w:pPr>
        <w:spacing w:line="360" w:lineRule="auto"/>
        <w:ind w:firstLine="709"/>
        <w:jc w:val="both"/>
        <w:rPr>
          <w:sz w:val="28"/>
          <w:szCs w:val="28"/>
          <w:lang w:val="ru-RU"/>
        </w:rPr>
      </w:pPr>
      <w:r w:rsidRPr="002A22D2">
        <w:rPr>
          <w:sz w:val="28"/>
          <w:szCs w:val="28"/>
          <w:lang w:val="ru-RU"/>
        </w:rPr>
        <w:t>Во-первых, взыскание убытков – длительный процесс, требующий судебного разбирательства.</w:t>
      </w:r>
    </w:p>
    <w:p w:rsidR="0048192C" w:rsidRPr="002A22D2" w:rsidRDefault="0048192C" w:rsidP="002A22D2">
      <w:pPr>
        <w:spacing w:line="360" w:lineRule="auto"/>
        <w:ind w:firstLine="709"/>
        <w:jc w:val="both"/>
        <w:rPr>
          <w:sz w:val="28"/>
          <w:szCs w:val="28"/>
          <w:lang w:val="ru-RU"/>
        </w:rPr>
      </w:pPr>
      <w:r w:rsidRPr="002A22D2">
        <w:rPr>
          <w:sz w:val="28"/>
          <w:szCs w:val="28"/>
          <w:lang w:val="ru-RU"/>
        </w:rPr>
        <w:t>Во-вторых, кредитору в таком случае придется доказывать наличие убытков и их размер (если они вообще возникнут), что совсем непросто.</w:t>
      </w:r>
    </w:p>
    <w:p w:rsidR="0048192C" w:rsidRPr="002A22D2" w:rsidRDefault="0048192C" w:rsidP="002A22D2">
      <w:pPr>
        <w:spacing w:line="360" w:lineRule="auto"/>
        <w:ind w:firstLine="709"/>
        <w:jc w:val="both"/>
        <w:rPr>
          <w:sz w:val="28"/>
          <w:szCs w:val="28"/>
          <w:lang w:val="ru-RU"/>
        </w:rPr>
      </w:pPr>
      <w:r w:rsidRPr="002A22D2">
        <w:rPr>
          <w:sz w:val="28"/>
          <w:szCs w:val="28"/>
          <w:lang w:val="ru-RU"/>
        </w:rPr>
        <w:t>В-третьих, кредитор может натолкнуться на невозможность исполнения судебного решения (например, должник окажется банкротом, у него не будет имущества).</w:t>
      </w:r>
    </w:p>
    <w:p w:rsidR="0048192C" w:rsidRPr="002A22D2" w:rsidRDefault="0048192C" w:rsidP="002A22D2">
      <w:pPr>
        <w:spacing w:line="360" w:lineRule="auto"/>
        <w:ind w:firstLine="709"/>
        <w:jc w:val="both"/>
        <w:rPr>
          <w:sz w:val="28"/>
          <w:szCs w:val="28"/>
          <w:lang w:val="ru-RU"/>
        </w:rPr>
      </w:pPr>
      <w:r w:rsidRPr="002A22D2">
        <w:rPr>
          <w:sz w:val="28"/>
          <w:szCs w:val="28"/>
          <w:lang w:val="ru-RU"/>
        </w:rPr>
        <w:t>В-четвертых, кредитора может совсем не удовлетворить денежное возмещение, когда он больше всего заинтересован именно в реальном исполнении договора. Так, покупатель может быть заинтересован в покупке именно данного дома, который ему дорог по каким-то личным мотивам, и его не удовлетворит денежная компенсация.</w:t>
      </w:r>
    </w:p>
    <w:p w:rsidR="0048192C" w:rsidRPr="002A22D2" w:rsidRDefault="0048192C" w:rsidP="002A22D2">
      <w:pPr>
        <w:spacing w:line="360" w:lineRule="auto"/>
        <w:ind w:firstLine="709"/>
        <w:jc w:val="both"/>
        <w:rPr>
          <w:sz w:val="28"/>
          <w:szCs w:val="28"/>
          <w:lang w:val="ru-RU"/>
        </w:rPr>
      </w:pPr>
      <w:r w:rsidRPr="002A22D2">
        <w:rPr>
          <w:sz w:val="28"/>
          <w:szCs w:val="28"/>
          <w:lang w:val="ru-RU"/>
        </w:rPr>
        <w:t>Для того чтобы кредитор мог гарантировать свое положение и быть уверенным, что обязательство будет исполнено в натуре, законодательство предусматривает специальные правовые инструменты, которые, будучи примененными, делают для должника неисполнение или ненадлежащее исполнение обязательства крайне невыгодным либо обеспечивают удовлетворение требований кредитора независимо от имущественного положения должника.</w:t>
      </w:r>
    </w:p>
    <w:p w:rsidR="0048192C" w:rsidRPr="002A22D2" w:rsidRDefault="0048192C" w:rsidP="002A22D2">
      <w:pPr>
        <w:spacing w:line="360" w:lineRule="auto"/>
        <w:ind w:firstLine="709"/>
        <w:jc w:val="both"/>
        <w:rPr>
          <w:sz w:val="28"/>
          <w:szCs w:val="28"/>
          <w:lang w:val="ru-RU"/>
        </w:rPr>
      </w:pPr>
      <w:r w:rsidRPr="002A22D2">
        <w:rPr>
          <w:sz w:val="28"/>
          <w:szCs w:val="28"/>
          <w:lang w:val="ru-RU"/>
        </w:rPr>
        <w:t>Законодательством предусмотрены следующие способы обеспечения исполнения договора</w:t>
      </w:r>
      <w:r w:rsidR="00212316" w:rsidRPr="002A22D2">
        <w:rPr>
          <w:sz w:val="28"/>
          <w:szCs w:val="28"/>
          <w:lang w:val="ru-RU"/>
        </w:rPr>
        <w:t>:</w:t>
      </w:r>
    </w:p>
    <w:p w:rsidR="00212316" w:rsidRPr="002A22D2" w:rsidRDefault="00212316" w:rsidP="002A22D2">
      <w:pPr>
        <w:spacing w:line="360" w:lineRule="auto"/>
        <w:ind w:firstLine="709"/>
        <w:jc w:val="both"/>
        <w:rPr>
          <w:sz w:val="28"/>
          <w:szCs w:val="28"/>
          <w:lang w:val="ru-RU"/>
        </w:rPr>
      </w:pPr>
      <w:r w:rsidRPr="002A22D2">
        <w:rPr>
          <w:b/>
          <w:i/>
          <w:sz w:val="28"/>
          <w:szCs w:val="28"/>
          <w:lang w:val="ru-RU"/>
        </w:rPr>
        <w:t>Неустойкой (штрафом, пеней)</w:t>
      </w:r>
      <w:r w:rsidRPr="002A22D2">
        <w:rPr>
          <w:sz w:val="28"/>
          <w:szCs w:val="28"/>
          <w:lang w:val="ru-RU"/>
        </w:rPr>
        <w:t xml:space="preserve">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договора. Таким образом, привлекательность неустойки по сравнению с возмещением убытков обусловливается тем, что в случае взыскания неустойки кредитор освобождается от обязанности доказывать наличие и размер убытков: размер неустойки заранее определяется в договоре или законе и не зависит от размера убытков. Из этого правила существует одно исключение: если подлежащая уплате неустойка явно несоразмерна последствиям нарушения обязательства, суд вправе уменьшить и неустойку. В остальном же неустойке свойственны те же недостатки, что и возмещению убытков. Именно поэтому многие правоведы признают неустойку не способом обеспечения исполнения договора, а особой мерой гражданской ответственности.</w:t>
      </w:r>
    </w:p>
    <w:p w:rsidR="00212316" w:rsidRPr="002A22D2" w:rsidRDefault="00212316" w:rsidP="002A22D2">
      <w:pPr>
        <w:spacing w:line="360" w:lineRule="auto"/>
        <w:ind w:firstLine="709"/>
        <w:jc w:val="both"/>
        <w:rPr>
          <w:sz w:val="28"/>
          <w:szCs w:val="28"/>
          <w:lang w:val="ru-RU"/>
        </w:rPr>
      </w:pPr>
      <w:r w:rsidRPr="002A22D2">
        <w:rPr>
          <w:b/>
          <w:sz w:val="28"/>
          <w:szCs w:val="28"/>
          <w:lang w:val="ru-RU"/>
        </w:rPr>
        <w:t>2. Дайте правовую оценку доводом сторон.</w:t>
      </w:r>
    </w:p>
    <w:p w:rsidR="00C61032" w:rsidRPr="002A22D2" w:rsidRDefault="00C61032" w:rsidP="002A22D2">
      <w:pPr>
        <w:spacing w:line="360" w:lineRule="auto"/>
        <w:ind w:firstLine="709"/>
        <w:jc w:val="both"/>
        <w:rPr>
          <w:sz w:val="28"/>
          <w:szCs w:val="28"/>
          <w:lang w:val="ru-RU"/>
        </w:rPr>
      </w:pPr>
      <w:r w:rsidRPr="002A22D2">
        <w:rPr>
          <w:sz w:val="28"/>
          <w:szCs w:val="28"/>
          <w:lang w:val="ru-RU"/>
        </w:rPr>
        <w:t xml:space="preserve">Так как должник приступил к исполнению обязательства (поставка), возмещение убытков и уплата неустойки неосвобождают его от исполнения обязательства в </w:t>
      </w:r>
      <w:r w:rsidR="00437707" w:rsidRPr="002A22D2">
        <w:rPr>
          <w:sz w:val="28"/>
          <w:szCs w:val="28"/>
          <w:lang w:val="ru-RU"/>
        </w:rPr>
        <w:t>натуре. Так как  должник недопоставил товар после уплаты неустойки в течение определенного срока,  автозавод вправе вновь требовать взы</w:t>
      </w:r>
      <w:r w:rsidR="003E4F6E" w:rsidRPr="002A22D2">
        <w:rPr>
          <w:sz w:val="28"/>
          <w:szCs w:val="28"/>
          <w:lang w:val="ru-RU"/>
        </w:rPr>
        <w:t>скать неустойку.</w:t>
      </w:r>
    </w:p>
    <w:p w:rsidR="00437707" w:rsidRPr="002A22D2" w:rsidRDefault="00437707" w:rsidP="006A34FF">
      <w:pPr>
        <w:numPr>
          <w:ilvl w:val="1"/>
          <w:numId w:val="20"/>
        </w:numPr>
        <w:spacing w:line="360" w:lineRule="auto"/>
        <w:jc w:val="both"/>
        <w:rPr>
          <w:b/>
          <w:sz w:val="28"/>
          <w:szCs w:val="28"/>
          <w:lang w:val="ru-RU"/>
        </w:rPr>
      </w:pPr>
      <w:r w:rsidRPr="002A22D2">
        <w:rPr>
          <w:b/>
          <w:sz w:val="28"/>
          <w:szCs w:val="28"/>
          <w:lang w:val="ru-RU"/>
        </w:rPr>
        <w:t>Какое решение в данном случае примет арбитражный суд?</w:t>
      </w:r>
    </w:p>
    <w:p w:rsidR="00437707" w:rsidRPr="002A22D2" w:rsidRDefault="00437707" w:rsidP="002A22D2">
      <w:pPr>
        <w:spacing w:line="360" w:lineRule="auto"/>
        <w:ind w:firstLine="709"/>
        <w:jc w:val="both"/>
        <w:rPr>
          <w:sz w:val="28"/>
          <w:szCs w:val="28"/>
        </w:rPr>
      </w:pPr>
      <w:r w:rsidRPr="002A22D2">
        <w:rPr>
          <w:sz w:val="28"/>
          <w:szCs w:val="28"/>
          <w:lang w:val="ru-RU"/>
        </w:rPr>
        <w:t>Арбитражный суд примет решение взыскать неустойку с завода резиновых изделий в пользу автозавода.</w:t>
      </w:r>
    </w:p>
    <w:p w:rsidR="0030697D" w:rsidRDefault="002A22D2" w:rsidP="002A22D2">
      <w:pPr>
        <w:spacing w:line="360" w:lineRule="auto"/>
        <w:ind w:firstLine="709"/>
        <w:jc w:val="center"/>
        <w:rPr>
          <w:b/>
          <w:sz w:val="28"/>
          <w:szCs w:val="28"/>
        </w:rPr>
      </w:pPr>
      <w:r>
        <w:rPr>
          <w:sz w:val="28"/>
          <w:szCs w:val="28"/>
        </w:rPr>
        <w:br w:type="page"/>
      </w:r>
      <w:r w:rsidR="0030697D" w:rsidRPr="002A22D2">
        <w:rPr>
          <w:b/>
          <w:sz w:val="28"/>
          <w:szCs w:val="28"/>
          <w:lang w:val="ru-RU"/>
        </w:rPr>
        <w:t>Список использованной литературы</w:t>
      </w:r>
    </w:p>
    <w:p w:rsidR="002A22D2" w:rsidRPr="002A22D2" w:rsidRDefault="002A22D2" w:rsidP="002A22D2">
      <w:pPr>
        <w:spacing w:line="360" w:lineRule="auto"/>
        <w:ind w:firstLine="709"/>
        <w:jc w:val="both"/>
        <w:rPr>
          <w:b/>
          <w:sz w:val="28"/>
          <w:szCs w:val="28"/>
        </w:rPr>
      </w:pPr>
    </w:p>
    <w:p w:rsidR="0030697D" w:rsidRPr="002A22D2" w:rsidRDefault="00226B33" w:rsidP="002A22D2">
      <w:pPr>
        <w:spacing w:line="360" w:lineRule="auto"/>
        <w:jc w:val="both"/>
        <w:rPr>
          <w:sz w:val="28"/>
          <w:szCs w:val="28"/>
          <w:lang w:val="ru-RU"/>
        </w:rPr>
      </w:pPr>
      <w:r w:rsidRPr="002A22D2">
        <w:rPr>
          <w:sz w:val="28"/>
          <w:szCs w:val="28"/>
          <w:lang w:val="ru-RU"/>
        </w:rPr>
        <w:t>1. Гражданский кодекс РФ.  – Новосибирск: Изд-во Сиб. Ун-т, 2004. – 495с.</w:t>
      </w:r>
    </w:p>
    <w:p w:rsidR="00226B33" w:rsidRPr="002A22D2" w:rsidRDefault="00226B33" w:rsidP="002A22D2">
      <w:pPr>
        <w:spacing w:line="360" w:lineRule="auto"/>
        <w:jc w:val="both"/>
        <w:rPr>
          <w:sz w:val="28"/>
          <w:szCs w:val="28"/>
          <w:lang w:val="ru-RU"/>
        </w:rPr>
      </w:pPr>
      <w:r w:rsidRPr="002A22D2">
        <w:rPr>
          <w:sz w:val="28"/>
          <w:szCs w:val="28"/>
          <w:lang w:val="ru-RU"/>
        </w:rPr>
        <w:t>2. Гражданское право: учебник/ под редакцией Ф.В. Яковлева. – М6 Изд-во РАГС, 2003. – 503с.</w:t>
      </w:r>
    </w:p>
    <w:p w:rsidR="00226B33" w:rsidRPr="002A22D2" w:rsidRDefault="00226B33" w:rsidP="002A22D2">
      <w:pPr>
        <w:spacing w:line="360" w:lineRule="auto"/>
        <w:jc w:val="both"/>
        <w:rPr>
          <w:sz w:val="28"/>
          <w:szCs w:val="28"/>
          <w:lang w:val="ru-RU"/>
        </w:rPr>
      </w:pPr>
      <w:r w:rsidRPr="002A22D2">
        <w:rPr>
          <w:sz w:val="28"/>
          <w:szCs w:val="28"/>
          <w:lang w:val="ru-RU"/>
        </w:rPr>
        <w:t>3. Пиляева В.В. Гражданское право в вопросах и ответах. – М.: ТК Велби; ПРОСПЕКТ, 2003. – 264с.</w:t>
      </w:r>
      <w:bookmarkStart w:id="5" w:name="_GoBack"/>
      <w:bookmarkEnd w:id="5"/>
    </w:p>
    <w:sectPr w:rsidR="00226B33" w:rsidRPr="002A22D2" w:rsidSect="002A22D2">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137" w:rsidRDefault="00B21137">
      <w:r>
        <w:separator/>
      </w:r>
    </w:p>
  </w:endnote>
  <w:endnote w:type="continuationSeparator" w:id="0">
    <w:p w:rsidR="00B21137" w:rsidRDefault="00B2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9C3" w:rsidRDefault="00BC09C3" w:rsidP="00DC098B">
    <w:pPr>
      <w:pStyle w:val="a3"/>
      <w:framePr w:wrap="around" w:vAnchor="text" w:hAnchor="margin" w:xAlign="right" w:y="1"/>
      <w:rPr>
        <w:rStyle w:val="a5"/>
      </w:rPr>
    </w:pPr>
  </w:p>
  <w:p w:rsidR="00BC09C3" w:rsidRDefault="00BC09C3" w:rsidP="00DC098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9C3" w:rsidRDefault="003A25BB" w:rsidP="00DC098B">
    <w:pPr>
      <w:pStyle w:val="a3"/>
      <w:framePr w:wrap="around" w:vAnchor="text" w:hAnchor="margin" w:xAlign="right" w:y="1"/>
      <w:rPr>
        <w:rStyle w:val="a5"/>
      </w:rPr>
    </w:pPr>
    <w:r>
      <w:rPr>
        <w:rStyle w:val="a5"/>
        <w:noProof/>
      </w:rPr>
      <w:t>2</w:t>
    </w:r>
  </w:p>
  <w:p w:rsidR="00BC09C3" w:rsidRDefault="00BC09C3" w:rsidP="00DC098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137" w:rsidRDefault="00B21137">
      <w:r>
        <w:separator/>
      </w:r>
    </w:p>
  </w:footnote>
  <w:footnote w:type="continuationSeparator" w:id="0">
    <w:p w:rsidR="00B21137" w:rsidRDefault="00B21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C58B3"/>
    <w:multiLevelType w:val="hybridMultilevel"/>
    <w:tmpl w:val="7D800876"/>
    <w:lvl w:ilvl="0" w:tplc="0DC48438">
      <w:start w:val="1"/>
      <w:numFmt w:val="bullet"/>
      <w:lvlText w:val=""/>
      <w:lvlJc w:val="left"/>
      <w:pPr>
        <w:tabs>
          <w:tab w:val="num" w:pos="2508"/>
        </w:tabs>
        <w:ind w:left="2126" w:firstLine="22"/>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FD041908">
      <w:start w:val="1"/>
      <w:numFmt w:val="bullet"/>
      <w:lvlText w:val=""/>
      <w:lvlJc w:val="left"/>
      <w:pPr>
        <w:tabs>
          <w:tab w:val="num" w:pos="2868"/>
        </w:tabs>
        <w:ind w:left="2868" w:hanging="360"/>
      </w:pPr>
      <w:rPr>
        <w:rFonts w:ascii="Symbol" w:hAnsi="Symbol"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B36444B"/>
    <w:multiLevelType w:val="multilevel"/>
    <w:tmpl w:val="64D6C07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C3E4E73"/>
    <w:multiLevelType w:val="hybridMultilevel"/>
    <w:tmpl w:val="9CA86D1C"/>
    <w:lvl w:ilvl="0" w:tplc="23D0655E">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311440"/>
    <w:multiLevelType w:val="hybridMultilevel"/>
    <w:tmpl w:val="D788F73C"/>
    <w:lvl w:ilvl="0" w:tplc="60F05150">
      <w:start w:val="1"/>
      <w:numFmt w:val="bullet"/>
      <w:lvlText w:val=""/>
      <w:lvlJc w:val="left"/>
      <w:pPr>
        <w:tabs>
          <w:tab w:val="num" w:pos="360"/>
        </w:tabs>
        <w:ind w:left="-22" w:firstLine="22"/>
      </w:pPr>
      <w:rPr>
        <w:rFonts w:ascii="Wingdings" w:hAnsi="Wingdings" w:hint="default"/>
        <w:color w:val="auto"/>
      </w:rPr>
    </w:lvl>
    <w:lvl w:ilvl="1" w:tplc="04190003">
      <w:start w:val="1"/>
      <w:numFmt w:val="bullet"/>
      <w:lvlText w:val="o"/>
      <w:lvlJc w:val="left"/>
      <w:pPr>
        <w:tabs>
          <w:tab w:val="num" w:pos="2"/>
        </w:tabs>
        <w:ind w:left="2" w:hanging="360"/>
      </w:pPr>
      <w:rPr>
        <w:rFonts w:ascii="Courier New" w:hAnsi="Courier New" w:hint="default"/>
      </w:rPr>
    </w:lvl>
    <w:lvl w:ilvl="2" w:tplc="04190005">
      <w:start w:val="1"/>
      <w:numFmt w:val="bullet"/>
      <w:lvlText w:val=""/>
      <w:lvlJc w:val="left"/>
      <w:pPr>
        <w:tabs>
          <w:tab w:val="num" w:pos="722"/>
        </w:tabs>
        <w:ind w:left="722" w:hanging="360"/>
      </w:pPr>
      <w:rPr>
        <w:rFonts w:ascii="Wingdings" w:hAnsi="Wingdings" w:hint="default"/>
      </w:rPr>
    </w:lvl>
    <w:lvl w:ilvl="3" w:tplc="04190001">
      <w:start w:val="1"/>
      <w:numFmt w:val="bullet"/>
      <w:lvlText w:val=""/>
      <w:lvlJc w:val="left"/>
      <w:pPr>
        <w:tabs>
          <w:tab w:val="num" w:pos="1442"/>
        </w:tabs>
        <w:ind w:left="1442" w:hanging="360"/>
      </w:pPr>
      <w:rPr>
        <w:rFonts w:ascii="Symbol" w:hAnsi="Symbol" w:hint="default"/>
      </w:rPr>
    </w:lvl>
    <w:lvl w:ilvl="4" w:tplc="04190003">
      <w:start w:val="1"/>
      <w:numFmt w:val="decimal"/>
      <w:lvlText w:val="%5."/>
      <w:lvlJc w:val="left"/>
      <w:pPr>
        <w:tabs>
          <w:tab w:val="num" w:pos="2870"/>
        </w:tabs>
        <w:ind w:left="2870" w:hanging="360"/>
      </w:pPr>
      <w:rPr>
        <w:rFonts w:cs="Times New Roman"/>
      </w:rPr>
    </w:lvl>
    <w:lvl w:ilvl="5" w:tplc="04190005">
      <w:start w:val="1"/>
      <w:numFmt w:val="decimal"/>
      <w:lvlText w:val="%6."/>
      <w:lvlJc w:val="left"/>
      <w:pPr>
        <w:tabs>
          <w:tab w:val="num" w:pos="3590"/>
        </w:tabs>
        <w:ind w:left="3590" w:hanging="360"/>
      </w:pPr>
      <w:rPr>
        <w:rFonts w:cs="Times New Roman"/>
      </w:rPr>
    </w:lvl>
    <w:lvl w:ilvl="6" w:tplc="04190001">
      <w:start w:val="1"/>
      <w:numFmt w:val="decimal"/>
      <w:lvlText w:val="%7."/>
      <w:lvlJc w:val="left"/>
      <w:pPr>
        <w:tabs>
          <w:tab w:val="num" w:pos="4310"/>
        </w:tabs>
        <w:ind w:left="4310" w:hanging="360"/>
      </w:pPr>
      <w:rPr>
        <w:rFonts w:cs="Times New Roman"/>
      </w:rPr>
    </w:lvl>
    <w:lvl w:ilvl="7" w:tplc="04190003">
      <w:start w:val="1"/>
      <w:numFmt w:val="decimal"/>
      <w:lvlText w:val="%8."/>
      <w:lvlJc w:val="left"/>
      <w:pPr>
        <w:tabs>
          <w:tab w:val="num" w:pos="5030"/>
        </w:tabs>
        <w:ind w:left="5030" w:hanging="360"/>
      </w:pPr>
      <w:rPr>
        <w:rFonts w:cs="Times New Roman"/>
      </w:rPr>
    </w:lvl>
    <w:lvl w:ilvl="8" w:tplc="04190005">
      <w:start w:val="1"/>
      <w:numFmt w:val="decimal"/>
      <w:lvlText w:val="%9."/>
      <w:lvlJc w:val="left"/>
      <w:pPr>
        <w:tabs>
          <w:tab w:val="num" w:pos="5750"/>
        </w:tabs>
        <w:ind w:left="5750" w:hanging="360"/>
      </w:pPr>
      <w:rPr>
        <w:rFonts w:cs="Times New Roman"/>
      </w:rPr>
    </w:lvl>
  </w:abstractNum>
  <w:abstractNum w:abstractNumId="4">
    <w:nsid w:val="158125D2"/>
    <w:multiLevelType w:val="hybridMultilevel"/>
    <w:tmpl w:val="B4F6CA7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nsid w:val="23024A96"/>
    <w:multiLevelType w:val="hybridMultilevel"/>
    <w:tmpl w:val="2322247C"/>
    <w:lvl w:ilvl="0" w:tplc="0DC48438">
      <w:start w:val="1"/>
      <w:numFmt w:val="bullet"/>
      <w:lvlText w:val=""/>
      <w:lvlJc w:val="left"/>
      <w:pPr>
        <w:tabs>
          <w:tab w:val="num" w:pos="1090"/>
        </w:tabs>
        <w:ind w:left="708" w:firstLine="22"/>
      </w:pPr>
      <w:rPr>
        <w:rFonts w:ascii="Wingdings" w:hAnsi="Wingdings" w:hint="default"/>
      </w:rPr>
    </w:lvl>
    <w:lvl w:ilvl="1" w:tplc="04190003">
      <w:start w:val="1"/>
      <w:numFmt w:val="bullet"/>
      <w:lvlText w:val="o"/>
      <w:lvlJc w:val="left"/>
      <w:pPr>
        <w:tabs>
          <w:tab w:val="num" w:pos="730"/>
        </w:tabs>
        <w:ind w:left="730" w:hanging="360"/>
      </w:pPr>
      <w:rPr>
        <w:rFonts w:ascii="Courier New" w:hAnsi="Courier New" w:hint="default"/>
      </w:rPr>
    </w:lvl>
    <w:lvl w:ilvl="2" w:tplc="04190005">
      <w:start w:val="1"/>
      <w:numFmt w:val="bullet"/>
      <w:lvlText w:val=""/>
      <w:lvlJc w:val="left"/>
      <w:pPr>
        <w:tabs>
          <w:tab w:val="num" w:pos="1450"/>
        </w:tabs>
        <w:ind w:left="1450" w:hanging="360"/>
      </w:pPr>
      <w:rPr>
        <w:rFonts w:ascii="Wingdings" w:hAnsi="Wingdings" w:hint="default"/>
      </w:rPr>
    </w:lvl>
    <w:lvl w:ilvl="3" w:tplc="04190001">
      <w:start w:val="1"/>
      <w:numFmt w:val="bullet"/>
      <w:lvlText w:val=""/>
      <w:lvlJc w:val="left"/>
      <w:pPr>
        <w:tabs>
          <w:tab w:val="num" w:pos="2170"/>
        </w:tabs>
        <w:ind w:left="217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3FC3FC2"/>
    <w:multiLevelType w:val="hybridMultilevel"/>
    <w:tmpl w:val="169CA1DE"/>
    <w:lvl w:ilvl="0" w:tplc="0DC48438">
      <w:start w:val="1"/>
      <w:numFmt w:val="bullet"/>
      <w:lvlText w:val=""/>
      <w:lvlJc w:val="left"/>
      <w:pPr>
        <w:tabs>
          <w:tab w:val="num" w:pos="2508"/>
        </w:tabs>
        <w:ind w:left="2126" w:firstLine="22"/>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DC48438">
      <w:start w:val="1"/>
      <w:numFmt w:val="bullet"/>
      <w:lvlText w:val=""/>
      <w:lvlJc w:val="left"/>
      <w:pPr>
        <w:tabs>
          <w:tab w:val="num" w:pos="2868"/>
        </w:tabs>
        <w:ind w:left="2486" w:firstLine="22"/>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889474E"/>
    <w:multiLevelType w:val="multilevel"/>
    <w:tmpl w:val="9872CEF8"/>
    <w:lvl w:ilvl="0">
      <w:start w:val="1"/>
      <w:numFmt w:val="bullet"/>
      <w:lvlText w:val="­"/>
      <w:lvlJc w:val="left"/>
      <w:pPr>
        <w:tabs>
          <w:tab w:val="num" w:pos="1428"/>
        </w:tabs>
        <w:ind w:left="1428"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DCE4E49"/>
    <w:multiLevelType w:val="hybridMultilevel"/>
    <w:tmpl w:val="377AD4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AC53CEF"/>
    <w:multiLevelType w:val="multilevel"/>
    <w:tmpl w:val="CA442DE2"/>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68"/>
        </w:tabs>
        <w:ind w:left="768" w:hanging="360"/>
      </w:pPr>
      <w:rPr>
        <w:rFonts w:cs="Times New Roman" w:hint="default"/>
      </w:rPr>
    </w:lvl>
    <w:lvl w:ilvl="2">
      <w:start w:val="1"/>
      <w:numFmt w:val="decimal"/>
      <w:lvlText w:val="%1.%2.%3."/>
      <w:lvlJc w:val="left"/>
      <w:pPr>
        <w:tabs>
          <w:tab w:val="num" w:pos="1536"/>
        </w:tabs>
        <w:ind w:left="1536" w:hanging="720"/>
      </w:pPr>
      <w:rPr>
        <w:rFonts w:cs="Times New Roman" w:hint="default"/>
      </w:rPr>
    </w:lvl>
    <w:lvl w:ilvl="3">
      <w:start w:val="1"/>
      <w:numFmt w:val="decimal"/>
      <w:lvlText w:val="%1.%2.%3.%4."/>
      <w:lvlJc w:val="left"/>
      <w:pPr>
        <w:tabs>
          <w:tab w:val="num" w:pos="1944"/>
        </w:tabs>
        <w:ind w:left="1944" w:hanging="720"/>
      </w:pPr>
      <w:rPr>
        <w:rFonts w:cs="Times New Roman" w:hint="default"/>
      </w:rPr>
    </w:lvl>
    <w:lvl w:ilvl="4">
      <w:start w:val="1"/>
      <w:numFmt w:val="decimal"/>
      <w:lvlText w:val="%1.%2.%3.%4.%5."/>
      <w:lvlJc w:val="left"/>
      <w:pPr>
        <w:tabs>
          <w:tab w:val="num" w:pos="2712"/>
        </w:tabs>
        <w:ind w:left="2712" w:hanging="1080"/>
      </w:pPr>
      <w:rPr>
        <w:rFonts w:cs="Times New Roman" w:hint="default"/>
      </w:rPr>
    </w:lvl>
    <w:lvl w:ilvl="5">
      <w:start w:val="1"/>
      <w:numFmt w:val="decimal"/>
      <w:lvlText w:val="%1.%2.%3.%4.%5.%6."/>
      <w:lvlJc w:val="left"/>
      <w:pPr>
        <w:tabs>
          <w:tab w:val="num" w:pos="3120"/>
        </w:tabs>
        <w:ind w:left="3120" w:hanging="1080"/>
      </w:pPr>
      <w:rPr>
        <w:rFonts w:cs="Times New Roman" w:hint="default"/>
      </w:rPr>
    </w:lvl>
    <w:lvl w:ilvl="6">
      <w:start w:val="1"/>
      <w:numFmt w:val="decimal"/>
      <w:lvlText w:val="%1.%2.%3.%4.%5.%6.%7."/>
      <w:lvlJc w:val="left"/>
      <w:pPr>
        <w:tabs>
          <w:tab w:val="num" w:pos="3888"/>
        </w:tabs>
        <w:ind w:left="3888" w:hanging="1440"/>
      </w:pPr>
      <w:rPr>
        <w:rFonts w:cs="Times New Roman" w:hint="default"/>
      </w:rPr>
    </w:lvl>
    <w:lvl w:ilvl="7">
      <w:start w:val="1"/>
      <w:numFmt w:val="decimal"/>
      <w:lvlText w:val="%1.%2.%3.%4.%5.%6.%7.%8."/>
      <w:lvlJc w:val="left"/>
      <w:pPr>
        <w:tabs>
          <w:tab w:val="num" w:pos="4296"/>
        </w:tabs>
        <w:ind w:left="4296" w:hanging="1440"/>
      </w:pPr>
      <w:rPr>
        <w:rFonts w:cs="Times New Roman" w:hint="default"/>
      </w:rPr>
    </w:lvl>
    <w:lvl w:ilvl="8">
      <w:start w:val="1"/>
      <w:numFmt w:val="decimal"/>
      <w:lvlText w:val="%1.%2.%3.%4.%5.%6.%7.%8.%9."/>
      <w:lvlJc w:val="left"/>
      <w:pPr>
        <w:tabs>
          <w:tab w:val="num" w:pos="5064"/>
        </w:tabs>
        <w:ind w:left="5064" w:hanging="1800"/>
      </w:pPr>
      <w:rPr>
        <w:rFonts w:cs="Times New Roman" w:hint="default"/>
      </w:rPr>
    </w:lvl>
  </w:abstractNum>
  <w:abstractNum w:abstractNumId="10">
    <w:nsid w:val="4B344498"/>
    <w:multiLevelType w:val="hybridMultilevel"/>
    <w:tmpl w:val="AC023CCC"/>
    <w:lvl w:ilvl="0" w:tplc="0DC48438">
      <w:start w:val="1"/>
      <w:numFmt w:val="bullet"/>
      <w:lvlText w:val=""/>
      <w:lvlJc w:val="left"/>
      <w:pPr>
        <w:tabs>
          <w:tab w:val="num" w:pos="934"/>
        </w:tabs>
        <w:ind w:left="552" w:firstLine="22"/>
      </w:pPr>
      <w:rPr>
        <w:rFonts w:ascii="Wingdings" w:hAnsi="Wingdings" w:hint="default"/>
      </w:rPr>
    </w:lvl>
    <w:lvl w:ilvl="1" w:tplc="04190003">
      <w:start w:val="1"/>
      <w:numFmt w:val="bullet"/>
      <w:lvlText w:val="o"/>
      <w:lvlJc w:val="left"/>
      <w:pPr>
        <w:tabs>
          <w:tab w:val="num" w:pos="574"/>
        </w:tabs>
        <w:ind w:left="574" w:hanging="360"/>
      </w:pPr>
      <w:rPr>
        <w:rFonts w:ascii="Courier New" w:hAnsi="Courier New" w:hint="default"/>
      </w:rPr>
    </w:lvl>
    <w:lvl w:ilvl="2" w:tplc="FD041908">
      <w:start w:val="1"/>
      <w:numFmt w:val="bullet"/>
      <w:lvlText w:val=""/>
      <w:lvlJc w:val="left"/>
      <w:pPr>
        <w:tabs>
          <w:tab w:val="num" w:pos="2868"/>
        </w:tabs>
        <w:ind w:left="2868" w:hanging="360"/>
      </w:pPr>
      <w:rPr>
        <w:rFonts w:ascii="Symbol" w:hAnsi="Symbol" w:hint="default"/>
      </w:rPr>
    </w:lvl>
    <w:lvl w:ilvl="3" w:tplc="04190001">
      <w:start w:val="1"/>
      <w:numFmt w:val="bullet"/>
      <w:lvlText w:val=""/>
      <w:lvlJc w:val="left"/>
      <w:pPr>
        <w:tabs>
          <w:tab w:val="num" w:pos="2014"/>
        </w:tabs>
        <w:ind w:left="2014" w:hanging="360"/>
      </w:pPr>
      <w:rPr>
        <w:rFonts w:ascii="Symbol" w:hAnsi="Symbol" w:hint="default"/>
      </w:rPr>
    </w:lvl>
    <w:lvl w:ilvl="4" w:tplc="04190003">
      <w:start w:val="1"/>
      <w:numFmt w:val="bullet"/>
      <w:lvlText w:val="o"/>
      <w:lvlJc w:val="left"/>
      <w:pPr>
        <w:tabs>
          <w:tab w:val="num" w:pos="2734"/>
        </w:tabs>
        <w:ind w:left="2734" w:hanging="360"/>
      </w:pPr>
      <w:rPr>
        <w:rFonts w:ascii="Courier New" w:hAnsi="Courier New" w:hint="default"/>
      </w:rPr>
    </w:lvl>
    <w:lvl w:ilvl="5" w:tplc="04190001">
      <w:start w:val="1"/>
      <w:numFmt w:val="bullet"/>
      <w:lvlText w:val=""/>
      <w:lvlJc w:val="left"/>
      <w:pPr>
        <w:tabs>
          <w:tab w:val="num" w:pos="3454"/>
        </w:tabs>
        <w:ind w:left="3454" w:hanging="360"/>
      </w:pPr>
      <w:rPr>
        <w:rFonts w:ascii="Symbol" w:hAnsi="Symbol" w:hint="default"/>
      </w:rPr>
    </w:lvl>
    <w:lvl w:ilvl="6" w:tplc="82BE1C58">
      <w:start w:val="1"/>
      <w:numFmt w:val="bullet"/>
      <w:lvlText w:val=""/>
      <w:lvlJc w:val="left"/>
      <w:pPr>
        <w:tabs>
          <w:tab w:val="num" w:pos="4174"/>
        </w:tabs>
        <w:ind w:left="3792" w:firstLine="22"/>
      </w:pPr>
      <w:rPr>
        <w:rFonts w:ascii="Wingdings" w:hAnsi="Wingdings" w:hint="default"/>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DCD09F9"/>
    <w:multiLevelType w:val="hybridMultilevel"/>
    <w:tmpl w:val="9872CEF8"/>
    <w:lvl w:ilvl="0" w:tplc="1F0EDA00">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F14046F"/>
    <w:multiLevelType w:val="hybridMultilevel"/>
    <w:tmpl w:val="9F643868"/>
    <w:lvl w:ilvl="0" w:tplc="1EB43B5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4F17602B"/>
    <w:multiLevelType w:val="singleLevel"/>
    <w:tmpl w:val="E6FE4330"/>
    <w:lvl w:ilvl="0">
      <w:numFmt w:val="bullet"/>
      <w:lvlText w:val="-"/>
      <w:lvlJc w:val="left"/>
      <w:pPr>
        <w:tabs>
          <w:tab w:val="num" w:pos="405"/>
        </w:tabs>
        <w:ind w:left="405" w:hanging="360"/>
      </w:pPr>
      <w:rPr>
        <w:rFonts w:hint="default"/>
      </w:rPr>
    </w:lvl>
  </w:abstractNum>
  <w:abstractNum w:abstractNumId="14">
    <w:nsid w:val="50C72A5A"/>
    <w:multiLevelType w:val="hybridMultilevel"/>
    <w:tmpl w:val="CDF6EEEE"/>
    <w:lvl w:ilvl="0" w:tplc="0DC48438">
      <w:start w:val="1"/>
      <w:numFmt w:val="bullet"/>
      <w:lvlText w:val=""/>
      <w:lvlJc w:val="left"/>
      <w:pPr>
        <w:tabs>
          <w:tab w:val="num" w:pos="2508"/>
        </w:tabs>
        <w:ind w:left="2126" w:firstLine="22"/>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hint="default"/>
      </w:rPr>
    </w:lvl>
    <w:lvl w:ilvl="2" w:tplc="0DC48438">
      <w:start w:val="1"/>
      <w:numFmt w:val="bullet"/>
      <w:lvlText w:val=""/>
      <w:lvlJc w:val="left"/>
      <w:pPr>
        <w:tabs>
          <w:tab w:val="num" w:pos="2868"/>
        </w:tabs>
        <w:ind w:left="2486" w:firstLine="22"/>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3744A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4796FC5"/>
    <w:multiLevelType w:val="hybridMultilevel"/>
    <w:tmpl w:val="3A5C6622"/>
    <w:lvl w:ilvl="0" w:tplc="0040EA7A">
      <w:start w:val="1"/>
      <w:numFmt w:val="bullet"/>
      <w:lvlText w:val=""/>
      <w:lvlJc w:val="left"/>
      <w:pPr>
        <w:tabs>
          <w:tab w:val="num" w:pos="340"/>
        </w:tabs>
        <w:ind w:left="340"/>
      </w:pPr>
      <w:rPr>
        <w:rFonts w:ascii="Symbol" w:hAnsi="Symbol" w:hint="default"/>
        <w:color w:val="auto"/>
      </w:rPr>
    </w:lvl>
    <w:lvl w:ilvl="1" w:tplc="04190003">
      <w:start w:val="1"/>
      <w:numFmt w:val="decimal"/>
      <w:lvlText w:val="%2."/>
      <w:lvlJc w:val="left"/>
      <w:pPr>
        <w:tabs>
          <w:tab w:val="num" w:pos="710"/>
        </w:tabs>
        <w:ind w:left="710" w:hanging="360"/>
      </w:pPr>
      <w:rPr>
        <w:rFonts w:cs="Times New Roman"/>
      </w:rPr>
    </w:lvl>
    <w:lvl w:ilvl="2" w:tplc="04190005">
      <w:start w:val="1"/>
      <w:numFmt w:val="bullet"/>
      <w:lvlText w:val=""/>
      <w:lvlJc w:val="left"/>
      <w:pPr>
        <w:tabs>
          <w:tab w:val="num" w:pos="1062"/>
        </w:tabs>
        <w:ind w:left="1062" w:hanging="360"/>
      </w:pPr>
      <w:rPr>
        <w:rFonts w:ascii="Wingdings" w:hAnsi="Wingdings" w:hint="default"/>
      </w:rPr>
    </w:lvl>
    <w:lvl w:ilvl="3" w:tplc="04190001">
      <w:start w:val="1"/>
      <w:numFmt w:val="decimal"/>
      <w:lvlText w:val="%4."/>
      <w:lvlJc w:val="left"/>
      <w:pPr>
        <w:tabs>
          <w:tab w:val="num" w:pos="2150"/>
        </w:tabs>
        <w:ind w:left="2150" w:hanging="360"/>
      </w:pPr>
      <w:rPr>
        <w:rFonts w:cs="Times New Roman"/>
      </w:rPr>
    </w:lvl>
    <w:lvl w:ilvl="4" w:tplc="04190003">
      <w:start w:val="1"/>
      <w:numFmt w:val="decimal"/>
      <w:lvlText w:val="%5."/>
      <w:lvlJc w:val="left"/>
      <w:pPr>
        <w:tabs>
          <w:tab w:val="num" w:pos="2870"/>
        </w:tabs>
        <w:ind w:left="2870" w:hanging="360"/>
      </w:pPr>
      <w:rPr>
        <w:rFonts w:cs="Times New Roman"/>
      </w:rPr>
    </w:lvl>
    <w:lvl w:ilvl="5" w:tplc="04190005">
      <w:start w:val="1"/>
      <w:numFmt w:val="decimal"/>
      <w:lvlText w:val="%6."/>
      <w:lvlJc w:val="left"/>
      <w:pPr>
        <w:tabs>
          <w:tab w:val="num" w:pos="3590"/>
        </w:tabs>
        <w:ind w:left="3590" w:hanging="360"/>
      </w:pPr>
      <w:rPr>
        <w:rFonts w:cs="Times New Roman"/>
      </w:rPr>
    </w:lvl>
    <w:lvl w:ilvl="6" w:tplc="04190001">
      <w:start w:val="1"/>
      <w:numFmt w:val="decimal"/>
      <w:lvlText w:val="%7."/>
      <w:lvlJc w:val="left"/>
      <w:pPr>
        <w:tabs>
          <w:tab w:val="num" w:pos="4310"/>
        </w:tabs>
        <w:ind w:left="4310" w:hanging="360"/>
      </w:pPr>
      <w:rPr>
        <w:rFonts w:cs="Times New Roman"/>
      </w:rPr>
    </w:lvl>
    <w:lvl w:ilvl="7" w:tplc="04190003">
      <w:start w:val="1"/>
      <w:numFmt w:val="decimal"/>
      <w:lvlText w:val="%8."/>
      <w:lvlJc w:val="left"/>
      <w:pPr>
        <w:tabs>
          <w:tab w:val="num" w:pos="5030"/>
        </w:tabs>
        <w:ind w:left="5030" w:hanging="360"/>
      </w:pPr>
      <w:rPr>
        <w:rFonts w:cs="Times New Roman"/>
      </w:rPr>
    </w:lvl>
    <w:lvl w:ilvl="8" w:tplc="04190005">
      <w:start w:val="1"/>
      <w:numFmt w:val="decimal"/>
      <w:lvlText w:val="%9."/>
      <w:lvlJc w:val="left"/>
      <w:pPr>
        <w:tabs>
          <w:tab w:val="num" w:pos="5750"/>
        </w:tabs>
        <w:ind w:left="5750" w:hanging="360"/>
      </w:pPr>
      <w:rPr>
        <w:rFonts w:cs="Times New Roman"/>
      </w:rPr>
    </w:lvl>
  </w:abstractNum>
  <w:abstractNum w:abstractNumId="17">
    <w:nsid w:val="550D10E8"/>
    <w:multiLevelType w:val="hybridMultilevel"/>
    <w:tmpl w:val="1256F274"/>
    <w:lvl w:ilvl="0" w:tplc="0DC48438">
      <w:start w:val="1"/>
      <w:numFmt w:val="bullet"/>
      <w:lvlText w:val=""/>
      <w:lvlJc w:val="left"/>
      <w:pPr>
        <w:tabs>
          <w:tab w:val="num" w:pos="934"/>
        </w:tabs>
        <w:ind w:left="552" w:firstLine="22"/>
      </w:pPr>
      <w:rPr>
        <w:rFonts w:ascii="Wingdings" w:hAnsi="Wingdings" w:hint="default"/>
      </w:rPr>
    </w:lvl>
    <w:lvl w:ilvl="1" w:tplc="04190003">
      <w:start w:val="1"/>
      <w:numFmt w:val="bullet"/>
      <w:lvlText w:val="o"/>
      <w:lvlJc w:val="left"/>
      <w:pPr>
        <w:tabs>
          <w:tab w:val="num" w:pos="574"/>
        </w:tabs>
        <w:ind w:left="574" w:hanging="360"/>
      </w:pPr>
      <w:rPr>
        <w:rFonts w:ascii="Courier New" w:hAnsi="Courier New" w:hint="default"/>
      </w:rPr>
    </w:lvl>
    <w:lvl w:ilvl="2" w:tplc="0DC48438">
      <w:start w:val="1"/>
      <w:numFmt w:val="bullet"/>
      <w:lvlText w:val=""/>
      <w:lvlJc w:val="left"/>
      <w:pPr>
        <w:tabs>
          <w:tab w:val="num" w:pos="1294"/>
        </w:tabs>
        <w:ind w:left="912" w:firstLine="22"/>
      </w:pPr>
      <w:rPr>
        <w:rFonts w:ascii="Wingdings" w:hAnsi="Wingdings" w:hint="default"/>
      </w:rPr>
    </w:lvl>
    <w:lvl w:ilvl="3" w:tplc="04190001">
      <w:start w:val="1"/>
      <w:numFmt w:val="bullet"/>
      <w:lvlText w:val=""/>
      <w:lvlJc w:val="left"/>
      <w:pPr>
        <w:tabs>
          <w:tab w:val="num" w:pos="2014"/>
        </w:tabs>
        <w:ind w:left="2014" w:hanging="360"/>
      </w:pPr>
      <w:rPr>
        <w:rFonts w:ascii="Symbol" w:hAnsi="Symbol" w:hint="default"/>
      </w:rPr>
    </w:lvl>
    <w:lvl w:ilvl="4" w:tplc="04190003">
      <w:start w:val="1"/>
      <w:numFmt w:val="bullet"/>
      <w:lvlText w:val="o"/>
      <w:lvlJc w:val="left"/>
      <w:pPr>
        <w:tabs>
          <w:tab w:val="num" w:pos="2734"/>
        </w:tabs>
        <w:ind w:left="2734" w:hanging="360"/>
      </w:pPr>
      <w:rPr>
        <w:rFonts w:ascii="Courier New" w:hAnsi="Courier New" w:hint="default"/>
      </w:rPr>
    </w:lvl>
    <w:lvl w:ilvl="5" w:tplc="04190001">
      <w:start w:val="1"/>
      <w:numFmt w:val="bullet"/>
      <w:lvlText w:val=""/>
      <w:lvlJc w:val="left"/>
      <w:pPr>
        <w:tabs>
          <w:tab w:val="num" w:pos="3454"/>
        </w:tabs>
        <w:ind w:left="3454" w:hanging="360"/>
      </w:pPr>
      <w:rPr>
        <w:rFonts w:ascii="Symbol" w:hAnsi="Symbol" w:hint="default"/>
      </w:rPr>
    </w:lvl>
    <w:lvl w:ilvl="6" w:tplc="82BE1C58">
      <w:start w:val="1"/>
      <w:numFmt w:val="bullet"/>
      <w:lvlText w:val=""/>
      <w:lvlJc w:val="left"/>
      <w:pPr>
        <w:tabs>
          <w:tab w:val="num" w:pos="4174"/>
        </w:tabs>
        <w:ind w:left="3792" w:firstLine="22"/>
      </w:pPr>
      <w:rPr>
        <w:rFonts w:ascii="Wingdings" w:hAnsi="Wingdings" w:hint="default"/>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A2B74EE"/>
    <w:multiLevelType w:val="hybridMultilevel"/>
    <w:tmpl w:val="1DD25C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B8B2625"/>
    <w:multiLevelType w:val="singleLevel"/>
    <w:tmpl w:val="23D0655E"/>
    <w:lvl w:ilvl="0">
      <w:start w:val="1"/>
      <w:numFmt w:val="decimal"/>
      <w:lvlText w:val="%1."/>
      <w:lvlJc w:val="left"/>
      <w:pPr>
        <w:tabs>
          <w:tab w:val="num" w:pos="360"/>
        </w:tabs>
        <w:ind w:left="360" w:hanging="360"/>
      </w:pPr>
      <w:rPr>
        <w:rFonts w:cs="Times New Roman" w:hint="default"/>
        <w:b/>
      </w:rPr>
    </w:lvl>
  </w:abstractNum>
  <w:abstractNum w:abstractNumId="20">
    <w:nsid w:val="5D706664"/>
    <w:multiLevelType w:val="singleLevel"/>
    <w:tmpl w:val="A456E77A"/>
    <w:lvl w:ilvl="0">
      <w:start w:val="1"/>
      <w:numFmt w:val="decimal"/>
      <w:lvlText w:val="%1) "/>
      <w:legacy w:legacy="1" w:legacySpace="0" w:legacyIndent="283"/>
      <w:lvlJc w:val="left"/>
      <w:pPr>
        <w:ind w:left="1134" w:hanging="283"/>
      </w:pPr>
      <w:rPr>
        <w:rFonts w:cs="Times New Roman"/>
        <w:b w:val="0"/>
        <w:i w:val="0"/>
        <w:sz w:val="28"/>
      </w:rPr>
    </w:lvl>
  </w:abstractNum>
  <w:abstractNum w:abstractNumId="21">
    <w:nsid w:val="5ECA2C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2B16D46"/>
    <w:multiLevelType w:val="hybridMultilevel"/>
    <w:tmpl w:val="A60E1A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E725821"/>
    <w:multiLevelType w:val="hybridMultilevel"/>
    <w:tmpl w:val="6B0AC4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6AF56A1"/>
    <w:multiLevelType w:val="hybridMultilevel"/>
    <w:tmpl w:val="AD4850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A4B5C2B"/>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20"/>
  </w:num>
  <w:num w:numId="2">
    <w:abstractNumId w:val="1"/>
  </w:num>
  <w:num w:numId="3">
    <w:abstractNumId w:val="25"/>
  </w:num>
  <w:num w:numId="4">
    <w:abstractNumId w:val="18"/>
  </w:num>
  <w:num w:numId="5">
    <w:abstractNumId w:val="11"/>
  </w:num>
  <w:num w:numId="6">
    <w:abstractNumId w:val="7"/>
  </w:num>
  <w:num w:numId="7">
    <w:abstractNumId w:val="8"/>
  </w:num>
  <w:num w:numId="8">
    <w:abstractNumId w:val="22"/>
  </w:num>
  <w:num w:numId="9">
    <w:abstractNumId w:val="9"/>
  </w:num>
  <w:num w:numId="10">
    <w:abstractNumId w:val="13"/>
  </w:num>
  <w:num w:numId="11">
    <w:abstractNumId w:val="23"/>
  </w:num>
  <w:num w:numId="12">
    <w:abstractNumId w:val="15"/>
  </w:num>
  <w:num w:numId="13">
    <w:abstractNumId w:val="21"/>
  </w:num>
  <w:num w:numId="14">
    <w:abstractNumId w:val="19"/>
  </w:num>
  <w:num w:numId="15">
    <w:abstractNumId w:val="2"/>
  </w:num>
  <w:num w:numId="16">
    <w:abstractNumId w:val="12"/>
  </w:num>
  <w:num w:numId="17">
    <w:abstractNumId w:val="24"/>
  </w:num>
  <w:num w:numId="18">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25">
    <w:abstractNumId w:val="10"/>
    <w:lvlOverride w:ilvl="0"/>
    <w:lvlOverride w:ilvl="1"/>
    <w:lvlOverride w:ilvl="2"/>
    <w:lvlOverride w:ilvl="3"/>
    <w:lvlOverride w:ilvl="4"/>
    <w:lvlOverride w:ilvl="5"/>
    <w:lvlOverride w:ilvl="6"/>
    <w:lvlOverride w:ilvl="7">
      <w:startOverride w:val="1"/>
    </w:lvlOverride>
    <w:lvlOverride w:ilvl="8">
      <w:startOverride w:val="1"/>
    </w:lvlOverride>
  </w:num>
  <w:num w:numId="26">
    <w:abstractNumId w:val="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099"/>
    <w:rsid w:val="000402FA"/>
    <w:rsid w:val="00045F32"/>
    <w:rsid w:val="000759F0"/>
    <w:rsid w:val="000C07A1"/>
    <w:rsid w:val="00122671"/>
    <w:rsid w:val="00186466"/>
    <w:rsid w:val="0019149B"/>
    <w:rsid w:val="001A7DDD"/>
    <w:rsid w:val="00212316"/>
    <w:rsid w:val="00226B33"/>
    <w:rsid w:val="0028511D"/>
    <w:rsid w:val="002A22D2"/>
    <w:rsid w:val="002A2AC0"/>
    <w:rsid w:val="002D5BB9"/>
    <w:rsid w:val="0030697D"/>
    <w:rsid w:val="00316241"/>
    <w:rsid w:val="0035555B"/>
    <w:rsid w:val="003811B7"/>
    <w:rsid w:val="0038326F"/>
    <w:rsid w:val="003833EE"/>
    <w:rsid w:val="003900BF"/>
    <w:rsid w:val="003A25BB"/>
    <w:rsid w:val="003E4F6E"/>
    <w:rsid w:val="00437707"/>
    <w:rsid w:val="004545F7"/>
    <w:rsid w:val="00460258"/>
    <w:rsid w:val="0048192C"/>
    <w:rsid w:val="00484C12"/>
    <w:rsid w:val="005451BB"/>
    <w:rsid w:val="0055690C"/>
    <w:rsid w:val="005A1FC4"/>
    <w:rsid w:val="005B3896"/>
    <w:rsid w:val="005B7A85"/>
    <w:rsid w:val="00625292"/>
    <w:rsid w:val="00680B34"/>
    <w:rsid w:val="00693A90"/>
    <w:rsid w:val="006A34FF"/>
    <w:rsid w:val="006B1965"/>
    <w:rsid w:val="006D3490"/>
    <w:rsid w:val="006D453A"/>
    <w:rsid w:val="006E0199"/>
    <w:rsid w:val="007102EC"/>
    <w:rsid w:val="00723FFD"/>
    <w:rsid w:val="007527E1"/>
    <w:rsid w:val="00770236"/>
    <w:rsid w:val="007B28BF"/>
    <w:rsid w:val="0083673D"/>
    <w:rsid w:val="00871221"/>
    <w:rsid w:val="008C2695"/>
    <w:rsid w:val="008C53B0"/>
    <w:rsid w:val="00926099"/>
    <w:rsid w:val="00935629"/>
    <w:rsid w:val="00953F6B"/>
    <w:rsid w:val="009848ED"/>
    <w:rsid w:val="00984B28"/>
    <w:rsid w:val="009C6DAB"/>
    <w:rsid w:val="00A00F34"/>
    <w:rsid w:val="00A0219F"/>
    <w:rsid w:val="00A52B32"/>
    <w:rsid w:val="00A558A5"/>
    <w:rsid w:val="00A61D03"/>
    <w:rsid w:val="00A65D94"/>
    <w:rsid w:val="00AA00FC"/>
    <w:rsid w:val="00AB410E"/>
    <w:rsid w:val="00AF15AA"/>
    <w:rsid w:val="00B21137"/>
    <w:rsid w:val="00B25199"/>
    <w:rsid w:val="00B63CBE"/>
    <w:rsid w:val="00BB29A9"/>
    <w:rsid w:val="00BC09C3"/>
    <w:rsid w:val="00BD2A77"/>
    <w:rsid w:val="00BD2AA9"/>
    <w:rsid w:val="00BF64C7"/>
    <w:rsid w:val="00C61032"/>
    <w:rsid w:val="00CA5D5B"/>
    <w:rsid w:val="00CB67D6"/>
    <w:rsid w:val="00CC5E5D"/>
    <w:rsid w:val="00CD3834"/>
    <w:rsid w:val="00CF0DF2"/>
    <w:rsid w:val="00D26742"/>
    <w:rsid w:val="00D35052"/>
    <w:rsid w:val="00DA0C99"/>
    <w:rsid w:val="00DB415A"/>
    <w:rsid w:val="00DC098B"/>
    <w:rsid w:val="00DF0B59"/>
    <w:rsid w:val="00DF1FC1"/>
    <w:rsid w:val="00E208ED"/>
    <w:rsid w:val="00E87B3F"/>
    <w:rsid w:val="00F230F9"/>
    <w:rsid w:val="00F3023D"/>
    <w:rsid w:val="00FE0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D24F2C-01DA-4F76-9D81-1FFE8620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032"/>
    <w:rPr>
      <w:lang w:val="en-US"/>
    </w:rPr>
  </w:style>
  <w:style w:type="paragraph" w:styleId="3">
    <w:name w:val="heading 3"/>
    <w:basedOn w:val="a"/>
    <w:next w:val="a"/>
    <w:link w:val="30"/>
    <w:uiPriority w:val="9"/>
    <w:qFormat/>
    <w:rsid w:val="007527E1"/>
    <w:pPr>
      <w:keepNext/>
      <w:spacing w:before="240" w:after="60"/>
      <w:outlineLvl w:val="2"/>
    </w:pPr>
    <w:rPr>
      <w:rFonts w:ascii="Arial" w:hAnsi="Arial"/>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paragraph" w:styleId="a3">
    <w:name w:val="footer"/>
    <w:basedOn w:val="a"/>
    <w:link w:val="a4"/>
    <w:uiPriority w:val="99"/>
    <w:rsid w:val="00DC098B"/>
    <w:pPr>
      <w:tabs>
        <w:tab w:val="center" w:pos="4677"/>
        <w:tab w:val="right" w:pos="9355"/>
      </w:tabs>
    </w:pPr>
  </w:style>
  <w:style w:type="character" w:customStyle="1" w:styleId="a4">
    <w:name w:val="Нижний колонтитул Знак"/>
    <w:link w:val="a3"/>
    <w:uiPriority w:val="99"/>
    <w:semiHidden/>
    <w:rPr>
      <w:lang w:val="en-US"/>
    </w:rPr>
  </w:style>
  <w:style w:type="character" w:styleId="a5">
    <w:name w:val="page number"/>
    <w:uiPriority w:val="99"/>
    <w:rsid w:val="00DC098B"/>
    <w:rPr>
      <w:rFonts w:cs="Times New Roman"/>
    </w:rPr>
  </w:style>
  <w:style w:type="paragraph" w:styleId="a6">
    <w:name w:val="Body Text Indent"/>
    <w:basedOn w:val="a"/>
    <w:link w:val="a7"/>
    <w:uiPriority w:val="99"/>
    <w:rsid w:val="00AB410E"/>
    <w:pPr>
      <w:widowControl w:val="0"/>
      <w:autoSpaceDE w:val="0"/>
      <w:autoSpaceDN w:val="0"/>
      <w:spacing w:line="360" w:lineRule="auto"/>
      <w:ind w:firstLine="278"/>
      <w:jc w:val="both"/>
    </w:pPr>
    <w:rPr>
      <w:noProof/>
    </w:rPr>
  </w:style>
  <w:style w:type="character" w:customStyle="1" w:styleId="a7">
    <w:name w:val="Основной текст с отступом Знак"/>
    <w:link w:val="a6"/>
    <w:uiPriority w:val="99"/>
    <w:semiHidden/>
    <w:rPr>
      <w:lang w:val="en-US"/>
    </w:rPr>
  </w:style>
  <w:style w:type="paragraph" w:styleId="a8">
    <w:name w:val="Body Text"/>
    <w:basedOn w:val="a"/>
    <w:link w:val="a9"/>
    <w:uiPriority w:val="99"/>
    <w:rsid w:val="00AB410E"/>
    <w:pPr>
      <w:spacing w:after="120"/>
    </w:pPr>
  </w:style>
  <w:style w:type="character" w:customStyle="1" w:styleId="a9">
    <w:name w:val="Основной текст Знак"/>
    <w:link w:val="a8"/>
    <w:uiPriority w:val="99"/>
    <w:semiHidden/>
    <w:rPr>
      <w:lang w:val="en-US"/>
    </w:rPr>
  </w:style>
  <w:style w:type="paragraph" w:customStyle="1" w:styleId="aa">
    <w:name w:val="НаКурсач"/>
    <w:basedOn w:val="a"/>
    <w:rsid w:val="00AB410E"/>
    <w:pPr>
      <w:spacing w:line="312" w:lineRule="auto"/>
      <w:jc w:val="both"/>
    </w:pPr>
    <w:rPr>
      <w:sz w:val="28"/>
    </w:rPr>
  </w:style>
  <w:style w:type="paragraph" w:styleId="ab">
    <w:name w:val="footnote text"/>
    <w:basedOn w:val="a"/>
    <w:link w:val="ac"/>
    <w:uiPriority w:val="99"/>
    <w:semiHidden/>
    <w:rsid w:val="0038326F"/>
  </w:style>
  <w:style w:type="character" w:customStyle="1" w:styleId="ac">
    <w:name w:val="Текст сноски Знак"/>
    <w:link w:val="ab"/>
    <w:uiPriority w:val="99"/>
    <w:semiHidden/>
    <w:rPr>
      <w:lang w:val="en-US"/>
    </w:rPr>
  </w:style>
  <w:style w:type="character" w:styleId="ad">
    <w:name w:val="footnote reference"/>
    <w:uiPriority w:val="99"/>
    <w:semiHidden/>
    <w:rsid w:val="0038326F"/>
    <w:rPr>
      <w:rFonts w:cs="Times New Roman"/>
      <w:vertAlign w:val="superscript"/>
    </w:rPr>
  </w:style>
  <w:style w:type="paragraph" w:customStyle="1" w:styleId="ConsPlusNormal">
    <w:name w:val="ConsPlusNormal"/>
    <w:rsid w:val="00A558A5"/>
    <w:pPr>
      <w:widowControl w:val="0"/>
      <w:autoSpaceDE w:val="0"/>
      <w:autoSpaceDN w:val="0"/>
      <w:adjustRightInd w:val="0"/>
      <w:ind w:firstLine="720"/>
    </w:pPr>
    <w:rPr>
      <w:rFonts w:ascii="Arial" w:hAnsi="Arial" w:cs="Arial"/>
    </w:rPr>
  </w:style>
  <w:style w:type="paragraph" w:customStyle="1" w:styleId="ConsPlusNonformat">
    <w:name w:val="ConsPlusNonformat"/>
    <w:rsid w:val="00D26742"/>
    <w:pPr>
      <w:widowControl w:val="0"/>
      <w:autoSpaceDE w:val="0"/>
      <w:autoSpaceDN w:val="0"/>
      <w:adjustRightInd w:val="0"/>
    </w:pPr>
    <w:rPr>
      <w:rFonts w:ascii="Courier New" w:hAnsi="Courier New" w:cs="Courier New"/>
    </w:rPr>
  </w:style>
  <w:style w:type="paragraph" w:customStyle="1" w:styleId="ConsPlusTitle">
    <w:name w:val="ConsPlusTitle"/>
    <w:rsid w:val="00D26742"/>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4125</Words>
  <Characters>23519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Stinger</dc:creator>
  <cp:keywords/>
  <dc:description/>
  <cp:lastModifiedBy>admin</cp:lastModifiedBy>
  <cp:revision>2</cp:revision>
  <cp:lastPrinted>2005-12-14T16:53:00Z</cp:lastPrinted>
  <dcterms:created xsi:type="dcterms:W3CDTF">2014-03-06T21:42:00Z</dcterms:created>
  <dcterms:modified xsi:type="dcterms:W3CDTF">2014-03-06T21:42:00Z</dcterms:modified>
</cp:coreProperties>
</file>