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CA7" w:rsidRPr="00913F66" w:rsidRDefault="001C0F68" w:rsidP="00913F66">
      <w:pPr>
        <w:widowControl w:val="0"/>
        <w:spacing w:line="360" w:lineRule="auto"/>
        <w:ind w:firstLine="709"/>
        <w:jc w:val="center"/>
        <w:rPr>
          <w:sz w:val="28"/>
          <w:szCs w:val="28"/>
        </w:rPr>
      </w:pPr>
      <w:r w:rsidRPr="00913F66">
        <w:rPr>
          <w:sz w:val="28"/>
          <w:szCs w:val="28"/>
        </w:rPr>
        <w:t>Кафедра гражданского права и процесса</w:t>
      </w:r>
    </w:p>
    <w:p w:rsidR="00752CA7" w:rsidRPr="00913F66" w:rsidRDefault="00752CA7" w:rsidP="00913F66">
      <w:pPr>
        <w:widowControl w:val="0"/>
        <w:spacing w:line="360" w:lineRule="auto"/>
        <w:ind w:firstLine="709"/>
        <w:jc w:val="center"/>
        <w:rPr>
          <w:sz w:val="28"/>
          <w:szCs w:val="28"/>
        </w:rPr>
      </w:pPr>
    </w:p>
    <w:p w:rsidR="00752CA7" w:rsidRPr="00913F66" w:rsidRDefault="00752CA7" w:rsidP="00913F66">
      <w:pPr>
        <w:widowControl w:val="0"/>
        <w:spacing w:line="360" w:lineRule="auto"/>
        <w:ind w:firstLine="709"/>
        <w:jc w:val="center"/>
        <w:rPr>
          <w:sz w:val="28"/>
          <w:szCs w:val="28"/>
        </w:rPr>
      </w:pPr>
    </w:p>
    <w:p w:rsidR="00752CA7" w:rsidRPr="00913F66" w:rsidRDefault="00752CA7" w:rsidP="00913F66">
      <w:pPr>
        <w:widowControl w:val="0"/>
        <w:spacing w:line="360" w:lineRule="auto"/>
        <w:ind w:firstLine="709"/>
        <w:jc w:val="center"/>
        <w:rPr>
          <w:sz w:val="28"/>
          <w:szCs w:val="28"/>
        </w:rPr>
      </w:pPr>
    </w:p>
    <w:p w:rsidR="00752CA7" w:rsidRPr="00913F66" w:rsidRDefault="00752CA7" w:rsidP="00913F66">
      <w:pPr>
        <w:widowControl w:val="0"/>
        <w:spacing w:line="360" w:lineRule="auto"/>
        <w:ind w:firstLine="709"/>
        <w:jc w:val="center"/>
        <w:rPr>
          <w:sz w:val="28"/>
          <w:szCs w:val="28"/>
        </w:rPr>
      </w:pPr>
    </w:p>
    <w:p w:rsidR="001C0F68" w:rsidRPr="00913F66" w:rsidRDefault="001C0F68" w:rsidP="00913F66">
      <w:pPr>
        <w:widowControl w:val="0"/>
        <w:spacing w:line="360" w:lineRule="auto"/>
        <w:ind w:firstLine="709"/>
        <w:jc w:val="center"/>
        <w:rPr>
          <w:sz w:val="28"/>
          <w:szCs w:val="28"/>
        </w:rPr>
      </w:pPr>
    </w:p>
    <w:p w:rsidR="001C0F68" w:rsidRPr="00913F66" w:rsidRDefault="001C0F68" w:rsidP="00913F66">
      <w:pPr>
        <w:widowControl w:val="0"/>
        <w:spacing w:line="360" w:lineRule="auto"/>
        <w:ind w:firstLine="709"/>
        <w:jc w:val="center"/>
        <w:rPr>
          <w:sz w:val="28"/>
          <w:szCs w:val="28"/>
        </w:rPr>
      </w:pPr>
    </w:p>
    <w:p w:rsidR="001C0F68" w:rsidRPr="00913F66" w:rsidRDefault="001C0F68" w:rsidP="00913F66">
      <w:pPr>
        <w:widowControl w:val="0"/>
        <w:spacing w:line="360" w:lineRule="auto"/>
        <w:ind w:firstLine="709"/>
        <w:jc w:val="center"/>
        <w:rPr>
          <w:sz w:val="28"/>
          <w:szCs w:val="28"/>
        </w:rPr>
      </w:pPr>
    </w:p>
    <w:p w:rsidR="00752CA7" w:rsidRPr="00913F66" w:rsidRDefault="00752CA7" w:rsidP="00913F66">
      <w:pPr>
        <w:widowControl w:val="0"/>
        <w:spacing w:line="360" w:lineRule="auto"/>
        <w:ind w:firstLine="709"/>
        <w:jc w:val="center"/>
        <w:rPr>
          <w:sz w:val="28"/>
          <w:szCs w:val="28"/>
        </w:rPr>
      </w:pPr>
      <w:r w:rsidRPr="00913F66">
        <w:rPr>
          <w:sz w:val="28"/>
          <w:szCs w:val="28"/>
        </w:rPr>
        <w:t>Контрольная работа</w:t>
      </w:r>
    </w:p>
    <w:p w:rsidR="00752CA7" w:rsidRPr="00913F66" w:rsidRDefault="00752CA7" w:rsidP="00913F66">
      <w:pPr>
        <w:widowControl w:val="0"/>
        <w:spacing w:line="360" w:lineRule="auto"/>
        <w:ind w:firstLine="709"/>
        <w:jc w:val="center"/>
        <w:rPr>
          <w:sz w:val="28"/>
          <w:szCs w:val="28"/>
        </w:rPr>
      </w:pPr>
      <w:r w:rsidRPr="00913F66">
        <w:rPr>
          <w:sz w:val="28"/>
          <w:szCs w:val="28"/>
        </w:rPr>
        <w:t>по предмету «Гражданское право»</w:t>
      </w:r>
    </w:p>
    <w:p w:rsidR="00752CA7" w:rsidRPr="00913F66" w:rsidRDefault="00752CA7" w:rsidP="00913F66">
      <w:pPr>
        <w:widowControl w:val="0"/>
        <w:spacing w:line="360" w:lineRule="auto"/>
        <w:ind w:firstLine="709"/>
        <w:jc w:val="center"/>
        <w:rPr>
          <w:sz w:val="28"/>
          <w:szCs w:val="28"/>
        </w:rPr>
      </w:pPr>
    </w:p>
    <w:p w:rsidR="00752CA7" w:rsidRPr="00913F66" w:rsidRDefault="00752CA7" w:rsidP="00913F66">
      <w:pPr>
        <w:widowControl w:val="0"/>
        <w:spacing w:line="360" w:lineRule="auto"/>
        <w:ind w:firstLine="709"/>
        <w:jc w:val="center"/>
        <w:rPr>
          <w:sz w:val="28"/>
          <w:szCs w:val="28"/>
        </w:rPr>
      </w:pPr>
    </w:p>
    <w:p w:rsidR="00752CA7" w:rsidRPr="00913F66" w:rsidRDefault="00752CA7" w:rsidP="00913F66">
      <w:pPr>
        <w:widowControl w:val="0"/>
        <w:spacing w:line="360" w:lineRule="auto"/>
        <w:ind w:firstLine="709"/>
        <w:jc w:val="center"/>
        <w:rPr>
          <w:sz w:val="28"/>
          <w:szCs w:val="28"/>
        </w:rPr>
      </w:pPr>
    </w:p>
    <w:p w:rsidR="00752CA7" w:rsidRPr="00913F66" w:rsidRDefault="00752CA7" w:rsidP="00913F66">
      <w:pPr>
        <w:widowControl w:val="0"/>
        <w:spacing w:line="360" w:lineRule="auto"/>
        <w:ind w:firstLine="709"/>
        <w:jc w:val="center"/>
        <w:rPr>
          <w:sz w:val="28"/>
          <w:szCs w:val="28"/>
        </w:rPr>
      </w:pPr>
    </w:p>
    <w:p w:rsidR="00752CA7" w:rsidRPr="00913F66" w:rsidRDefault="00752CA7" w:rsidP="00913F66">
      <w:pPr>
        <w:widowControl w:val="0"/>
        <w:spacing w:line="360" w:lineRule="auto"/>
        <w:ind w:firstLine="709"/>
        <w:jc w:val="center"/>
        <w:rPr>
          <w:sz w:val="28"/>
          <w:szCs w:val="28"/>
        </w:rPr>
      </w:pPr>
    </w:p>
    <w:p w:rsidR="00752CA7" w:rsidRPr="00913F66" w:rsidRDefault="00752CA7" w:rsidP="00913F66">
      <w:pPr>
        <w:widowControl w:val="0"/>
        <w:spacing w:line="360" w:lineRule="auto"/>
        <w:ind w:firstLine="709"/>
        <w:jc w:val="center"/>
        <w:rPr>
          <w:sz w:val="28"/>
          <w:szCs w:val="28"/>
        </w:rPr>
      </w:pPr>
    </w:p>
    <w:p w:rsidR="00752CA7" w:rsidRPr="00913F66" w:rsidRDefault="00752CA7" w:rsidP="00913F66">
      <w:pPr>
        <w:widowControl w:val="0"/>
        <w:spacing w:line="360" w:lineRule="auto"/>
        <w:ind w:firstLine="709"/>
        <w:jc w:val="center"/>
        <w:rPr>
          <w:sz w:val="28"/>
          <w:szCs w:val="28"/>
        </w:rPr>
      </w:pPr>
    </w:p>
    <w:p w:rsidR="00752CA7" w:rsidRPr="00913F66" w:rsidRDefault="00752CA7" w:rsidP="00913F66">
      <w:pPr>
        <w:widowControl w:val="0"/>
        <w:spacing w:line="360" w:lineRule="auto"/>
        <w:ind w:firstLine="709"/>
        <w:jc w:val="center"/>
        <w:rPr>
          <w:sz w:val="28"/>
          <w:szCs w:val="28"/>
        </w:rPr>
      </w:pPr>
    </w:p>
    <w:p w:rsidR="00752CA7" w:rsidRPr="00913F66" w:rsidRDefault="00752CA7" w:rsidP="00913F66">
      <w:pPr>
        <w:widowControl w:val="0"/>
        <w:spacing w:line="360" w:lineRule="auto"/>
        <w:ind w:firstLine="709"/>
        <w:jc w:val="center"/>
        <w:rPr>
          <w:sz w:val="28"/>
          <w:szCs w:val="28"/>
        </w:rPr>
      </w:pPr>
    </w:p>
    <w:p w:rsidR="00752CA7" w:rsidRPr="00913F66" w:rsidRDefault="00752CA7" w:rsidP="00913F66">
      <w:pPr>
        <w:widowControl w:val="0"/>
        <w:spacing w:line="360" w:lineRule="auto"/>
        <w:ind w:firstLine="709"/>
        <w:jc w:val="center"/>
        <w:rPr>
          <w:sz w:val="28"/>
          <w:szCs w:val="28"/>
        </w:rPr>
      </w:pPr>
    </w:p>
    <w:p w:rsidR="00752CA7" w:rsidRPr="00913F66" w:rsidRDefault="00752CA7" w:rsidP="00913F66">
      <w:pPr>
        <w:widowControl w:val="0"/>
        <w:spacing w:line="360" w:lineRule="auto"/>
        <w:ind w:firstLine="709"/>
        <w:jc w:val="center"/>
        <w:rPr>
          <w:sz w:val="28"/>
          <w:szCs w:val="28"/>
        </w:rPr>
      </w:pPr>
    </w:p>
    <w:p w:rsidR="00752CA7" w:rsidRPr="00913F66" w:rsidRDefault="00752CA7" w:rsidP="00913F66">
      <w:pPr>
        <w:widowControl w:val="0"/>
        <w:spacing w:line="360" w:lineRule="auto"/>
        <w:ind w:firstLine="709"/>
        <w:jc w:val="center"/>
        <w:rPr>
          <w:sz w:val="28"/>
          <w:szCs w:val="28"/>
        </w:rPr>
      </w:pPr>
    </w:p>
    <w:p w:rsidR="00752CA7" w:rsidRPr="00913F66" w:rsidRDefault="00752CA7" w:rsidP="00913F66">
      <w:pPr>
        <w:widowControl w:val="0"/>
        <w:spacing w:line="360" w:lineRule="auto"/>
        <w:ind w:firstLine="709"/>
        <w:jc w:val="center"/>
        <w:rPr>
          <w:sz w:val="28"/>
          <w:szCs w:val="28"/>
        </w:rPr>
      </w:pPr>
    </w:p>
    <w:p w:rsidR="00752CA7" w:rsidRPr="00913F66" w:rsidRDefault="00752CA7" w:rsidP="00913F66">
      <w:pPr>
        <w:widowControl w:val="0"/>
        <w:spacing w:line="360" w:lineRule="auto"/>
        <w:ind w:firstLine="709"/>
        <w:jc w:val="center"/>
        <w:rPr>
          <w:sz w:val="28"/>
          <w:szCs w:val="28"/>
        </w:rPr>
      </w:pPr>
    </w:p>
    <w:p w:rsidR="00913F66" w:rsidRPr="00913F66" w:rsidRDefault="00913F66" w:rsidP="00913F66">
      <w:pPr>
        <w:widowControl w:val="0"/>
        <w:spacing w:line="360" w:lineRule="auto"/>
        <w:ind w:firstLine="709"/>
        <w:jc w:val="center"/>
        <w:rPr>
          <w:sz w:val="28"/>
          <w:szCs w:val="28"/>
        </w:rPr>
      </w:pPr>
    </w:p>
    <w:p w:rsidR="00913F66" w:rsidRPr="00913F66" w:rsidRDefault="00913F66" w:rsidP="00913F66">
      <w:pPr>
        <w:widowControl w:val="0"/>
        <w:spacing w:line="360" w:lineRule="auto"/>
        <w:ind w:firstLine="709"/>
        <w:jc w:val="center"/>
        <w:rPr>
          <w:sz w:val="28"/>
          <w:szCs w:val="28"/>
        </w:rPr>
      </w:pPr>
    </w:p>
    <w:p w:rsidR="00913F66" w:rsidRPr="00913F66" w:rsidRDefault="00913F66" w:rsidP="00913F66">
      <w:pPr>
        <w:widowControl w:val="0"/>
        <w:spacing w:line="360" w:lineRule="auto"/>
        <w:ind w:firstLine="709"/>
        <w:jc w:val="center"/>
        <w:rPr>
          <w:sz w:val="28"/>
          <w:szCs w:val="28"/>
        </w:rPr>
      </w:pPr>
    </w:p>
    <w:p w:rsidR="00913F66" w:rsidRPr="00913F66" w:rsidRDefault="00913F66" w:rsidP="00913F66">
      <w:pPr>
        <w:widowControl w:val="0"/>
        <w:spacing w:line="360" w:lineRule="auto"/>
        <w:ind w:firstLine="709"/>
        <w:jc w:val="center"/>
        <w:rPr>
          <w:sz w:val="28"/>
          <w:szCs w:val="28"/>
        </w:rPr>
      </w:pPr>
    </w:p>
    <w:p w:rsidR="00913F66" w:rsidRPr="00913F66" w:rsidRDefault="001C0F68" w:rsidP="00913F66">
      <w:pPr>
        <w:widowControl w:val="0"/>
        <w:spacing w:line="360" w:lineRule="auto"/>
        <w:ind w:firstLine="709"/>
        <w:jc w:val="center"/>
        <w:rPr>
          <w:sz w:val="28"/>
          <w:szCs w:val="28"/>
        </w:rPr>
      </w:pPr>
      <w:r w:rsidRPr="00913F66">
        <w:rPr>
          <w:sz w:val="28"/>
          <w:szCs w:val="28"/>
        </w:rPr>
        <w:t>Рязань, 2008</w:t>
      </w:r>
    </w:p>
    <w:p w:rsidR="00BA712C" w:rsidRPr="00913F66" w:rsidRDefault="00913F66" w:rsidP="00913F66">
      <w:pPr>
        <w:widowControl w:val="0"/>
        <w:spacing w:line="360" w:lineRule="auto"/>
        <w:ind w:firstLine="709"/>
        <w:jc w:val="both"/>
        <w:rPr>
          <w:b/>
          <w:bCs/>
          <w:sz w:val="28"/>
          <w:szCs w:val="28"/>
        </w:rPr>
      </w:pPr>
      <w:r w:rsidRPr="00913F66">
        <w:rPr>
          <w:sz w:val="28"/>
          <w:szCs w:val="28"/>
        </w:rPr>
        <w:br w:type="page"/>
      </w:r>
      <w:r w:rsidR="00BA712C" w:rsidRPr="00913F66">
        <w:rPr>
          <w:b/>
          <w:bCs/>
          <w:sz w:val="28"/>
          <w:szCs w:val="28"/>
        </w:rPr>
        <w:t>Содержание</w:t>
      </w:r>
    </w:p>
    <w:p w:rsidR="00BA712C" w:rsidRPr="00913F66" w:rsidRDefault="00BA712C" w:rsidP="00913F66">
      <w:pPr>
        <w:widowControl w:val="0"/>
        <w:spacing w:line="360" w:lineRule="auto"/>
        <w:ind w:firstLine="709"/>
        <w:jc w:val="both"/>
        <w:rPr>
          <w:sz w:val="28"/>
          <w:szCs w:val="28"/>
        </w:rPr>
      </w:pPr>
    </w:p>
    <w:p w:rsidR="00BA712C" w:rsidRPr="00913F66" w:rsidRDefault="00BA712C" w:rsidP="00913F66">
      <w:pPr>
        <w:widowControl w:val="0"/>
        <w:numPr>
          <w:ilvl w:val="0"/>
          <w:numId w:val="10"/>
        </w:numPr>
        <w:spacing w:line="360" w:lineRule="auto"/>
        <w:ind w:left="0" w:firstLine="0"/>
        <w:jc w:val="both"/>
        <w:rPr>
          <w:sz w:val="28"/>
          <w:szCs w:val="28"/>
        </w:rPr>
      </w:pPr>
      <w:r w:rsidRPr="00913F66">
        <w:rPr>
          <w:sz w:val="28"/>
          <w:szCs w:val="28"/>
        </w:rPr>
        <w:t>Охарактеризуйте виды сделок</w:t>
      </w:r>
    </w:p>
    <w:p w:rsidR="00BA712C" w:rsidRDefault="00BA712C" w:rsidP="00913F66">
      <w:pPr>
        <w:widowControl w:val="0"/>
        <w:numPr>
          <w:ilvl w:val="0"/>
          <w:numId w:val="10"/>
        </w:numPr>
        <w:spacing w:line="360" w:lineRule="auto"/>
        <w:ind w:left="0" w:firstLine="0"/>
        <w:jc w:val="both"/>
        <w:rPr>
          <w:sz w:val="28"/>
          <w:szCs w:val="28"/>
        </w:rPr>
      </w:pPr>
      <w:r w:rsidRPr="00913F66">
        <w:rPr>
          <w:sz w:val="28"/>
          <w:szCs w:val="28"/>
        </w:rPr>
        <w:t>Правовые последствия признания сделки недействительной</w:t>
      </w:r>
    </w:p>
    <w:p w:rsidR="00913F66" w:rsidRPr="00913F66" w:rsidRDefault="00913F66" w:rsidP="00913F66">
      <w:pPr>
        <w:widowControl w:val="0"/>
        <w:numPr>
          <w:ilvl w:val="0"/>
          <w:numId w:val="10"/>
        </w:numPr>
        <w:spacing w:line="360" w:lineRule="auto"/>
        <w:ind w:left="0" w:firstLine="0"/>
        <w:jc w:val="both"/>
        <w:rPr>
          <w:sz w:val="28"/>
          <w:szCs w:val="28"/>
        </w:rPr>
      </w:pPr>
      <w:r>
        <w:rPr>
          <w:sz w:val="28"/>
          <w:szCs w:val="28"/>
        </w:rPr>
        <w:t>Задачи</w:t>
      </w:r>
    </w:p>
    <w:p w:rsidR="009E2EC5" w:rsidRPr="00913F66" w:rsidRDefault="00913F66" w:rsidP="00913F66">
      <w:pPr>
        <w:widowControl w:val="0"/>
        <w:spacing w:line="360" w:lineRule="auto"/>
        <w:ind w:firstLine="709"/>
        <w:jc w:val="both"/>
        <w:rPr>
          <w:b/>
          <w:bCs/>
          <w:sz w:val="28"/>
          <w:szCs w:val="28"/>
        </w:rPr>
      </w:pPr>
      <w:r w:rsidRPr="00913F66">
        <w:rPr>
          <w:sz w:val="28"/>
          <w:szCs w:val="28"/>
        </w:rPr>
        <w:br w:type="page"/>
      </w:r>
      <w:r w:rsidRPr="00913F66">
        <w:rPr>
          <w:b/>
          <w:bCs/>
          <w:sz w:val="28"/>
          <w:szCs w:val="28"/>
        </w:rPr>
        <w:t xml:space="preserve">1. </w:t>
      </w:r>
      <w:r w:rsidR="009247F2" w:rsidRPr="00913F66">
        <w:rPr>
          <w:b/>
          <w:bCs/>
          <w:sz w:val="28"/>
          <w:szCs w:val="28"/>
        </w:rPr>
        <w:t>Охарактеризуйте виды сделок</w:t>
      </w:r>
    </w:p>
    <w:p w:rsidR="009247F2" w:rsidRPr="00913F66" w:rsidRDefault="009247F2" w:rsidP="00913F66">
      <w:pPr>
        <w:widowControl w:val="0"/>
        <w:spacing w:line="360" w:lineRule="auto"/>
        <w:ind w:firstLine="709"/>
        <w:jc w:val="both"/>
        <w:rPr>
          <w:sz w:val="28"/>
          <w:szCs w:val="28"/>
        </w:rPr>
      </w:pPr>
    </w:p>
    <w:p w:rsidR="009E2EC5" w:rsidRPr="00913F66" w:rsidRDefault="009247F2" w:rsidP="00913F66">
      <w:pPr>
        <w:widowControl w:val="0"/>
        <w:spacing w:line="360" w:lineRule="auto"/>
        <w:ind w:firstLine="709"/>
        <w:jc w:val="both"/>
        <w:rPr>
          <w:sz w:val="28"/>
          <w:szCs w:val="28"/>
        </w:rPr>
      </w:pPr>
      <w:r w:rsidRPr="00913F66">
        <w:rPr>
          <w:sz w:val="28"/>
          <w:szCs w:val="28"/>
        </w:rPr>
        <w:t>Сделками</w:t>
      </w:r>
      <w:r w:rsidR="009E2EC5" w:rsidRPr="00913F66">
        <w:rPr>
          <w:sz w:val="28"/>
          <w:szCs w:val="28"/>
        </w:rPr>
        <w:t xml:space="preserve"> признаются действия граждан и юридических лиц, направленные на установление, изменение или прекращение гражданских прав и обязанностей (ст. 153 ГК).</w:t>
      </w:r>
    </w:p>
    <w:p w:rsidR="009E2EC5" w:rsidRPr="00913F66" w:rsidRDefault="009247F2" w:rsidP="00913F66">
      <w:pPr>
        <w:widowControl w:val="0"/>
        <w:spacing w:line="360" w:lineRule="auto"/>
        <w:ind w:firstLine="709"/>
        <w:jc w:val="both"/>
        <w:rPr>
          <w:sz w:val="28"/>
          <w:szCs w:val="28"/>
        </w:rPr>
      </w:pPr>
      <w:r w:rsidRPr="00913F66">
        <w:rPr>
          <w:sz w:val="28"/>
          <w:szCs w:val="28"/>
        </w:rPr>
        <w:t>Сделки - акты осознанны</w:t>
      </w:r>
      <w:r w:rsidR="009E2EC5" w:rsidRPr="00913F66">
        <w:rPr>
          <w:sz w:val="28"/>
          <w:szCs w:val="28"/>
        </w:rPr>
        <w:t>х, целенаправленных, волевых действий физических</w:t>
      </w:r>
      <w:r w:rsidRPr="00913F66">
        <w:rPr>
          <w:sz w:val="28"/>
          <w:szCs w:val="28"/>
        </w:rPr>
        <w:t xml:space="preserve"> и юридических лиц</w:t>
      </w:r>
      <w:r w:rsidR="009E2EC5" w:rsidRPr="00913F66">
        <w:rPr>
          <w:sz w:val="28"/>
          <w:szCs w:val="28"/>
        </w:rPr>
        <w:t>, совершая которые они стремятся к достижению оп</w:t>
      </w:r>
      <w:r w:rsidRPr="00913F66">
        <w:rPr>
          <w:sz w:val="28"/>
          <w:szCs w:val="28"/>
        </w:rPr>
        <w:t>ределенных правовых последствий.</w:t>
      </w:r>
      <w:r w:rsidR="009E2EC5" w:rsidRPr="00913F66">
        <w:rPr>
          <w:sz w:val="28"/>
          <w:szCs w:val="28"/>
        </w:rPr>
        <w:t xml:space="preserve"> Сущность сделки составляют воля</w:t>
      </w:r>
      <w:r w:rsidRPr="00913F66">
        <w:rPr>
          <w:sz w:val="28"/>
          <w:szCs w:val="28"/>
        </w:rPr>
        <w:t xml:space="preserve"> и волеизъявление сторон. Воля - детерминированное и мотивиро</w:t>
      </w:r>
      <w:r w:rsidR="009E2EC5" w:rsidRPr="00913F66">
        <w:rPr>
          <w:sz w:val="28"/>
          <w:szCs w:val="28"/>
        </w:rPr>
        <w:t>ванное желание лица достичь поставленной цели. Воля есть процесс психическо</w:t>
      </w:r>
      <w:r w:rsidRPr="00913F66">
        <w:rPr>
          <w:sz w:val="28"/>
          <w:szCs w:val="28"/>
        </w:rPr>
        <w:t>го регулирования поведения субъ</w:t>
      </w:r>
      <w:r w:rsidR="009E2EC5" w:rsidRPr="00913F66">
        <w:rPr>
          <w:sz w:val="28"/>
          <w:szCs w:val="28"/>
        </w:rPr>
        <w:t>ектов. Волеизъявление выражение воли лица вовне, благодаря которому она становится доступной восприя</w:t>
      </w:r>
      <w:r w:rsidR="00395DE5" w:rsidRPr="00913F66">
        <w:rPr>
          <w:sz w:val="28"/>
          <w:szCs w:val="28"/>
        </w:rPr>
        <w:t>тию других лиц. Волеизъявление -</w:t>
      </w:r>
      <w:r w:rsidR="009E2EC5" w:rsidRPr="00913F66">
        <w:rPr>
          <w:sz w:val="28"/>
          <w:szCs w:val="28"/>
        </w:rPr>
        <w:t xml:space="preserve"> важнейший элемент сделки, с которым, как правило, связываются юридические после</w:t>
      </w:r>
      <w:r w:rsidR="0072089A" w:rsidRPr="00913F66">
        <w:rPr>
          <w:sz w:val="28"/>
          <w:szCs w:val="28"/>
        </w:rPr>
        <w:t>дствия. Способы вы</w:t>
      </w:r>
      <w:r w:rsidR="009E2EC5" w:rsidRPr="00913F66">
        <w:rPr>
          <w:sz w:val="28"/>
          <w:szCs w:val="28"/>
        </w:rPr>
        <w:t>ражения, закрепления или засвидетельствования воли субъектов, совершающих сделку, называются формами сделок. Воля может быть изъявлена устно, письменно, совершением конклюдентных действий, молчанием (бездействием).</w:t>
      </w:r>
    </w:p>
    <w:p w:rsidR="009E2EC5" w:rsidRPr="00913F66" w:rsidRDefault="009E2EC5" w:rsidP="00913F66">
      <w:pPr>
        <w:widowControl w:val="0"/>
        <w:spacing w:line="360" w:lineRule="auto"/>
        <w:ind w:firstLine="709"/>
        <w:jc w:val="both"/>
        <w:rPr>
          <w:sz w:val="28"/>
          <w:szCs w:val="28"/>
        </w:rPr>
      </w:pPr>
      <w:r w:rsidRPr="00913F66">
        <w:rPr>
          <w:sz w:val="28"/>
          <w:szCs w:val="28"/>
        </w:rPr>
        <w:t xml:space="preserve">Цель, преследуемая субъектами, совершающими сделку, </w:t>
      </w:r>
      <w:r w:rsidR="00713212" w:rsidRPr="00913F66">
        <w:rPr>
          <w:sz w:val="28"/>
          <w:szCs w:val="28"/>
        </w:rPr>
        <w:t>всегда косит правовой характер -</w:t>
      </w:r>
      <w:r w:rsidRPr="00913F66">
        <w:rPr>
          <w:sz w:val="28"/>
          <w:szCs w:val="28"/>
        </w:rPr>
        <w:t xml:space="preserve"> приобретение права собственности, права пользования этой вещью и т.д.</w:t>
      </w:r>
    </w:p>
    <w:p w:rsidR="009E2EC5" w:rsidRPr="00913F66" w:rsidRDefault="009E2EC5" w:rsidP="00913F66">
      <w:pPr>
        <w:widowControl w:val="0"/>
        <w:spacing w:line="360" w:lineRule="auto"/>
        <w:ind w:firstLine="709"/>
        <w:jc w:val="both"/>
        <w:rPr>
          <w:sz w:val="28"/>
          <w:szCs w:val="28"/>
        </w:rPr>
      </w:pPr>
      <w:r w:rsidRPr="00913F66">
        <w:rPr>
          <w:sz w:val="28"/>
          <w:szCs w:val="28"/>
        </w:rPr>
        <w:t>Наличие у всех сделок общих признаков не исключает их</w:t>
      </w:r>
      <w:r w:rsidR="00713212" w:rsidRPr="00913F66">
        <w:rPr>
          <w:sz w:val="28"/>
          <w:szCs w:val="28"/>
        </w:rPr>
        <w:t xml:space="preserve"> </w:t>
      </w:r>
      <w:r w:rsidRPr="00913F66">
        <w:rPr>
          <w:sz w:val="28"/>
          <w:szCs w:val="28"/>
        </w:rPr>
        <w:t>подразделения на виды:</w:t>
      </w:r>
    </w:p>
    <w:p w:rsidR="009E2EC5" w:rsidRPr="00913F66" w:rsidRDefault="009E2EC5" w:rsidP="00913F66">
      <w:pPr>
        <w:widowControl w:val="0"/>
        <w:numPr>
          <w:ilvl w:val="0"/>
          <w:numId w:val="2"/>
        </w:numPr>
        <w:spacing w:line="360" w:lineRule="auto"/>
        <w:ind w:left="0" w:firstLine="709"/>
        <w:jc w:val="both"/>
        <w:rPr>
          <w:sz w:val="28"/>
          <w:szCs w:val="28"/>
        </w:rPr>
      </w:pPr>
      <w:r w:rsidRPr="00913F66">
        <w:rPr>
          <w:sz w:val="28"/>
          <w:szCs w:val="28"/>
        </w:rPr>
        <w:t>односторонние, двусторонние и многосторонние;</w:t>
      </w:r>
    </w:p>
    <w:p w:rsidR="009E2EC5" w:rsidRPr="00913F66" w:rsidRDefault="00713212" w:rsidP="00913F66">
      <w:pPr>
        <w:widowControl w:val="0"/>
        <w:numPr>
          <w:ilvl w:val="0"/>
          <w:numId w:val="2"/>
        </w:numPr>
        <w:spacing w:line="360" w:lineRule="auto"/>
        <w:ind w:left="0" w:firstLine="709"/>
        <w:jc w:val="both"/>
        <w:rPr>
          <w:sz w:val="28"/>
          <w:szCs w:val="28"/>
        </w:rPr>
      </w:pPr>
      <w:r w:rsidRPr="00913F66">
        <w:rPr>
          <w:sz w:val="28"/>
          <w:szCs w:val="28"/>
        </w:rPr>
        <w:t>возмездные и безвозмездные</w:t>
      </w:r>
      <w:r w:rsidR="009E2EC5" w:rsidRPr="00913F66">
        <w:rPr>
          <w:sz w:val="28"/>
          <w:szCs w:val="28"/>
        </w:rPr>
        <w:t>;</w:t>
      </w:r>
    </w:p>
    <w:p w:rsidR="00713212" w:rsidRPr="00913F66" w:rsidRDefault="00713212" w:rsidP="00913F66">
      <w:pPr>
        <w:widowControl w:val="0"/>
        <w:numPr>
          <w:ilvl w:val="0"/>
          <w:numId w:val="2"/>
        </w:numPr>
        <w:spacing w:line="360" w:lineRule="auto"/>
        <w:ind w:left="0" w:firstLine="709"/>
        <w:jc w:val="both"/>
        <w:rPr>
          <w:sz w:val="28"/>
          <w:szCs w:val="28"/>
        </w:rPr>
      </w:pPr>
      <w:r w:rsidRPr="00913F66">
        <w:rPr>
          <w:sz w:val="28"/>
          <w:szCs w:val="28"/>
        </w:rPr>
        <w:t>реальные и консенсуальные;</w:t>
      </w:r>
    </w:p>
    <w:p w:rsidR="009E2EC5" w:rsidRPr="00913F66" w:rsidRDefault="009E2EC5" w:rsidP="00913F66">
      <w:pPr>
        <w:widowControl w:val="0"/>
        <w:numPr>
          <w:ilvl w:val="0"/>
          <w:numId w:val="2"/>
        </w:numPr>
        <w:spacing w:line="360" w:lineRule="auto"/>
        <w:ind w:left="0" w:firstLine="709"/>
        <w:jc w:val="both"/>
        <w:rPr>
          <w:sz w:val="28"/>
          <w:szCs w:val="28"/>
        </w:rPr>
      </w:pPr>
      <w:r w:rsidRPr="00913F66">
        <w:rPr>
          <w:sz w:val="28"/>
          <w:szCs w:val="28"/>
        </w:rPr>
        <w:t>каузальные и абстрактные.</w:t>
      </w:r>
    </w:p>
    <w:p w:rsidR="009E2EC5" w:rsidRPr="00913F66" w:rsidRDefault="009E2EC5" w:rsidP="00913F66">
      <w:pPr>
        <w:widowControl w:val="0"/>
        <w:spacing w:line="360" w:lineRule="auto"/>
        <w:ind w:firstLine="709"/>
        <w:jc w:val="both"/>
        <w:rPr>
          <w:sz w:val="28"/>
          <w:szCs w:val="28"/>
        </w:rPr>
      </w:pPr>
      <w:r w:rsidRPr="00913F66">
        <w:rPr>
          <w:sz w:val="28"/>
          <w:szCs w:val="28"/>
        </w:rPr>
        <w:t>Для совершения односторонней сделки достаточно, чтобы волю изъявила одна сторона. Совершение односторонних</w:t>
      </w:r>
      <w:r w:rsidR="000924D8" w:rsidRPr="00913F66">
        <w:rPr>
          <w:sz w:val="28"/>
          <w:szCs w:val="28"/>
        </w:rPr>
        <w:t xml:space="preserve"> </w:t>
      </w:r>
      <w:r w:rsidRPr="00913F66">
        <w:rPr>
          <w:sz w:val="28"/>
          <w:szCs w:val="28"/>
        </w:rPr>
        <w:t>сделок выступает актом распоряжения субъектами гражданскими правами и может создавать особые правовые последствия. По общему правилу односторонняя сделка создает обязанности для лица, совершившего сделку.</w:t>
      </w:r>
    </w:p>
    <w:p w:rsidR="009E2EC5" w:rsidRPr="00913F66" w:rsidRDefault="009E2EC5" w:rsidP="00913F66">
      <w:pPr>
        <w:widowControl w:val="0"/>
        <w:spacing w:line="360" w:lineRule="auto"/>
        <w:ind w:firstLine="709"/>
        <w:jc w:val="both"/>
        <w:rPr>
          <w:sz w:val="28"/>
          <w:szCs w:val="28"/>
        </w:rPr>
      </w:pPr>
      <w:r w:rsidRPr="00913F66">
        <w:rPr>
          <w:sz w:val="28"/>
          <w:szCs w:val="28"/>
        </w:rPr>
        <w:t>Для совершения двусторонней сделки необходимо волеизъявление двух сторон, при этом каждая из них может быть представлена как одним, так и несколькими субъектами. Воля сторон в</w:t>
      </w:r>
      <w:r w:rsidR="00045CEB" w:rsidRPr="00913F66">
        <w:rPr>
          <w:sz w:val="28"/>
          <w:szCs w:val="28"/>
        </w:rPr>
        <w:t xml:space="preserve"> двусторонней сделке должна быт</w:t>
      </w:r>
      <w:r w:rsidRPr="00913F66">
        <w:rPr>
          <w:sz w:val="28"/>
          <w:szCs w:val="28"/>
        </w:rPr>
        <w:t>ь встречной и совпадающей.</w:t>
      </w:r>
    </w:p>
    <w:p w:rsidR="009E2EC5" w:rsidRPr="00913F66" w:rsidRDefault="009E2EC5" w:rsidP="00913F66">
      <w:pPr>
        <w:widowControl w:val="0"/>
        <w:spacing w:line="360" w:lineRule="auto"/>
        <w:ind w:firstLine="709"/>
        <w:jc w:val="both"/>
        <w:rPr>
          <w:sz w:val="28"/>
          <w:szCs w:val="28"/>
        </w:rPr>
      </w:pPr>
      <w:r w:rsidRPr="00913F66">
        <w:rPr>
          <w:sz w:val="28"/>
          <w:szCs w:val="28"/>
        </w:rPr>
        <w:t>Для совершения многосторонне</w:t>
      </w:r>
      <w:r w:rsidR="00045CEB" w:rsidRPr="00913F66">
        <w:rPr>
          <w:sz w:val="28"/>
          <w:szCs w:val="28"/>
        </w:rPr>
        <w:t>й сделки необходимо волеизъявлен</w:t>
      </w:r>
      <w:r w:rsidRPr="00913F66">
        <w:rPr>
          <w:sz w:val="28"/>
          <w:szCs w:val="28"/>
        </w:rPr>
        <w:t>ие более двух сторон. Примером многосторонней сделки служит договор о совместной деятельности (договор простого товарищества), который может выступать средством достижения общей хозяйственной цели.</w:t>
      </w:r>
    </w:p>
    <w:p w:rsidR="009E2EC5" w:rsidRPr="00913F66" w:rsidRDefault="009E2EC5" w:rsidP="00913F66">
      <w:pPr>
        <w:widowControl w:val="0"/>
        <w:spacing w:line="360" w:lineRule="auto"/>
        <w:ind w:firstLine="709"/>
        <w:jc w:val="both"/>
        <w:rPr>
          <w:sz w:val="28"/>
          <w:szCs w:val="28"/>
        </w:rPr>
      </w:pPr>
      <w:r w:rsidRPr="00913F66">
        <w:rPr>
          <w:sz w:val="28"/>
          <w:szCs w:val="28"/>
        </w:rPr>
        <w:t>Возмездной называется сделка, в которой обязанности одной стороны совершить определенные действия соответствует встречная обязанность другой стороны по предоставлению материального или другого блага. Возмездность в сделке может в</w:t>
      </w:r>
      <w:r w:rsidR="005933DD" w:rsidRPr="00913F66">
        <w:rPr>
          <w:sz w:val="28"/>
          <w:szCs w:val="28"/>
        </w:rPr>
        <w:t xml:space="preserve">ыражаться в передаче денег, вещей, </w:t>
      </w:r>
      <w:r w:rsidRPr="00913F66">
        <w:rPr>
          <w:sz w:val="28"/>
          <w:szCs w:val="28"/>
        </w:rPr>
        <w:t>предоставлении встречных услуг, выполнении работы и т</w:t>
      </w:r>
      <w:r w:rsidR="005933DD" w:rsidRPr="00913F66">
        <w:rPr>
          <w:sz w:val="28"/>
          <w:szCs w:val="28"/>
        </w:rPr>
        <w:t xml:space="preserve">. </w:t>
      </w:r>
      <w:r w:rsidRPr="00913F66">
        <w:rPr>
          <w:sz w:val="28"/>
          <w:szCs w:val="28"/>
        </w:rPr>
        <w:t>д.</w:t>
      </w:r>
    </w:p>
    <w:p w:rsidR="009E2EC5" w:rsidRPr="00913F66" w:rsidRDefault="005933DD" w:rsidP="00913F66">
      <w:pPr>
        <w:widowControl w:val="0"/>
        <w:spacing w:line="360" w:lineRule="auto"/>
        <w:ind w:firstLine="709"/>
        <w:jc w:val="both"/>
        <w:rPr>
          <w:sz w:val="28"/>
          <w:szCs w:val="28"/>
        </w:rPr>
      </w:pPr>
      <w:r w:rsidRPr="00913F66">
        <w:rPr>
          <w:sz w:val="28"/>
          <w:szCs w:val="28"/>
        </w:rPr>
        <w:t>В без</w:t>
      </w:r>
      <w:r w:rsidR="009E2EC5" w:rsidRPr="00913F66">
        <w:rPr>
          <w:sz w:val="28"/>
          <w:szCs w:val="28"/>
        </w:rPr>
        <w:t>возмездной сделке обязанность предоставления встречного удовлетворения другой сто</w:t>
      </w:r>
      <w:r w:rsidRPr="00913F66">
        <w:rPr>
          <w:sz w:val="28"/>
          <w:szCs w:val="28"/>
        </w:rPr>
        <w:t>роной отсутствует. Безвозмездны</w:t>
      </w:r>
      <w:r w:rsidR="009E2EC5" w:rsidRPr="00913F66">
        <w:rPr>
          <w:sz w:val="28"/>
          <w:szCs w:val="28"/>
        </w:rPr>
        <w:t xml:space="preserve">е сделки могут совершаться без ограничения в отношениях между гражданами. В отношениях с участием </w:t>
      </w:r>
      <w:r w:rsidRPr="00913F66">
        <w:rPr>
          <w:sz w:val="28"/>
          <w:szCs w:val="28"/>
        </w:rPr>
        <w:t>юридических лиц безвозмездные сд</w:t>
      </w:r>
      <w:r w:rsidR="009E2EC5" w:rsidRPr="00913F66">
        <w:rPr>
          <w:sz w:val="28"/>
          <w:szCs w:val="28"/>
        </w:rPr>
        <w:t>елки возможны если это не противоречит требованиям закона.</w:t>
      </w:r>
    </w:p>
    <w:p w:rsidR="009E2EC5" w:rsidRPr="00913F66" w:rsidRDefault="009E2EC5" w:rsidP="00913F66">
      <w:pPr>
        <w:widowControl w:val="0"/>
        <w:spacing w:line="360" w:lineRule="auto"/>
        <w:ind w:firstLine="709"/>
        <w:jc w:val="both"/>
        <w:rPr>
          <w:sz w:val="28"/>
          <w:szCs w:val="28"/>
        </w:rPr>
      </w:pPr>
      <w:r w:rsidRPr="00913F66">
        <w:rPr>
          <w:sz w:val="28"/>
          <w:szCs w:val="28"/>
        </w:rPr>
        <w:t>Для совершения реальной сделки одного соглашения между ее сторонами недостаточно. Необходи</w:t>
      </w:r>
      <w:r w:rsidR="00DF660B" w:rsidRPr="00913F66">
        <w:rPr>
          <w:sz w:val="28"/>
          <w:szCs w:val="28"/>
        </w:rPr>
        <w:t>ма еще передача вещи или соверш</w:t>
      </w:r>
      <w:r w:rsidRPr="00913F66">
        <w:rPr>
          <w:sz w:val="28"/>
          <w:szCs w:val="28"/>
        </w:rPr>
        <w:t>ение иного действия. Реальны некоторые сделки по передаче имущест</w:t>
      </w:r>
      <w:r w:rsidR="00DF660B" w:rsidRPr="00913F66">
        <w:rPr>
          <w:sz w:val="28"/>
          <w:szCs w:val="28"/>
        </w:rPr>
        <w:t>ва в собственность или иное вещн</w:t>
      </w:r>
      <w:r w:rsidRPr="00913F66">
        <w:rPr>
          <w:sz w:val="28"/>
          <w:szCs w:val="28"/>
        </w:rPr>
        <w:t>ое право (например, сделки дарения и займа), отдельные сделки о временной передаче вещей договоры перевозки грузов п некоторые другие.</w:t>
      </w:r>
    </w:p>
    <w:p w:rsidR="009E2EC5" w:rsidRPr="00913F66" w:rsidRDefault="00DF660B" w:rsidP="00913F66">
      <w:pPr>
        <w:widowControl w:val="0"/>
        <w:spacing w:line="360" w:lineRule="auto"/>
        <w:ind w:firstLine="709"/>
        <w:jc w:val="both"/>
        <w:rPr>
          <w:sz w:val="28"/>
          <w:szCs w:val="28"/>
        </w:rPr>
      </w:pPr>
      <w:r w:rsidRPr="00913F66">
        <w:rPr>
          <w:sz w:val="28"/>
          <w:szCs w:val="28"/>
        </w:rPr>
        <w:t>Консенсуальные сделки -</w:t>
      </w:r>
      <w:r w:rsidR="009E2EC5" w:rsidRPr="00913F66">
        <w:rPr>
          <w:sz w:val="28"/>
          <w:szCs w:val="28"/>
        </w:rPr>
        <w:t xml:space="preserve"> это такие сделки, которые порождают гражданские права и обязанности с момента достижения их сторонами соглашения. Последующая передача вещи или совершение иного действия осущест</w:t>
      </w:r>
      <w:r w:rsidRPr="00913F66">
        <w:rPr>
          <w:sz w:val="28"/>
          <w:szCs w:val="28"/>
        </w:rPr>
        <w:t>вляется с целью их исполнения, консенсуальн</w:t>
      </w:r>
      <w:r w:rsidR="009E2EC5" w:rsidRPr="00913F66">
        <w:rPr>
          <w:sz w:val="28"/>
          <w:szCs w:val="28"/>
        </w:rPr>
        <w:t>ыми являются сделки купли- продажи, а также многие сделк</w:t>
      </w:r>
      <w:r w:rsidRPr="00913F66">
        <w:rPr>
          <w:sz w:val="28"/>
          <w:szCs w:val="28"/>
        </w:rPr>
        <w:t>и по выполнению работ и оказанию</w:t>
      </w:r>
      <w:r w:rsidR="009E2EC5" w:rsidRPr="00913F66">
        <w:rPr>
          <w:sz w:val="28"/>
          <w:szCs w:val="28"/>
        </w:rPr>
        <w:t xml:space="preserve"> услуг (договор подряда). Казуальная сделка преследует определенную правовую цель. Так, из договора купли-продажи всегда видно, какой товар передается продавцом в собственность покупате</w:t>
      </w:r>
      <w:r w:rsidRPr="00913F66">
        <w:rPr>
          <w:sz w:val="28"/>
          <w:szCs w:val="28"/>
        </w:rPr>
        <w:t>лю. Благодаря этому является очевидным и правовое основание возникновен</w:t>
      </w:r>
      <w:r w:rsidR="009E2EC5" w:rsidRPr="00913F66">
        <w:rPr>
          <w:sz w:val="28"/>
          <w:szCs w:val="28"/>
        </w:rPr>
        <w:t xml:space="preserve">ия права собственности покупателя </w:t>
      </w:r>
      <w:r w:rsidRPr="00913F66">
        <w:rPr>
          <w:sz w:val="28"/>
          <w:szCs w:val="28"/>
        </w:rPr>
        <w:t>на товар. Цель должна быть законной и достижимой. Не</w:t>
      </w:r>
      <w:r w:rsidR="009E2EC5" w:rsidRPr="00913F66">
        <w:rPr>
          <w:sz w:val="28"/>
          <w:szCs w:val="28"/>
        </w:rPr>
        <w:t>действительна сделка купли-продажи имущества, совершенная не собственником, не обладающим по</w:t>
      </w:r>
      <w:r w:rsidRPr="00913F66">
        <w:rPr>
          <w:sz w:val="28"/>
          <w:szCs w:val="28"/>
        </w:rPr>
        <w:t>лномочием на это, так как цель -</w:t>
      </w:r>
      <w:r w:rsidR="009E2EC5" w:rsidRPr="00913F66">
        <w:rPr>
          <w:sz w:val="28"/>
          <w:szCs w:val="28"/>
        </w:rPr>
        <w:t xml:space="preserve"> </w:t>
      </w:r>
      <w:r w:rsidRPr="00913F66">
        <w:rPr>
          <w:sz w:val="28"/>
          <w:szCs w:val="28"/>
        </w:rPr>
        <w:t>переход права собственности</w:t>
      </w:r>
      <w:r w:rsidR="00316D25">
        <w:rPr>
          <w:sz w:val="28"/>
          <w:szCs w:val="28"/>
        </w:rPr>
        <w:t xml:space="preserve"> </w:t>
      </w:r>
      <w:r w:rsidRPr="00913F66">
        <w:rPr>
          <w:sz w:val="28"/>
          <w:szCs w:val="28"/>
        </w:rPr>
        <w:t>- не</w:t>
      </w:r>
      <w:r w:rsidR="009E2EC5" w:rsidRPr="00913F66">
        <w:rPr>
          <w:sz w:val="28"/>
          <w:szCs w:val="28"/>
        </w:rPr>
        <w:t>достижима.</w:t>
      </w:r>
    </w:p>
    <w:p w:rsidR="009E2EC5" w:rsidRPr="00913F66" w:rsidRDefault="009E2EC5" w:rsidP="00913F66">
      <w:pPr>
        <w:widowControl w:val="0"/>
        <w:spacing w:line="360" w:lineRule="auto"/>
        <w:ind w:firstLine="709"/>
        <w:jc w:val="both"/>
        <w:rPr>
          <w:sz w:val="28"/>
          <w:szCs w:val="28"/>
        </w:rPr>
      </w:pPr>
      <w:r w:rsidRPr="00913F66">
        <w:rPr>
          <w:sz w:val="28"/>
          <w:szCs w:val="28"/>
        </w:rPr>
        <w:t>Аб</w:t>
      </w:r>
      <w:r w:rsidR="001D073D" w:rsidRPr="00913F66">
        <w:rPr>
          <w:sz w:val="28"/>
          <w:szCs w:val="28"/>
        </w:rPr>
        <w:t>страктные сделки как бы оторваны</w:t>
      </w:r>
      <w:r w:rsidRPr="00913F66">
        <w:rPr>
          <w:sz w:val="28"/>
          <w:szCs w:val="28"/>
        </w:rPr>
        <w:t xml:space="preserve"> от своего основания. Абстрактность сделки означает, что ее действител</w:t>
      </w:r>
      <w:r w:rsidR="001D073D" w:rsidRPr="00913F66">
        <w:rPr>
          <w:sz w:val="28"/>
          <w:szCs w:val="28"/>
        </w:rPr>
        <w:t>ьность не зависит от основания -</w:t>
      </w:r>
      <w:r w:rsidRPr="00913F66">
        <w:rPr>
          <w:sz w:val="28"/>
          <w:szCs w:val="28"/>
        </w:rPr>
        <w:t xml:space="preserve"> цели сде</w:t>
      </w:r>
      <w:r w:rsidR="001D073D" w:rsidRPr="00913F66">
        <w:rPr>
          <w:sz w:val="28"/>
          <w:szCs w:val="28"/>
        </w:rPr>
        <w:t>лки. Пример абстрактной сделки -</w:t>
      </w:r>
      <w:r w:rsidR="00942F3A" w:rsidRPr="00913F66">
        <w:rPr>
          <w:sz w:val="28"/>
          <w:szCs w:val="28"/>
        </w:rPr>
        <w:t xml:space="preserve"> выдача векселя. В</w:t>
      </w:r>
      <w:r w:rsidRPr="00913F66">
        <w:rPr>
          <w:sz w:val="28"/>
          <w:szCs w:val="28"/>
        </w:rPr>
        <w:t>ексель удостоверяет либо ничем не обусловленное обязательс</w:t>
      </w:r>
      <w:r w:rsidR="00942F3A" w:rsidRPr="00913F66">
        <w:rPr>
          <w:sz w:val="28"/>
          <w:szCs w:val="28"/>
        </w:rPr>
        <w:t>тво векселедателя (простой век</w:t>
      </w:r>
      <w:r w:rsidRPr="00913F66">
        <w:rPr>
          <w:sz w:val="28"/>
          <w:szCs w:val="28"/>
        </w:rPr>
        <w:t>сель), либо ничем не обусловленное предложение указанному в векселе плательщику (переводной вексель) оплатить при наступлении предусмотренного векселем срока денежную сумму, оговоренную в нем.</w:t>
      </w:r>
    </w:p>
    <w:p w:rsidR="009E2EC5" w:rsidRPr="00913F66" w:rsidRDefault="009E2EC5" w:rsidP="00913F66">
      <w:pPr>
        <w:widowControl w:val="0"/>
        <w:spacing w:line="360" w:lineRule="auto"/>
        <w:ind w:firstLine="709"/>
        <w:jc w:val="both"/>
        <w:rPr>
          <w:sz w:val="28"/>
          <w:szCs w:val="28"/>
        </w:rPr>
      </w:pPr>
      <w:r w:rsidRPr="00913F66">
        <w:rPr>
          <w:sz w:val="28"/>
          <w:szCs w:val="28"/>
        </w:rPr>
        <w:t>Сделка считается совершенной под отменительным условием, если стороны поставили прекращение прав и обязанностей в зависимость от наступления условия. От условия в сделке следует отличать срок — обстоятельство, которое неизбежно истечет или наступит в будущем. Срок является отлагательным, если с его наступлением связывается возникновение прав и обязанностей, или отменительным, если с его наступлением права и обязанности прекращаются.</w:t>
      </w:r>
      <w:r w:rsidR="00942F3A" w:rsidRPr="00913F66">
        <w:rPr>
          <w:sz w:val="28"/>
          <w:szCs w:val="28"/>
        </w:rPr>
        <w:t xml:space="preserve"> Совершение сделок -</w:t>
      </w:r>
      <w:r w:rsidRPr="00913F66">
        <w:rPr>
          <w:sz w:val="28"/>
          <w:szCs w:val="28"/>
        </w:rPr>
        <w:t xml:space="preserve"> важнейший юридический способ осуществления субъективных гражданских прав. Совершая сделки, субъекты распоряжаются социально-экономическими благами, принадлежащими им, и приобретают блага, принадлежащие другим.</w:t>
      </w:r>
    </w:p>
    <w:p w:rsidR="009E2EC5" w:rsidRPr="00913F66" w:rsidRDefault="009E2EC5" w:rsidP="00913F66">
      <w:pPr>
        <w:widowControl w:val="0"/>
        <w:spacing w:line="360" w:lineRule="auto"/>
        <w:ind w:firstLine="709"/>
        <w:jc w:val="both"/>
        <w:rPr>
          <w:sz w:val="28"/>
          <w:szCs w:val="28"/>
        </w:rPr>
      </w:pPr>
      <w:r w:rsidRPr="00913F66">
        <w:rPr>
          <w:sz w:val="28"/>
          <w:szCs w:val="28"/>
        </w:rPr>
        <w:t>Условия действительности сделок</w:t>
      </w:r>
      <w:r w:rsidR="00942F3A" w:rsidRPr="00913F66">
        <w:rPr>
          <w:sz w:val="28"/>
          <w:szCs w:val="28"/>
        </w:rPr>
        <w:t xml:space="preserve">. </w:t>
      </w:r>
      <w:r w:rsidRPr="00913F66">
        <w:rPr>
          <w:sz w:val="28"/>
          <w:szCs w:val="28"/>
        </w:rPr>
        <w:t>Действительность сделки означает признание за ней качеств юридического факта, порождающего тот правовой результат, к которо</w:t>
      </w:r>
      <w:r w:rsidR="00942F3A" w:rsidRPr="00913F66">
        <w:rPr>
          <w:sz w:val="28"/>
          <w:szCs w:val="28"/>
        </w:rPr>
        <w:t>му стремились субъекты сделки. Де</w:t>
      </w:r>
      <w:r w:rsidRPr="00913F66">
        <w:rPr>
          <w:sz w:val="28"/>
          <w:szCs w:val="28"/>
        </w:rPr>
        <w:t>йствительность сделки определяется законодательством посредством следующей системы условий:</w:t>
      </w:r>
    </w:p>
    <w:p w:rsidR="009E2EC5" w:rsidRPr="00913F66" w:rsidRDefault="00942F3A" w:rsidP="00913F66">
      <w:pPr>
        <w:widowControl w:val="0"/>
        <w:spacing w:line="360" w:lineRule="auto"/>
        <w:ind w:firstLine="709"/>
        <w:jc w:val="both"/>
        <w:rPr>
          <w:sz w:val="28"/>
          <w:szCs w:val="28"/>
        </w:rPr>
      </w:pPr>
      <w:r w:rsidRPr="00913F66">
        <w:rPr>
          <w:sz w:val="28"/>
          <w:szCs w:val="28"/>
        </w:rPr>
        <w:t>1.</w:t>
      </w:r>
      <w:r w:rsidR="009E2EC5" w:rsidRPr="00913F66">
        <w:rPr>
          <w:sz w:val="28"/>
          <w:szCs w:val="28"/>
        </w:rPr>
        <w:t xml:space="preserve"> законность содержания;</w:t>
      </w:r>
    </w:p>
    <w:p w:rsidR="009E2EC5" w:rsidRPr="00913F66" w:rsidRDefault="009E2EC5" w:rsidP="00913F66">
      <w:pPr>
        <w:widowControl w:val="0"/>
        <w:numPr>
          <w:ilvl w:val="0"/>
          <w:numId w:val="1"/>
        </w:numPr>
        <w:spacing w:line="360" w:lineRule="auto"/>
        <w:ind w:left="0" w:firstLine="709"/>
        <w:jc w:val="both"/>
        <w:rPr>
          <w:sz w:val="28"/>
          <w:szCs w:val="28"/>
        </w:rPr>
      </w:pPr>
      <w:r w:rsidRPr="00913F66">
        <w:rPr>
          <w:sz w:val="28"/>
          <w:szCs w:val="28"/>
        </w:rPr>
        <w:t>способность физическ</w:t>
      </w:r>
      <w:r w:rsidR="00942F3A" w:rsidRPr="00913F66">
        <w:rPr>
          <w:sz w:val="28"/>
          <w:szCs w:val="28"/>
        </w:rPr>
        <w:t>их и юридических лиц, совершаю</w:t>
      </w:r>
      <w:r w:rsidRPr="00913F66">
        <w:rPr>
          <w:sz w:val="28"/>
          <w:szCs w:val="28"/>
        </w:rPr>
        <w:t>щих ее, к участию в сделке;</w:t>
      </w:r>
    </w:p>
    <w:p w:rsidR="009E2EC5" w:rsidRPr="00913F66" w:rsidRDefault="009E2EC5" w:rsidP="00913F66">
      <w:pPr>
        <w:widowControl w:val="0"/>
        <w:numPr>
          <w:ilvl w:val="0"/>
          <w:numId w:val="1"/>
        </w:numPr>
        <w:spacing w:line="360" w:lineRule="auto"/>
        <w:ind w:left="0" w:firstLine="709"/>
        <w:jc w:val="both"/>
        <w:rPr>
          <w:sz w:val="28"/>
          <w:szCs w:val="28"/>
        </w:rPr>
      </w:pPr>
      <w:r w:rsidRPr="00913F66">
        <w:rPr>
          <w:sz w:val="28"/>
          <w:szCs w:val="28"/>
        </w:rPr>
        <w:t>соответствие воли и волеизъявления;</w:t>
      </w:r>
    </w:p>
    <w:p w:rsidR="009E2EC5" w:rsidRPr="00913F66" w:rsidRDefault="009E2EC5" w:rsidP="00913F66">
      <w:pPr>
        <w:widowControl w:val="0"/>
        <w:numPr>
          <w:ilvl w:val="0"/>
          <w:numId w:val="1"/>
        </w:numPr>
        <w:spacing w:line="360" w:lineRule="auto"/>
        <w:ind w:left="0" w:firstLine="709"/>
        <w:jc w:val="both"/>
        <w:rPr>
          <w:sz w:val="28"/>
          <w:szCs w:val="28"/>
        </w:rPr>
      </w:pPr>
      <w:r w:rsidRPr="00913F66">
        <w:rPr>
          <w:sz w:val="28"/>
          <w:szCs w:val="28"/>
        </w:rPr>
        <w:t>соблюдение формы сделки.</w:t>
      </w:r>
    </w:p>
    <w:p w:rsidR="009E2EC5" w:rsidRPr="00913F66" w:rsidRDefault="00F570FD" w:rsidP="00913F66">
      <w:pPr>
        <w:widowControl w:val="0"/>
        <w:spacing w:line="360" w:lineRule="auto"/>
        <w:ind w:firstLine="709"/>
        <w:jc w:val="both"/>
        <w:rPr>
          <w:sz w:val="28"/>
          <w:szCs w:val="28"/>
        </w:rPr>
      </w:pPr>
      <w:r w:rsidRPr="00913F66">
        <w:rPr>
          <w:sz w:val="28"/>
          <w:szCs w:val="28"/>
        </w:rPr>
        <w:t>Законность содержани</w:t>
      </w:r>
      <w:r w:rsidR="009E2EC5" w:rsidRPr="00913F66">
        <w:rPr>
          <w:sz w:val="28"/>
          <w:szCs w:val="28"/>
        </w:rPr>
        <w:t>я сделки означает ее соответствие требованиям законодательства. В случаях коллизии между кормами, содержащимися в правовых актах, законность содержания сдело</w:t>
      </w:r>
      <w:r w:rsidRPr="00913F66">
        <w:rPr>
          <w:sz w:val="28"/>
          <w:szCs w:val="28"/>
        </w:rPr>
        <w:t>к должна определяться с учетом и</w:t>
      </w:r>
      <w:r w:rsidR="009E2EC5" w:rsidRPr="00913F66">
        <w:rPr>
          <w:sz w:val="28"/>
          <w:szCs w:val="28"/>
        </w:rPr>
        <w:t>ерархической подчиненности правовых актов, установле</w:t>
      </w:r>
      <w:r w:rsidRPr="00913F66">
        <w:rPr>
          <w:sz w:val="28"/>
          <w:szCs w:val="28"/>
        </w:rPr>
        <w:t>нной ст. З ГК. Законн</w:t>
      </w:r>
      <w:r w:rsidR="009E2EC5" w:rsidRPr="00913F66">
        <w:rPr>
          <w:sz w:val="28"/>
          <w:szCs w:val="28"/>
        </w:rPr>
        <w:t>о</w:t>
      </w:r>
      <w:r w:rsidRPr="00913F66">
        <w:rPr>
          <w:sz w:val="28"/>
          <w:szCs w:val="28"/>
        </w:rPr>
        <w:t>сть содержания</w:t>
      </w:r>
      <w:r w:rsidR="009E2EC5" w:rsidRPr="00913F66">
        <w:rPr>
          <w:sz w:val="28"/>
          <w:szCs w:val="28"/>
        </w:rPr>
        <w:t xml:space="preserve"> сделки предполагает ее соответствие не только нормам гражданского права, но и его принципам.</w:t>
      </w:r>
      <w:r w:rsidRPr="00913F66">
        <w:rPr>
          <w:sz w:val="28"/>
          <w:szCs w:val="28"/>
        </w:rPr>
        <w:t xml:space="preserve"> Поскольку сделка – это </w:t>
      </w:r>
      <w:r w:rsidR="009E2EC5" w:rsidRPr="00913F66">
        <w:rPr>
          <w:sz w:val="28"/>
          <w:szCs w:val="28"/>
        </w:rPr>
        <w:t>волевое действие, сове</w:t>
      </w:r>
      <w:r w:rsidRPr="00913F66">
        <w:rPr>
          <w:sz w:val="28"/>
          <w:szCs w:val="28"/>
        </w:rPr>
        <w:t>ршать ее могут только дееспособн</w:t>
      </w:r>
      <w:r w:rsidR="00BA29FF" w:rsidRPr="00913F66">
        <w:rPr>
          <w:sz w:val="28"/>
          <w:szCs w:val="28"/>
        </w:rPr>
        <w:t>ые граждане. Лица</w:t>
      </w:r>
      <w:r w:rsidR="009E2EC5" w:rsidRPr="00913F66">
        <w:rPr>
          <w:sz w:val="28"/>
          <w:szCs w:val="28"/>
        </w:rPr>
        <w:t>, обладающи</w:t>
      </w:r>
      <w:r w:rsidR="00BA29FF" w:rsidRPr="00913F66">
        <w:rPr>
          <w:sz w:val="28"/>
          <w:szCs w:val="28"/>
        </w:rPr>
        <w:t>е частичной или ограниченной дее</w:t>
      </w:r>
      <w:r w:rsidR="009E2EC5" w:rsidRPr="00913F66">
        <w:rPr>
          <w:sz w:val="28"/>
          <w:szCs w:val="28"/>
        </w:rPr>
        <w:t>способностью, вправе совершать само</w:t>
      </w:r>
      <w:r w:rsidRPr="00913F66">
        <w:rPr>
          <w:sz w:val="28"/>
          <w:szCs w:val="28"/>
        </w:rPr>
        <w:t>стоятельн</w:t>
      </w:r>
      <w:r w:rsidR="009E2EC5" w:rsidRPr="00913F66">
        <w:rPr>
          <w:sz w:val="28"/>
          <w:szCs w:val="28"/>
        </w:rPr>
        <w:t>о только те сделки, которые разрешены законом. Юридические лип</w:t>
      </w:r>
      <w:r w:rsidR="00BA29FF" w:rsidRPr="00913F66">
        <w:rPr>
          <w:sz w:val="28"/>
          <w:szCs w:val="28"/>
        </w:rPr>
        <w:t>а, обладающие общей правоспособн</w:t>
      </w:r>
      <w:r w:rsidR="009E2EC5" w:rsidRPr="00913F66">
        <w:rPr>
          <w:sz w:val="28"/>
          <w:szCs w:val="28"/>
        </w:rPr>
        <w:t>остью, могут совершать любые сделки, не запрещенные законом, за исключением пр</w:t>
      </w:r>
      <w:r w:rsidR="00BA29FF" w:rsidRPr="00913F66">
        <w:rPr>
          <w:sz w:val="28"/>
          <w:szCs w:val="28"/>
        </w:rPr>
        <w:t>отиворечащих установленным закон</w:t>
      </w:r>
      <w:r w:rsidR="009E2EC5" w:rsidRPr="00913F66">
        <w:rPr>
          <w:sz w:val="28"/>
          <w:szCs w:val="28"/>
        </w:rPr>
        <w:t>ом целям их деятельности.</w:t>
      </w:r>
      <w:r w:rsidR="00BA29FF" w:rsidRPr="00913F66">
        <w:rPr>
          <w:sz w:val="28"/>
          <w:szCs w:val="28"/>
        </w:rPr>
        <w:t xml:space="preserve"> Д</w:t>
      </w:r>
      <w:r w:rsidR="009E2EC5" w:rsidRPr="00913F66">
        <w:rPr>
          <w:sz w:val="28"/>
          <w:szCs w:val="28"/>
        </w:rPr>
        <w:t>ействительность сделки предполагае</w:t>
      </w:r>
      <w:r w:rsidR="00BA29FF" w:rsidRPr="00913F66">
        <w:rPr>
          <w:sz w:val="28"/>
          <w:szCs w:val="28"/>
        </w:rPr>
        <w:t>т совпадение воли и волеизъявлен</w:t>
      </w:r>
      <w:r w:rsidR="009E2EC5" w:rsidRPr="00913F66">
        <w:rPr>
          <w:sz w:val="28"/>
          <w:szCs w:val="28"/>
        </w:rPr>
        <w:t>ия, Несоответствие между действительными желаниями, намерениями лица и их выражением вовне служит основанием признания сделки недействительной. При этом следует учитывать, что до обнаружения судом указанног</w:t>
      </w:r>
      <w:r w:rsidR="00BA29FF" w:rsidRPr="00913F66">
        <w:rPr>
          <w:sz w:val="28"/>
          <w:szCs w:val="28"/>
        </w:rPr>
        <w:t xml:space="preserve">о несовпадения действует </w:t>
      </w:r>
      <w:r w:rsidR="009E2EC5" w:rsidRPr="00913F66">
        <w:rPr>
          <w:sz w:val="28"/>
          <w:szCs w:val="28"/>
        </w:rPr>
        <w:t>презумпция с</w:t>
      </w:r>
      <w:r w:rsidR="00BA29FF" w:rsidRPr="00913F66">
        <w:rPr>
          <w:sz w:val="28"/>
          <w:szCs w:val="28"/>
        </w:rPr>
        <w:t>овпадения воли и волеизъявления.</w:t>
      </w:r>
    </w:p>
    <w:p w:rsidR="009E2EC5" w:rsidRPr="00913F66" w:rsidRDefault="00BA29FF" w:rsidP="00913F66">
      <w:pPr>
        <w:widowControl w:val="0"/>
        <w:spacing w:line="360" w:lineRule="auto"/>
        <w:ind w:firstLine="709"/>
        <w:jc w:val="both"/>
        <w:rPr>
          <w:sz w:val="28"/>
          <w:szCs w:val="28"/>
        </w:rPr>
      </w:pPr>
      <w:r w:rsidRPr="00913F66">
        <w:rPr>
          <w:sz w:val="28"/>
          <w:szCs w:val="28"/>
        </w:rPr>
        <w:t>Сделка порождает права и обязан</w:t>
      </w:r>
      <w:r w:rsidR="009E2EC5" w:rsidRPr="00913F66">
        <w:rPr>
          <w:sz w:val="28"/>
          <w:szCs w:val="28"/>
        </w:rPr>
        <w:t>ности при усл</w:t>
      </w:r>
      <w:r w:rsidRPr="00913F66">
        <w:rPr>
          <w:sz w:val="28"/>
          <w:szCs w:val="28"/>
        </w:rPr>
        <w:t>овии соблюдения требуемой формы.</w:t>
      </w:r>
      <w:r w:rsidR="009E2EC5" w:rsidRPr="00913F66">
        <w:rPr>
          <w:sz w:val="28"/>
          <w:szCs w:val="28"/>
        </w:rPr>
        <w:t xml:space="preserve"> Сделки могут совершаться устно,</w:t>
      </w:r>
      <w:r w:rsidRPr="00913F66">
        <w:rPr>
          <w:sz w:val="28"/>
          <w:szCs w:val="28"/>
        </w:rPr>
        <w:t xml:space="preserve"> в письменной форме (простой и н</w:t>
      </w:r>
      <w:r w:rsidR="009E2EC5" w:rsidRPr="00913F66">
        <w:rPr>
          <w:sz w:val="28"/>
          <w:szCs w:val="28"/>
        </w:rPr>
        <w:t>отари</w:t>
      </w:r>
      <w:r w:rsidRPr="00913F66">
        <w:rPr>
          <w:sz w:val="28"/>
          <w:szCs w:val="28"/>
        </w:rPr>
        <w:t>альной), путем осуществления конклюде</w:t>
      </w:r>
      <w:r w:rsidR="009E2EC5" w:rsidRPr="00913F66">
        <w:rPr>
          <w:sz w:val="28"/>
          <w:szCs w:val="28"/>
        </w:rPr>
        <w:t>нтных действий, молчания (бездействия). Устная форма сделок заключается в том, что стороны выражают волю словами (при встрече, по телефону), благодаря чему воля воспринимается непо</w:t>
      </w:r>
      <w:r w:rsidR="00D16A53" w:rsidRPr="00913F66">
        <w:rPr>
          <w:sz w:val="28"/>
          <w:szCs w:val="28"/>
        </w:rPr>
        <w:t>средственно. Устно могут соверш</w:t>
      </w:r>
      <w:r w:rsidR="009E2EC5" w:rsidRPr="00913F66">
        <w:rPr>
          <w:sz w:val="28"/>
          <w:szCs w:val="28"/>
        </w:rPr>
        <w:t xml:space="preserve">аться сделки, которые исполняются при самом их совершении. Примером такой сделки может служить </w:t>
      </w:r>
      <w:r w:rsidR="00D16A53" w:rsidRPr="00913F66">
        <w:rPr>
          <w:sz w:val="28"/>
          <w:szCs w:val="28"/>
        </w:rPr>
        <w:t>соверше</w:t>
      </w:r>
      <w:r w:rsidR="009E2EC5" w:rsidRPr="00913F66">
        <w:rPr>
          <w:sz w:val="28"/>
          <w:szCs w:val="28"/>
        </w:rPr>
        <w:t>ние покупки в магазин</w:t>
      </w:r>
      <w:r w:rsidR="00D16A53" w:rsidRPr="00913F66">
        <w:rPr>
          <w:sz w:val="28"/>
          <w:szCs w:val="28"/>
        </w:rPr>
        <w:t>е. Письменная форма сделки означает, что воля лиц, ее сове</w:t>
      </w:r>
      <w:r w:rsidR="009E2EC5" w:rsidRPr="00913F66">
        <w:rPr>
          <w:sz w:val="28"/>
          <w:szCs w:val="28"/>
        </w:rPr>
        <w:t>ршающи</w:t>
      </w:r>
      <w:r w:rsidR="00D16A53" w:rsidRPr="00913F66">
        <w:rPr>
          <w:sz w:val="28"/>
          <w:szCs w:val="28"/>
        </w:rPr>
        <w:t>х, закрепляется (объективируется</w:t>
      </w:r>
      <w:r w:rsidR="009E2EC5" w:rsidRPr="00913F66">
        <w:rPr>
          <w:sz w:val="28"/>
          <w:szCs w:val="28"/>
        </w:rPr>
        <w:t>) в документе, подписанном лицом или лицами, совершающими сделку, либо должным образо</w:t>
      </w:r>
      <w:r w:rsidR="00D16A53" w:rsidRPr="00913F66">
        <w:rPr>
          <w:sz w:val="28"/>
          <w:szCs w:val="28"/>
        </w:rPr>
        <w:t>м уполномоченными ими лицами. Конклюдентные действия -</w:t>
      </w:r>
      <w:r w:rsidR="009E2EC5" w:rsidRPr="00913F66">
        <w:rPr>
          <w:sz w:val="28"/>
          <w:szCs w:val="28"/>
        </w:rPr>
        <w:t xml:space="preserve"> поведение, посредством которого обнаруживается намерение лица вступить в сделку. Молчание может иметь правообразующую силу, если законом или соглашением сторон ему придается такое свойство.</w:t>
      </w:r>
    </w:p>
    <w:p w:rsidR="009E2EC5" w:rsidRPr="00913F66" w:rsidRDefault="009E2EC5" w:rsidP="00913F66">
      <w:pPr>
        <w:widowControl w:val="0"/>
        <w:spacing w:line="360" w:lineRule="auto"/>
        <w:ind w:firstLine="709"/>
        <w:jc w:val="both"/>
        <w:rPr>
          <w:sz w:val="28"/>
          <w:szCs w:val="28"/>
        </w:rPr>
      </w:pPr>
      <w:r w:rsidRPr="00913F66">
        <w:rPr>
          <w:sz w:val="28"/>
          <w:szCs w:val="28"/>
        </w:rPr>
        <w:t>Недействительность сделок</w:t>
      </w:r>
      <w:r w:rsidR="00D16A53" w:rsidRPr="00913F66">
        <w:rPr>
          <w:sz w:val="28"/>
          <w:szCs w:val="28"/>
        </w:rPr>
        <w:t>. Недействительность с</w:t>
      </w:r>
      <w:r w:rsidRPr="00913F66">
        <w:rPr>
          <w:sz w:val="28"/>
          <w:szCs w:val="28"/>
        </w:rPr>
        <w:t>дел</w:t>
      </w:r>
      <w:r w:rsidR="00D16A53" w:rsidRPr="00913F66">
        <w:rPr>
          <w:sz w:val="28"/>
          <w:szCs w:val="28"/>
        </w:rPr>
        <w:t>о</w:t>
      </w:r>
      <w:r w:rsidRPr="00913F66">
        <w:rPr>
          <w:sz w:val="28"/>
          <w:szCs w:val="28"/>
        </w:rPr>
        <w:t>к означает, что действие, совершенное в виде сделки, не обладает качествами юридического факта</w:t>
      </w:r>
      <w:r w:rsidR="00D16A53" w:rsidRPr="00913F66">
        <w:rPr>
          <w:sz w:val="28"/>
          <w:szCs w:val="28"/>
        </w:rPr>
        <w:t>, способного породить те гражданско-правовы</w:t>
      </w:r>
      <w:r w:rsidRPr="00913F66">
        <w:rPr>
          <w:sz w:val="28"/>
          <w:szCs w:val="28"/>
        </w:rPr>
        <w:t>е последствия, наступления которых желали субъекты. Недействите</w:t>
      </w:r>
      <w:r w:rsidR="00D16A53" w:rsidRPr="00913F66">
        <w:rPr>
          <w:sz w:val="28"/>
          <w:szCs w:val="28"/>
        </w:rPr>
        <w:t>льные сделки делятся на н</w:t>
      </w:r>
      <w:r w:rsidRPr="00913F66">
        <w:rPr>
          <w:sz w:val="28"/>
          <w:szCs w:val="28"/>
        </w:rPr>
        <w:t>ичтожные и оспоримые.</w:t>
      </w:r>
    </w:p>
    <w:p w:rsidR="009E2EC5" w:rsidRPr="00913F66" w:rsidRDefault="009E2EC5" w:rsidP="00913F66">
      <w:pPr>
        <w:widowControl w:val="0"/>
        <w:spacing w:line="360" w:lineRule="auto"/>
        <w:ind w:firstLine="709"/>
        <w:jc w:val="both"/>
        <w:rPr>
          <w:sz w:val="28"/>
          <w:szCs w:val="28"/>
        </w:rPr>
      </w:pPr>
      <w:r w:rsidRPr="00913F66">
        <w:rPr>
          <w:sz w:val="28"/>
          <w:szCs w:val="28"/>
        </w:rPr>
        <w:t>Сделка считается недействительной по основаниям, установленным законом и иными правовыми актами, в с</w:t>
      </w:r>
      <w:r w:rsidR="00D16A53" w:rsidRPr="00913F66">
        <w:rPr>
          <w:sz w:val="28"/>
          <w:szCs w:val="28"/>
        </w:rPr>
        <w:t>илу признания таковой судом (осп</w:t>
      </w:r>
      <w:r w:rsidRPr="00913F66">
        <w:rPr>
          <w:sz w:val="28"/>
          <w:szCs w:val="28"/>
        </w:rPr>
        <w:t>оримая сделка) либо независимо от такого признания (ничтожная сделка) (п. 1 ст. 166 ГК).</w:t>
      </w:r>
    </w:p>
    <w:p w:rsidR="009E2EC5" w:rsidRPr="00913F66" w:rsidRDefault="00D16A53" w:rsidP="00913F66">
      <w:pPr>
        <w:widowControl w:val="0"/>
        <w:spacing w:line="360" w:lineRule="auto"/>
        <w:ind w:firstLine="709"/>
        <w:jc w:val="both"/>
        <w:rPr>
          <w:sz w:val="28"/>
          <w:szCs w:val="28"/>
        </w:rPr>
      </w:pPr>
      <w:r w:rsidRPr="00913F66">
        <w:rPr>
          <w:sz w:val="28"/>
          <w:szCs w:val="28"/>
        </w:rPr>
        <w:t>Ничтожность</w:t>
      </w:r>
      <w:r w:rsidR="00316D25">
        <w:rPr>
          <w:sz w:val="28"/>
          <w:szCs w:val="28"/>
        </w:rPr>
        <w:t xml:space="preserve"> </w:t>
      </w:r>
      <w:r w:rsidR="009E2EC5" w:rsidRPr="00913F66">
        <w:rPr>
          <w:sz w:val="28"/>
          <w:szCs w:val="28"/>
        </w:rPr>
        <w:t>(абсолютная недействительность) сделки оз</w:t>
      </w:r>
      <w:r w:rsidRPr="00913F66">
        <w:rPr>
          <w:sz w:val="28"/>
          <w:szCs w:val="28"/>
        </w:rPr>
        <w:t>начает, что действие, совершенн</w:t>
      </w:r>
      <w:r w:rsidR="009E2EC5" w:rsidRPr="00913F66">
        <w:rPr>
          <w:sz w:val="28"/>
          <w:szCs w:val="28"/>
        </w:rPr>
        <w:t>ое в виде сделки, не порождает и не может породить желаемые для ее участников правовые п</w:t>
      </w:r>
      <w:r w:rsidRPr="00913F66">
        <w:rPr>
          <w:sz w:val="28"/>
          <w:szCs w:val="28"/>
        </w:rPr>
        <w:t>оследствия в силу несоответствия</w:t>
      </w:r>
      <w:r w:rsidR="009E2EC5" w:rsidRPr="00913F66">
        <w:rPr>
          <w:sz w:val="28"/>
          <w:szCs w:val="28"/>
        </w:rPr>
        <w:t xml:space="preserve"> закону. Скупка краденого, покупка ценной вещи у недееспособного не могут породить права собств</w:t>
      </w:r>
      <w:r w:rsidRPr="00913F66">
        <w:rPr>
          <w:sz w:val="28"/>
          <w:szCs w:val="28"/>
        </w:rPr>
        <w:t>енности у приобретателя, Ничтожн</w:t>
      </w:r>
      <w:r w:rsidR="009E2EC5" w:rsidRPr="00913F66">
        <w:rPr>
          <w:sz w:val="28"/>
          <w:szCs w:val="28"/>
        </w:rPr>
        <w:t>ая сделка, являясь неправомерным действием, порождает лишь те последствия, которые предусмотрены законом на этот случай в качестве реакции на правонарушение.</w:t>
      </w:r>
    </w:p>
    <w:p w:rsidR="009E2EC5" w:rsidRPr="00913F66" w:rsidRDefault="009E2EC5" w:rsidP="00913F66">
      <w:pPr>
        <w:widowControl w:val="0"/>
        <w:spacing w:line="360" w:lineRule="auto"/>
        <w:ind w:firstLine="709"/>
        <w:jc w:val="both"/>
        <w:rPr>
          <w:sz w:val="28"/>
          <w:szCs w:val="28"/>
        </w:rPr>
      </w:pPr>
      <w:r w:rsidRPr="00913F66">
        <w:rPr>
          <w:sz w:val="28"/>
          <w:szCs w:val="28"/>
        </w:rPr>
        <w:t>Общее правило о ничтожности сделок формулируется следующим образом. Сделка, не соответствующая требованиям закона или иных правовых актов, ничтожна, если закон не устанавливает, что такая сделка оспорима, или не предусматривает иных последствий нарушения (ст. 168 ГК). Наличие в законе данного общего правила объективно необходимо. Несмотря на то, что законодатель всегда стремится наиболее полным образом о</w:t>
      </w:r>
      <w:r w:rsidR="00E371C2" w:rsidRPr="00913F66">
        <w:rPr>
          <w:sz w:val="28"/>
          <w:szCs w:val="28"/>
        </w:rPr>
        <w:t>писать конкретные виды (составы</w:t>
      </w:r>
      <w:r w:rsidRPr="00913F66">
        <w:rPr>
          <w:sz w:val="28"/>
          <w:szCs w:val="28"/>
        </w:rPr>
        <w:t>) ничтожных сделок, он объективно не может предусмотреть все их виды и возможные случаи совершения ничтожных сделок. Часто доказать притворный характер сделки очень трудно. В таких случаях неизбежна не</w:t>
      </w:r>
      <w:r w:rsidR="00E371C2" w:rsidRPr="00913F66">
        <w:rPr>
          <w:sz w:val="28"/>
          <w:szCs w:val="28"/>
        </w:rPr>
        <w:t>обходимость установления ничтожн</w:t>
      </w:r>
      <w:r w:rsidRPr="00913F66">
        <w:rPr>
          <w:sz w:val="28"/>
          <w:szCs w:val="28"/>
        </w:rPr>
        <w:t>ости сделок судом по правилам искового производства. Основания ничтожности сделок делятся на общие и специальные. Общие основания:</w:t>
      </w:r>
    </w:p>
    <w:p w:rsidR="009E2EC5" w:rsidRPr="00913F66" w:rsidRDefault="00E371C2" w:rsidP="00913F66">
      <w:pPr>
        <w:widowControl w:val="0"/>
        <w:numPr>
          <w:ilvl w:val="0"/>
          <w:numId w:val="3"/>
        </w:numPr>
        <w:spacing w:line="360" w:lineRule="auto"/>
        <w:ind w:left="0" w:firstLine="709"/>
        <w:jc w:val="both"/>
        <w:rPr>
          <w:sz w:val="28"/>
          <w:szCs w:val="28"/>
        </w:rPr>
      </w:pPr>
      <w:r w:rsidRPr="00913F66">
        <w:rPr>
          <w:sz w:val="28"/>
          <w:szCs w:val="28"/>
        </w:rPr>
        <w:t>сделки, совершенные с целью</w:t>
      </w:r>
      <w:r w:rsidR="009E2EC5" w:rsidRPr="00913F66">
        <w:rPr>
          <w:sz w:val="28"/>
          <w:szCs w:val="28"/>
        </w:rPr>
        <w:t xml:space="preserve"> противной основам правопорядка и нравственности (ст. 169 ГК);</w:t>
      </w:r>
    </w:p>
    <w:p w:rsidR="009E2EC5" w:rsidRPr="00913F66" w:rsidRDefault="009E2EC5" w:rsidP="00913F66">
      <w:pPr>
        <w:widowControl w:val="0"/>
        <w:numPr>
          <w:ilvl w:val="0"/>
          <w:numId w:val="3"/>
        </w:numPr>
        <w:spacing w:line="360" w:lineRule="auto"/>
        <w:ind w:left="0" w:firstLine="709"/>
        <w:jc w:val="both"/>
        <w:rPr>
          <w:sz w:val="28"/>
          <w:szCs w:val="28"/>
        </w:rPr>
      </w:pPr>
      <w:r w:rsidRPr="00913F66">
        <w:rPr>
          <w:sz w:val="28"/>
          <w:szCs w:val="28"/>
        </w:rPr>
        <w:t>мнимые и притворные сделки (ст. 170 ГК);</w:t>
      </w:r>
    </w:p>
    <w:p w:rsidR="009E2EC5" w:rsidRPr="00913F66" w:rsidRDefault="009E2EC5" w:rsidP="00913F66">
      <w:pPr>
        <w:widowControl w:val="0"/>
        <w:numPr>
          <w:ilvl w:val="0"/>
          <w:numId w:val="3"/>
        </w:numPr>
        <w:spacing w:line="360" w:lineRule="auto"/>
        <w:ind w:left="0" w:firstLine="709"/>
        <w:jc w:val="both"/>
        <w:rPr>
          <w:sz w:val="28"/>
          <w:szCs w:val="28"/>
        </w:rPr>
      </w:pPr>
      <w:r w:rsidRPr="00913F66">
        <w:rPr>
          <w:sz w:val="28"/>
          <w:szCs w:val="28"/>
        </w:rPr>
        <w:t>сделки, совершенные гражданином, признанным недееспособным вследствие психического расстройства (ст. 171 ГК);</w:t>
      </w:r>
    </w:p>
    <w:p w:rsidR="009E2EC5" w:rsidRPr="00913F66" w:rsidRDefault="009E2EC5" w:rsidP="00913F66">
      <w:pPr>
        <w:widowControl w:val="0"/>
        <w:numPr>
          <w:ilvl w:val="0"/>
          <w:numId w:val="3"/>
        </w:numPr>
        <w:spacing w:line="360" w:lineRule="auto"/>
        <w:ind w:left="0" w:firstLine="709"/>
        <w:jc w:val="both"/>
        <w:rPr>
          <w:sz w:val="28"/>
          <w:szCs w:val="28"/>
        </w:rPr>
      </w:pPr>
      <w:r w:rsidRPr="00913F66">
        <w:rPr>
          <w:sz w:val="28"/>
          <w:szCs w:val="28"/>
        </w:rPr>
        <w:t>сделки, совершенные</w:t>
      </w:r>
      <w:r w:rsidR="00CB44A7" w:rsidRPr="00913F66">
        <w:rPr>
          <w:sz w:val="28"/>
          <w:szCs w:val="28"/>
        </w:rPr>
        <w:t xml:space="preserve"> несовершеннолетним, не достигш</w:t>
      </w:r>
      <w:r w:rsidRPr="00913F66">
        <w:rPr>
          <w:sz w:val="28"/>
          <w:szCs w:val="28"/>
        </w:rPr>
        <w:t>им четырнадцати лет (ст. 172 ГК);</w:t>
      </w:r>
    </w:p>
    <w:p w:rsidR="009E2EC5" w:rsidRPr="00913F66" w:rsidRDefault="009E2EC5" w:rsidP="00913F66">
      <w:pPr>
        <w:widowControl w:val="0"/>
        <w:numPr>
          <w:ilvl w:val="0"/>
          <w:numId w:val="3"/>
        </w:numPr>
        <w:spacing w:line="360" w:lineRule="auto"/>
        <w:ind w:left="0" w:firstLine="709"/>
        <w:jc w:val="both"/>
        <w:rPr>
          <w:sz w:val="28"/>
          <w:szCs w:val="28"/>
        </w:rPr>
      </w:pPr>
      <w:r w:rsidRPr="00913F66">
        <w:rPr>
          <w:sz w:val="28"/>
          <w:szCs w:val="28"/>
        </w:rPr>
        <w:t>сделки, совершенные с нарушением формы, если закон специально предусматривает такое последствие (п. 2, 3 ст. 162</w:t>
      </w:r>
      <w:r w:rsidR="00E371C2" w:rsidRPr="00913F66">
        <w:rPr>
          <w:sz w:val="28"/>
          <w:szCs w:val="28"/>
        </w:rPr>
        <w:t xml:space="preserve"> </w:t>
      </w:r>
      <w:r w:rsidRPr="00913F66">
        <w:rPr>
          <w:sz w:val="28"/>
          <w:szCs w:val="28"/>
        </w:rPr>
        <w:t>ГК);</w:t>
      </w:r>
    </w:p>
    <w:p w:rsidR="009E2EC5" w:rsidRPr="00913F66" w:rsidRDefault="009E2EC5" w:rsidP="00913F66">
      <w:pPr>
        <w:widowControl w:val="0"/>
        <w:numPr>
          <w:ilvl w:val="0"/>
          <w:numId w:val="3"/>
        </w:numPr>
        <w:spacing w:line="360" w:lineRule="auto"/>
        <w:ind w:left="0" w:firstLine="709"/>
        <w:jc w:val="both"/>
        <w:rPr>
          <w:sz w:val="28"/>
          <w:szCs w:val="28"/>
        </w:rPr>
      </w:pPr>
      <w:r w:rsidRPr="00913F66">
        <w:rPr>
          <w:sz w:val="28"/>
          <w:szCs w:val="28"/>
        </w:rPr>
        <w:t>сделки, совершенные с нарушением требований о их государственной регистрации (п. 1 ст. 165 ГК).</w:t>
      </w:r>
    </w:p>
    <w:p w:rsidR="009E2EC5" w:rsidRPr="00913F66" w:rsidRDefault="00E371C2" w:rsidP="00913F66">
      <w:pPr>
        <w:widowControl w:val="0"/>
        <w:spacing w:line="360" w:lineRule="auto"/>
        <w:ind w:firstLine="709"/>
        <w:jc w:val="both"/>
        <w:rPr>
          <w:sz w:val="28"/>
          <w:szCs w:val="28"/>
        </w:rPr>
      </w:pPr>
      <w:r w:rsidRPr="00913F66">
        <w:rPr>
          <w:sz w:val="28"/>
          <w:szCs w:val="28"/>
        </w:rPr>
        <w:t>Оспоримос</w:t>
      </w:r>
      <w:r w:rsidR="009E2EC5" w:rsidRPr="00913F66">
        <w:rPr>
          <w:sz w:val="28"/>
          <w:szCs w:val="28"/>
        </w:rPr>
        <w:t>тъ (относительная недействительность сделок) означает, что действия, совершенные в виде сделки, признаются судом при наличии предусмотренных законом оснований недействительными по иску управомоченных ли</w:t>
      </w:r>
      <w:r w:rsidR="00234E05" w:rsidRPr="00913F66">
        <w:rPr>
          <w:sz w:val="28"/>
          <w:szCs w:val="28"/>
        </w:rPr>
        <w:t>ц. Осп</w:t>
      </w:r>
      <w:r w:rsidR="009E2EC5" w:rsidRPr="00913F66">
        <w:rPr>
          <w:sz w:val="28"/>
          <w:szCs w:val="28"/>
        </w:rPr>
        <w:t>оримая сделка, не будучи оспоренной по воле ее участника или иного лица, управомоченного на это, порождает правовые последствия как действительная. Сделка, совершенная под влиянием обмана, действительна и порождает все предусмотренные ею последствия до момента признания ее недействительной судом по иску обманутого. К числу оспоримых сделок законодатель относит:</w:t>
      </w:r>
    </w:p>
    <w:p w:rsidR="009E2EC5" w:rsidRPr="00913F66" w:rsidRDefault="009E2EC5" w:rsidP="00913F66">
      <w:pPr>
        <w:widowControl w:val="0"/>
        <w:numPr>
          <w:ilvl w:val="0"/>
          <w:numId w:val="4"/>
        </w:numPr>
        <w:spacing w:line="360" w:lineRule="auto"/>
        <w:ind w:left="0" w:firstLine="709"/>
        <w:jc w:val="both"/>
        <w:rPr>
          <w:sz w:val="28"/>
          <w:szCs w:val="28"/>
        </w:rPr>
      </w:pPr>
      <w:r w:rsidRPr="00913F66">
        <w:rPr>
          <w:sz w:val="28"/>
          <w:szCs w:val="28"/>
        </w:rPr>
        <w:t>сделки юридического лица, выходящие за пределы его правоспособности (ст. 173 ГК);</w:t>
      </w:r>
    </w:p>
    <w:p w:rsidR="009E2EC5" w:rsidRPr="00913F66" w:rsidRDefault="00234E05" w:rsidP="00913F66">
      <w:pPr>
        <w:widowControl w:val="0"/>
        <w:numPr>
          <w:ilvl w:val="0"/>
          <w:numId w:val="4"/>
        </w:numPr>
        <w:spacing w:line="360" w:lineRule="auto"/>
        <w:ind w:left="0" w:firstLine="709"/>
        <w:jc w:val="both"/>
        <w:rPr>
          <w:sz w:val="28"/>
          <w:szCs w:val="28"/>
        </w:rPr>
      </w:pPr>
      <w:r w:rsidRPr="00913F66">
        <w:rPr>
          <w:sz w:val="28"/>
          <w:szCs w:val="28"/>
        </w:rPr>
        <w:t>сделки, соверш</w:t>
      </w:r>
      <w:r w:rsidR="009E2EC5" w:rsidRPr="00913F66">
        <w:rPr>
          <w:sz w:val="28"/>
          <w:szCs w:val="28"/>
        </w:rPr>
        <w:t>енные с выходом за пределы ограничений полномочий на совершение сделки (ст. 174 ГК);</w:t>
      </w:r>
    </w:p>
    <w:p w:rsidR="009E2EC5" w:rsidRPr="00913F66" w:rsidRDefault="009E2EC5" w:rsidP="00913F66">
      <w:pPr>
        <w:widowControl w:val="0"/>
        <w:numPr>
          <w:ilvl w:val="0"/>
          <w:numId w:val="4"/>
        </w:numPr>
        <w:spacing w:line="360" w:lineRule="auto"/>
        <w:ind w:left="0" w:firstLine="709"/>
        <w:jc w:val="both"/>
        <w:rPr>
          <w:sz w:val="28"/>
          <w:szCs w:val="28"/>
        </w:rPr>
      </w:pPr>
      <w:r w:rsidRPr="00913F66">
        <w:rPr>
          <w:sz w:val="28"/>
          <w:szCs w:val="28"/>
        </w:rPr>
        <w:t>сделки, совершенные несовершеннолетними в возрасте</w:t>
      </w:r>
      <w:r w:rsidR="00234E05" w:rsidRPr="00913F66">
        <w:rPr>
          <w:sz w:val="28"/>
          <w:szCs w:val="28"/>
        </w:rPr>
        <w:t xml:space="preserve"> от четырнадцати до восемнадцат</w:t>
      </w:r>
      <w:r w:rsidRPr="00913F66">
        <w:rPr>
          <w:sz w:val="28"/>
          <w:szCs w:val="28"/>
        </w:rPr>
        <w:t>и лет (ст. 174 ГК);</w:t>
      </w:r>
    </w:p>
    <w:p w:rsidR="009E2EC5" w:rsidRPr="00913F66" w:rsidRDefault="009E2EC5" w:rsidP="00913F66">
      <w:pPr>
        <w:widowControl w:val="0"/>
        <w:numPr>
          <w:ilvl w:val="0"/>
          <w:numId w:val="4"/>
        </w:numPr>
        <w:spacing w:line="360" w:lineRule="auto"/>
        <w:ind w:left="0" w:firstLine="709"/>
        <w:jc w:val="both"/>
        <w:rPr>
          <w:sz w:val="28"/>
          <w:szCs w:val="28"/>
        </w:rPr>
      </w:pPr>
      <w:r w:rsidRPr="00913F66">
        <w:rPr>
          <w:sz w:val="28"/>
          <w:szCs w:val="28"/>
        </w:rPr>
        <w:t>сделки</w:t>
      </w:r>
      <w:r w:rsidR="00234E05" w:rsidRPr="00913F66">
        <w:rPr>
          <w:sz w:val="28"/>
          <w:szCs w:val="28"/>
        </w:rPr>
        <w:t>,</w:t>
      </w:r>
      <w:r w:rsidRPr="00913F66">
        <w:rPr>
          <w:sz w:val="28"/>
          <w:szCs w:val="28"/>
        </w:rPr>
        <w:t xml:space="preserve"> совершенные гражданином, ограниченным судом в дееспособности (ст. 176 ГК);</w:t>
      </w:r>
    </w:p>
    <w:p w:rsidR="009E2EC5" w:rsidRPr="00913F66" w:rsidRDefault="009E2EC5" w:rsidP="00913F66">
      <w:pPr>
        <w:widowControl w:val="0"/>
        <w:numPr>
          <w:ilvl w:val="0"/>
          <w:numId w:val="4"/>
        </w:numPr>
        <w:spacing w:line="360" w:lineRule="auto"/>
        <w:ind w:left="0" w:firstLine="709"/>
        <w:jc w:val="both"/>
        <w:rPr>
          <w:sz w:val="28"/>
          <w:szCs w:val="28"/>
        </w:rPr>
      </w:pPr>
      <w:r w:rsidRPr="00913F66">
        <w:rPr>
          <w:sz w:val="28"/>
          <w:szCs w:val="28"/>
        </w:rPr>
        <w:t>сделки, совершенные гражданином, не способным понимать</w:t>
      </w:r>
      <w:r w:rsidR="00234E05" w:rsidRPr="00913F66">
        <w:rPr>
          <w:sz w:val="28"/>
          <w:szCs w:val="28"/>
        </w:rPr>
        <w:t xml:space="preserve"> </w:t>
      </w:r>
      <w:r w:rsidRPr="00913F66">
        <w:rPr>
          <w:sz w:val="28"/>
          <w:szCs w:val="28"/>
        </w:rPr>
        <w:t>значение своих действий или руководить ими (ст. 177 ГК);</w:t>
      </w:r>
    </w:p>
    <w:p w:rsidR="009E2EC5" w:rsidRPr="00913F66" w:rsidRDefault="009E2EC5" w:rsidP="00913F66">
      <w:pPr>
        <w:widowControl w:val="0"/>
        <w:numPr>
          <w:ilvl w:val="0"/>
          <w:numId w:val="4"/>
        </w:numPr>
        <w:spacing w:line="360" w:lineRule="auto"/>
        <w:ind w:left="0" w:firstLine="709"/>
        <w:jc w:val="both"/>
        <w:rPr>
          <w:sz w:val="28"/>
          <w:szCs w:val="28"/>
        </w:rPr>
      </w:pPr>
      <w:r w:rsidRPr="00913F66">
        <w:rPr>
          <w:sz w:val="28"/>
          <w:szCs w:val="28"/>
        </w:rPr>
        <w:t>сделки, совершенные под влиянием заблуждения (ст. 178</w:t>
      </w:r>
      <w:r w:rsidR="00234E05" w:rsidRPr="00913F66">
        <w:rPr>
          <w:sz w:val="28"/>
          <w:szCs w:val="28"/>
        </w:rPr>
        <w:t xml:space="preserve"> </w:t>
      </w:r>
      <w:r w:rsidRPr="00913F66">
        <w:rPr>
          <w:sz w:val="28"/>
          <w:szCs w:val="28"/>
        </w:rPr>
        <w:t>ГК);</w:t>
      </w:r>
    </w:p>
    <w:p w:rsidR="00234E05" w:rsidRPr="00913F66" w:rsidRDefault="009E2EC5" w:rsidP="00913F66">
      <w:pPr>
        <w:widowControl w:val="0"/>
        <w:numPr>
          <w:ilvl w:val="0"/>
          <w:numId w:val="4"/>
        </w:numPr>
        <w:spacing w:line="360" w:lineRule="auto"/>
        <w:ind w:left="0" w:firstLine="709"/>
        <w:jc w:val="both"/>
        <w:rPr>
          <w:sz w:val="28"/>
          <w:szCs w:val="28"/>
        </w:rPr>
      </w:pPr>
      <w:r w:rsidRPr="00913F66">
        <w:rPr>
          <w:sz w:val="28"/>
          <w:szCs w:val="28"/>
        </w:rPr>
        <w:t>сделки, со</w:t>
      </w:r>
      <w:r w:rsidR="00234E05" w:rsidRPr="00913F66">
        <w:rPr>
          <w:sz w:val="28"/>
          <w:szCs w:val="28"/>
        </w:rPr>
        <w:t>вершенные под влиянием обмана, н</w:t>
      </w:r>
      <w:r w:rsidRPr="00913F66">
        <w:rPr>
          <w:sz w:val="28"/>
          <w:szCs w:val="28"/>
        </w:rPr>
        <w:t>асилия, угрозы, злонамеренного соглашения представителя одной стороны с другой или стечения тяжелых обстоятельств (ст. 179 ГК).</w:t>
      </w:r>
    </w:p>
    <w:p w:rsidR="00234E05" w:rsidRPr="00913F66" w:rsidRDefault="00234E05" w:rsidP="00913F66">
      <w:pPr>
        <w:widowControl w:val="0"/>
        <w:spacing w:line="360" w:lineRule="auto"/>
        <w:ind w:firstLine="709"/>
        <w:jc w:val="both"/>
        <w:rPr>
          <w:sz w:val="28"/>
          <w:szCs w:val="28"/>
        </w:rPr>
      </w:pPr>
    </w:p>
    <w:p w:rsidR="009E2EC5" w:rsidRPr="00913F66" w:rsidRDefault="00913F66" w:rsidP="00913F66">
      <w:pPr>
        <w:widowControl w:val="0"/>
        <w:spacing w:line="360" w:lineRule="auto"/>
        <w:ind w:firstLine="709"/>
        <w:jc w:val="both"/>
        <w:rPr>
          <w:b/>
          <w:bCs/>
          <w:sz w:val="28"/>
          <w:szCs w:val="28"/>
        </w:rPr>
      </w:pPr>
      <w:r w:rsidRPr="00913F66">
        <w:rPr>
          <w:b/>
          <w:bCs/>
          <w:sz w:val="28"/>
          <w:szCs w:val="28"/>
        </w:rPr>
        <w:t xml:space="preserve">2. </w:t>
      </w:r>
      <w:r w:rsidR="009E2EC5" w:rsidRPr="00913F66">
        <w:rPr>
          <w:b/>
          <w:bCs/>
          <w:sz w:val="28"/>
          <w:szCs w:val="28"/>
        </w:rPr>
        <w:t xml:space="preserve">Правовые последствия </w:t>
      </w:r>
      <w:r w:rsidR="00234E05" w:rsidRPr="00913F66">
        <w:rPr>
          <w:b/>
          <w:bCs/>
          <w:sz w:val="28"/>
          <w:szCs w:val="28"/>
        </w:rPr>
        <w:t xml:space="preserve">признания </w:t>
      </w:r>
      <w:r w:rsidR="009E2EC5" w:rsidRPr="00913F66">
        <w:rPr>
          <w:b/>
          <w:bCs/>
          <w:sz w:val="28"/>
          <w:szCs w:val="28"/>
        </w:rPr>
        <w:t>недействительности сделок</w:t>
      </w:r>
    </w:p>
    <w:p w:rsidR="00234E05" w:rsidRPr="00913F66" w:rsidRDefault="00234E05" w:rsidP="00913F66">
      <w:pPr>
        <w:widowControl w:val="0"/>
        <w:spacing w:line="360" w:lineRule="auto"/>
        <w:ind w:firstLine="709"/>
        <w:jc w:val="both"/>
        <w:rPr>
          <w:sz w:val="28"/>
          <w:szCs w:val="28"/>
        </w:rPr>
      </w:pPr>
    </w:p>
    <w:p w:rsidR="009E2EC5" w:rsidRPr="00913F66" w:rsidRDefault="009E2EC5" w:rsidP="00913F66">
      <w:pPr>
        <w:widowControl w:val="0"/>
        <w:spacing w:line="360" w:lineRule="auto"/>
        <w:ind w:firstLine="709"/>
        <w:jc w:val="both"/>
        <w:rPr>
          <w:sz w:val="28"/>
          <w:szCs w:val="28"/>
        </w:rPr>
      </w:pPr>
      <w:r w:rsidRPr="00913F66">
        <w:rPr>
          <w:sz w:val="28"/>
          <w:szCs w:val="28"/>
        </w:rPr>
        <w:t xml:space="preserve">Если сделка, </w:t>
      </w:r>
      <w:r w:rsidR="00073D39" w:rsidRPr="00913F66">
        <w:rPr>
          <w:sz w:val="28"/>
          <w:szCs w:val="28"/>
        </w:rPr>
        <w:t xml:space="preserve">совершенная </w:t>
      </w:r>
      <w:r w:rsidRPr="00913F66">
        <w:rPr>
          <w:sz w:val="28"/>
          <w:szCs w:val="28"/>
        </w:rPr>
        <w:t>с нарушением требования закон</w:t>
      </w:r>
      <w:r w:rsidR="00073D39" w:rsidRPr="00913F66">
        <w:rPr>
          <w:sz w:val="28"/>
          <w:szCs w:val="28"/>
        </w:rPr>
        <w:t>а, не исполнялась, она просто ан</w:t>
      </w:r>
      <w:r w:rsidRPr="00913F66">
        <w:rPr>
          <w:sz w:val="28"/>
          <w:szCs w:val="28"/>
        </w:rPr>
        <w:t>нулируе</w:t>
      </w:r>
      <w:r w:rsidR="00073D39" w:rsidRPr="00913F66">
        <w:rPr>
          <w:sz w:val="28"/>
          <w:szCs w:val="28"/>
        </w:rPr>
        <w:t>тся.</w:t>
      </w:r>
      <w:r w:rsidRPr="00913F66">
        <w:rPr>
          <w:sz w:val="28"/>
          <w:szCs w:val="28"/>
        </w:rPr>
        <w:t xml:space="preserve"> Если же п</w:t>
      </w:r>
      <w:r w:rsidR="00073D39" w:rsidRPr="00913F66">
        <w:rPr>
          <w:sz w:val="28"/>
          <w:szCs w:val="28"/>
        </w:rPr>
        <w:t>ризнанная недействительной сделка полностью или частично исполнена, возникает воп</w:t>
      </w:r>
      <w:r w:rsidRPr="00913F66">
        <w:rPr>
          <w:sz w:val="28"/>
          <w:szCs w:val="28"/>
        </w:rPr>
        <w:t>р</w:t>
      </w:r>
      <w:r w:rsidR="00073D39" w:rsidRPr="00913F66">
        <w:rPr>
          <w:sz w:val="28"/>
          <w:szCs w:val="28"/>
        </w:rPr>
        <w:t>ос об имущественных последствиях</w:t>
      </w:r>
      <w:r w:rsidR="00316D25">
        <w:rPr>
          <w:sz w:val="28"/>
          <w:szCs w:val="28"/>
        </w:rPr>
        <w:t xml:space="preserve"> </w:t>
      </w:r>
      <w:r w:rsidR="0039355F" w:rsidRPr="00913F66">
        <w:rPr>
          <w:sz w:val="28"/>
          <w:szCs w:val="28"/>
        </w:rPr>
        <w:t>ее недействительн</w:t>
      </w:r>
      <w:r w:rsidRPr="00913F66">
        <w:rPr>
          <w:sz w:val="28"/>
          <w:szCs w:val="28"/>
        </w:rPr>
        <w:t>ости.</w:t>
      </w:r>
    </w:p>
    <w:p w:rsidR="009E2EC5" w:rsidRPr="00913F66" w:rsidRDefault="009E2EC5" w:rsidP="00913F66">
      <w:pPr>
        <w:widowControl w:val="0"/>
        <w:spacing w:line="360" w:lineRule="auto"/>
        <w:ind w:firstLine="709"/>
        <w:jc w:val="both"/>
        <w:rPr>
          <w:sz w:val="28"/>
          <w:szCs w:val="28"/>
        </w:rPr>
      </w:pPr>
      <w:r w:rsidRPr="00913F66">
        <w:rPr>
          <w:sz w:val="28"/>
          <w:szCs w:val="28"/>
        </w:rPr>
        <w:t>Главным имущ</w:t>
      </w:r>
      <w:r w:rsidR="0039355F" w:rsidRPr="00913F66">
        <w:rPr>
          <w:sz w:val="28"/>
          <w:szCs w:val="28"/>
        </w:rPr>
        <w:t>ественным последствием недействительности сделок является двусторонняя реституция (от лат. «ге</w:t>
      </w:r>
      <w:r w:rsidR="0039355F" w:rsidRPr="00913F66">
        <w:rPr>
          <w:sz w:val="28"/>
          <w:szCs w:val="28"/>
          <w:lang w:val="en-US"/>
        </w:rPr>
        <w:t>stitue</w:t>
      </w:r>
      <w:r w:rsidR="0039355F" w:rsidRPr="00913F66">
        <w:rPr>
          <w:sz w:val="28"/>
          <w:szCs w:val="28"/>
        </w:rPr>
        <w:t>ге» - восстанавлива</w:t>
      </w:r>
      <w:r w:rsidR="00424726" w:rsidRPr="00913F66">
        <w:rPr>
          <w:sz w:val="28"/>
          <w:szCs w:val="28"/>
        </w:rPr>
        <w:t>ть, возмещат</w:t>
      </w:r>
      <w:r w:rsidRPr="00913F66">
        <w:rPr>
          <w:sz w:val="28"/>
          <w:szCs w:val="28"/>
        </w:rPr>
        <w:t>ь, приводить в порядок). Каждая из сторон обязана возвратить другой все полученное по сделке, а в случае невозможности возвратить полученное в натуре возместить его стоимость в деньгах.</w:t>
      </w:r>
    </w:p>
    <w:p w:rsidR="009E2EC5" w:rsidRPr="00913F66" w:rsidRDefault="009E2EC5" w:rsidP="00913F66">
      <w:pPr>
        <w:widowControl w:val="0"/>
        <w:spacing w:line="360" w:lineRule="auto"/>
        <w:ind w:firstLine="709"/>
        <w:jc w:val="both"/>
        <w:rPr>
          <w:sz w:val="28"/>
          <w:szCs w:val="28"/>
        </w:rPr>
      </w:pPr>
      <w:r w:rsidRPr="00913F66">
        <w:rPr>
          <w:sz w:val="28"/>
          <w:szCs w:val="28"/>
        </w:rPr>
        <w:t>Согласно п. 2 ст. 167 ГК двусторонняя реституция наступает во всех случаях недействительности сделки, если в законе не указа</w:t>
      </w:r>
      <w:r w:rsidR="00424726" w:rsidRPr="00913F66">
        <w:rPr>
          <w:sz w:val="28"/>
          <w:szCs w:val="28"/>
        </w:rPr>
        <w:t>но иного. двустороння реституция</w:t>
      </w:r>
      <w:r w:rsidRPr="00913F66">
        <w:rPr>
          <w:sz w:val="28"/>
          <w:szCs w:val="28"/>
        </w:rPr>
        <w:t xml:space="preserve"> предусмотрена для сделок, совершенных:</w:t>
      </w:r>
    </w:p>
    <w:p w:rsidR="009E2EC5" w:rsidRPr="00913F66" w:rsidRDefault="009E2EC5" w:rsidP="00913F66">
      <w:pPr>
        <w:widowControl w:val="0"/>
        <w:numPr>
          <w:ilvl w:val="0"/>
          <w:numId w:val="9"/>
        </w:numPr>
        <w:spacing w:line="360" w:lineRule="auto"/>
        <w:ind w:left="0" w:firstLine="709"/>
        <w:jc w:val="both"/>
        <w:rPr>
          <w:sz w:val="28"/>
          <w:szCs w:val="28"/>
        </w:rPr>
      </w:pPr>
      <w:r w:rsidRPr="00913F66">
        <w:rPr>
          <w:sz w:val="28"/>
          <w:szCs w:val="28"/>
        </w:rPr>
        <w:t>с нарушением формы;</w:t>
      </w:r>
    </w:p>
    <w:p w:rsidR="009E2EC5" w:rsidRPr="00913F66" w:rsidRDefault="009E2EC5" w:rsidP="00913F66">
      <w:pPr>
        <w:widowControl w:val="0"/>
        <w:numPr>
          <w:ilvl w:val="0"/>
          <w:numId w:val="9"/>
        </w:numPr>
        <w:spacing w:line="360" w:lineRule="auto"/>
        <w:ind w:left="0" w:firstLine="709"/>
        <w:jc w:val="both"/>
        <w:rPr>
          <w:sz w:val="28"/>
          <w:szCs w:val="28"/>
        </w:rPr>
      </w:pPr>
      <w:r w:rsidRPr="00913F66">
        <w:rPr>
          <w:sz w:val="28"/>
          <w:szCs w:val="28"/>
        </w:rPr>
        <w:t>с нарушением правил о государственной регистрации сделок;</w:t>
      </w:r>
    </w:p>
    <w:p w:rsidR="009E2EC5" w:rsidRPr="00913F66" w:rsidRDefault="009E2EC5" w:rsidP="00913F66">
      <w:pPr>
        <w:widowControl w:val="0"/>
        <w:numPr>
          <w:ilvl w:val="0"/>
          <w:numId w:val="9"/>
        </w:numPr>
        <w:spacing w:line="360" w:lineRule="auto"/>
        <w:ind w:left="0" w:firstLine="709"/>
        <w:jc w:val="both"/>
        <w:rPr>
          <w:sz w:val="28"/>
          <w:szCs w:val="28"/>
        </w:rPr>
      </w:pPr>
      <w:r w:rsidRPr="00913F66">
        <w:rPr>
          <w:sz w:val="28"/>
          <w:szCs w:val="28"/>
        </w:rPr>
        <w:t>с выходом за пределы правоспособности юридического лица;</w:t>
      </w:r>
    </w:p>
    <w:p w:rsidR="009E2EC5" w:rsidRPr="00913F66" w:rsidRDefault="009E2EC5" w:rsidP="00913F66">
      <w:pPr>
        <w:widowControl w:val="0"/>
        <w:numPr>
          <w:ilvl w:val="0"/>
          <w:numId w:val="9"/>
        </w:numPr>
        <w:spacing w:line="360" w:lineRule="auto"/>
        <w:ind w:left="0" w:firstLine="709"/>
        <w:jc w:val="both"/>
        <w:rPr>
          <w:sz w:val="28"/>
          <w:szCs w:val="28"/>
        </w:rPr>
      </w:pPr>
      <w:r w:rsidRPr="00913F66">
        <w:rPr>
          <w:sz w:val="28"/>
          <w:szCs w:val="28"/>
        </w:rPr>
        <w:t>с выходом за пределы ограничений полномочия на совершение сделки;</w:t>
      </w:r>
    </w:p>
    <w:p w:rsidR="009E2EC5" w:rsidRPr="00913F66" w:rsidRDefault="00424726" w:rsidP="00913F66">
      <w:pPr>
        <w:widowControl w:val="0"/>
        <w:numPr>
          <w:ilvl w:val="0"/>
          <w:numId w:val="9"/>
        </w:numPr>
        <w:spacing w:line="360" w:lineRule="auto"/>
        <w:ind w:left="0" w:firstLine="709"/>
        <w:jc w:val="both"/>
        <w:rPr>
          <w:sz w:val="28"/>
          <w:szCs w:val="28"/>
        </w:rPr>
      </w:pPr>
      <w:r w:rsidRPr="00913F66">
        <w:rPr>
          <w:sz w:val="28"/>
          <w:szCs w:val="28"/>
        </w:rPr>
        <w:t>н</w:t>
      </w:r>
      <w:r w:rsidR="009E2EC5" w:rsidRPr="00913F66">
        <w:rPr>
          <w:sz w:val="28"/>
          <w:szCs w:val="28"/>
        </w:rPr>
        <w:t>едееспособными гражданами;</w:t>
      </w:r>
    </w:p>
    <w:p w:rsidR="009E2EC5" w:rsidRPr="00913F66" w:rsidRDefault="009E2EC5" w:rsidP="00913F66">
      <w:pPr>
        <w:widowControl w:val="0"/>
        <w:numPr>
          <w:ilvl w:val="0"/>
          <w:numId w:val="9"/>
        </w:numPr>
        <w:spacing w:line="360" w:lineRule="auto"/>
        <w:ind w:left="0" w:firstLine="709"/>
        <w:jc w:val="both"/>
        <w:rPr>
          <w:sz w:val="28"/>
          <w:szCs w:val="28"/>
        </w:rPr>
      </w:pPr>
      <w:r w:rsidRPr="00913F66">
        <w:rPr>
          <w:sz w:val="28"/>
          <w:szCs w:val="28"/>
        </w:rPr>
        <w:t>малолетними, не достигшими четырнадцатилетнего возраста и т.п.</w:t>
      </w:r>
    </w:p>
    <w:p w:rsidR="009E2EC5" w:rsidRPr="00913F66" w:rsidRDefault="00BA261C" w:rsidP="00913F66">
      <w:pPr>
        <w:widowControl w:val="0"/>
        <w:spacing w:line="360" w:lineRule="auto"/>
        <w:ind w:firstLine="709"/>
        <w:jc w:val="both"/>
        <w:rPr>
          <w:sz w:val="28"/>
          <w:szCs w:val="28"/>
        </w:rPr>
      </w:pPr>
      <w:r w:rsidRPr="00913F66">
        <w:rPr>
          <w:sz w:val="28"/>
          <w:szCs w:val="28"/>
        </w:rPr>
        <w:t>Д</w:t>
      </w:r>
      <w:r w:rsidR="009E2EC5" w:rsidRPr="00913F66">
        <w:rPr>
          <w:sz w:val="28"/>
          <w:szCs w:val="28"/>
        </w:rPr>
        <w:t>ругим правовым последствием н</w:t>
      </w:r>
      <w:r w:rsidR="00105A90" w:rsidRPr="00913F66">
        <w:rPr>
          <w:sz w:val="28"/>
          <w:szCs w:val="28"/>
        </w:rPr>
        <w:t>едействительн</w:t>
      </w:r>
      <w:r w:rsidR="009E2EC5" w:rsidRPr="00913F66">
        <w:rPr>
          <w:sz w:val="28"/>
          <w:szCs w:val="28"/>
        </w:rPr>
        <w:t xml:space="preserve">ости сделки является односторонняя реституция, заключающаяся в том, что исполненное обратно получает только </w:t>
      </w:r>
      <w:r w:rsidR="00105A90" w:rsidRPr="00913F66">
        <w:rPr>
          <w:sz w:val="28"/>
          <w:szCs w:val="28"/>
        </w:rPr>
        <w:t>одна сторона (добросовестная). Другая же (недобросовес</w:t>
      </w:r>
      <w:r w:rsidR="009E2EC5" w:rsidRPr="00913F66">
        <w:rPr>
          <w:sz w:val="28"/>
          <w:szCs w:val="28"/>
        </w:rPr>
        <w:t>тная) сторона исполненного не получает. Оно передаетс</w:t>
      </w:r>
      <w:r w:rsidR="00105A90" w:rsidRPr="00913F66">
        <w:rPr>
          <w:sz w:val="28"/>
          <w:szCs w:val="28"/>
        </w:rPr>
        <w:t>я в доход государства. Если же н</w:t>
      </w:r>
      <w:r w:rsidR="009E2EC5" w:rsidRPr="00913F66">
        <w:rPr>
          <w:sz w:val="28"/>
          <w:szCs w:val="28"/>
        </w:rPr>
        <w:t>едобросовестная сторона не успела исполнить сделку, в доход государства передается то, что подлежит исполнению.</w:t>
      </w:r>
      <w:r w:rsidR="00105A90" w:rsidRPr="00913F66">
        <w:rPr>
          <w:sz w:val="28"/>
          <w:szCs w:val="28"/>
        </w:rPr>
        <w:t xml:space="preserve"> </w:t>
      </w:r>
      <w:r w:rsidR="009E2EC5" w:rsidRPr="00913F66">
        <w:rPr>
          <w:sz w:val="28"/>
          <w:szCs w:val="28"/>
        </w:rPr>
        <w:t>Как при двусторонней, так и при односторонней реституции закон предусматривает в ряде случаев и дополнительные имущественные последствия в вице возмещения рас ходов, стоимости утраченного или поврежденного имущества. Так, при признании сделки недействительной как заключенной с гражд</w:t>
      </w:r>
      <w:r w:rsidR="00105A90" w:rsidRPr="00913F66">
        <w:rPr>
          <w:sz w:val="28"/>
          <w:szCs w:val="28"/>
        </w:rPr>
        <w:t>анином, признанным недееспособным, дееспособная сто</w:t>
      </w:r>
      <w:r w:rsidR="009E2EC5" w:rsidRPr="00913F66">
        <w:rPr>
          <w:sz w:val="28"/>
          <w:szCs w:val="28"/>
        </w:rPr>
        <w:t>рона, кроме возврата полученного по сделке, должна возместить своему контрагенту также понесенный им реальный ущерб, если она знала или долж</w:t>
      </w:r>
      <w:r w:rsidR="00105A90" w:rsidRPr="00913F66">
        <w:rPr>
          <w:sz w:val="28"/>
          <w:szCs w:val="28"/>
        </w:rPr>
        <w:t>на была знать о его недееспособн</w:t>
      </w:r>
      <w:r w:rsidR="009E2EC5" w:rsidRPr="00913F66">
        <w:rPr>
          <w:sz w:val="28"/>
          <w:szCs w:val="28"/>
        </w:rPr>
        <w:t>ости.</w:t>
      </w:r>
    </w:p>
    <w:p w:rsidR="009E2EC5" w:rsidRPr="00913F66" w:rsidRDefault="009E2EC5" w:rsidP="00913F66">
      <w:pPr>
        <w:widowControl w:val="0"/>
        <w:spacing w:line="360" w:lineRule="auto"/>
        <w:ind w:firstLine="709"/>
        <w:jc w:val="both"/>
        <w:rPr>
          <w:sz w:val="28"/>
          <w:szCs w:val="28"/>
        </w:rPr>
      </w:pPr>
      <w:r w:rsidRPr="00913F66">
        <w:rPr>
          <w:sz w:val="28"/>
          <w:szCs w:val="28"/>
        </w:rPr>
        <w:t xml:space="preserve">Недопущение реституции и обращение </w:t>
      </w:r>
      <w:r w:rsidR="007728A7" w:rsidRPr="00913F66">
        <w:rPr>
          <w:sz w:val="28"/>
          <w:szCs w:val="28"/>
        </w:rPr>
        <w:t>всего, что было передано в исполнен</w:t>
      </w:r>
      <w:r w:rsidRPr="00913F66">
        <w:rPr>
          <w:sz w:val="28"/>
          <w:szCs w:val="28"/>
        </w:rPr>
        <w:t>ие</w:t>
      </w:r>
      <w:r w:rsidR="007728A7" w:rsidRPr="00913F66">
        <w:rPr>
          <w:sz w:val="28"/>
          <w:szCs w:val="28"/>
        </w:rPr>
        <w:t xml:space="preserve"> </w:t>
      </w:r>
      <w:r w:rsidRPr="00913F66">
        <w:rPr>
          <w:sz w:val="28"/>
          <w:szCs w:val="28"/>
        </w:rPr>
        <w:t>или должно быть передано по сделке, в доход государства является особым видом последствий признания сделки недействительной. Такое последствие предусмотрено при признании сделки недействительной как совершенной с целью противной основам правопорядка и нравственности (ст. 169 ГК).</w:t>
      </w:r>
      <w:r w:rsidR="007728A7" w:rsidRPr="00913F66">
        <w:rPr>
          <w:sz w:val="28"/>
          <w:szCs w:val="28"/>
        </w:rPr>
        <w:t xml:space="preserve"> </w:t>
      </w:r>
      <w:r w:rsidRPr="00913F66">
        <w:rPr>
          <w:sz w:val="28"/>
          <w:szCs w:val="28"/>
        </w:rPr>
        <w:t>Требовать исполненного обратно може</w:t>
      </w:r>
      <w:r w:rsidR="007728A7" w:rsidRPr="00913F66">
        <w:rPr>
          <w:sz w:val="28"/>
          <w:szCs w:val="28"/>
        </w:rPr>
        <w:t>т только сторона, действовала</w:t>
      </w:r>
      <w:r w:rsidRPr="00913F66">
        <w:rPr>
          <w:sz w:val="28"/>
          <w:szCs w:val="28"/>
        </w:rPr>
        <w:t xml:space="preserve"> без умысла. Виновная сторона должна передать в доход государства все, что с нее причиталось. Если полученное израсходовано, в доход государства передается возмещение в деньгах.</w:t>
      </w:r>
    </w:p>
    <w:p w:rsidR="009E2EC5" w:rsidRPr="00913F66" w:rsidRDefault="009E2EC5" w:rsidP="00913F66">
      <w:pPr>
        <w:widowControl w:val="0"/>
        <w:spacing w:line="360" w:lineRule="auto"/>
        <w:ind w:firstLine="709"/>
        <w:jc w:val="both"/>
        <w:rPr>
          <w:sz w:val="28"/>
          <w:szCs w:val="28"/>
        </w:rPr>
      </w:pPr>
      <w:r w:rsidRPr="00913F66">
        <w:rPr>
          <w:sz w:val="28"/>
          <w:szCs w:val="28"/>
        </w:rPr>
        <w:t>Понятие и виды сроков в гражданском праве</w:t>
      </w:r>
      <w:r w:rsidR="007728A7" w:rsidRPr="00913F66">
        <w:rPr>
          <w:sz w:val="28"/>
          <w:szCs w:val="28"/>
        </w:rPr>
        <w:t xml:space="preserve">. </w:t>
      </w:r>
      <w:r w:rsidRPr="00913F66">
        <w:rPr>
          <w:sz w:val="28"/>
          <w:szCs w:val="28"/>
        </w:rPr>
        <w:t>Гражданские правоотношения существуют во времени, которое во многих случаях оказывает важное влияние н</w:t>
      </w:r>
      <w:r w:rsidR="007728A7" w:rsidRPr="00913F66">
        <w:rPr>
          <w:sz w:val="28"/>
          <w:szCs w:val="28"/>
        </w:rPr>
        <w:t>а их развитие. Особое значение э</w:t>
      </w:r>
      <w:r w:rsidRPr="00913F66">
        <w:rPr>
          <w:sz w:val="28"/>
          <w:szCs w:val="28"/>
        </w:rPr>
        <w:t>то имеет для гражданских прав, само существование которых ограничено во времени, например, сроком действия заключенного договора, поскольку реализовать их можно лишь в течение данного времени. Во многих случаях и защита нарушенного права огр</w:t>
      </w:r>
      <w:r w:rsidR="007728A7" w:rsidRPr="00913F66">
        <w:rPr>
          <w:sz w:val="28"/>
          <w:szCs w:val="28"/>
        </w:rPr>
        <w:t>аничена временными рамками. Поэ</w:t>
      </w:r>
      <w:r w:rsidRPr="00913F66">
        <w:rPr>
          <w:sz w:val="28"/>
          <w:szCs w:val="28"/>
        </w:rPr>
        <w:t>тому осуществление и защита гражданских прав нередко впрямую зависят от фактора времени. Но юридическое значение имее</w:t>
      </w:r>
      <w:r w:rsidR="007728A7" w:rsidRPr="00913F66">
        <w:rPr>
          <w:sz w:val="28"/>
          <w:szCs w:val="28"/>
        </w:rPr>
        <w:t>т не сам по себе процесс течение</w:t>
      </w:r>
      <w:r w:rsidRPr="00913F66">
        <w:rPr>
          <w:sz w:val="28"/>
          <w:szCs w:val="28"/>
        </w:rPr>
        <w:t xml:space="preserve"> времени, определенная последовательность существования различн</w:t>
      </w:r>
      <w:r w:rsidR="007728A7" w:rsidRPr="00913F66">
        <w:rPr>
          <w:sz w:val="28"/>
          <w:szCs w:val="28"/>
        </w:rPr>
        <w:t>ых связей и объектов, а его отдельные э</w:t>
      </w:r>
      <w:r w:rsidRPr="00913F66">
        <w:rPr>
          <w:sz w:val="28"/>
          <w:szCs w:val="28"/>
        </w:rPr>
        <w:t>тапы, отрезки, называемые сроками. Наступление или истечение установленного срока влечет за собой правовые последствия в виде возникновения, изменения или прекращения правоотношений</w:t>
      </w:r>
      <w:r w:rsidR="007728A7" w:rsidRPr="00913F66">
        <w:rPr>
          <w:sz w:val="28"/>
          <w:szCs w:val="28"/>
        </w:rPr>
        <w:t>,</w:t>
      </w:r>
      <w:r w:rsidRPr="00913F66">
        <w:rPr>
          <w:sz w:val="28"/>
          <w:szCs w:val="28"/>
        </w:rPr>
        <w:t xml:space="preserve"> т.е. является юридическим фактом.</w:t>
      </w:r>
    </w:p>
    <w:p w:rsidR="009E2EC5" w:rsidRPr="00913F66" w:rsidRDefault="009E2EC5" w:rsidP="00913F66">
      <w:pPr>
        <w:widowControl w:val="0"/>
        <w:spacing w:line="360" w:lineRule="auto"/>
        <w:ind w:firstLine="709"/>
        <w:jc w:val="both"/>
        <w:rPr>
          <w:sz w:val="28"/>
          <w:szCs w:val="28"/>
        </w:rPr>
      </w:pPr>
      <w:r w:rsidRPr="00913F66">
        <w:rPr>
          <w:sz w:val="28"/>
          <w:szCs w:val="28"/>
        </w:rPr>
        <w:t>Обычно сро</w:t>
      </w:r>
      <w:r w:rsidR="007728A7" w:rsidRPr="00913F66">
        <w:rPr>
          <w:sz w:val="28"/>
          <w:szCs w:val="28"/>
        </w:rPr>
        <w:t>к относят к юридическим фактам -</w:t>
      </w:r>
      <w:r w:rsidRPr="00913F66">
        <w:rPr>
          <w:sz w:val="28"/>
          <w:szCs w:val="28"/>
        </w:rPr>
        <w:t xml:space="preserve"> событиям, поскольку течение времени объективно и не зависит от воли людей. Однако установление и определение длительности сроков имеет волевое происхождение, сроки в гражданском праве устанавливаются законом или подзаконн</w:t>
      </w:r>
      <w:r w:rsidR="007728A7" w:rsidRPr="00913F66">
        <w:rPr>
          <w:sz w:val="28"/>
          <w:szCs w:val="28"/>
        </w:rPr>
        <w:t>ыми актами, сделками или судебными решения</w:t>
      </w:r>
      <w:r w:rsidRPr="00913F66">
        <w:rPr>
          <w:sz w:val="28"/>
          <w:szCs w:val="28"/>
        </w:rPr>
        <w:t>ми (ч. 1 ст. 1 ГК). Многие</w:t>
      </w:r>
      <w:r w:rsidR="007728A7" w:rsidRPr="00913F66">
        <w:rPr>
          <w:sz w:val="28"/>
          <w:szCs w:val="28"/>
        </w:rPr>
        <w:t xml:space="preserve"> сроки могут быть приостановлен</w:t>
      </w:r>
      <w:r w:rsidRPr="00913F66">
        <w:rPr>
          <w:sz w:val="28"/>
          <w:szCs w:val="28"/>
        </w:rPr>
        <w:t>ы или восстановлен</w:t>
      </w:r>
      <w:r w:rsidR="007728A7" w:rsidRPr="00913F66">
        <w:rPr>
          <w:sz w:val="28"/>
          <w:szCs w:val="28"/>
        </w:rPr>
        <w:t>ы, что также говорит об их воле</w:t>
      </w:r>
      <w:r w:rsidRPr="00913F66">
        <w:rPr>
          <w:sz w:val="28"/>
          <w:szCs w:val="28"/>
        </w:rPr>
        <w:t xml:space="preserve">вой природе. Поэтому большинство </w:t>
      </w:r>
      <w:r w:rsidR="009F620C" w:rsidRPr="00913F66">
        <w:rPr>
          <w:sz w:val="28"/>
          <w:szCs w:val="28"/>
        </w:rPr>
        <w:t>сроков имеют двойственн</w:t>
      </w:r>
      <w:r w:rsidRPr="00913F66">
        <w:rPr>
          <w:sz w:val="28"/>
          <w:szCs w:val="28"/>
        </w:rPr>
        <w:t>ый х</w:t>
      </w:r>
      <w:r w:rsidR="009F620C" w:rsidRPr="00913F66">
        <w:rPr>
          <w:sz w:val="28"/>
          <w:szCs w:val="28"/>
        </w:rPr>
        <w:t>арактер: будучи волевыми</w:t>
      </w:r>
      <w:r w:rsidR="00701942" w:rsidRPr="00913F66">
        <w:rPr>
          <w:sz w:val="28"/>
          <w:szCs w:val="28"/>
        </w:rPr>
        <w:t>,</w:t>
      </w:r>
      <w:r w:rsidR="009F620C" w:rsidRPr="00913F66">
        <w:rPr>
          <w:sz w:val="28"/>
          <w:szCs w:val="28"/>
        </w:rPr>
        <w:t xml:space="preserve"> по происхождению, он</w:t>
      </w:r>
      <w:r w:rsidRPr="00913F66">
        <w:rPr>
          <w:sz w:val="28"/>
          <w:szCs w:val="28"/>
        </w:rPr>
        <w:t xml:space="preserve">и связаны с объективным процессом </w:t>
      </w:r>
      <w:r w:rsidR="00701942" w:rsidRPr="00913F66">
        <w:rPr>
          <w:sz w:val="28"/>
          <w:szCs w:val="28"/>
        </w:rPr>
        <w:t>в течение времени</w:t>
      </w:r>
      <w:r w:rsidRPr="00913F66">
        <w:rPr>
          <w:sz w:val="28"/>
          <w:szCs w:val="28"/>
        </w:rPr>
        <w:t xml:space="preserve">. В силу этого они представляют </w:t>
      </w:r>
      <w:r w:rsidR="009F620C" w:rsidRPr="00913F66">
        <w:rPr>
          <w:sz w:val="28"/>
          <w:szCs w:val="28"/>
        </w:rPr>
        <w:t>собой особую категорию юридичес</w:t>
      </w:r>
      <w:r w:rsidRPr="00913F66">
        <w:rPr>
          <w:sz w:val="28"/>
          <w:szCs w:val="28"/>
        </w:rPr>
        <w:t>к</w:t>
      </w:r>
      <w:r w:rsidR="009F620C" w:rsidRPr="00913F66">
        <w:rPr>
          <w:sz w:val="28"/>
          <w:szCs w:val="28"/>
        </w:rPr>
        <w:t>и</w:t>
      </w:r>
      <w:r w:rsidRPr="00913F66">
        <w:rPr>
          <w:sz w:val="28"/>
          <w:szCs w:val="28"/>
        </w:rPr>
        <w:t>х ф</w:t>
      </w:r>
      <w:r w:rsidR="009F620C" w:rsidRPr="00913F66">
        <w:rPr>
          <w:sz w:val="28"/>
          <w:szCs w:val="28"/>
        </w:rPr>
        <w:t>актов, которые не могут быть отн</w:t>
      </w:r>
      <w:r w:rsidRPr="00913F66">
        <w:rPr>
          <w:sz w:val="28"/>
          <w:szCs w:val="28"/>
        </w:rPr>
        <w:t>ес</w:t>
      </w:r>
      <w:r w:rsidR="009F620C" w:rsidRPr="00913F66">
        <w:rPr>
          <w:sz w:val="28"/>
          <w:szCs w:val="28"/>
        </w:rPr>
        <w:t>ены н</w:t>
      </w:r>
      <w:r w:rsidRPr="00913F66">
        <w:rPr>
          <w:sz w:val="28"/>
          <w:szCs w:val="28"/>
        </w:rPr>
        <w:t>и к событиям, ни к де</w:t>
      </w:r>
      <w:r w:rsidR="009F620C" w:rsidRPr="00913F66">
        <w:rPr>
          <w:sz w:val="28"/>
          <w:szCs w:val="28"/>
        </w:rPr>
        <w:t>йствиям к большинству, но не ко всем срок имеет гражданск</w:t>
      </w:r>
      <w:r w:rsidRPr="00913F66">
        <w:rPr>
          <w:sz w:val="28"/>
          <w:szCs w:val="28"/>
        </w:rPr>
        <w:t>о-правовое значение.</w:t>
      </w:r>
    </w:p>
    <w:p w:rsidR="009E2EC5" w:rsidRPr="00913F66" w:rsidRDefault="009F620C" w:rsidP="00913F66">
      <w:pPr>
        <w:widowControl w:val="0"/>
        <w:spacing w:line="360" w:lineRule="auto"/>
        <w:ind w:firstLine="709"/>
        <w:jc w:val="both"/>
        <w:rPr>
          <w:sz w:val="28"/>
          <w:szCs w:val="28"/>
        </w:rPr>
      </w:pPr>
      <w:r w:rsidRPr="00913F66">
        <w:rPr>
          <w:sz w:val="28"/>
          <w:szCs w:val="28"/>
        </w:rPr>
        <w:t>Юридическое значени</w:t>
      </w:r>
      <w:r w:rsidR="009E2EC5" w:rsidRPr="00913F66">
        <w:rPr>
          <w:sz w:val="28"/>
          <w:szCs w:val="28"/>
        </w:rPr>
        <w:t>е обычно имеет либ</w:t>
      </w:r>
      <w:r w:rsidRPr="00913F66">
        <w:rPr>
          <w:sz w:val="28"/>
          <w:szCs w:val="28"/>
        </w:rPr>
        <w:t>о начало (наступление), либо прекращение (исте</w:t>
      </w:r>
      <w:r w:rsidR="009E2EC5" w:rsidRPr="00913F66">
        <w:rPr>
          <w:sz w:val="28"/>
          <w:szCs w:val="28"/>
        </w:rPr>
        <w:t>чение) срока. Само</w:t>
      </w:r>
      <w:r w:rsidRPr="00913F66">
        <w:rPr>
          <w:sz w:val="28"/>
          <w:szCs w:val="28"/>
        </w:rPr>
        <w:t xml:space="preserve"> течение срока порождает граждан</w:t>
      </w:r>
      <w:r w:rsidR="009E2EC5" w:rsidRPr="00913F66">
        <w:rPr>
          <w:sz w:val="28"/>
          <w:szCs w:val="28"/>
        </w:rPr>
        <w:t>ско-правовые последствия лишь в совокупности с другими юридическими фактами (т.е. как часть юридического состава), например, гарантийный срок или рок исковой давности.</w:t>
      </w:r>
    </w:p>
    <w:p w:rsidR="009E2EC5" w:rsidRPr="00913F66" w:rsidRDefault="009E2EC5" w:rsidP="00913F66">
      <w:pPr>
        <w:widowControl w:val="0"/>
        <w:spacing w:line="360" w:lineRule="auto"/>
        <w:ind w:firstLine="709"/>
        <w:jc w:val="both"/>
        <w:rPr>
          <w:sz w:val="28"/>
          <w:szCs w:val="28"/>
        </w:rPr>
      </w:pPr>
      <w:r w:rsidRPr="00913F66">
        <w:rPr>
          <w:sz w:val="28"/>
          <w:szCs w:val="28"/>
        </w:rPr>
        <w:t>Сроки, определенные пе</w:t>
      </w:r>
      <w:r w:rsidR="0023173E" w:rsidRPr="00913F66">
        <w:rPr>
          <w:sz w:val="28"/>
          <w:szCs w:val="28"/>
        </w:rPr>
        <w:t>риодами (отрезками) времени, исключа</w:t>
      </w:r>
      <w:r w:rsidRPr="00913F66">
        <w:rPr>
          <w:sz w:val="28"/>
          <w:szCs w:val="28"/>
        </w:rPr>
        <w:t xml:space="preserve">ются по установленным законом правилам. В соответствии со ст. 191 ГК </w:t>
      </w:r>
      <w:r w:rsidR="006A0274" w:rsidRPr="00913F66">
        <w:rPr>
          <w:sz w:val="28"/>
          <w:szCs w:val="28"/>
        </w:rPr>
        <w:t xml:space="preserve">сроки </w:t>
      </w:r>
      <w:r w:rsidRPr="00913F66">
        <w:rPr>
          <w:sz w:val="28"/>
          <w:szCs w:val="28"/>
        </w:rPr>
        <w:t>начинают течь на следующий день после наступ</w:t>
      </w:r>
      <w:r w:rsidR="0023173E" w:rsidRPr="00913F66">
        <w:rPr>
          <w:sz w:val="28"/>
          <w:szCs w:val="28"/>
        </w:rPr>
        <w:t>ления календарной даты или собы</w:t>
      </w:r>
      <w:r w:rsidRPr="00913F66">
        <w:rPr>
          <w:sz w:val="28"/>
          <w:szCs w:val="28"/>
        </w:rPr>
        <w:t>тия, которыми определено их начало.</w:t>
      </w:r>
    </w:p>
    <w:p w:rsidR="009E2EC5" w:rsidRPr="00913F66" w:rsidRDefault="009E2EC5" w:rsidP="00913F66">
      <w:pPr>
        <w:widowControl w:val="0"/>
        <w:spacing w:line="360" w:lineRule="auto"/>
        <w:ind w:firstLine="709"/>
        <w:jc w:val="both"/>
        <w:rPr>
          <w:sz w:val="28"/>
          <w:szCs w:val="28"/>
        </w:rPr>
      </w:pPr>
      <w:r w:rsidRPr="00913F66">
        <w:rPr>
          <w:sz w:val="28"/>
          <w:szCs w:val="28"/>
        </w:rPr>
        <w:t>Сроки осуществления гражданских прав - это сроки</w:t>
      </w:r>
      <w:r w:rsidR="00442A2C" w:rsidRPr="00913F66">
        <w:rPr>
          <w:sz w:val="28"/>
          <w:szCs w:val="28"/>
        </w:rPr>
        <w:t>, в течение которых управомоченн</w:t>
      </w:r>
      <w:r w:rsidRPr="00913F66">
        <w:rPr>
          <w:sz w:val="28"/>
          <w:szCs w:val="28"/>
        </w:rPr>
        <w:t>ое лицо может реализовать свое, в том числе путем требования совершения определенных действий от обяз</w:t>
      </w:r>
      <w:r w:rsidR="00442A2C" w:rsidRPr="00913F66">
        <w:rPr>
          <w:sz w:val="28"/>
          <w:szCs w:val="28"/>
        </w:rPr>
        <w:t>анн</w:t>
      </w:r>
      <w:r w:rsidRPr="00913F66">
        <w:rPr>
          <w:sz w:val="28"/>
          <w:szCs w:val="28"/>
        </w:rPr>
        <w:t>ого лица. Их назначение обеспечение управомоченным лицам реа</w:t>
      </w:r>
      <w:r w:rsidR="00442A2C" w:rsidRPr="00913F66">
        <w:rPr>
          <w:sz w:val="28"/>
          <w:szCs w:val="28"/>
        </w:rPr>
        <w:t>льных возможностей использования</w:t>
      </w:r>
      <w:r w:rsidRPr="00913F66">
        <w:rPr>
          <w:sz w:val="28"/>
          <w:szCs w:val="28"/>
        </w:rPr>
        <w:t xml:space="preserve"> имеющихся у них прав. В свою очередь, среди этих сроков выделяют с существования</w:t>
      </w:r>
      <w:r w:rsidR="00442A2C" w:rsidRPr="00913F66">
        <w:rPr>
          <w:sz w:val="28"/>
          <w:szCs w:val="28"/>
        </w:rPr>
        <w:t xml:space="preserve"> гражданских прав, пресекательны</w:t>
      </w:r>
      <w:r w:rsidRPr="00913F66">
        <w:rPr>
          <w:sz w:val="28"/>
          <w:szCs w:val="28"/>
        </w:rPr>
        <w:t>е и гарантийные сроки.</w:t>
      </w:r>
      <w:r w:rsidR="00442A2C" w:rsidRPr="00913F66">
        <w:rPr>
          <w:sz w:val="28"/>
          <w:szCs w:val="28"/>
        </w:rPr>
        <w:t xml:space="preserve"> Сроки существован</w:t>
      </w:r>
      <w:r w:rsidRPr="00913F66">
        <w:rPr>
          <w:sz w:val="28"/>
          <w:szCs w:val="28"/>
        </w:rPr>
        <w:t>ия гражда</w:t>
      </w:r>
      <w:r w:rsidR="00442A2C" w:rsidRPr="00913F66">
        <w:rPr>
          <w:sz w:val="28"/>
          <w:szCs w:val="28"/>
        </w:rPr>
        <w:t>нских прав представляют собой ср</w:t>
      </w:r>
      <w:r w:rsidRPr="00913F66">
        <w:rPr>
          <w:sz w:val="28"/>
          <w:szCs w:val="28"/>
        </w:rPr>
        <w:t>оки действия субъективных прав во вре</w:t>
      </w:r>
      <w:r w:rsidR="00442A2C" w:rsidRPr="00913F66">
        <w:rPr>
          <w:sz w:val="28"/>
          <w:szCs w:val="28"/>
        </w:rPr>
        <w:t xml:space="preserve">мени. Они призваны обеспечить управомоченным </w:t>
      </w:r>
      <w:r w:rsidRPr="00913F66">
        <w:rPr>
          <w:sz w:val="28"/>
          <w:szCs w:val="28"/>
        </w:rPr>
        <w:t>лицам время для реализации их прав и вместе с тем придать известную определенность и устойчивость гражданскому обороту. С истечением данно</w:t>
      </w:r>
      <w:r w:rsidR="00442A2C" w:rsidRPr="00913F66">
        <w:rPr>
          <w:sz w:val="28"/>
          <w:szCs w:val="28"/>
        </w:rPr>
        <w:t>го срока субъектное гражданское право прекращается, а возможн</w:t>
      </w:r>
      <w:r w:rsidRPr="00913F66">
        <w:rPr>
          <w:sz w:val="28"/>
          <w:szCs w:val="28"/>
        </w:rPr>
        <w:t>ость его реализации утрачивается.</w:t>
      </w:r>
    </w:p>
    <w:p w:rsidR="009E2EC5" w:rsidRPr="00913F66" w:rsidRDefault="008569EA" w:rsidP="00913F66">
      <w:pPr>
        <w:widowControl w:val="0"/>
        <w:spacing w:line="360" w:lineRule="auto"/>
        <w:ind w:firstLine="709"/>
        <w:jc w:val="both"/>
        <w:rPr>
          <w:sz w:val="28"/>
          <w:szCs w:val="28"/>
        </w:rPr>
      </w:pPr>
      <w:r w:rsidRPr="00913F66">
        <w:rPr>
          <w:sz w:val="28"/>
          <w:szCs w:val="28"/>
        </w:rPr>
        <w:t>Пресе</w:t>
      </w:r>
      <w:r w:rsidR="009E2EC5" w:rsidRPr="00913F66">
        <w:rPr>
          <w:sz w:val="28"/>
          <w:szCs w:val="28"/>
        </w:rPr>
        <w:t>кательн</w:t>
      </w:r>
      <w:r w:rsidRPr="00913F66">
        <w:rPr>
          <w:sz w:val="28"/>
          <w:szCs w:val="28"/>
        </w:rPr>
        <w:t>ые (преклюзивны</w:t>
      </w:r>
      <w:r w:rsidR="009E2EC5" w:rsidRPr="00913F66">
        <w:rPr>
          <w:sz w:val="28"/>
          <w:szCs w:val="28"/>
        </w:rPr>
        <w:t>е) сроки устанавливают пределы существования г</w:t>
      </w:r>
      <w:r w:rsidR="003D2F95" w:rsidRPr="00913F66">
        <w:rPr>
          <w:sz w:val="28"/>
          <w:szCs w:val="28"/>
        </w:rPr>
        <w:t>ражданских прав</w:t>
      </w:r>
      <w:r w:rsidRPr="00913F66">
        <w:rPr>
          <w:sz w:val="28"/>
          <w:szCs w:val="28"/>
        </w:rPr>
        <w:t>. Они предоставляют управомоченным</w:t>
      </w:r>
      <w:r w:rsidR="009E2EC5" w:rsidRPr="00913F66">
        <w:rPr>
          <w:sz w:val="28"/>
          <w:szCs w:val="28"/>
        </w:rPr>
        <w:t xml:space="preserve"> лицам строго определенное время для реализации прав под угрозой прекращения этих прав.</w:t>
      </w:r>
    </w:p>
    <w:p w:rsidR="009E2EC5" w:rsidRPr="00913F66" w:rsidRDefault="009E2EC5" w:rsidP="00913F66">
      <w:pPr>
        <w:widowControl w:val="0"/>
        <w:spacing w:line="360" w:lineRule="auto"/>
        <w:ind w:firstLine="709"/>
        <w:jc w:val="both"/>
        <w:rPr>
          <w:sz w:val="28"/>
          <w:szCs w:val="28"/>
        </w:rPr>
      </w:pPr>
      <w:r w:rsidRPr="00913F66">
        <w:rPr>
          <w:sz w:val="28"/>
          <w:szCs w:val="28"/>
        </w:rPr>
        <w:t>Гарантийные сроки - периоды времени, в течение которых продавец, изготовитель или иной услугодатель гарантирует пригодность товара (</w:t>
      </w:r>
      <w:r w:rsidR="00C536E5" w:rsidRPr="00913F66">
        <w:rPr>
          <w:sz w:val="28"/>
          <w:szCs w:val="28"/>
        </w:rPr>
        <w:t>вещи) или услуги для использова</w:t>
      </w:r>
      <w:r w:rsidRPr="00913F66">
        <w:rPr>
          <w:sz w:val="28"/>
          <w:szCs w:val="28"/>
        </w:rPr>
        <w:t>ния по обычному назначению, а приобретатель (пользователь</w:t>
      </w:r>
      <w:r w:rsidR="00C536E5" w:rsidRPr="00913F66">
        <w:rPr>
          <w:sz w:val="28"/>
          <w:szCs w:val="28"/>
        </w:rPr>
        <w:t>) вправе потребовать безвозмездн</w:t>
      </w:r>
      <w:r w:rsidRPr="00913F66">
        <w:rPr>
          <w:sz w:val="28"/>
          <w:szCs w:val="28"/>
        </w:rPr>
        <w:t>ого устранения</w:t>
      </w:r>
      <w:r w:rsidR="00C536E5" w:rsidRPr="00913F66">
        <w:rPr>
          <w:sz w:val="28"/>
          <w:szCs w:val="28"/>
        </w:rPr>
        <w:t xml:space="preserve"> обнаруженных недостатков, заме</w:t>
      </w:r>
      <w:r w:rsidRPr="00913F66">
        <w:rPr>
          <w:sz w:val="28"/>
          <w:szCs w:val="28"/>
        </w:rPr>
        <w:t>ны товара (услуги) либо применения иных установленных за</w:t>
      </w:r>
      <w:r w:rsidR="00C536E5" w:rsidRPr="00913F66">
        <w:rPr>
          <w:sz w:val="28"/>
          <w:szCs w:val="28"/>
        </w:rPr>
        <w:t>коном или договором последствий. Разно</w:t>
      </w:r>
      <w:r w:rsidRPr="00913F66">
        <w:rPr>
          <w:sz w:val="28"/>
          <w:szCs w:val="28"/>
        </w:rPr>
        <w:t>видностью гарантийн</w:t>
      </w:r>
      <w:r w:rsidR="00C536E5" w:rsidRPr="00913F66">
        <w:rPr>
          <w:sz w:val="28"/>
          <w:szCs w:val="28"/>
        </w:rPr>
        <w:t>ых сроков являются сроки службы</w:t>
      </w:r>
      <w:r w:rsidRPr="00913F66">
        <w:rPr>
          <w:sz w:val="28"/>
          <w:szCs w:val="28"/>
        </w:rPr>
        <w:t>, которые устанавливаются для товаров (работ) длительного пользования (п. 1 ст. 5 Закона о защите прав потребител</w:t>
      </w:r>
      <w:r w:rsidR="00C536E5" w:rsidRPr="00913F66">
        <w:rPr>
          <w:sz w:val="28"/>
          <w:szCs w:val="28"/>
        </w:rPr>
        <w:t>ей). В отличие от них сроки годн</w:t>
      </w:r>
      <w:r w:rsidRPr="00913F66">
        <w:rPr>
          <w:sz w:val="28"/>
          <w:szCs w:val="28"/>
        </w:rPr>
        <w:t>ости, устанавливаемые для продуктов питания, медикаментов и некоторых других товаров (вещей) (ст. 472 ГК; п. 4 ст. 5 Закона о защите прав потребителей) представляют собой периоды, по истечении которых товар считается непригодным для использования по назначению и потому не подлежит реализации (продаже). Они представляют собой разновидность пресекательных сроков и потому не должны отождествляться с гарантийными сроками.</w:t>
      </w:r>
    </w:p>
    <w:p w:rsidR="009E2EC5" w:rsidRPr="00913F66" w:rsidRDefault="00C536E5" w:rsidP="00913F66">
      <w:pPr>
        <w:widowControl w:val="0"/>
        <w:spacing w:line="360" w:lineRule="auto"/>
        <w:ind w:firstLine="709"/>
        <w:jc w:val="both"/>
        <w:rPr>
          <w:sz w:val="28"/>
          <w:szCs w:val="28"/>
        </w:rPr>
      </w:pPr>
      <w:r w:rsidRPr="00913F66">
        <w:rPr>
          <w:sz w:val="28"/>
          <w:szCs w:val="28"/>
        </w:rPr>
        <w:t>Сроки исполнения обязанностей - периоды, в течение</w:t>
      </w:r>
      <w:r w:rsidR="009E2EC5" w:rsidRPr="00913F66">
        <w:rPr>
          <w:sz w:val="28"/>
          <w:szCs w:val="28"/>
        </w:rPr>
        <w:t xml:space="preserve"> которых обязанные лица должны исполнить лежащие на них обязательства. Такие сроки нередко устанавливаются соглашением сторон, а иногда вообще не определяются или определяются моментом востребования (ст. 323 ГК). Нарушение сроков исполнения обязанностей (просрочка) является основанием для применения </w:t>
      </w:r>
      <w:r w:rsidRPr="00913F66">
        <w:rPr>
          <w:sz w:val="28"/>
          <w:szCs w:val="28"/>
        </w:rPr>
        <w:t>к нарушителю мер гражданско-прав</w:t>
      </w:r>
      <w:r w:rsidR="009E2EC5" w:rsidRPr="00913F66">
        <w:rPr>
          <w:sz w:val="28"/>
          <w:szCs w:val="28"/>
        </w:rPr>
        <w:t>овой ответственности.</w:t>
      </w:r>
    </w:p>
    <w:p w:rsidR="009E2EC5" w:rsidRPr="00913F66" w:rsidRDefault="00EB672D" w:rsidP="00913F66">
      <w:pPr>
        <w:widowControl w:val="0"/>
        <w:spacing w:line="360" w:lineRule="auto"/>
        <w:ind w:firstLine="709"/>
        <w:jc w:val="both"/>
        <w:rPr>
          <w:sz w:val="28"/>
          <w:szCs w:val="28"/>
        </w:rPr>
      </w:pPr>
      <w:r w:rsidRPr="00913F66">
        <w:rPr>
          <w:sz w:val="28"/>
          <w:szCs w:val="28"/>
        </w:rPr>
        <w:t>Сроки защиты гражданских прав - предоставляем</w:t>
      </w:r>
      <w:r w:rsidR="009E2EC5" w:rsidRPr="00913F66">
        <w:rPr>
          <w:sz w:val="28"/>
          <w:szCs w:val="28"/>
        </w:rPr>
        <w:t>ые управомоченным лицам периоды времени для обращения к правонарушителю или к суду с требованием о защите или принудительном осуществлении своих прав. К ним относятся претензионные сроки и сроки исковой давности.</w:t>
      </w:r>
      <w:r w:rsidRPr="00913F66">
        <w:rPr>
          <w:sz w:val="28"/>
          <w:szCs w:val="28"/>
        </w:rPr>
        <w:t xml:space="preserve"> </w:t>
      </w:r>
      <w:r w:rsidR="009E2EC5" w:rsidRPr="00913F66">
        <w:rPr>
          <w:sz w:val="28"/>
          <w:szCs w:val="28"/>
        </w:rPr>
        <w:t>Претензионные сроки устанавливают обязанность управомоченного лица предварительно (до суда) обратиться с заявлением об удовлетворении своих требований к предполагаемому нарушителю для их удовлетворения в добровольном порядке. Они могут устанавливаться соглашением сторон или обычаями делового оборота и в этом случае не затрагивать п</w:t>
      </w:r>
      <w:r w:rsidRPr="00913F66">
        <w:rPr>
          <w:sz w:val="28"/>
          <w:szCs w:val="28"/>
        </w:rPr>
        <w:t>рава управомоченного (потерпевше</w:t>
      </w:r>
      <w:r w:rsidR="009E2EC5" w:rsidRPr="00913F66">
        <w:rPr>
          <w:sz w:val="28"/>
          <w:szCs w:val="28"/>
        </w:rPr>
        <w:t>го) лица на судебную защиту. До недавнего времени соблюдение таких сроков было обязательным условием обр</w:t>
      </w:r>
      <w:r w:rsidRPr="00913F66">
        <w:rPr>
          <w:sz w:val="28"/>
          <w:szCs w:val="28"/>
        </w:rPr>
        <w:t>ащения в арбитражный суд с ис</w:t>
      </w:r>
      <w:r w:rsidR="009E2EC5" w:rsidRPr="00913F66">
        <w:rPr>
          <w:sz w:val="28"/>
          <w:szCs w:val="28"/>
        </w:rPr>
        <w:t>ком к юридическим лицам. Между тем угроза утраты права на предъявление иска из-за несоблюдения претензион</w:t>
      </w:r>
      <w:r w:rsidRPr="00913F66">
        <w:rPr>
          <w:sz w:val="28"/>
          <w:szCs w:val="28"/>
        </w:rPr>
        <w:t>ного порядка, по сути, делает претензионны</w:t>
      </w:r>
      <w:r w:rsidR="009E2EC5" w:rsidRPr="00913F66">
        <w:rPr>
          <w:sz w:val="28"/>
          <w:szCs w:val="28"/>
        </w:rPr>
        <w:t>е сроки пресекательными и противоречит прин</w:t>
      </w:r>
      <w:r w:rsidRPr="00913F66">
        <w:rPr>
          <w:sz w:val="28"/>
          <w:szCs w:val="28"/>
        </w:rPr>
        <w:t>ципу свободного, самостоятельно</w:t>
      </w:r>
      <w:r w:rsidR="009E2EC5" w:rsidRPr="00913F66">
        <w:rPr>
          <w:sz w:val="28"/>
          <w:szCs w:val="28"/>
        </w:rPr>
        <w:t>го осуществления граждански</w:t>
      </w:r>
      <w:r w:rsidRPr="00913F66">
        <w:rPr>
          <w:sz w:val="28"/>
          <w:szCs w:val="28"/>
        </w:rPr>
        <w:t>х прав. Не случайно обязательный</w:t>
      </w:r>
      <w:r w:rsidR="00BE44A5" w:rsidRPr="00913F66">
        <w:rPr>
          <w:sz w:val="28"/>
          <w:szCs w:val="28"/>
        </w:rPr>
        <w:t xml:space="preserve"> претензи</w:t>
      </w:r>
      <w:r w:rsidR="009E2EC5" w:rsidRPr="00913F66">
        <w:rPr>
          <w:sz w:val="28"/>
          <w:szCs w:val="28"/>
        </w:rPr>
        <w:t>онный порядок неизвестен ни развитым правовым сис</w:t>
      </w:r>
      <w:r w:rsidR="00BE44A5" w:rsidRPr="00913F66">
        <w:rPr>
          <w:sz w:val="28"/>
          <w:szCs w:val="28"/>
        </w:rPr>
        <w:t>те</w:t>
      </w:r>
      <w:r w:rsidR="009E2EC5" w:rsidRPr="00913F66">
        <w:rPr>
          <w:sz w:val="28"/>
          <w:szCs w:val="28"/>
        </w:rPr>
        <w:t>мам</w:t>
      </w:r>
      <w:r w:rsidR="0031731B" w:rsidRPr="00913F66">
        <w:rPr>
          <w:sz w:val="28"/>
          <w:szCs w:val="28"/>
        </w:rPr>
        <w:t>,</w:t>
      </w:r>
      <w:r w:rsidR="009E2EC5" w:rsidRPr="00913F66">
        <w:rPr>
          <w:sz w:val="28"/>
          <w:szCs w:val="28"/>
        </w:rPr>
        <w:t xml:space="preserve"> ни международному коммерческому обороту. Поэтому новое гражданское зак</w:t>
      </w:r>
      <w:r w:rsidR="0031731B" w:rsidRPr="00913F66">
        <w:rPr>
          <w:sz w:val="28"/>
          <w:szCs w:val="28"/>
        </w:rPr>
        <w:t>онодательство сохраняет его лишь</w:t>
      </w:r>
      <w:r w:rsidR="009E2EC5" w:rsidRPr="00913F66">
        <w:rPr>
          <w:sz w:val="28"/>
          <w:szCs w:val="28"/>
        </w:rPr>
        <w:t xml:space="preserve"> как исключение, глав</w:t>
      </w:r>
      <w:r w:rsidR="00BE44A5" w:rsidRPr="00913F66">
        <w:rPr>
          <w:sz w:val="28"/>
          <w:szCs w:val="28"/>
        </w:rPr>
        <w:t>ным образом в сфере транспортных</w:t>
      </w:r>
      <w:r w:rsidR="009E2EC5" w:rsidRPr="00913F66">
        <w:rPr>
          <w:sz w:val="28"/>
          <w:szCs w:val="28"/>
        </w:rPr>
        <w:t xml:space="preserve"> обязательств (ст. 797 ГК).</w:t>
      </w:r>
    </w:p>
    <w:p w:rsidR="009E2EC5" w:rsidRPr="00913F66" w:rsidRDefault="009E2EC5" w:rsidP="00913F66">
      <w:pPr>
        <w:widowControl w:val="0"/>
        <w:spacing w:line="360" w:lineRule="auto"/>
        <w:ind w:firstLine="709"/>
        <w:jc w:val="both"/>
        <w:rPr>
          <w:sz w:val="28"/>
          <w:szCs w:val="28"/>
        </w:rPr>
      </w:pPr>
      <w:r w:rsidRPr="00913F66">
        <w:rPr>
          <w:sz w:val="28"/>
          <w:szCs w:val="28"/>
        </w:rPr>
        <w:t>Сроки исковой давности</w:t>
      </w:r>
      <w:r w:rsidR="00BE44A5" w:rsidRPr="00913F66">
        <w:rPr>
          <w:sz w:val="28"/>
          <w:szCs w:val="28"/>
        </w:rPr>
        <w:t>. Иск</w:t>
      </w:r>
      <w:r w:rsidRPr="00913F66">
        <w:rPr>
          <w:sz w:val="28"/>
          <w:szCs w:val="28"/>
        </w:rPr>
        <w:t xml:space="preserve">овой давностью </w:t>
      </w:r>
      <w:r w:rsidR="00BE44A5" w:rsidRPr="00913F66">
        <w:rPr>
          <w:sz w:val="28"/>
          <w:szCs w:val="28"/>
        </w:rPr>
        <w:t>признается срок</w:t>
      </w:r>
      <w:r w:rsidRPr="00913F66">
        <w:rPr>
          <w:sz w:val="28"/>
          <w:szCs w:val="28"/>
        </w:rPr>
        <w:t xml:space="preserve"> для </w:t>
      </w:r>
      <w:r w:rsidR="00BE44A5" w:rsidRPr="00913F66">
        <w:rPr>
          <w:sz w:val="28"/>
          <w:szCs w:val="28"/>
        </w:rPr>
        <w:t>принудительной защит</w:t>
      </w:r>
      <w:r w:rsidRPr="00913F66">
        <w:rPr>
          <w:sz w:val="28"/>
          <w:szCs w:val="28"/>
        </w:rPr>
        <w:t xml:space="preserve">ы нарушенного нрава </w:t>
      </w:r>
      <w:r w:rsidR="00BE44A5" w:rsidRPr="00913F66">
        <w:rPr>
          <w:sz w:val="28"/>
          <w:szCs w:val="28"/>
        </w:rPr>
        <w:t xml:space="preserve">путем предъявления иска </w:t>
      </w:r>
      <w:r w:rsidRPr="00913F66">
        <w:rPr>
          <w:sz w:val="28"/>
          <w:szCs w:val="28"/>
        </w:rPr>
        <w:t>в суд (ст. 195 ГК</w:t>
      </w:r>
      <w:r w:rsidR="00BE44A5" w:rsidRPr="00913F66">
        <w:rPr>
          <w:sz w:val="28"/>
          <w:szCs w:val="28"/>
        </w:rPr>
        <w:t>). Назначение исковой давности - предоставить потерпевш</w:t>
      </w:r>
      <w:r w:rsidRPr="00913F66">
        <w:rPr>
          <w:sz w:val="28"/>
          <w:szCs w:val="28"/>
        </w:rPr>
        <w:t>ему строго определенный, но вполне достат</w:t>
      </w:r>
      <w:r w:rsidR="006801F9" w:rsidRPr="00913F66">
        <w:rPr>
          <w:sz w:val="28"/>
          <w:szCs w:val="28"/>
        </w:rPr>
        <w:t>очный срок для защиты его права,</w:t>
      </w:r>
      <w:r w:rsidRPr="00913F66">
        <w:rPr>
          <w:sz w:val="28"/>
          <w:szCs w:val="28"/>
        </w:rPr>
        <w:t xml:space="preserve"> но исте</w:t>
      </w:r>
      <w:r w:rsidR="00297FC6" w:rsidRPr="00913F66">
        <w:rPr>
          <w:sz w:val="28"/>
          <w:szCs w:val="28"/>
        </w:rPr>
        <w:t>чении исковой давности потерпевш</w:t>
      </w:r>
      <w:r w:rsidRPr="00913F66">
        <w:rPr>
          <w:sz w:val="28"/>
          <w:szCs w:val="28"/>
        </w:rPr>
        <w:t>ий лишается возможности принудительной (судебной) защиты своего права, само нарушенное право сохраняется. Этим сроки исковой давности отличаются от пресекательных сроков, истечение которых несет утрату права.</w:t>
      </w:r>
    </w:p>
    <w:p w:rsidR="009E2EC5" w:rsidRPr="00913F66" w:rsidRDefault="009E2EC5" w:rsidP="00913F66">
      <w:pPr>
        <w:widowControl w:val="0"/>
        <w:spacing w:line="360" w:lineRule="auto"/>
        <w:ind w:firstLine="709"/>
        <w:jc w:val="both"/>
        <w:rPr>
          <w:sz w:val="28"/>
          <w:szCs w:val="28"/>
        </w:rPr>
      </w:pPr>
      <w:r w:rsidRPr="00913F66">
        <w:rPr>
          <w:sz w:val="28"/>
          <w:szCs w:val="28"/>
        </w:rPr>
        <w:t>Исковая давность призв</w:t>
      </w:r>
      <w:r w:rsidR="006801F9" w:rsidRPr="00913F66">
        <w:rPr>
          <w:sz w:val="28"/>
          <w:szCs w:val="28"/>
        </w:rPr>
        <w:t>ана содействовать устранению не</w:t>
      </w:r>
      <w:r w:rsidRPr="00913F66">
        <w:rPr>
          <w:sz w:val="28"/>
          <w:szCs w:val="28"/>
        </w:rPr>
        <w:t>устойчивости, неопределенности в отношениях участников гражданского оборота. При ее о</w:t>
      </w:r>
      <w:r w:rsidR="00997B13" w:rsidRPr="00913F66">
        <w:rPr>
          <w:sz w:val="28"/>
          <w:szCs w:val="28"/>
        </w:rPr>
        <w:t>тсутствии управомоченное лицо (п</w:t>
      </w:r>
      <w:r w:rsidRPr="00913F66">
        <w:rPr>
          <w:sz w:val="28"/>
          <w:szCs w:val="28"/>
        </w:rPr>
        <w:t>отерпевший) могло бы сколь угодно долго держать неисправного должника (нарушителя) под угрозо</w:t>
      </w:r>
      <w:r w:rsidR="00997B13" w:rsidRPr="00913F66">
        <w:rPr>
          <w:sz w:val="28"/>
          <w:szCs w:val="28"/>
        </w:rPr>
        <w:t>й применения государственно-прин</w:t>
      </w:r>
      <w:r w:rsidRPr="00913F66">
        <w:rPr>
          <w:sz w:val="28"/>
          <w:szCs w:val="28"/>
        </w:rPr>
        <w:t xml:space="preserve">удительных мер воздействия, не </w:t>
      </w:r>
      <w:r w:rsidR="00997B13" w:rsidRPr="00913F66">
        <w:rPr>
          <w:sz w:val="28"/>
          <w:szCs w:val="28"/>
        </w:rPr>
        <w:t>реализуя свой интерес в защите н</w:t>
      </w:r>
      <w:r w:rsidRPr="00913F66">
        <w:rPr>
          <w:sz w:val="28"/>
          <w:szCs w:val="28"/>
        </w:rPr>
        <w:t>арушенного права.</w:t>
      </w:r>
    </w:p>
    <w:p w:rsidR="009E2EC5" w:rsidRPr="00913F66" w:rsidRDefault="009E2EC5" w:rsidP="00913F66">
      <w:pPr>
        <w:widowControl w:val="0"/>
        <w:spacing w:line="360" w:lineRule="auto"/>
        <w:ind w:firstLine="709"/>
        <w:jc w:val="both"/>
        <w:rPr>
          <w:sz w:val="28"/>
          <w:szCs w:val="28"/>
        </w:rPr>
      </w:pPr>
      <w:r w:rsidRPr="00913F66">
        <w:rPr>
          <w:sz w:val="28"/>
          <w:szCs w:val="28"/>
        </w:rPr>
        <w:t>Общий срок исковой давно</w:t>
      </w:r>
      <w:r w:rsidR="00997B13" w:rsidRPr="00913F66">
        <w:rPr>
          <w:sz w:val="28"/>
          <w:szCs w:val="28"/>
        </w:rPr>
        <w:t>сти, распространяющийся на больш</w:t>
      </w:r>
      <w:r w:rsidRPr="00913F66">
        <w:rPr>
          <w:sz w:val="28"/>
          <w:szCs w:val="28"/>
        </w:rPr>
        <w:t>инство требований субъектов гражданского права, установлен в три года (ст. 196 ГК). Для отдельных</w:t>
      </w:r>
      <w:r w:rsidR="00997B13" w:rsidRPr="00913F66">
        <w:rPr>
          <w:sz w:val="28"/>
          <w:szCs w:val="28"/>
        </w:rPr>
        <w:t xml:space="preserve"> </w:t>
      </w:r>
      <w:r w:rsidRPr="00913F66">
        <w:rPr>
          <w:sz w:val="28"/>
          <w:szCs w:val="28"/>
        </w:rPr>
        <w:t>требований закон может установить специальные сроки исковой давности как сокращенные, так и более длительные по сравнению с общим сроком (п. 1 ст. 197 ГК). Так, в соответствии со ст. 181 ГК иск о признании недействительности оспоримой сделки может быть предъявлен лишь в течение года со дня возникновения права на иск, а для требований о применении последствий недействительности ничтожной сделки предусмотрен 10-летний ср</w:t>
      </w:r>
      <w:r w:rsidR="00997B13" w:rsidRPr="00913F66">
        <w:rPr>
          <w:sz w:val="28"/>
          <w:szCs w:val="28"/>
        </w:rPr>
        <w:t>ок исковой Давности. Специальны</w:t>
      </w:r>
      <w:r w:rsidRPr="00913F66">
        <w:rPr>
          <w:sz w:val="28"/>
          <w:szCs w:val="28"/>
        </w:rPr>
        <w:t>е (сокращенные) сроки исковой давности предусматриваются тран</w:t>
      </w:r>
      <w:r w:rsidR="006801F9" w:rsidRPr="00913F66">
        <w:rPr>
          <w:sz w:val="28"/>
          <w:szCs w:val="28"/>
        </w:rPr>
        <w:t>спортным законодательством (п. 3</w:t>
      </w:r>
      <w:r w:rsidRPr="00913F66">
        <w:rPr>
          <w:sz w:val="28"/>
          <w:szCs w:val="28"/>
        </w:rPr>
        <w:t xml:space="preserve"> ст. 797 ГК). Для специальных давностных сроков установлен тот же режим, что и для общих, в том числе правила исчисления, приостановления и перерыва, последствия истечения (п. 2 ст. 197 ГК).</w:t>
      </w:r>
    </w:p>
    <w:p w:rsidR="009E2EC5" w:rsidRPr="00913F66" w:rsidRDefault="009E2EC5" w:rsidP="00913F66">
      <w:pPr>
        <w:widowControl w:val="0"/>
        <w:spacing w:line="360" w:lineRule="auto"/>
        <w:ind w:firstLine="709"/>
        <w:jc w:val="both"/>
        <w:rPr>
          <w:sz w:val="28"/>
          <w:szCs w:val="28"/>
        </w:rPr>
      </w:pPr>
      <w:r w:rsidRPr="00913F66">
        <w:rPr>
          <w:sz w:val="28"/>
          <w:szCs w:val="28"/>
        </w:rPr>
        <w:t>Приостановление, перерыв и восстановление сроков исковой давности</w:t>
      </w:r>
      <w:r w:rsidR="00997B13" w:rsidRPr="00913F66">
        <w:rPr>
          <w:sz w:val="28"/>
          <w:szCs w:val="28"/>
        </w:rPr>
        <w:t xml:space="preserve">. </w:t>
      </w:r>
      <w:r w:rsidRPr="00913F66">
        <w:rPr>
          <w:sz w:val="28"/>
          <w:szCs w:val="28"/>
        </w:rPr>
        <w:t>Предъявление иска в суд возможно и после истечения давностного срока (п. 1 ст. 199 ГК). Суд не вправе отказать в рассмотрении такого требования, в частности потому, что л</w:t>
      </w:r>
      <w:r w:rsidR="00997B13" w:rsidRPr="00913F66">
        <w:rPr>
          <w:sz w:val="28"/>
          <w:szCs w:val="28"/>
        </w:rPr>
        <w:t>ицо</w:t>
      </w:r>
      <w:r w:rsidRPr="00913F66">
        <w:rPr>
          <w:sz w:val="28"/>
          <w:szCs w:val="28"/>
        </w:rPr>
        <w:t xml:space="preserve"> в результате разбирательства можно установить, истекла ли в действительности исковая давность и не имелось ли обстоятельств, влекущих ее перерыв, приостановление или </w:t>
      </w:r>
      <w:r w:rsidR="00997B13" w:rsidRPr="00913F66">
        <w:rPr>
          <w:sz w:val="28"/>
          <w:szCs w:val="28"/>
        </w:rPr>
        <w:t>восстановление. В связи с этим п</w:t>
      </w:r>
      <w:r w:rsidRPr="00913F66">
        <w:rPr>
          <w:sz w:val="28"/>
          <w:szCs w:val="28"/>
        </w:rPr>
        <w:t>раво требовать судебного разбирательства (право на иск в процессуальном смысле) реализуется заявителем независимо от истечения давностных сроков. Иное дело право на получение принудительной защиты (право на иск в материальном смысле), которое, по указанным выше соображениям, может быть реализовано только в пределах давностного срока. Исковая давность применяется судом по заявлению стороны в споре, причем сделанному до момента вынесения судебного решения (абз. 1 п. 2 ст. 199 ГК).</w:t>
      </w:r>
    </w:p>
    <w:p w:rsidR="006402B8" w:rsidRPr="00913F66" w:rsidRDefault="009E2EC5" w:rsidP="00913F66">
      <w:pPr>
        <w:widowControl w:val="0"/>
        <w:spacing w:line="360" w:lineRule="auto"/>
        <w:ind w:firstLine="709"/>
        <w:jc w:val="both"/>
        <w:rPr>
          <w:sz w:val="28"/>
          <w:szCs w:val="28"/>
        </w:rPr>
      </w:pPr>
      <w:r w:rsidRPr="00913F66">
        <w:rPr>
          <w:sz w:val="28"/>
          <w:szCs w:val="28"/>
        </w:rPr>
        <w:t xml:space="preserve">После прекращения </w:t>
      </w:r>
      <w:r w:rsidR="00D232D5" w:rsidRPr="00913F66">
        <w:rPr>
          <w:sz w:val="28"/>
          <w:szCs w:val="28"/>
        </w:rPr>
        <w:t>действия обстоятельств, приостановивш</w:t>
      </w:r>
      <w:r w:rsidRPr="00913F66">
        <w:rPr>
          <w:sz w:val="28"/>
          <w:szCs w:val="28"/>
        </w:rPr>
        <w:t>их давность, ее течение продолжается на оставшийся период. Однако в интересах управомоченного лица исковая давность в этих случаях всегда удлиняется либо до шести месяцев, либо на срок самой давности, если она является сокращенно</w:t>
      </w:r>
      <w:r w:rsidR="00D232D5" w:rsidRPr="00913F66">
        <w:rPr>
          <w:sz w:val="28"/>
          <w:szCs w:val="28"/>
        </w:rPr>
        <w:t>й до шести и менее месяцев (п. 3</w:t>
      </w:r>
      <w:r w:rsidRPr="00913F66">
        <w:rPr>
          <w:sz w:val="28"/>
          <w:szCs w:val="28"/>
        </w:rPr>
        <w:t xml:space="preserve"> ст. 202 ГК). Особым случаем приостановления исковой давности</w:t>
      </w:r>
      <w:r w:rsidR="0040018C" w:rsidRPr="00913F66">
        <w:rPr>
          <w:sz w:val="28"/>
          <w:szCs w:val="28"/>
        </w:rPr>
        <w:t>,</w:t>
      </w:r>
      <w:r w:rsidR="00316D25">
        <w:rPr>
          <w:sz w:val="28"/>
          <w:szCs w:val="28"/>
        </w:rPr>
        <w:t xml:space="preserve"> </w:t>
      </w:r>
      <w:r w:rsidRPr="00913F66">
        <w:rPr>
          <w:sz w:val="28"/>
          <w:szCs w:val="28"/>
        </w:rPr>
        <w:t xml:space="preserve">закон называет оставление предъявленного в суде иска без рассмотрения (ст. </w:t>
      </w:r>
      <w:r w:rsidR="00D232D5" w:rsidRPr="00913F66">
        <w:rPr>
          <w:sz w:val="28"/>
          <w:szCs w:val="28"/>
        </w:rPr>
        <w:t>204 ГК</w:t>
      </w:r>
      <w:r w:rsidR="006402B8" w:rsidRPr="00913F66">
        <w:rPr>
          <w:sz w:val="28"/>
          <w:szCs w:val="28"/>
        </w:rPr>
        <w:t>).</w:t>
      </w:r>
    </w:p>
    <w:p w:rsidR="009E2EC5" w:rsidRPr="00913F66" w:rsidRDefault="009E2EC5" w:rsidP="00913F66">
      <w:pPr>
        <w:widowControl w:val="0"/>
        <w:spacing w:line="360" w:lineRule="auto"/>
        <w:ind w:firstLine="709"/>
        <w:jc w:val="both"/>
        <w:rPr>
          <w:sz w:val="28"/>
          <w:szCs w:val="28"/>
        </w:rPr>
      </w:pPr>
      <w:r w:rsidRPr="00913F66">
        <w:rPr>
          <w:sz w:val="28"/>
          <w:szCs w:val="28"/>
        </w:rPr>
        <w:t>Приостановление исковой давности здесь происходит независимо от времени предъявления оставленного без рассмотрения иска, а ее течение после оставления иска без рассмотрения продолжается в общем порядк</w:t>
      </w:r>
      <w:r w:rsidR="00D232D5" w:rsidRPr="00913F66">
        <w:rPr>
          <w:sz w:val="28"/>
          <w:szCs w:val="28"/>
        </w:rPr>
        <w:t>е. Никакого удлинения давностны</w:t>
      </w:r>
      <w:r w:rsidRPr="00913F66">
        <w:rPr>
          <w:sz w:val="28"/>
          <w:szCs w:val="28"/>
        </w:rPr>
        <w:t>х сроков при этом не происходит, за исключением случаев оставления без рассмотрения гражданского иска, предъявленного в уголовном процессе (где имеет возможность удлинения давностного срока до шести месяцев). Определенные действия сторон, вред- принятые ими в течение да</w:t>
      </w:r>
      <w:r w:rsidR="00E23AE2" w:rsidRPr="00913F66">
        <w:rPr>
          <w:sz w:val="28"/>
          <w:szCs w:val="28"/>
        </w:rPr>
        <w:t>вностного срока, прерывают его п</w:t>
      </w:r>
      <w:r w:rsidRPr="00913F66">
        <w:rPr>
          <w:sz w:val="28"/>
          <w:szCs w:val="28"/>
        </w:rPr>
        <w:t>осле пер</w:t>
      </w:r>
      <w:r w:rsidR="00D232D5" w:rsidRPr="00913F66">
        <w:rPr>
          <w:sz w:val="28"/>
          <w:szCs w:val="28"/>
        </w:rPr>
        <w:t>ерыва исковой давности давностны</w:t>
      </w:r>
      <w:r w:rsidRPr="00913F66">
        <w:rPr>
          <w:sz w:val="28"/>
          <w:szCs w:val="28"/>
        </w:rPr>
        <w:t>й срок начинает течь заново, а истекшее до перерыва время не засчитывается в его продолжительность (ч. 2 ст. 203 ГК). Этим перерыв исковой давности о</w:t>
      </w:r>
      <w:r w:rsidR="00D232D5" w:rsidRPr="00913F66">
        <w:rPr>
          <w:sz w:val="28"/>
          <w:szCs w:val="28"/>
        </w:rPr>
        <w:t>тличается от ее приостановления</w:t>
      </w:r>
      <w:r w:rsidRPr="00913F66">
        <w:rPr>
          <w:sz w:val="28"/>
          <w:szCs w:val="28"/>
        </w:rPr>
        <w:t xml:space="preserve"> осу</w:t>
      </w:r>
      <w:r w:rsidR="00D232D5" w:rsidRPr="00913F66">
        <w:rPr>
          <w:sz w:val="28"/>
          <w:szCs w:val="28"/>
        </w:rPr>
        <w:t>ществления гражданских прав. Неслучайно обязательный претенаци</w:t>
      </w:r>
      <w:r w:rsidRPr="00913F66">
        <w:rPr>
          <w:sz w:val="28"/>
          <w:szCs w:val="28"/>
        </w:rPr>
        <w:t>онный порядок неизв</w:t>
      </w:r>
      <w:r w:rsidR="00D232D5" w:rsidRPr="00913F66">
        <w:rPr>
          <w:sz w:val="28"/>
          <w:szCs w:val="28"/>
        </w:rPr>
        <w:t>естен ни развитым правовым систе</w:t>
      </w:r>
      <w:r w:rsidRPr="00913F66">
        <w:rPr>
          <w:sz w:val="28"/>
          <w:szCs w:val="28"/>
        </w:rPr>
        <w:t>мам</w:t>
      </w:r>
      <w:r w:rsidR="006F186C" w:rsidRPr="00913F66">
        <w:rPr>
          <w:sz w:val="28"/>
          <w:szCs w:val="28"/>
        </w:rPr>
        <w:t>,</w:t>
      </w:r>
      <w:r w:rsidRPr="00913F66">
        <w:rPr>
          <w:sz w:val="28"/>
          <w:szCs w:val="28"/>
        </w:rPr>
        <w:t xml:space="preserve"> ни международному коммерческому обороту. Поэтому новое гражданское зак</w:t>
      </w:r>
      <w:r w:rsidR="00D232D5" w:rsidRPr="00913F66">
        <w:rPr>
          <w:sz w:val="28"/>
          <w:szCs w:val="28"/>
        </w:rPr>
        <w:t>онодательство сохраняет его лишь</w:t>
      </w:r>
      <w:r w:rsidRPr="00913F66">
        <w:rPr>
          <w:sz w:val="28"/>
          <w:szCs w:val="28"/>
        </w:rPr>
        <w:t xml:space="preserve"> как исключение, глав</w:t>
      </w:r>
      <w:r w:rsidR="00D232D5" w:rsidRPr="00913F66">
        <w:rPr>
          <w:sz w:val="28"/>
          <w:szCs w:val="28"/>
        </w:rPr>
        <w:t>ным образом в сфере транспортных</w:t>
      </w:r>
      <w:r w:rsidRPr="00913F66">
        <w:rPr>
          <w:sz w:val="28"/>
          <w:szCs w:val="28"/>
        </w:rPr>
        <w:t xml:space="preserve"> обязательств (ст. 797 ГК).</w:t>
      </w:r>
    </w:p>
    <w:p w:rsidR="009E2EC5" w:rsidRPr="00913F66" w:rsidRDefault="009E2EC5" w:rsidP="00913F66">
      <w:pPr>
        <w:widowControl w:val="0"/>
        <w:spacing w:line="360" w:lineRule="auto"/>
        <w:ind w:firstLine="709"/>
        <w:jc w:val="both"/>
        <w:rPr>
          <w:sz w:val="28"/>
          <w:szCs w:val="28"/>
        </w:rPr>
      </w:pPr>
      <w:r w:rsidRPr="00913F66">
        <w:rPr>
          <w:sz w:val="28"/>
          <w:szCs w:val="28"/>
        </w:rPr>
        <w:t>Исковая давность прерывается двумя обстоятельствами:</w:t>
      </w:r>
    </w:p>
    <w:p w:rsidR="00D232D5" w:rsidRPr="00913F66" w:rsidRDefault="009E2EC5" w:rsidP="00913F66">
      <w:pPr>
        <w:widowControl w:val="0"/>
        <w:numPr>
          <w:ilvl w:val="0"/>
          <w:numId w:val="6"/>
        </w:numPr>
        <w:spacing w:line="360" w:lineRule="auto"/>
        <w:ind w:left="0" w:firstLine="709"/>
        <w:jc w:val="both"/>
        <w:rPr>
          <w:sz w:val="28"/>
          <w:szCs w:val="28"/>
        </w:rPr>
      </w:pPr>
      <w:r w:rsidRPr="00913F66">
        <w:rPr>
          <w:sz w:val="28"/>
          <w:szCs w:val="28"/>
        </w:rPr>
        <w:t>предъявлением иска в установленном порядке</w:t>
      </w:r>
      <w:r w:rsidR="00D232D5" w:rsidRPr="00913F66">
        <w:rPr>
          <w:sz w:val="28"/>
          <w:szCs w:val="28"/>
        </w:rPr>
        <w:t>;</w:t>
      </w:r>
    </w:p>
    <w:p w:rsidR="009E2EC5" w:rsidRPr="00913F66" w:rsidRDefault="00D232D5" w:rsidP="00913F66">
      <w:pPr>
        <w:widowControl w:val="0"/>
        <w:numPr>
          <w:ilvl w:val="0"/>
          <w:numId w:val="6"/>
        </w:numPr>
        <w:spacing w:line="360" w:lineRule="auto"/>
        <w:ind w:left="0" w:firstLine="709"/>
        <w:jc w:val="both"/>
        <w:rPr>
          <w:sz w:val="28"/>
          <w:szCs w:val="28"/>
        </w:rPr>
      </w:pPr>
      <w:r w:rsidRPr="00913F66">
        <w:rPr>
          <w:sz w:val="28"/>
          <w:szCs w:val="28"/>
        </w:rPr>
        <w:t>соверш</w:t>
      </w:r>
      <w:r w:rsidR="009E2EC5" w:rsidRPr="00913F66">
        <w:rPr>
          <w:sz w:val="28"/>
          <w:szCs w:val="28"/>
        </w:rPr>
        <w:t>ением обязанным лицом действий, свидетельствующих о признании им своего долга (ч. 1 ст. 203 ГК).</w:t>
      </w:r>
    </w:p>
    <w:p w:rsidR="009E2EC5" w:rsidRPr="00913F66" w:rsidRDefault="009E2EC5" w:rsidP="00913F66">
      <w:pPr>
        <w:widowControl w:val="0"/>
        <w:spacing w:line="360" w:lineRule="auto"/>
        <w:ind w:firstLine="709"/>
        <w:jc w:val="both"/>
        <w:rPr>
          <w:sz w:val="28"/>
          <w:szCs w:val="28"/>
        </w:rPr>
      </w:pPr>
      <w:r w:rsidRPr="00913F66">
        <w:rPr>
          <w:sz w:val="28"/>
          <w:szCs w:val="28"/>
        </w:rPr>
        <w:t>В первом случае для п</w:t>
      </w:r>
      <w:r w:rsidR="00411EF3" w:rsidRPr="00913F66">
        <w:rPr>
          <w:sz w:val="28"/>
          <w:szCs w:val="28"/>
        </w:rPr>
        <w:t>ерерыва необходимо принятие суд</w:t>
      </w:r>
      <w:r w:rsidRPr="00913F66">
        <w:rPr>
          <w:sz w:val="28"/>
          <w:szCs w:val="28"/>
        </w:rPr>
        <w:t>ом иска к рассмотрению, т.е. соблюдение установленных гражданско-процессуальным законодательством правил о подсудности или подведомственности, об оформлении и оплате пошлиной искового заявления и т.д.</w:t>
      </w:r>
    </w:p>
    <w:p w:rsidR="009E2EC5" w:rsidRPr="00913F66" w:rsidRDefault="009E2EC5" w:rsidP="00913F66">
      <w:pPr>
        <w:widowControl w:val="0"/>
        <w:spacing w:line="360" w:lineRule="auto"/>
        <w:ind w:firstLine="709"/>
        <w:jc w:val="both"/>
        <w:rPr>
          <w:sz w:val="28"/>
          <w:szCs w:val="28"/>
        </w:rPr>
      </w:pPr>
      <w:r w:rsidRPr="00913F66">
        <w:rPr>
          <w:sz w:val="28"/>
          <w:szCs w:val="28"/>
        </w:rPr>
        <w:t xml:space="preserve">Во втором случае необходимо совершение </w:t>
      </w:r>
      <w:r w:rsidR="004676CE" w:rsidRPr="00913F66">
        <w:rPr>
          <w:sz w:val="28"/>
          <w:szCs w:val="28"/>
        </w:rPr>
        <w:t>ответчиком конкретных действий -</w:t>
      </w:r>
      <w:r w:rsidRPr="00913F66">
        <w:rPr>
          <w:sz w:val="28"/>
          <w:szCs w:val="28"/>
        </w:rPr>
        <w:t xml:space="preserve"> частичная уплата долга или просьба о его отсрочке, прямое заявление </w:t>
      </w:r>
      <w:r w:rsidR="004676CE" w:rsidRPr="00913F66">
        <w:rPr>
          <w:sz w:val="28"/>
          <w:szCs w:val="28"/>
        </w:rPr>
        <w:t>о согласии с требованием истца и</w:t>
      </w:r>
      <w:r w:rsidRPr="00913F66">
        <w:rPr>
          <w:sz w:val="28"/>
          <w:szCs w:val="28"/>
        </w:rPr>
        <w:t xml:space="preserve"> т. п. Признание долга приостанавливает исковую давность во всех гражданских правоотношениях, на которые последняя распространяется.</w:t>
      </w:r>
    </w:p>
    <w:p w:rsidR="009E2EC5" w:rsidRPr="00913F66" w:rsidRDefault="009E2EC5" w:rsidP="00913F66">
      <w:pPr>
        <w:widowControl w:val="0"/>
        <w:spacing w:line="360" w:lineRule="auto"/>
        <w:ind w:firstLine="709"/>
        <w:jc w:val="both"/>
        <w:rPr>
          <w:sz w:val="28"/>
          <w:szCs w:val="28"/>
        </w:rPr>
      </w:pPr>
      <w:r w:rsidRPr="00913F66">
        <w:rPr>
          <w:sz w:val="28"/>
          <w:szCs w:val="28"/>
        </w:rPr>
        <w:t>В исключительных случаях закон допускает восстановление срока исковой давно</w:t>
      </w:r>
      <w:r w:rsidR="004676CE" w:rsidRPr="00913F66">
        <w:rPr>
          <w:sz w:val="28"/>
          <w:szCs w:val="28"/>
        </w:rPr>
        <w:t>сти по решению суда. Восстановление пропущенны</w:t>
      </w:r>
      <w:r w:rsidRPr="00913F66">
        <w:rPr>
          <w:sz w:val="28"/>
          <w:szCs w:val="28"/>
        </w:rPr>
        <w:t>х давн</w:t>
      </w:r>
      <w:r w:rsidR="004676CE" w:rsidRPr="00913F66">
        <w:rPr>
          <w:sz w:val="28"/>
          <w:szCs w:val="28"/>
        </w:rPr>
        <w:t>ос</w:t>
      </w:r>
      <w:r w:rsidRPr="00913F66">
        <w:rPr>
          <w:sz w:val="28"/>
          <w:szCs w:val="28"/>
        </w:rPr>
        <w:t>тных сроков в соответствии со ст. 205 ГК возможно лишь в отношении граждан-истцов при наличии уважительных причин, которые имели место в последние шесть месяцев течения общего давностного срока (либо в любой момент течения давностного срока, сокращенного до шести и более месяцев). К числу таких причин закон относит только обстоятельства, связанные е личностью истца, в частности его тяжелую болезнь, беспомощное сост</w:t>
      </w:r>
      <w:r w:rsidR="007521B0" w:rsidRPr="00913F66">
        <w:rPr>
          <w:sz w:val="28"/>
          <w:szCs w:val="28"/>
        </w:rPr>
        <w:t>ояние или неграмотность, препятс</w:t>
      </w:r>
      <w:r w:rsidRPr="00913F66">
        <w:rPr>
          <w:sz w:val="28"/>
          <w:szCs w:val="28"/>
        </w:rPr>
        <w:t>твовавшие ему прибегнуть для защиты своих интересов к помощи представителя. При этом суд, несмотря на заявление ответчика об истечении давности, рассматривает спор так, как если бы исковая давность не истекла.</w:t>
      </w:r>
    </w:p>
    <w:p w:rsidR="009E2EC5" w:rsidRPr="00913F66" w:rsidRDefault="009E2EC5" w:rsidP="00913F66">
      <w:pPr>
        <w:widowControl w:val="0"/>
        <w:spacing w:line="360" w:lineRule="auto"/>
        <w:ind w:firstLine="709"/>
        <w:jc w:val="both"/>
        <w:rPr>
          <w:sz w:val="28"/>
          <w:szCs w:val="28"/>
        </w:rPr>
      </w:pPr>
      <w:r w:rsidRPr="00913F66">
        <w:rPr>
          <w:sz w:val="28"/>
          <w:szCs w:val="28"/>
        </w:rPr>
        <w:t>Истечение исковой давности, о котором заявлено стороной спора, само по себе составляет основание для приня</w:t>
      </w:r>
      <w:r w:rsidR="007521B0" w:rsidRPr="00913F66">
        <w:rPr>
          <w:sz w:val="28"/>
          <w:szCs w:val="28"/>
        </w:rPr>
        <w:t>тия судеб</w:t>
      </w:r>
      <w:r w:rsidRPr="00913F66">
        <w:rPr>
          <w:sz w:val="28"/>
          <w:szCs w:val="28"/>
        </w:rPr>
        <w:t>ного решения об отказе в иске (абз. 2 п. 2 ст. 199 ГК). В силу ст. 207 ГК одновременно с истечением давности по основному требованию соматически считается истекшим давностный срок по дополнительным требованиям, обеспечивавшим главное (залог, поручительство и т.д.).</w:t>
      </w:r>
    </w:p>
    <w:p w:rsidR="009E2EC5" w:rsidRPr="00913F66" w:rsidRDefault="009E2EC5" w:rsidP="00913F66">
      <w:pPr>
        <w:widowControl w:val="0"/>
        <w:spacing w:line="360" w:lineRule="auto"/>
        <w:ind w:firstLine="709"/>
        <w:jc w:val="both"/>
        <w:rPr>
          <w:sz w:val="28"/>
          <w:szCs w:val="28"/>
        </w:rPr>
      </w:pPr>
      <w:r w:rsidRPr="00913F66">
        <w:rPr>
          <w:sz w:val="28"/>
          <w:szCs w:val="28"/>
        </w:rPr>
        <w:t>Однако пропуск срока исковой давности лишает управомоченное лицо возможности прибегнуть к принудительной защите своего нарушенного права, т.е. лишает его права на иск в материальном смысле.</w:t>
      </w:r>
    </w:p>
    <w:p w:rsidR="00E04CF1" w:rsidRPr="00913F66" w:rsidRDefault="00913F66" w:rsidP="00913F66">
      <w:pPr>
        <w:widowControl w:val="0"/>
        <w:spacing w:line="360" w:lineRule="auto"/>
        <w:ind w:firstLine="709"/>
        <w:jc w:val="both"/>
        <w:rPr>
          <w:b/>
          <w:bCs/>
          <w:sz w:val="28"/>
          <w:szCs w:val="28"/>
        </w:rPr>
      </w:pPr>
      <w:r>
        <w:rPr>
          <w:sz w:val="28"/>
          <w:szCs w:val="28"/>
        </w:rPr>
        <w:br w:type="page"/>
      </w:r>
      <w:r w:rsidR="00E04CF1" w:rsidRPr="00913F66">
        <w:rPr>
          <w:b/>
          <w:bCs/>
          <w:sz w:val="28"/>
          <w:szCs w:val="28"/>
        </w:rPr>
        <w:t>Задача 1</w:t>
      </w:r>
    </w:p>
    <w:p w:rsidR="00913F66" w:rsidRDefault="00913F66" w:rsidP="00913F66">
      <w:pPr>
        <w:widowControl w:val="0"/>
        <w:spacing w:line="360" w:lineRule="auto"/>
        <w:ind w:firstLine="709"/>
        <w:jc w:val="both"/>
        <w:rPr>
          <w:sz w:val="28"/>
          <w:szCs w:val="28"/>
        </w:rPr>
      </w:pPr>
    </w:p>
    <w:p w:rsidR="00E04CF1" w:rsidRPr="00913F66" w:rsidRDefault="00E04CF1" w:rsidP="00913F66">
      <w:pPr>
        <w:widowControl w:val="0"/>
        <w:spacing w:line="360" w:lineRule="auto"/>
        <w:ind w:firstLine="709"/>
        <w:jc w:val="both"/>
        <w:rPr>
          <w:sz w:val="28"/>
          <w:szCs w:val="28"/>
        </w:rPr>
      </w:pPr>
      <w:r w:rsidRPr="00913F66">
        <w:rPr>
          <w:sz w:val="28"/>
          <w:szCs w:val="28"/>
        </w:rPr>
        <w:t>Продавец государственное хлопчатобумажное унитарное предприятие</w:t>
      </w:r>
    </w:p>
    <w:p w:rsidR="00E04CF1" w:rsidRPr="00913F66" w:rsidRDefault="00E04CF1" w:rsidP="00913F66">
      <w:pPr>
        <w:widowControl w:val="0"/>
        <w:spacing w:line="360" w:lineRule="auto"/>
        <w:ind w:firstLine="709"/>
        <w:jc w:val="both"/>
        <w:rPr>
          <w:sz w:val="28"/>
          <w:szCs w:val="28"/>
        </w:rPr>
      </w:pPr>
      <w:r w:rsidRPr="00913F66">
        <w:rPr>
          <w:sz w:val="28"/>
          <w:szCs w:val="28"/>
        </w:rPr>
        <w:t>направил покупателю государственному обувному унитарному предприятию для заключения договор (предварительно согласованный по телефону) о продаже хлопчатобумажных тканей, при этом в тексте договора было оставлено свободное место для заполнения покупателем должности, фамилии и полномочий лица, которое будет заключать договор. Покупатель в тексте договора указал, что договор от его имени подписывает заместитель директора предприятия, действующий на основании устава. Договор был подписан заместителем директора предприятия, в нем были указаны все необходимые почтовые, расчетные и отгрузочные реквизиты, а подпись скреплена гербовой печатью. Однако ссылки на пункт устава, предусматривающий полномочия заместителя директора предприятия, не было. Подписанный договор был возвращен продавцу.</w:t>
      </w:r>
    </w:p>
    <w:p w:rsidR="00E04CF1" w:rsidRPr="00913F66" w:rsidRDefault="00E04CF1" w:rsidP="00913F66">
      <w:pPr>
        <w:widowControl w:val="0"/>
        <w:spacing w:line="360" w:lineRule="auto"/>
        <w:ind w:firstLine="709"/>
        <w:jc w:val="both"/>
        <w:rPr>
          <w:sz w:val="28"/>
          <w:szCs w:val="28"/>
        </w:rPr>
      </w:pPr>
      <w:r w:rsidRPr="00913F66">
        <w:rPr>
          <w:sz w:val="28"/>
          <w:szCs w:val="28"/>
        </w:rPr>
        <w:t>Во исполнение указанного договора продавец отгрузил ткань и выставил покупателю счет на ее оплату. Покупатель счет оплатил с значительной просрочкой. В связи с этим продавец предъявил ему претензию, а затем и иск о взыскании пени, которая для данного случая была предусмотрена договором в размере 1% суммы, оплата которой просрочена. В ответе на иск покупатель сообщил, что заместитель директора предприятия заключил указанный договор, не имея на то соответствующих полномочий.</w:t>
      </w:r>
    </w:p>
    <w:p w:rsidR="00E04CF1" w:rsidRPr="00913F66" w:rsidRDefault="00E04CF1" w:rsidP="00913F66">
      <w:pPr>
        <w:widowControl w:val="0"/>
        <w:spacing w:line="360" w:lineRule="auto"/>
        <w:ind w:firstLine="709"/>
        <w:jc w:val="both"/>
        <w:rPr>
          <w:sz w:val="28"/>
          <w:szCs w:val="28"/>
        </w:rPr>
      </w:pPr>
      <w:r w:rsidRPr="00913F66">
        <w:rPr>
          <w:sz w:val="28"/>
          <w:szCs w:val="28"/>
        </w:rPr>
        <w:t>Из представленного покупателем устава предприятия арбитр установил, что право заключать договоры без доверенности оговорено только для директора предприятия. Кроме того, директор предприятия-покупателя направил продавцу телеграмму следующего содержания: «Выясняем обстоятельства заключения сделки. Оплату произведем при первой возможности. Воздержитесь предъявлять штрафные санкции, надеемся на дальнейшее сотрудничество».</w:t>
      </w:r>
    </w:p>
    <w:p w:rsidR="00E04CF1" w:rsidRPr="00913F66" w:rsidRDefault="00E04CF1" w:rsidP="00913F66">
      <w:pPr>
        <w:widowControl w:val="0"/>
        <w:spacing w:line="360" w:lineRule="auto"/>
        <w:ind w:firstLine="709"/>
        <w:jc w:val="both"/>
        <w:rPr>
          <w:sz w:val="28"/>
          <w:szCs w:val="28"/>
        </w:rPr>
      </w:pPr>
      <w:r w:rsidRPr="00913F66">
        <w:rPr>
          <w:sz w:val="28"/>
          <w:szCs w:val="28"/>
        </w:rPr>
        <w:t>При рассмотрении спора было подтверждено, что покупатель принял отгруженную ему по договору ткань, акцептовал платежное требование на ее оплату и, хотя и с опозданием, но оплатил поставленную ткань и сообщил об этом продавцу. Покупатель полагал, что он не обязан оплачивать штрафную санкцию, так как задержка в оплате произошла по вине продавца, не выяснившего наличие полномочий у лица, заключавшего договор от имени покупателя.</w:t>
      </w:r>
    </w:p>
    <w:p w:rsidR="00E04CF1" w:rsidRPr="00913F66" w:rsidRDefault="00E04CF1" w:rsidP="00913F66">
      <w:pPr>
        <w:widowControl w:val="0"/>
        <w:spacing w:line="360" w:lineRule="auto"/>
        <w:ind w:firstLine="709"/>
        <w:jc w:val="both"/>
        <w:rPr>
          <w:sz w:val="28"/>
          <w:szCs w:val="28"/>
        </w:rPr>
      </w:pPr>
      <w:r w:rsidRPr="00913F66">
        <w:rPr>
          <w:sz w:val="28"/>
          <w:szCs w:val="28"/>
        </w:rPr>
        <w:t>Решите дело.</w:t>
      </w:r>
    </w:p>
    <w:p w:rsidR="000B2AE8" w:rsidRPr="00913F66" w:rsidRDefault="000B2AE8" w:rsidP="00913F66">
      <w:pPr>
        <w:widowControl w:val="0"/>
        <w:spacing w:line="360" w:lineRule="auto"/>
        <w:ind w:firstLine="709"/>
        <w:jc w:val="both"/>
        <w:rPr>
          <w:sz w:val="28"/>
          <w:szCs w:val="28"/>
        </w:rPr>
      </w:pPr>
      <w:r w:rsidRPr="00913F66">
        <w:rPr>
          <w:sz w:val="28"/>
          <w:szCs w:val="28"/>
        </w:rPr>
        <w:t>Данную сделку можно считать оспоримой (относительная недействительность сделок) это означает, что действия, совершенные в виде сделки, признаются судом при наличии предусмотренных законом оснований недействительными по иску управомоченных лиц. Сделка, совершенная под влиянием обмана, действительна и порождает все предусмотренные ею последствия до момента признания ее недействительной судом по иску обманутого. К числу</w:t>
      </w:r>
      <w:r w:rsidR="00316D25">
        <w:rPr>
          <w:sz w:val="28"/>
          <w:szCs w:val="28"/>
        </w:rPr>
        <w:t xml:space="preserve"> </w:t>
      </w:r>
      <w:r w:rsidRPr="00913F66">
        <w:rPr>
          <w:sz w:val="28"/>
          <w:szCs w:val="28"/>
        </w:rPr>
        <w:t>оснований, по которым эту сделку можно считать оспоримой относится, тот факт, что сделку со стороны покупателя совершил заместитель директора предприятия, не имея на то соответствующих полномочий, т. е. осуществилась сделка юридическим лицом, выходящие за пределы его правоспособности (ст. 173 ГК);</w:t>
      </w:r>
    </w:p>
    <w:p w:rsidR="000B2AE8" w:rsidRPr="00913F66" w:rsidRDefault="000B2AE8" w:rsidP="00913F66">
      <w:pPr>
        <w:widowControl w:val="0"/>
        <w:spacing w:line="360" w:lineRule="auto"/>
        <w:ind w:firstLine="709"/>
        <w:jc w:val="both"/>
        <w:rPr>
          <w:sz w:val="28"/>
          <w:szCs w:val="28"/>
        </w:rPr>
      </w:pPr>
    </w:p>
    <w:p w:rsidR="00E04CF1" w:rsidRPr="00913F66" w:rsidRDefault="00E04CF1" w:rsidP="00913F66">
      <w:pPr>
        <w:widowControl w:val="0"/>
        <w:spacing w:line="360" w:lineRule="auto"/>
        <w:ind w:firstLine="709"/>
        <w:jc w:val="both"/>
        <w:rPr>
          <w:b/>
          <w:bCs/>
          <w:sz w:val="28"/>
          <w:szCs w:val="28"/>
        </w:rPr>
      </w:pPr>
      <w:r w:rsidRPr="00913F66">
        <w:rPr>
          <w:b/>
          <w:bCs/>
          <w:sz w:val="28"/>
          <w:szCs w:val="28"/>
        </w:rPr>
        <w:t>Задача 2</w:t>
      </w:r>
    </w:p>
    <w:p w:rsidR="00913F66" w:rsidRDefault="00913F66" w:rsidP="00913F66">
      <w:pPr>
        <w:widowControl w:val="0"/>
        <w:spacing w:line="360" w:lineRule="auto"/>
        <w:ind w:firstLine="709"/>
        <w:jc w:val="both"/>
        <w:rPr>
          <w:sz w:val="28"/>
          <w:szCs w:val="28"/>
        </w:rPr>
      </w:pPr>
    </w:p>
    <w:p w:rsidR="00E04CF1" w:rsidRPr="00913F66" w:rsidRDefault="00E04CF1" w:rsidP="00913F66">
      <w:pPr>
        <w:widowControl w:val="0"/>
        <w:spacing w:line="360" w:lineRule="auto"/>
        <w:ind w:firstLine="709"/>
        <w:jc w:val="both"/>
        <w:rPr>
          <w:sz w:val="28"/>
          <w:szCs w:val="28"/>
        </w:rPr>
      </w:pPr>
      <w:r w:rsidRPr="00913F66">
        <w:rPr>
          <w:sz w:val="28"/>
          <w:szCs w:val="28"/>
        </w:rPr>
        <w:t>Сахарный завод отгрузил по железной дороге предприятию оптовой торговли 120 мешков сахарного песка общим весом 6 т, которые предприятие предварительно полностью оплатило. Когда вагон прибыл на станцию назначения, оказалось, что с одной двери вагона пломбы отправителя сорваны, а сама дверь приоткрыта на 5 см. При разгрузке вагона и одновременной выдаче груза получателю было установлено, что в трех мешках не достает 62 кг сахара, а 18 мешков сильно разорваны и песок из них частично высыпался на пол. Всего с пола вагона собрали 53 кг сахара, смешанного с мусором и пылью. В составленном на станции коммерческом акте отмечалось, что 3 мешка, в которых недоставало сахара, были обнаружены прямо напротив приоткрытой двери вагона. Разорванные мешки находились по всему вагону вдоль стен, из которых торчали металлические крючья.</w:t>
      </w:r>
    </w:p>
    <w:p w:rsidR="00E04CF1" w:rsidRPr="00913F66" w:rsidRDefault="00E04CF1" w:rsidP="00913F66">
      <w:pPr>
        <w:widowControl w:val="0"/>
        <w:spacing w:line="360" w:lineRule="auto"/>
        <w:ind w:firstLine="709"/>
        <w:jc w:val="both"/>
        <w:rPr>
          <w:sz w:val="28"/>
          <w:szCs w:val="28"/>
        </w:rPr>
      </w:pPr>
      <w:r w:rsidRPr="00913F66">
        <w:rPr>
          <w:sz w:val="28"/>
          <w:szCs w:val="28"/>
        </w:rPr>
        <w:t>Предприятие обратилось в арбитражный суд с иском к заводу и управлению железной дороги о взыскании стоимости недостающего сахара, убытков, возникших в результате понижения качества сахара из разорванных мешков и собранного с пола вагона песка, который пригоден только для промышленной переработки, а также прибыли, не полученной от реализации испорченного и недостающего сахара. Арбитражный суд иск удовлетворил, взыскав с перевозчика всю сумму ущерба. Управление железной дороги с решением не согласилось, считая, что возмещать убытки от уценки мешков и рассыпавшегося сахара должен отправитель, который при погрузке мешков в вагон не оборудовал его для перевозки сахарного песка.</w:t>
      </w:r>
    </w:p>
    <w:p w:rsidR="00E04CF1" w:rsidRPr="00913F66" w:rsidRDefault="00E04CF1" w:rsidP="00913F66">
      <w:pPr>
        <w:widowControl w:val="0"/>
        <w:spacing w:line="360" w:lineRule="auto"/>
        <w:ind w:firstLine="709"/>
        <w:jc w:val="both"/>
        <w:rPr>
          <w:sz w:val="28"/>
          <w:szCs w:val="28"/>
        </w:rPr>
      </w:pPr>
      <w:r w:rsidRPr="00913F66">
        <w:rPr>
          <w:sz w:val="28"/>
          <w:szCs w:val="28"/>
        </w:rPr>
        <w:t>Решите дело.</w:t>
      </w:r>
    </w:p>
    <w:p w:rsidR="00F5449F" w:rsidRPr="00913F66" w:rsidRDefault="000B2AE8" w:rsidP="00913F66">
      <w:pPr>
        <w:widowControl w:val="0"/>
        <w:spacing w:line="360" w:lineRule="auto"/>
        <w:ind w:firstLine="709"/>
        <w:jc w:val="both"/>
        <w:rPr>
          <w:sz w:val="28"/>
          <w:szCs w:val="28"/>
        </w:rPr>
      </w:pPr>
      <w:r w:rsidRPr="00913F66">
        <w:rPr>
          <w:sz w:val="28"/>
          <w:szCs w:val="28"/>
        </w:rPr>
        <w:t>Предприятие обратилось в арбитражный суд с иском к заводу и управлению железной дороги о взыскании стоимости недостающего сахара, убытков, возникших в результате понижения качества сахара из разорванных мешков и собранного с пола вагона песка, который пригоден только для промышленной переработки, а также прибыли, не полученной от реализации испорченного и недостающего сахара. Решение арбитражного суда законно -</w:t>
      </w:r>
      <w:r w:rsidR="00316D25">
        <w:rPr>
          <w:sz w:val="28"/>
          <w:szCs w:val="28"/>
        </w:rPr>
        <w:t xml:space="preserve"> </w:t>
      </w:r>
      <w:r w:rsidRPr="00913F66">
        <w:rPr>
          <w:sz w:val="28"/>
          <w:szCs w:val="28"/>
        </w:rPr>
        <w:t>взыскать с перевозчика всю сумму ущерба, именно управление железной дороги полностью несет ответственность за перевозимый груз, после того как был заключен договор о перевозке товара</w:t>
      </w:r>
      <w:r w:rsidR="002B350B" w:rsidRPr="00913F66">
        <w:rPr>
          <w:sz w:val="28"/>
          <w:szCs w:val="28"/>
        </w:rPr>
        <w:t>.</w:t>
      </w:r>
      <w:r w:rsidR="00F80D1F" w:rsidRPr="00913F66">
        <w:rPr>
          <w:sz w:val="28"/>
          <w:szCs w:val="28"/>
        </w:rPr>
        <w:t xml:space="preserve"> Такова ответственность перевозчика за порчу груза (ст. 749 ГК), т.к. доставка гру</w:t>
      </w:r>
      <w:r w:rsidR="00287953" w:rsidRPr="00913F66">
        <w:rPr>
          <w:sz w:val="28"/>
          <w:szCs w:val="28"/>
        </w:rPr>
        <w:t>за и сроки, указанные в договоре</w:t>
      </w:r>
      <w:r w:rsidR="00F80D1F" w:rsidRPr="00913F66">
        <w:rPr>
          <w:sz w:val="28"/>
          <w:szCs w:val="28"/>
        </w:rPr>
        <w:t>, но и обеспечение сохранности перевозимого груза.</w:t>
      </w:r>
      <w:r w:rsidR="00287953" w:rsidRPr="00913F66">
        <w:rPr>
          <w:sz w:val="28"/>
          <w:szCs w:val="28"/>
        </w:rPr>
        <w:t xml:space="preserve"> Ответственность перевозчика за несохранность груза в данном случае проявляется в</w:t>
      </w:r>
      <w:r w:rsidR="00316D25">
        <w:rPr>
          <w:sz w:val="28"/>
          <w:szCs w:val="28"/>
        </w:rPr>
        <w:t xml:space="preserve"> </w:t>
      </w:r>
      <w:r w:rsidR="00287953" w:rsidRPr="00913F66">
        <w:rPr>
          <w:sz w:val="28"/>
          <w:szCs w:val="28"/>
        </w:rPr>
        <w:t>его порче – несоответствие качества прибывшего в пункт назначения груза его первоначальному качеству, указанному в транспортных документах.</w:t>
      </w:r>
      <w:r w:rsidR="00C13E0B" w:rsidRPr="00913F66">
        <w:rPr>
          <w:sz w:val="28"/>
          <w:szCs w:val="28"/>
        </w:rPr>
        <w:t xml:space="preserve"> Ответственность перевозчика за несохранность</w:t>
      </w:r>
      <w:r w:rsidR="00316D25">
        <w:rPr>
          <w:sz w:val="28"/>
          <w:szCs w:val="28"/>
        </w:rPr>
        <w:t xml:space="preserve"> </w:t>
      </w:r>
      <w:r w:rsidR="00C13E0B" w:rsidRPr="00913F66">
        <w:rPr>
          <w:sz w:val="28"/>
          <w:szCs w:val="28"/>
        </w:rPr>
        <w:t>перевозимого груза ограничивается частью реального ущерба, причиненного грузовладельцу.</w:t>
      </w:r>
    </w:p>
    <w:p w:rsidR="00F5449F" w:rsidRPr="00913F66" w:rsidRDefault="00913F66" w:rsidP="00913F66">
      <w:pPr>
        <w:widowControl w:val="0"/>
        <w:spacing w:line="360" w:lineRule="auto"/>
        <w:ind w:firstLine="709"/>
        <w:jc w:val="both"/>
        <w:rPr>
          <w:b/>
          <w:bCs/>
          <w:sz w:val="28"/>
          <w:szCs w:val="28"/>
        </w:rPr>
      </w:pPr>
      <w:r>
        <w:rPr>
          <w:sz w:val="28"/>
          <w:szCs w:val="28"/>
        </w:rPr>
        <w:br w:type="page"/>
      </w:r>
      <w:r w:rsidR="00F5449F" w:rsidRPr="00913F66">
        <w:rPr>
          <w:b/>
          <w:bCs/>
          <w:sz w:val="28"/>
          <w:szCs w:val="28"/>
        </w:rPr>
        <w:t>Используемая литература</w:t>
      </w:r>
    </w:p>
    <w:p w:rsidR="00F5449F" w:rsidRPr="00913F66" w:rsidRDefault="00F5449F" w:rsidP="00913F66">
      <w:pPr>
        <w:widowControl w:val="0"/>
        <w:spacing w:line="360" w:lineRule="auto"/>
        <w:ind w:firstLine="709"/>
        <w:jc w:val="both"/>
        <w:rPr>
          <w:sz w:val="28"/>
          <w:szCs w:val="28"/>
        </w:rPr>
      </w:pPr>
    </w:p>
    <w:p w:rsidR="00BA712C" w:rsidRPr="00913F66" w:rsidRDefault="00BA712C" w:rsidP="00913F66">
      <w:pPr>
        <w:widowControl w:val="0"/>
        <w:numPr>
          <w:ilvl w:val="0"/>
          <w:numId w:val="8"/>
        </w:numPr>
        <w:spacing w:line="360" w:lineRule="auto"/>
        <w:ind w:left="0" w:firstLine="0"/>
        <w:jc w:val="both"/>
        <w:rPr>
          <w:sz w:val="28"/>
          <w:szCs w:val="28"/>
        </w:rPr>
      </w:pPr>
      <w:r w:rsidRPr="00913F66">
        <w:rPr>
          <w:sz w:val="28"/>
          <w:szCs w:val="28"/>
        </w:rPr>
        <w:t>Агафонова Н. Н. Гражданское право: учеб. пособие для вузов/ Н. Н. Агафонова, под общ. ред. А. Г. Калкина, Из-во общ. и проф. образования РФ, Моск. Гос. юрид. акад. – Изд. 2-е, перераб. и доп. – М.: Юристъ, 2002. – 542с.</w:t>
      </w:r>
    </w:p>
    <w:p w:rsidR="00BA712C" w:rsidRPr="00913F66" w:rsidRDefault="00BA712C" w:rsidP="00913F66">
      <w:pPr>
        <w:widowControl w:val="0"/>
        <w:numPr>
          <w:ilvl w:val="0"/>
          <w:numId w:val="8"/>
        </w:numPr>
        <w:spacing w:line="360" w:lineRule="auto"/>
        <w:ind w:left="0" w:firstLine="0"/>
        <w:jc w:val="both"/>
        <w:rPr>
          <w:sz w:val="28"/>
          <w:szCs w:val="28"/>
        </w:rPr>
      </w:pPr>
      <w:r w:rsidRPr="00913F66">
        <w:rPr>
          <w:sz w:val="28"/>
          <w:szCs w:val="28"/>
        </w:rPr>
        <w:t>Власов В. И. Основы правоведения: учебное пособие для студентов неюридических специальностей. – В. И. Власов,</w:t>
      </w:r>
      <w:r w:rsidR="00316D25">
        <w:rPr>
          <w:sz w:val="28"/>
          <w:szCs w:val="28"/>
        </w:rPr>
        <w:t xml:space="preserve"> </w:t>
      </w:r>
      <w:r w:rsidRPr="00913F66">
        <w:rPr>
          <w:sz w:val="28"/>
          <w:szCs w:val="28"/>
        </w:rPr>
        <w:t>В. В. Низовцев, В. А. Шевченко. – Ростов-на-Дону: Феникс, 1997. – 576с.</w:t>
      </w:r>
    </w:p>
    <w:p w:rsidR="00BA712C" w:rsidRPr="00913F66" w:rsidRDefault="00BA712C" w:rsidP="00913F66">
      <w:pPr>
        <w:widowControl w:val="0"/>
        <w:numPr>
          <w:ilvl w:val="0"/>
          <w:numId w:val="8"/>
        </w:numPr>
        <w:spacing w:line="360" w:lineRule="auto"/>
        <w:ind w:left="0" w:firstLine="0"/>
        <w:jc w:val="both"/>
        <w:rPr>
          <w:sz w:val="28"/>
          <w:szCs w:val="28"/>
        </w:rPr>
      </w:pPr>
      <w:r w:rsidRPr="00913F66">
        <w:rPr>
          <w:sz w:val="28"/>
          <w:szCs w:val="28"/>
        </w:rPr>
        <w:t>Мухаев Р. Т. Правоведение. Учебник для неюридических вузов. – М.: Приор, 2001. – 272с.</w:t>
      </w:r>
    </w:p>
    <w:p w:rsidR="00BA712C" w:rsidRPr="00913F66" w:rsidRDefault="00BA712C" w:rsidP="00913F66">
      <w:pPr>
        <w:widowControl w:val="0"/>
        <w:numPr>
          <w:ilvl w:val="0"/>
          <w:numId w:val="8"/>
        </w:numPr>
        <w:spacing w:line="360" w:lineRule="auto"/>
        <w:ind w:left="0" w:firstLine="0"/>
        <w:jc w:val="both"/>
        <w:rPr>
          <w:sz w:val="28"/>
          <w:szCs w:val="28"/>
        </w:rPr>
      </w:pPr>
      <w:r w:rsidRPr="00913F66">
        <w:rPr>
          <w:sz w:val="28"/>
          <w:szCs w:val="28"/>
        </w:rPr>
        <w:t>Основы права. Учебное пособие для системы среднего профессионального образования. Под общей редакцией</w:t>
      </w:r>
      <w:r w:rsidR="00316D25">
        <w:rPr>
          <w:sz w:val="28"/>
          <w:szCs w:val="28"/>
        </w:rPr>
        <w:t xml:space="preserve"> </w:t>
      </w:r>
      <w:r w:rsidRPr="00913F66">
        <w:rPr>
          <w:sz w:val="28"/>
          <w:szCs w:val="28"/>
        </w:rPr>
        <w:t>А. В. Мицкевича. – М.: НОРМА-ИНФРА-М, 1998. – 317с.</w:t>
      </w:r>
    </w:p>
    <w:p w:rsidR="00BA712C" w:rsidRPr="00913F66" w:rsidRDefault="00BA712C" w:rsidP="00913F66">
      <w:pPr>
        <w:widowControl w:val="0"/>
        <w:numPr>
          <w:ilvl w:val="0"/>
          <w:numId w:val="8"/>
        </w:numPr>
        <w:spacing w:line="360" w:lineRule="auto"/>
        <w:ind w:left="0" w:firstLine="0"/>
        <w:jc w:val="both"/>
        <w:rPr>
          <w:sz w:val="28"/>
          <w:szCs w:val="28"/>
        </w:rPr>
      </w:pPr>
      <w:r w:rsidRPr="00913F66">
        <w:rPr>
          <w:sz w:val="28"/>
          <w:szCs w:val="28"/>
        </w:rPr>
        <w:t>Румынина В. В.Основы права: Учебное пособие. – М.: НОРМА-ИНФРА-М, 2005. – 256с.</w:t>
      </w:r>
    </w:p>
    <w:p w:rsidR="00BA712C" w:rsidRPr="00913F66" w:rsidRDefault="00BA712C" w:rsidP="00913F66">
      <w:pPr>
        <w:widowControl w:val="0"/>
        <w:numPr>
          <w:ilvl w:val="0"/>
          <w:numId w:val="8"/>
        </w:numPr>
        <w:spacing w:line="360" w:lineRule="auto"/>
        <w:ind w:left="0" w:firstLine="0"/>
        <w:jc w:val="both"/>
        <w:rPr>
          <w:sz w:val="28"/>
          <w:szCs w:val="28"/>
        </w:rPr>
      </w:pPr>
      <w:r w:rsidRPr="00913F66">
        <w:rPr>
          <w:sz w:val="28"/>
          <w:szCs w:val="28"/>
        </w:rPr>
        <w:t>Смоленский М. Б. Гражданское право: учебное пособие /</w:t>
      </w:r>
      <w:r w:rsidR="00316D25">
        <w:rPr>
          <w:sz w:val="28"/>
          <w:szCs w:val="28"/>
        </w:rPr>
        <w:t xml:space="preserve"> </w:t>
      </w:r>
      <w:r w:rsidRPr="00913F66">
        <w:rPr>
          <w:sz w:val="28"/>
          <w:szCs w:val="28"/>
        </w:rPr>
        <w:t>М. Б. Смоленский. – Ростов н/Д.: Феникс, 2005. – 348с.</w:t>
      </w:r>
    </w:p>
    <w:p w:rsidR="00BA712C" w:rsidRPr="00913F66" w:rsidRDefault="00BA712C" w:rsidP="00913F66">
      <w:pPr>
        <w:widowControl w:val="0"/>
        <w:numPr>
          <w:ilvl w:val="0"/>
          <w:numId w:val="8"/>
        </w:numPr>
        <w:spacing w:line="360" w:lineRule="auto"/>
        <w:ind w:left="0" w:firstLine="0"/>
        <w:jc w:val="both"/>
        <w:rPr>
          <w:sz w:val="28"/>
          <w:szCs w:val="28"/>
        </w:rPr>
      </w:pPr>
      <w:r w:rsidRPr="00913F66">
        <w:rPr>
          <w:sz w:val="28"/>
          <w:szCs w:val="28"/>
        </w:rPr>
        <w:t>Юридический энциклопедический словарь. Гл. ред.А. Я. Сухарев. – 2-е изд., доп. – М.: Советская энциклопедия, 1987.</w:t>
      </w:r>
    </w:p>
    <w:p w:rsidR="00BA712C" w:rsidRPr="00913F66" w:rsidRDefault="00BA712C" w:rsidP="00913F66">
      <w:pPr>
        <w:widowControl w:val="0"/>
        <w:numPr>
          <w:ilvl w:val="0"/>
          <w:numId w:val="8"/>
        </w:numPr>
        <w:spacing w:line="360" w:lineRule="auto"/>
        <w:ind w:left="0" w:firstLine="0"/>
        <w:jc w:val="both"/>
        <w:rPr>
          <w:sz w:val="28"/>
          <w:szCs w:val="28"/>
        </w:rPr>
      </w:pPr>
      <w:r w:rsidRPr="00913F66">
        <w:rPr>
          <w:sz w:val="28"/>
          <w:szCs w:val="28"/>
        </w:rPr>
        <w:t>Яковлев А. И. Основы правоведения: учебник. – М.: Академия, 2006. - 336с.</w:t>
      </w:r>
      <w:bookmarkStart w:id="0" w:name="_GoBack"/>
      <w:bookmarkEnd w:id="0"/>
    </w:p>
    <w:sectPr w:rsidR="00BA712C" w:rsidRPr="00913F66" w:rsidSect="00913F66">
      <w:headerReference w:type="default"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020" w:rsidRDefault="00264020">
      <w:r>
        <w:separator/>
      </w:r>
    </w:p>
  </w:endnote>
  <w:endnote w:type="continuationSeparator" w:id="0">
    <w:p w:rsidR="00264020" w:rsidRDefault="00264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020" w:rsidRDefault="00264020">
      <w:r>
        <w:separator/>
      </w:r>
    </w:p>
  </w:footnote>
  <w:footnote w:type="continuationSeparator" w:id="0">
    <w:p w:rsidR="00264020" w:rsidRDefault="00264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E0B" w:rsidRDefault="00510CD2" w:rsidP="00162614">
    <w:pPr>
      <w:pStyle w:val="a3"/>
      <w:framePr w:wrap="auto" w:vAnchor="text" w:hAnchor="margin" w:xAlign="right" w:y="1"/>
      <w:rPr>
        <w:rStyle w:val="a5"/>
      </w:rPr>
    </w:pPr>
    <w:r>
      <w:rPr>
        <w:rStyle w:val="a5"/>
        <w:noProof/>
      </w:rPr>
      <w:t>3</w:t>
    </w:r>
  </w:p>
  <w:p w:rsidR="00C13E0B" w:rsidRDefault="00C13E0B" w:rsidP="00CB44A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93830"/>
    <w:multiLevelType w:val="hybridMultilevel"/>
    <w:tmpl w:val="AC2462CC"/>
    <w:lvl w:ilvl="0" w:tplc="E09A1838">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DB02468"/>
    <w:multiLevelType w:val="hybridMultilevel"/>
    <w:tmpl w:val="6D861BCC"/>
    <w:lvl w:ilvl="0" w:tplc="91CA7DA2">
      <w:start w:val="1"/>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67E6DE7"/>
    <w:multiLevelType w:val="hybridMultilevel"/>
    <w:tmpl w:val="C98A430C"/>
    <w:lvl w:ilvl="0" w:tplc="5D029536">
      <w:start w:val="1"/>
      <w:numFmt w:val="decimal"/>
      <w:lvlText w:val="%1."/>
      <w:lvlJc w:val="left"/>
      <w:pPr>
        <w:tabs>
          <w:tab w:val="num" w:pos="1620"/>
        </w:tabs>
        <w:ind w:left="1620" w:hanging="360"/>
      </w:pPr>
      <w:rPr>
        <w:b w:val="0"/>
        <w:bCs w:val="0"/>
      </w:r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3">
    <w:nsid w:val="32B86F02"/>
    <w:multiLevelType w:val="hybridMultilevel"/>
    <w:tmpl w:val="DB0876D8"/>
    <w:lvl w:ilvl="0" w:tplc="91CA7DA2">
      <w:start w:val="1"/>
      <w:numFmt w:val="decimal"/>
      <w:lvlText w:val="%1."/>
      <w:lvlJc w:val="left"/>
      <w:pPr>
        <w:tabs>
          <w:tab w:val="num" w:pos="540"/>
        </w:tabs>
        <w:ind w:left="54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D344256"/>
    <w:multiLevelType w:val="hybridMultilevel"/>
    <w:tmpl w:val="36F6CD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79B571D"/>
    <w:multiLevelType w:val="hybridMultilevel"/>
    <w:tmpl w:val="5450E4E2"/>
    <w:lvl w:ilvl="0" w:tplc="5B623F54">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E176196"/>
    <w:multiLevelType w:val="hybridMultilevel"/>
    <w:tmpl w:val="C764F39E"/>
    <w:lvl w:ilvl="0" w:tplc="5B623F54">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7">
    <w:nsid w:val="63B26B07"/>
    <w:multiLevelType w:val="hybridMultilevel"/>
    <w:tmpl w:val="7DD0F20C"/>
    <w:lvl w:ilvl="0" w:tplc="91CA7DA2">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6B4572A2"/>
    <w:multiLevelType w:val="hybridMultilevel"/>
    <w:tmpl w:val="287698A2"/>
    <w:lvl w:ilvl="0" w:tplc="91CA7DA2">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DEC3664"/>
    <w:multiLevelType w:val="hybridMultilevel"/>
    <w:tmpl w:val="B3928B4E"/>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3"/>
  </w:num>
  <w:num w:numId="2">
    <w:abstractNumId w:val="0"/>
  </w:num>
  <w:num w:numId="3">
    <w:abstractNumId w:val="8"/>
  </w:num>
  <w:num w:numId="4">
    <w:abstractNumId w:val="7"/>
  </w:num>
  <w:num w:numId="5">
    <w:abstractNumId w:val="1"/>
  </w:num>
  <w:num w:numId="6">
    <w:abstractNumId w:val="4"/>
  </w:num>
  <w:num w:numId="7">
    <w:abstractNumId w:val="2"/>
  </w:num>
  <w:num w:numId="8">
    <w:abstractNumId w:val="9"/>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1AD1"/>
    <w:rsid w:val="00045CEB"/>
    <w:rsid w:val="00073D39"/>
    <w:rsid w:val="000924D8"/>
    <w:rsid w:val="000B2AE8"/>
    <w:rsid w:val="00105A90"/>
    <w:rsid w:val="00162614"/>
    <w:rsid w:val="001A68BC"/>
    <w:rsid w:val="001C0F68"/>
    <w:rsid w:val="001D073D"/>
    <w:rsid w:val="0023173E"/>
    <w:rsid w:val="00234E05"/>
    <w:rsid w:val="00264020"/>
    <w:rsid w:val="00287953"/>
    <w:rsid w:val="002921C5"/>
    <w:rsid w:val="00297FC6"/>
    <w:rsid w:val="002B350B"/>
    <w:rsid w:val="00316D25"/>
    <w:rsid w:val="0031731B"/>
    <w:rsid w:val="0039355F"/>
    <w:rsid w:val="00395DE5"/>
    <w:rsid w:val="003A7406"/>
    <w:rsid w:val="003D2F95"/>
    <w:rsid w:val="0040018C"/>
    <w:rsid w:val="00411EF3"/>
    <w:rsid w:val="00424726"/>
    <w:rsid w:val="00442A2C"/>
    <w:rsid w:val="004676CE"/>
    <w:rsid w:val="00510CD2"/>
    <w:rsid w:val="005933DD"/>
    <w:rsid w:val="005B7950"/>
    <w:rsid w:val="005C243B"/>
    <w:rsid w:val="006402B8"/>
    <w:rsid w:val="006801F9"/>
    <w:rsid w:val="006A0274"/>
    <w:rsid w:val="006A76ED"/>
    <w:rsid w:val="006D0F4C"/>
    <w:rsid w:val="006F186C"/>
    <w:rsid w:val="00701942"/>
    <w:rsid w:val="00713212"/>
    <w:rsid w:val="0072089A"/>
    <w:rsid w:val="00723F33"/>
    <w:rsid w:val="007521B0"/>
    <w:rsid w:val="00752CA7"/>
    <w:rsid w:val="007728A7"/>
    <w:rsid w:val="00800856"/>
    <w:rsid w:val="008262C1"/>
    <w:rsid w:val="008569EA"/>
    <w:rsid w:val="00913F66"/>
    <w:rsid w:val="009247F2"/>
    <w:rsid w:val="00942F3A"/>
    <w:rsid w:val="00997B13"/>
    <w:rsid w:val="009E2EC5"/>
    <w:rsid w:val="009F620C"/>
    <w:rsid w:val="00A71AD1"/>
    <w:rsid w:val="00AA1356"/>
    <w:rsid w:val="00AD50E6"/>
    <w:rsid w:val="00BA261C"/>
    <w:rsid w:val="00BA29FF"/>
    <w:rsid w:val="00BA712C"/>
    <w:rsid w:val="00BE44A5"/>
    <w:rsid w:val="00C13E0B"/>
    <w:rsid w:val="00C536E5"/>
    <w:rsid w:val="00CB44A7"/>
    <w:rsid w:val="00D16A53"/>
    <w:rsid w:val="00D232D5"/>
    <w:rsid w:val="00D804E7"/>
    <w:rsid w:val="00DE018C"/>
    <w:rsid w:val="00DF660B"/>
    <w:rsid w:val="00E04CF1"/>
    <w:rsid w:val="00E23AE2"/>
    <w:rsid w:val="00E371C2"/>
    <w:rsid w:val="00EB672D"/>
    <w:rsid w:val="00F5449F"/>
    <w:rsid w:val="00F570FD"/>
    <w:rsid w:val="00F80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3FCFBF-5233-4B22-81D1-8120BC21B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B44A7"/>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CB4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4936</Words>
  <Characters>28136</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Кафедра гражданского права и процесса</vt:lpstr>
    </vt:vector>
  </TitlesOfParts>
  <Company>WORKGROUP</Company>
  <LinksUpToDate>false</LinksUpToDate>
  <CharactersWithSpaces>33006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гражданского права и процесса</dc:title>
  <dc:subject/>
  <dc:creator>USER</dc:creator>
  <cp:keywords/>
  <dc:description/>
  <cp:lastModifiedBy>admin</cp:lastModifiedBy>
  <cp:revision>2</cp:revision>
  <dcterms:created xsi:type="dcterms:W3CDTF">2014-03-06T23:07:00Z</dcterms:created>
  <dcterms:modified xsi:type="dcterms:W3CDTF">2014-03-06T23:07:00Z</dcterms:modified>
</cp:coreProperties>
</file>