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1A6382" w:rsidRDefault="001A6382" w:rsidP="001A6382">
      <w:pPr>
        <w:spacing w:line="360" w:lineRule="auto"/>
        <w:ind w:firstLine="709"/>
        <w:jc w:val="both"/>
        <w:rPr>
          <w:b/>
          <w:sz w:val="28"/>
          <w:szCs w:val="28"/>
          <w:lang w:val="en-US"/>
        </w:rPr>
      </w:pPr>
    </w:p>
    <w:p w:rsidR="006A4EFF" w:rsidRPr="001A6382" w:rsidRDefault="006A4EFF" w:rsidP="001A6382">
      <w:pPr>
        <w:spacing w:line="360" w:lineRule="auto"/>
        <w:ind w:firstLine="709"/>
        <w:jc w:val="center"/>
        <w:rPr>
          <w:b/>
          <w:sz w:val="28"/>
          <w:szCs w:val="28"/>
        </w:rPr>
      </w:pPr>
      <w:r w:rsidRPr="001A6382">
        <w:rPr>
          <w:b/>
          <w:sz w:val="28"/>
          <w:szCs w:val="28"/>
        </w:rPr>
        <w:t>КОНТРОЛЬНАЯ РАБОТА</w:t>
      </w:r>
    </w:p>
    <w:p w:rsidR="006A4EFF" w:rsidRPr="001A6382" w:rsidRDefault="006A4EFF" w:rsidP="001A6382">
      <w:pPr>
        <w:spacing w:line="360" w:lineRule="auto"/>
        <w:ind w:firstLine="709"/>
        <w:jc w:val="center"/>
        <w:rPr>
          <w:b/>
          <w:sz w:val="28"/>
          <w:szCs w:val="28"/>
        </w:rPr>
      </w:pPr>
      <w:r w:rsidRPr="001A6382">
        <w:rPr>
          <w:b/>
          <w:sz w:val="28"/>
          <w:szCs w:val="28"/>
        </w:rPr>
        <w:t>по курсу «Экологическое право»</w:t>
      </w:r>
    </w:p>
    <w:p w:rsidR="00E8752A" w:rsidRPr="001A6382" w:rsidRDefault="001A6382" w:rsidP="001A6382">
      <w:pPr>
        <w:spacing w:line="360" w:lineRule="auto"/>
        <w:ind w:firstLine="709"/>
        <w:jc w:val="center"/>
        <w:rPr>
          <w:b/>
          <w:sz w:val="28"/>
          <w:szCs w:val="28"/>
        </w:rPr>
      </w:pPr>
      <w:r w:rsidRPr="001A6382">
        <w:rPr>
          <w:b/>
          <w:sz w:val="28"/>
          <w:szCs w:val="28"/>
        </w:rPr>
        <w:br w:type="page"/>
        <w:t>Содержание</w:t>
      </w:r>
    </w:p>
    <w:p w:rsidR="00E8752A" w:rsidRPr="001A6382" w:rsidRDefault="00E8752A" w:rsidP="001A6382">
      <w:pPr>
        <w:spacing w:line="360" w:lineRule="auto"/>
        <w:ind w:firstLine="709"/>
        <w:jc w:val="both"/>
        <w:rPr>
          <w:b/>
          <w:sz w:val="28"/>
          <w:szCs w:val="28"/>
        </w:rPr>
      </w:pPr>
    </w:p>
    <w:p w:rsidR="00E8752A" w:rsidRPr="001A6382" w:rsidRDefault="00E8752A" w:rsidP="001A6382">
      <w:pPr>
        <w:pStyle w:val="1"/>
        <w:tabs>
          <w:tab w:val="right" w:leader="dot" w:pos="9345"/>
        </w:tabs>
        <w:spacing w:line="360" w:lineRule="auto"/>
        <w:jc w:val="both"/>
        <w:rPr>
          <w:noProof/>
          <w:sz w:val="28"/>
          <w:szCs w:val="28"/>
        </w:rPr>
      </w:pPr>
      <w:r w:rsidRPr="00025D37">
        <w:rPr>
          <w:rStyle w:val="a8"/>
          <w:noProof/>
          <w:color w:val="auto"/>
          <w:sz w:val="28"/>
          <w:szCs w:val="28"/>
        </w:rPr>
        <w:t>1. Понятие, состав и правовой режим особо охраняемых территорий</w:t>
      </w:r>
    </w:p>
    <w:p w:rsidR="00E8752A" w:rsidRPr="001A6382" w:rsidRDefault="00E8752A" w:rsidP="001A6382">
      <w:pPr>
        <w:pStyle w:val="1"/>
        <w:tabs>
          <w:tab w:val="right" w:leader="dot" w:pos="9345"/>
        </w:tabs>
        <w:spacing w:line="360" w:lineRule="auto"/>
        <w:jc w:val="both"/>
        <w:rPr>
          <w:noProof/>
          <w:sz w:val="28"/>
          <w:szCs w:val="28"/>
        </w:rPr>
      </w:pPr>
      <w:r w:rsidRPr="00025D37">
        <w:rPr>
          <w:rStyle w:val="a8"/>
          <w:noProof/>
          <w:color w:val="auto"/>
          <w:sz w:val="28"/>
          <w:szCs w:val="28"/>
        </w:rPr>
        <w:t>2. Государственный земельный кадастр и его роль в государственном управлении единым земельным</w:t>
      </w:r>
      <w:r w:rsidR="001A6382" w:rsidRPr="00025D37">
        <w:rPr>
          <w:rStyle w:val="a8"/>
          <w:noProof/>
          <w:color w:val="auto"/>
          <w:sz w:val="28"/>
          <w:szCs w:val="28"/>
        </w:rPr>
        <w:t xml:space="preserve"> фондом. ФЗ «О государственном </w:t>
      </w:r>
      <w:r w:rsidRPr="00025D37">
        <w:rPr>
          <w:rStyle w:val="a8"/>
          <w:noProof/>
          <w:color w:val="auto"/>
          <w:sz w:val="28"/>
          <w:szCs w:val="28"/>
        </w:rPr>
        <w:t>земельном кадастре» от 2 января 2000 г.</w:t>
      </w:r>
      <w:r w:rsidR="001A6382" w:rsidRPr="001A6382">
        <w:rPr>
          <w:noProof/>
          <w:sz w:val="28"/>
          <w:szCs w:val="28"/>
        </w:rPr>
        <w:t xml:space="preserve"> </w:t>
      </w:r>
    </w:p>
    <w:p w:rsidR="00E8752A" w:rsidRPr="001A6382" w:rsidRDefault="00E8752A" w:rsidP="001A6382">
      <w:pPr>
        <w:pStyle w:val="1"/>
        <w:tabs>
          <w:tab w:val="right" w:leader="dot" w:pos="9345"/>
        </w:tabs>
        <w:spacing w:line="360" w:lineRule="auto"/>
        <w:jc w:val="both"/>
        <w:rPr>
          <w:noProof/>
          <w:sz w:val="28"/>
          <w:szCs w:val="28"/>
        </w:rPr>
      </w:pPr>
      <w:r w:rsidRPr="00025D37">
        <w:rPr>
          <w:rStyle w:val="a8"/>
          <w:noProof/>
          <w:color w:val="auto"/>
          <w:sz w:val="28"/>
          <w:szCs w:val="28"/>
        </w:rPr>
        <w:t>Задача</w:t>
      </w:r>
    </w:p>
    <w:p w:rsidR="00E8752A" w:rsidRPr="001A6382" w:rsidRDefault="001A6382" w:rsidP="001A6382">
      <w:pPr>
        <w:pStyle w:val="1"/>
        <w:tabs>
          <w:tab w:val="right" w:leader="dot" w:pos="9345"/>
        </w:tabs>
        <w:spacing w:line="360" w:lineRule="auto"/>
        <w:jc w:val="both"/>
        <w:rPr>
          <w:noProof/>
          <w:sz w:val="28"/>
          <w:szCs w:val="28"/>
        </w:rPr>
      </w:pPr>
      <w:r w:rsidRPr="00025D37">
        <w:rPr>
          <w:rStyle w:val="a8"/>
          <w:noProof/>
          <w:color w:val="auto"/>
          <w:sz w:val="28"/>
          <w:szCs w:val="28"/>
        </w:rPr>
        <w:t>Литература</w:t>
      </w:r>
    </w:p>
    <w:p w:rsidR="00B43CA1" w:rsidRPr="001A6382" w:rsidRDefault="001A6382" w:rsidP="001A6382">
      <w:pPr>
        <w:spacing w:line="360" w:lineRule="auto"/>
        <w:ind w:left="709"/>
        <w:jc w:val="center"/>
        <w:rPr>
          <w:b/>
          <w:sz w:val="28"/>
          <w:szCs w:val="28"/>
        </w:rPr>
      </w:pPr>
      <w:r w:rsidRPr="001A6382">
        <w:rPr>
          <w:sz w:val="28"/>
          <w:szCs w:val="28"/>
        </w:rPr>
        <w:br w:type="page"/>
      </w:r>
      <w:bookmarkStart w:id="0" w:name="_Toc151021658"/>
      <w:r w:rsidR="00FE0DBA" w:rsidRPr="001A6382">
        <w:rPr>
          <w:b/>
          <w:sz w:val="28"/>
          <w:szCs w:val="28"/>
        </w:rPr>
        <w:t>1. Понятие, состав и правовой режим особо охраняемых территорий</w:t>
      </w:r>
      <w:bookmarkEnd w:id="0"/>
    </w:p>
    <w:p w:rsidR="005072F0" w:rsidRPr="001A6382" w:rsidRDefault="005072F0" w:rsidP="001A6382">
      <w:pPr>
        <w:spacing w:line="360" w:lineRule="auto"/>
        <w:ind w:firstLine="709"/>
        <w:jc w:val="both"/>
        <w:rPr>
          <w:b/>
          <w:sz w:val="28"/>
          <w:szCs w:val="28"/>
        </w:rPr>
      </w:pPr>
    </w:p>
    <w:p w:rsidR="005072F0" w:rsidRPr="001A6382" w:rsidRDefault="005072F0" w:rsidP="001A6382">
      <w:pPr>
        <w:spacing w:line="360" w:lineRule="auto"/>
        <w:ind w:firstLine="709"/>
        <w:jc w:val="both"/>
        <w:rPr>
          <w:sz w:val="28"/>
          <w:szCs w:val="28"/>
        </w:rPr>
      </w:pPr>
      <w:r w:rsidRPr="001A6382">
        <w:rPr>
          <w:sz w:val="28"/>
          <w:szCs w:val="28"/>
        </w:rPr>
        <w:t>К особо о</w:t>
      </w:r>
      <w:r w:rsidR="00293441" w:rsidRPr="001A6382">
        <w:rPr>
          <w:sz w:val="28"/>
          <w:szCs w:val="28"/>
        </w:rPr>
        <w:t>храняемым землям, в первую очередь, относятся земли природоохранного и заповедного значения.</w:t>
      </w:r>
    </w:p>
    <w:p w:rsidR="00F46830" w:rsidRPr="001A6382" w:rsidRDefault="00771F32" w:rsidP="001A6382">
      <w:pPr>
        <w:spacing w:line="360" w:lineRule="auto"/>
        <w:ind w:firstLine="709"/>
        <w:jc w:val="both"/>
        <w:rPr>
          <w:sz w:val="28"/>
          <w:szCs w:val="28"/>
        </w:rPr>
      </w:pPr>
      <w:r w:rsidRPr="001A6382">
        <w:rPr>
          <w:sz w:val="28"/>
          <w:szCs w:val="28"/>
        </w:rPr>
        <w:t>Земли</w:t>
      </w:r>
      <w:r w:rsidR="003D1101" w:rsidRPr="001A6382">
        <w:rPr>
          <w:sz w:val="28"/>
          <w:szCs w:val="28"/>
        </w:rPr>
        <w:t xml:space="preserve"> </w:t>
      </w:r>
      <w:r w:rsidRPr="001A6382">
        <w:rPr>
          <w:sz w:val="28"/>
          <w:szCs w:val="28"/>
        </w:rPr>
        <w:t>природоохранного</w:t>
      </w:r>
      <w:r w:rsidR="003D1101" w:rsidRPr="001A6382">
        <w:rPr>
          <w:sz w:val="28"/>
          <w:szCs w:val="28"/>
        </w:rPr>
        <w:t xml:space="preserve"> </w:t>
      </w:r>
      <w:r w:rsidRPr="001A6382">
        <w:rPr>
          <w:sz w:val="28"/>
          <w:szCs w:val="28"/>
        </w:rPr>
        <w:t>и при</w:t>
      </w:r>
      <w:r w:rsidR="00F46830" w:rsidRPr="001A6382">
        <w:rPr>
          <w:sz w:val="28"/>
          <w:szCs w:val="28"/>
        </w:rPr>
        <w:t>родно-заповедного назначения вы</w:t>
      </w:r>
      <w:r w:rsidRPr="001A6382">
        <w:rPr>
          <w:sz w:val="28"/>
          <w:szCs w:val="28"/>
        </w:rPr>
        <w:t>деляются для охраны и изучения</w:t>
      </w:r>
      <w:r w:rsidR="003D1101" w:rsidRPr="001A6382">
        <w:rPr>
          <w:sz w:val="28"/>
          <w:szCs w:val="28"/>
        </w:rPr>
        <w:t xml:space="preserve"> </w:t>
      </w:r>
      <w:r w:rsidRPr="001A6382">
        <w:rPr>
          <w:sz w:val="28"/>
          <w:szCs w:val="28"/>
        </w:rPr>
        <w:t>уникальных</w:t>
      </w:r>
      <w:r w:rsidR="003D1101" w:rsidRPr="001A6382">
        <w:rPr>
          <w:sz w:val="28"/>
          <w:szCs w:val="28"/>
        </w:rPr>
        <w:t xml:space="preserve"> </w:t>
      </w:r>
      <w:r w:rsidRPr="001A6382">
        <w:rPr>
          <w:sz w:val="28"/>
          <w:szCs w:val="28"/>
        </w:rPr>
        <w:t>и</w:t>
      </w:r>
      <w:r w:rsidR="003D1101" w:rsidRPr="001A6382">
        <w:rPr>
          <w:sz w:val="28"/>
          <w:szCs w:val="28"/>
        </w:rPr>
        <w:t xml:space="preserve"> </w:t>
      </w:r>
      <w:r w:rsidRPr="001A6382">
        <w:rPr>
          <w:sz w:val="28"/>
          <w:szCs w:val="28"/>
        </w:rPr>
        <w:t>типичных</w:t>
      </w:r>
      <w:r w:rsidR="003D1101" w:rsidRPr="001A6382">
        <w:rPr>
          <w:sz w:val="28"/>
          <w:szCs w:val="28"/>
        </w:rPr>
        <w:t xml:space="preserve"> </w:t>
      </w:r>
      <w:r w:rsidRPr="001A6382">
        <w:rPr>
          <w:sz w:val="28"/>
          <w:szCs w:val="28"/>
        </w:rPr>
        <w:t>природных</w:t>
      </w:r>
      <w:r w:rsidR="003D1101" w:rsidRPr="001A6382">
        <w:rPr>
          <w:sz w:val="28"/>
          <w:szCs w:val="28"/>
        </w:rPr>
        <w:t xml:space="preserve"> </w:t>
      </w:r>
      <w:r w:rsidRPr="001A6382">
        <w:rPr>
          <w:sz w:val="28"/>
          <w:szCs w:val="28"/>
        </w:rPr>
        <w:t>комплексов,</w:t>
      </w:r>
      <w:r w:rsidR="003D1101" w:rsidRPr="001A6382">
        <w:rPr>
          <w:sz w:val="28"/>
          <w:szCs w:val="28"/>
        </w:rPr>
        <w:t xml:space="preserve"> </w:t>
      </w:r>
      <w:r w:rsidRPr="001A6382">
        <w:rPr>
          <w:sz w:val="28"/>
          <w:szCs w:val="28"/>
        </w:rPr>
        <w:t>сохранения</w:t>
      </w:r>
      <w:r w:rsidR="003D1101" w:rsidRPr="001A6382">
        <w:rPr>
          <w:sz w:val="28"/>
          <w:szCs w:val="28"/>
        </w:rPr>
        <w:t xml:space="preserve"> </w:t>
      </w:r>
      <w:r w:rsidRPr="001A6382">
        <w:rPr>
          <w:sz w:val="28"/>
          <w:szCs w:val="28"/>
        </w:rPr>
        <w:t>генетического фонда</w:t>
      </w:r>
      <w:r w:rsidR="003D1101" w:rsidRPr="001A6382">
        <w:rPr>
          <w:sz w:val="28"/>
          <w:szCs w:val="28"/>
        </w:rPr>
        <w:t xml:space="preserve"> </w:t>
      </w:r>
      <w:r w:rsidRPr="001A6382">
        <w:rPr>
          <w:sz w:val="28"/>
          <w:szCs w:val="28"/>
        </w:rPr>
        <w:t>живых организмов.</w:t>
      </w:r>
      <w:r w:rsidR="003D1101" w:rsidRPr="001A6382">
        <w:rPr>
          <w:sz w:val="28"/>
          <w:szCs w:val="28"/>
        </w:rPr>
        <w:t xml:space="preserve"> </w:t>
      </w:r>
      <w:r w:rsidRPr="001A6382">
        <w:rPr>
          <w:sz w:val="28"/>
          <w:szCs w:val="28"/>
        </w:rPr>
        <w:t>Их т</w:t>
      </w:r>
      <w:r w:rsidR="00F46830" w:rsidRPr="001A6382">
        <w:rPr>
          <w:sz w:val="28"/>
          <w:szCs w:val="28"/>
        </w:rPr>
        <w:t>ерритории представляют собой ма</w:t>
      </w:r>
      <w:r w:rsidRPr="001A6382">
        <w:rPr>
          <w:sz w:val="28"/>
          <w:szCs w:val="28"/>
        </w:rPr>
        <w:t>лоизмененные</w:t>
      </w:r>
      <w:r w:rsidR="003D1101" w:rsidRPr="001A6382">
        <w:rPr>
          <w:sz w:val="28"/>
          <w:szCs w:val="28"/>
        </w:rPr>
        <w:t xml:space="preserve"> </w:t>
      </w:r>
      <w:r w:rsidRPr="001A6382">
        <w:rPr>
          <w:sz w:val="28"/>
          <w:szCs w:val="28"/>
        </w:rPr>
        <w:t>человеком природные комплексы с богатой и</w:t>
      </w:r>
      <w:r w:rsidR="003D1101" w:rsidRPr="001A6382">
        <w:rPr>
          <w:sz w:val="28"/>
          <w:szCs w:val="28"/>
        </w:rPr>
        <w:t xml:space="preserve"> </w:t>
      </w:r>
      <w:r w:rsidRPr="001A6382">
        <w:rPr>
          <w:sz w:val="28"/>
          <w:szCs w:val="28"/>
        </w:rPr>
        <w:t>разнообразной растительностью и</w:t>
      </w:r>
      <w:r w:rsidR="003D1101" w:rsidRPr="001A6382">
        <w:rPr>
          <w:sz w:val="28"/>
          <w:szCs w:val="28"/>
        </w:rPr>
        <w:t xml:space="preserve"> </w:t>
      </w:r>
      <w:r w:rsidRPr="001A6382">
        <w:rPr>
          <w:sz w:val="28"/>
          <w:szCs w:val="28"/>
        </w:rPr>
        <w:t>животным</w:t>
      </w:r>
      <w:r w:rsidR="003D1101" w:rsidRPr="001A6382">
        <w:rPr>
          <w:sz w:val="28"/>
          <w:szCs w:val="28"/>
        </w:rPr>
        <w:t xml:space="preserve"> </w:t>
      </w:r>
      <w:r w:rsidRPr="001A6382">
        <w:rPr>
          <w:sz w:val="28"/>
          <w:szCs w:val="28"/>
        </w:rPr>
        <w:t>миром,</w:t>
      </w:r>
      <w:r w:rsidR="003D1101" w:rsidRPr="001A6382">
        <w:rPr>
          <w:sz w:val="28"/>
          <w:szCs w:val="28"/>
        </w:rPr>
        <w:t xml:space="preserve"> </w:t>
      </w:r>
      <w:r w:rsidR="00F46830" w:rsidRPr="001A6382">
        <w:rPr>
          <w:sz w:val="28"/>
          <w:szCs w:val="28"/>
        </w:rPr>
        <w:t>уни</w:t>
      </w:r>
      <w:r w:rsidRPr="001A6382">
        <w:rPr>
          <w:sz w:val="28"/>
          <w:szCs w:val="28"/>
        </w:rPr>
        <w:t>кальными</w:t>
      </w:r>
      <w:r w:rsidR="003D1101" w:rsidRPr="001A6382">
        <w:rPr>
          <w:sz w:val="28"/>
          <w:szCs w:val="28"/>
        </w:rPr>
        <w:t xml:space="preserve"> </w:t>
      </w:r>
      <w:r w:rsidRPr="001A6382">
        <w:rPr>
          <w:sz w:val="28"/>
          <w:szCs w:val="28"/>
        </w:rPr>
        <w:t>природными</w:t>
      </w:r>
      <w:r w:rsidR="003D1101" w:rsidRPr="001A6382">
        <w:rPr>
          <w:sz w:val="28"/>
          <w:szCs w:val="28"/>
        </w:rPr>
        <w:t xml:space="preserve"> </w:t>
      </w:r>
      <w:r w:rsidRPr="001A6382">
        <w:rPr>
          <w:sz w:val="28"/>
          <w:szCs w:val="28"/>
        </w:rPr>
        <w:t>ландшафтами,</w:t>
      </w:r>
      <w:r w:rsidR="003D1101" w:rsidRPr="001A6382">
        <w:rPr>
          <w:sz w:val="28"/>
          <w:szCs w:val="28"/>
        </w:rPr>
        <w:t xml:space="preserve"> </w:t>
      </w:r>
      <w:r w:rsidRPr="001A6382">
        <w:rPr>
          <w:sz w:val="28"/>
          <w:szCs w:val="28"/>
        </w:rPr>
        <w:t>здоровым</w:t>
      </w:r>
      <w:r w:rsidR="003D1101" w:rsidRPr="001A6382">
        <w:rPr>
          <w:sz w:val="28"/>
          <w:szCs w:val="28"/>
        </w:rPr>
        <w:t xml:space="preserve"> </w:t>
      </w:r>
      <w:r w:rsidRPr="001A6382">
        <w:rPr>
          <w:sz w:val="28"/>
          <w:szCs w:val="28"/>
        </w:rPr>
        <w:t>климатом,</w:t>
      </w:r>
      <w:r w:rsidR="003D1101" w:rsidRPr="001A6382">
        <w:rPr>
          <w:sz w:val="28"/>
          <w:szCs w:val="28"/>
        </w:rPr>
        <w:t xml:space="preserve"> </w:t>
      </w:r>
      <w:r w:rsidRPr="001A6382">
        <w:rPr>
          <w:sz w:val="28"/>
          <w:szCs w:val="28"/>
        </w:rPr>
        <w:t>красотой пейзажа, истори</w:t>
      </w:r>
      <w:r w:rsidR="00F46830" w:rsidRPr="001A6382">
        <w:rPr>
          <w:sz w:val="28"/>
          <w:szCs w:val="28"/>
        </w:rPr>
        <w:t>ческими и культурными достопри</w:t>
      </w:r>
      <w:r w:rsidRPr="001A6382">
        <w:rPr>
          <w:sz w:val="28"/>
          <w:szCs w:val="28"/>
        </w:rPr>
        <w:t>мечательностями.</w:t>
      </w:r>
      <w:r w:rsidR="003D1101" w:rsidRPr="001A6382">
        <w:rPr>
          <w:sz w:val="28"/>
          <w:szCs w:val="28"/>
        </w:rPr>
        <w:t xml:space="preserve"> </w:t>
      </w:r>
    </w:p>
    <w:p w:rsidR="00F46830" w:rsidRPr="001A6382" w:rsidRDefault="00771F32" w:rsidP="001A6382">
      <w:pPr>
        <w:spacing w:line="360" w:lineRule="auto"/>
        <w:ind w:firstLine="709"/>
        <w:jc w:val="both"/>
        <w:rPr>
          <w:sz w:val="28"/>
          <w:szCs w:val="28"/>
        </w:rPr>
      </w:pPr>
      <w:r w:rsidRPr="001A6382">
        <w:rPr>
          <w:sz w:val="28"/>
          <w:szCs w:val="28"/>
        </w:rPr>
        <w:t>Сохранение полезности их естественных</w:t>
      </w:r>
      <w:r w:rsidR="003D1101" w:rsidRPr="001A6382">
        <w:rPr>
          <w:sz w:val="28"/>
          <w:szCs w:val="28"/>
        </w:rPr>
        <w:t xml:space="preserve"> </w:t>
      </w:r>
      <w:r w:rsidRPr="001A6382">
        <w:rPr>
          <w:sz w:val="28"/>
          <w:szCs w:val="28"/>
        </w:rPr>
        <w:t>свойств для нужд общества требует установления для</w:t>
      </w:r>
      <w:r w:rsidR="003D1101" w:rsidRPr="001A6382">
        <w:rPr>
          <w:sz w:val="28"/>
          <w:szCs w:val="28"/>
        </w:rPr>
        <w:t xml:space="preserve"> </w:t>
      </w:r>
      <w:r w:rsidR="00F46830" w:rsidRPr="001A6382">
        <w:rPr>
          <w:sz w:val="28"/>
          <w:szCs w:val="28"/>
        </w:rPr>
        <w:t>зе</w:t>
      </w:r>
      <w:r w:rsidRPr="001A6382">
        <w:rPr>
          <w:sz w:val="28"/>
          <w:szCs w:val="28"/>
        </w:rPr>
        <w:t>мель</w:t>
      </w:r>
      <w:r w:rsidR="003D1101" w:rsidRPr="001A6382">
        <w:rPr>
          <w:sz w:val="28"/>
          <w:szCs w:val="28"/>
        </w:rPr>
        <w:t xml:space="preserve"> </w:t>
      </w:r>
      <w:r w:rsidRPr="001A6382">
        <w:rPr>
          <w:sz w:val="28"/>
          <w:szCs w:val="28"/>
        </w:rPr>
        <w:t>данной категории специального порядка использования природных ресурсов, хозяйствования и пребывания</w:t>
      </w:r>
      <w:r w:rsidR="00B9348D" w:rsidRPr="001A6382">
        <w:rPr>
          <w:rStyle w:val="ac"/>
          <w:sz w:val="28"/>
          <w:szCs w:val="28"/>
        </w:rPr>
        <w:footnoteReference w:id="1"/>
      </w:r>
      <w:r w:rsidRPr="001A6382">
        <w:rPr>
          <w:sz w:val="28"/>
          <w:szCs w:val="28"/>
        </w:rPr>
        <w:t>. На</w:t>
      </w:r>
      <w:r w:rsidR="003D1101" w:rsidRPr="001A6382">
        <w:rPr>
          <w:sz w:val="28"/>
          <w:szCs w:val="28"/>
        </w:rPr>
        <w:t xml:space="preserve"> </w:t>
      </w:r>
      <w:r w:rsidRPr="001A6382">
        <w:rPr>
          <w:sz w:val="28"/>
          <w:szCs w:val="28"/>
        </w:rPr>
        <w:t>их территории ограничиваются или запрещаются такие виды</w:t>
      </w:r>
      <w:r w:rsidR="003D1101" w:rsidRPr="001A6382">
        <w:rPr>
          <w:sz w:val="28"/>
          <w:szCs w:val="28"/>
        </w:rPr>
        <w:t xml:space="preserve"> </w:t>
      </w:r>
      <w:r w:rsidRPr="001A6382">
        <w:rPr>
          <w:sz w:val="28"/>
          <w:szCs w:val="28"/>
        </w:rPr>
        <w:t>деятельности и поведение, которые вызывают снижение или</w:t>
      </w:r>
      <w:r w:rsidR="003D1101" w:rsidRPr="001A6382">
        <w:rPr>
          <w:sz w:val="28"/>
          <w:szCs w:val="28"/>
        </w:rPr>
        <w:t xml:space="preserve"> </w:t>
      </w:r>
      <w:r w:rsidRPr="001A6382">
        <w:rPr>
          <w:sz w:val="28"/>
          <w:szCs w:val="28"/>
        </w:rPr>
        <w:t>уничтожение экологической, ле</w:t>
      </w:r>
      <w:r w:rsidR="00F46830" w:rsidRPr="001A6382">
        <w:rPr>
          <w:sz w:val="28"/>
          <w:szCs w:val="28"/>
        </w:rPr>
        <w:t>чебной, рекреационной, эс</w:t>
      </w:r>
      <w:r w:rsidRPr="001A6382">
        <w:rPr>
          <w:sz w:val="28"/>
          <w:szCs w:val="28"/>
        </w:rPr>
        <w:t xml:space="preserve">тетической ценности природных </w:t>
      </w:r>
      <w:r w:rsidR="00F46830" w:rsidRPr="001A6382">
        <w:rPr>
          <w:sz w:val="28"/>
          <w:szCs w:val="28"/>
        </w:rPr>
        <w:t>комплексов и объектов ис</w:t>
      </w:r>
      <w:r w:rsidRPr="001A6382">
        <w:rPr>
          <w:sz w:val="28"/>
          <w:szCs w:val="28"/>
        </w:rPr>
        <w:t>торического</w:t>
      </w:r>
      <w:r w:rsidR="003D1101" w:rsidRPr="001A6382">
        <w:rPr>
          <w:sz w:val="28"/>
          <w:szCs w:val="28"/>
        </w:rPr>
        <w:t xml:space="preserve"> </w:t>
      </w:r>
      <w:r w:rsidRPr="001A6382">
        <w:rPr>
          <w:sz w:val="28"/>
          <w:szCs w:val="28"/>
        </w:rPr>
        <w:t>и культурного наследия.</w:t>
      </w:r>
      <w:r w:rsidR="003D1101" w:rsidRPr="001A6382">
        <w:rPr>
          <w:sz w:val="28"/>
          <w:szCs w:val="28"/>
        </w:rPr>
        <w:t xml:space="preserve"> </w:t>
      </w:r>
      <w:r w:rsidRPr="001A6382">
        <w:rPr>
          <w:sz w:val="28"/>
          <w:szCs w:val="28"/>
        </w:rPr>
        <w:t>Для нейтрализации</w:t>
      </w:r>
      <w:r w:rsidR="003D1101" w:rsidRPr="001A6382">
        <w:rPr>
          <w:sz w:val="28"/>
          <w:szCs w:val="28"/>
        </w:rPr>
        <w:t xml:space="preserve"> </w:t>
      </w:r>
      <w:r w:rsidRPr="001A6382">
        <w:rPr>
          <w:sz w:val="28"/>
          <w:szCs w:val="28"/>
        </w:rPr>
        <w:t>антропогенного влияния режим регулируемой деятельности</w:t>
      </w:r>
      <w:r w:rsidR="003D1101" w:rsidRPr="001A6382">
        <w:rPr>
          <w:sz w:val="28"/>
          <w:szCs w:val="28"/>
        </w:rPr>
        <w:t xml:space="preserve"> </w:t>
      </w:r>
      <w:r w:rsidRPr="001A6382">
        <w:rPr>
          <w:sz w:val="28"/>
          <w:szCs w:val="28"/>
        </w:rPr>
        <w:t>может распространяться и на участки, прилегающие к этим</w:t>
      </w:r>
      <w:r w:rsidR="003D1101" w:rsidRPr="001A6382">
        <w:rPr>
          <w:sz w:val="28"/>
          <w:szCs w:val="28"/>
        </w:rPr>
        <w:t xml:space="preserve"> </w:t>
      </w:r>
      <w:r w:rsidRPr="001A6382">
        <w:rPr>
          <w:sz w:val="28"/>
          <w:szCs w:val="28"/>
        </w:rPr>
        <w:t>землям.</w:t>
      </w:r>
      <w:r w:rsidR="003D1101" w:rsidRPr="001A6382">
        <w:rPr>
          <w:sz w:val="28"/>
          <w:szCs w:val="28"/>
        </w:rPr>
        <w:t xml:space="preserve"> </w:t>
      </w:r>
      <w:r w:rsidRPr="001A6382">
        <w:rPr>
          <w:sz w:val="28"/>
          <w:szCs w:val="28"/>
        </w:rPr>
        <w:t xml:space="preserve">Законом Российской Федерации </w:t>
      </w:r>
      <w:r w:rsidR="00F46830" w:rsidRPr="001A6382">
        <w:rPr>
          <w:sz w:val="28"/>
          <w:szCs w:val="28"/>
        </w:rPr>
        <w:t>«</w:t>
      </w:r>
      <w:r w:rsidRPr="001A6382">
        <w:rPr>
          <w:sz w:val="28"/>
          <w:szCs w:val="28"/>
        </w:rPr>
        <w:t>Об</w:t>
      </w:r>
      <w:r w:rsidR="003D1101" w:rsidRPr="001A6382">
        <w:rPr>
          <w:sz w:val="28"/>
          <w:szCs w:val="28"/>
        </w:rPr>
        <w:t xml:space="preserve"> </w:t>
      </w:r>
      <w:r w:rsidRPr="001A6382">
        <w:rPr>
          <w:sz w:val="28"/>
          <w:szCs w:val="28"/>
        </w:rPr>
        <w:t>особо охраняемых природных территориях</w:t>
      </w:r>
      <w:r w:rsidR="00F46830" w:rsidRPr="001A6382">
        <w:rPr>
          <w:sz w:val="28"/>
          <w:szCs w:val="28"/>
        </w:rPr>
        <w:t>» и Законом Рос</w:t>
      </w:r>
      <w:r w:rsidRPr="001A6382">
        <w:rPr>
          <w:sz w:val="28"/>
          <w:szCs w:val="28"/>
        </w:rPr>
        <w:t>сийской</w:t>
      </w:r>
      <w:r w:rsidR="003D1101" w:rsidRPr="001A6382">
        <w:rPr>
          <w:sz w:val="28"/>
          <w:szCs w:val="28"/>
        </w:rPr>
        <w:t xml:space="preserve"> </w:t>
      </w:r>
      <w:r w:rsidRPr="001A6382">
        <w:rPr>
          <w:sz w:val="28"/>
          <w:szCs w:val="28"/>
        </w:rPr>
        <w:t xml:space="preserve">Федерации </w:t>
      </w:r>
      <w:r w:rsidR="00F46830" w:rsidRPr="001A6382">
        <w:rPr>
          <w:sz w:val="28"/>
          <w:szCs w:val="28"/>
        </w:rPr>
        <w:t>«</w:t>
      </w:r>
      <w:r w:rsidRPr="001A6382">
        <w:rPr>
          <w:sz w:val="28"/>
          <w:szCs w:val="28"/>
        </w:rPr>
        <w:t>О природных лечебных ресурсах,</w:t>
      </w:r>
      <w:r w:rsidR="003D1101" w:rsidRPr="001A6382">
        <w:rPr>
          <w:sz w:val="28"/>
          <w:szCs w:val="28"/>
        </w:rPr>
        <w:t xml:space="preserve"> </w:t>
      </w:r>
      <w:r w:rsidRPr="001A6382">
        <w:rPr>
          <w:sz w:val="28"/>
          <w:szCs w:val="28"/>
        </w:rPr>
        <w:t>лечебно-оздоровительных местностях и курортах</w:t>
      </w:r>
      <w:r w:rsidR="00F46830" w:rsidRPr="001A6382">
        <w:rPr>
          <w:sz w:val="28"/>
          <w:szCs w:val="28"/>
        </w:rPr>
        <w:t>» природо</w:t>
      </w:r>
      <w:r w:rsidRPr="001A6382">
        <w:rPr>
          <w:sz w:val="28"/>
          <w:szCs w:val="28"/>
        </w:rPr>
        <w:t>охранные,</w:t>
      </w:r>
      <w:r w:rsidR="003D1101" w:rsidRPr="001A6382">
        <w:rPr>
          <w:sz w:val="28"/>
          <w:szCs w:val="28"/>
        </w:rPr>
        <w:t xml:space="preserve"> </w:t>
      </w:r>
      <w:r w:rsidRPr="001A6382">
        <w:rPr>
          <w:sz w:val="28"/>
          <w:szCs w:val="28"/>
        </w:rPr>
        <w:t>природно-заповедные</w:t>
      </w:r>
      <w:r w:rsidR="003D1101" w:rsidRPr="001A6382">
        <w:rPr>
          <w:sz w:val="28"/>
          <w:szCs w:val="28"/>
        </w:rPr>
        <w:t xml:space="preserve"> </w:t>
      </w:r>
      <w:r w:rsidRPr="001A6382">
        <w:rPr>
          <w:sz w:val="28"/>
          <w:szCs w:val="28"/>
        </w:rPr>
        <w:t>и особо ценные земли</w:t>
      </w:r>
      <w:r w:rsidR="003D1101" w:rsidRPr="001A6382">
        <w:rPr>
          <w:sz w:val="28"/>
          <w:szCs w:val="28"/>
        </w:rPr>
        <w:t xml:space="preserve"> </w:t>
      </w:r>
      <w:r w:rsidRPr="001A6382">
        <w:rPr>
          <w:sz w:val="28"/>
          <w:szCs w:val="28"/>
        </w:rPr>
        <w:t>оздоровительного назначения были отне</w:t>
      </w:r>
      <w:r w:rsidR="00F46830" w:rsidRPr="001A6382">
        <w:rPr>
          <w:sz w:val="28"/>
          <w:szCs w:val="28"/>
        </w:rPr>
        <w:t>сены к особо охра</w:t>
      </w:r>
      <w:r w:rsidRPr="001A6382">
        <w:rPr>
          <w:sz w:val="28"/>
          <w:szCs w:val="28"/>
        </w:rPr>
        <w:t>няемым природным территориям.</w:t>
      </w:r>
      <w:r w:rsidR="003D1101" w:rsidRPr="001A6382">
        <w:rPr>
          <w:sz w:val="28"/>
          <w:szCs w:val="28"/>
        </w:rPr>
        <w:t xml:space="preserve"> </w:t>
      </w:r>
    </w:p>
    <w:p w:rsidR="00F46830" w:rsidRPr="001A6382" w:rsidRDefault="00F46830" w:rsidP="001A6382">
      <w:pPr>
        <w:spacing w:line="360" w:lineRule="auto"/>
        <w:ind w:firstLine="709"/>
        <w:jc w:val="both"/>
        <w:rPr>
          <w:sz w:val="28"/>
          <w:szCs w:val="28"/>
        </w:rPr>
      </w:pPr>
      <w:r w:rsidRPr="001A6382">
        <w:rPr>
          <w:sz w:val="28"/>
          <w:szCs w:val="28"/>
        </w:rPr>
        <w:t>В</w:t>
      </w:r>
      <w:r w:rsidR="00771F32" w:rsidRPr="001A6382">
        <w:rPr>
          <w:sz w:val="28"/>
          <w:szCs w:val="28"/>
        </w:rPr>
        <w:t xml:space="preserve"> Российской Федерации</w:t>
      </w:r>
      <w:r w:rsidR="003D1101" w:rsidRPr="001A6382">
        <w:rPr>
          <w:sz w:val="28"/>
          <w:szCs w:val="28"/>
        </w:rPr>
        <w:t xml:space="preserve"> </w:t>
      </w:r>
      <w:r w:rsidR="00771F32" w:rsidRPr="001A6382">
        <w:rPr>
          <w:sz w:val="28"/>
          <w:szCs w:val="28"/>
        </w:rPr>
        <w:t>существует</w:t>
      </w:r>
      <w:r w:rsidR="003D1101" w:rsidRPr="001A6382">
        <w:rPr>
          <w:sz w:val="28"/>
          <w:szCs w:val="28"/>
        </w:rPr>
        <w:t xml:space="preserve"> </w:t>
      </w:r>
      <w:r w:rsidRPr="001A6382">
        <w:rPr>
          <w:sz w:val="28"/>
          <w:szCs w:val="28"/>
        </w:rPr>
        <w:t>законода</w:t>
      </w:r>
      <w:r w:rsidR="00771F32" w:rsidRPr="001A6382">
        <w:rPr>
          <w:sz w:val="28"/>
          <w:szCs w:val="28"/>
        </w:rPr>
        <w:t>тельная</w:t>
      </w:r>
      <w:r w:rsidR="003D1101" w:rsidRPr="001A6382">
        <w:rPr>
          <w:sz w:val="28"/>
          <w:szCs w:val="28"/>
        </w:rPr>
        <w:t xml:space="preserve"> </w:t>
      </w:r>
      <w:r w:rsidR="00771F32" w:rsidRPr="001A6382">
        <w:rPr>
          <w:sz w:val="28"/>
          <w:szCs w:val="28"/>
        </w:rPr>
        <w:t xml:space="preserve">основа для формирования и существования </w:t>
      </w:r>
      <w:r w:rsidRPr="001A6382">
        <w:rPr>
          <w:sz w:val="28"/>
          <w:szCs w:val="28"/>
        </w:rPr>
        <w:t>много</w:t>
      </w:r>
      <w:r w:rsidR="00771F32" w:rsidRPr="001A6382">
        <w:rPr>
          <w:sz w:val="28"/>
          <w:szCs w:val="28"/>
        </w:rPr>
        <w:t>функциональной системы особо охраняемых природных</w:t>
      </w:r>
      <w:r w:rsidR="003D1101" w:rsidRPr="001A6382">
        <w:rPr>
          <w:sz w:val="28"/>
          <w:szCs w:val="28"/>
        </w:rPr>
        <w:t xml:space="preserve"> </w:t>
      </w:r>
      <w:r w:rsidRPr="001A6382">
        <w:rPr>
          <w:sz w:val="28"/>
          <w:szCs w:val="28"/>
        </w:rPr>
        <w:t>тер</w:t>
      </w:r>
      <w:r w:rsidR="00771F32" w:rsidRPr="001A6382">
        <w:rPr>
          <w:sz w:val="28"/>
          <w:szCs w:val="28"/>
        </w:rPr>
        <w:t>риторий.</w:t>
      </w:r>
      <w:r w:rsidR="003D1101" w:rsidRPr="001A6382">
        <w:rPr>
          <w:sz w:val="28"/>
          <w:szCs w:val="28"/>
        </w:rPr>
        <w:t xml:space="preserve"> </w:t>
      </w:r>
      <w:r w:rsidR="00771F32" w:rsidRPr="001A6382">
        <w:rPr>
          <w:sz w:val="28"/>
          <w:szCs w:val="28"/>
        </w:rPr>
        <w:t>Все категории особо охраняемых природ</w:t>
      </w:r>
      <w:r w:rsidRPr="001A6382">
        <w:rPr>
          <w:sz w:val="28"/>
          <w:szCs w:val="28"/>
        </w:rPr>
        <w:t>ных тер</w:t>
      </w:r>
      <w:r w:rsidR="00771F32" w:rsidRPr="001A6382">
        <w:rPr>
          <w:sz w:val="28"/>
          <w:szCs w:val="28"/>
        </w:rPr>
        <w:t>риторий учитываются при перспективном планиро</w:t>
      </w:r>
      <w:r w:rsidRPr="001A6382">
        <w:rPr>
          <w:sz w:val="28"/>
          <w:szCs w:val="28"/>
        </w:rPr>
        <w:t>вании эко</w:t>
      </w:r>
      <w:r w:rsidR="00771F32" w:rsidRPr="001A6382">
        <w:rPr>
          <w:sz w:val="28"/>
          <w:szCs w:val="28"/>
        </w:rPr>
        <w:t>номического и социального развития, разработке терри</w:t>
      </w:r>
      <w:r w:rsidRPr="001A6382">
        <w:rPr>
          <w:sz w:val="28"/>
          <w:szCs w:val="28"/>
        </w:rPr>
        <w:t>то</w:t>
      </w:r>
      <w:r w:rsidR="00771F32" w:rsidRPr="001A6382">
        <w:rPr>
          <w:sz w:val="28"/>
          <w:szCs w:val="28"/>
        </w:rPr>
        <w:t>риальных комплексных схем,</w:t>
      </w:r>
      <w:r w:rsidR="003D1101" w:rsidRPr="001A6382">
        <w:rPr>
          <w:sz w:val="28"/>
          <w:szCs w:val="28"/>
        </w:rPr>
        <w:t xml:space="preserve"> </w:t>
      </w:r>
      <w:r w:rsidR="00771F32" w:rsidRPr="001A6382">
        <w:rPr>
          <w:sz w:val="28"/>
          <w:szCs w:val="28"/>
        </w:rPr>
        <w:t>схем землеустройства и</w:t>
      </w:r>
      <w:r w:rsidR="003D1101" w:rsidRPr="001A6382">
        <w:rPr>
          <w:sz w:val="28"/>
          <w:szCs w:val="28"/>
        </w:rPr>
        <w:t xml:space="preserve"> </w:t>
      </w:r>
      <w:r w:rsidRPr="001A6382">
        <w:rPr>
          <w:sz w:val="28"/>
          <w:szCs w:val="28"/>
        </w:rPr>
        <w:t>ра</w:t>
      </w:r>
      <w:r w:rsidR="00771F32" w:rsidRPr="001A6382">
        <w:rPr>
          <w:sz w:val="28"/>
          <w:szCs w:val="28"/>
        </w:rPr>
        <w:t>йонной планировки. Следует подчеркнуть, что действующее</w:t>
      </w:r>
      <w:r w:rsidR="003D1101" w:rsidRPr="001A6382">
        <w:rPr>
          <w:sz w:val="28"/>
          <w:szCs w:val="28"/>
        </w:rPr>
        <w:t xml:space="preserve"> </w:t>
      </w:r>
      <w:r w:rsidR="00771F32" w:rsidRPr="001A6382">
        <w:rPr>
          <w:sz w:val="28"/>
          <w:szCs w:val="28"/>
        </w:rPr>
        <w:t>законодательство дает право на выявленных и</w:t>
      </w:r>
      <w:r w:rsidR="003D1101" w:rsidRPr="001A6382">
        <w:rPr>
          <w:sz w:val="28"/>
          <w:szCs w:val="28"/>
        </w:rPr>
        <w:t xml:space="preserve"> </w:t>
      </w:r>
      <w:r w:rsidRPr="001A6382">
        <w:rPr>
          <w:sz w:val="28"/>
          <w:szCs w:val="28"/>
        </w:rPr>
        <w:t>зафиксиро</w:t>
      </w:r>
      <w:r w:rsidR="00771F32" w:rsidRPr="001A6382">
        <w:rPr>
          <w:sz w:val="28"/>
          <w:szCs w:val="28"/>
        </w:rPr>
        <w:t>ванных в принятых схема</w:t>
      </w:r>
      <w:r w:rsidRPr="001A6382">
        <w:rPr>
          <w:sz w:val="28"/>
          <w:szCs w:val="28"/>
        </w:rPr>
        <w:t>х развития и размещения охраняе</w:t>
      </w:r>
      <w:r w:rsidR="00771F32" w:rsidRPr="001A6382">
        <w:rPr>
          <w:sz w:val="28"/>
          <w:szCs w:val="28"/>
        </w:rPr>
        <w:t>мых природных территорий или территориаль</w:t>
      </w:r>
      <w:r w:rsidRPr="001A6382">
        <w:rPr>
          <w:sz w:val="28"/>
          <w:szCs w:val="28"/>
        </w:rPr>
        <w:t>ных схемах ох</w:t>
      </w:r>
      <w:r w:rsidR="00771F32" w:rsidRPr="001A6382">
        <w:rPr>
          <w:sz w:val="28"/>
          <w:szCs w:val="28"/>
        </w:rPr>
        <w:t>раны природы территориях ограничивать хозяйствен</w:t>
      </w:r>
      <w:r w:rsidRPr="001A6382">
        <w:rPr>
          <w:sz w:val="28"/>
          <w:szCs w:val="28"/>
        </w:rPr>
        <w:t>ную де</w:t>
      </w:r>
      <w:r w:rsidR="00771F32" w:rsidRPr="001A6382">
        <w:rPr>
          <w:sz w:val="28"/>
          <w:szCs w:val="28"/>
        </w:rPr>
        <w:t>ятельность. Это важная гарантия их сбережения и защиты.</w:t>
      </w:r>
      <w:r w:rsidR="003D1101" w:rsidRPr="001A6382">
        <w:rPr>
          <w:sz w:val="28"/>
          <w:szCs w:val="28"/>
        </w:rPr>
        <w:t xml:space="preserve"> </w:t>
      </w:r>
      <w:r w:rsidR="00771F32" w:rsidRPr="001A6382">
        <w:rPr>
          <w:sz w:val="28"/>
          <w:szCs w:val="28"/>
        </w:rPr>
        <w:t>Решение об этом принимают органы государственной власти</w:t>
      </w:r>
      <w:r w:rsidR="003D1101" w:rsidRPr="001A6382">
        <w:rPr>
          <w:sz w:val="28"/>
          <w:szCs w:val="28"/>
        </w:rPr>
        <w:t xml:space="preserve"> </w:t>
      </w:r>
      <w:r w:rsidR="00771F32" w:rsidRPr="001A6382">
        <w:rPr>
          <w:sz w:val="28"/>
          <w:szCs w:val="28"/>
        </w:rPr>
        <w:t>субъектов Федерации.</w:t>
      </w:r>
      <w:r w:rsidR="003D1101" w:rsidRPr="001A6382">
        <w:rPr>
          <w:sz w:val="28"/>
          <w:szCs w:val="28"/>
        </w:rPr>
        <w:t xml:space="preserve"> </w:t>
      </w:r>
    </w:p>
    <w:p w:rsidR="00F46830" w:rsidRPr="001A6382" w:rsidRDefault="00771F32" w:rsidP="001A6382">
      <w:pPr>
        <w:spacing w:line="360" w:lineRule="auto"/>
        <w:ind w:firstLine="709"/>
        <w:jc w:val="both"/>
        <w:rPr>
          <w:sz w:val="28"/>
          <w:szCs w:val="28"/>
        </w:rPr>
      </w:pPr>
      <w:r w:rsidRPr="001A6382">
        <w:rPr>
          <w:sz w:val="28"/>
          <w:szCs w:val="28"/>
        </w:rPr>
        <w:t>Для защиты особо охраняемых</w:t>
      </w:r>
      <w:r w:rsidR="003D1101" w:rsidRPr="001A6382">
        <w:rPr>
          <w:sz w:val="28"/>
          <w:szCs w:val="28"/>
        </w:rPr>
        <w:t xml:space="preserve"> </w:t>
      </w:r>
      <w:r w:rsidR="00F46830" w:rsidRPr="001A6382">
        <w:rPr>
          <w:sz w:val="28"/>
          <w:szCs w:val="28"/>
        </w:rPr>
        <w:t>при</w:t>
      </w:r>
      <w:r w:rsidRPr="001A6382">
        <w:rPr>
          <w:sz w:val="28"/>
          <w:szCs w:val="28"/>
        </w:rPr>
        <w:t>родных территорий от неблагоприятных ант</w:t>
      </w:r>
      <w:r w:rsidR="00F46830" w:rsidRPr="001A6382">
        <w:rPr>
          <w:sz w:val="28"/>
          <w:szCs w:val="28"/>
        </w:rPr>
        <w:t>ропогенных воз</w:t>
      </w:r>
      <w:r w:rsidRPr="001A6382">
        <w:rPr>
          <w:sz w:val="28"/>
          <w:szCs w:val="28"/>
        </w:rPr>
        <w:t>действий на прилегающих к ним участках суши</w:t>
      </w:r>
      <w:r w:rsidR="003D1101" w:rsidRPr="001A6382">
        <w:rPr>
          <w:sz w:val="28"/>
          <w:szCs w:val="28"/>
        </w:rPr>
        <w:t xml:space="preserve"> </w:t>
      </w:r>
      <w:r w:rsidRPr="001A6382">
        <w:rPr>
          <w:sz w:val="28"/>
          <w:szCs w:val="28"/>
        </w:rPr>
        <w:t>и</w:t>
      </w:r>
      <w:r w:rsidR="003D1101" w:rsidRPr="001A6382">
        <w:rPr>
          <w:sz w:val="28"/>
          <w:szCs w:val="28"/>
        </w:rPr>
        <w:t xml:space="preserve"> </w:t>
      </w:r>
      <w:r w:rsidRPr="001A6382">
        <w:rPr>
          <w:sz w:val="28"/>
          <w:szCs w:val="28"/>
        </w:rPr>
        <w:t>водного</w:t>
      </w:r>
      <w:r w:rsidR="003D1101" w:rsidRPr="001A6382">
        <w:rPr>
          <w:sz w:val="28"/>
          <w:szCs w:val="28"/>
        </w:rPr>
        <w:t xml:space="preserve"> </w:t>
      </w:r>
      <w:r w:rsidRPr="001A6382">
        <w:rPr>
          <w:sz w:val="28"/>
          <w:szCs w:val="28"/>
        </w:rPr>
        <w:t>пространства могут быть созданы охран</w:t>
      </w:r>
      <w:r w:rsidR="00F46830" w:rsidRPr="001A6382">
        <w:rPr>
          <w:sz w:val="28"/>
          <w:szCs w:val="28"/>
        </w:rPr>
        <w:t>ные зоны или окру</w:t>
      </w:r>
      <w:r w:rsidRPr="001A6382">
        <w:rPr>
          <w:sz w:val="28"/>
          <w:szCs w:val="28"/>
        </w:rPr>
        <w:t>га с регулируемым в интересах</w:t>
      </w:r>
      <w:r w:rsidR="003D1101" w:rsidRPr="001A6382">
        <w:rPr>
          <w:sz w:val="28"/>
          <w:szCs w:val="28"/>
        </w:rPr>
        <w:t xml:space="preserve"> </w:t>
      </w:r>
      <w:r w:rsidRPr="001A6382">
        <w:rPr>
          <w:sz w:val="28"/>
          <w:szCs w:val="28"/>
        </w:rPr>
        <w:t>охраны</w:t>
      </w:r>
      <w:r w:rsidR="003D1101" w:rsidRPr="001A6382">
        <w:rPr>
          <w:sz w:val="28"/>
          <w:szCs w:val="28"/>
        </w:rPr>
        <w:t xml:space="preserve"> </w:t>
      </w:r>
      <w:r w:rsidRPr="001A6382">
        <w:rPr>
          <w:sz w:val="28"/>
          <w:szCs w:val="28"/>
        </w:rPr>
        <w:t>режимом</w:t>
      </w:r>
      <w:r w:rsidR="003D1101" w:rsidRPr="001A6382">
        <w:rPr>
          <w:sz w:val="28"/>
          <w:szCs w:val="28"/>
        </w:rPr>
        <w:t xml:space="preserve"> </w:t>
      </w:r>
      <w:r w:rsidR="00F46830" w:rsidRPr="001A6382">
        <w:rPr>
          <w:sz w:val="28"/>
          <w:szCs w:val="28"/>
        </w:rPr>
        <w:t>хозяйс</w:t>
      </w:r>
      <w:r w:rsidRPr="001A6382">
        <w:rPr>
          <w:sz w:val="28"/>
          <w:szCs w:val="28"/>
        </w:rPr>
        <w:t>твенной деятельности. Особо охраняемые территории могут</w:t>
      </w:r>
      <w:r w:rsidR="003D1101" w:rsidRPr="001A6382">
        <w:rPr>
          <w:sz w:val="28"/>
          <w:szCs w:val="28"/>
        </w:rPr>
        <w:t xml:space="preserve"> </w:t>
      </w:r>
      <w:r w:rsidRPr="001A6382">
        <w:rPr>
          <w:sz w:val="28"/>
          <w:szCs w:val="28"/>
        </w:rPr>
        <w:t>иметь федеральное, региональное, местное зна</w:t>
      </w:r>
      <w:r w:rsidR="00F46830" w:rsidRPr="001A6382">
        <w:rPr>
          <w:sz w:val="28"/>
          <w:szCs w:val="28"/>
        </w:rPr>
        <w:t>чение и со</w:t>
      </w:r>
      <w:r w:rsidRPr="001A6382">
        <w:rPr>
          <w:sz w:val="28"/>
          <w:szCs w:val="28"/>
        </w:rPr>
        <w:t>ответственно быть собственностью федеральной, субъектов</w:t>
      </w:r>
      <w:r w:rsidR="003D1101" w:rsidRPr="001A6382">
        <w:rPr>
          <w:sz w:val="28"/>
          <w:szCs w:val="28"/>
        </w:rPr>
        <w:t xml:space="preserve"> </w:t>
      </w:r>
      <w:r w:rsidRPr="001A6382">
        <w:rPr>
          <w:sz w:val="28"/>
          <w:szCs w:val="28"/>
        </w:rPr>
        <w:t>Федерации и</w:t>
      </w:r>
      <w:r w:rsidR="003D1101" w:rsidRPr="001A6382">
        <w:rPr>
          <w:sz w:val="28"/>
          <w:szCs w:val="28"/>
        </w:rPr>
        <w:t xml:space="preserve"> </w:t>
      </w:r>
      <w:r w:rsidRPr="001A6382">
        <w:rPr>
          <w:sz w:val="28"/>
          <w:szCs w:val="28"/>
        </w:rPr>
        <w:t>муниципальных</w:t>
      </w:r>
      <w:r w:rsidR="003D1101" w:rsidRPr="001A6382">
        <w:rPr>
          <w:sz w:val="28"/>
          <w:szCs w:val="28"/>
        </w:rPr>
        <w:t xml:space="preserve"> </w:t>
      </w:r>
      <w:r w:rsidRPr="001A6382">
        <w:rPr>
          <w:sz w:val="28"/>
          <w:szCs w:val="28"/>
        </w:rPr>
        <w:t>образований.</w:t>
      </w:r>
      <w:r w:rsidR="003D1101" w:rsidRPr="001A6382">
        <w:rPr>
          <w:sz w:val="28"/>
          <w:szCs w:val="28"/>
        </w:rPr>
        <w:t xml:space="preserve"> </w:t>
      </w:r>
      <w:r w:rsidRPr="001A6382">
        <w:rPr>
          <w:sz w:val="28"/>
          <w:szCs w:val="28"/>
        </w:rPr>
        <w:t>Сохранение</w:t>
      </w:r>
      <w:r w:rsidR="003D1101" w:rsidRPr="001A6382">
        <w:rPr>
          <w:sz w:val="28"/>
          <w:szCs w:val="28"/>
        </w:rPr>
        <w:t xml:space="preserve"> </w:t>
      </w:r>
      <w:r w:rsidRPr="001A6382">
        <w:rPr>
          <w:sz w:val="28"/>
          <w:szCs w:val="28"/>
        </w:rPr>
        <w:t>и</w:t>
      </w:r>
      <w:r w:rsidR="003D1101" w:rsidRPr="001A6382">
        <w:rPr>
          <w:sz w:val="28"/>
          <w:szCs w:val="28"/>
        </w:rPr>
        <w:t xml:space="preserve"> </w:t>
      </w:r>
      <w:r w:rsidRPr="001A6382">
        <w:rPr>
          <w:sz w:val="28"/>
          <w:szCs w:val="28"/>
        </w:rPr>
        <w:t>развитие особо охраняемых природных территорий является</w:t>
      </w:r>
      <w:r w:rsidR="003D1101" w:rsidRPr="001A6382">
        <w:rPr>
          <w:sz w:val="28"/>
          <w:szCs w:val="28"/>
        </w:rPr>
        <w:t xml:space="preserve"> </w:t>
      </w:r>
      <w:r w:rsidRPr="001A6382">
        <w:rPr>
          <w:sz w:val="28"/>
          <w:szCs w:val="28"/>
        </w:rPr>
        <w:t>одним из приоритетных направлений го</w:t>
      </w:r>
      <w:r w:rsidR="00F46830" w:rsidRPr="001A6382">
        <w:rPr>
          <w:sz w:val="28"/>
          <w:szCs w:val="28"/>
        </w:rPr>
        <w:t>сударственной поли</w:t>
      </w:r>
      <w:r w:rsidRPr="001A6382">
        <w:rPr>
          <w:sz w:val="28"/>
          <w:szCs w:val="28"/>
        </w:rPr>
        <w:t>тики. Предусматривается расширение площа</w:t>
      </w:r>
      <w:r w:rsidR="00F46830" w:rsidRPr="001A6382">
        <w:rPr>
          <w:sz w:val="28"/>
          <w:szCs w:val="28"/>
        </w:rPr>
        <w:t>дей этих терри</w:t>
      </w:r>
      <w:r w:rsidRPr="001A6382">
        <w:rPr>
          <w:sz w:val="28"/>
          <w:szCs w:val="28"/>
        </w:rPr>
        <w:t>торий до 3%</w:t>
      </w:r>
      <w:r w:rsidR="003D1101" w:rsidRPr="001A6382">
        <w:rPr>
          <w:sz w:val="28"/>
          <w:szCs w:val="28"/>
        </w:rPr>
        <w:t xml:space="preserve"> </w:t>
      </w:r>
      <w:r w:rsidRPr="001A6382">
        <w:rPr>
          <w:sz w:val="28"/>
          <w:szCs w:val="28"/>
        </w:rPr>
        <w:t>площади Российской Федерации.</w:t>
      </w:r>
      <w:r w:rsidR="003D1101" w:rsidRPr="001A6382">
        <w:rPr>
          <w:sz w:val="28"/>
          <w:szCs w:val="28"/>
        </w:rPr>
        <w:t xml:space="preserve"> </w:t>
      </w:r>
    </w:p>
    <w:p w:rsidR="00F46830" w:rsidRPr="001A6382" w:rsidRDefault="00771F32" w:rsidP="001A6382">
      <w:pPr>
        <w:spacing w:line="360" w:lineRule="auto"/>
        <w:ind w:firstLine="709"/>
        <w:jc w:val="both"/>
        <w:rPr>
          <w:sz w:val="28"/>
          <w:szCs w:val="28"/>
        </w:rPr>
      </w:pPr>
      <w:r w:rsidRPr="001A6382">
        <w:rPr>
          <w:sz w:val="28"/>
          <w:szCs w:val="28"/>
        </w:rPr>
        <w:t>Высшей формой</w:t>
      </w:r>
      <w:r w:rsidR="003D1101" w:rsidRPr="001A6382">
        <w:rPr>
          <w:sz w:val="28"/>
          <w:szCs w:val="28"/>
        </w:rPr>
        <w:t xml:space="preserve"> </w:t>
      </w:r>
      <w:r w:rsidRPr="001A6382">
        <w:rPr>
          <w:sz w:val="28"/>
          <w:szCs w:val="28"/>
        </w:rPr>
        <w:t>особо</w:t>
      </w:r>
      <w:r w:rsidR="003D1101" w:rsidRPr="001A6382">
        <w:rPr>
          <w:sz w:val="28"/>
          <w:szCs w:val="28"/>
        </w:rPr>
        <w:t xml:space="preserve"> </w:t>
      </w:r>
      <w:r w:rsidRPr="001A6382">
        <w:rPr>
          <w:sz w:val="28"/>
          <w:szCs w:val="28"/>
        </w:rPr>
        <w:t>охраняемых</w:t>
      </w:r>
      <w:r w:rsidR="003D1101" w:rsidRPr="001A6382">
        <w:rPr>
          <w:sz w:val="28"/>
          <w:szCs w:val="28"/>
        </w:rPr>
        <w:t xml:space="preserve"> </w:t>
      </w:r>
      <w:r w:rsidRPr="001A6382">
        <w:rPr>
          <w:sz w:val="28"/>
          <w:szCs w:val="28"/>
        </w:rPr>
        <w:t>природных</w:t>
      </w:r>
      <w:r w:rsidR="003D1101" w:rsidRPr="001A6382">
        <w:rPr>
          <w:sz w:val="28"/>
          <w:szCs w:val="28"/>
        </w:rPr>
        <w:t xml:space="preserve"> </w:t>
      </w:r>
      <w:r w:rsidRPr="001A6382">
        <w:rPr>
          <w:sz w:val="28"/>
          <w:szCs w:val="28"/>
        </w:rPr>
        <w:t>территорий</w:t>
      </w:r>
      <w:r w:rsidR="003D1101" w:rsidRPr="001A6382">
        <w:rPr>
          <w:sz w:val="28"/>
          <w:szCs w:val="28"/>
        </w:rPr>
        <w:t xml:space="preserve"> </w:t>
      </w:r>
      <w:r w:rsidRPr="001A6382">
        <w:rPr>
          <w:sz w:val="28"/>
          <w:szCs w:val="28"/>
        </w:rPr>
        <w:t>являются государственные при</w:t>
      </w:r>
      <w:r w:rsidR="00F46830" w:rsidRPr="001A6382">
        <w:rPr>
          <w:sz w:val="28"/>
          <w:szCs w:val="28"/>
        </w:rPr>
        <w:t>родные заповед</w:t>
      </w:r>
      <w:r w:rsidRPr="001A6382">
        <w:rPr>
          <w:sz w:val="28"/>
          <w:szCs w:val="28"/>
        </w:rPr>
        <w:t>ники.</w:t>
      </w:r>
      <w:r w:rsidR="003D1101" w:rsidRPr="001A6382">
        <w:rPr>
          <w:sz w:val="28"/>
          <w:szCs w:val="28"/>
        </w:rPr>
        <w:t xml:space="preserve"> </w:t>
      </w:r>
      <w:r w:rsidRPr="001A6382">
        <w:rPr>
          <w:sz w:val="28"/>
          <w:szCs w:val="28"/>
        </w:rPr>
        <w:t>Ими объявляются природные</w:t>
      </w:r>
      <w:r w:rsidR="003D1101" w:rsidRPr="001A6382">
        <w:rPr>
          <w:sz w:val="28"/>
          <w:szCs w:val="28"/>
        </w:rPr>
        <w:t xml:space="preserve"> </w:t>
      </w:r>
      <w:r w:rsidRPr="001A6382">
        <w:rPr>
          <w:sz w:val="28"/>
          <w:szCs w:val="28"/>
        </w:rPr>
        <w:t>комплексы</w:t>
      </w:r>
      <w:r w:rsidR="003D1101" w:rsidRPr="001A6382">
        <w:rPr>
          <w:sz w:val="28"/>
          <w:szCs w:val="28"/>
        </w:rPr>
        <w:t xml:space="preserve"> </w:t>
      </w:r>
      <w:r w:rsidRPr="001A6382">
        <w:rPr>
          <w:sz w:val="28"/>
          <w:szCs w:val="28"/>
        </w:rPr>
        <w:t>и</w:t>
      </w:r>
      <w:r w:rsidR="003D1101" w:rsidRPr="001A6382">
        <w:rPr>
          <w:sz w:val="28"/>
          <w:szCs w:val="28"/>
        </w:rPr>
        <w:t xml:space="preserve"> </w:t>
      </w:r>
      <w:r w:rsidRPr="001A6382">
        <w:rPr>
          <w:sz w:val="28"/>
          <w:szCs w:val="28"/>
        </w:rPr>
        <w:t>объекты</w:t>
      </w:r>
      <w:r w:rsidR="003D1101" w:rsidRPr="001A6382">
        <w:rPr>
          <w:sz w:val="28"/>
          <w:szCs w:val="28"/>
        </w:rPr>
        <w:t xml:space="preserve"> </w:t>
      </w:r>
      <w:r w:rsidRPr="001A6382">
        <w:rPr>
          <w:sz w:val="28"/>
          <w:szCs w:val="28"/>
        </w:rPr>
        <w:t>(земля, воды, недра, растительный и жи</w:t>
      </w:r>
      <w:r w:rsidR="00F46830" w:rsidRPr="001A6382">
        <w:rPr>
          <w:sz w:val="28"/>
          <w:szCs w:val="28"/>
        </w:rPr>
        <w:t>вотный мир), име</w:t>
      </w:r>
      <w:r w:rsidRPr="001A6382">
        <w:rPr>
          <w:sz w:val="28"/>
          <w:szCs w:val="28"/>
        </w:rPr>
        <w:t>ющие природоохранное, научное, эколого-просветительное</w:t>
      </w:r>
      <w:r w:rsidR="003D1101" w:rsidRPr="001A6382">
        <w:rPr>
          <w:sz w:val="28"/>
          <w:szCs w:val="28"/>
        </w:rPr>
        <w:t xml:space="preserve"> </w:t>
      </w:r>
      <w:r w:rsidRPr="001A6382">
        <w:rPr>
          <w:sz w:val="28"/>
          <w:szCs w:val="28"/>
        </w:rPr>
        <w:t>значение как образцы естественной природной среды,</w:t>
      </w:r>
      <w:r w:rsidR="003D1101" w:rsidRPr="001A6382">
        <w:rPr>
          <w:sz w:val="28"/>
          <w:szCs w:val="28"/>
        </w:rPr>
        <w:t xml:space="preserve"> </w:t>
      </w:r>
      <w:r w:rsidR="00F46830" w:rsidRPr="001A6382">
        <w:rPr>
          <w:sz w:val="28"/>
          <w:szCs w:val="28"/>
        </w:rPr>
        <w:t>ти</w:t>
      </w:r>
      <w:r w:rsidRPr="001A6382">
        <w:rPr>
          <w:sz w:val="28"/>
          <w:szCs w:val="28"/>
        </w:rPr>
        <w:t>пичные и редкие ландшафты,</w:t>
      </w:r>
      <w:r w:rsidR="003D1101" w:rsidRPr="001A6382">
        <w:rPr>
          <w:sz w:val="28"/>
          <w:szCs w:val="28"/>
        </w:rPr>
        <w:t xml:space="preserve"> </w:t>
      </w:r>
      <w:r w:rsidRPr="001A6382">
        <w:rPr>
          <w:sz w:val="28"/>
          <w:szCs w:val="28"/>
        </w:rPr>
        <w:t>места сохране</w:t>
      </w:r>
      <w:r w:rsidR="00F46830" w:rsidRPr="001A6382">
        <w:rPr>
          <w:sz w:val="28"/>
          <w:szCs w:val="28"/>
        </w:rPr>
        <w:t>ния генетичес</w:t>
      </w:r>
      <w:r w:rsidRPr="001A6382">
        <w:rPr>
          <w:sz w:val="28"/>
          <w:szCs w:val="28"/>
        </w:rPr>
        <w:t>кого фонда живых организмов. Охраняет и изучае</w:t>
      </w:r>
      <w:r w:rsidR="00F46830" w:rsidRPr="001A6382">
        <w:rPr>
          <w:sz w:val="28"/>
          <w:szCs w:val="28"/>
        </w:rPr>
        <w:t>т их спе</w:t>
      </w:r>
      <w:r w:rsidRPr="001A6382">
        <w:rPr>
          <w:sz w:val="28"/>
          <w:szCs w:val="28"/>
        </w:rPr>
        <w:t>циальное природоохранительное, на</w:t>
      </w:r>
      <w:r w:rsidR="00F46830" w:rsidRPr="001A6382">
        <w:rPr>
          <w:sz w:val="28"/>
          <w:szCs w:val="28"/>
        </w:rPr>
        <w:t>учное, эколого-просве</w:t>
      </w:r>
      <w:r w:rsidRPr="001A6382">
        <w:rPr>
          <w:sz w:val="28"/>
          <w:szCs w:val="28"/>
        </w:rPr>
        <w:t xml:space="preserve">тительское учреждение </w:t>
      </w:r>
      <w:r w:rsidR="00F46830" w:rsidRPr="001A6382">
        <w:rPr>
          <w:sz w:val="28"/>
          <w:szCs w:val="28"/>
        </w:rPr>
        <w:t>–</w:t>
      </w:r>
      <w:r w:rsidRPr="001A6382">
        <w:rPr>
          <w:sz w:val="28"/>
          <w:szCs w:val="28"/>
        </w:rPr>
        <w:t xml:space="preserve"> государственный природ</w:t>
      </w:r>
      <w:r w:rsidR="00F46830" w:rsidRPr="001A6382">
        <w:rPr>
          <w:sz w:val="28"/>
          <w:szCs w:val="28"/>
        </w:rPr>
        <w:t>ный запо</w:t>
      </w:r>
      <w:r w:rsidRPr="001A6382">
        <w:rPr>
          <w:sz w:val="28"/>
          <w:szCs w:val="28"/>
        </w:rPr>
        <w:t>ведник, являющийся федеральным учреждением.</w:t>
      </w:r>
      <w:r w:rsidR="003D1101" w:rsidRPr="001A6382">
        <w:rPr>
          <w:sz w:val="28"/>
          <w:szCs w:val="28"/>
        </w:rPr>
        <w:t xml:space="preserve"> </w:t>
      </w:r>
      <w:r w:rsidRPr="001A6382">
        <w:rPr>
          <w:sz w:val="28"/>
          <w:szCs w:val="28"/>
        </w:rPr>
        <w:t>Государственный природный</w:t>
      </w:r>
      <w:r w:rsidR="003D1101" w:rsidRPr="001A6382">
        <w:rPr>
          <w:sz w:val="28"/>
          <w:szCs w:val="28"/>
        </w:rPr>
        <w:t xml:space="preserve"> </w:t>
      </w:r>
      <w:r w:rsidRPr="001A6382">
        <w:rPr>
          <w:sz w:val="28"/>
          <w:szCs w:val="28"/>
        </w:rPr>
        <w:t>заповедник</w:t>
      </w:r>
      <w:r w:rsidR="003D1101" w:rsidRPr="001A6382">
        <w:rPr>
          <w:sz w:val="28"/>
          <w:szCs w:val="28"/>
        </w:rPr>
        <w:t xml:space="preserve"> </w:t>
      </w:r>
      <w:r w:rsidRPr="001A6382">
        <w:rPr>
          <w:sz w:val="28"/>
          <w:szCs w:val="28"/>
        </w:rPr>
        <w:t>учреждается</w:t>
      </w:r>
      <w:r w:rsidR="003D1101" w:rsidRPr="001A6382">
        <w:rPr>
          <w:sz w:val="28"/>
          <w:szCs w:val="28"/>
        </w:rPr>
        <w:t xml:space="preserve"> </w:t>
      </w:r>
      <w:r w:rsidRPr="001A6382">
        <w:rPr>
          <w:sz w:val="28"/>
          <w:szCs w:val="28"/>
        </w:rPr>
        <w:t>постановлением</w:t>
      </w:r>
      <w:r w:rsidR="003D1101" w:rsidRPr="001A6382">
        <w:rPr>
          <w:sz w:val="28"/>
          <w:szCs w:val="28"/>
        </w:rPr>
        <w:t xml:space="preserve"> </w:t>
      </w:r>
      <w:r w:rsidRPr="001A6382">
        <w:rPr>
          <w:sz w:val="28"/>
          <w:szCs w:val="28"/>
        </w:rPr>
        <w:t>Правительства</w:t>
      </w:r>
      <w:r w:rsidR="003D1101" w:rsidRPr="001A6382">
        <w:rPr>
          <w:sz w:val="28"/>
          <w:szCs w:val="28"/>
        </w:rPr>
        <w:t xml:space="preserve"> </w:t>
      </w:r>
      <w:r w:rsidRPr="001A6382">
        <w:rPr>
          <w:sz w:val="28"/>
          <w:szCs w:val="28"/>
        </w:rPr>
        <w:t>Российской</w:t>
      </w:r>
      <w:r w:rsidR="003D1101" w:rsidRPr="001A6382">
        <w:rPr>
          <w:sz w:val="28"/>
          <w:szCs w:val="28"/>
        </w:rPr>
        <w:t xml:space="preserve"> </w:t>
      </w:r>
      <w:r w:rsidRPr="001A6382">
        <w:rPr>
          <w:sz w:val="28"/>
          <w:szCs w:val="28"/>
        </w:rPr>
        <w:t>Федерации.</w:t>
      </w:r>
      <w:r w:rsidR="003D1101" w:rsidRPr="001A6382">
        <w:rPr>
          <w:sz w:val="28"/>
          <w:szCs w:val="28"/>
        </w:rPr>
        <w:t xml:space="preserve"> </w:t>
      </w:r>
      <w:r w:rsidRPr="001A6382">
        <w:rPr>
          <w:sz w:val="28"/>
          <w:szCs w:val="28"/>
        </w:rPr>
        <w:t>Для</w:t>
      </w:r>
      <w:r w:rsidR="003D1101" w:rsidRPr="001A6382">
        <w:rPr>
          <w:sz w:val="28"/>
          <w:szCs w:val="28"/>
        </w:rPr>
        <w:t xml:space="preserve"> </w:t>
      </w:r>
      <w:r w:rsidRPr="001A6382">
        <w:rPr>
          <w:sz w:val="28"/>
          <w:szCs w:val="28"/>
        </w:rPr>
        <w:t>его образования необходимо</w:t>
      </w:r>
      <w:r w:rsidR="003D1101" w:rsidRPr="001A6382">
        <w:rPr>
          <w:sz w:val="28"/>
          <w:szCs w:val="28"/>
        </w:rPr>
        <w:t xml:space="preserve"> </w:t>
      </w:r>
      <w:r w:rsidRPr="001A6382">
        <w:rPr>
          <w:sz w:val="28"/>
          <w:szCs w:val="28"/>
        </w:rPr>
        <w:t>согласие субъекта Федерации на отнесение его</w:t>
      </w:r>
      <w:r w:rsidR="003D1101" w:rsidRPr="001A6382">
        <w:rPr>
          <w:sz w:val="28"/>
          <w:szCs w:val="28"/>
        </w:rPr>
        <w:t xml:space="preserve"> </w:t>
      </w:r>
      <w:r w:rsidRPr="001A6382">
        <w:rPr>
          <w:sz w:val="28"/>
          <w:szCs w:val="28"/>
        </w:rPr>
        <w:t>территории к объектам федеральной собственности. Представление</w:t>
      </w:r>
      <w:r w:rsidR="003D1101" w:rsidRPr="001A6382">
        <w:rPr>
          <w:sz w:val="28"/>
          <w:szCs w:val="28"/>
        </w:rPr>
        <w:t xml:space="preserve"> </w:t>
      </w:r>
      <w:r w:rsidR="00F46830" w:rsidRPr="001A6382">
        <w:rPr>
          <w:sz w:val="28"/>
          <w:szCs w:val="28"/>
        </w:rPr>
        <w:t>о не</w:t>
      </w:r>
      <w:r w:rsidRPr="001A6382">
        <w:rPr>
          <w:sz w:val="28"/>
          <w:szCs w:val="28"/>
        </w:rPr>
        <w:t>обходимости создания</w:t>
      </w:r>
      <w:r w:rsidR="003D1101" w:rsidRPr="001A6382">
        <w:rPr>
          <w:sz w:val="28"/>
          <w:szCs w:val="28"/>
        </w:rPr>
        <w:t xml:space="preserve"> </w:t>
      </w:r>
      <w:r w:rsidRPr="001A6382">
        <w:rPr>
          <w:sz w:val="28"/>
          <w:szCs w:val="28"/>
        </w:rPr>
        <w:t>государственного</w:t>
      </w:r>
      <w:r w:rsidR="003D1101" w:rsidRPr="001A6382">
        <w:rPr>
          <w:sz w:val="28"/>
          <w:szCs w:val="28"/>
        </w:rPr>
        <w:t xml:space="preserve"> </w:t>
      </w:r>
      <w:r w:rsidRPr="001A6382">
        <w:rPr>
          <w:sz w:val="28"/>
          <w:szCs w:val="28"/>
        </w:rPr>
        <w:t>природного</w:t>
      </w:r>
      <w:r w:rsidR="003D1101" w:rsidRPr="001A6382">
        <w:rPr>
          <w:sz w:val="28"/>
          <w:szCs w:val="28"/>
        </w:rPr>
        <w:t xml:space="preserve"> </w:t>
      </w:r>
      <w:r w:rsidRPr="001A6382">
        <w:rPr>
          <w:sz w:val="28"/>
          <w:szCs w:val="28"/>
        </w:rPr>
        <w:t>заповедника делают органы государственной власти с</w:t>
      </w:r>
      <w:r w:rsidR="00F46830" w:rsidRPr="001A6382">
        <w:rPr>
          <w:sz w:val="28"/>
          <w:szCs w:val="28"/>
        </w:rPr>
        <w:t>убъ</w:t>
      </w:r>
      <w:r w:rsidRPr="001A6382">
        <w:rPr>
          <w:sz w:val="28"/>
          <w:szCs w:val="28"/>
        </w:rPr>
        <w:t>екта Федерации и специально</w:t>
      </w:r>
      <w:r w:rsidR="003D1101" w:rsidRPr="001A6382">
        <w:rPr>
          <w:sz w:val="28"/>
          <w:szCs w:val="28"/>
        </w:rPr>
        <w:t xml:space="preserve"> </w:t>
      </w:r>
      <w:r w:rsidRPr="001A6382">
        <w:rPr>
          <w:sz w:val="28"/>
          <w:szCs w:val="28"/>
        </w:rPr>
        <w:t>уполномоченного</w:t>
      </w:r>
      <w:r w:rsidR="003D1101" w:rsidRPr="001A6382">
        <w:rPr>
          <w:sz w:val="28"/>
          <w:szCs w:val="28"/>
        </w:rPr>
        <w:t xml:space="preserve"> </w:t>
      </w:r>
      <w:r w:rsidR="00F46830" w:rsidRPr="001A6382">
        <w:rPr>
          <w:sz w:val="28"/>
          <w:szCs w:val="28"/>
        </w:rPr>
        <w:t>государс</w:t>
      </w:r>
      <w:r w:rsidRPr="001A6382">
        <w:rPr>
          <w:sz w:val="28"/>
          <w:szCs w:val="28"/>
        </w:rPr>
        <w:t>твенного ор</w:t>
      </w:r>
      <w:r w:rsidR="00F46830" w:rsidRPr="001A6382">
        <w:rPr>
          <w:sz w:val="28"/>
          <w:szCs w:val="28"/>
        </w:rPr>
        <w:t>гана Российской Феде</w:t>
      </w:r>
      <w:r w:rsidRPr="001A6382">
        <w:rPr>
          <w:sz w:val="28"/>
          <w:szCs w:val="28"/>
        </w:rPr>
        <w:t>рации в</w:t>
      </w:r>
      <w:r w:rsidR="003D1101" w:rsidRPr="001A6382">
        <w:rPr>
          <w:sz w:val="28"/>
          <w:szCs w:val="28"/>
        </w:rPr>
        <w:t xml:space="preserve"> </w:t>
      </w:r>
      <w:r w:rsidRPr="001A6382">
        <w:rPr>
          <w:sz w:val="28"/>
          <w:szCs w:val="28"/>
        </w:rPr>
        <w:t>области</w:t>
      </w:r>
      <w:r w:rsidR="003D1101" w:rsidRPr="001A6382">
        <w:rPr>
          <w:sz w:val="28"/>
          <w:szCs w:val="28"/>
        </w:rPr>
        <w:t xml:space="preserve"> </w:t>
      </w:r>
      <w:r w:rsidRPr="001A6382">
        <w:rPr>
          <w:sz w:val="28"/>
          <w:szCs w:val="28"/>
        </w:rPr>
        <w:t>охраны окружающей природной среды.</w:t>
      </w:r>
      <w:r w:rsidR="003D1101" w:rsidRPr="001A6382">
        <w:rPr>
          <w:sz w:val="28"/>
          <w:szCs w:val="28"/>
        </w:rPr>
        <w:t xml:space="preserve"> </w:t>
      </w:r>
      <w:r w:rsidRPr="001A6382">
        <w:rPr>
          <w:sz w:val="28"/>
          <w:szCs w:val="28"/>
        </w:rPr>
        <w:t>В</w:t>
      </w:r>
      <w:r w:rsidR="003D1101" w:rsidRPr="001A6382">
        <w:rPr>
          <w:sz w:val="28"/>
          <w:szCs w:val="28"/>
        </w:rPr>
        <w:t xml:space="preserve"> </w:t>
      </w:r>
      <w:r w:rsidRPr="001A6382">
        <w:rPr>
          <w:sz w:val="28"/>
          <w:szCs w:val="28"/>
        </w:rPr>
        <w:t>таком же порядке производится расшире</w:t>
      </w:r>
      <w:r w:rsidR="00F46830" w:rsidRPr="001A6382">
        <w:rPr>
          <w:sz w:val="28"/>
          <w:szCs w:val="28"/>
        </w:rPr>
        <w:t>ние территории го</w:t>
      </w:r>
      <w:r w:rsidRPr="001A6382">
        <w:rPr>
          <w:sz w:val="28"/>
          <w:szCs w:val="28"/>
        </w:rPr>
        <w:t>сударственного</w:t>
      </w:r>
      <w:r w:rsidR="003D1101" w:rsidRPr="001A6382">
        <w:rPr>
          <w:sz w:val="28"/>
          <w:szCs w:val="28"/>
        </w:rPr>
        <w:t xml:space="preserve"> </w:t>
      </w:r>
      <w:r w:rsidRPr="001A6382">
        <w:rPr>
          <w:sz w:val="28"/>
          <w:szCs w:val="28"/>
        </w:rPr>
        <w:t>природного</w:t>
      </w:r>
      <w:r w:rsidR="003D1101" w:rsidRPr="001A6382">
        <w:rPr>
          <w:sz w:val="28"/>
          <w:szCs w:val="28"/>
        </w:rPr>
        <w:t xml:space="preserve"> </w:t>
      </w:r>
      <w:r w:rsidRPr="001A6382">
        <w:rPr>
          <w:sz w:val="28"/>
          <w:szCs w:val="28"/>
        </w:rPr>
        <w:t>заповедника.</w:t>
      </w:r>
      <w:r w:rsidR="003D1101" w:rsidRPr="001A6382">
        <w:rPr>
          <w:sz w:val="28"/>
          <w:szCs w:val="28"/>
        </w:rPr>
        <w:t xml:space="preserve"> </w:t>
      </w:r>
    </w:p>
    <w:p w:rsidR="000079DB" w:rsidRPr="001A6382" w:rsidRDefault="00771F32" w:rsidP="001A6382">
      <w:pPr>
        <w:spacing w:line="360" w:lineRule="auto"/>
        <w:ind w:firstLine="709"/>
        <w:jc w:val="both"/>
        <w:rPr>
          <w:sz w:val="28"/>
          <w:szCs w:val="28"/>
        </w:rPr>
      </w:pPr>
      <w:r w:rsidRPr="001A6382">
        <w:rPr>
          <w:sz w:val="28"/>
          <w:szCs w:val="28"/>
        </w:rPr>
        <w:t>Земля,</w:t>
      </w:r>
      <w:r w:rsidR="003D1101" w:rsidRPr="001A6382">
        <w:rPr>
          <w:sz w:val="28"/>
          <w:szCs w:val="28"/>
        </w:rPr>
        <w:t xml:space="preserve"> </w:t>
      </w:r>
      <w:r w:rsidRPr="001A6382">
        <w:rPr>
          <w:sz w:val="28"/>
          <w:szCs w:val="28"/>
        </w:rPr>
        <w:t>воды,</w:t>
      </w:r>
      <w:r w:rsidR="003D1101" w:rsidRPr="001A6382">
        <w:rPr>
          <w:sz w:val="28"/>
          <w:szCs w:val="28"/>
        </w:rPr>
        <w:t xml:space="preserve"> </w:t>
      </w:r>
      <w:r w:rsidRPr="001A6382">
        <w:rPr>
          <w:sz w:val="28"/>
          <w:szCs w:val="28"/>
        </w:rPr>
        <w:t>недра территории государственного природного запо</w:t>
      </w:r>
      <w:r w:rsidR="00F46830" w:rsidRPr="001A6382">
        <w:rPr>
          <w:sz w:val="28"/>
          <w:szCs w:val="28"/>
        </w:rPr>
        <w:t>ведни</w:t>
      </w:r>
      <w:r w:rsidRPr="001A6382">
        <w:rPr>
          <w:sz w:val="28"/>
          <w:szCs w:val="28"/>
        </w:rPr>
        <w:t>ка со всеми находящимися в их пределах ре</w:t>
      </w:r>
      <w:r w:rsidR="00F46830" w:rsidRPr="001A6382">
        <w:rPr>
          <w:sz w:val="28"/>
          <w:szCs w:val="28"/>
        </w:rPr>
        <w:t>сурсами расти</w:t>
      </w:r>
      <w:r w:rsidRPr="001A6382">
        <w:rPr>
          <w:sz w:val="28"/>
          <w:szCs w:val="28"/>
        </w:rPr>
        <w:t>тельного и животного мира,</w:t>
      </w:r>
      <w:r w:rsidR="003D1101" w:rsidRPr="001A6382">
        <w:rPr>
          <w:sz w:val="28"/>
          <w:szCs w:val="28"/>
        </w:rPr>
        <w:t xml:space="preserve"> </w:t>
      </w:r>
      <w:r w:rsidRPr="001A6382">
        <w:rPr>
          <w:sz w:val="28"/>
          <w:szCs w:val="28"/>
        </w:rPr>
        <w:t>исто</w:t>
      </w:r>
      <w:r w:rsidR="00F46830" w:rsidRPr="001A6382">
        <w:rPr>
          <w:sz w:val="28"/>
          <w:szCs w:val="28"/>
        </w:rPr>
        <w:t>рико-культурными и дру</w:t>
      </w:r>
      <w:r w:rsidRPr="001A6382">
        <w:rPr>
          <w:sz w:val="28"/>
          <w:szCs w:val="28"/>
        </w:rPr>
        <w:t>гими</w:t>
      </w:r>
      <w:r w:rsidR="003D1101" w:rsidRPr="001A6382">
        <w:rPr>
          <w:sz w:val="28"/>
          <w:szCs w:val="28"/>
        </w:rPr>
        <w:t xml:space="preserve"> </w:t>
      </w:r>
      <w:r w:rsidRPr="001A6382">
        <w:rPr>
          <w:sz w:val="28"/>
          <w:szCs w:val="28"/>
        </w:rPr>
        <w:t>объектами</w:t>
      </w:r>
      <w:r w:rsidR="003D1101" w:rsidRPr="001A6382">
        <w:rPr>
          <w:sz w:val="28"/>
          <w:szCs w:val="28"/>
        </w:rPr>
        <w:t xml:space="preserve"> </w:t>
      </w:r>
      <w:r w:rsidRPr="001A6382">
        <w:rPr>
          <w:sz w:val="28"/>
          <w:szCs w:val="28"/>
        </w:rPr>
        <w:t>передаются</w:t>
      </w:r>
      <w:r w:rsidR="003D1101" w:rsidRPr="001A6382">
        <w:rPr>
          <w:sz w:val="28"/>
          <w:szCs w:val="28"/>
        </w:rPr>
        <w:t xml:space="preserve"> </w:t>
      </w:r>
      <w:r w:rsidRPr="001A6382">
        <w:rPr>
          <w:sz w:val="28"/>
          <w:szCs w:val="28"/>
        </w:rPr>
        <w:t>заповедникам</w:t>
      </w:r>
      <w:r w:rsidR="003D1101" w:rsidRPr="001A6382">
        <w:rPr>
          <w:sz w:val="28"/>
          <w:szCs w:val="28"/>
        </w:rPr>
        <w:t xml:space="preserve"> </w:t>
      </w:r>
      <w:r w:rsidRPr="001A6382">
        <w:rPr>
          <w:sz w:val="28"/>
          <w:szCs w:val="28"/>
        </w:rPr>
        <w:t>в бессрочное</w:t>
      </w:r>
      <w:r w:rsidR="003D1101" w:rsidRPr="001A6382">
        <w:rPr>
          <w:sz w:val="28"/>
          <w:szCs w:val="28"/>
        </w:rPr>
        <w:t xml:space="preserve"> </w:t>
      </w:r>
      <w:r w:rsidRPr="001A6382">
        <w:rPr>
          <w:sz w:val="28"/>
          <w:szCs w:val="28"/>
        </w:rPr>
        <w:t>(постоянное) пользование. На территории госу</w:t>
      </w:r>
      <w:r w:rsidR="00F46830" w:rsidRPr="001A6382">
        <w:rPr>
          <w:sz w:val="28"/>
          <w:szCs w:val="28"/>
        </w:rPr>
        <w:t>дарственно</w:t>
      </w:r>
      <w:r w:rsidRPr="001A6382">
        <w:rPr>
          <w:sz w:val="28"/>
          <w:szCs w:val="28"/>
        </w:rPr>
        <w:t>го</w:t>
      </w:r>
      <w:r w:rsidR="003D1101" w:rsidRPr="001A6382">
        <w:rPr>
          <w:sz w:val="28"/>
          <w:szCs w:val="28"/>
        </w:rPr>
        <w:t xml:space="preserve"> </w:t>
      </w:r>
      <w:r w:rsidRPr="001A6382">
        <w:rPr>
          <w:sz w:val="28"/>
          <w:szCs w:val="28"/>
        </w:rPr>
        <w:t>природного заповедника устанавливается строгий природоохранительный режим.</w:t>
      </w:r>
      <w:r w:rsidR="003D1101" w:rsidRPr="001A6382">
        <w:rPr>
          <w:sz w:val="28"/>
          <w:szCs w:val="28"/>
        </w:rPr>
        <w:t xml:space="preserve"> </w:t>
      </w:r>
      <w:r w:rsidRPr="001A6382">
        <w:rPr>
          <w:sz w:val="28"/>
          <w:szCs w:val="28"/>
        </w:rPr>
        <w:t>Здесь</w:t>
      </w:r>
      <w:r w:rsidR="003D1101" w:rsidRPr="001A6382">
        <w:rPr>
          <w:sz w:val="28"/>
          <w:szCs w:val="28"/>
        </w:rPr>
        <w:t xml:space="preserve"> </w:t>
      </w:r>
      <w:r w:rsidRPr="001A6382">
        <w:rPr>
          <w:sz w:val="28"/>
          <w:szCs w:val="28"/>
        </w:rPr>
        <w:t>полностью</w:t>
      </w:r>
      <w:r w:rsidR="003D1101" w:rsidRPr="001A6382">
        <w:rPr>
          <w:sz w:val="28"/>
          <w:szCs w:val="28"/>
        </w:rPr>
        <w:t xml:space="preserve"> </w:t>
      </w:r>
      <w:r w:rsidRPr="001A6382">
        <w:rPr>
          <w:sz w:val="28"/>
          <w:szCs w:val="28"/>
        </w:rPr>
        <w:t>исключается</w:t>
      </w:r>
      <w:r w:rsidR="003D1101" w:rsidRPr="001A6382">
        <w:rPr>
          <w:sz w:val="28"/>
          <w:szCs w:val="28"/>
        </w:rPr>
        <w:t xml:space="preserve"> </w:t>
      </w:r>
      <w:r w:rsidRPr="001A6382">
        <w:rPr>
          <w:sz w:val="28"/>
          <w:szCs w:val="28"/>
        </w:rPr>
        <w:t>хозяйственное использование природных ресурсов (земель,</w:t>
      </w:r>
      <w:r w:rsidR="003D1101" w:rsidRPr="001A6382">
        <w:rPr>
          <w:sz w:val="28"/>
          <w:szCs w:val="28"/>
        </w:rPr>
        <w:t xml:space="preserve"> </w:t>
      </w:r>
      <w:r w:rsidRPr="001A6382">
        <w:rPr>
          <w:sz w:val="28"/>
          <w:szCs w:val="28"/>
        </w:rPr>
        <w:t>вод, недр, растительного и животного мира) и запрещае</w:t>
      </w:r>
      <w:r w:rsidR="000079DB" w:rsidRPr="001A6382">
        <w:rPr>
          <w:sz w:val="28"/>
          <w:szCs w:val="28"/>
        </w:rPr>
        <w:t>т</w:t>
      </w:r>
      <w:r w:rsidRPr="001A6382">
        <w:rPr>
          <w:sz w:val="28"/>
          <w:szCs w:val="28"/>
        </w:rPr>
        <w:t>ся всякая деятельность,</w:t>
      </w:r>
      <w:r w:rsidR="003D1101" w:rsidRPr="001A6382">
        <w:rPr>
          <w:sz w:val="28"/>
          <w:szCs w:val="28"/>
        </w:rPr>
        <w:t xml:space="preserve"> </w:t>
      </w:r>
      <w:r w:rsidRPr="001A6382">
        <w:rPr>
          <w:sz w:val="28"/>
          <w:szCs w:val="28"/>
        </w:rPr>
        <w:t>нарушающая природные комплексы</w:t>
      </w:r>
      <w:r w:rsidR="003D1101" w:rsidRPr="001A6382">
        <w:rPr>
          <w:sz w:val="28"/>
          <w:szCs w:val="28"/>
        </w:rPr>
        <w:t xml:space="preserve"> </w:t>
      </w:r>
      <w:r w:rsidRPr="001A6382">
        <w:rPr>
          <w:sz w:val="28"/>
          <w:szCs w:val="28"/>
        </w:rPr>
        <w:t>и угрожающая состоянию природных объектов.</w:t>
      </w:r>
      <w:r w:rsidR="003D1101" w:rsidRPr="001A6382">
        <w:rPr>
          <w:sz w:val="28"/>
          <w:szCs w:val="28"/>
        </w:rPr>
        <w:t xml:space="preserve"> </w:t>
      </w:r>
      <w:r w:rsidRPr="001A6382">
        <w:rPr>
          <w:sz w:val="28"/>
          <w:szCs w:val="28"/>
        </w:rPr>
        <w:t>Организация</w:t>
      </w:r>
      <w:r w:rsidR="003D1101" w:rsidRPr="001A6382">
        <w:rPr>
          <w:sz w:val="28"/>
          <w:szCs w:val="28"/>
        </w:rPr>
        <w:t xml:space="preserve"> </w:t>
      </w:r>
      <w:r w:rsidRPr="001A6382">
        <w:rPr>
          <w:sz w:val="28"/>
          <w:szCs w:val="28"/>
        </w:rPr>
        <w:t>территории заповедника определяется поставленными перед</w:t>
      </w:r>
      <w:r w:rsidR="003D1101" w:rsidRPr="001A6382">
        <w:rPr>
          <w:sz w:val="28"/>
          <w:szCs w:val="28"/>
        </w:rPr>
        <w:t xml:space="preserve"> </w:t>
      </w:r>
      <w:r w:rsidRPr="001A6382">
        <w:rPr>
          <w:sz w:val="28"/>
          <w:szCs w:val="28"/>
        </w:rPr>
        <w:t>ним задачами. Для научно-исследовательской работы здесь</w:t>
      </w:r>
      <w:r w:rsidR="003D1101" w:rsidRPr="001A6382">
        <w:rPr>
          <w:sz w:val="28"/>
          <w:szCs w:val="28"/>
        </w:rPr>
        <w:t xml:space="preserve"> </w:t>
      </w:r>
      <w:r w:rsidRPr="001A6382">
        <w:rPr>
          <w:sz w:val="28"/>
          <w:szCs w:val="28"/>
        </w:rPr>
        <w:t>могут</w:t>
      </w:r>
      <w:r w:rsidR="003D1101" w:rsidRPr="001A6382">
        <w:rPr>
          <w:sz w:val="28"/>
          <w:szCs w:val="28"/>
        </w:rPr>
        <w:t xml:space="preserve"> </w:t>
      </w:r>
      <w:r w:rsidRPr="001A6382">
        <w:rPr>
          <w:sz w:val="28"/>
          <w:szCs w:val="28"/>
        </w:rPr>
        <w:t>быть</w:t>
      </w:r>
      <w:r w:rsidR="003D1101" w:rsidRPr="001A6382">
        <w:rPr>
          <w:sz w:val="28"/>
          <w:szCs w:val="28"/>
        </w:rPr>
        <w:t xml:space="preserve"> </w:t>
      </w:r>
      <w:r w:rsidRPr="001A6382">
        <w:rPr>
          <w:sz w:val="28"/>
          <w:szCs w:val="28"/>
        </w:rPr>
        <w:t>выделены</w:t>
      </w:r>
      <w:r w:rsidR="003D1101" w:rsidRPr="001A6382">
        <w:rPr>
          <w:sz w:val="28"/>
          <w:szCs w:val="28"/>
        </w:rPr>
        <w:t xml:space="preserve"> </w:t>
      </w:r>
      <w:r w:rsidRPr="001A6382">
        <w:rPr>
          <w:sz w:val="28"/>
          <w:szCs w:val="28"/>
        </w:rPr>
        <w:t>участки,</w:t>
      </w:r>
      <w:r w:rsidR="003D1101" w:rsidRPr="001A6382">
        <w:rPr>
          <w:sz w:val="28"/>
          <w:szCs w:val="28"/>
        </w:rPr>
        <w:t xml:space="preserve"> </w:t>
      </w:r>
      <w:r w:rsidRPr="001A6382">
        <w:rPr>
          <w:sz w:val="28"/>
          <w:szCs w:val="28"/>
        </w:rPr>
        <w:t>где запрещается всякое</w:t>
      </w:r>
      <w:r w:rsidR="003D1101" w:rsidRPr="001A6382">
        <w:rPr>
          <w:sz w:val="28"/>
          <w:szCs w:val="28"/>
        </w:rPr>
        <w:t xml:space="preserve"> </w:t>
      </w:r>
      <w:r w:rsidRPr="001A6382">
        <w:rPr>
          <w:sz w:val="28"/>
          <w:szCs w:val="28"/>
        </w:rPr>
        <w:t>вмешательство в природные процессы.</w:t>
      </w:r>
    </w:p>
    <w:p w:rsidR="000079DB" w:rsidRPr="001A6382" w:rsidRDefault="00771F32" w:rsidP="001A6382">
      <w:pPr>
        <w:spacing w:line="360" w:lineRule="auto"/>
        <w:ind w:firstLine="709"/>
        <w:jc w:val="both"/>
        <w:rPr>
          <w:sz w:val="28"/>
          <w:szCs w:val="28"/>
        </w:rPr>
      </w:pPr>
      <w:r w:rsidRPr="001A6382">
        <w:rPr>
          <w:sz w:val="28"/>
          <w:szCs w:val="28"/>
        </w:rPr>
        <w:t>Сохранение</w:t>
      </w:r>
      <w:r w:rsidR="003D1101" w:rsidRPr="001A6382">
        <w:rPr>
          <w:sz w:val="28"/>
          <w:szCs w:val="28"/>
        </w:rPr>
        <w:t xml:space="preserve"> </w:t>
      </w:r>
      <w:r w:rsidRPr="001A6382">
        <w:rPr>
          <w:sz w:val="28"/>
          <w:szCs w:val="28"/>
        </w:rPr>
        <w:t>не</w:t>
      </w:r>
      <w:r w:rsidR="000079DB" w:rsidRPr="001A6382">
        <w:rPr>
          <w:sz w:val="28"/>
          <w:szCs w:val="28"/>
        </w:rPr>
        <w:t>при</w:t>
      </w:r>
      <w:r w:rsidRPr="001A6382">
        <w:rPr>
          <w:sz w:val="28"/>
          <w:szCs w:val="28"/>
        </w:rPr>
        <w:t>косновенности природных комплексов и генофонда животных</w:t>
      </w:r>
      <w:r w:rsidR="003D1101" w:rsidRPr="001A6382">
        <w:rPr>
          <w:sz w:val="28"/>
          <w:szCs w:val="28"/>
        </w:rPr>
        <w:t xml:space="preserve"> </w:t>
      </w:r>
      <w:r w:rsidRPr="001A6382">
        <w:rPr>
          <w:sz w:val="28"/>
          <w:szCs w:val="28"/>
        </w:rPr>
        <w:t>требует закрытости территории:</w:t>
      </w:r>
      <w:r w:rsidR="003D1101" w:rsidRPr="001A6382">
        <w:rPr>
          <w:sz w:val="28"/>
          <w:szCs w:val="28"/>
        </w:rPr>
        <w:t xml:space="preserve"> </w:t>
      </w:r>
      <w:r w:rsidRPr="001A6382">
        <w:rPr>
          <w:sz w:val="28"/>
          <w:szCs w:val="28"/>
        </w:rPr>
        <w:t>пребывание посторонних</w:t>
      </w:r>
      <w:r w:rsidR="003D1101" w:rsidRPr="001A6382">
        <w:rPr>
          <w:sz w:val="28"/>
          <w:szCs w:val="28"/>
        </w:rPr>
        <w:t xml:space="preserve"> </w:t>
      </w:r>
      <w:r w:rsidRPr="001A6382">
        <w:rPr>
          <w:sz w:val="28"/>
          <w:szCs w:val="28"/>
        </w:rPr>
        <w:t>лиц разрешается при наличии специ</w:t>
      </w:r>
      <w:r w:rsidR="000079DB" w:rsidRPr="001A6382">
        <w:rPr>
          <w:sz w:val="28"/>
          <w:szCs w:val="28"/>
        </w:rPr>
        <w:t>ального разрешения ад</w:t>
      </w:r>
      <w:r w:rsidRPr="001A6382">
        <w:rPr>
          <w:sz w:val="28"/>
          <w:szCs w:val="28"/>
        </w:rPr>
        <w:t>министрации</w:t>
      </w:r>
      <w:r w:rsidR="003D1101" w:rsidRPr="001A6382">
        <w:rPr>
          <w:sz w:val="28"/>
          <w:szCs w:val="28"/>
        </w:rPr>
        <w:t xml:space="preserve"> </w:t>
      </w:r>
      <w:r w:rsidRPr="001A6382">
        <w:rPr>
          <w:sz w:val="28"/>
          <w:szCs w:val="28"/>
        </w:rPr>
        <w:t>государственного</w:t>
      </w:r>
      <w:r w:rsidR="003D1101" w:rsidRPr="001A6382">
        <w:rPr>
          <w:sz w:val="28"/>
          <w:szCs w:val="28"/>
        </w:rPr>
        <w:t xml:space="preserve"> </w:t>
      </w:r>
      <w:r w:rsidRPr="001A6382">
        <w:rPr>
          <w:sz w:val="28"/>
          <w:szCs w:val="28"/>
        </w:rPr>
        <w:t>природного</w:t>
      </w:r>
      <w:r w:rsidR="003D1101" w:rsidRPr="001A6382">
        <w:rPr>
          <w:sz w:val="28"/>
          <w:szCs w:val="28"/>
        </w:rPr>
        <w:t xml:space="preserve"> </w:t>
      </w:r>
      <w:r w:rsidRPr="001A6382">
        <w:rPr>
          <w:sz w:val="28"/>
          <w:szCs w:val="28"/>
        </w:rPr>
        <w:t>заповедника.</w:t>
      </w:r>
      <w:r w:rsidR="003D1101" w:rsidRPr="001A6382">
        <w:rPr>
          <w:sz w:val="28"/>
          <w:szCs w:val="28"/>
        </w:rPr>
        <w:t xml:space="preserve"> </w:t>
      </w:r>
      <w:r w:rsidRPr="001A6382">
        <w:rPr>
          <w:sz w:val="28"/>
          <w:szCs w:val="28"/>
        </w:rPr>
        <w:t>Территория</w:t>
      </w:r>
      <w:r w:rsidR="003D1101" w:rsidRPr="001A6382">
        <w:rPr>
          <w:sz w:val="28"/>
          <w:szCs w:val="28"/>
        </w:rPr>
        <w:t xml:space="preserve"> </w:t>
      </w:r>
      <w:r w:rsidRPr="001A6382">
        <w:rPr>
          <w:sz w:val="28"/>
          <w:szCs w:val="28"/>
        </w:rPr>
        <w:t>его</w:t>
      </w:r>
      <w:r w:rsidR="003D1101" w:rsidRPr="001A6382">
        <w:rPr>
          <w:sz w:val="28"/>
          <w:szCs w:val="28"/>
        </w:rPr>
        <w:t xml:space="preserve"> </w:t>
      </w:r>
      <w:r w:rsidRPr="001A6382">
        <w:rPr>
          <w:sz w:val="28"/>
          <w:szCs w:val="28"/>
        </w:rPr>
        <w:t>разбивается на кварталы и кордоны.</w:t>
      </w:r>
      <w:r w:rsidR="003D1101" w:rsidRPr="001A6382">
        <w:rPr>
          <w:sz w:val="28"/>
          <w:szCs w:val="28"/>
        </w:rPr>
        <w:t xml:space="preserve"> </w:t>
      </w:r>
      <w:r w:rsidRPr="001A6382">
        <w:rPr>
          <w:sz w:val="28"/>
          <w:szCs w:val="28"/>
        </w:rPr>
        <w:t>На</w:t>
      </w:r>
      <w:r w:rsidR="003D1101" w:rsidRPr="001A6382">
        <w:rPr>
          <w:sz w:val="28"/>
          <w:szCs w:val="28"/>
        </w:rPr>
        <w:t xml:space="preserve"> </w:t>
      </w:r>
      <w:r w:rsidRPr="001A6382">
        <w:rPr>
          <w:sz w:val="28"/>
          <w:szCs w:val="28"/>
        </w:rPr>
        <w:t>специально выделенных участках частичного хозяйст</w:t>
      </w:r>
      <w:r w:rsidR="000079DB" w:rsidRPr="001A6382">
        <w:rPr>
          <w:sz w:val="28"/>
          <w:szCs w:val="28"/>
        </w:rPr>
        <w:t>венно</w:t>
      </w:r>
      <w:r w:rsidRPr="001A6382">
        <w:rPr>
          <w:sz w:val="28"/>
          <w:szCs w:val="28"/>
        </w:rPr>
        <w:t>го</w:t>
      </w:r>
      <w:r w:rsidR="003D1101" w:rsidRPr="001A6382">
        <w:rPr>
          <w:sz w:val="28"/>
          <w:szCs w:val="28"/>
        </w:rPr>
        <w:t xml:space="preserve"> </w:t>
      </w:r>
      <w:r w:rsidRPr="001A6382">
        <w:rPr>
          <w:sz w:val="28"/>
          <w:szCs w:val="28"/>
        </w:rPr>
        <w:t>использования,</w:t>
      </w:r>
      <w:r w:rsidR="003D1101" w:rsidRPr="001A6382">
        <w:rPr>
          <w:sz w:val="28"/>
          <w:szCs w:val="28"/>
        </w:rPr>
        <w:t xml:space="preserve"> </w:t>
      </w:r>
      <w:r w:rsidRPr="001A6382">
        <w:rPr>
          <w:sz w:val="28"/>
          <w:szCs w:val="28"/>
        </w:rPr>
        <w:t>не вклю</w:t>
      </w:r>
      <w:r w:rsidR="000079DB" w:rsidRPr="001A6382">
        <w:rPr>
          <w:sz w:val="28"/>
          <w:szCs w:val="28"/>
        </w:rPr>
        <w:t>чающих особо ценные экологи</w:t>
      </w:r>
      <w:r w:rsidRPr="001A6382">
        <w:rPr>
          <w:sz w:val="28"/>
          <w:szCs w:val="28"/>
        </w:rPr>
        <w:t>ческие системы и объекты,</w:t>
      </w:r>
      <w:r w:rsidR="003D1101" w:rsidRPr="001A6382">
        <w:rPr>
          <w:sz w:val="28"/>
          <w:szCs w:val="28"/>
        </w:rPr>
        <w:t xml:space="preserve"> </w:t>
      </w:r>
      <w:r w:rsidRPr="001A6382">
        <w:rPr>
          <w:sz w:val="28"/>
          <w:szCs w:val="28"/>
        </w:rPr>
        <w:t>ради ко</w:t>
      </w:r>
      <w:r w:rsidR="000079DB" w:rsidRPr="001A6382">
        <w:rPr>
          <w:sz w:val="28"/>
          <w:szCs w:val="28"/>
        </w:rPr>
        <w:t>торых создан заповед</w:t>
      </w:r>
      <w:r w:rsidRPr="001A6382">
        <w:rPr>
          <w:sz w:val="28"/>
          <w:szCs w:val="28"/>
        </w:rPr>
        <w:t>ник,</w:t>
      </w:r>
      <w:r w:rsidR="003D1101" w:rsidRPr="001A6382">
        <w:rPr>
          <w:sz w:val="28"/>
          <w:szCs w:val="28"/>
        </w:rPr>
        <w:t xml:space="preserve"> </w:t>
      </w:r>
      <w:r w:rsidRPr="001A6382">
        <w:rPr>
          <w:sz w:val="28"/>
          <w:szCs w:val="28"/>
        </w:rPr>
        <w:t>допускается деятельность, направленная на обес</w:t>
      </w:r>
      <w:r w:rsidR="000079DB" w:rsidRPr="001A6382">
        <w:rPr>
          <w:sz w:val="28"/>
          <w:szCs w:val="28"/>
        </w:rPr>
        <w:t>пе</w:t>
      </w:r>
      <w:r w:rsidRPr="001A6382">
        <w:rPr>
          <w:sz w:val="28"/>
          <w:szCs w:val="28"/>
        </w:rPr>
        <w:t>чение функционирования государственного природного</w:t>
      </w:r>
      <w:r w:rsidR="003D1101" w:rsidRPr="001A6382">
        <w:rPr>
          <w:sz w:val="28"/>
          <w:szCs w:val="28"/>
        </w:rPr>
        <w:t xml:space="preserve"> </w:t>
      </w:r>
      <w:r w:rsidR="000079DB" w:rsidRPr="001A6382">
        <w:rPr>
          <w:sz w:val="28"/>
          <w:szCs w:val="28"/>
        </w:rPr>
        <w:t>за</w:t>
      </w:r>
      <w:r w:rsidRPr="001A6382">
        <w:rPr>
          <w:sz w:val="28"/>
          <w:szCs w:val="28"/>
        </w:rPr>
        <w:t>поведника</w:t>
      </w:r>
      <w:r w:rsidR="003D1101" w:rsidRPr="001A6382">
        <w:rPr>
          <w:sz w:val="28"/>
          <w:szCs w:val="28"/>
        </w:rPr>
        <w:t xml:space="preserve"> </w:t>
      </w:r>
      <w:r w:rsidRPr="001A6382">
        <w:rPr>
          <w:sz w:val="28"/>
          <w:szCs w:val="28"/>
        </w:rPr>
        <w:t>и жизнедеятельности граждан,</w:t>
      </w:r>
      <w:r w:rsidR="003D1101" w:rsidRPr="001A6382">
        <w:rPr>
          <w:sz w:val="28"/>
          <w:szCs w:val="28"/>
        </w:rPr>
        <w:t xml:space="preserve"> </w:t>
      </w:r>
      <w:r w:rsidRPr="001A6382">
        <w:rPr>
          <w:sz w:val="28"/>
          <w:szCs w:val="28"/>
        </w:rPr>
        <w:t>проживающих на</w:t>
      </w:r>
      <w:r w:rsidR="003D1101" w:rsidRPr="001A6382">
        <w:rPr>
          <w:sz w:val="28"/>
          <w:szCs w:val="28"/>
        </w:rPr>
        <w:t xml:space="preserve"> </w:t>
      </w:r>
      <w:r w:rsidRPr="001A6382">
        <w:rPr>
          <w:sz w:val="28"/>
          <w:szCs w:val="28"/>
        </w:rPr>
        <w:t>его территории.</w:t>
      </w:r>
      <w:r w:rsidR="003D1101" w:rsidRPr="001A6382">
        <w:rPr>
          <w:sz w:val="28"/>
          <w:szCs w:val="28"/>
        </w:rPr>
        <w:t xml:space="preserve"> </w:t>
      </w:r>
      <w:r w:rsidRPr="001A6382">
        <w:rPr>
          <w:sz w:val="28"/>
          <w:szCs w:val="28"/>
        </w:rPr>
        <w:t>Порядок ее определяется в Положении</w:t>
      </w:r>
      <w:r w:rsidR="003D1101" w:rsidRPr="001A6382">
        <w:rPr>
          <w:sz w:val="28"/>
          <w:szCs w:val="28"/>
        </w:rPr>
        <w:t xml:space="preserve"> </w:t>
      </w:r>
      <w:r w:rsidRPr="001A6382">
        <w:rPr>
          <w:sz w:val="28"/>
          <w:szCs w:val="28"/>
        </w:rPr>
        <w:t>о</w:t>
      </w:r>
      <w:r w:rsidR="003D1101" w:rsidRPr="001A6382">
        <w:rPr>
          <w:sz w:val="28"/>
          <w:szCs w:val="28"/>
        </w:rPr>
        <w:t xml:space="preserve"> </w:t>
      </w:r>
      <w:r w:rsidRPr="001A6382">
        <w:rPr>
          <w:sz w:val="28"/>
          <w:szCs w:val="28"/>
        </w:rPr>
        <w:t>конкретном заповеднике. На прилегающих к террито</w:t>
      </w:r>
      <w:r w:rsidR="000079DB" w:rsidRPr="001A6382">
        <w:rPr>
          <w:sz w:val="28"/>
          <w:szCs w:val="28"/>
        </w:rPr>
        <w:t>рии го</w:t>
      </w:r>
      <w:r w:rsidRPr="001A6382">
        <w:rPr>
          <w:sz w:val="28"/>
          <w:szCs w:val="28"/>
        </w:rPr>
        <w:t>сударственного природного заповедника участках земли</w:t>
      </w:r>
      <w:r w:rsidR="003D1101" w:rsidRPr="001A6382">
        <w:rPr>
          <w:sz w:val="28"/>
          <w:szCs w:val="28"/>
        </w:rPr>
        <w:t xml:space="preserve"> </w:t>
      </w:r>
      <w:r w:rsidRPr="001A6382">
        <w:rPr>
          <w:sz w:val="28"/>
          <w:szCs w:val="28"/>
        </w:rPr>
        <w:t>и</w:t>
      </w:r>
      <w:r w:rsidR="003D1101" w:rsidRPr="001A6382">
        <w:rPr>
          <w:sz w:val="28"/>
          <w:szCs w:val="28"/>
        </w:rPr>
        <w:t xml:space="preserve"> </w:t>
      </w:r>
      <w:r w:rsidRPr="001A6382">
        <w:rPr>
          <w:sz w:val="28"/>
          <w:szCs w:val="28"/>
        </w:rPr>
        <w:t>водного</w:t>
      </w:r>
      <w:r w:rsidR="003D1101" w:rsidRPr="001A6382">
        <w:rPr>
          <w:sz w:val="28"/>
          <w:szCs w:val="28"/>
        </w:rPr>
        <w:t xml:space="preserve"> </w:t>
      </w:r>
      <w:r w:rsidRPr="001A6382">
        <w:rPr>
          <w:sz w:val="28"/>
          <w:szCs w:val="28"/>
        </w:rPr>
        <w:t>пространства с</w:t>
      </w:r>
      <w:r w:rsidR="000079DB" w:rsidRPr="001A6382">
        <w:rPr>
          <w:sz w:val="28"/>
          <w:szCs w:val="28"/>
        </w:rPr>
        <w:t>оздаются охранные зоны с ограни</w:t>
      </w:r>
      <w:r w:rsidRPr="001A6382">
        <w:rPr>
          <w:sz w:val="28"/>
          <w:szCs w:val="28"/>
        </w:rPr>
        <w:t>ченным режимом природопользования.</w:t>
      </w:r>
      <w:r w:rsidR="003D1101" w:rsidRPr="001A6382">
        <w:rPr>
          <w:sz w:val="28"/>
          <w:szCs w:val="28"/>
        </w:rPr>
        <w:t xml:space="preserve"> </w:t>
      </w:r>
    </w:p>
    <w:p w:rsidR="000079DB" w:rsidRPr="001A6382" w:rsidRDefault="00771F32" w:rsidP="001A6382">
      <w:pPr>
        <w:spacing w:line="360" w:lineRule="auto"/>
        <w:ind w:firstLine="709"/>
        <w:jc w:val="both"/>
        <w:rPr>
          <w:sz w:val="28"/>
          <w:szCs w:val="28"/>
        </w:rPr>
      </w:pPr>
      <w:r w:rsidRPr="001A6382">
        <w:rPr>
          <w:sz w:val="28"/>
          <w:szCs w:val="28"/>
        </w:rPr>
        <w:t>К территории</w:t>
      </w:r>
      <w:r w:rsidR="003D1101" w:rsidRPr="001A6382">
        <w:rPr>
          <w:sz w:val="28"/>
          <w:szCs w:val="28"/>
        </w:rPr>
        <w:t xml:space="preserve"> </w:t>
      </w:r>
      <w:r w:rsidR="000079DB" w:rsidRPr="001A6382">
        <w:rPr>
          <w:sz w:val="28"/>
          <w:szCs w:val="28"/>
        </w:rPr>
        <w:t>госу</w:t>
      </w:r>
      <w:r w:rsidRPr="001A6382">
        <w:rPr>
          <w:sz w:val="28"/>
          <w:szCs w:val="28"/>
        </w:rPr>
        <w:t>дарственных</w:t>
      </w:r>
      <w:r w:rsidR="003D1101" w:rsidRPr="001A6382">
        <w:rPr>
          <w:sz w:val="28"/>
          <w:szCs w:val="28"/>
        </w:rPr>
        <w:t xml:space="preserve"> </w:t>
      </w:r>
      <w:r w:rsidRPr="001A6382">
        <w:rPr>
          <w:sz w:val="28"/>
          <w:szCs w:val="28"/>
        </w:rPr>
        <w:t>природных</w:t>
      </w:r>
      <w:r w:rsidR="003D1101" w:rsidRPr="001A6382">
        <w:rPr>
          <w:sz w:val="28"/>
          <w:szCs w:val="28"/>
        </w:rPr>
        <w:t xml:space="preserve"> </w:t>
      </w:r>
      <w:r w:rsidRPr="001A6382">
        <w:rPr>
          <w:sz w:val="28"/>
          <w:szCs w:val="28"/>
        </w:rPr>
        <w:t>биосферных</w:t>
      </w:r>
      <w:r w:rsidR="003D1101" w:rsidRPr="001A6382">
        <w:rPr>
          <w:sz w:val="28"/>
          <w:szCs w:val="28"/>
        </w:rPr>
        <w:t xml:space="preserve"> </w:t>
      </w:r>
      <w:r w:rsidRPr="001A6382">
        <w:rPr>
          <w:sz w:val="28"/>
          <w:szCs w:val="28"/>
        </w:rPr>
        <w:t>заповедников</w:t>
      </w:r>
      <w:r w:rsidR="003D1101" w:rsidRPr="001A6382">
        <w:rPr>
          <w:sz w:val="28"/>
          <w:szCs w:val="28"/>
        </w:rPr>
        <w:t xml:space="preserve"> </w:t>
      </w:r>
      <w:r w:rsidRPr="001A6382">
        <w:rPr>
          <w:sz w:val="28"/>
          <w:szCs w:val="28"/>
        </w:rPr>
        <w:t>могут</w:t>
      </w:r>
      <w:r w:rsidR="003D1101" w:rsidRPr="001A6382">
        <w:rPr>
          <w:sz w:val="28"/>
          <w:szCs w:val="28"/>
        </w:rPr>
        <w:t xml:space="preserve"> </w:t>
      </w:r>
      <w:r w:rsidRPr="001A6382">
        <w:rPr>
          <w:sz w:val="28"/>
          <w:szCs w:val="28"/>
        </w:rPr>
        <w:t>быть присоединены территории для организации биосферных</w:t>
      </w:r>
      <w:r w:rsidR="003D1101" w:rsidRPr="001A6382">
        <w:rPr>
          <w:sz w:val="28"/>
          <w:szCs w:val="28"/>
        </w:rPr>
        <w:t xml:space="preserve"> </w:t>
      </w:r>
      <w:r w:rsidRPr="001A6382">
        <w:rPr>
          <w:sz w:val="28"/>
          <w:szCs w:val="28"/>
        </w:rPr>
        <w:t>полигонов,</w:t>
      </w:r>
      <w:r w:rsidR="003D1101" w:rsidRPr="001A6382">
        <w:rPr>
          <w:sz w:val="28"/>
          <w:szCs w:val="28"/>
        </w:rPr>
        <w:t xml:space="preserve"> </w:t>
      </w:r>
      <w:r w:rsidRPr="001A6382">
        <w:rPr>
          <w:sz w:val="28"/>
          <w:szCs w:val="28"/>
        </w:rPr>
        <w:t>где проводя</w:t>
      </w:r>
      <w:r w:rsidR="000079DB" w:rsidRPr="001A6382">
        <w:rPr>
          <w:sz w:val="28"/>
          <w:szCs w:val="28"/>
        </w:rPr>
        <w:t>тся научные исследования, эколо</w:t>
      </w:r>
      <w:r w:rsidRPr="001A6382">
        <w:rPr>
          <w:sz w:val="28"/>
          <w:szCs w:val="28"/>
        </w:rPr>
        <w:t>гический мониторинг,</w:t>
      </w:r>
      <w:r w:rsidR="003D1101" w:rsidRPr="001A6382">
        <w:rPr>
          <w:sz w:val="28"/>
          <w:szCs w:val="28"/>
        </w:rPr>
        <w:t xml:space="preserve"> </w:t>
      </w:r>
      <w:r w:rsidRPr="001A6382">
        <w:rPr>
          <w:sz w:val="28"/>
          <w:szCs w:val="28"/>
        </w:rPr>
        <w:t>апробируются методы рационального</w:t>
      </w:r>
      <w:r w:rsidR="003D1101" w:rsidRPr="001A6382">
        <w:rPr>
          <w:sz w:val="28"/>
          <w:szCs w:val="28"/>
        </w:rPr>
        <w:t xml:space="preserve"> </w:t>
      </w:r>
      <w:r w:rsidRPr="001A6382">
        <w:rPr>
          <w:sz w:val="28"/>
          <w:szCs w:val="28"/>
        </w:rPr>
        <w:t>природопользования.</w:t>
      </w:r>
      <w:r w:rsidR="003D1101" w:rsidRPr="001A6382">
        <w:rPr>
          <w:sz w:val="28"/>
          <w:szCs w:val="28"/>
        </w:rPr>
        <w:t xml:space="preserve"> </w:t>
      </w:r>
      <w:r w:rsidRPr="001A6382">
        <w:rPr>
          <w:sz w:val="28"/>
          <w:szCs w:val="28"/>
        </w:rPr>
        <w:t>Режим особой ох</w:t>
      </w:r>
      <w:r w:rsidR="000079DB" w:rsidRPr="001A6382">
        <w:rPr>
          <w:sz w:val="28"/>
          <w:szCs w:val="28"/>
        </w:rPr>
        <w:t>раны территории би</w:t>
      </w:r>
      <w:r w:rsidRPr="001A6382">
        <w:rPr>
          <w:sz w:val="28"/>
          <w:szCs w:val="28"/>
        </w:rPr>
        <w:t>осферного полигона устанавливается специальным</w:t>
      </w:r>
      <w:r w:rsidR="003D1101" w:rsidRPr="001A6382">
        <w:rPr>
          <w:sz w:val="28"/>
          <w:szCs w:val="28"/>
        </w:rPr>
        <w:t xml:space="preserve"> </w:t>
      </w:r>
      <w:r w:rsidRPr="001A6382">
        <w:rPr>
          <w:sz w:val="28"/>
          <w:szCs w:val="28"/>
        </w:rPr>
        <w:t>по</w:t>
      </w:r>
      <w:r w:rsidR="000079DB" w:rsidRPr="001A6382">
        <w:rPr>
          <w:sz w:val="28"/>
          <w:szCs w:val="28"/>
        </w:rPr>
        <w:t>ложе</w:t>
      </w:r>
      <w:r w:rsidRPr="001A6382">
        <w:rPr>
          <w:sz w:val="28"/>
          <w:szCs w:val="28"/>
        </w:rPr>
        <w:t>нием, утверждаемым органом, в ведении кото</w:t>
      </w:r>
      <w:r w:rsidR="000079DB" w:rsidRPr="001A6382">
        <w:rPr>
          <w:sz w:val="28"/>
          <w:szCs w:val="28"/>
        </w:rPr>
        <w:t>рого находит</w:t>
      </w:r>
      <w:r w:rsidRPr="001A6382">
        <w:rPr>
          <w:sz w:val="28"/>
          <w:szCs w:val="28"/>
        </w:rPr>
        <w:t>ся биосферный заповедник.</w:t>
      </w:r>
      <w:r w:rsidR="003D1101" w:rsidRPr="001A6382">
        <w:rPr>
          <w:sz w:val="28"/>
          <w:szCs w:val="28"/>
        </w:rPr>
        <w:t xml:space="preserve"> </w:t>
      </w:r>
    </w:p>
    <w:p w:rsidR="00490B41" w:rsidRPr="001A6382" w:rsidRDefault="00771F32" w:rsidP="001A6382">
      <w:pPr>
        <w:spacing w:line="360" w:lineRule="auto"/>
        <w:ind w:firstLine="709"/>
        <w:jc w:val="both"/>
        <w:rPr>
          <w:sz w:val="28"/>
          <w:szCs w:val="28"/>
        </w:rPr>
      </w:pPr>
      <w:r w:rsidRPr="001A6382">
        <w:rPr>
          <w:sz w:val="28"/>
          <w:szCs w:val="28"/>
        </w:rPr>
        <w:t>Нацио</w:t>
      </w:r>
      <w:r w:rsidR="000079DB" w:rsidRPr="001A6382">
        <w:rPr>
          <w:sz w:val="28"/>
          <w:szCs w:val="28"/>
        </w:rPr>
        <w:t>нальными парками объяв</w:t>
      </w:r>
      <w:r w:rsidRPr="001A6382">
        <w:rPr>
          <w:sz w:val="28"/>
          <w:szCs w:val="28"/>
        </w:rPr>
        <w:t>ляются территории (акватории),</w:t>
      </w:r>
      <w:r w:rsidR="003D1101" w:rsidRPr="001A6382">
        <w:rPr>
          <w:sz w:val="28"/>
          <w:szCs w:val="28"/>
        </w:rPr>
        <w:t xml:space="preserve"> </w:t>
      </w:r>
      <w:r w:rsidRPr="001A6382">
        <w:rPr>
          <w:sz w:val="28"/>
          <w:szCs w:val="28"/>
        </w:rPr>
        <w:t>при</w:t>
      </w:r>
      <w:r w:rsidR="00490B41" w:rsidRPr="001A6382">
        <w:rPr>
          <w:sz w:val="28"/>
          <w:szCs w:val="28"/>
        </w:rPr>
        <w:t>родные комплексы ко</w:t>
      </w:r>
      <w:r w:rsidRPr="001A6382">
        <w:rPr>
          <w:sz w:val="28"/>
          <w:szCs w:val="28"/>
        </w:rPr>
        <w:t>торых имеют особую экологическую, эсте</w:t>
      </w:r>
      <w:r w:rsidR="00490B41" w:rsidRPr="001A6382">
        <w:rPr>
          <w:sz w:val="28"/>
          <w:szCs w:val="28"/>
        </w:rPr>
        <w:t>тическую, истори</w:t>
      </w:r>
      <w:r w:rsidRPr="001A6382">
        <w:rPr>
          <w:sz w:val="28"/>
          <w:szCs w:val="28"/>
        </w:rPr>
        <w:t>ческую ценность. В отличие от государственных природных</w:t>
      </w:r>
      <w:r w:rsidR="003D1101" w:rsidRPr="001A6382">
        <w:rPr>
          <w:sz w:val="28"/>
          <w:szCs w:val="28"/>
        </w:rPr>
        <w:t xml:space="preserve"> </w:t>
      </w:r>
      <w:r w:rsidRPr="001A6382">
        <w:rPr>
          <w:sz w:val="28"/>
          <w:szCs w:val="28"/>
        </w:rPr>
        <w:t>заповедников, представляющих собой научные учреждения и</w:t>
      </w:r>
      <w:r w:rsidR="003D1101" w:rsidRPr="001A6382">
        <w:rPr>
          <w:sz w:val="28"/>
          <w:szCs w:val="28"/>
        </w:rPr>
        <w:t xml:space="preserve"> </w:t>
      </w:r>
      <w:r w:rsidRPr="001A6382">
        <w:rPr>
          <w:sz w:val="28"/>
          <w:szCs w:val="28"/>
        </w:rPr>
        <w:t>закрытую</w:t>
      </w:r>
      <w:r w:rsidR="003D1101" w:rsidRPr="001A6382">
        <w:rPr>
          <w:sz w:val="28"/>
          <w:szCs w:val="28"/>
        </w:rPr>
        <w:t xml:space="preserve"> </w:t>
      </w:r>
      <w:r w:rsidRPr="001A6382">
        <w:rPr>
          <w:sz w:val="28"/>
          <w:szCs w:val="28"/>
        </w:rPr>
        <w:t>для посторонних лиц территорию,</w:t>
      </w:r>
      <w:r w:rsidR="003D1101" w:rsidRPr="001A6382">
        <w:rPr>
          <w:sz w:val="28"/>
          <w:szCs w:val="28"/>
        </w:rPr>
        <w:t xml:space="preserve"> </w:t>
      </w:r>
      <w:r w:rsidRPr="001A6382">
        <w:rPr>
          <w:sz w:val="28"/>
          <w:szCs w:val="28"/>
        </w:rPr>
        <w:t>национальные</w:t>
      </w:r>
      <w:r w:rsidR="003D1101" w:rsidRPr="001A6382">
        <w:rPr>
          <w:sz w:val="28"/>
          <w:szCs w:val="28"/>
        </w:rPr>
        <w:t xml:space="preserve"> </w:t>
      </w:r>
      <w:r w:rsidRPr="001A6382">
        <w:rPr>
          <w:sz w:val="28"/>
          <w:szCs w:val="28"/>
        </w:rPr>
        <w:t>парки наряду с природоохранной и</w:t>
      </w:r>
      <w:r w:rsidR="003D1101" w:rsidRPr="001A6382">
        <w:rPr>
          <w:sz w:val="28"/>
          <w:szCs w:val="28"/>
        </w:rPr>
        <w:t xml:space="preserve"> </w:t>
      </w:r>
      <w:r w:rsidR="00490B41" w:rsidRPr="001A6382">
        <w:rPr>
          <w:sz w:val="28"/>
          <w:szCs w:val="28"/>
        </w:rPr>
        <w:t>научно-исследователь</w:t>
      </w:r>
      <w:r w:rsidRPr="001A6382">
        <w:rPr>
          <w:sz w:val="28"/>
          <w:szCs w:val="28"/>
        </w:rPr>
        <w:t>ской работой занимаются экологическим просвещением.</w:t>
      </w:r>
      <w:r w:rsidR="003D1101" w:rsidRPr="001A6382">
        <w:rPr>
          <w:sz w:val="28"/>
          <w:szCs w:val="28"/>
        </w:rPr>
        <w:t xml:space="preserve"> </w:t>
      </w:r>
      <w:r w:rsidRPr="001A6382">
        <w:rPr>
          <w:sz w:val="28"/>
          <w:szCs w:val="28"/>
        </w:rPr>
        <w:t>Их</w:t>
      </w:r>
      <w:r w:rsidR="003D1101" w:rsidRPr="001A6382">
        <w:rPr>
          <w:sz w:val="28"/>
          <w:szCs w:val="28"/>
        </w:rPr>
        <w:t xml:space="preserve"> </w:t>
      </w:r>
      <w:r w:rsidRPr="001A6382">
        <w:rPr>
          <w:sz w:val="28"/>
          <w:szCs w:val="28"/>
        </w:rPr>
        <w:t>территории открыты для организации регулируемого ту</w:t>
      </w:r>
      <w:r w:rsidR="00490B41" w:rsidRPr="001A6382">
        <w:rPr>
          <w:sz w:val="28"/>
          <w:szCs w:val="28"/>
        </w:rPr>
        <w:t>риз</w:t>
      </w:r>
      <w:r w:rsidRPr="001A6382">
        <w:rPr>
          <w:sz w:val="28"/>
          <w:szCs w:val="28"/>
        </w:rPr>
        <w:t>ма,</w:t>
      </w:r>
      <w:r w:rsidR="003D1101" w:rsidRPr="001A6382">
        <w:rPr>
          <w:sz w:val="28"/>
          <w:szCs w:val="28"/>
        </w:rPr>
        <w:t xml:space="preserve"> </w:t>
      </w:r>
      <w:r w:rsidRPr="001A6382">
        <w:rPr>
          <w:sz w:val="28"/>
          <w:szCs w:val="28"/>
        </w:rPr>
        <w:t>при</w:t>
      </w:r>
      <w:r w:rsidR="003D1101" w:rsidRPr="001A6382">
        <w:rPr>
          <w:sz w:val="28"/>
          <w:szCs w:val="28"/>
        </w:rPr>
        <w:t xml:space="preserve"> </w:t>
      </w:r>
      <w:r w:rsidRPr="001A6382">
        <w:rPr>
          <w:sz w:val="28"/>
          <w:szCs w:val="28"/>
        </w:rPr>
        <w:t>котором</w:t>
      </w:r>
      <w:r w:rsidR="003D1101" w:rsidRPr="001A6382">
        <w:rPr>
          <w:sz w:val="28"/>
          <w:szCs w:val="28"/>
        </w:rPr>
        <w:t xml:space="preserve"> </w:t>
      </w:r>
      <w:r w:rsidRPr="001A6382">
        <w:rPr>
          <w:sz w:val="28"/>
          <w:szCs w:val="28"/>
        </w:rPr>
        <w:t xml:space="preserve">определяется </w:t>
      </w:r>
      <w:r w:rsidR="00490B41" w:rsidRPr="001A6382">
        <w:rPr>
          <w:sz w:val="28"/>
          <w:szCs w:val="28"/>
        </w:rPr>
        <w:t>«</w:t>
      </w:r>
      <w:r w:rsidRPr="001A6382">
        <w:rPr>
          <w:sz w:val="28"/>
          <w:szCs w:val="28"/>
        </w:rPr>
        <w:t>рекреационная емкость</w:t>
      </w:r>
      <w:r w:rsidR="00490B41" w:rsidRPr="001A6382">
        <w:rPr>
          <w:sz w:val="28"/>
          <w:szCs w:val="28"/>
        </w:rPr>
        <w:t>»</w:t>
      </w:r>
      <w:r w:rsidR="003D1101" w:rsidRPr="001A6382">
        <w:rPr>
          <w:sz w:val="28"/>
          <w:szCs w:val="28"/>
        </w:rPr>
        <w:t xml:space="preserve"> </w:t>
      </w:r>
      <w:r w:rsidRPr="001A6382">
        <w:rPr>
          <w:sz w:val="28"/>
          <w:szCs w:val="28"/>
        </w:rPr>
        <w:t>территории и устанавливаются правила</w:t>
      </w:r>
      <w:r w:rsidR="003D1101" w:rsidRPr="001A6382">
        <w:rPr>
          <w:sz w:val="28"/>
          <w:szCs w:val="28"/>
        </w:rPr>
        <w:t xml:space="preserve"> </w:t>
      </w:r>
      <w:r w:rsidRPr="001A6382">
        <w:rPr>
          <w:sz w:val="28"/>
          <w:szCs w:val="28"/>
        </w:rPr>
        <w:t>посещения</w:t>
      </w:r>
      <w:r w:rsidR="003D1101" w:rsidRPr="001A6382">
        <w:rPr>
          <w:sz w:val="28"/>
          <w:szCs w:val="28"/>
        </w:rPr>
        <w:t xml:space="preserve"> </w:t>
      </w:r>
      <w:r w:rsidR="00490B41" w:rsidRPr="001A6382">
        <w:rPr>
          <w:sz w:val="28"/>
          <w:szCs w:val="28"/>
        </w:rPr>
        <w:t>нацио</w:t>
      </w:r>
      <w:r w:rsidRPr="001A6382">
        <w:rPr>
          <w:sz w:val="28"/>
          <w:szCs w:val="28"/>
        </w:rPr>
        <w:t>нальных парков. Национальные парки обра</w:t>
      </w:r>
      <w:r w:rsidR="00490B41" w:rsidRPr="001A6382">
        <w:rPr>
          <w:sz w:val="28"/>
          <w:szCs w:val="28"/>
        </w:rPr>
        <w:t>зуются постанов</w:t>
      </w:r>
      <w:r w:rsidRPr="001A6382">
        <w:rPr>
          <w:sz w:val="28"/>
          <w:szCs w:val="28"/>
        </w:rPr>
        <w:t>лением Правительства Российской Федерации,</w:t>
      </w:r>
      <w:r w:rsidR="003D1101" w:rsidRPr="001A6382">
        <w:rPr>
          <w:sz w:val="28"/>
          <w:szCs w:val="28"/>
        </w:rPr>
        <w:t xml:space="preserve"> </w:t>
      </w:r>
      <w:r w:rsidRPr="001A6382">
        <w:rPr>
          <w:sz w:val="28"/>
          <w:szCs w:val="28"/>
        </w:rPr>
        <w:t>при условии</w:t>
      </w:r>
      <w:r w:rsidR="003D1101" w:rsidRPr="001A6382">
        <w:rPr>
          <w:sz w:val="28"/>
          <w:szCs w:val="28"/>
        </w:rPr>
        <w:t xml:space="preserve"> </w:t>
      </w:r>
      <w:r w:rsidRPr="001A6382">
        <w:rPr>
          <w:sz w:val="28"/>
          <w:szCs w:val="28"/>
        </w:rPr>
        <w:t>согласия</w:t>
      </w:r>
      <w:r w:rsidR="003D1101" w:rsidRPr="001A6382">
        <w:rPr>
          <w:sz w:val="28"/>
          <w:szCs w:val="28"/>
        </w:rPr>
        <w:t xml:space="preserve"> </w:t>
      </w:r>
      <w:r w:rsidRPr="001A6382">
        <w:rPr>
          <w:sz w:val="28"/>
          <w:szCs w:val="28"/>
        </w:rPr>
        <w:t>субъектов</w:t>
      </w:r>
      <w:r w:rsidR="003D1101" w:rsidRPr="001A6382">
        <w:rPr>
          <w:sz w:val="28"/>
          <w:szCs w:val="28"/>
        </w:rPr>
        <w:t xml:space="preserve"> </w:t>
      </w:r>
      <w:r w:rsidRPr="001A6382">
        <w:rPr>
          <w:sz w:val="28"/>
          <w:szCs w:val="28"/>
        </w:rPr>
        <w:t>Федерации</w:t>
      </w:r>
      <w:r w:rsidR="003D1101" w:rsidRPr="001A6382">
        <w:rPr>
          <w:sz w:val="28"/>
          <w:szCs w:val="28"/>
        </w:rPr>
        <w:t xml:space="preserve"> </w:t>
      </w:r>
      <w:r w:rsidRPr="001A6382">
        <w:rPr>
          <w:sz w:val="28"/>
          <w:szCs w:val="28"/>
        </w:rPr>
        <w:t>на отнесение территорий</w:t>
      </w:r>
      <w:r w:rsidR="003D1101" w:rsidRPr="001A6382">
        <w:rPr>
          <w:sz w:val="28"/>
          <w:szCs w:val="28"/>
        </w:rPr>
        <w:t xml:space="preserve"> </w:t>
      </w:r>
      <w:r w:rsidRPr="001A6382">
        <w:rPr>
          <w:sz w:val="28"/>
          <w:szCs w:val="28"/>
        </w:rPr>
        <w:t>парков к объектам федеральной собственности.</w:t>
      </w:r>
      <w:r w:rsidR="003D1101" w:rsidRPr="001A6382">
        <w:rPr>
          <w:sz w:val="28"/>
          <w:szCs w:val="28"/>
        </w:rPr>
        <w:t xml:space="preserve"> </w:t>
      </w:r>
      <w:r w:rsidR="00490B41" w:rsidRPr="001A6382">
        <w:rPr>
          <w:sz w:val="28"/>
          <w:szCs w:val="28"/>
        </w:rPr>
        <w:t>Представ</w:t>
      </w:r>
      <w:r w:rsidRPr="001A6382">
        <w:rPr>
          <w:sz w:val="28"/>
          <w:szCs w:val="28"/>
        </w:rPr>
        <w:t>ление</w:t>
      </w:r>
      <w:r w:rsidR="003D1101" w:rsidRPr="001A6382">
        <w:rPr>
          <w:sz w:val="28"/>
          <w:szCs w:val="28"/>
        </w:rPr>
        <w:t xml:space="preserve"> </w:t>
      </w:r>
      <w:r w:rsidRPr="001A6382">
        <w:rPr>
          <w:sz w:val="28"/>
          <w:szCs w:val="28"/>
        </w:rPr>
        <w:t>в</w:t>
      </w:r>
      <w:r w:rsidR="003D1101" w:rsidRPr="001A6382">
        <w:rPr>
          <w:sz w:val="28"/>
          <w:szCs w:val="28"/>
        </w:rPr>
        <w:t xml:space="preserve"> </w:t>
      </w:r>
      <w:r w:rsidRPr="001A6382">
        <w:rPr>
          <w:sz w:val="28"/>
          <w:szCs w:val="28"/>
        </w:rPr>
        <w:t>Правительство</w:t>
      </w:r>
      <w:r w:rsidR="003D1101" w:rsidRPr="001A6382">
        <w:rPr>
          <w:sz w:val="28"/>
          <w:szCs w:val="28"/>
        </w:rPr>
        <w:t xml:space="preserve"> </w:t>
      </w:r>
      <w:r w:rsidRPr="001A6382">
        <w:rPr>
          <w:sz w:val="28"/>
          <w:szCs w:val="28"/>
        </w:rPr>
        <w:t>о создании национального парка</w:t>
      </w:r>
      <w:r w:rsidR="003D1101" w:rsidRPr="001A6382">
        <w:rPr>
          <w:sz w:val="28"/>
          <w:szCs w:val="28"/>
        </w:rPr>
        <w:t xml:space="preserve"> </w:t>
      </w:r>
      <w:r w:rsidRPr="001A6382">
        <w:rPr>
          <w:sz w:val="28"/>
          <w:szCs w:val="28"/>
        </w:rPr>
        <w:t>делают органы государственной власти субъектов</w:t>
      </w:r>
      <w:r w:rsidR="003D1101" w:rsidRPr="001A6382">
        <w:rPr>
          <w:sz w:val="28"/>
          <w:szCs w:val="28"/>
        </w:rPr>
        <w:t xml:space="preserve"> </w:t>
      </w:r>
      <w:r w:rsidRPr="001A6382">
        <w:rPr>
          <w:sz w:val="28"/>
          <w:szCs w:val="28"/>
        </w:rPr>
        <w:t>Федерации</w:t>
      </w:r>
      <w:r w:rsidR="003D1101" w:rsidRPr="001A6382">
        <w:rPr>
          <w:sz w:val="28"/>
          <w:szCs w:val="28"/>
        </w:rPr>
        <w:t xml:space="preserve"> </w:t>
      </w:r>
      <w:r w:rsidRPr="001A6382">
        <w:rPr>
          <w:sz w:val="28"/>
          <w:szCs w:val="28"/>
        </w:rPr>
        <w:t>и специально уполномоченные государственные органы</w:t>
      </w:r>
      <w:r w:rsidR="003D1101" w:rsidRPr="001A6382">
        <w:rPr>
          <w:sz w:val="28"/>
          <w:szCs w:val="28"/>
        </w:rPr>
        <w:t xml:space="preserve"> </w:t>
      </w:r>
      <w:r w:rsidRPr="001A6382">
        <w:rPr>
          <w:sz w:val="28"/>
          <w:szCs w:val="28"/>
        </w:rPr>
        <w:t>Российской Федерации в области охраны</w:t>
      </w:r>
      <w:r w:rsidR="003D1101" w:rsidRPr="001A6382">
        <w:rPr>
          <w:sz w:val="28"/>
          <w:szCs w:val="28"/>
        </w:rPr>
        <w:t xml:space="preserve"> </w:t>
      </w:r>
      <w:r w:rsidRPr="001A6382">
        <w:rPr>
          <w:sz w:val="28"/>
          <w:szCs w:val="28"/>
        </w:rPr>
        <w:t>окружающей</w:t>
      </w:r>
      <w:r w:rsidR="003D1101" w:rsidRPr="001A6382">
        <w:rPr>
          <w:sz w:val="28"/>
          <w:szCs w:val="28"/>
        </w:rPr>
        <w:t xml:space="preserve"> </w:t>
      </w:r>
      <w:r w:rsidR="00490B41" w:rsidRPr="001A6382">
        <w:rPr>
          <w:sz w:val="28"/>
          <w:szCs w:val="28"/>
        </w:rPr>
        <w:t>при</w:t>
      </w:r>
      <w:r w:rsidRPr="001A6382">
        <w:rPr>
          <w:sz w:val="28"/>
          <w:szCs w:val="28"/>
        </w:rPr>
        <w:t>родной среды. Земля, воды, не</w:t>
      </w:r>
      <w:r w:rsidR="00490B41" w:rsidRPr="001A6382">
        <w:rPr>
          <w:sz w:val="28"/>
          <w:szCs w:val="28"/>
        </w:rPr>
        <w:t>дра, растительный и живот</w:t>
      </w:r>
      <w:r w:rsidRPr="001A6382">
        <w:rPr>
          <w:sz w:val="28"/>
          <w:szCs w:val="28"/>
        </w:rPr>
        <w:t>ный мир, находящиеся на территории национальных парков,</w:t>
      </w:r>
      <w:r w:rsidR="003D1101" w:rsidRPr="001A6382">
        <w:rPr>
          <w:sz w:val="28"/>
          <w:szCs w:val="28"/>
        </w:rPr>
        <w:t xml:space="preserve"> </w:t>
      </w:r>
      <w:r w:rsidRPr="001A6382">
        <w:rPr>
          <w:sz w:val="28"/>
          <w:szCs w:val="28"/>
        </w:rPr>
        <w:t>предоставляются</w:t>
      </w:r>
      <w:r w:rsidR="003D1101" w:rsidRPr="001A6382">
        <w:rPr>
          <w:sz w:val="28"/>
          <w:szCs w:val="28"/>
        </w:rPr>
        <w:t xml:space="preserve"> </w:t>
      </w:r>
      <w:r w:rsidRPr="001A6382">
        <w:rPr>
          <w:sz w:val="28"/>
          <w:szCs w:val="28"/>
        </w:rPr>
        <w:t>им</w:t>
      </w:r>
      <w:r w:rsidR="003D1101" w:rsidRPr="001A6382">
        <w:rPr>
          <w:sz w:val="28"/>
          <w:szCs w:val="28"/>
        </w:rPr>
        <w:t xml:space="preserve"> </w:t>
      </w:r>
      <w:r w:rsidRPr="001A6382">
        <w:rPr>
          <w:sz w:val="28"/>
          <w:szCs w:val="28"/>
        </w:rPr>
        <w:t>в пользование (владение).</w:t>
      </w:r>
      <w:r w:rsidR="003D1101" w:rsidRPr="001A6382">
        <w:rPr>
          <w:sz w:val="28"/>
          <w:szCs w:val="28"/>
        </w:rPr>
        <w:t xml:space="preserve"> </w:t>
      </w:r>
      <w:r w:rsidRPr="001A6382">
        <w:rPr>
          <w:sz w:val="28"/>
          <w:szCs w:val="28"/>
        </w:rPr>
        <w:t>Государственные природн</w:t>
      </w:r>
      <w:r w:rsidR="00490B41" w:rsidRPr="001A6382">
        <w:rPr>
          <w:sz w:val="28"/>
          <w:szCs w:val="28"/>
        </w:rPr>
        <w:t>ые заказники федерального значе</w:t>
      </w:r>
      <w:r w:rsidRPr="001A6382">
        <w:rPr>
          <w:sz w:val="28"/>
          <w:szCs w:val="28"/>
        </w:rPr>
        <w:t>ния учреждаются решением Прави</w:t>
      </w:r>
      <w:r w:rsidR="00490B41" w:rsidRPr="001A6382">
        <w:rPr>
          <w:sz w:val="28"/>
          <w:szCs w:val="28"/>
        </w:rPr>
        <w:t>тельства Российской Феде</w:t>
      </w:r>
      <w:r w:rsidRPr="001A6382">
        <w:rPr>
          <w:sz w:val="28"/>
          <w:szCs w:val="28"/>
        </w:rPr>
        <w:t>рации на основании представления органов исполнительной</w:t>
      </w:r>
      <w:r w:rsidR="003D1101" w:rsidRPr="001A6382">
        <w:rPr>
          <w:sz w:val="28"/>
          <w:szCs w:val="28"/>
        </w:rPr>
        <w:t xml:space="preserve"> </w:t>
      </w:r>
      <w:r w:rsidRPr="001A6382">
        <w:rPr>
          <w:sz w:val="28"/>
          <w:szCs w:val="28"/>
        </w:rPr>
        <w:t>власти субъектов Федерации и специально уполномоченного</w:t>
      </w:r>
      <w:r w:rsidR="003D1101" w:rsidRPr="001A6382">
        <w:rPr>
          <w:sz w:val="28"/>
          <w:szCs w:val="28"/>
        </w:rPr>
        <w:t xml:space="preserve"> </w:t>
      </w:r>
      <w:r w:rsidRPr="001A6382">
        <w:rPr>
          <w:sz w:val="28"/>
          <w:szCs w:val="28"/>
        </w:rPr>
        <w:t>государственного</w:t>
      </w:r>
      <w:r w:rsidR="003D1101" w:rsidRPr="001A6382">
        <w:rPr>
          <w:sz w:val="28"/>
          <w:szCs w:val="28"/>
        </w:rPr>
        <w:t xml:space="preserve"> </w:t>
      </w:r>
      <w:r w:rsidRPr="001A6382">
        <w:rPr>
          <w:sz w:val="28"/>
          <w:szCs w:val="28"/>
        </w:rPr>
        <w:t>органа</w:t>
      </w:r>
      <w:r w:rsidR="003D1101" w:rsidRPr="001A6382">
        <w:rPr>
          <w:sz w:val="28"/>
          <w:szCs w:val="28"/>
        </w:rPr>
        <w:t xml:space="preserve"> </w:t>
      </w:r>
      <w:r w:rsidRPr="001A6382">
        <w:rPr>
          <w:sz w:val="28"/>
          <w:szCs w:val="28"/>
        </w:rPr>
        <w:t>в</w:t>
      </w:r>
      <w:r w:rsidR="003D1101" w:rsidRPr="001A6382">
        <w:rPr>
          <w:sz w:val="28"/>
          <w:szCs w:val="28"/>
        </w:rPr>
        <w:t xml:space="preserve"> </w:t>
      </w:r>
      <w:r w:rsidRPr="001A6382">
        <w:rPr>
          <w:sz w:val="28"/>
          <w:szCs w:val="28"/>
        </w:rPr>
        <w:t>области</w:t>
      </w:r>
      <w:r w:rsidR="003D1101" w:rsidRPr="001A6382">
        <w:rPr>
          <w:sz w:val="28"/>
          <w:szCs w:val="28"/>
        </w:rPr>
        <w:t xml:space="preserve"> </w:t>
      </w:r>
      <w:r w:rsidRPr="001A6382">
        <w:rPr>
          <w:sz w:val="28"/>
          <w:szCs w:val="28"/>
        </w:rPr>
        <w:t>охраны окружающей</w:t>
      </w:r>
      <w:r w:rsidR="003D1101" w:rsidRPr="001A6382">
        <w:rPr>
          <w:sz w:val="28"/>
          <w:szCs w:val="28"/>
        </w:rPr>
        <w:t xml:space="preserve"> </w:t>
      </w:r>
      <w:r w:rsidRPr="001A6382">
        <w:rPr>
          <w:sz w:val="28"/>
          <w:szCs w:val="28"/>
        </w:rPr>
        <w:t>природной среды.</w:t>
      </w:r>
      <w:r w:rsidR="003D1101" w:rsidRPr="001A6382">
        <w:rPr>
          <w:sz w:val="28"/>
          <w:szCs w:val="28"/>
        </w:rPr>
        <w:t xml:space="preserve"> </w:t>
      </w:r>
      <w:r w:rsidRPr="001A6382">
        <w:rPr>
          <w:sz w:val="28"/>
          <w:szCs w:val="28"/>
        </w:rPr>
        <w:t>Государственные</w:t>
      </w:r>
      <w:r w:rsidR="003D1101" w:rsidRPr="001A6382">
        <w:rPr>
          <w:sz w:val="28"/>
          <w:szCs w:val="28"/>
        </w:rPr>
        <w:t xml:space="preserve"> </w:t>
      </w:r>
      <w:r w:rsidRPr="001A6382">
        <w:rPr>
          <w:sz w:val="28"/>
          <w:szCs w:val="28"/>
        </w:rPr>
        <w:t>природные</w:t>
      </w:r>
      <w:r w:rsidR="003D1101" w:rsidRPr="001A6382">
        <w:rPr>
          <w:sz w:val="28"/>
          <w:szCs w:val="28"/>
        </w:rPr>
        <w:t xml:space="preserve"> </w:t>
      </w:r>
      <w:r w:rsidRPr="001A6382">
        <w:rPr>
          <w:sz w:val="28"/>
          <w:szCs w:val="28"/>
        </w:rPr>
        <w:t>заказники</w:t>
      </w:r>
      <w:r w:rsidR="003D1101" w:rsidRPr="001A6382">
        <w:rPr>
          <w:sz w:val="28"/>
          <w:szCs w:val="28"/>
        </w:rPr>
        <w:t xml:space="preserve"> </w:t>
      </w:r>
      <w:r w:rsidRPr="001A6382">
        <w:rPr>
          <w:sz w:val="28"/>
          <w:szCs w:val="28"/>
        </w:rPr>
        <w:t xml:space="preserve">регионального значения </w:t>
      </w:r>
      <w:r w:rsidR="00490B41" w:rsidRPr="001A6382">
        <w:rPr>
          <w:sz w:val="28"/>
          <w:szCs w:val="28"/>
        </w:rPr>
        <w:t>–</w:t>
      </w:r>
      <w:r w:rsidRPr="001A6382">
        <w:rPr>
          <w:sz w:val="28"/>
          <w:szCs w:val="28"/>
        </w:rPr>
        <w:t xml:space="preserve"> органами исполнительной власти</w:t>
      </w:r>
      <w:r w:rsidR="003D1101" w:rsidRPr="001A6382">
        <w:rPr>
          <w:sz w:val="28"/>
          <w:szCs w:val="28"/>
        </w:rPr>
        <w:t xml:space="preserve"> </w:t>
      </w:r>
      <w:r w:rsidRPr="001A6382">
        <w:rPr>
          <w:sz w:val="28"/>
          <w:szCs w:val="28"/>
        </w:rPr>
        <w:t>соответствующих субъектов Федерации по</w:t>
      </w:r>
      <w:r w:rsidR="003D1101" w:rsidRPr="001A6382">
        <w:rPr>
          <w:sz w:val="28"/>
          <w:szCs w:val="28"/>
        </w:rPr>
        <w:t xml:space="preserve"> </w:t>
      </w:r>
      <w:r w:rsidRPr="001A6382">
        <w:rPr>
          <w:sz w:val="28"/>
          <w:szCs w:val="28"/>
        </w:rPr>
        <w:t>согласованию</w:t>
      </w:r>
      <w:r w:rsidR="003D1101" w:rsidRPr="001A6382">
        <w:rPr>
          <w:sz w:val="28"/>
          <w:szCs w:val="28"/>
        </w:rPr>
        <w:t xml:space="preserve"> </w:t>
      </w:r>
      <w:r w:rsidRPr="001A6382">
        <w:rPr>
          <w:sz w:val="28"/>
          <w:szCs w:val="28"/>
        </w:rPr>
        <w:t>с</w:t>
      </w:r>
      <w:r w:rsidR="003D1101" w:rsidRPr="001A6382">
        <w:rPr>
          <w:sz w:val="28"/>
          <w:szCs w:val="28"/>
        </w:rPr>
        <w:t xml:space="preserve"> </w:t>
      </w:r>
      <w:r w:rsidRPr="001A6382">
        <w:rPr>
          <w:sz w:val="28"/>
          <w:szCs w:val="28"/>
        </w:rPr>
        <w:t>соответствующими органами местного само</w:t>
      </w:r>
      <w:r w:rsidR="00490B41" w:rsidRPr="001A6382">
        <w:rPr>
          <w:sz w:val="28"/>
          <w:szCs w:val="28"/>
        </w:rPr>
        <w:t xml:space="preserve">управления. </w:t>
      </w:r>
    </w:p>
    <w:p w:rsidR="00490B41" w:rsidRPr="001A6382" w:rsidRDefault="00490B41" w:rsidP="001A6382">
      <w:pPr>
        <w:spacing w:line="360" w:lineRule="auto"/>
        <w:ind w:firstLine="709"/>
        <w:jc w:val="both"/>
        <w:rPr>
          <w:sz w:val="28"/>
          <w:szCs w:val="28"/>
        </w:rPr>
      </w:pPr>
      <w:r w:rsidRPr="001A6382">
        <w:rPr>
          <w:sz w:val="28"/>
          <w:szCs w:val="28"/>
        </w:rPr>
        <w:t>Объ</w:t>
      </w:r>
      <w:r w:rsidR="00771F32" w:rsidRPr="001A6382">
        <w:rPr>
          <w:sz w:val="28"/>
          <w:szCs w:val="28"/>
        </w:rPr>
        <w:t>явление территории государственным природным заказником</w:t>
      </w:r>
      <w:r w:rsidR="003D1101" w:rsidRPr="001A6382">
        <w:rPr>
          <w:sz w:val="28"/>
          <w:szCs w:val="28"/>
        </w:rPr>
        <w:t xml:space="preserve"> </w:t>
      </w:r>
      <w:r w:rsidR="00771F32" w:rsidRPr="001A6382">
        <w:rPr>
          <w:sz w:val="28"/>
          <w:szCs w:val="28"/>
        </w:rPr>
        <w:t>допускается как с изъят</w:t>
      </w:r>
      <w:r w:rsidRPr="001A6382">
        <w:rPr>
          <w:sz w:val="28"/>
          <w:szCs w:val="28"/>
        </w:rPr>
        <w:t>ием, так и без изъятия у пользо</w:t>
      </w:r>
      <w:r w:rsidR="00771F32" w:rsidRPr="001A6382">
        <w:rPr>
          <w:sz w:val="28"/>
          <w:szCs w:val="28"/>
        </w:rPr>
        <w:t>вателей, владельцев и собственников земельных участков.</w:t>
      </w:r>
      <w:r w:rsidR="003D1101" w:rsidRPr="001A6382">
        <w:rPr>
          <w:sz w:val="28"/>
          <w:szCs w:val="28"/>
        </w:rPr>
        <w:t xml:space="preserve"> </w:t>
      </w:r>
      <w:r w:rsidR="00771F32" w:rsidRPr="001A6382">
        <w:rPr>
          <w:sz w:val="28"/>
          <w:szCs w:val="28"/>
        </w:rPr>
        <w:t>Задачи и особенности режима каждого заказника</w:t>
      </w:r>
      <w:r w:rsidR="003D1101" w:rsidRPr="001A6382">
        <w:rPr>
          <w:sz w:val="28"/>
          <w:szCs w:val="28"/>
        </w:rPr>
        <w:t xml:space="preserve"> </w:t>
      </w:r>
      <w:r w:rsidR="00771F32" w:rsidRPr="001A6382">
        <w:rPr>
          <w:sz w:val="28"/>
          <w:szCs w:val="28"/>
        </w:rPr>
        <w:t>федерального</w:t>
      </w:r>
      <w:r w:rsidR="003D1101" w:rsidRPr="001A6382">
        <w:rPr>
          <w:sz w:val="28"/>
          <w:szCs w:val="28"/>
        </w:rPr>
        <w:t xml:space="preserve"> </w:t>
      </w:r>
      <w:r w:rsidR="00771F32" w:rsidRPr="001A6382">
        <w:rPr>
          <w:sz w:val="28"/>
          <w:szCs w:val="28"/>
        </w:rPr>
        <w:t>значения</w:t>
      </w:r>
      <w:r w:rsidR="003D1101" w:rsidRPr="001A6382">
        <w:rPr>
          <w:sz w:val="28"/>
          <w:szCs w:val="28"/>
        </w:rPr>
        <w:t xml:space="preserve"> </w:t>
      </w:r>
      <w:r w:rsidR="00771F32" w:rsidRPr="001A6382">
        <w:rPr>
          <w:sz w:val="28"/>
          <w:szCs w:val="28"/>
        </w:rPr>
        <w:t>определяются в Положении о нем,</w:t>
      </w:r>
      <w:r w:rsidR="003D1101" w:rsidRPr="001A6382">
        <w:rPr>
          <w:sz w:val="28"/>
          <w:szCs w:val="28"/>
        </w:rPr>
        <w:t xml:space="preserve"> </w:t>
      </w:r>
      <w:r w:rsidR="00771F32" w:rsidRPr="001A6382">
        <w:rPr>
          <w:sz w:val="28"/>
          <w:szCs w:val="28"/>
        </w:rPr>
        <w:t>утверждаемом специально уполномоченным</w:t>
      </w:r>
      <w:r w:rsidR="003D1101" w:rsidRPr="001A6382">
        <w:rPr>
          <w:sz w:val="28"/>
          <w:szCs w:val="28"/>
        </w:rPr>
        <w:t xml:space="preserve"> </w:t>
      </w:r>
      <w:r w:rsidR="00771F32" w:rsidRPr="001A6382">
        <w:rPr>
          <w:sz w:val="28"/>
          <w:szCs w:val="28"/>
        </w:rPr>
        <w:t>государственным</w:t>
      </w:r>
      <w:r w:rsidR="003D1101" w:rsidRPr="001A6382">
        <w:rPr>
          <w:sz w:val="28"/>
          <w:szCs w:val="28"/>
        </w:rPr>
        <w:t xml:space="preserve"> </w:t>
      </w:r>
      <w:r w:rsidR="00771F32" w:rsidRPr="001A6382">
        <w:rPr>
          <w:sz w:val="28"/>
          <w:szCs w:val="28"/>
        </w:rPr>
        <w:t>органом</w:t>
      </w:r>
      <w:r w:rsidR="003D1101" w:rsidRPr="001A6382">
        <w:rPr>
          <w:sz w:val="28"/>
          <w:szCs w:val="28"/>
        </w:rPr>
        <w:t xml:space="preserve"> </w:t>
      </w:r>
      <w:r w:rsidR="00771F32" w:rsidRPr="001A6382">
        <w:rPr>
          <w:sz w:val="28"/>
          <w:szCs w:val="28"/>
        </w:rPr>
        <w:t>Российской Федера</w:t>
      </w:r>
      <w:r w:rsidRPr="001A6382">
        <w:rPr>
          <w:sz w:val="28"/>
          <w:szCs w:val="28"/>
        </w:rPr>
        <w:t>ции в области охраны окружаю</w:t>
      </w:r>
      <w:r w:rsidR="00771F32" w:rsidRPr="001A6382">
        <w:rPr>
          <w:sz w:val="28"/>
          <w:szCs w:val="28"/>
        </w:rPr>
        <w:t>щей природной среды по согласованию с ор</w:t>
      </w:r>
      <w:r w:rsidRPr="001A6382">
        <w:rPr>
          <w:sz w:val="28"/>
          <w:szCs w:val="28"/>
        </w:rPr>
        <w:t>ганами исполни</w:t>
      </w:r>
      <w:r w:rsidR="00771F32" w:rsidRPr="001A6382">
        <w:rPr>
          <w:sz w:val="28"/>
          <w:szCs w:val="28"/>
        </w:rPr>
        <w:t>тельной власти субъектов Федерации.</w:t>
      </w:r>
      <w:r w:rsidR="003D1101" w:rsidRPr="001A6382">
        <w:rPr>
          <w:sz w:val="28"/>
          <w:szCs w:val="28"/>
        </w:rPr>
        <w:t xml:space="preserve"> </w:t>
      </w:r>
      <w:r w:rsidR="00771F32" w:rsidRPr="001A6382">
        <w:rPr>
          <w:sz w:val="28"/>
          <w:szCs w:val="28"/>
        </w:rPr>
        <w:t>В отно</w:t>
      </w:r>
      <w:r w:rsidRPr="001A6382">
        <w:rPr>
          <w:sz w:val="28"/>
          <w:szCs w:val="28"/>
        </w:rPr>
        <w:t>шении заказ</w:t>
      </w:r>
      <w:r w:rsidR="00771F32" w:rsidRPr="001A6382">
        <w:rPr>
          <w:sz w:val="28"/>
          <w:szCs w:val="28"/>
        </w:rPr>
        <w:t>ников регионального значения это делают органы исполнительной власти субъектов Федерации, принявшие решение о</w:t>
      </w:r>
      <w:r w:rsidR="003D1101" w:rsidRPr="001A6382">
        <w:rPr>
          <w:sz w:val="28"/>
          <w:szCs w:val="28"/>
        </w:rPr>
        <w:t xml:space="preserve"> </w:t>
      </w:r>
      <w:r w:rsidR="00771F32" w:rsidRPr="001A6382">
        <w:rPr>
          <w:sz w:val="28"/>
          <w:szCs w:val="28"/>
        </w:rPr>
        <w:t>создании этого природного заказника.</w:t>
      </w:r>
      <w:r w:rsidR="003D1101" w:rsidRPr="001A6382">
        <w:rPr>
          <w:sz w:val="28"/>
          <w:szCs w:val="28"/>
        </w:rPr>
        <w:t xml:space="preserve"> </w:t>
      </w:r>
    </w:p>
    <w:p w:rsidR="005C28F5" w:rsidRPr="001A6382" w:rsidRDefault="00490B41" w:rsidP="001A6382">
      <w:pPr>
        <w:spacing w:line="360" w:lineRule="auto"/>
        <w:ind w:firstLine="709"/>
        <w:jc w:val="both"/>
        <w:rPr>
          <w:sz w:val="28"/>
          <w:szCs w:val="28"/>
        </w:rPr>
      </w:pPr>
      <w:r w:rsidRPr="001A6382">
        <w:rPr>
          <w:sz w:val="28"/>
          <w:szCs w:val="28"/>
        </w:rPr>
        <w:t>Памятниками приро</w:t>
      </w:r>
      <w:r w:rsidR="00771F32" w:rsidRPr="001A6382">
        <w:rPr>
          <w:sz w:val="28"/>
          <w:szCs w:val="28"/>
        </w:rPr>
        <w:t>ды объявляются уникальные, не</w:t>
      </w:r>
      <w:r w:rsidRPr="001A6382">
        <w:rPr>
          <w:sz w:val="28"/>
          <w:szCs w:val="28"/>
        </w:rPr>
        <w:t>восполнимые, ценные в эко</w:t>
      </w:r>
      <w:r w:rsidR="00771F32" w:rsidRPr="001A6382">
        <w:rPr>
          <w:sz w:val="28"/>
          <w:szCs w:val="28"/>
        </w:rPr>
        <w:t>логическом,</w:t>
      </w:r>
      <w:r w:rsidR="003D1101" w:rsidRPr="001A6382">
        <w:rPr>
          <w:sz w:val="28"/>
          <w:szCs w:val="28"/>
        </w:rPr>
        <w:t xml:space="preserve"> </w:t>
      </w:r>
      <w:r w:rsidR="00771F32" w:rsidRPr="001A6382">
        <w:rPr>
          <w:sz w:val="28"/>
          <w:szCs w:val="28"/>
        </w:rPr>
        <w:t>научном, культурном и эстетиче</w:t>
      </w:r>
      <w:r w:rsidRPr="001A6382">
        <w:rPr>
          <w:sz w:val="28"/>
          <w:szCs w:val="28"/>
        </w:rPr>
        <w:t>ском отноше</w:t>
      </w:r>
      <w:r w:rsidR="00771F32" w:rsidRPr="001A6382">
        <w:rPr>
          <w:sz w:val="28"/>
          <w:szCs w:val="28"/>
        </w:rPr>
        <w:t>нии</w:t>
      </w:r>
      <w:r w:rsidR="003D1101" w:rsidRPr="001A6382">
        <w:rPr>
          <w:sz w:val="28"/>
          <w:szCs w:val="28"/>
        </w:rPr>
        <w:t xml:space="preserve"> </w:t>
      </w:r>
      <w:r w:rsidR="00771F32" w:rsidRPr="001A6382">
        <w:rPr>
          <w:sz w:val="28"/>
          <w:szCs w:val="28"/>
        </w:rPr>
        <w:t>объекты,</w:t>
      </w:r>
      <w:r w:rsidR="003D1101" w:rsidRPr="001A6382">
        <w:rPr>
          <w:sz w:val="28"/>
          <w:szCs w:val="28"/>
        </w:rPr>
        <w:t xml:space="preserve"> </w:t>
      </w:r>
      <w:r w:rsidR="00771F32" w:rsidRPr="001A6382">
        <w:rPr>
          <w:sz w:val="28"/>
          <w:szCs w:val="28"/>
        </w:rPr>
        <w:t>а</w:t>
      </w:r>
      <w:r w:rsidR="003D1101" w:rsidRPr="001A6382">
        <w:rPr>
          <w:sz w:val="28"/>
          <w:szCs w:val="28"/>
        </w:rPr>
        <w:t xml:space="preserve"> </w:t>
      </w:r>
      <w:r w:rsidR="00771F32" w:rsidRPr="001A6382">
        <w:rPr>
          <w:sz w:val="28"/>
          <w:szCs w:val="28"/>
        </w:rPr>
        <w:t>также</w:t>
      </w:r>
      <w:r w:rsidRPr="001A6382">
        <w:rPr>
          <w:sz w:val="28"/>
          <w:szCs w:val="28"/>
        </w:rPr>
        <w:t xml:space="preserve"> объекты естественного и искусс</w:t>
      </w:r>
      <w:r w:rsidR="00771F32" w:rsidRPr="001A6382">
        <w:rPr>
          <w:sz w:val="28"/>
          <w:szCs w:val="28"/>
        </w:rPr>
        <w:t>твенного происхождения. Памятники природы</w:t>
      </w:r>
      <w:r w:rsidR="003D1101" w:rsidRPr="001A6382">
        <w:rPr>
          <w:sz w:val="28"/>
          <w:szCs w:val="28"/>
        </w:rPr>
        <w:t xml:space="preserve"> </w:t>
      </w:r>
      <w:r w:rsidR="00771F32" w:rsidRPr="001A6382">
        <w:rPr>
          <w:sz w:val="28"/>
          <w:szCs w:val="28"/>
        </w:rPr>
        <w:t>могут быть федерального и регионального значения.</w:t>
      </w:r>
      <w:r w:rsidR="003D1101" w:rsidRPr="001A6382">
        <w:rPr>
          <w:sz w:val="28"/>
          <w:szCs w:val="28"/>
        </w:rPr>
        <w:t xml:space="preserve"> </w:t>
      </w:r>
      <w:r w:rsidRPr="001A6382">
        <w:rPr>
          <w:sz w:val="28"/>
          <w:szCs w:val="28"/>
        </w:rPr>
        <w:t>Пра</w:t>
      </w:r>
      <w:r w:rsidR="00771F32" w:rsidRPr="001A6382">
        <w:rPr>
          <w:sz w:val="28"/>
          <w:szCs w:val="28"/>
        </w:rPr>
        <w:t>вительством Российской Федерации по представле</w:t>
      </w:r>
      <w:r w:rsidRPr="001A6382">
        <w:rPr>
          <w:sz w:val="28"/>
          <w:szCs w:val="28"/>
        </w:rPr>
        <w:t>нию орга</w:t>
      </w:r>
      <w:r w:rsidR="00771F32" w:rsidRPr="001A6382">
        <w:rPr>
          <w:sz w:val="28"/>
          <w:szCs w:val="28"/>
        </w:rPr>
        <w:t>нов</w:t>
      </w:r>
      <w:r w:rsidR="003D1101" w:rsidRPr="001A6382">
        <w:rPr>
          <w:sz w:val="28"/>
          <w:szCs w:val="28"/>
        </w:rPr>
        <w:t xml:space="preserve"> </w:t>
      </w:r>
      <w:r w:rsidR="00771F32" w:rsidRPr="001A6382">
        <w:rPr>
          <w:sz w:val="28"/>
          <w:szCs w:val="28"/>
        </w:rPr>
        <w:t>государственной вл</w:t>
      </w:r>
      <w:r w:rsidRPr="001A6382">
        <w:rPr>
          <w:sz w:val="28"/>
          <w:szCs w:val="28"/>
        </w:rPr>
        <w:t>асти субъектов Федерации природ</w:t>
      </w:r>
      <w:r w:rsidR="00771F32" w:rsidRPr="001A6382">
        <w:rPr>
          <w:sz w:val="28"/>
          <w:szCs w:val="28"/>
        </w:rPr>
        <w:t>ные объекты и комплексы объявляются</w:t>
      </w:r>
      <w:r w:rsidR="003D1101" w:rsidRPr="001A6382">
        <w:rPr>
          <w:sz w:val="28"/>
          <w:szCs w:val="28"/>
        </w:rPr>
        <w:t xml:space="preserve"> </w:t>
      </w:r>
      <w:r w:rsidR="00771F32" w:rsidRPr="001A6382">
        <w:rPr>
          <w:sz w:val="28"/>
          <w:szCs w:val="28"/>
        </w:rPr>
        <w:t>памятниками</w:t>
      </w:r>
      <w:r w:rsidR="003D1101" w:rsidRPr="001A6382">
        <w:rPr>
          <w:sz w:val="28"/>
          <w:szCs w:val="28"/>
        </w:rPr>
        <w:t xml:space="preserve"> </w:t>
      </w:r>
      <w:r w:rsidR="00771F32" w:rsidRPr="001A6382">
        <w:rPr>
          <w:sz w:val="28"/>
          <w:szCs w:val="28"/>
        </w:rPr>
        <w:t>фе</w:t>
      </w:r>
      <w:r w:rsidRPr="001A6382">
        <w:rPr>
          <w:sz w:val="28"/>
          <w:szCs w:val="28"/>
        </w:rPr>
        <w:t>де</w:t>
      </w:r>
      <w:r w:rsidR="00771F32" w:rsidRPr="001A6382">
        <w:rPr>
          <w:sz w:val="28"/>
          <w:szCs w:val="28"/>
        </w:rPr>
        <w:t xml:space="preserve">рального значения, территория, занятая ими, </w:t>
      </w:r>
      <w:r w:rsidR="00C862D9" w:rsidRPr="001A6382">
        <w:rPr>
          <w:sz w:val="28"/>
          <w:szCs w:val="28"/>
        </w:rPr>
        <w:t>– особо ох</w:t>
      </w:r>
      <w:r w:rsidR="00771F32" w:rsidRPr="001A6382">
        <w:rPr>
          <w:sz w:val="28"/>
          <w:szCs w:val="28"/>
        </w:rPr>
        <w:t>раняемой природной территорией федерального значения, а</w:t>
      </w:r>
      <w:r w:rsidR="003D1101" w:rsidRPr="001A6382">
        <w:rPr>
          <w:sz w:val="28"/>
          <w:szCs w:val="28"/>
        </w:rPr>
        <w:t xml:space="preserve"> </w:t>
      </w:r>
      <w:r w:rsidR="00771F32" w:rsidRPr="001A6382">
        <w:rPr>
          <w:sz w:val="28"/>
          <w:szCs w:val="28"/>
        </w:rPr>
        <w:t>органами</w:t>
      </w:r>
      <w:r w:rsidR="003D1101" w:rsidRPr="001A6382">
        <w:rPr>
          <w:sz w:val="28"/>
          <w:szCs w:val="28"/>
        </w:rPr>
        <w:t xml:space="preserve"> </w:t>
      </w:r>
      <w:r w:rsidR="00771F32" w:rsidRPr="001A6382">
        <w:rPr>
          <w:sz w:val="28"/>
          <w:szCs w:val="28"/>
        </w:rPr>
        <w:t>государственной</w:t>
      </w:r>
      <w:r w:rsidR="003D1101" w:rsidRPr="001A6382">
        <w:rPr>
          <w:sz w:val="28"/>
          <w:szCs w:val="28"/>
        </w:rPr>
        <w:t xml:space="preserve"> </w:t>
      </w:r>
      <w:r w:rsidR="00771F32" w:rsidRPr="001A6382">
        <w:rPr>
          <w:sz w:val="28"/>
          <w:szCs w:val="28"/>
        </w:rPr>
        <w:t xml:space="preserve">власти субъектов Федерации </w:t>
      </w:r>
      <w:r w:rsidR="00C862D9" w:rsidRPr="001A6382">
        <w:rPr>
          <w:sz w:val="28"/>
          <w:szCs w:val="28"/>
        </w:rPr>
        <w:t>–</w:t>
      </w:r>
      <w:r w:rsidR="003D1101" w:rsidRPr="001A6382">
        <w:rPr>
          <w:sz w:val="28"/>
          <w:szCs w:val="28"/>
        </w:rPr>
        <w:t xml:space="preserve"> </w:t>
      </w:r>
      <w:r w:rsidR="00771F32" w:rsidRPr="001A6382">
        <w:rPr>
          <w:sz w:val="28"/>
          <w:szCs w:val="28"/>
        </w:rPr>
        <w:t>соответственно памятник</w:t>
      </w:r>
      <w:r w:rsidR="00C862D9" w:rsidRPr="001A6382">
        <w:rPr>
          <w:sz w:val="28"/>
          <w:szCs w:val="28"/>
        </w:rPr>
        <w:t>ами природы регионального значе</w:t>
      </w:r>
      <w:r w:rsidR="00771F32" w:rsidRPr="001A6382">
        <w:rPr>
          <w:sz w:val="28"/>
          <w:szCs w:val="28"/>
        </w:rPr>
        <w:t>ния и особо охраняемой территорией ре</w:t>
      </w:r>
      <w:r w:rsidR="00C862D9" w:rsidRPr="001A6382">
        <w:rPr>
          <w:sz w:val="28"/>
          <w:szCs w:val="28"/>
        </w:rPr>
        <w:t>гионального значе</w:t>
      </w:r>
      <w:r w:rsidR="00771F32" w:rsidRPr="001A6382">
        <w:rPr>
          <w:sz w:val="28"/>
          <w:szCs w:val="28"/>
        </w:rPr>
        <w:t xml:space="preserve">ния. </w:t>
      </w:r>
    </w:p>
    <w:p w:rsidR="005C28F5" w:rsidRPr="001A6382" w:rsidRDefault="00771F32" w:rsidP="001A6382">
      <w:pPr>
        <w:spacing w:line="360" w:lineRule="auto"/>
        <w:ind w:firstLine="709"/>
        <w:jc w:val="both"/>
        <w:rPr>
          <w:sz w:val="28"/>
          <w:szCs w:val="28"/>
        </w:rPr>
      </w:pPr>
      <w:r w:rsidRPr="001A6382">
        <w:rPr>
          <w:sz w:val="28"/>
          <w:szCs w:val="28"/>
        </w:rPr>
        <w:t>Органы государственной власти Российской Федерации</w:t>
      </w:r>
      <w:r w:rsidR="003D1101" w:rsidRPr="001A6382">
        <w:rPr>
          <w:sz w:val="28"/>
          <w:szCs w:val="28"/>
        </w:rPr>
        <w:t xml:space="preserve"> </w:t>
      </w:r>
      <w:r w:rsidRPr="001A6382">
        <w:rPr>
          <w:sz w:val="28"/>
          <w:szCs w:val="28"/>
        </w:rPr>
        <w:t>и органы государственно</w:t>
      </w:r>
      <w:r w:rsidR="005C28F5" w:rsidRPr="001A6382">
        <w:rPr>
          <w:sz w:val="28"/>
          <w:szCs w:val="28"/>
        </w:rPr>
        <w:t>й власти субъектов Федерации ут</w:t>
      </w:r>
      <w:r w:rsidRPr="001A6382">
        <w:rPr>
          <w:sz w:val="28"/>
          <w:szCs w:val="28"/>
        </w:rPr>
        <w:t>верждают границы и определяют режим особой охраны</w:t>
      </w:r>
      <w:r w:rsidR="003D1101" w:rsidRPr="001A6382">
        <w:rPr>
          <w:sz w:val="28"/>
          <w:szCs w:val="28"/>
        </w:rPr>
        <w:t xml:space="preserve"> </w:t>
      </w:r>
      <w:r w:rsidR="005C28F5" w:rsidRPr="001A6382">
        <w:rPr>
          <w:sz w:val="28"/>
          <w:szCs w:val="28"/>
        </w:rPr>
        <w:t>тер</w:t>
      </w:r>
      <w:r w:rsidRPr="001A6382">
        <w:rPr>
          <w:sz w:val="28"/>
          <w:szCs w:val="28"/>
        </w:rPr>
        <w:t>риторий</w:t>
      </w:r>
      <w:r w:rsidR="003D1101" w:rsidRPr="001A6382">
        <w:rPr>
          <w:sz w:val="28"/>
          <w:szCs w:val="28"/>
        </w:rPr>
        <w:t xml:space="preserve"> </w:t>
      </w:r>
      <w:r w:rsidRPr="001A6382">
        <w:rPr>
          <w:sz w:val="28"/>
          <w:szCs w:val="28"/>
        </w:rPr>
        <w:t>памятников природы,</w:t>
      </w:r>
      <w:r w:rsidR="003D1101" w:rsidRPr="001A6382">
        <w:rPr>
          <w:sz w:val="28"/>
          <w:szCs w:val="28"/>
        </w:rPr>
        <w:t xml:space="preserve"> </w:t>
      </w:r>
      <w:r w:rsidRPr="001A6382">
        <w:rPr>
          <w:sz w:val="28"/>
          <w:szCs w:val="28"/>
        </w:rPr>
        <w:t>находящихся в их ведении.</w:t>
      </w:r>
      <w:r w:rsidR="003D1101" w:rsidRPr="001A6382">
        <w:rPr>
          <w:sz w:val="28"/>
          <w:szCs w:val="28"/>
        </w:rPr>
        <w:t xml:space="preserve"> </w:t>
      </w:r>
      <w:r w:rsidRPr="001A6382">
        <w:rPr>
          <w:sz w:val="28"/>
          <w:szCs w:val="28"/>
        </w:rPr>
        <w:t>Передача памятников природы и их территорий под</w:t>
      </w:r>
      <w:r w:rsidR="003D1101" w:rsidRPr="001A6382">
        <w:rPr>
          <w:sz w:val="28"/>
          <w:szCs w:val="28"/>
        </w:rPr>
        <w:t xml:space="preserve"> </w:t>
      </w:r>
      <w:r w:rsidRPr="001A6382">
        <w:rPr>
          <w:sz w:val="28"/>
          <w:szCs w:val="28"/>
        </w:rPr>
        <w:t>охрану</w:t>
      </w:r>
      <w:r w:rsidR="003D1101" w:rsidRPr="001A6382">
        <w:rPr>
          <w:sz w:val="28"/>
          <w:szCs w:val="28"/>
        </w:rPr>
        <w:t xml:space="preserve"> </w:t>
      </w:r>
      <w:r w:rsidRPr="001A6382">
        <w:rPr>
          <w:sz w:val="28"/>
          <w:szCs w:val="28"/>
        </w:rPr>
        <w:t>лиц, в чье ведение они передаются, оформление охранного</w:t>
      </w:r>
      <w:r w:rsidR="003D1101" w:rsidRPr="001A6382">
        <w:rPr>
          <w:sz w:val="28"/>
          <w:szCs w:val="28"/>
        </w:rPr>
        <w:t xml:space="preserve"> </w:t>
      </w:r>
      <w:r w:rsidRPr="001A6382">
        <w:rPr>
          <w:sz w:val="28"/>
          <w:szCs w:val="28"/>
        </w:rPr>
        <w:t>обязательства, паспорта</w:t>
      </w:r>
      <w:r w:rsidR="005C28F5" w:rsidRPr="001A6382">
        <w:rPr>
          <w:sz w:val="28"/>
          <w:szCs w:val="28"/>
        </w:rPr>
        <w:t xml:space="preserve"> и </w:t>
      </w:r>
      <w:r w:rsidR="00EC48C4" w:rsidRPr="001A6382">
        <w:rPr>
          <w:sz w:val="28"/>
          <w:szCs w:val="28"/>
        </w:rPr>
        <w:t>других</w:t>
      </w:r>
      <w:r w:rsidR="005C28F5" w:rsidRPr="001A6382">
        <w:rPr>
          <w:sz w:val="28"/>
          <w:szCs w:val="28"/>
        </w:rPr>
        <w:t xml:space="preserve"> документов осуществля</w:t>
      </w:r>
      <w:r w:rsidRPr="001A6382">
        <w:rPr>
          <w:sz w:val="28"/>
          <w:szCs w:val="28"/>
        </w:rPr>
        <w:t>ются</w:t>
      </w:r>
      <w:r w:rsidR="003D1101" w:rsidRPr="001A6382">
        <w:rPr>
          <w:sz w:val="28"/>
          <w:szCs w:val="28"/>
        </w:rPr>
        <w:t xml:space="preserve"> </w:t>
      </w:r>
      <w:r w:rsidRPr="001A6382">
        <w:rPr>
          <w:sz w:val="28"/>
          <w:szCs w:val="28"/>
        </w:rPr>
        <w:t>специально уполномоченным г</w:t>
      </w:r>
      <w:r w:rsidR="005C28F5" w:rsidRPr="001A6382">
        <w:rPr>
          <w:sz w:val="28"/>
          <w:szCs w:val="28"/>
        </w:rPr>
        <w:t>осу</w:t>
      </w:r>
      <w:r w:rsidRPr="001A6382">
        <w:rPr>
          <w:sz w:val="28"/>
          <w:szCs w:val="28"/>
        </w:rPr>
        <w:t>дарственным органом в</w:t>
      </w:r>
      <w:r w:rsidR="003D1101" w:rsidRPr="001A6382">
        <w:rPr>
          <w:sz w:val="28"/>
          <w:szCs w:val="28"/>
        </w:rPr>
        <w:t xml:space="preserve"> </w:t>
      </w:r>
      <w:r w:rsidRPr="001A6382">
        <w:rPr>
          <w:sz w:val="28"/>
          <w:szCs w:val="28"/>
        </w:rPr>
        <w:t>области охраны окружающей природной</w:t>
      </w:r>
      <w:r w:rsidR="003D1101" w:rsidRPr="001A6382">
        <w:rPr>
          <w:sz w:val="28"/>
          <w:szCs w:val="28"/>
        </w:rPr>
        <w:t xml:space="preserve"> </w:t>
      </w:r>
      <w:r w:rsidRPr="001A6382">
        <w:rPr>
          <w:sz w:val="28"/>
          <w:szCs w:val="28"/>
        </w:rPr>
        <w:t>среды.</w:t>
      </w:r>
      <w:r w:rsidR="003D1101" w:rsidRPr="001A6382">
        <w:rPr>
          <w:sz w:val="28"/>
          <w:szCs w:val="28"/>
        </w:rPr>
        <w:t xml:space="preserve"> </w:t>
      </w:r>
    </w:p>
    <w:p w:rsidR="005C28F5" w:rsidRPr="001A6382" w:rsidRDefault="00771F32" w:rsidP="001A6382">
      <w:pPr>
        <w:spacing w:line="360" w:lineRule="auto"/>
        <w:ind w:firstLine="709"/>
        <w:jc w:val="both"/>
        <w:rPr>
          <w:sz w:val="28"/>
          <w:szCs w:val="28"/>
        </w:rPr>
      </w:pPr>
      <w:r w:rsidRPr="001A6382">
        <w:rPr>
          <w:sz w:val="28"/>
          <w:szCs w:val="28"/>
        </w:rPr>
        <w:t>Объявление</w:t>
      </w:r>
      <w:r w:rsidR="003D1101" w:rsidRPr="001A6382">
        <w:rPr>
          <w:sz w:val="28"/>
          <w:szCs w:val="28"/>
        </w:rPr>
        <w:t xml:space="preserve"> </w:t>
      </w:r>
      <w:r w:rsidRPr="001A6382">
        <w:rPr>
          <w:sz w:val="28"/>
          <w:szCs w:val="28"/>
        </w:rPr>
        <w:t>природных комплексов и объектов памятниками природы,</w:t>
      </w:r>
      <w:r w:rsidR="003D1101" w:rsidRPr="001A6382">
        <w:rPr>
          <w:sz w:val="28"/>
          <w:szCs w:val="28"/>
        </w:rPr>
        <w:t xml:space="preserve"> </w:t>
      </w:r>
      <w:r w:rsidRPr="001A6382">
        <w:rPr>
          <w:sz w:val="28"/>
          <w:szCs w:val="28"/>
        </w:rPr>
        <w:t>а</w:t>
      </w:r>
      <w:r w:rsidR="003D1101" w:rsidRPr="001A6382">
        <w:rPr>
          <w:sz w:val="28"/>
          <w:szCs w:val="28"/>
        </w:rPr>
        <w:t xml:space="preserve"> </w:t>
      </w:r>
      <w:r w:rsidRPr="001A6382">
        <w:rPr>
          <w:sz w:val="28"/>
          <w:szCs w:val="28"/>
        </w:rPr>
        <w:t>территорий, занятых ими, территориями памятни</w:t>
      </w:r>
      <w:r w:rsidR="005C28F5" w:rsidRPr="001A6382">
        <w:rPr>
          <w:sz w:val="28"/>
          <w:szCs w:val="28"/>
        </w:rPr>
        <w:t>ков приро</w:t>
      </w:r>
      <w:r w:rsidRPr="001A6382">
        <w:rPr>
          <w:sz w:val="28"/>
          <w:szCs w:val="28"/>
        </w:rPr>
        <w:t>ды</w:t>
      </w:r>
      <w:r w:rsidR="003D1101" w:rsidRPr="001A6382">
        <w:rPr>
          <w:sz w:val="28"/>
          <w:szCs w:val="28"/>
        </w:rPr>
        <w:t xml:space="preserve"> </w:t>
      </w:r>
      <w:r w:rsidRPr="001A6382">
        <w:rPr>
          <w:sz w:val="28"/>
          <w:szCs w:val="28"/>
        </w:rPr>
        <w:t>допускается</w:t>
      </w:r>
      <w:r w:rsidR="003D1101" w:rsidRPr="001A6382">
        <w:rPr>
          <w:sz w:val="28"/>
          <w:szCs w:val="28"/>
        </w:rPr>
        <w:t xml:space="preserve"> </w:t>
      </w:r>
      <w:r w:rsidRPr="001A6382">
        <w:rPr>
          <w:sz w:val="28"/>
          <w:szCs w:val="28"/>
        </w:rPr>
        <w:t>с</w:t>
      </w:r>
      <w:r w:rsidR="003D1101" w:rsidRPr="001A6382">
        <w:rPr>
          <w:sz w:val="28"/>
          <w:szCs w:val="28"/>
        </w:rPr>
        <w:t xml:space="preserve"> </w:t>
      </w:r>
      <w:r w:rsidRPr="001A6382">
        <w:rPr>
          <w:sz w:val="28"/>
          <w:szCs w:val="28"/>
        </w:rPr>
        <w:t>изъятием</w:t>
      </w:r>
      <w:r w:rsidR="003D1101" w:rsidRPr="001A6382">
        <w:rPr>
          <w:sz w:val="28"/>
          <w:szCs w:val="28"/>
        </w:rPr>
        <w:t xml:space="preserve"> </w:t>
      </w:r>
      <w:r w:rsidRPr="001A6382">
        <w:rPr>
          <w:sz w:val="28"/>
          <w:szCs w:val="28"/>
        </w:rPr>
        <w:t>занимаемых</w:t>
      </w:r>
      <w:r w:rsidR="003D1101" w:rsidRPr="001A6382">
        <w:rPr>
          <w:sz w:val="28"/>
          <w:szCs w:val="28"/>
        </w:rPr>
        <w:t xml:space="preserve"> </w:t>
      </w:r>
      <w:r w:rsidRPr="001A6382">
        <w:rPr>
          <w:sz w:val="28"/>
          <w:szCs w:val="28"/>
        </w:rPr>
        <w:t>ими земельных</w:t>
      </w:r>
      <w:r w:rsidR="003D1101" w:rsidRPr="001A6382">
        <w:rPr>
          <w:sz w:val="28"/>
          <w:szCs w:val="28"/>
        </w:rPr>
        <w:t xml:space="preserve"> </w:t>
      </w:r>
      <w:r w:rsidR="005C28F5" w:rsidRPr="001A6382">
        <w:rPr>
          <w:sz w:val="28"/>
          <w:szCs w:val="28"/>
        </w:rPr>
        <w:t>участ</w:t>
      </w:r>
      <w:r w:rsidRPr="001A6382">
        <w:rPr>
          <w:sz w:val="28"/>
          <w:szCs w:val="28"/>
        </w:rPr>
        <w:t>ков у собственников,</w:t>
      </w:r>
      <w:r w:rsidR="003D1101" w:rsidRPr="001A6382">
        <w:rPr>
          <w:sz w:val="28"/>
          <w:szCs w:val="28"/>
        </w:rPr>
        <w:t xml:space="preserve"> </w:t>
      </w:r>
      <w:r w:rsidRPr="001A6382">
        <w:rPr>
          <w:sz w:val="28"/>
          <w:szCs w:val="28"/>
        </w:rPr>
        <w:t>владельцев и</w:t>
      </w:r>
      <w:r w:rsidR="003D1101" w:rsidRPr="001A6382">
        <w:rPr>
          <w:sz w:val="28"/>
          <w:szCs w:val="28"/>
        </w:rPr>
        <w:t xml:space="preserve"> </w:t>
      </w:r>
      <w:r w:rsidRPr="001A6382">
        <w:rPr>
          <w:sz w:val="28"/>
          <w:szCs w:val="28"/>
        </w:rPr>
        <w:t>пользователей</w:t>
      </w:r>
      <w:r w:rsidR="003D1101" w:rsidRPr="001A6382">
        <w:rPr>
          <w:sz w:val="28"/>
          <w:szCs w:val="28"/>
        </w:rPr>
        <w:t xml:space="preserve"> </w:t>
      </w:r>
      <w:r w:rsidRPr="001A6382">
        <w:rPr>
          <w:sz w:val="28"/>
          <w:szCs w:val="28"/>
        </w:rPr>
        <w:t>этих участков.</w:t>
      </w:r>
      <w:r w:rsidR="003D1101" w:rsidRPr="001A6382">
        <w:rPr>
          <w:sz w:val="28"/>
          <w:szCs w:val="28"/>
        </w:rPr>
        <w:t xml:space="preserve"> </w:t>
      </w:r>
    </w:p>
    <w:p w:rsidR="00B6319D" w:rsidRPr="001A6382" w:rsidRDefault="00A2292A" w:rsidP="001A6382">
      <w:pPr>
        <w:spacing w:line="360" w:lineRule="auto"/>
        <w:ind w:firstLine="709"/>
        <w:jc w:val="both"/>
        <w:rPr>
          <w:sz w:val="28"/>
          <w:szCs w:val="28"/>
        </w:rPr>
      </w:pPr>
      <w:r w:rsidRPr="001A6382">
        <w:rPr>
          <w:sz w:val="28"/>
          <w:szCs w:val="28"/>
        </w:rPr>
        <w:t>Статус особой охраны установлен для территорий,</w:t>
      </w:r>
      <w:r w:rsidR="003D1101" w:rsidRPr="001A6382">
        <w:rPr>
          <w:sz w:val="28"/>
          <w:szCs w:val="28"/>
        </w:rPr>
        <w:t xml:space="preserve"> </w:t>
      </w:r>
      <w:r w:rsidR="005C28F5" w:rsidRPr="001A6382">
        <w:rPr>
          <w:sz w:val="28"/>
          <w:szCs w:val="28"/>
        </w:rPr>
        <w:t>объяв</w:t>
      </w:r>
      <w:r w:rsidRPr="001A6382">
        <w:rPr>
          <w:sz w:val="28"/>
          <w:szCs w:val="28"/>
        </w:rPr>
        <w:t>ленных лечебно-оздоровителъными местностями и</w:t>
      </w:r>
      <w:r w:rsidR="003D1101" w:rsidRPr="001A6382">
        <w:rPr>
          <w:sz w:val="28"/>
          <w:szCs w:val="28"/>
        </w:rPr>
        <w:t xml:space="preserve"> </w:t>
      </w:r>
      <w:r w:rsidRPr="001A6382">
        <w:rPr>
          <w:sz w:val="28"/>
          <w:szCs w:val="28"/>
        </w:rPr>
        <w:t>ку</w:t>
      </w:r>
      <w:r w:rsidR="005C28F5" w:rsidRPr="001A6382">
        <w:rPr>
          <w:sz w:val="28"/>
          <w:szCs w:val="28"/>
        </w:rPr>
        <w:t>рорта</w:t>
      </w:r>
      <w:r w:rsidRPr="001A6382">
        <w:rPr>
          <w:sz w:val="28"/>
          <w:szCs w:val="28"/>
        </w:rPr>
        <w:t>ми. Уникальность и особая ценность их обусловлены тем,</w:t>
      </w:r>
      <w:r w:rsidR="003D1101" w:rsidRPr="001A6382">
        <w:rPr>
          <w:sz w:val="28"/>
          <w:szCs w:val="28"/>
        </w:rPr>
        <w:t xml:space="preserve"> </w:t>
      </w:r>
      <w:r w:rsidRPr="001A6382">
        <w:rPr>
          <w:sz w:val="28"/>
          <w:szCs w:val="28"/>
        </w:rPr>
        <w:t>что на их территориях и</w:t>
      </w:r>
      <w:r w:rsidR="003D1101" w:rsidRPr="001A6382">
        <w:rPr>
          <w:sz w:val="28"/>
          <w:szCs w:val="28"/>
        </w:rPr>
        <w:t xml:space="preserve"> </w:t>
      </w:r>
      <w:r w:rsidRPr="001A6382">
        <w:rPr>
          <w:sz w:val="28"/>
          <w:szCs w:val="28"/>
        </w:rPr>
        <w:t>акваториях</w:t>
      </w:r>
      <w:r w:rsidR="003D1101" w:rsidRPr="001A6382">
        <w:rPr>
          <w:sz w:val="28"/>
          <w:szCs w:val="28"/>
        </w:rPr>
        <w:t xml:space="preserve"> </w:t>
      </w:r>
      <w:r w:rsidRPr="001A6382">
        <w:rPr>
          <w:sz w:val="28"/>
          <w:szCs w:val="28"/>
        </w:rPr>
        <w:t>имеются</w:t>
      </w:r>
      <w:r w:rsidR="003D1101" w:rsidRPr="001A6382">
        <w:rPr>
          <w:sz w:val="28"/>
          <w:szCs w:val="28"/>
        </w:rPr>
        <w:t xml:space="preserve"> </w:t>
      </w:r>
      <w:r w:rsidRPr="001A6382">
        <w:rPr>
          <w:sz w:val="28"/>
          <w:szCs w:val="28"/>
        </w:rPr>
        <w:t>природные</w:t>
      </w:r>
      <w:r w:rsidR="003D1101" w:rsidRPr="001A6382">
        <w:rPr>
          <w:sz w:val="28"/>
          <w:szCs w:val="28"/>
        </w:rPr>
        <w:t xml:space="preserve"> </w:t>
      </w:r>
      <w:r w:rsidRPr="001A6382">
        <w:rPr>
          <w:sz w:val="28"/>
          <w:szCs w:val="28"/>
        </w:rPr>
        <w:t>лечебные ресурсы,</w:t>
      </w:r>
      <w:r w:rsidR="003D1101" w:rsidRPr="001A6382">
        <w:rPr>
          <w:sz w:val="28"/>
          <w:szCs w:val="28"/>
        </w:rPr>
        <w:t xml:space="preserve"> </w:t>
      </w:r>
      <w:r w:rsidRPr="001A6382">
        <w:rPr>
          <w:sz w:val="28"/>
          <w:szCs w:val="28"/>
        </w:rPr>
        <w:t>исполь</w:t>
      </w:r>
      <w:r w:rsidR="00B6319D" w:rsidRPr="001A6382">
        <w:rPr>
          <w:sz w:val="28"/>
          <w:szCs w:val="28"/>
        </w:rPr>
        <w:t>зуемые для лечения и профилак</w:t>
      </w:r>
      <w:r w:rsidRPr="001A6382">
        <w:rPr>
          <w:sz w:val="28"/>
          <w:szCs w:val="28"/>
        </w:rPr>
        <w:t>тики заболеваний и отдыха.</w:t>
      </w:r>
      <w:r w:rsidR="003D1101" w:rsidRPr="001A6382">
        <w:rPr>
          <w:sz w:val="28"/>
          <w:szCs w:val="28"/>
        </w:rPr>
        <w:t xml:space="preserve"> </w:t>
      </w:r>
      <w:r w:rsidRPr="001A6382">
        <w:rPr>
          <w:sz w:val="28"/>
          <w:szCs w:val="28"/>
        </w:rPr>
        <w:t>Признание территории ле</w:t>
      </w:r>
      <w:r w:rsidR="00B6319D" w:rsidRPr="001A6382">
        <w:rPr>
          <w:sz w:val="28"/>
          <w:szCs w:val="28"/>
        </w:rPr>
        <w:t>чебно-оздоро</w:t>
      </w:r>
      <w:r w:rsidRPr="001A6382">
        <w:rPr>
          <w:sz w:val="28"/>
          <w:szCs w:val="28"/>
        </w:rPr>
        <w:t>вительной</w:t>
      </w:r>
      <w:r w:rsidR="003D1101" w:rsidRPr="001A6382">
        <w:rPr>
          <w:sz w:val="28"/>
          <w:szCs w:val="28"/>
        </w:rPr>
        <w:t xml:space="preserve"> </w:t>
      </w:r>
      <w:r w:rsidRPr="001A6382">
        <w:rPr>
          <w:sz w:val="28"/>
          <w:szCs w:val="28"/>
        </w:rPr>
        <w:t>местностью или курортом осуществля</w:t>
      </w:r>
      <w:r w:rsidR="00B6319D" w:rsidRPr="001A6382">
        <w:rPr>
          <w:sz w:val="28"/>
          <w:szCs w:val="28"/>
        </w:rPr>
        <w:t>ется в за</w:t>
      </w:r>
      <w:r w:rsidRPr="001A6382">
        <w:rPr>
          <w:sz w:val="28"/>
          <w:szCs w:val="28"/>
        </w:rPr>
        <w:t>висимости от ее значения Правительством Российской</w:t>
      </w:r>
      <w:r w:rsidR="003D1101" w:rsidRPr="001A6382">
        <w:rPr>
          <w:sz w:val="28"/>
          <w:szCs w:val="28"/>
        </w:rPr>
        <w:t xml:space="preserve"> </w:t>
      </w:r>
      <w:r w:rsidR="00B6319D" w:rsidRPr="001A6382">
        <w:rPr>
          <w:sz w:val="28"/>
          <w:szCs w:val="28"/>
        </w:rPr>
        <w:t>Фе</w:t>
      </w:r>
      <w:r w:rsidRPr="001A6382">
        <w:rPr>
          <w:sz w:val="28"/>
          <w:szCs w:val="28"/>
        </w:rPr>
        <w:t>дерации,</w:t>
      </w:r>
      <w:r w:rsidR="003D1101" w:rsidRPr="001A6382">
        <w:rPr>
          <w:sz w:val="28"/>
          <w:szCs w:val="28"/>
        </w:rPr>
        <w:t xml:space="preserve"> </w:t>
      </w:r>
      <w:r w:rsidRPr="001A6382">
        <w:rPr>
          <w:sz w:val="28"/>
          <w:szCs w:val="28"/>
        </w:rPr>
        <w:t>соответствующим органом исполнительной власти</w:t>
      </w:r>
      <w:r w:rsidR="003D1101" w:rsidRPr="001A6382">
        <w:rPr>
          <w:sz w:val="28"/>
          <w:szCs w:val="28"/>
        </w:rPr>
        <w:t xml:space="preserve"> </w:t>
      </w:r>
      <w:r w:rsidRPr="001A6382">
        <w:rPr>
          <w:sz w:val="28"/>
          <w:szCs w:val="28"/>
        </w:rPr>
        <w:t>субъекта Российской Федерации или органом местного</w:t>
      </w:r>
      <w:r w:rsidR="003D1101" w:rsidRPr="001A6382">
        <w:rPr>
          <w:sz w:val="28"/>
          <w:szCs w:val="28"/>
        </w:rPr>
        <w:t xml:space="preserve"> </w:t>
      </w:r>
      <w:r w:rsidR="00B6319D" w:rsidRPr="001A6382">
        <w:rPr>
          <w:sz w:val="28"/>
          <w:szCs w:val="28"/>
        </w:rPr>
        <w:t>са</w:t>
      </w:r>
      <w:r w:rsidRPr="001A6382">
        <w:rPr>
          <w:sz w:val="28"/>
          <w:szCs w:val="28"/>
        </w:rPr>
        <w:t>моуправления. Их лечебно-оздоровительная цен</w:t>
      </w:r>
      <w:r w:rsidR="00B6319D" w:rsidRPr="001A6382">
        <w:rPr>
          <w:sz w:val="28"/>
          <w:szCs w:val="28"/>
        </w:rPr>
        <w:t>ность подт</w:t>
      </w:r>
      <w:r w:rsidRPr="001A6382">
        <w:rPr>
          <w:sz w:val="28"/>
          <w:szCs w:val="28"/>
        </w:rPr>
        <w:t>верждается специальными курортологическими,</w:t>
      </w:r>
      <w:r w:rsidR="003D1101" w:rsidRPr="001A6382">
        <w:rPr>
          <w:sz w:val="28"/>
          <w:szCs w:val="28"/>
        </w:rPr>
        <w:t xml:space="preserve"> </w:t>
      </w:r>
      <w:r w:rsidR="00B6319D" w:rsidRPr="001A6382">
        <w:rPr>
          <w:sz w:val="28"/>
          <w:szCs w:val="28"/>
        </w:rPr>
        <w:t>гидрологи</w:t>
      </w:r>
      <w:r w:rsidRPr="001A6382">
        <w:rPr>
          <w:sz w:val="28"/>
          <w:szCs w:val="28"/>
        </w:rPr>
        <w:t>ческими</w:t>
      </w:r>
      <w:r w:rsidR="003D1101" w:rsidRPr="001A6382">
        <w:rPr>
          <w:sz w:val="28"/>
          <w:szCs w:val="28"/>
        </w:rPr>
        <w:t xml:space="preserve"> </w:t>
      </w:r>
      <w:r w:rsidRPr="001A6382">
        <w:rPr>
          <w:sz w:val="28"/>
          <w:szCs w:val="28"/>
        </w:rPr>
        <w:t>и</w:t>
      </w:r>
      <w:r w:rsidR="003D1101" w:rsidRPr="001A6382">
        <w:rPr>
          <w:sz w:val="28"/>
          <w:szCs w:val="28"/>
        </w:rPr>
        <w:t xml:space="preserve"> </w:t>
      </w:r>
      <w:r w:rsidRPr="001A6382">
        <w:rPr>
          <w:sz w:val="28"/>
          <w:szCs w:val="28"/>
        </w:rPr>
        <w:t>другими</w:t>
      </w:r>
      <w:r w:rsidR="003D1101" w:rsidRPr="001A6382">
        <w:rPr>
          <w:sz w:val="28"/>
          <w:szCs w:val="28"/>
        </w:rPr>
        <w:t xml:space="preserve"> </w:t>
      </w:r>
      <w:r w:rsidRPr="001A6382">
        <w:rPr>
          <w:sz w:val="28"/>
          <w:szCs w:val="28"/>
        </w:rPr>
        <w:t>специальными</w:t>
      </w:r>
      <w:r w:rsidR="003D1101" w:rsidRPr="001A6382">
        <w:rPr>
          <w:sz w:val="28"/>
          <w:szCs w:val="28"/>
        </w:rPr>
        <w:t xml:space="preserve"> </w:t>
      </w:r>
      <w:r w:rsidRPr="001A6382">
        <w:rPr>
          <w:sz w:val="28"/>
          <w:szCs w:val="28"/>
        </w:rPr>
        <w:t>исследованиями.</w:t>
      </w:r>
      <w:r w:rsidR="003D1101" w:rsidRPr="001A6382">
        <w:rPr>
          <w:sz w:val="28"/>
          <w:szCs w:val="28"/>
        </w:rPr>
        <w:t xml:space="preserve"> </w:t>
      </w:r>
      <w:r w:rsidRPr="001A6382">
        <w:rPr>
          <w:sz w:val="28"/>
          <w:szCs w:val="28"/>
        </w:rPr>
        <w:t>Для</w:t>
      </w:r>
      <w:r w:rsidR="003D1101" w:rsidRPr="001A6382">
        <w:rPr>
          <w:sz w:val="28"/>
          <w:szCs w:val="28"/>
        </w:rPr>
        <w:t xml:space="preserve"> </w:t>
      </w:r>
      <w:r w:rsidRPr="001A6382">
        <w:rPr>
          <w:sz w:val="28"/>
          <w:szCs w:val="28"/>
        </w:rPr>
        <w:t>признания территории лечебно-оздоровительной местностью</w:t>
      </w:r>
      <w:r w:rsidR="003D1101" w:rsidRPr="001A6382">
        <w:rPr>
          <w:sz w:val="28"/>
          <w:szCs w:val="28"/>
        </w:rPr>
        <w:t xml:space="preserve"> </w:t>
      </w:r>
      <w:r w:rsidRPr="001A6382">
        <w:rPr>
          <w:sz w:val="28"/>
          <w:szCs w:val="28"/>
        </w:rPr>
        <w:t>или</w:t>
      </w:r>
      <w:r w:rsidR="003D1101" w:rsidRPr="001A6382">
        <w:rPr>
          <w:sz w:val="28"/>
          <w:szCs w:val="28"/>
        </w:rPr>
        <w:t xml:space="preserve"> </w:t>
      </w:r>
      <w:r w:rsidRPr="001A6382">
        <w:rPr>
          <w:sz w:val="28"/>
          <w:szCs w:val="28"/>
        </w:rPr>
        <w:t>курортом</w:t>
      </w:r>
      <w:r w:rsidR="003D1101" w:rsidRPr="001A6382">
        <w:rPr>
          <w:sz w:val="28"/>
          <w:szCs w:val="28"/>
        </w:rPr>
        <w:t xml:space="preserve"> </w:t>
      </w:r>
      <w:r w:rsidRPr="001A6382">
        <w:rPr>
          <w:sz w:val="28"/>
          <w:szCs w:val="28"/>
        </w:rPr>
        <w:t>федераль</w:t>
      </w:r>
      <w:r w:rsidR="00B6319D" w:rsidRPr="001A6382">
        <w:rPr>
          <w:sz w:val="28"/>
          <w:szCs w:val="28"/>
        </w:rPr>
        <w:t>ного значения Правительство Рос</w:t>
      </w:r>
      <w:r w:rsidRPr="001A6382">
        <w:rPr>
          <w:sz w:val="28"/>
          <w:szCs w:val="28"/>
        </w:rPr>
        <w:t>сийской Федерации согласовывает этот вопрос с соот</w:t>
      </w:r>
      <w:r w:rsidR="00B6319D" w:rsidRPr="001A6382">
        <w:rPr>
          <w:sz w:val="28"/>
          <w:szCs w:val="28"/>
        </w:rPr>
        <w:t>ветс</w:t>
      </w:r>
      <w:r w:rsidRPr="001A6382">
        <w:rPr>
          <w:sz w:val="28"/>
          <w:szCs w:val="28"/>
        </w:rPr>
        <w:t>твующим органом исполнительной власти субъек</w:t>
      </w:r>
      <w:r w:rsidR="00B6319D" w:rsidRPr="001A6382">
        <w:rPr>
          <w:sz w:val="28"/>
          <w:szCs w:val="28"/>
        </w:rPr>
        <w:t>та Российс</w:t>
      </w:r>
      <w:r w:rsidRPr="001A6382">
        <w:rPr>
          <w:sz w:val="28"/>
          <w:szCs w:val="28"/>
        </w:rPr>
        <w:t>кой Федерации.</w:t>
      </w:r>
      <w:r w:rsidR="003D1101" w:rsidRPr="001A6382">
        <w:rPr>
          <w:sz w:val="28"/>
          <w:szCs w:val="28"/>
        </w:rPr>
        <w:t xml:space="preserve"> </w:t>
      </w:r>
      <w:r w:rsidRPr="001A6382">
        <w:rPr>
          <w:sz w:val="28"/>
          <w:szCs w:val="28"/>
        </w:rPr>
        <w:t>Территория признается ле</w:t>
      </w:r>
      <w:r w:rsidR="00B6319D" w:rsidRPr="001A6382">
        <w:rPr>
          <w:sz w:val="28"/>
          <w:szCs w:val="28"/>
        </w:rPr>
        <w:t>чебно-оздорови</w:t>
      </w:r>
      <w:r w:rsidRPr="001A6382">
        <w:rPr>
          <w:sz w:val="28"/>
          <w:szCs w:val="28"/>
        </w:rPr>
        <w:t>тельной</w:t>
      </w:r>
      <w:r w:rsidR="003D1101" w:rsidRPr="001A6382">
        <w:rPr>
          <w:sz w:val="28"/>
          <w:szCs w:val="28"/>
        </w:rPr>
        <w:t xml:space="preserve"> </w:t>
      </w:r>
      <w:r w:rsidRPr="001A6382">
        <w:rPr>
          <w:sz w:val="28"/>
          <w:szCs w:val="28"/>
        </w:rPr>
        <w:t>местностью или курортом регионального значения</w:t>
      </w:r>
      <w:r w:rsidR="003D1101" w:rsidRPr="001A6382">
        <w:rPr>
          <w:sz w:val="28"/>
          <w:szCs w:val="28"/>
        </w:rPr>
        <w:t xml:space="preserve"> </w:t>
      </w:r>
      <w:r w:rsidRPr="001A6382">
        <w:rPr>
          <w:sz w:val="28"/>
          <w:szCs w:val="28"/>
        </w:rPr>
        <w:t>органом исполнительной</w:t>
      </w:r>
      <w:r w:rsidR="003D1101" w:rsidRPr="001A6382">
        <w:rPr>
          <w:sz w:val="28"/>
          <w:szCs w:val="28"/>
        </w:rPr>
        <w:t xml:space="preserve"> </w:t>
      </w:r>
      <w:r w:rsidRPr="001A6382">
        <w:rPr>
          <w:sz w:val="28"/>
          <w:szCs w:val="28"/>
        </w:rPr>
        <w:t>власти</w:t>
      </w:r>
      <w:r w:rsidR="003D1101" w:rsidRPr="001A6382">
        <w:rPr>
          <w:sz w:val="28"/>
          <w:szCs w:val="28"/>
        </w:rPr>
        <w:t xml:space="preserve"> </w:t>
      </w:r>
      <w:r w:rsidRPr="001A6382">
        <w:rPr>
          <w:sz w:val="28"/>
          <w:szCs w:val="28"/>
        </w:rPr>
        <w:t>субъекта</w:t>
      </w:r>
      <w:r w:rsidR="003D1101" w:rsidRPr="001A6382">
        <w:rPr>
          <w:sz w:val="28"/>
          <w:szCs w:val="28"/>
        </w:rPr>
        <w:t xml:space="preserve"> </w:t>
      </w:r>
      <w:r w:rsidRPr="001A6382">
        <w:rPr>
          <w:sz w:val="28"/>
          <w:szCs w:val="28"/>
        </w:rPr>
        <w:t>Федерации</w:t>
      </w:r>
      <w:r w:rsidR="003D1101" w:rsidRPr="001A6382">
        <w:rPr>
          <w:sz w:val="28"/>
          <w:szCs w:val="28"/>
        </w:rPr>
        <w:t xml:space="preserve"> </w:t>
      </w:r>
      <w:r w:rsidRPr="001A6382">
        <w:rPr>
          <w:sz w:val="28"/>
          <w:szCs w:val="28"/>
        </w:rPr>
        <w:t>по</w:t>
      </w:r>
      <w:r w:rsidR="003D1101" w:rsidRPr="001A6382">
        <w:rPr>
          <w:sz w:val="28"/>
          <w:szCs w:val="28"/>
        </w:rPr>
        <w:t xml:space="preserve"> </w:t>
      </w:r>
      <w:r w:rsidRPr="001A6382">
        <w:rPr>
          <w:sz w:val="28"/>
          <w:szCs w:val="28"/>
        </w:rPr>
        <w:t>согласованию</w:t>
      </w:r>
      <w:r w:rsidR="003D1101" w:rsidRPr="001A6382">
        <w:rPr>
          <w:sz w:val="28"/>
          <w:szCs w:val="28"/>
        </w:rPr>
        <w:t xml:space="preserve"> </w:t>
      </w:r>
      <w:r w:rsidRPr="001A6382">
        <w:rPr>
          <w:sz w:val="28"/>
          <w:szCs w:val="28"/>
        </w:rPr>
        <w:t>с</w:t>
      </w:r>
      <w:r w:rsidR="003D1101" w:rsidRPr="001A6382">
        <w:rPr>
          <w:sz w:val="28"/>
          <w:szCs w:val="28"/>
        </w:rPr>
        <w:t xml:space="preserve"> </w:t>
      </w:r>
      <w:r w:rsidRPr="001A6382">
        <w:rPr>
          <w:sz w:val="28"/>
          <w:szCs w:val="28"/>
        </w:rPr>
        <w:t>соответствующими федеральными органами</w:t>
      </w:r>
      <w:r w:rsidR="003D1101" w:rsidRPr="001A6382">
        <w:rPr>
          <w:sz w:val="28"/>
          <w:szCs w:val="28"/>
        </w:rPr>
        <w:t xml:space="preserve"> </w:t>
      </w:r>
      <w:r w:rsidRPr="001A6382">
        <w:rPr>
          <w:sz w:val="28"/>
          <w:szCs w:val="28"/>
        </w:rPr>
        <w:t>исполнительной</w:t>
      </w:r>
      <w:r w:rsidR="003D1101" w:rsidRPr="001A6382">
        <w:rPr>
          <w:sz w:val="28"/>
          <w:szCs w:val="28"/>
        </w:rPr>
        <w:t xml:space="preserve"> </w:t>
      </w:r>
      <w:r w:rsidRPr="001A6382">
        <w:rPr>
          <w:sz w:val="28"/>
          <w:szCs w:val="28"/>
        </w:rPr>
        <w:t>власти.</w:t>
      </w:r>
      <w:r w:rsidR="003D1101" w:rsidRPr="001A6382">
        <w:rPr>
          <w:sz w:val="28"/>
          <w:szCs w:val="28"/>
        </w:rPr>
        <w:t xml:space="preserve"> </w:t>
      </w:r>
      <w:r w:rsidRPr="001A6382">
        <w:rPr>
          <w:sz w:val="28"/>
          <w:szCs w:val="28"/>
        </w:rPr>
        <w:t>Территория</w:t>
      </w:r>
      <w:r w:rsidR="003D1101" w:rsidRPr="001A6382">
        <w:rPr>
          <w:sz w:val="28"/>
          <w:szCs w:val="28"/>
        </w:rPr>
        <w:t xml:space="preserve"> </w:t>
      </w:r>
      <w:r w:rsidRPr="001A6382">
        <w:rPr>
          <w:sz w:val="28"/>
          <w:szCs w:val="28"/>
        </w:rPr>
        <w:t>признается</w:t>
      </w:r>
      <w:r w:rsidR="003D1101" w:rsidRPr="001A6382">
        <w:rPr>
          <w:sz w:val="28"/>
          <w:szCs w:val="28"/>
        </w:rPr>
        <w:t xml:space="preserve"> </w:t>
      </w:r>
      <w:r w:rsidRPr="001A6382">
        <w:rPr>
          <w:sz w:val="28"/>
          <w:szCs w:val="28"/>
        </w:rPr>
        <w:t>ле</w:t>
      </w:r>
      <w:r w:rsidR="00B6319D" w:rsidRPr="001A6382">
        <w:rPr>
          <w:sz w:val="28"/>
          <w:szCs w:val="28"/>
        </w:rPr>
        <w:t>чеб</w:t>
      </w:r>
      <w:r w:rsidRPr="001A6382">
        <w:rPr>
          <w:sz w:val="28"/>
          <w:szCs w:val="28"/>
        </w:rPr>
        <w:t>но-оздоровительной</w:t>
      </w:r>
      <w:r w:rsidR="003D1101" w:rsidRPr="001A6382">
        <w:rPr>
          <w:sz w:val="28"/>
          <w:szCs w:val="28"/>
        </w:rPr>
        <w:t xml:space="preserve"> </w:t>
      </w:r>
      <w:r w:rsidRPr="001A6382">
        <w:rPr>
          <w:sz w:val="28"/>
          <w:szCs w:val="28"/>
        </w:rPr>
        <w:t>местностью</w:t>
      </w:r>
      <w:r w:rsidR="003D1101" w:rsidRPr="001A6382">
        <w:rPr>
          <w:sz w:val="28"/>
          <w:szCs w:val="28"/>
        </w:rPr>
        <w:t xml:space="preserve"> </w:t>
      </w:r>
      <w:r w:rsidRPr="001A6382">
        <w:rPr>
          <w:sz w:val="28"/>
          <w:szCs w:val="28"/>
        </w:rPr>
        <w:t>или</w:t>
      </w:r>
      <w:r w:rsidR="003D1101" w:rsidRPr="001A6382">
        <w:rPr>
          <w:sz w:val="28"/>
          <w:szCs w:val="28"/>
        </w:rPr>
        <w:t xml:space="preserve"> </w:t>
      </w:r>
      <w:r w:rsidRPr="001A6382">
        <w:rPr>
          <w:sz w:val="28"/>
          <w:szCs w:val="28"/>
        </w:rPr>
        <w:t>курортом</w:t>
      </w:r>
      <w:r w:rsidR="003D1101" w:rsidRPr="001A6382">
        <w:rPr>
          <w:sz w:val="28"/>
          <w:szCs w:val="28"/>
        </w:rPr>
        <w:t xml:space="preserve"> </w:t>
      </w:r>
      <w:r w:rsidRPr="001A6382">
        <w:rPr>
          <w:sz w:val="28"/>
          <w:szCs w:val="28"/>
        </w:rPr>
        <w:t>местного</w:t>
      </w:r>
      <w:r w:rsidR="003D1101" w:rsidRPr="001A6382">
        <w:rPr>
          <w:sz w:val="28"/>
          <w:szCs w:val="28"/>
        </w:rPr>
        <w:t xml:space="preserve"> </w:t>
      </w:r>
      <w:r w:rsidRPr="001A6382">
        <w:rPr>
          <w:sz w:val="28"/>
          <w:szCs w:val="28"/>
        </w:rPr>
        <w:t>значения</w:t>
      </w:r>
      <w:r w:rsidR="003D1101" w:rsidRPr="001A6382">
        <w:rPr>
          <w:sz w:val="28"/>
          <w:szCs w:val="28"/>
        </w:rPr>
        <w:t xml:space="preserve"> </w:t>
      </w:r>
      <w:r w:rsidRPr="001A6382">
        <w:rPr>
          <w:sz w:val="28"/>
          <w:szCs w:val="28"/>
        </w:rPr>
        <w:t>в</w:t>
      </w:r>
      <w:r w:rsidR="003D1101" w:rsidRPr="001A6382">
        <w:rPr>
          <w:sz w:val="28"/>
          <w:szCs w:val="28"/>
        </w:rPr>
        <w:t xml:space="preserve"> </w:t>
      </w:r>
      <w:r w:rsidRPr="001A6382">
        <w:rPr>
          <w:sz w:val="28"/>
          <w:szCs w:val="28"/>
        </w:rPr>
        <w:t>порядке,</w:t>
      </w:r>
      <w:r w:rsidR="003D1101" w:rsidRPr="001A6382">
        <w:rPr>
          <w:sz w:val="28"/>
          <w:szCs w:val="28"/>
        </w:rPr>
        <w:t xml:space="preserve"> </w:t>
      </w:r>
      <w:r w:rsidRPr="001A6382">
        <w:rPr>
          <w:sz w:val="28"/>
          <w:szCs w:val="28"/>
        </w:rPr>
        <w:t>установленном</w:t>
      </w:r>
      <w:r w:rsidR="003D1101" w:rsidRPr="001A6382">
        <w:rPr>
          <w:sz w:val="28"/>
          <w:szCs w:val="28"/>
        </w:rPr>
        <w:t xml:space="preserve"> </w:t>
      </w:r>
      <w:r w:rsidRPr="001A6382">
        <w:rPr>
          <w:sz w:val="28"/>
          <w:szCs w:val="28"/>
        </w:rPr>
        <w:t>правовыми</w:t>
      </w:r>
      <w:r w:rsidR="003D1101" w:rsidRPr="001A6382">
        <w:rPr>
          <w:sz w:val="28"/>
          <w:szCs w:val="28"/>
        </w:rPr>
        <w:t xml:space="preserve"> </w:t>
      </w:r>
      <w:r w:rsidRPr="001A6382">
        <w:rPr>
          <w:sz w:val="28"/>
          <w:szCs w:val="28"/>
        </w:rPr>
        <w:t>актами</w:t>
      </w:r>
      <w:r w:rsidR="003D1101" w:rsidRPr="001A6382">
        <w:rPr>
          <w:sz w:val="28"/>
          <w:szCs w:val="28"/>
        </w:rPr>
        <w:t xml:space="preserve"> </w:t>
      </w:r>
      <w:r w:rsidRPr="001A6382">
        <w:rPr>
          <w:sz w:val="28"/>
          <w:szCs w:val="28"/>
        </w:rPr>
        <w:t>субъекта</w:t>
      </w:r>
      <w:r w:rsidR="003D1101" w:rsidRPr="001A6382">
        <w:rPr>
          <w:sz w:val="28"/>
          <w:szCs w:val="28"/>
        </w:rPr>
        <w:t xml:space="preserve"> </w:t>
      </w:r>
      <w:r w:rsidRPr="001A6382">
        <w:rPr>
          <w:sz w:val="28"/>
          <w:szCs w:val="28"/>
        </w:rPr>
        <w:t>Федерации.</w:t>
      </w:r>
      <w:r w:rsidR="003D1101" w:rsidRPr="001A6382">
        <w:rPr>
          <w:sz w:val="28"/>
          <w:szCs w:val="28"/>
        </w:rPr>
        <w:t xml:space="preserve"> </w:t>
      </w:r>
      <w:r w:rsidRPr="001A6382">
        <w:rPr>
          <w:sz w:val="28"/>
          <w:szCs w:val="28"/>
        </w:rPr>
        <w:t>Охрана</w:t>
      </w:r>
      <w:r w:rsidR="003D1101" w:rsidRPr="001A6382">
        <w:rPr>
          <w:sz w:val="28"/>
          <w:szCs w:val="28"/>
        </w:rPr>
        <w:t xml:space="preserve"> </w:t>
      </w:r>
      <w:r w:rsidRPr="001A6382">
        <w:rPr>
          <w:sz w:val="28"/>
          <w:szCs w:val="28"/>
        </w:rPr>
        <w:t>лечебно-оздоровительных</w:t>
      </w:r>
      <w:r w:rsidR="003D1101" w:rsidRPr="001A6382">
        <w:rPr>
          <w:sz w:val="28"/>
          <w:szCs w:val="28"/>
        </w:rPr>
        <w:t xml:space="preserve"> </w:t>
      </w:r>
      <w:r w:rsidRPr="001A6382">
        <w:rPr>
          <w:sz w:val="28"/>
          <w:szCs w:val="28"/>
        </w:rPr>
        <w:t>местностей и курортов осуществляется путем установления</w:t>
      </w:r>
      <w:r w:rsidR="003D1101" w:rsidRPr="001A6382">
        <w:rPr>
          <w:sz w:val="28"/>
          <w:szCs w:val="28"/>
        </w:rPr>
        <w:t xml:space="preserve"> </w:t>
      </w:r>
      <w:r w:rsidRPr="001A6382">
        <w:rPr>
          <w:sz w:val="28"/>
          <w:szCs w:val="28"/>
        </w:rPr>
        <w:t>округов санитарной (горно-санитарной) охраны.</w:t>
      </w:r>
      <w:r w:rsidR="003D1101" w:rsidRPr="001A6382">
        <w:rPr>
          <w:sz w:val="28"/>
          <w:szCs w:val="28"/>
        </w:rPr>
        <w:t xml:space="preserve"> </w:t>
      </w:r>
      <w:r w:rsidRPr="001A6382">
        <w:rPr>
          <w:sz w:val="28"/>
          <w:szCs w:val="28"/>
        </w:rPr>
        <w:t>Границы</w:t>
      </w:r>
      <w:r w:rsidR="003D1101" w:rsidRPr="001A6382">
        <w:rPr>
          <w:sz w:val="28"/>
          <w:szCs w:val="28"/>
        </w:rPr>
        <w:t xml:space="preserve"> </w:t>
      </w:r>
      <w:r w:rsidRPr="001A6382">
        <w:rPr>
          <w:sz w:val="28"/>
          <w:szCs w:val="28"/>
        </w:rPr>
        <w:t>и режим округов санитарной</w:t>
      </w:r>
      <w:r w:rsidR="003D1101" w:rsidRPr="001A6382">
        <w:rPr>
          <w:sz w:val="28"/>
          <w:szCs w:val="28"/>
        </w:rPr>
        <w:t xml:space="preserve"> </w:t>
      </w:r>
      <w:r w:rsidRPr="001A6382">
        <w:rPr>
          <w:sz w:val="28"/>
          <w:szCs w:val="28"/>
        </w:rPr>
        <w:t>(горно-санитарной)</w:t>
      </w:r>
      <w:r w:rsidR="003D1101" w:rsidRPr="001A6382">
        <w:rPr>
          <w:sz w:val="28"/>
          <w:szCs w:val="28"/>
        </w:rPr>
        <w:t xml:space="preserve"> </w:t>
      </w:r>
      <w:r w:rsidRPr="001A6382">
        <w:rPr>
          <w:sz w:val="28"/>
          <w:szCs w:val="28"/>
        </w:rPr>
        <w:t>охраны,</w:t>
      </w:r>
      <w:r w:rsidR="003D1101" w:rsidRPr="001A6382">
        <w:rPr>
          <w:sz w:val="28"/>
          <w:szCs w:val="28"/>
        </w:rPr>
        <w:t xml:space="preserve"> </w:t>
      </w:r>
      <w:r w:rsidRPr="001A6382">
        <w:rPr>
          <w:sz w:val="28"/>
          <w:szCs w:val="28"/>
        </w:rPr>
        <w:t>установленные</w:t>
      </w:r>
      <w:r w:rsidR="003D1101" w:rsidRPr="001A6382">
        <w:rPr>
          <w:sz w:val="28"/>
          <w:szCs w:val="28"/>
        </w:rPr>
        <w:t xml:space="preserve"> </w:t>
      </w:r>
      <w:r w:rsidRPr="001A6382">
        <w:rPr>
          <w:sz w:val="28"/>
          <w:szCs w:val="28"/>
        </w:rPr>
        <w:t>для лечебно-оздоровительных местностей и</w:t>
      </w:r>
      <w:r w:rsidR="003D1101" w:rsidRPr="001A6382">
        <w:rPr>
          <w:sz w:val="28"/>
          <w:szCs w:val="28"/>
        </w:rPr>
        <w:t xml:space="preserve"> </w:t>
      </w:r>
      <w:r w:rsidRPr="001A6382">
        <w:rPr>
          <w:sz w:val="28"/>
          <w:szCs w:val="28"/>
        </w:rPr>
        <w:t>курортов федерального значения, утверждаются Прави</w:t>
      </w:r>
      <w:r w:rsidR="00B6319D" w:rsidRPr="001A6382">
        <w:rPr>
          <w:sz w:val="28"/>
          <w:szCs w:val="28"/>
        </w:rPr>
        <w:t>тель</w:t>
      </w:r>
      <w:r w:rsidRPr="001A6382">
        <w:rPr>
          <w:sz w:val="28"/>
          <w:szCs w:val="28"/>
        </w:rPr>
        <w:t>ством Российской Федерации; для лечебно-оздоровительных</w:t>
      </w:r>
      <w:r w:rsidR="003D1101" w:rsidRPr="001A6382">
        <w:rPr>
          <w:sz w:val="28"/>
          <w:szCs w:val="28"/>
        </w:rPr>
        <w:t xml:space="preserve"> </w:t>
      </w:r>
      <w:r w:rsidRPr="001A6382">
        <w:rPr>
          <w:sz w:val="28"/>
          <w:szCs w:val="28"/>
        </w:rPr>
        <w:t>местностей и курортов регионального и местного значения</w:t>
      </w:r>
      <w:r w:rsidR="003D1101" w:rsidRPr="001A6382">
        <w:rPr>
          <w:sz w:val="28"/>
          <w:szCs w:val="28"/>
        </w:rPr>
        <w:t xml:space="preserve"> </w:t>
      </w:r>
      <w:r w:rsidR="00B6319D" w:rsidRPr="001A6382">
        <w:rPr>
          <w:sz w:val="28"/>
          <w:szCs w:val="28"/>
        </w:rPr>
        <w:t>–</w:t>
      </w:r>
      <w:r w:rsidRPr="001A6382">
        <w:rPr>
          <w:sz w:val="28"/>
          <w:szCs w:val="28"/>
        </w:rPr>
        <w:t xml:space="preserve"> исполнительными органами госу</w:t>
      </w:r>
      <w:r w:rsidR="00B6319D" w:rsidRPr="001A6382">
        <w:rPr>
          <w:sz w:val="28"/>
          <w:szCs w:val="28"/>
        </w:rPr>
        <w:t>дарственной власти субъ</w:t>
      </w:r>
      <w:r w:rsidRPr="001A6382">
        <w:rPr>
          <w:sz w:val="28"/>
          <w:szCs w:val="28"/>
        </w:rPr>
        <w:t>ектов Российской Федерации. Для лечебно-оздоровительных</w:t>
      </w:r>
      <w:r w:rsidR="003D1101" w:rsidRPr="001A6382">
        <w:rPr>
          <w:sz w:val="28"/>
          <w:szCs w:val="28"/>
        </w:rPr>
        <w:t xml:space="preserve"> </w:t>
      </w:r>
      <w:r w:rsidRPr="001A6382">
        <w:rPr>
          <w:sz w:val="28"/>
          <w:szCs w:val="28"/>
        </w:rPr>
        <w:t>местностей</w:t>
      </w:r>
      <w:r w:rsidR="003D1101" w:rsidRPr="001A6382">
        <w:rPr>
          <w:sz w:val="28"/>
          <w:szCs w:val="28"/>
        </w:rPr>
        <w:t xml:space="preserve"> </w:t>
      </w:r>
      <w:r w:rsidRPr="001A6382">
        <w:rPr>
          <w:sz w:val="28"/>
          <w:szCs w:val="28"/>
        </w:rPr>
        <w:t>и курортов,</w:t>
      </w:r>
      <w:r w:rsidR="003D1101" w:rsidRPr="001A6382">
        <w:rPr>
          <w:sz w:val="28"/>
          <w:szCs w:val="28"/>
        </w:rPr>
        <w:t xml:space="preserve"> </w:t>
      </w:r>
      <w:r w:rsidRPr="001A6382">
        <w:rPr>
          <w:sz w:val="28"/>
          <w:szCs w:val="28"/>
        </w:rPr>
        <w:t>где природные лечебные ресурсы</w:t>
      </w:r>
      <w:r w:rsidR="003D1101" w:rsidRPr="001A6382">
        <w:rPr>
          <w:sz w:val="28"/>
          <w:szCs w:val="28"/>
        </w:rPr>
        <w:t xml:space="preserve"> </w:t>
      </w:r>
      <w:r w:rsidRPr="001A6382">
        <w:rPr>
          <w:sz w:val="28"/>
          <w:szCs w:val="28"/>
        </w:rPr>
        <w:t>относятся к недрам (лечебные минеральные воды, лечебные</w:t>
      </w:r>
      <w:r w:rsidR="003D1101" w:rsidRPr="001A6382">
        <w:rPr>
          <w:sz w:val="28"/>
          <w:szCs w:val="28"/>
        </w:rPr>
        <w:t xml:space="preserve"> </w:t>
      </w:r>
      <w:r w:rsidRPr="001A6382">
        <w:rPr>
          <w:sz w:val="28"/>
          <w:szCs w:val="28"/>
        </w:rPr>
        <w:t>грязи</w:t>
      </w:r>
      <w:r w:rsidR="003D1101" w:rsidRPr="001A6382">
        <w:rPr>
          <w:sz w:val="28"/>
          <w:szCs w:val="28"/>
        </w:rPr>
        <w:t xml:space="preserve"> </w:t>
      </w:r>
      <w:r w:rsidRPr="001A6382">
        <w:rPr>
          <w:sz w:val="28"/>
          <w:szCs w:val="28"/>
        </w:rPr>
        <w:t>и др.),</w:t>
      </w:r>
      <w:r w:rsidR="003D1101" w:rsidRPr="001A6382">
        <w:rPr>
          <w:sz w:val="28"/>
          <w:szCs w:val="28"/>
        </w:rPr>
        <w:t xml:space="preserve"> </w:t>
      </w:r>
      <w:r w:rsidRPr="001A6382">
        <w:rPr>
          <w:sz w:val="28"/>
          <w:szCs w:val="28"/>
        </w:rPr>
        <w:t>устанавливаются округа горно-санитарной</w:t>
      </w:r>
      <w:r w:rsidR="003D1101" w:rsidRPr="001A6382">
        <w:rPr>
          <w:sz w:val="28"/>
          <w:szCs w:val="28"/>
        </w:rPr>
        <w:t xml:space="preserve"> </w:t>
      </w:r>
      <w:r w:rsidRPr="001A6382">
        <w:rPr>
          <w:sz w:val="28"/>
          <w:szCs w:val="28"/>
        </w:rPr>
        <w:t xml:space="preserve">охраны. В остальных случаях </w:t>
      </w:r>
      <w:r w:rsidR="00B6319D" w:rsidRPr="001A6382">
        <w:rPr>
          <w:sz w:val="28"/>
          <w:szCs w:val="28"/>
        </w:rPr>
        <w:t>–</w:t>
      </w:r>
      <w:r w:rsidRPr="001A6382">
        <w:rPr>
          <w:sz w:val="28"/>
          <w:szCs w:val="28"/>
        </w:rPr>
        <w:t xml:space="preserve"> округа санитарной охраны.</w:t>
      </w:r>
      <w:r w:rsidR="003D1101" w:rsidRPr="001A6382">
        <w:rPr>
          <w:sz w:val="28"/>
          <w:szCs w:val="28"/>
        </w:rPr>
        <w:t xml:space="preserve"> </w:t>
      </w:r>
    </w:p>
    <w:p w:rsidR="00681C02" w:rsidRPr="001A6382" w:rsidRDefault="00A2292A" w:rsidP="001A6382">
      <w:pPr>
        <w:spacing w:line="360" w:lineRule="auto"/>
        <w:ind w:firstLine="709"/>
        <w:jc w:val="both"/>
        <w:rPr>
          <w:sz w:val="28"/>
          <w:szCs w:val="28"/>
        </w:rPr>
      </w:pPr>
      <w:r w:rsidRPr="001A6382">
        <w:rPr>
          <w:sz w:val="28"/>
          <w:szCs w:val="28"/>
        </w:rPr>
        <w:t>Земельное зако</w:t>
      </w:r>
      <w:r w:rsidR="00681C02" w:rsidRPr="001A6382">
        <w:rPr>
          <w:sz w:val="28"/>
          <w:szCs w:val="28"/>
        </w:rPr>
        <w:t>нодательство пре</w:t>
      </w:r>
      <w:r w:rsidRPr="001A6382">
        <w:rPr>
          <w:sz w:val="28"/>
          <w:szCs w:val="28"/>
        </w:rPr>
        <w:t>дусматривает выделение земель для рекреационных</w:t>
      </w:r>
      <w:r w:rsidR="003D1101" w:rsidRPr="001A6382">
        <w:rPr>
          <w:sz w:val="28"/>
          <w:szCs w:val="28"/>
        </w:rPr>
        <w:t xml:space="preserve"> </w:t>
      </w:r>
      <w:r w:rsidRPr="001A6382">
        <w:rPr>
          <w:sz w:val="28"/>
          <w:szCs w:val="28"/>
        </w:rPr>
        <w:t>целей.</w:t>
      </w:r>
      <w:r w:rsidR="003D1101" w:rsidRPr="001A6382">
        <w:rPr>
          <w:sz w:val="28"/>
          <w:szCs w:val="28"/>
        </w:rPr>
        <w:t xml:space="preserve"> </w:t>
      </w:r>
      <w:r w:rsidRPr="001A6382">
        <w:rPr>
          <w:sz w:val="28"/>
          <w:szCs w:val="28"/>
        </w:rPr>
        <w:t>К ним относятся выделенные в установленном поряд</w:t>
      </w:r>
      <w:r w:rsidR="00681C02" w:rsidRPr="001A6382">
        <w:rPr>
          <w:sz w:val="28"/>
          <w:szCs w:val="28"/>
        </w:rPr>
        <w:t>ке тер</w:t>
      </w:r>
      <w:r w:rsidRPr="001A6382">
        <w:rPr>
          <w:sz w:val="28"/>
          <w:szCs w:val="28"/>
        </w:rPr>
        <w:t>ритории,</w:t>
      </w:r>
      <w:r w:rsidR="003D1101" w:rsidRPr="001A6382">
        <w:rPr>
          <w:sz w:val="28"/>
          <w:szCs w:val="28"/>
        </w:rPr>
        <w:t xml:space="preserve"> </w:t>
      </w:r>
      <w:r w:rsidRPr="001A6382">
        <w:rPr>
          <w:sz w:val="28"/>
          <w:szCs w:val="28"/>
        </w:rPr>
        <w:t>занятые домами отдыха,</w:t>
      </w:r>
      <w:r w:rsidR="003D1101" w:rsidRPr="001A6382">
        <w:rPr>
          <w:sz w:val="28"/>
          <w:szCs w:val="28"/>
        </w:rPr>
        <w:t xml:space="preserve"> </w:t>
      </w:r>
      <w:r w:rsidR="00681C02" w:rsidRPr="001A6382">
        <w:rPr>
          <w:sz w:val="28"/>
          <w:szCs w:val="28"/>
        </w:rPr>
        <w:t>санаториями, спортив</w:t>
      </w:r>
      <w:r w:rsidRPr="001A6382">
        <w:rPr>
          <w:sz w:val="28"/>
          <w:szCs w:val="28"/>
        </w:rPr>
        <w:t>но-оздоровительными базами,</w:t>
      </w:r>
      <w:r w:rsidR="003D1101" w:rsidRPr="001A6382">
        <w:rPr>
          <w:sz w:val="28"/>
          <w:szCs w:val="28"/>
        </w:rPr>
        <w:t xml:space="preserve"> </w:t>
      </w:r>
      <w:r w:rsidRPr="001A6382">
        <w:rPr>
          <w:sz w:val="28"/>
          <w:szCs w:val="28"/>
        </w:rPr>
        <w:t>тури</w:t>
      </w:r>
      <w:r w:rsidR="00681C02" w:rsidRPr="001A6382">
        <w:rPr>
          <w:sz w:val="28"/>
          <w:szCs w:val="28"/>
        </w:rPr>
        <w:t>стскими трассами, пио</w:t>
      </w:r>
      <w:r w:rsidRPr="001A6382">
        <w:rPr>
          <w:sz w:val="28"/>
          <w:szCs w:val="28"/>
        </w:rPr>
        <w:t>нерскими лагерями и другими</w:t>
      </w:r>
      <w:r w:rsidR="003D1101" w:rsidRPr="001A6382">
        <w:rPr>
          <w:sz w:val="28"/>
          <w:szCs w:val="28"/>
        </w:rPr>
        <w:t xml:space="preserve"> </w:t>
      </w:r>
      <w:r w:rsidRPr="001A6382">
        <w:rPr>
          <w:sz w:val="28"/>
          <w:szCs w:val="28"/>
        </w:rPr>
        <w:t>учреждениями</w:t>
      </w:r>
      <w:r w:rsidR="003D1101" w:rsidRPr="001A6382">
        <w:rPr>
          <w:sz w:val="28"/>
          <w:szCs w:val="28"/>
        </w:rPr>
        <w:t xml:space="preserve"> </w:t>
      </w:r>
      <w:r w:rsidRPr="001A6382">
        <w:rPr>
          <w:sz w:val="28"/>
          <w:szCs w:val="28"/>
        </w:rPr>
        <w:t>отдыха.</w:t>
      </w:r>
      <w:r w:rsidR="003D1101" w:rsidRPr="001A6382">
        <w:rPr>
          <w:sz w:val="28"/>
          <w:szCs w:val="28"/>
        </w:rPr>
        <w:t xml:space="preserve"> </w:t>
      </w:r>
    </w:p>
    <w:p w:rsidR="00681C02" w:rsidRPr="001A6382" w:rsidRDefault="00A2292A" w:rsidP="001A6382">
      <w:pPr>
        <w:spacing w:line="360" w:lineRule="auto"/>
        <w:ind w:firstLine="709"/>
        <w:jc w:val="both"/>
        <w:rPr>
          <w:sz w:val="28"/>
          <w:szCs w:val="28"/>
        </w:rPr>
      </w:pPr>
      <w:r w:rsidRPr="001A6382">
        <w:rPr>
          <w:sz w:val="28"/>
          <w:szCs w:val="28"/>
        </w:rPr>
        <w:t>Для</w:t>
      </w:r>
      <w:r w:rsidR="003D1101" w:rsidRPr="001A6382">
        <w:rPr>
          <w:sz w:val="28"/>
          <w:szCs w:val="28"/>
        </w:rPr>
        <w:t xml:space="preserve"> </w:t>
      </w:r>
      <w:r w:rsidRPr="001A6382">
        <w:rPr>
          <w:sz w:val="28"/>
          <w:szCs w:val="28"/>
        </w:rPr>
        <w:t>рекреационных</w:t>
      </w:r>
      <w:r w:rsidR="003D1101" w:rsidRPr="001A6382">
        <w:rPr>
          <w:sz w:val="28"/>
          <w:szCs w:val="28"/>
        </w:rPr>
        <w:t xml:space="preserve"> </w:t>
      </w:r>
      <w:r w:rsidRPr="001A6382">
        <w:rPr>
          <w:sz w:val="28"/>
          <w:szCs w:val="28"/>
        </w:rPr>
        <w:t>целей выделяются территории за пределами</w:t>
      </w:r>
      <w:r w:rsidR="003D1101" w:rsidRPr="001A6382">
        <w:rPr>
          <w:sz w:val="28"/>
          <w:szCs w:val="28"/>
        </w:rPr>
        <w:t xml:space="preserve"> </w:t>
      </w:r>
      <w:r w:rsidRPr="001A6382">
        <w:rPr>
          <w:sz w:val="28"/>
          <w:szCs w:val="28"/>
        </w:rPr>
        <w:t xml:space="preserve">городской черты </w:t>
      </w:r>
      <w:r w:rsidR="00681C02" w:rsidRPr="001A6382">
        <w:rPr>
          <w:sz w:val="28"/>
          <w:szCs w:val="28"/>
        </w:rPr>
        <w:t>–</w:t>
      </w:r>
      <w:r w:rsidRPr="001A6382">
        <w:rPr>
          <w:sz w:val="28"/>
          <w:szCs w:val="28"/>
        </w:rPr>
        <w:t xml:space="preserve"> приго</w:t>
      </w:r>
      <w:r w:rsidR="00681C02" w:rsidRPr="001A6382">
        <w:rPr>
          <w:sz w:val="28"/>
          <w:szCs w:val="28"/>
        </w:rPr>
        <w:t>родные зеленые зоны, занятые ле</w:t>
      </w:r>
      <w:r w:rsidRPr="001A6382">
        <w:rPr>
          <w:sz w:val="28"/>
          <w:szCs w:val="28"/>
        </w:rPr>
        <w:t>сами,</w:t>
      </w:r>
      <w:r w:rsidR="003D1101" w:rsidRPr="001A6382">
        <w:rPr>
          <w:sz w:val="28"/>
          <w:szCs w:val="28"/>
        </w:rPr>
        <w:t xml:space="preserve"> </w:t>
      </w:r>
      <w:r w:rsidRPr="001A6382">
        <w:rPr>
          <w:sz w:val="28"/>
          <w:szCs w:val="28"/>
        </w:rPr>
        <w:t>лесопарками и другими зеле</w:t>
      </w:r>
      <w:r w:rsidR="00681C02" w:rsidRPr="001A6382">
        <w:rPr>
          <w:sz w:val="28"/>
          <w:szCs w:val="28"/>
        </w:rPr>
        <w:t>ными насаждениями, вы</w:t>
      </w:r>
      <w:r w:rsidRPr="001A6382">
        <w:rPr>
          <w:sz w:val="28"/>
          <w:szCs w:val="28"/>
        </w:rPr>
        <w:t>полняющие защитные,</w:t>
      </w:r>
      <w:r w:rsidR="003D1101" w:rsidRPr="001A6382">
        <w:rPr>
          <w:sz w:val="28"/>
          <w:szCs w:val="28"/>
        </w:rPr>
        <w:t xml:space="preserve"> </w:t>
      </w:r>
      <w:r w:rsidRPr="001A6382">
        <w:rPr>
          <w:sz w:val="28"/>
          <w:szCs w:val="28"/>
        </w:rPr>
        <w:t>санитарно-гигиенические функции</w:t>
      </w:r>
      <w:r w:rsidR="003D1101" w:rsidRPr="001A6382">
        <w:rPr>
          <w:sz w:val="28"/>
          <w:szCs w:val="28"/>
        </w:rPr>
        <w:t xml:space="preserve"> </w:t>
      </w:r>
      <w:r w:rsidRPr="001A6382">
        <w:rPr>
          <w:sz w:val="28"/>
          <w:szCs w:val="28"/>
        </w:rPr>
        <w:t>и</w:t>
      </w:r>
      <w:r w:rsidR="003D1101" w:rsidRPr="001A6382">
        <w:rPr>
          <w:sz w:val="28"/>
          <w:szCs w:val="28"/>
        </w:rPr>
        <w:t xml:space="preserve"> </w:t>
      </w:r>
      <w:r w:rsidRPr="001A6382">
        <w:rPr>
          <w:sz w:val="28"/>
          <w:szCs w:val="28"/>
        </w:rPr>
        <w:t>являющиеся</w:t>
      </w:r>
      <w:r w:rsidR="003D1101" w:rsidRPr="001A6382">
        <w:rPr>
          <w:sz w:val="28"/>
          <w:szCs w:val="28"/>
        </w:rPr>
        <w:t xml:space="preserve"> </w:t>
      </w:r>
      <w:r w:rsidRPr="001A6382">
        <w:rPr>
          <w:sz w:val="28"/>
          <w:szCs w:val="28"/>
        </w:rPr>
        <w:t>местом</w:t>
      </w:r>
      <w:r w:rsidR="003D1101" w:rsidRPr="001A6382">
        <w:rPr>
          <w:sz w:val="28"/>
          <w:szCs w:val="28"/>
        </w:rPr>
        <w:t xml:space="preserve"> </w:t>
      </w:r>
      <w:r w:rsidRPr="001A6382">
        <w:rPr>
          <w:sz w:val="28"/>
          <w:szCs w:val="28"/>
        </w:rPr>
        <w:t>отдыха населения.</w:t>
      </w:r>
      <w:r w:rsidR="003D1101" w:rsidRPr="001A6382">
        <w:rPr>
          <w:sz w:val="28"/>
          <w:szCs w:val="28"/>
        </w:rPr>
        <w:t xml:space="preserve"> </w:t>
      </w:r>
      <w:r w:rsidRPr="001A6382">
        <w:rPr>
          <w:sz w:val="28"/>
          <w:szCs w:val="28"/>
        </w:rPr>
        <w:t>Выделение земель</w:t>
      </w:r>
      <w:r w:rsidR="003D1101" w:rsidRPr="001A6382">
        <w:rPr>
          <w:sz w:val="28"/>
          <w:szCs w:val="28"/>
        </w:rPr>
        <w:t xml:space="preserve"> </w:t>
      </w:r>
      <w:r w:rsidRPr="001A6382">
        <w:rPr>
          <w:sz w:val="28"/>
          <w:szCs w:val="28"/>
        </w:rPr>
        <w:t>рекреационного назначен</w:t>
      </w:r>
      <w:r w:rsidR="00681C02" w:rsidRPr="001A6382">
        <w:rPr>
          <w:sz w:val="28"/>
          <w:szCs w:val="28"/>
        </w:rPr>
        <w:t>ия производится по решению орга</w:t>
      </w:r>
      <w:r w:rsidRPr="001A6382">
        <w:rPr>
          <w:sz w:val="28"/>
          <w:szCs w:val="28"/>
        </w:rPr>
        <w:t>нов исполнительной власти краев,</w:t>
      </w:r>
      <w:r w:rsidR="003D1101" w:rsidRPr="001A6382">
        <w:rPr>
          <w:sz w:val="28"/>
          <w:szCs w:val="28"/>
        </w:rPr>
        <w:t xml:space="preserve"> </w:t>
      </w:r>
      <w:r w:rsidRPr="001A6382">
        <w:rPr>
          <w:sz w:val="28"/>
          <w:szCs w:val="28"/>
        </w:rPr>
        <w:t>областей,</w:t>
      </w:r>
      <w:r w:rsidR="003D1101" w:rsidRPr="001A6382">
        <w:rPr>
          <w:sz w:val="28"/>
          <w:szCs w:val="28"/>
        </w:rPr>
        <w:t xml:space="preserve"> </w:t>
      </w:r>
      <w:r w:rsidRPr="001A6382">
        <w:rPr>
          <w:sz w:val="28"/>
          <w:szCs w:val="28"/>
        </w:rPr>
        <w:t>автономных</w:t>
      </w:r>
      <w:r w:rsidR="003D1101" w:rsidRPr="001A6382">
        <w:rPr>
          <w:sz w:val="28"/>
          <w:szCs w:val="28"/>
        </w:rPr>
        <w:t xml:space="preserve"> </w:t>
      </w:r>
      <w:r w:rsidRPr="001A6382">
        <w:rPr>
          <w:sz w:val="28"/>
          <w:szCs w:val="28"/>
        </w:rPr>
        <w:t>округов;</w:t>
      </w:r>
      <w:r w:rsidR="003D1101" w:rsidRPr="001A6382">
        <w:rPr>
          <w:sz w:val="28"/>
          <w:szCs w:val="28"/>
        </w:rPr>
        <w:t xml:space="preserve"> </w:t>
      </w:r>
      <w:r w:rsidRPr="001A6382">
        <w:rPr>
          <w:sz w:val="28"/>
          <w:szCs w:val="28"/>
        </w:rPr>
        <w:t>в республиках,</w:t>
      </w:r>
      <w:r w:rsidR="003D1101" w:rsidRPr="001A6382">
        <w:rPr>
          <w:sz w:val="28"/>
          <w:szCs w:val="28"/>
        </w:rPr>
        <w:t xml:space="preserve"> </w:t>
      </w:r>
      <w:r w:rsidRPr="001A6382">
        <w:rPr>
          <w:sz w:val="28"/>
          <w:szCs w:val="28"/>
        </w:rPr>
        <w:t>входящих в состав</w:t>
      </w:r>
      <w:r w:rsidR="003D1101" w:rsidRPr="001A6382">
        <w:rPr>
          <w:sz w:val="28"/>
          <w:szCs w:val="28"/>
        </w:rPr>
        <w:t xml:space="preserve"> </w:t>
      </w:r>
      <w:r w:rsidRPr="001A6382">
        <w:rPr>
          <w:sz w:val="28"/>
          <w:szCs w:val="28"/>
        </w:rPr>
        <w:t>Российской</w:t>
      </w:r>
      <w:r w:rsidR="003D1101" w:rsidRPr="001A6382">
        <w:rPr>
          <w:sz w:val="28"/>
          <w:szCs w:val="28"/>
        </w:rPr>
        <w:t xml:space="preserve"> </w:t>
      </w:r>
      <w:r w:rsidRPr="001A6382">
        <w:rPr>
          <w:sz w:val="28"/>
          <w:szCs w:val="28"/>
        </w:rPr>
        <w:t xml:space="preserve">Федерации, </w:t>
      </w:r>
      <w:r w:rsidR="00681C02" w:rsidRPr="001A6382">
        <w:rPr>
          <w:sz w:val="28"/>
          <w:szCs w:val="28"/>
        </w:rPr>
        <w:t>–</w:t>
      </w:r>
      <w:r w:rsidRPr="001A6382">
        <w:rPr>
          <w:sz w:val="28"/>
          <w:szCs w:val="28"/>
        </w:rPr>
        <w:t xml:space="preserve"> в порядке, устанавливаемом за</w:t>
      </w:r>
      <w:r w:rsidR="00681C02" w:rsidRPr="001A6382">
        <w:rPr>
          <w:sz w:val="28"/>
          <w:szCs w:val="28"/>
        </w:rPr>
        <w:t>конодательст</w:t>
      </w:r>
      <w:r w:rsidRPr="001A6382">
        <w:rPr>
          <w:sz w:val="28"/>
          <w:szCs w:val="28"/>
        </w:rPr>
        <w:t>вом этих республик.</w:t>
      </w:r>
      <w:r w:rsidR="003D1101" w:rsidRPr="001A6382">
        <w:rPr>
          <w:sz w:val="28"/>
          <w:szCs w:val="28"/>
        </w:rPr>
        <w:t xml:space="preserve"> </w:t>
      </w:r>
    </w:p>
    <w:p w:rsidR="00681C02" w:rsidRPr="001A6382" w:rsidRDefault="00A2292A" w:rsidP="001A6382">
      <w:pPr>
        <w:spacing w:line="360" w:lineRule="auto"/>
        <w:ind w:firstLine="709"/>
        <w:jc w:val="both"/>
        <w:rPr>
          <w:sz w:val="28"/>
          <w:szCs w:val="28"/>
        </w:rPr>
      </w:pPr>
      <w:r w:rsidRPr="001A6382">
        <w:rPr>
          <w:sz w:val="28"/>
          <w:szCs w:val="28"/>
        </w:rPr>
        <w:t>Территории,</w:t>
      </w:r>
      <w:r w:rsidR="003D1101" w:rsidRPr="001A6382">
        <w:rPr>
          <w:sz w:val="28"/>
          <w:szCs w:val="28"/>
        </w:rPr>
        <w:t xml:space="preserve"> </w:t>
      </w:r>
      <w:r w:rsidRPr="001A6382">
        <w:rPr>
          <w:sz w:val="28"/>
          <w:szCs w:val="28"/>
        </w:rPr>
        <w:t>отведен</w:t>
      </w:r>
      <w:r w:rsidR="00681C02" w:rsidRPr="001A6382">
        <w:rPr>
          <w:sz w:val="28"/>
          <w:szCs w:val="28"/>
        </w:rPr>
        <w:t>ные для приго</w:t>
      </w:r>
      <w:r w:rsidRPr="001A6382">
        <w:rPr>
          <w:sz w:val="28"/>
          <w:szCs w:val="28"/>
        </w:rPr>
        <w:t>родных</w:t>
      </w:r>
      <w:r w:rsidR="003D1101" w:rsidRPr="001A6382">
        <w:rPr>
          <w:sz w:val="28"/>
          <w:szCs w:val="28"/>
        </w:rPr>
        <w:t xml:space="preserve"> </w:t>
      </w:r>
      <w:r w:rsidRPr="001A6382">
        <w:rPr>
          <w:sz w:val="28"/>
          <w:szCs w:val="28"/>
        </w:rPr>
        <w:t>зон,</w:t>
      </w:r>
      <w:r w:rsidR="003D1101" w:rsidRPr="001A6382">
        <w:rPr>
          <w:sz w:val="28"/>
          <w:szCs w:val="28"/>
        </w:rPr>
        <w:t xml:space="preserve"> </w:t>
      </w:r>
      <w:r w:rsidRPr="001A6382">
        <w:rPr>
          <w:sz w:val="28"/>
          <w:szCs w:val="28"/>
        </w:rPr>
        <w:t>должны использоваться в соответствии с их</w:t>
      </w:r>
      <w:r w:rsidR="003D1101" w:rsidRPr="001A6382">
        <w:rPr>
          <w:sz w:val="28"/>
          <w:szCs w:val="28"/>
        </w:rPr>
        <w:t xml:space="preserve"> </w:t>
      </w:r>
      <w:r w:rsidRPr="001A6382">
        <w:rPr>
          <w:sz w:val="28"/>
          <w:szCs w:val="28"/>
        </w:rPr>
        <w:t>назначением для природоохранных,</w:t>
      </w:r>
      <w:r w:rsidR="003D1101" w:rsidRPr="001A6382">
        <w:rPr>
          <w:sz w:val="28"/>
          <w:szCs w:val="28"/>
        </w:rPr>
        <w:t xml:space="preserve"> </w:t>
      </w:r>
      <w:r w:rsidR="00681C02" w:rsidRPr="001A6382">
        <w:rPr>
          <w:sz w:val="28"/>
          <w:szCs w:val="28"/>
        </w:rPr>
        <w:t>санитарно-гигиеничес</w:t>
      </w:r>
      <w:r w:rsidRPr="001A6382">
        <w:rPr>
          <w:sz w:val="28"/>
          <w:szCs w:val="28"/>
        </w:rPr>
        <w:t>ких и рекреационных целей. Земельный кодекс</w:t>
      </w:r>
      <w:r w:rsidR="003D1101" w:rsidRPr="001A6382">
        <w:rPr>
          <w:sz w:val="28"/>
          <w:szCs w:val="28"/>
        </w:rPr>
        <w:t xml:space="preserve"> </w:t>
      </w:r>
      <w:r w:rsidRPr="001A6382">
        <w:rPr>
          <w:sz w:val="28"/>
          <w:szCs w:val="28"/>
        </w:rPr>
        <w:t>уста</w:t>
      </w:r>
      <w:r w:rsidR="00681C02" w:rsidRPr="001A6382">
        <w:rPr>
          <w:sz w:val="28"/>
          <w:szCs w:val="28"/>
        </w:rPr>
        <w:t>навливает, что на зем</w:t>
      </w:r>
      <w:r w:rsidRPr="001A6382">
        <w:rPr>
          <w:sz w:val="28"/>
          <w:szCs w:val="28"/>
        </w:rPr>
        <w:t>лях рекреационного назначения запрещается деятельность,</w:t>
      </w:r>
      <w:r w:rsidR="003D1101" w:rsidRPr="001A6382">
        <w:rPr>
          <w:sz w:val="28"/>
          <w:szCs w:val="28"/>
        </w:rPr>
        <w:t xml:space="preserve"> </w:t>
      </w:r>
      <w:r w:rsidRPr="001A6382">
        <w:rPr>
          <w:sz w:val="28"/>
          <w:szCs w:val="28"/>
        </w:rPr>
        <w:t>препятствующая использованию их по целевому назначению.</w:t>
      </w:r>
      <w:r w:rsidR="003D1101" w:rsidRPr="001A6382">
        <w:rPr>
          <w:sz w:val="28"/>
          <w:szCs w:val="28"/>
        </w:rPr>
        <w:t xml:space="preserve"> </w:t>
      </w:r>
      <w:r w:rsidRPr="001A6382">
        <w:rPr>
          <w:sz w:val="28"/>
          <w:szCs w:val="28"/>
        </w:rPr>
        <w:t>На территории зеленых зон запрещено строительство,</w:t>
      </w:r>
      <w:r w:rsidR="003D1101" w:rsidRPr="001A6382">
        <w:rPr>
          <w:sz w:val="28"/>
          <w:szCs w:val="28"/>
        </w:rPr>
        <w:t xml:space="preserve"> </w:t>
      </w:r>
      <w:r w:rsidR="00681C02" w:rsidRPr="001A6382">
        <w:rPr>
          <w:sz w:val="28"/>
          <w:szCs w:val="28"/>
        </w:rPr>
        <w:t>не</w:t>
      </w:r>
      <w:r w:rsidRPr="001A6382">
        <w:rPr>
          <w:sz w:val="28"/>
          <w:szCs w:val="28"/>
        </w:rPr>
        <w:t>совместимое с защитными, санитар</w:t>
      </w:r>
      <w:r w:rsidR="00681C02" w:rsidRPr="001A6382">
        <w:rPr>
          <w:sz w:val="28"/>
          <w:szCs w:val="28"/>
        </w:rPr>
        <w:t>но-гигиеническими функ</w:t>
      </w:r>
      <w:r w:rsidRPr="001A6382">
        <w:rPr>
          <w:sz w:val="28"/>
          <w:szCs w:val="28"/>
        </w:rPr>
        <w:t>циями и целями отдыха.</w:t>
      </w:r>
      <w:r w:rsidR="003D1101" w:rsidRPr="001A6382">
        <w:rPr>
          <w:sz w:val="28"/>
          <w:szCs w:val="28"/>
        </w:rPr>
        <w:t xml:space="preserve"> </w:t>
      </w:r>
    </w:p>
    <w:p w:rsidR="00E21C70" w:rsidRPr="001A6382" w:rsidRDefault="00A2292A" w:rsidP="001A6382">
      <w:pPr>
        <w:spacing w:line="360" w:lineRule="auto"/>
        <w:ind w:firstLine="709"/>
        <w:jc w:val="both"/>
        <w:rPr>
          <w:sz w:val="28"/>
          <w:szCs w:val="28"/>
        </w:rPr>
      </w:pPr>
      <w:r w:rsidRPr="001A6382">
        <w:rPr>
          <w:sz w:val="28"/>
          <w:szCs w:val="28"/>
        </w:rPr>
        <w:t>Землями</w:t>
      </w:r>
      <w:r w:rsidR="003D1101" w:rsidRPr="001A6382">
        <w:rPr>
          <w:sz w:val="28"/>
          <w:szCs w:val="28"/>
        </w:rPr>
        <w:t xml:space="preserve"> </w:t>
      </w:r>
      <w:r w:rsidRPr="001A6382">
        <w:rPr>
          <w:sz w:val="28"/>
          <w:szCs w:val="28"/>
        </w:rPr>
        <w:t>историко-кулътурного</w:t>
      </w:r>
      <w:r w:rsidR="003D1101" w:rsidRPr="001A6382">
        <w:rPr>
          <w:sz w:val="28"/>
          <w:szCs w:val="28"/>
        </w:rPr>
        <w:t xml:space="preserve"> </w:t>
      </w:r>
      <w:r w:rsidRPr="001A6382">
        <w:rPr>
          <w:sz w:val="28"/>
          <w:szCs w:val="28"/>
        </w:rPr>
        <w:t>назначения</w:t>
      </w:r>
      <w:r w:rsidR="003D1101" w:rsidRPr="001A6382">
        <w:rPr>
          <w:sz w:val="28"/>
          <w:szCs w:val="28"/>
        </w:rPr>
        <w:t xml:space="preserve"> </w:t>
      </w:r>
      <w:r w:rsidRPr="001A6382">
        <w:rPr>
          <w:sz w:val="28"/>
          <w:szCs w:val="28"/>
        </w:rPr>
        <w:t>признаются участки земли и территории,</w:t>
      </w:r>
      <w:r w:rsidR="003D1101" w:rsidRPr="001A6382">
        <w:rPr>
          <w:sz w:val="28"/>
          <w:szCs w:val="28"/>
        </w:rPr>
        <w:t xml:space="preserve"> </w:t>
      </w:r>
      <w:r w:rsidR="00681C02" w:rsidRPr="001A6382">
        <w:rPr>
          <w:sz w:val="28"/>
          <w:szCs w:val="28"/>
        </w:rPr>
        <w:t>на которых рас</w:t>
      </w:r>
      <w:r w:rsidRPr="001A6382">
        <w:rPr>
          <w:sz w:val="28"/>
          <w:szCs w:val="28"/>
        </w:rPr>
        <w:t>полагаются памятники истории и культуры,</w:t>
      </w:r>
      <w:r w:rsidR="003D1101" w:rsidRPr="001A6382">
        <w:rPr>
          <w:sz w:val="28"/>
          <w:szCs w:val="28"/>
        </w:rPr>
        <w:t xml:space="preserve"> </w:t>
      </w:r>
      <w:r w:rsidR="00681C02" w:rsidRPr="001A6382">
        <w:rPr>
          <w:sz w:val="28"/>
          <w:szCs w:val="28"/>
        </w:rPr>
        <w:t>достопримеча</w:t>
      </w:r>
      <w:r w:rsidRPr="001A6382">
        <w:rPr>
          <w:sz w:val="28"/>
          <w:szCs w:val="28"/>
        </w:rPr>
        <w:t>тельные места,</w:t>
      </w:r>
      <w:r w:rsidR="003D1101" w:rsidRPr="001A6382">
        <w:rPr>
          <w:sz w:val="28"/>
          <w:szCs w:val="28"/>
        </w:rPr>
        <w:t xml:space="preserve"> </w:t>
      </w:r>
      <w:r w:rsidR="00681C02" w:rsidRPr="001A6382">
        <w:rPr>
          <w:sz w:val="28"/>
          <w:szCs w:val="28"/>
        </w:rPr>
        <w:t>а также занятые уч</w:t>
      </w:r>
      <w:r w:rsidRPr="001A6382">
        <w:rPr>
          <w:sz w:val="28"/>
          <w:szCs w:val="28"/>
        </w:rPr>
        <w:t>реждениями культуры,</w:t>
      </w:r>
      <w:r w:rsidR="003D1101" w:rsidRPr="001A6382">
        <w:rPr>
          <w:sz w:val="28"/>
          <w:szCs w:val="28"/>
        </w:rPr>
        <w:t xml:space="preserve"> </w:t>
      </w:r>
      <w:r w:rsidRPr="001A6382">
        <w:rPr>
          <w:sz w:val="28"/>
          <w:szCs w:val="28"/>
        </w:rPr>
        <w:t>с которыми связано существование традиционных</w:t>
      </w:r>
      <w:r w:rsidR="003D1101" w:rsidRPr="001A6382">
        <w:rPr>
          <w:sz w:val="28"/>
          <w:szCs w:val="28"/>
        </w:rPr>
        <w:t xml:space="preserve"> </w:t>
      </w:r>
      <w:r w:rsidRPr="001A6382">
        <w:rPr>
          <w:sz w:val="28"/>
          <w:szCs w:val="28"/>
        </w:rPr>
        <w:t>народных</w:t>
      </w:r>
      <w:r w:rsidR="003D1101" w:rsidRPr="001A6382">
        <w:rPr>
          <w:sz w:val="28"/>
          <w:szCs w:val="28"/>
        </w:rPr>
        <w:t xml:space="preserve"> </w:t>
      </w:r>
      <w:r w:rsidRPr="001A6382">
        <w:rPr>
          <w:sz w:val="28"/>
          <w:szCs w:val="28"/>
        </w:rPr>
        <w:t>художественных</w:t>
      </w:r>
      <w:r w:rsidR="003D1101" w:rsidRPr="001A6382">
        <w:rPr>
          <w:sz w:val="28"/>
          <w:szCs w:val="28"/>
        </w:rPr>
        <w:t xml:space="preserve"> </w:t>
      </w:r>
      <w:r w:rsidRPr="001A6382">
        <w:rPr>
          <w:sz w:val="28"/>
          <w:szCs w:val="28"/>
        </w:rPr>
        <w:t>промыслов,</w:t>
      </w:r>
      <w:r w:rsidR="003D1101" w:rsidRPr="001A6382">
        <w:rPr>
          <w:sz w:val="28"/>
          <w:szCs w:val="28"/>
        </w:rPr>
        <w:t xml:space="preserve"> </w:t>
      </w:r>
      <w:r w:rsidRPr="001A6382">
        <w:rPr>
          <w:sz w:val="28"/>
          <w:szCs w:val="28"/>
        </w:rPr>
        <w:t>ремесел,</w:t>
      </w:r>
      <w:r w:rsidR="003D1101" w:rsidRPr="001A6382">
        <w:rPr>
          <w:sz w:val="28"/>
          <w:szCs w:val="28"/>
        </w:rPr>
        <w:t xml:space="preserve"> </w:t>
      </w:r>
      <w:r w:rsidRPr="001A6382">
        <w:rPr>
          <w:sz w:val="28"/>
          <w:szCs w:val="28"/>
        </w:rPr>
        <w:t>иного прикладного</w:t>
      </w:r>
      <w:r w:rsidR="003D1101" w:rsidRPr="001A6382">
        <w:rPr>
          <w:sz w:val="28"/>
          <w:szCs w:val="28"/>
        </w:rPr>
        <w:t xml:space="preserve"> </w:t>
      </w:r>
      <w:r w:rsidRPr="001A6382">
        <w:rPr>
          <w:sz w:val="28"/>
          <w:szCs w:val="28"/>
        </w:rPr>
        <w:t>искусства. Памятники ку</w:t>
      </w:r>
      <w:r w:rsidR="00681C02" w:rsidRPr="001A6382">
        <w:rPr>
          <w:sz w:val="28"/>
          <w:szCs w:val="28"/>
        </w:rPr>
        <w:t>льтуры и истории весьма разнооб</w:t>
      </w:r>
      <w:r w:rsidRPr="001A6382">
        <w:rPr>
          <w:sz w:val="28"/>
          <w:szCs w:val="28"/>
        </w:rPr>
        <w:t>разны.</w:t>
      </w:r>
      <w:r w:rsidR="003D1101" w:rsidRPr="001A6382">
        <w:rPr>
          <w:sz w:val="28"/>
          <w:szCs w:val="28"/>
        </w:rPr>
        <w:t xml:space="preserve"> </w:t>
      </w:r>
      <w:r w:rsidRPr="001A6382">
        <w:rPr>
          <w:sz w:val="28"/>
          <w:szCs w:val="28"/>
        </w:rPr>
        <w:t>Принято</w:t>
      </w:r>
      <w:r w:rsidR="003D1101" w:rsidRPr="001A6382">
        <w:rPr>
          <w:sz w:val="28"/>
          <w:szCs w:val="28"/>
        </w:rPr>
        <w:t xml:space="preserve"> </w:t>
      </w:r>
      <w:r w:rsidRPr="001A6382">
        <w:rPr>
          <w:sz w:val="28"/>
          <w:szCs w:val="28"/>
        </w:rPr>
        <w:t>подразделять их на памятники истории,</w:t>
      </w:r>
      <w:r w:rsidR="003D1101" w:rsidRPr="001A6382">
        <w:rPr>
          <w:sz w:val="28"/>
          <w:szCs w:val="28"/>
        </w:rPr>
        <w:t xml:space="preserve"> </w:t>
      </w:r>
      <w:r w:rsidRPr="001A6382">
        <w:rPr>
          <w:sz w:val="28"/>
          <w:szCs w:val="28"/>
        </w:rPr>
        <w:t>искусства, археологии,</w:t>
      </w:r>
      <w:r w:rsidR="003D1101" w:rsidRPr="001A6382">
        <w:rPr>
          <w:sz w:val="28"/>
          <w:szCs w:val="28"/>
        </w:rPr>
        <w:t xml:space="preserve"> </w:t>
      </w:r>
      <w:r w:rsidRPr="001A6382">
        <w:rPr>
          <w:sz w:val="28"/>
          <w:szCs w:val="28"/>
        </w:rPr>
        <w:t>градостроительства и архитектуры и др. По сво</w:t>
      </w:r>
      <w:r w:rsidR="00681C02" w:rsidRPr="001A6382">
        <w:rPr>
          <w:sz w:val="28"/>
          <w:szCs w:val="28"/>
        </w:rPr>
        <w:t>ему значе</w:t>
      </w:r>
      <w:r w:rsidRPr="001A6382">
        <w:rPr>
          <w:sz w:val="28"/>
          <w:szCs w:val="28"/>
        </w:rPr>
        <w:t>нию</w:t>
      </w:r>
      <w:r w:rsidR="003D1101" w:rsidRPr="001A6382">
        <w:rPr>
          <w:sz w:val="28"/>
          <w:szCs w:val="28"/>
        </w:rPr>
        <w:t xml:space="preserve"> </w:t>
      </w:r>
      <w:r w:rsidRPr="001A6382">
        <w:rPr>
          <w:sz w:val="28"/>
          <w:szCs w:val="28"/>
        </w:rPr>
        <w:t>для общенациональной культуры и истории выделяются</w:t>
      </w:r>
      <w:r w:rsidR="003D1101" w:rsidRPr="001A6382">
        <w:rPr>
          <w:sz w:val="28"/>
          <w:szCs w:val="28"/>
        </w:rPr>
        <w:t xml:space="preserve"> </w:t>
      </w:r>
      <w:r w:rsidRPr="001A6382">
        <w:rPr>
          <w:sz w:val="28"/>
          <w:szCs w:val="28"/>
        </w:rPr>
        <w:t>объекты исторического и культурного наследия</w:t>
      </w:r>
      <w:r w:rsidR="003D1101" w:rsidRPr="001A6382">
        <w:rPr>
          <w:sz w:val="28"/>
          <w:szCs w:val="28"/>
        </w:rPr>
        <w:t xml:space="preserve"> </w:t>
      </w:r>
      <w:r w:rsidR="00681C02" w:rsidRPr="001A6382">
        <w:rPr>
          <w:sz w:val="28"/>
          <w:szCs w:val="28"/>
        </w:rPr>
        <w:t>федераль</w:t>
      </w:r>
      <w:r w:rsidRPr="001A6382">
        <w:rPr>
          <w:sz w:val="28"/>
          <w:szCs w:val="28"/>
        </w:rPr>
        <w:t>ного значения,</w:t>
      </w:r>
      <w:r w:rsidR="00681C02" w:rsidRPr="001A6382">
        <w:rPr>
          <w:sz w:val="28"/>
          <w:szCs w:val="28"/>
        </w:rPr>
        <w:t xml:space="preserve"> </w:t>
      </w:r>
      <w:r w:rsidRPr="001A6382">
        <w:rPr>
          <w:sz w:val="28"/>
          <w:szCs w:val="28"/>
        </w:rPr>
        <w:t>перечень которых утверждается Президентом</w:t>
      </w:r>
      <w:r w:rsidR="003D1101" w:rsidRPr="001A6382">
        <w:rPr>
          <w:sz w:val="28"/>
          <w:szCs w:val="28"/>
        </w:rPr>
        <w:t xml:space="preserve"> </w:t>
      </w:r>
      <w:r w:rsidRPr="001A6382">
        <w:rPr>
          <w:sz w:val="28"/>
          <w:szCs w:val="28"/>
        </w:rPr>
        <w:t>Российской Федерации</w:t>
      </w:r>
      <w:r w:rsidR="00E21C70" w:rsidRPr="001A6382">
        <w:rPr>
          <w:sz w:val="28"/>
          <w:szCs w:val="28"/>
        </w:rPr>
        <w:t>, регионального и местного значения</w:t>
      </w:r>
      <w:r w:rsidRPr="001A6382">
        <w:rPr>
          <w:sz w:val="28"/>
          <w:szCs w:val="28"/>
        </w:rPr>
        <w:t>.</w:t>
      </w:r>
    </w:p>
    <w:p w:rsidR="00A2292A" w:rsidRPr="001A6382" w:rsidRDefault="00A2292A" w:rsidP="001A6382">
      <w:pPr>
        <w:spacing w:line="360" w:lineRule="auto"/>
        <w:ind w:firstLine="709"/>
        <w:jc w:val="both"/>
        <w:rPr>
          <w:sz w:val="28"/>
          <w:szCs w:val="28"/>
        </w:rPr>
      </w:pPr>
      <w:r w:rsidRPr="001A6382">
        <w:rPr>
          <w:sz w:val="28"/>
          <w:szCs w:val="28"/>
        </w:rPr>
        <w:t>Для земель историко-культурного</w:t>
      </w:r>
      <w:r w:rsidR="003D1101" w:rsidRPr="001A6382">
        <w:rPr>
          <w:sz w:val="28"/>
          <w:szCs w:val="28"/>
        </w:rPr>
        <w:t xml:space="preserve"> </w:t>
      </w:r>
      <w:r w:rsidRPr="001A6382">
        <w:rPr>
          <w:sz w:val="28"/>
          <w:szCs w:val="28"/>
        </w:rPr>
        <w:t>значения</w:t>
      </w:r>
      <w:r w:rsidR="003D1101" w:rsidRPr="001A6382">
        <w:rPr>
          <w:sz w:val="28"/>
          <w:szCs w:val="28"/>
        </w:rPr>
        <w:t xml:space="preserve"> </w:t>
      </w:r>
      <w:r w:rsidRPr="001A6382">
        <w:rPr>
          <w:sz w:val="28"/>
          <w:szCs w:val="28"/>
        </w:rPr>
        <w:t>устанавливается</w:t>
      </w:r>
      <w:r w:rsidR="003D1101" w:rsidRPr="001A6382">
        <w:rPr>
          <w:sz w:val="28"/>
          <w:szCs w:val="28"/>
        </w:rPr>
        <w:t xml:space="preserve"> </w:t>
      </w:r>
      <w:r w:rsidRPr="001A6382">
        <w:rPr>
          <w:sz w:val="28"/>
          <w:szCs w:val="28"/>
        </w:rPr>
        <w:t>особый режим.</w:t>
      </w:r>
      <w:r w:rsidR="003D1101" w:rsidRPr="001A6382">
        <w:rPr>
          <w:sz w:val="28"/>
          <w:szCs w:val="28"/>
        </w:rPr>
        <w:t xml:space="preserve"> </w:t>
      </w:r>
      <w:r w:rsidRPr="001A6382">
        <w:rPr>
          <w:sz w:val="28"/>
          <w:szCs w:val="28"/>
        </w:rPr>
        <w:t>Для отдельных</w:t>
      </w:r>
      <w:r w:rsidR="003D1101" w:rsidRPr="001A6382">
        <w:rPr>
          <w:sz w:val="28"/>
          <w:szCs w:val="28"/>
        </w:rPr>
        <w:t xml:space="preserve"> </w:t>
      </w:r>
      <w:r w:rsidRPr="001A6382">
        <w:rPr>
          <w:sz w:val="28"/>
          <w:szCs w:val="28"/>
        </w:rPr>
        <w:t>памятников культуры и истории земельные</w:t>
      </w:r>
      <w:r w:rsidR="003D1101" w:rsidRPr="001A6382">
        <w:rPr>
          <w:sz w:val="28"/>
          <w:szCs w:val="28"/>
        </w:rPr>
        <w:t xml:space="preserve"> </w:t>
      </w:r>
      <w:r w:rsidRPr="001A6382">
        <w:rPr>
          <w:sz w:val="28"/>
          <w:szCs w:val="28"/>
        </w:rPr>
        <w:t>участки</w:t>
      </w:r>
      <w:r w:rsidR="003D1101" w:rsidRPr="001A6382">
        <w:rPr>
          <w:sz w:val="28"/>
          <w:szCs w:val="28"/>
        </w:rPr>
        <w:t xml:space="preserve"> </w:t>
      </w:r>
      <w:r w:rsidRPr="001A6382">
        <w:rPr>
          <w:sz w:val="28"/>
          <w:szCs w:val="28"/>
        </w:rPr>
        <w:t>могут</w:t>
      </w:r>
      <w:r w:rsidR="003D1101" w:rsidRPr="001A6382">
        <w:rPr>
          <w:sz w:val="28"/>
          <w:szCs w:val="28"/>
        </w:rPr>
        <w:t xml:space="preserve"> </w:t>
      </w:r>
      <w:r w:rsidRPr="001A6382">
        <w:rPr>
          <w:sz w:val="28"/>
          <w:szCs w:val="28"/>
        </w:rPr>
        <w:t>выделяться без изъятия их у землепользователей. З</w:t>
      </w:r>
      <w:r w:rsidR="00E21C70" w:rsidRPr="001A6382">
        <w:rPr>
          <w:sz w:val="28"/>
          <w:szCs w:val="28"/>
        </w:rPr>
        <w:t>емельным кодексом</w:t>
      </w:r>
      <w:r w:rsidRPr="001A6382">
        <w:rPr>
          <w:sz w:val="28"/>
          <w:szCs w:val="28"/>
        </w:rPr>
        <w:t xml:space="preserve"> не допускаются изъятие зе</w:t>
      </w:r>
      <w:r w:rsidR="00E21C70" w:rsidRPr="001A6382">
        <w:rPr>
          <w:sz w:val="28"/>
          <w:szCs w:val="28"/>
        </w:rPr>
        <w:t>мель ис</w:t>
      </w:r>
      <w:r w:rsidRPr="001A6382">
        <w:rPr>
          <w:sz w:val="28"/>
          <w:szCs w:val="28"/>
        </w:rPr>
        <w:t>торико-культурного назначения для нужд,</w:t>
      </w:r>
      <w:r w:rsidR="003D1101" w:rsidRPr="001A6382">
        <w:rPr>
          <w:sz w:val="28"/>
          <w:szCs w:val="28"/>
        </w:rPr>
        <w:t xml:space="preserve"> </w:t>
      </w:r>
      <w:r w:rsidRPr="001A6382">
        <w:rPr>
          <w:sz w:val="28"/>
          <w:szCs w:val="28"/>
        </w:rPr>
        <w:t>противоречащих</w:t>
      </w:r>
      <w:r w:rsidR="003D1101" w:rsidRPr="001A6382">
        <w:rPr>
          <w:sz w:val="28"/>
          <w:szCs w:val="28"/>
        </w:rPr>
        <w:t xml:space="preserve"> </w:t>
      </w:r>
      <w:r w:rsidRPr="001A6382">
        <w:rPr>
          <w:sz w:val="28"/>
          <w:szCs w:val="28"/>
        </w:rPr>
        <w:t>их основному назначению</w:t>
      </w:r>
      <w:r w:rsidR="00E21C70" w:rsidRPr="001A6382">
        <w:rPr>
          <w:sz w:val="28"/>
          <w:szCs w:val="28"/>
        </w:rPr>
        <w:t>, и любая деятельность, не соот</w:t>
      </w:r>
      <w:r w:rsidRPr="001A6382">
        <w:rPr>
          <w:sz w:val="28"/>
          <w:szCs w:val="28"/>
        </w:rPr>
        <w:t>ветствующая установленному режиму.</w:t>
      </w:r>
      <w:r w:rsidR="003D1101" w:rsidRPr="001A6382">
        <w:rPr>
          <w:sz w:val="28"/>
          <w:szCs w:val="28"/>
        </w:rPr>
        <w:t xml:space="preserve"> </w:t>
      </w:r>
    </w:p>
    <w:p w:rsidR="00E2547B" w:rsidRPr="001A6382" w:rsidRDefault="00E2547B" w:rsidP="001A6382">
      <w:pPr>
        <w:spacing w:line="360" w:lineRule="auto"/>
        <w:ind w:firstLine="709"/>
        <w:jc w:val="both"/>
        <w:rPr>
          <w:b/>
          <w:sz w:val="28"/>
          <w:szCs w:val="28"/>
        </w:rPr>
      </w:pPr>
    </w:p>
    <w:p w:rsidR="00FE0DBA" w:rsidRPr="001A6382" w:rsidRDefault="00FE0DBA" w:rsidP="001A6382">
      <w:pPr>
        <w:spacing w:line="360" w:lineRule="auto"/>
        <w:ind w:left="709"/>
        <w:jc w:val="center"/>
        <w:outlineLvl w:val="0"/>
        <w:rPr>
          <w:b/>
          <w:sz w:val="28"/>
          <w:szCs w:val="28"/>
        </w:rPr>
      </w:pPr>
      <w:bookmarkStart w:id="1" w:name="_Toc151021659"/>
      <w:r w:rsidRPr="001A6382">
        <w:rPr>
          <w:b/>
          <w:sz w:val="28"/>
          <w:szCs w:val="28"/>
        </w:rPr>
        <w:t>2. Государственный земельный кадастр и его роль в государственном управлении единым земельным фондом. ФЗ «О государственном земельном кадастре» от 2 января 2000 г.</w:t>
      </w:r>
      <w:bookmarkEnd w:id="1"/>
    </w:p>
    <w:p w:rsidR="00FE0DBA" w:rsidRPr="001A6382" w:rsidRDefault="00FE0DBA" w:rsidP="001A6382">
      <w:pPr>
        <w:spacing w:line="360" w:lineRule="auto"/>
        <w:ind w:firstLine="709"/>
        <w:jc w:val="both"/>
        <w:rPr>
          <w:b/>
          <w:sz w:val="28"/>
          <w:szCs w:val="28"/>
        </w:rPr>
      </w:pPr>
    </w:p>
    <w:p w:rsidR="00E2547B" w:rsidRPr="001A6382" w:rsidRDefault="00E2547B" w:rsidP="001A6382">
      <w:pPr>
        <w:spacing w:line="360" w:lineRule="auto"/>
        <w:ind w:firstLine="709"/>
        <w:jc w:val="both"/>
        <w:rPr>
          <w:sz w:val="28"/>
          <w:szCs w:val="28"/>
        </w:rPr>
      </w:pPr>
      <w:r w:rsidRPr="001A6382">
        <w:rPr>
          <w:sz w:val="28"/>
          <w:szCs w:val="28"/>
        </w:rPr>
        <w:t>Земли, находящиеся в пределах Российской Федерации, составляют земельный фонд страны. Хотя собственность и иные права на земельные участки осуществляются в разных формах, государство несет ответственность за их состояние, использование, охрану. Государственным органам принадлежит ведущая роль в управлении земельными ресурсами: они организуют и осуществляют землеустройство, земельный кадастр и мониторинг земель, государственный контроль за использованием земель, разрешают земельные споры</w:t>
      </w:r>
      <w:r w:rsidR="00EC48C4" w:rsidRPr="001A6382">
        <w:rPr>
          <w:rStyle w:val="ac"/>
          <w:sz w:val="28"/>
          <w:szCs w:val="28"/>
        </w:rPr>
        <w:footnoteReference w:id="2"/>
      </w:r>
      <w:r w:rsidRPr="001A6382">
        <w:rPr>
          <w:sz w:val="28"/>
          <w:szCs w:val="28"/>
        </w:rPr>
        <w:t>. Основой государственного управления является принцип устойчивого развития, который включает предоставление широких земельных полномочий региональным органам исполнительной власти, субъектам Федерации, органам местного самоуправления.</w:t>
      </w:r>
    </w:p>
    <w:p w:rsidR="00E2547B" w:rsidRPr="001A6382" w:rsidRDefault="00E2547B" w:rsidP="001A6382">
      <w:pPr>
        <w:spacing w:line="360" w:lineRule="auto"/>
        <w:ind w:firstLine="709"/>
        <w:jc w:val="both"/>
        <w:rPr>
          <w:sz w:val="28"/>
          <w:szCs w:val="28"/>
        </w:rPr>
      </w:pPr>
      <w:r w:rsidRPr="001A6382">
        <w:rPr>
          <w:sz w:val="28"/>
          <w:szCs w:val="28"/>
        </w:rPr>
        <w:t xml:space="preserve">Государственный земельный кадастр создается и ведется в целях информационного обеспечения: </w:t>
      </w:r>
    </w:p>
    <w:p w:rsidR="00E2547B" w:rsidRPr="001A6382" w:rsidRDefault="00E2547B" w:rsidP="001A6382">
      <w:pPr>
        <w:numPr>
          <w:ilvl w:val="0"/>
          <w:numId w:val="4"/>
        </w:numPr>
        <w:tabs>
          <w:tab w:val="clear" w:pos="1931"/>
          <w:tab w:val="num" w:pos="1080"/>
        </w:tabs>
        <w:spacing w:line="360" w:lineRule="auto"/>
        <w:ind w:left="0" w:firstLine="709"/>
        <w:jc w:val="both"/>
        <w:rPr>
          <w:sz w:val="28"/>
          <w:szCs w:val="28"/>
        </w:rPr>
      </w:pPr>
      <w:r w:rsidRPr="001A6382">
        <w:rPr>
          <w:sz w:val="28"/>
          <w:szCs w:val="28"/>
        </w:rPr>
        <w:t xml:space="preserve">государственного и муниципального управления земельными ресурсами; </w:t>
      </w:r>
    </w:p>
    <w:p w:rsidR="00E2547B" w:rsidRPr="001A6382" w:rsidRDefault="00E2547B" w:rsidP="001A6382">
      <w:pPr>
        <w:numPr>
          <w:ilvl w:val="0"/>
          <w:numId w:val="4"/>
        </w:numPr>
        <w:tabs>
          <w:tab w:val="clear" w:pos="1931"/>
          <w:tab w:val="num" w:pos="1080"/>
        </w:tabs>
        <w:spacing w:line="360" w:lineRule="auto"/>
        <w:ind w:left="0" w:firstLine="709"/>
        <w:jc w:val="both"/>
        <w:rPr>
          <w:sz w:val="28"/>
          <w:szCs w:val="28"/>
        </w:rPr>
      </w:pPr>
      <w:r w:rsidRPr="001A6382">
        <w:rPr>
          <w:sz w:val="28"/>
          <w:szCs w:val="28"/>
        </w:rPr>
        <w:t xml:space="preserve">государственного контроля за использованием и охраной земель; </w:t>
      </w:r>
    </w:p>
    <w:p w:rsidR="00E2547B" w:rsidRPr="001A6382" w:rsidRDefault="00E2547B" w:rsidP="001A6382">
      <w:pPr>
        <w:numPr>
          <w:ilvl w:val="0"/>
          <w:numId w:val="4"/>
        </w:numPr>
        <w:tabs>
          <w:tab w:val="clear" w:pos="1931"/>
          <w:tab w:val="num" w:pos="1080"/>
        </w:tabs>
        <w:spacing w:line="360" w:lineRule="auto"/>
        <w:ind w:left="0" w:firstLine="709"/>
        <w:jc w:val="both"/>
        <w:rPr>
          <w:sz w:val="28"/>
          <w:szCs w:val="28"/>
        </w:rPr>
      </w:pPr>
      <w:r w:rsidRPr="001A6382">
        <w:rPr>
          <w:sz w:val="28"/>
          <w:szCs w:val="28"/>
        </w:rPr>
        <w:t xml:space="preserve">мероприятий, направленных на сохранение и повышение плодородия земель; </w:t>
      </w:r>
    </w:p>
    <w:p w:rsidR="00E2547B" w:rsidRPr="001A6382" w:rsidRDefault="00E2547B" w:rsidP="001A6382">
      <w:pPr>
        <w:numPr>
          <w:ilvl w:val="0"/>
          <w:numId w:val="4"/>
        </w:numPr>
        <w:tabs>
          <w:tab w:val="clear" w:pos="1931"/>
          <w:tab w:val="num" w:pos="1080"/>
        </w:tabs>
        <w:spacing w:line="360" w:lineRule="auto"/>
        <w:ind w:left="0" w:firstLine="709"/>
        <w:jc w:val="both"/>
        <w:rPr>
          <w:sz w:val="28"/>
          <w:szCs w:val="28"/>
        </w:rPr>
      </w:pPr>
      <w:r w:rsidRPr="001A6382">
        <w:rPr>
          <w:sz w:val="28"/>
          <w:szCs w:val="28"/>
        </w:rPr>
        <w:t xml:space="preserve">государственной регистрации прав на недвижимое имущество и сделок с ним; </w:t>
      </w:r>
    </w:p>
    <w:p w:rsidR="00E2547B" w:rsidRPr="001A6382" w:rsidRDefault="00E2547B" w:rsidP="001A6382">
      <w:pPr>
        <w:numPr>
          <w:ilvl w:val="0"/>
          <w:numId w:val="4"/>
        </w:numPr>
        <w:tabs>
          <w:tab w:val="clear" w:pos="1931"/>
          <w:tab w:val="num" w:pos="1080"/>
        </w:tabs>
        <w:spacing w:line="360" w:lineRule="auto"/>
        <w:ind w:left="0" w:firstLine="709"/>
        <w:jc w:val="both"/>
        <w:rPr>
          <w:sz w:val="28"/>
          <w:szCs w:val="28"/>
        </w:rPr>
      </w:pPr>
      <w:r w:rsidRPr="001A6382">
        <w:rPr>
          <w:sz w:val="28"/>
          <w:szCs w:val="28"/>
        </w:rPr>
        <w:t xml:space="preserve">землеустройства; </w:t>
      </w:r>
    </w:p>
    <w:p w:rsidR="00E2547B" w:rsidRPr="001A6382" w:rsidRDefault="00E2547B" w:rsidP="001A6382">
      <w:pPr>
        <w:numPr>
          <w:ilvl w:val="0"/>
          <w:numId w:val="4"/>
        </w:numPr>
        <w:tabs>
          <w:tab w:val="clear" w:pos="1931"/>
          <w:tab w:val="num" w:pos="1080"/>
        </w:tabs>
        <w:spacing w:line="360" w:lineRule="auto"/>
        <w:ind w:left="0" w:firstLine="709"/>
        <w:jc w:val="both"/>
        <w:rPr>
          <w:sz w:val="28"/>
          <w:szCs w:val="28"/>
        </w:rPr>
      </w:pPr>
      <w:r w:rsidRPr="001A6382">
        <w:rPr>
          <w:sz w:val="28"/>
          <w:szCs w:val="28"/>
        </w:rPr>
        <w:t xml:space="preserve">экономической оценки земель и учета стоимости земли в составе природных ресурсов; </w:t>
      </w:r>
    </w:p>
    <w:p w:rsidR="00E2547B" w:rsidRPr="001A6382" w:rsidRDefault="00E2547B" w:rsidP="001A6382">
      <w:pPr>
        <w:numPr>
          <w:ilvl w:val="0"/>
          <w:numId w:val="4"/>
        </w:numPr>
        <w:tabs>
          <w:tab w:val="clear" w:pos="1931"/>
          <w:tab w:val="num" w:pos="1080"/>
        </w:tabs>
        <w:spacing w:line="360" w:lineRule="auto"/>
        <w:ind w:left="0" w:firstLine="709"/>
        <w:jc w:val="both"/>
        <w:rPr>
          <w:sz w:val="28"/>
          <w:szCs w:val="28"/>
        </w:rPr>
      </w:pPr>
      <w:r w:rsidRPr="001A6382">
        <w:rPr>
          <w:sz w:val="28"/>
          <w:szCs w:val="28"/>
        </w:rPr>
        <w:t xml:space="preserve">установления обоснованной платы за землю; </w:t>
      </w:r>
    </w:p>
    <w:p w:rsidR="00E2547B" w:rsidRPr="001A6382" w:rsidRDefault="00E2547B" w:rsidP="001A6382">
      <w:pPr>
        <w:numPr>
          <w:ilvl w:val="0"/>
          <w:numId w:val="4"/>
        </w:numPr>
        <w:tabs>
          <w:tab w:val="clear" w:pos="1931"/>
          <w:tab w:val="num" w:pos="1080"/>
        </w:tabs>
        <w:spacing w:line="360" w:lineRule="auto"/>
        <w:ind w:left="0" w:firstLine="709"/>
        <w:jc w:val="both"/>
        <w:rPr>
          <w:sz w:val="28"/>
          <w:szCs w:val="28"/>
        </w:rPr>
      </w:pPr>
      <w:r w:rsidRPr="001A6382">
        <w:rPr>
          <w:sz w:val="28"/>
          <w:szCs w:val="28"/>
        </w:rPr>
        <w:t xml:space="preserve">иной связанной с владением, пользованием и распоряжением земельными участками деятельности. </w:t>
      </w:r>
    </w:p>
    <w:p w:rsidR="00E2547B" w:rsidRPr="001A6382" w:rsidRDefault="00E2547B" w:rsidP="001A6382">
      <w:pPr>
        <w:spacing w:line="360" w:lineRule="auto"/>
        <w:ind w:firstLine="709"/>
        <w:jc w:val="both"/>
        <w:rPr>
          <w:sz w:val="28"/>
          <w:szCs w:val="28"/>
        </w:rPr>
      </w:pPr>
      <w:r w:rsidRPr="001A6382">
        <w:rPr>
          <w:sz w:val="28"/>
          <w:szCs w:val="28"/>
        </w:rPr>
        <w:t xml:space="preserve">Статья 13 Федерального закона РФ «О государственном земельном кадастре» устанавливает обязательный перечень (состав) документов, которые подразделяются на основные, вспомогательные и производные. </w:t>
      </w:r>
    </w:p>
    <w:p w:rsidR="00E2547B" w:rsidRPr="001A6382" w:rsidRDefault="00E2547B" w:rsidP="001A6382">
      <w:pPr>
        <w:spacing w:line="360" w:lineRule="auto"/>
        <w:ind w:firstLine="709"/>
        <w:jc w:val="both"/>
        <w:rPr>
          <w:sz w:val="28"/>
          <w:szCs w:val="28"/>
        </w:rPr>
      </w:pPr>
      <w:r w:rsidRPr="001A6382">
        <w:rPr>
          <w:sz w:val="28"/>
          <w:szCs w:val="28"/>
        </w:rPr>
        <w:t xml:space="preserve">К основным документам относятся Единый государственный реестр земель, кадастровые дела и кадастровые карты (планы). </w:t>
      </w:r>
    </w:p>
    <w:p w:rsidR="00E2547B" w:rsidRPr="001A6382" w:rsidRDefault="00E2547B" w:rsidP="001A6382">
      <w:pPr>
        <w:spacing w:line="360" w:lineRule="auto"/>
        <w:ind w:firstLine="709"/>
        <w:jc w:val="both"/>
        <w:rPr>
          <w:sz w:val="28"/>
          <w:szCs w:val="28"/>
        </w:rPr>
      </w:pPr>
      <w:r w:rsidRPr="001A6382">
        <w:rPr>
          <w:sz w:val="28"/>
          <w:szCs w:val="28"/>
        </w:rPr>
        <w:t xml:space="preserve">К вспомогательным документам – книги учета документов, книги учета выданных сведений и каталоги координат пунктов опорной межевой сети. </w:t>
      </w:r>
    </w:p>
    <w:p w:rsidR="00E2547B" w:rsidRPr="001A6382" w:rsidRDefault="00E2547B" w:rsidP="001A6382">
      <w:pPr>
        <w:spacing w:line="360" w:lineRule="auto"/>
        <w:ind w:firstLine="709"/>
        <w:jc w:val="both"/>
        <w:rPr>
          <w:sz w:val="28"/>
          <w:szCs w:val="28"/>
        </w:rPr>
      </w:pPr>
      <w:r w:rsidRPr="001A6382">
        <w:rPr>
          <w:sz w:val="28"/>
          <w:szCs w:val="28"/>
        </w:rPr>
        <w:t xml:space="preserve">К производным документам – документы, содержащие перечни земель, находящихся в собственности Федерации, собственности субъектов Российской Федерации, собственности муниципальных образований, доклады о состоянии и об использовании земельных ресурсов, статистические отчеты, аналитические обзоры, производные кадастровые карты (планы), иные справочные и аналитические документы. </w:t>
      </w:r>
    </w:p>
    <w:p w:rsidR="00E2547B" w:rsidRPr="001A6382" w:rsidRDefault="00E2547B" w:rsidP="001A6382">
      <w:pPr>
        <w:spacing w:line="360" w:lineRule="auto"/>
        <w:ind w:firstLine="709"/>
        <w:jc w:val="both"/>
        <w:rPr>
          <w:sz w:val="28"/>
          <w:szCs w:val="28"/>
        </w:rPr>
      </w:pPr>
      <w:r w:rsidRPr="001A6382">
        <w:rPr>
          <w:sz w:val="28"/>
          <w:szCs w:val="28"/>
        </w:rPr>
        <w:t xml:space="preserve">Деятельность по ведению государственного земельного кадастра осуществляется в соответствии с принципами: </w:t>
      </w:r>
    </w:p>
    <w:p w:rsidR="00E2547B" w:rsidRPr="001A6382" w:rsidRDefault="00E2547B" w:rsidP="001A6382">
      <w:pPr>
        <w:numPr>
          <w:ilvl w:val="0"/>
          <w:numId w:val="5"/>
        </w:numPr>
        <w:tabs>
          <w:tab w:val="clear" w:pos="1931"/>
          <w:tab w:val="num" w:pos="1080"/>
        </w:tabs>
        <w:spacing w:line="360" w:lineRule="auto"/>
        <w:ind w:left="0" w:firstLine="709"/>
        <w:jc w:val="both"/>
        <w:rPr>
          <w:sz w:val="28"/>
          <w:szCs w:val="28"/>
        </w:rPr>
      </w:pPr>
      <w:r w:rsidRPr="001A6382">
        <w:rPr>
          <w:sz w:val="28"/>
          <w:szCs w:val="28"/>
        </w:rPr>
        <w:t xml:space="preserve">единства системы и технологии ведения государственного земельного кадастра на всей территории Российской Федерации; </w:t>
      </w:r>
    </w:p>
    <w:p w:rsidR="00E2547B" w:rsidRPr="001A6382" w:rsidRDefault="00E2547B" w:rsidP="001A6382">
      <w:pPr>
        <w:numPr>
          <w:ilvl w:val="0"/>
          <w:numId w:val="5"/>
        </w:numPr>
        <w:tabs>
          <w:tab w:val="clear" w:pos="1931"/>
          <w:tab w:val="num" w:pos="1080"/>
        </w:tabs>
        <w:spacing w:line="360" w:lineRule="auto"/>
        <w:ind w:left="0" w:firstLine="709"/>
        <w:jc w:val="both"/>
        <w:rPr>
          <w:sz w:val="28"/>
          <w:szCs w:val="28"/>
        </w:rPr>
      </w:pPr>
      <w:r w:rsidRPr="001A6382">
        <w:rPr>
          <w:sz w:val="28"/>
          <w:szCs w:val="28"/>
        </w:rPr>
        <w:t xml:space="preserve">непрерывности внесения в государственный земельный кадастр изменяющихся характеристик земельных участков; </w:t>
      </w:r>
    </w:p>
    <w:p w:rsidR="00E2547B" w:rsidRPr="001A6382" w:rsidRDefault="00E2547B" w:rsidP="001A6382">
      <w:pPr>
        <w:numPr>
          <w:ilvl w:val="0"/>
          <w:numId w:val="5"/>
        </w:numPr>
        <w:tabs>
          <w:tab w:val="clear" w:pos="1931"/>
          <w:tab w:val="num" w:pos="1080"/>
        </w:tabs>
        <w:spacing w:line="360" w:lineRule="auto"/>
        <w:ind w:left="0" w:firstLine="709"/>
        <w:jc w:val="both"/>
        <w:rPr>
          <w:sz w:val="28"/>
          <w:szCs w:val="28"/>
        </w:rPr>
      </w:pPr>
      <w:r w:rsidRPr="001A6382">
        <w:rPr>
          <w:sz w:val="28"/>
          <w:szCs w:val="28"/>
        </w:rPr>
        <w:t xml:space="preserve">открытости сведений государственного земельного кадастра: </w:t>
      </w:r>
    </w:p>
    <w:p w:rsidR="00E2547B" w:rsidRPr="001A6382" w:rsidRDefault="00E2547B" w:rsidP="001A6382">
      <w:pPr>
        <w:numPr>
          <w:ilvl w:val="0"/>
          <w:numId w:val="5"/>
        </w:numPr>
        <w:tabs>
          <w:tab w:val="clear" w:pos="1931"/>
          <w:tab w:val="num" w:pos="1080"/>
        </w:tabs>
        <w:spacing w:line="360" w:lineRule="auto"/>
        <w:ind w:left="0" w:firstLine="709"/>
        <w:jc w:val="both"/>
        <w:rPr>
          <w:sz w:val="28"/>
          <w:szCs w:val="28"/>
        </w:rPr>
      </w:pPr>
      <w:r w:rsidRPr="001A6382">
        <w:rPr>
          <w:sz w:val="28"/>
          <w:szCs w:val="28"/>
        </w:rPr>
        <w:t xml:space="preserve">сопоставимости и совместимости сведений государственного земельного кадастра со сведениями, содержащимися в других государственных и иных кадастрах, реестрах, информационных ресурсах. </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В Федеральном законе «О государственном земельном кадастре» установлен также принцип обязательности государственного кадастрового учета земельных участков (ст. 7).</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Этот принцип по содержанию вносит некоторое дополнение к п. 4 ст. 18 и п. 2 ст. 20 Федерального закона «О государственной регистрации прав на недвижимое имущество и сделок с ним», которые допускают государственную регистрацию прав на земельный участок, даже если отсутствуют или не закончены работы по кадастровому учету земельного участка. Императивная норма Федерального закона «О государственном земельном кадастре» об обязательности государственного кадастрового учета земельных участков ведет к бездействию указанных правовых норм Федерального закона «О государственной регистрации прав на недвижимое имущество и сделок с ним».</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Единый государственный реестр земель представляет собой документ, который предназначен для проведения государственного кадастрового учета земельных участков.</w:t>
      </w:r>
    </w:p>
    <w:p w:rsidR="00E2547B" w:rsidRPr="001A6382" w:rsidRDefault="00E2547B" w:rsidP="001A6382">
      <w:pPr>
        <w:spacing w:line="360" w:lineRule="auto"/>
        <w:ind w:firstLine="709"/>
        <w:jc w:val="both"/>
        <w:rPr>
          <w:sz w:val="28"/>
          <w:szCs w:val="28"/>
        </w:rPr>
      </w:pPr>
      <w:r w:rsidRPr="001A6382">
        <w:rPr>
          <w:sz w:val="28"/>
          <w:szCs w:val="28"/>
        </w:rPr>
        <w:t xml:space="preserve">Он содержит сведения о существующих и прекративших существование земельных участках: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их кадастровые номера;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местоположение (адрес);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площадь;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категория земель и разрешенное использование земельных участков;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описание границ земельных участков, их отдельных частей;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зарегистрированные в установленном порядке вещные права и ограничения (обременения);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экономические характеристики, в том числе размеры платы за землю;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качественные характеристики, в том числе показатели состояния плодородия земель для отдельных категорий земель; </w:t>
      </w:r>
    </w:p>
    <w:p w:rsidR="00E2547B" w:rsidRPr="001A6382" w:rsidRDefault="00E2547B" w:rsidP="001A6382">
      <w:pPr>
        <w:numPr>
          <w:ilvl w:val="0"/>
          <w:numId w:val="3"/>
        </w:numPr>
        <w:tabs>
          <w:tab w:val="clear" w:pos="1931"/>
          <w:tab w:val="num" w:pos="1080"/>
        </w:tabs>
        <w:spacing w:line="360" w:lineRule="auto"/>
        <w:ind w:left="0" w:firstLine="709"/>
        <w:jc w:val="both"/>
        <w:rPr>
          <w:sz w:val="28"/>
          <w:szCs w:val="28"/>
        </w:rPr>
      </w:pPr>
      <w:r w:rsidRPr="001A6382">
        <w:rPr>
          <w:sz w:val="28"/>
          <w:szCs w:val="28"/>
        </w:rPr>
        <w:t xml:space="preserve">наличие объектов недвижимого имущества, прочно связанных с земельными участками. </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Обязательному государственному кадастровому учету подлежат земельные участки, расположенные на территории Российской Федерации, независимо от форм собственности на землю, целевого назначения и разрешенного использования земельных участков.</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Таким образом, при проведении государственного кадастрового учета земельный участок становится объектом правоотношений, объектом недвижимости. А после государственной регистрации права в соответствии с Федеральным законом «О государственной регистрации прав на недвижимое имущество и сделок с ним» земельный участок становится объектом определенного вещного права соответствующего субъекта, а также может быть объектом обязательственного правоотношения.</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Органы, осуществляющие государственную регистрацию прав на недвижимое имущество и сделок с ним, органы (организации), осуществляющие специальную регистрацию или учет отдельных видов недвижимого имущества, природных ресурсов и территориальных зон, бесплатно в десятидневный срок представляют в необходимом объеме информацию о зарегистрированных правах, наличии объектов недвижимого имущества, прочно связанных с земельными участками, и территориальных зонах органам, осуществляющим деятельность по ведению государственного земельного кадастра.</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Сведения государственного земельного кадастра носят открытый характер, за исключением сведений, отнесенных федеральным законодательством к категории ограниченного доступа.</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На всей территории Российской Федерации ведение государственного земельного кадастра осуществляется по единой методике и представляет собой последовательные действия по сбору, документированию, накоплению, обработке, учету и хранению сведений о земельных участках.</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 xml:space="preserve">Кадастровое деление территории РФ и присвоение кадастровых номеров земельным участкам осуществляются в соответствии с Правилами кадастрового деления территории Российской Федерации и Правилами присвоения кадастровых номеров земельным участкам, утвержденными Постановлением Правительства РФ от 6 сентября </w:t>
      </w:r>
      <w:smartTag w:uri="urn:schemas-microsoft-com:office:smarttags" w:element="metricconverter">
        <w:smartTagPr>
          <w:attr w:name="ProductID" w:val="2000 г"/>
        </w:smartTagPr>
        <w:r w:rsidRPr="001A6382">
          <w:rPr>
            <w:color w:val="auto"/>
            <w:sz w:val="28"/>
            <w:szCs w:val="28"/>
          </w:rPr>
          <w:t>2000 г</w:t>
        </w:r>
      </w:smartTag>
      <w:r w:rsidR="00281D06" w:rsidRPr="001A6382">
        <w:rPr>
          <w:color w:val="auto"/>
          <w:sz w:val="28"/>
          <w:szCs w:val="28"/>
        </w:rPr>
        <w:t>. № 660.</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Вся территория Российской Федерации, включая территории субъектов РФ, внутренние воды и территориальное море, делится на кадастровые округа. В пределах кадастрового округа ведется государственный реестр земель кадастрового округа, являющийся составной частью Единого государственного реестра земель. Требования к кадастровому делению утверждены приказом Росземкадастра от 15 июня 2001 г.</w:t>
      </w:r>
    </w:p>
    <w:p w:rsidR="00E2547B" w:rsidRPr="001A6382" w:rsidRDefault="00E2547B" w:rsidP="001A6382">
      <w:pPr>
        <w:pStyle w:val="a9"/>
        <w:spacing w:before="0" w:beforeAutospacing="0" w:after="0" w:afterAutospacing="0" w:line="360" w:lineRule="auto"/>
        <w:ind w:firstLine="709"/>
        <w:rPr>
          <w:color w:val="auto"/>
          <w:sz w:val="28"/>
          <w:szCs w:val="28"/>
        </w:rPr>
      </w:pPr>
      <w:r w:rsidRPr="001A6382">
        <w:rPr>
          <w:color w:val="auto"/>
          <w:sz w:val="28"/>
          <w:szCs w:val="28"/>
        </w:rPr>
        <w:t xml:space="preserve">Приказом Росземкадастра от 14 мая </w:t>
      </w:r>
      <w:smartTag w:uri="urn:schemas-microsoft-com:office:smarttags" w:element="metricconverter">
        <w:smartTagPr>
          <w:attr w:name="ProductID" w:val="2001 г"/>
        </w:smartTagPr>
        <w:r w:rsidRPr="001A6382">
          <w:rPr>
            <w:color w:val="auto"/>
            <w:sz w:val="28"/>
            <w:szCs w:val="28"/>
          </w:rPr>
          <w:t>2001 г</w:t>
        </w:r>
      </w:smartTag>
      <w:r w:rsidRPr="001A6382">
        <w:rPr>
          <w:color w:val="auto"/>
          <w:sz w:val="28"/>
          <w:szCs w:val="28"/>
        </w:rPr>
        <w:t>. МаП/89 «О кадастровом делении территории Российской Федерации» на территории РФ создано 89 кадастровых округов, утверждены схема расположения кадастровых округов и перечень наименований и номеров кадастровых округов. Ведение государственных реестров земель кадастровых округов возложено на соответствующие территориальные органы Росземкадастра.</w:t>
      </w:r>
    </w:p>
    <w:p w:rsidR="00FE0DBA" w:rsidRPr="001A6382" w:rsidRDefault="00FE0DBA" w:rsidP="001A6382">
      <w:pPr>
        <w:spacing w:line="360" w:lineRule="auto"/>
        <w:ind w:firstLine="709"/>
        <w:jc w:val="center"/>
        <w:outlineLvl w:val="0"/>
        <w:rPr>
          <w:b/>
          <w:sz w:val="28"/>
          <w:szCs w:val="28"/>
        </w:rPr>
      </w:pPr>
      <w:bookmarkStart w:id="2" w:name="_Toc151021660"/>
      <w:r w:rsidRPr="001A6382">
        <w:rPr>
          <w:b/>
          <w:sz w:val="28"/>
          <w:szCs w:val="28"/>
        </w:rPr>
        <w:t>Задача</w:t>
      </w:r>
      <w:bookmarkEnd w:id="2"/>
    </w:p>
    <w:p w:rsidR="001A6382" w:rsidRDefault="001A6382" w:rsidP="001A6382">
      <w:pPr>
        <w:spacing w:line="360" w:lineRule="auto"/>
        <w:ind w:firstLine="709"/>
        <w:jc w:val="both"/>
        <w:rPr>
          <w:b/>
          <w:sz w:val="28"/>
          <w:szCs w:val="28"/>
          <w:lang w:val="en-US"/>
        </w:rPr>
      </w:pPr>
    </w:p>
    <w:p w:rsidR="00FE0DBA" w:rsidRPr="001A6382" w:rsidRDefault="00FE0DBA" w:rsidP="001A6382">
      <w:pPr>
        <w:spacing w:line="360" w:lineRule="auto"/>
        <w:ind w:firstLine="709"/>
        <w:jc w:val="both"/>
        <w:rPr>
          <w:b/>
          <w:sz w:val="28"/>
          <w:szCs w:val="28"/>
        </w:rPr>
      </w:pPr>
      <w:r w:rsidRPr="001A6382">
        <w:rPr>
          <w:b/>
          <w:sz w:val="28"/>
          <w:szCs w:val="28"/>
        </w:rPr>
        <w:t>По решению областной администрации от 24 июня 2002 года коммерческой организации ООО «Строймаш» было предоставлено 30 га земли в безвозмездное пользование сроком на 5 лет.</w:t>
      </w:r>
    </w:p>
    <w:p w:rsidR="00FE0DBA" w:rsidRPr="001A6382" w:rsidRDefault="002106D0" w:rsidP="001A6382">
      <w:pPr>
        <w:spacing w:line="360" w:lineRule="auto"/>
        <w:ind w:firstLine="709"/>
        <w:jc w:val="both"/>
        <w:rPr>
          <w:b/>
          <w:sz w:val="28"/>
          <w:szCs w:val="28"/>
        </w:rPr>
      </w:pPr>
      <w:r w:rsidRPr="001A6382">
        <w:rPr>
          <w:b/>
          <w:sz w:val="28"/>
          <w:szCs w:val="28"/>
        </w:rPr>
        <w:t>Правомерны ли действия областной администрации? Каков порядок предоставления земельных участков в безвозмездное срочное пользование?</w:t>
      </w:r>
      <w:r w:rsidR="00FE0DBA" w:rsidRPr="001A6382">
        <w:rPr>
          <w:b/>
          <w:sz w:val="28"/>
          <w:szCs w:val="28"/>
        </w:rPr>
        <w:t xml:space="preserve"> </w:t>
      </w:r>
    </w:p>
    <w:p w:rsidR="00967A28" w:rsidRPr="001A6382" w:rsidRDefault="00967A28" w:rsidP="001A6382">
      <w:pPr>
        <w:spacing w:line="360" w:lineRule="auto"/>
        <w:ind w:firstLine="709"/>
        <w:jc w:val="both"/>
        <w:rPr>
          <w:b/>
          <w:sz w:val="28"/>
          <w:szCs w:val="28"/>
        </w:rPr>
      </w:pPr>
    </w:p>
    <w:p w:rsidR="00967A28" w:rsidRPr="001A6382" w:rsidRDefault="00967A28" w:rsidP="001A6382">
      <w:pPr>
        <w:spacing w:line="360" w:lineRule="auto"/>
        <w:ind w:firstLine="709"/>
        <w:jc w:val="both"/>
        <w:rPr>
          <w:sz w:val="28"/>
          <w:szCs w:val="28"/>
        </w:rPr>
      </w:pPr>
      <w:r w:rsidRPr="001A6382">
        <w:rPr>
          <w:sz w:val="28"/>
          <w:szCs w:val="28"/>
        </w:rPr>
        <w:t xml:space="preserve">Порядок предоставления земельных участков в </w:t>
      </w:r>
      <w:r w:rsidR="004B1D2D" w:rsidRPr="001A6382">
        <w:rPr>
          <w:sz w:val="28"/>
          <w:szCs w:val="28"/>
        </w:rPr>
        <w:t>безвозмездное срочное пользование определен в статье 24 Земельного кодекса.</w:t>
      </w:r>
    </w:p>
    <w:p w:rsidR="004B1D2D" w:rsidRPr="001A6382" w:rsidRDefault="004B1D2D" w:rsidP="001A6382">
      <w:pPr>
        <w:pStyle w:val="ConsNormal"/>
        <w:spacing w:line="360" w:lineRule="auto"/>
        <w:ind w:right="0" w:firstLine="709"/>
        <w:jc w:val="both"/>
        <w:rPr>
          <w:rFonts w:ascii="Times New Roman" w:hAnsi="Times New Roman" w:cs="Times New Roman"/>
          <w:sz w:val="28"/>
          <w:szCs w:val="28"/>
        </w:rPr>
      </w:pPr>
      <w:r w:rsidRPr="001A6382">
        <w:rPr>
          <w:rFonts w:ascii="Times New Roman" w:hAnsi="Times New Roman" w:cs="Times New Roman"/>
          <w:sz w:val="28"/>
          <w:szCs w:val="28"/>
        </w:rPr>
        <w:t>В безвозмездное срочное пользование могут предоставляться земельные участки:</w:t>
      </w:r>
    </w:p>
    <w:p w:rsidR="004B1D2D" w:rsidRPr="001A6382" w:rsidRDefault="004B1D2D" w:rsidP="001A6382">
      <w:pPr>
        <w:pStyle w:val="ConsNormal"/>
        <w:spacing w:line="360" w:lineRule="auto"/>
        <w:ind w:right="0" w:firstLine="709"/>
        <w:jc w:val="both"/>
        <w:rPr>
          <w:rFonts w:ascii="Times New Roman" w:hAnsi="Times New Roman" w:cs="Times New Roman"/>
          <w:sz w:val="28"/>
          <w:szCs w:val="28"/>
        </w:rPr>
      </w:pPr>
      <w:r w:rsidRPr="001A6382">
        <w:rPr>
          <w:rFonts w:ascii="Times New Roman" w:hAnsi="Times New Roman" w:cs="Times New Roman"/>
          <w:sz w:val="28"/>
          <w:szCs w:val="28"/>
        </w:rPr>
        <w:t>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юридическим лицам, указанным в пункте 1 статьи 20 Земельного кодекса, на срок не более чем один год;</w:t>
      </w:r>
    </w:p>
    <w:p w:rsidR="004B1D2D" w:rsidRPr="001A6382" w:rsidRDefault="004B1D2D" w:rsidP="001A6382">
      <w:pPr>
        <w:pStyle w:val="ConsNormal"/>
        <w:spacing w:line="360" w:lineRule="auto"/>
        <w:ind w:right="0" w:firstLine="709"/>
        <w:jc w:val="both"/>
        <w:rPr>
          <w:rFonts w:ascii="Times New Roman" w:hAnsi="Times New Roman" w:cs="Times New Roman"/>
          <w:sz w:val="28"/>
          <w:szCs w:val="28"/>
        </w:rPr>
      </w:pPr>
      <w:r w:rsidRPr="001A6382">
        <w:rPr>
          <w:rFonts w:ascii="Times New Roman" w:hAnsi="Times New Roman" w:cs="Times New Roman"/>
          <w:sz w:val="28"/>
          <w:szCs w:val="28"/>
        </w:rPr>
        <w:t>2) из земель, находящихся в собственности граждан или юридических лиц, иным гражданам и юридическим лицам на основании договора;</w:t>
      </w:r>
    </w:p>
    <w:p w:rsidR="004B1D2D" w:rsidRPr="001A6382" w:rsidRDefault="004B1D2D" w:rsidP="001A6382">
      <w:pPr>
        <w:pStyle w:val="ConsNormal"/>
        <w:spacing w:line="360" w:lineRule="auto"/>
        <w:ind w:right="0" w:firstLine="709"/>
        <w:jc w:val="both"/>
        <w:rPr>
          <w:rFonts w:ascii="Times New Roman" w:hAnsi="Times New Roman" w:cs="Times New Roman"/>
          <w:sz w:val="28"/>
          <w:szCs w:val="28"/>
        </w:rPr>
      </w:pPr>
      <w:r w:rsidRPr="001A6382">
        <w:rPr>
          <w:rFonts w:ascii="Times New Roman" w:hAnsi="Times New Roman" w:cs="Times New Roman"/>
          <w:sz w:val="28"/>
          <w:szCs w:val="28"/>
        </w:rPr>
        <w:t>3) из земель отдельных видов организаций, гражданам в виде служебного надела;</w:t>
      </w:r>
    </w:p>
    <w:p w:rsidR="004B1D2D" w:rsidRPr="001A6382" w:rsidRDefault="004B1D2D" w:rsidP="001A6382">
      <w:pPr>
        <w:pStyle w:val="ConsNormal"/>
        <w:spacing w:line="360" w:lineRule="auto"/>
        <w:ind w:right="0" w:firstLine="709"/>
        <w:jc w:val="both"/>
        <w:rPr>
          <w:rFonts w:ascii="Times New Roman" w:hAnsi="Times New Roman" w:cs="Times New Roman"/>
          <w:sz w:val="28"/>
          <w:szCs w:val="28"/>
        </w:rPr>
      </w:pPr>
      <w:r w:rsidRPr="001A6382">
        <w:rPr>
          <w:rFonts w:ascii="Times New Roman" w:hAnsi="Times New Roman" w:cs="Times New Roman"/>
          <w:sz w:val="28"/>
          <w:szCs w:val="28"/>
        </w:rPr>
        <w:t>4)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религиозным организациям в соответствии с пунктом 3 статьи 30 и пунктом 1 статьи 36 Земельного кодекса.</w:t>
      </w:r>
    </w:p>
    <w:p w:rsidR="004B1D2D" w:rsidRPr="001A6382" w:rsidRDefault="004B1D2D" w:rsidP="001A6382">
      <w:pPr>
        <w:pStyle w:val="ConsNormal"/>
        <w:spacing w:line="360" w:lineRule="auto"/>
        <w:ind w:right="0" w:firstLine="709"/>
        <w:jc w:val="both"/>
        <w:rPr>
          <w:rFonts w:ascii="Times New Roman" w:hAnsi="Times New Roman" w:cs="Times New Roman"/>
          <w:sz w:val="28"/>
          <w:szCs w:val="28"/>
        </w:rPr>
      </w:pPr>
      <w:r w:rsidRPr="001A6382">
        <w:rPr>
          <w:rFonts w:ascii="Times New Roman" w:hAnsi="Times New Roman" w:cs="Times New Roman"/>
          <w:sz w:val="28"/>
          <w:szCs w:val="28"/>
        </w:rPr>
        <w:t>Так в данном случае в нарушение пп. 1 п. 1 ст. 24 Земельного кодекса земельный участок был предоставлен сроком на 5 лет, то следует признать действия администрации неправомерными.</w:t>
      </w:r>
    </w:p>
    <w:p w:rsidR="006A0C21" w:rsidRPr="001A6382" w:rsidRDefault="001A6382" w:rsidP="001A6382">
      <w:pPr>
        <w:spacing w:line="360" w:lineRule="auto"/>
        <w:ind w:firstLine="709"/>
        <w:jc w:val="center"/>
        <w:rPr>
          <w:b/>
          <w:sz w:val="28"/>
          <w:szCs w:val="28"/>
        </w:rPr>
      </w:pPr>
      <w:r>
        <w:rPr>
          <w:sz w:val="28"/>
          <w:szCs w:val="28"/>
        </w:rPr>
        <w:br w:type="page"/>
      </w:r>
      <w:bookmarkStart w:id="3" w:name="_Toc151021661"/>
      <w:r w:rsidRPr="001A6382">
        <w:rPr>
          <w:b/>
          <w:sz w:val="28"/>
          <w:szCs w:val="28"/>
        </w:rPr>
        <w:t>Литература</w:t>
      </w:r>
      <w:bookmarkEnd w:id="3"/>
    </w:p>
    <w:p w:rsidR="006A0C21" w:rsidRPr="001A6382" w:rsidRDefault="006A0C21" w:rsidP="001A6382">
      <w:pPr>
        <w:spacing w:line="360" w:lineRule="auto"/>
        <w:ind w:firstLine="709"/>
        <w:jc w:val="both"/>
        <w:rPr>
          <w:b/>
          <w:sz w:val="28"/>
          <w:szCs w:val="28"/>
        </w:rPr>
      </w:pPr>
    </w:p>
    <w:p w:rsidR="006A0C21" w:rsidRPr="001A6382" w:rsidRDefault="006A0C21" w:rsidP="001A6382">
      <w:pPr>
        <w:numPr>
          <w:ilvl w:val="0"/>
          <w:numId w:val="8"/>
        </w:numPr>
        <w:tabs>
          <w:tab w:val="clear" w:pos="1931"/>
          <w:tab w:val="num" w:pos="709"/>
        </w:tabs>
        <w:spacing w:line="360" w:lineRule="auto"/>
        <w:ind w:left="0" w:firstLine="0"/>
        <w:jc w:val="both"/>
        <w:rPr>
          <w:b/>
          <w:sz w:val="28"/>
          <w:szCs w:val="28"/>
        </w:rPr>
      </w:pPr>
      <w:r w:rsidRPr="001A6382">
        <w:rPr>
          <w:sz w:val="28"/>
          <w:szCs w:val="28"/>
        </w:rPr>
        <w:t>Земельный кодекс РФ.</w:t>
      </w:r>
    </w:p>
    <w:p w:rsidR="00EA6F72" w:rsidRPr="001A6382" w:rsidRDefault="006A0C21" w:rsidP="001A6382">
      <w:pPr>
        <w:numPr>
          <w:ilvl w:val="0"/>
          <w:numId w:val="8"/>
        </w:numPr>
        <w:tabs>
          <w:tab w:val="clear" w:pos="1931"/>
          <w:tab w:val="num" w:pos="709"/>
        </w:tabs>
        <w:spacing w:line="360" w:lineRule="auto"/>
        <w:ind w:left="0" w:firstLine="0"/>
        <w:jc w:val="both"/>
        <w:rPr>
          <w:b/>
          <w:sz w:val="28"/>
          <w:szCs w:val="28"/>
        </w:rPr>
      </w:pPr>
      <w:r w:rsidRPr="001A6382">
        <w:rPr>
          <w:sz w:val="28"/>
          <w:szCs w:val="28"/>
        </w:rPr>
        <w:t>Федеральный закон «О государственном земельном кадастре».</w:t>
      </w:r>
    </w:p>
    <w:p w:rsidR="006A0C21" w:rsidRPr="001A6382" w:rsidRDefault="006A0C21" w:rsidP="001A6382">
      <w:pPr>
        <w:numPr>
          <w:ilvl w:val="0"/>
          <w:numId w:val="8"/>
        </w:numPr>
        <w:tabs>
          <w:tab w:val="clear" w:pos="1931"/>
          <w:tab w:val="num" w:pos="709"/>
        </w:tabs>
        <w:spacing w:line="360" w:lineRule="auto"/>
        <w:ind w:left="0" w:firstLine="0"/>
        <w:jc w:val="both"/>
        <w:rPr>
          <w:b/>
          <w:sz w:val="28"/>
          <w:szCs w:val="28"/>
        </w:rPr>
      </w:pPr>
      <w:r w:rsidRPr="001A6382">
        <w:rPr>
          <w:sz w:val="28"/>
          <w:szCs w:val="28"/>
        </w:rPr>
        <w:t>Крассов О.И. Земельное право. Москва, 2005.</w:t>
      </w:r>
    </w:p>
    <w:p w:rsidR="006A0C21" w:rsidRPr="001A6382" w:rsidRDefault="006A0C21" w:rsidP="001A6382">
      <w:pPr>
        <w:pStyle w:val="a6"/>
        <w:numPr>
          <w:ilvl w:val="0"/>
          <w:numId w:val="8"/>
        </w:numPr>
        <w:tabs>
          <w:tab w:val="clear" w:pos="1931"/>
          <w:tab w:val="num" w:pos="709"/>
        </w:tabs>
        <w:spacing w:line="360" w:lineRule="auto"/>
        <w:ind w:left="0" w:firstLine="0"/>
        <w:jc w:val="both"/>
        <w:rPr>
          <w:rFonts w:ascii="Times New Roman" w:hAnsi="Times New Roman" w:cs="Times New Roman"/>
          <w:sz w:val="28"/>
          <w:szCs w:val="28"/>
        </w:rPr>
      </w:pPr>
      <w:r w:rsidRPr="001A6382">
        <w:rPr>
          <w:rFonts w:ascii="Times New Roman" w:hAnsi="Times New Roman" w:cs="Times New Roman"/>
          <w:sz w:val="28"/>
          <w:szCs w:val="28"/>
        </w:rPr>
        <w:t xml:space="preserve">Земля и право. Пособие для российских землевладельцев. / Руководитель авторского коллектива и ответственный редактор – доктор юридических наук, профессор С. А. Боголюбов. Москва, 2003. </w:t>
      </w:r>
      <w:bookmarkStart w:id="4" w:name="_GoBack"/>
      <w:bookmarkEnd w:id="4"/>
    </w:p>
    <w:sectPr w:rsidR="006A0C21" w:rsidRPr="001A6382" w:rsidSect="001A6382">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3B" w:rsidRDefault="0097223B">
      <w:r>
        <w:separator/>
      </w:r>
    </w:p>
  </w:endnote>
  <w:endnote w:type="continuationSeparator" w:id="0">
    <w:p w:rsidR="0097223B" w:rsidRDefault="0097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3B" w:rsidRDefault="0097223B">
      <w:r>
        <w:separator/>
      </w:r>
    </w:p>
  </w:footnote>
  <w:footnote w:type="continuationSeparator" w:id="0">
    <w:p w:rsidR="0097223B" w:rsidRDefault="0097223B">
      <w:r>
        <w:continuationSeparator/>
      </w:r>
    </w:p>
  </w:footnote>
  <w:footnote w:id="1">
    <w:p w:rsidR="0097223B" w:rsidRDefault="00B9348D" w:rsidP="001A6382">
      <w:pPr>
        <w:pStyle w:val="a6"/>
      </w:pPr>
      <w:r w:rsidRPr="00B9348D">
        <w:rPr>
          <w:rStyle w:val="ac"/>
          <w:rFonts w:ascii="Times New Roman" w:hAnsi="Times New Roman"/>
          <w:sz w:val="24"/>
          <w:szCs w:val="24"/>
        </w:rPr>
        <w:footnoteRef/>
      </w:r>
      <w:r w:rsidRPr="00B9348D">
        <w:rPr>
          <w:rFonts w:ascii="Times New Roman" w:hAnsi="Times New Roman" w:cs="Times New Roman"/>
          <w:sz w:val="24"/>
          <w:szCs w:val="24"/>
        </w:rPr>
        <w:t xml:space="preserve"> </w:t>
      </w:r>
      <w:r w:rsidRPr="00B9348D">
        <w:rPr>
          <w:rFonts w:ascii="Times New Roman" w:hAnsi="Times New Roman" w:cs="Times New Roman"/>
        </w:rPr>
        <w:t xml:space="preserve">Земля и право. Пособие для российских землевладельцев. / Руководитель авторского коллектива и ответственный редактор – доктор юридических наук, профессор С. А. Боголюбов. Москва, 2003. </w:t>
      </w:r>
    </w:p>
  </w:footnote>
  <w:footnote w:id="2">
    <w:p w:rsidR="0097223B" w:rsidRDefault="00EC48C4" w:rsidP="001A6382">
      <w:pPr>
        <w:jc w:val="both"/>
      </w:pPr>
      <w:r w:rsidRPr="00EC48C4">
        <w:rPr>
          <w:rStyle w:val="ac"/>
          <w:sz w:val="20"/>
          <w:szCs w:val="20"/>
        </w:rPr>
        <w:footnoteRef/>
      </w:r>
      <w:r w:rsidRPr="00EC48C4">
        <w:rPr>
          <w:sz w:val="20"/>
          <w:szCs w:val="20"/>
        </w:rPr>
        <w:t xml:space="preserve"> Крассов О.И. Земельное право. Москва,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C21" w:rsidRDefault="006A0C21" w:rsidP="000D0C2A">
    <w:pPr>
      <w:pStyle w:val="a3"/>
      <w:framePr w:wrap="around" w:vAnchor="text" w:hAnchor="margin" w:xAlign="center" w:y="1"/>
      <w:rPr>
        <w:rStyle w:val="a5"/>
      </w:rPr>
    </w:pPr>
  </w:p>
  <w:p w:rsidR="006A0C21" w:rsidRDefault="006A0C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1E1D"/>
    <w:multiLevelType w:val="hybridMultilevel"/>
    <w:tmpl w:val="F75E83A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20DD0663"/>
    <w:multiLevelType w:val="hybridMultilevel"/>
    <w:tmpl w:val="57C21D82"/>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2DD2F38"/>
    <w:multiLevelType w:val="hybridMultilevel"/>
    <w:tmpl w:val="52F01C8E"/>
    <w:lvl w:ilvl="0" w:tplc="BF3CFD5C">
      <w:start w:val="1"/>
      <w:numFmt w:val="decimal"/>
      <w:lvlText w:val="%1."/>
      <w:lvlJc w:val="left"/>
      <w:pPr>
        <w:tabs>
          <w:tab w:val="num" w:pos="1931"/>
        </w:tabs>
        <w:ind w:left="1931"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B17CCF"/>
    <w:multiLevelType w:val="multilevel"/>
    <w:tmpl w:val="B5004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94307"/>
    <w:multiLevelType w:val="multilevel"/>
    <w:tmpl w:val="A59E0F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55273CD"/>
    <w:multiLevelType w:val="hybridMultilevel"/>
    <w:tmpl w:val="A59E0F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F260645"/>
    <w:multiLevelType w:val="hybridMultilevel"/>
    <w:tmpl w:val="649AF890"/>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71CC7EB5"/>
    <w:multiLevelType w:val="multilevel"/>
    <w:tmpl w:val="700AB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DBA"/>
    <w:rsid w:val="000079DB"/>
    <w:rsid w:val="0001787A"/>
    <w:rsid w:val="00025D37"/>
    <w:rsid w:val="0003470F"/>
    <w:rsid w:val="000D0C2A"/>
    <w:rsid w:val="00120673"/>
    <w:rsid w:val="001A6382"/>
    <w:rsid w:val="002106D0"/>
    <w:rsid w:val="00281D06"/>
    <w:rsid w:val="00293441"/>
    <w:rsid w:val="003D1101"/>
    <w:rsid w:val="00490B41"/>
    <w:rsid w:val="004A243E"/>
    <w:rsid w:val="004B1D2D"/>
    <w:rsid w:val="005072F0"/>
    <w:rsid w:val="005C28F5"/>
    <w:rsid w:val="0064300C"/>
    <w:rsid w:val="00681C02"/>
    <w:rsid w:val="00695E4C"/>
    <w:rsid w:val="006A0C21"/>
    <w:rsid w:val="006A4EFF"/>
    <w:rsid w:val="00771F32"/>
    <w:rsid w:val="008C23F8"/>
    <w:rsid w:val="00934BDE"/>
    <w:rsid w:val="00967A28"/>
    <w:rsid w:val="0097223B"/>
    <w:rsid w:val="009E56CF"/>
    <w:rsid w:val="00A2292A"/>
    <w:rsid w:val="00B43CA1"/>
    <w:rsid w:val="00B6319D"/>
    <w:rsid w:val="00B9348D"/>
    <w:rsid w:val="00C862D9"/>
    <w:rsid w:val="00CF0639"/>
    <w:rsid w:val="00D74218"/>
    <w:rsid w:val="00DC053B"/>
    <w:rsid w:val="00E06F4D"/>
    <w:rsid w:val="00E21C70"/>
    <w:rsid w:val="00E2547B"/>
    <w:rsid w:val="00E8752A"/>
    <w:rsid w:val="00EA6F72"/>
    <w:rsid w:val="00EC48C4"/>
    <w:rsid w:val="00F46830"/>
    <w:rsid w:val="00F83759"/>
    <w:rsid w:val="00FE0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4FF048-8C76-4112-83F0-CE572A8F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0DB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E0DBA"/>
    <w:rPr>
      <w:rFonts w:cs="Times New Roman"/>
    </w:rPr>
  </w:style>
  <w:style w:type="paragraph" w:styleId="a6">
    <w:name w:val="Plain Text"/>
    <w:basedOn w:val="a"/>
    <w:link w:val="a7"/>
    <w:uiPriority w:val="99"/>
    <w:rsid w:val="00771F32"/>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character" w:styleId="a8">
    <w:name w:val="Hyperlink"/>
    <w:uiPriority w:val="99"/>
    <w:rsid w:val="00E2547B"/>
    <w:rPr>
      <w:rFonts w:cs="Times New Roman"/>
      <w:color w:val="0000CC"/>
      <w:sz w:val="22"/>
      <w:szCs w:val="22"/>
      <w:u w:val="none"/>
      <w:effect w:val="none"/>
    </w:rPr>
  </w:style>
  <w:style w:type="paragraph" w:styleId="a9">
    <w:name w:val="Normal (Web)"/>
    <w:basedOn w:val="a"/>
    <w:uiPriority w:val="99"/>
    <w:rsid w:val="00E2547B"/>
    <w:pPr>
      <w:spacing w:before="100" w:beforeAutospacing="1" w:after="100" w:afterAutospacing="1" w:line="264" w:lineRule="auto"/>
      <w:ind w:firstLine="300"/>
      <w:jc w:val="both"/>
    </w:pPr>
    <w:rPr>
      <w:color w:val="000000"/>
    </w:rPr>
  </w:style>
  <w:style w:type="paragraph" w:customStyle="1" w:styleId="ConsNormal">
    <w:name w:val="ConsNormal"/>
    <w:rsid w:val="004B1D2D"/>
    <w:pPr>
      <w:autoSpaceDE w:val="0"/>
      <w:autoSpaceDN w:val="0"/>
      <w:adjustRightInd w:val="0"/>
      <w:ind w:right="19772" w:firstLine="720"/>
    </w:pPr>
    <w:rPr>
      <w:rFonts w:ascii="Arial" w:hAnsi="Arial" w:cs="Arial"/>
    </w:rPr>
  </w:style>
  <w:style w:type="paragraph" w:styleId="aa">
    <w:name w:val="footnote text"/>
    <w:basedOn w:val="a"/>
    <w:link w:val="ab"/>
    <w:uiPriority w:val="99"/>
    <w:semiHidden/>
    <w:rsid w:val="00B9348D"/>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B9348D"/>
    <w:rPr>
      <w:rFonts w:cs="Times New Roman"/>
      <w:vertAlign w:val="superscript"/>
    </w:rPr>
  </w:style>
  <w:style w:type="paragraph" w:styleId="1">
    <w:name w:val="toc 1"/>
    <w:basedOn w:val="a"/>
    <w:next w:val="a"/>
    <w:autoRedefine/>
    <w:uiPriority w:val="39"/>
    <w:semiHidden/>
    <w:rsid w:val="00E8752A"/>
  </w:style>
  <w:style w:type="paragraph" w:styleId="ad">
    <w:name w:val="footer"/>
    <w:basedOn w:val="a"/>
    <w:link w:val="ae"/>
    <w:uiPriority w:val="99"/>
    <w:rsid w:val="006A4EFF"/>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4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Words>
  <Characters>20084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2014-03-06T23:23:00Z</dcterms:created>
  <dcterms:modified xsi:type="dcterms:W3CDTF">2014-03-06T23:23:00Z</dcterms:modified>
</cp:coreProperties>
</file>