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3DBD" w:rsidRPr="00766CE2" w:rsidRDefault="00A63DBD" w:rsidP="00766CE2">
      <w:pPr>
        <w:spacing w:line="360" w:lineRule="auto"/>
        <w:ind w:firstLine="709"/>
        <w:jc w:val="center"/>
        <w:rPr>
          <w:sz w:val="28"/>
          <w:szCs w:val="28"/>
        </w:rPr>
      </w:pPr>
      <w:r w:rsidRPr="00766CE2">
        <w:rPr>
          <w:b/>
          <w:sz w:val="28"/>
          <w:szCs w:val="28"/>
        </w:rPr>
        <w:t>Министерство образования и науки РФ</w:t>
      </w:r>
      <w:r w:rsidR="00766CE2">
        <w:rPr>
          <w:b/>
          <w:sz w:val="28"/>
          <w:szCs w:val="28"/>
        </w:rPr>
        <w:t xml:space="preserve"> </w:t>
      </w:r>
      <w:r w:rsidRPr="00766CE2">
        <w:rPr>
          <w:b/>
          <w:noProof/>
          <w:sz w:val="28"/>
          <w:szCs w:val="28"/>
        </w:rPr>
        <w:t>ГОУ ВПО «Московский государственный открытый университет»</w:t>
      </w:r>
      <w:r w:rsidRPr="00766CE2">
        <w:rPr>
          <w:b/>
          <w:sz w:val="28"/>
          <w:szCs w:val="28"/>
        </w:rPr>
        <w:t xml:space="preserve"> Кафедра  Права</w:t>
      </w:r>
    </w:p>
    <w:p w:rsidR="00766CE2" w:rsidRDefault="00766CE2" w:rsidP="00766CE2"/>
    <w:p w:rsidR="00766CE2" w:rsidRDefault="00766CE2" w:rsidP="00766CE2"/>
    <w:p w:rsidR="00766CE2" w:rsidRDefault="00766CE2" w:rsidP="00766CE2"/>
    <w:p w:rsidR="00766CE2" w:rsidRDefault="00766CE2" w:rsidP="00766CE2"/>
    <w:p w:rsidR="00766CE2" w:rsidRDefault="00766CE2" w:rsidP="00766CE2"/>
    <w:p w:rsidR="00766CE2" w:rsidRDefault="00766CE2" w:rsidP="00766CE2"/>
    <w:p w:rsidR="00766CE2" w:rsidRDefault="00766CE2" w:rsidP="00766CE2"/>
    <w:p w:rsidR="00766CE2" w:rsidRDefault="00766CE2" w:rsidP="00766CE2"/>
    <w:p w:rsidR="00766CE2" w:rsidRDefault="00766CE2" w:rsidP="00766CE2"/>
    <w:p w:rsidR="00766CE2" w:rsidRDefault="00766CE2" w:rsidP="00766CE2"/>
    <w:p w:rsidR="00766CE2" w:rsidRDefault="00766CE2" w:rsidP="00766CE2"/>
    <w:p w:rsidR="00766CE2" w:rsidRPr="00766CE2" w:rsidRDefault="00766CE2" w:rsidP="00766CE2"/>
    <w:p w:rsidR="00A63DBD" w:rsidRPr="00766CE2" w:rsidRDefault="00A63DBD" w:rsidP="00766CE2">
      <w:pPr>
        <w:spacing w:line="360" w:lineRule="auto"/>
        <w:ind w:firstLine="709"/>
        <w:rPr>
          <w:sz w:val="28"/>
          <w:szCs w:val="28"/>
        </w:rPr>
      </w:pPr>
    </w:p>
    <w:p w:rsidR="00A63DBD" w:rsidRPr="00766CE2" w:rsidRDefault="00A63DBD" w:rsidP="00766CE2">
      <w:pPr>
        <w:pStyle w:val="3"/>
        <w:spacing w:line="360" w:lineRule="auto"/>
        <w:ind w:firstLine="709"/>
        <w:rPr>
          <w:sz w:val="28"/>
          <w:szCs w:val="28"/>
          <w:u w:val="none"/>
        </w:rPr>
      </w:pPr>
    </w:p>
    <w:p w:rsidR="00A63DBD" w:rsidRPr="00766CE2" w:rsidRDefault="00FA38C0" w:rsidP="00766CE2">
      <w:pPr>
        <w:spacing w:line="360" w:lineRule="auto"/>
        <w:ind w:firstLine="709"/>
        <w:jc w:val="center"/>
        <w:rPr>
          <w:b/>
          <w:sz w:val="28"/>
          <w:szCs w:val="28"/>
        </w:rPr>
      </w:pPr>
      <w:r w:rsidRPr="00766CE2">
        <w:rPr>
          <w:b/>
          <w:sz w:val="28"/>
          <w:szCs w:val="28"/>
        </w:rPr>
        <w:t>Правовой режим земель лесного фонда.</w:t>
      </w:r>
    </w:p>
    <w:p w:rsidR="00A63DBD" w:rsidRPr="00766CE2" w:rsidRDefault="00A63DBD" w:rsidP="00766CE2">
      <w:pPr>
        <w:spacing w:line="360" w:lineRule="auto"/>
        <w:ind w:firstLine="709"/>
        <w:jc w:val="center"/>
        <w:rPr>
          <w:b/>
          <w:i/>
          <w:sz w:val="28"/>
          <w:szCs w:val="28"/>
        </w:rPr>
      </w:pPr>
      <w:r w:rsidRPr="00766CE2">
        <w:rPr>
          <w:b/>
          <w:i/>
          <w:sz w:val="28"/>
          <w:szCs w:val="28"/>
        </w:rPr>
        <w:t>Контрольная  работа по</w:t>
      </w:r>
    </w:p>
    <w:p w:rsidR="00A63DBD" w:rsidRPr="00766CE2" w:rsidRDefault="00FA38C0" w:rsidP="00766CE2">
      <w:pPr>
        <w:spacing w:line="360" w:lineRule="auto"/>
        <w:ind w:firstLine="709"/>
        <w:jc w:val="center"/>
        <w:rPr>
          <w:b/>
          <w:i/>
          <w:sz w:val="28"/>
          <w:szCs w:val="28"/>
        </w:rPr>
      </w:pPr>
      <w:r w:rsidRPr="00766CE2">
        <w:rPr>
          <w:b/>
          <w:i/>
          <w:sz w:val="28"/>
          <w:szCs w:val="28"/>
        </w:rPr>
        <w:t>земельному</w:t>
      </w:r>
      <w:r w:rsidR="00A63DBD" w:rsidRPr="00766CE2">
        <w:rPr>
          <w:b/>
          <w:i/>
          <w:sz w:val="28"/>
          <w:szCs w:val="28"/>
        </w:rPr>
        <w:t xml:space="preserve">  праву </w:t>
      </w:r>
    </w:p>
    <w:p w:rsidR="00A63DBD" w:rsidRPr="00766CE2" w:rsidRDefault="00A63DBD" w:rsidP="00766CE2">
      <w:pPr>
        <w:pStyle w:val="3"/>
        <w:spacing w:line="360" w:lineRule="auto"/>
        <w:ind w:firstLine="709"/>
        <w:rPr>
          <w:sz w:val="28"/>
          <w:szCs w:val="28"/>
          <w:u w:val="none"/>
        </w:rPr>
      </w:pPr>
    </w:p>
    <w:p w:rsidR="00A63DBD" w:rsidRDefault="00A63DBD" w:rsidP="00766CE2">
      <w:pPr>
        <w:pStyle w:val="3"/>
        <w:spacing w:line="360" w:lineRule="auto"/>
        <w:ind w:firstLine="709"/>
        <w:rPr>
          <w:sz w:val="28"/>
          <w:szCs w:val="28"/>
          <w:u w:val="none"/>
        </w:rPr>
      </w:pPr>
    </w:p>
    <w:p w:rsidR="00766CE2" w:rsidRDefault="00766CE2" w:rsidP="00766CE2"/>
    <w:p w:rsidR="00766CE2" w:rsidRDefault="00766CE2" w:rsidP="00766CE2"/>
    <w:p w:rsidR="00766CE2" w:rsidRDefault="00766CE2" w:rsidP="00766CE2"/>
    <w:p w:rsidR="00766CE2" w:rsidRDefault="00766CE2" w:rsidP="00766CE2"/>
    <w:p w:rsidR="00766CE2" w:rsidRDefault="00766CE2" w:rsidP="00766CE2"/>
    <w:p w:rsidR="00766CE2" w:rsidRPr="00766CE2" w:rsidRDefault="00766CE2" w:rsidP="00766CE2"/>
    <w:p w:rsidR="00A63DBD" w:rsidRPr="00766CE2" w:rsidRDefault="00A63DBD" w:rsidP="00766CE2">
      <w:pPr>
        <w:pStyle w:val="3"/>
        <w:spacing w:line="360" w:lineRule="auto"/>
        <w:ind w:firstLine="709"/>
        <w:rPr>
          <w:sz w:val="28"/>
          <w:szCs w:val="28"/>
          <w:u w:val="none"/>
        </w:rPr>
      </w:pPr>
    </w:p>
    <w:p w:rsidR="00A63DBD" w:rsidRPr="00766CE2" w:rsidRDefault="00A63DBD" w:rsidP="00766CE2">
      <w:pPr>
        <w:pStyle w:val="3"/>
        <w:spacing w:line="360" w:lineRule="auto"/>
        <w:ind w:firstLine="709"/>
        <w:rPr>
          <w:sz w:val="28"/>
          <w:szCs w:val="28"/>
          <w:u w:val="none"/>
        </w:rPr>
      </w:pPr>
    </w:p>
    <w:p w:rsidR="00A63DBD" w:rsidRPr="00766CE2" w:rsidRDefault="00A63DBD" w:rsidP="00766CE2">
      <w:pPr>
        <w:pStyle w:val="3"/>
        <w:spacing w:line="360" w:lineRule="auto"/>
        <w:ind w:firstLine="709"/>
        <w:rPr>
          <w:sz w:val="28"/>
          <w:szCs w:val="28"/>
          <w:u w:val="none"/>
        </w:rPr>
      </w:pPr>
    </w:p>
    <w:p w:rsidR="00A63DBD" w:rsidRPr="00766CE2" w:rsidRDefault="00A63DBD" w:rsidP="00766CE2">
      <w:pPr>
        <w:spacing w:line="360" w:lineRule="auto"/>
        <w:ind w:firstLine="709"/>
        <w:jc w:val="right"/>
        <w:rPr>
          <w:b/>
          <w:i/>
          <w:sz w:val="28"/>
          <w:szCs w:val="28"/>
        </w:rPr>
      </w:pPr>
      <w:r w:rsidRPr="00766CE2">
        <w:rPr>
          <w:b/>
          <w:i/>
          <w:sz w:val="28"/>
          <w:szCs w:val="28"/>
        </w:rPr>
        <w:t xml:space="preserve">                                                         Студента  </w:t>
      </w:r>
      <w:r w:rsidRPr="00766CE2">
        <w:rPr>
          <w:b/>
          <w:i/>
          <w:sz w:val="28"/>
          <w:szCs w:val="28"/>
          <w:lang w:val="en-US"/>
        </w:rPr>
        <w:t>V</w:t>
      </w:r>
      <w:r w:rsidRPr="00766CE2">
        <w:rPr>
          <w:b/>
          <w:i/>
          <w:sz w:val="28"/>
          <w:szCs w:val="28"/>
        </w:rPr>
        <w:t xml:space="preserve"> курса заочного отделения</w:t>
      </w:r>
    </w:p>
    <w:p w:rsidR="00A63DBD" w:rsidRPr="00766CE2" w:rsidRDefault="00A63DBD" w:rsidP="00766CE2">
      <w:pPr>
        <w:spacing w:line="360" w:lineRule="auto"/>
        <w:ind w:firstLine="709"/>
        <w:jc w:val="right"/>
        <w:rPr>
          <w:b/>
          <w:i/>
          <w:sz w:val="28"/>
          <w:szCs w:val="28"/>
        </w:rPr>
      </w:pPr>
      <w:r w:rsidRPr="00766CE2">
        <w:rPr>
          <w:b/>
          <w:i/>
          <w:sz w:val="28"/>
          <w:szCs w:val="28"/>
        </w:rPr>
        <w:t xml:space="preserve">                                                    юридического факультета  .</w:t>
      </w:r>
    </w:p>
    <w:p w:rsidR="00A63DBD" w:rsidRPr="00766CE2" w:rsidRDefault="00A63DBD" w:rsidP="00766CE2">
      <w:pPr>
        <w:spacing w:line="360" w:lineRule="auto"/>
        <w:ind w:firstLine="709"/>
        <w:jc w:val="right"/>
        <w:rPr>
          <w:b/>
          <w:i/>
          <w:sz w:val="28"/>
          <w:szCs w:val="28"/>
        </w:rPr>
      </w:pPr>
      <w:r w:rsidRPr="00766CE2">
        <w:rPr>
          <w:b/>
          <w:i/>
          <w:sz w:val="28"/>
          <w:szCs w:val="28"/>
        </w:rPr>
        <w:t xml:space="preserve">                                             Проверил:</w:t>
      </w:r>
      <w:r w:rsidR="00581E83" w:rsidRPr="00766CE2">
        <w:rPr>
          <w:b/>
          <w:i/>
          <w:sz w:val="28"/>
          <w:szCs w:val="28"/>
        </w:rPr>
        <w:t xml:space="preserve"> доц</w:t>
      </w:r>
    </w:p>
    <w:p w:rsidR="00766CE2" w:rsidRDefault="00766CE2" w:rsidP="00766CE2">
      <w:pPr>
        <w:spacing w:line="360" w:lineRule="auto"/>
        <w:ind w:firstLine="709"/>
        <w:jc w:val="center"/>
        <w:rPr>
          <w:b/>
          <w:sz w:val="28"/>
          <w:szCs w:val="28"/>
        </w:rPr>
      </w:pPr>
    </w:p>
    <w:p w:rsidR="00766CE2" w:rsidRDefault="00766CE2" w:rsidP="00766CE2">
      <w:pPr>
        <w:spacing w:line="360" w:lineRule="auto"/>
        <w:ind w:firstLine="709"/>
        <w:jc w:val="center"/>
        <w:rPr>
          <w:b/>
          <w:sz w:val="28"/>
          <w:szCs w:val="28"/>
        </w:rPr>
      </w:pPr>
    </w:p>
    <w:p w:rsidR="00766CE2" w:rsidRDefault="00766CE2" w:rsidP="00766CE2">
      <w:pPr>
        <w:spacing w:line="360" w:lineRule="auto"/>
        <w:ind w:firstLine="709"/>
        <w:jc w:val="center"/>
        <w:rPr>
          <w:b/>
          <w:sz w:val="28"/>
          <w:szCs w:val="28"/>
        </w:rPr>
      </w:pPr>
    </w:p>
    <w:p w:rsidR="00A63DBD" w:rsidRPr="00766CE2" w:rsidRDefault="00A63DBD" w:rsidP="00766CE2">
      <w:pPr>
        <w:spacing w:line="360" w:lineRule="auto"/>
        <w:ind w:firstLine="709"/>
        <w:jc w:val="center"/>
        <w:rPr>
          <w:b/>
          <w:sz w:val="28"/>
          <w:szCs w:val="28"/>
        </w:rPr>
      </w:pPr>
      <w:r w:rsidRPr="00766CE2">
        <w:rPr>
          <w:b/>
          <w:sz w:val="28"/>
          <w:szCs w:val="28"/>
        </w:rPr>
        <w:t xml:space="preserve">2008 г.                                   </w:t>
      </w:r>
      <w:r w:rsidR="00766CE2">
        <w:rPr>
          <w:b/>
        </w:rPr>
        <w:br w:type="page"/>
      </w:r>
      <w:r w:rsidRPr="00766CE2">
        <w:rPr>
          <w:b/>
          <w:sz w:val="28"/>
          <w:szCs w:val="28"/>
        </w:rPr>
        <w:t>Содержание</w:t>
      </w:r>
    </w:p>
    <w:p w:rsidR="00766CE2" w:rsidRPr="00766CE2" w:rsidRDefault="00766CE2" w:rsidP="00766CE2"/>
    <w:p w:rsidR="00A63DBD" w:rsidRPr="00766CE2" w:rsidRDefault="00A63DBD" w:rsidP="00766CE2">
      <w:pPr>
        <w:spacing w:line="360" w:lineRule="auto"/>
        <w:jc w:val="both"/>
        <w:rPr>
          <w:sz w:val="28"/>
          <w:szCs w:val="28"/>
        </w:rPr>
      </w:pPr>
      <w:r w:rsidRPr="00766CE2">
        <w:rPr>
          <w:sz w:val="28"/>
          <w:szCs w:val="28"/>
        </w:rPr>
        <w:t>Введение</w:t>
      </w:r>
    </w:p>
    <w:p w:rsidR="00A63DBD" w:rsidRPr="00766CE2" w:rsidRDefault="00A63DBD" w:rsidP="00766CE2">
      <w:pPr>
        <w:numPr>
          <w:ilvl w:val="0"/>
          <w:numId w:val="1"/>
        </w:numPr>
        <w:tabs>
          <w:tab w:val="clear" w:pos="1080"/>
          <w:tab w:val="num" w:pos="540"/>
        </w:tabs>
        <w:spacing w:line="360" w:lineRule="auto"/>
        <w:ind w:left="0" w:firstLine="0"/>
        <w:rPr>
          <w:noProof/>
          <w:sz w:val="28"/>
          <w:szCs w:val="28"/>
        </w:rPr>
      </w:pPr>
      <w:r w:rsidRPr="00766CE2">
        <w:rPr>
          <w:sz w:val="28"/>
          <w:szCs w:val="28"/>
        </w:rPr>
        <w:t xml:space="preserve">  </w:t>
      </w:r>
      <w:r w:rsidR="00FA38C0" w:rsidRPr="00766CE2">
        <w:rPr>
          <w:sz w:val="28"/>
          <w:szCs w:val="28"/>
        </w:rPr>
        <w:t>Понятие  и общая характеристика  земель лесного фонда</w:t>
      </w:r>
      <w:r w:rsidRPr="00766CE2">
        <w:rPr>
          <w:sz w:val="28"/>
          <w:szCs w:val="28"/>
        </w:rPr>
        <w:t xml:space="preserve"> </w:t>
      </w:r>
    </w:p>
    <w:p w:rsidR="00A63DBD" w:rsidRPr="00766CE2" w:rsidRDefault="00A63DBD" w:rsidP="00766CE2">
      <w:pPr>
        <w:numPr>
          <w:ilvl w:val="0"/>
          <w:numId w:val="1"/>
        </w:numPr>
        <w:tabs>
          <w:tab w:val="clear" w:pos="1080"/>
          <w:tab w:val="num" w:pos="540"/>
        </w:tabs>
        <w:spacing w:line="360" w:lineRule="auto"/>
        <w:ind w:left="0" w:firstLine="0"/>
        <w:rPr>
          <w:noProof/>
          <w:sz w:val="28"/>
          <w:szCs w:val="28"/>
        </w:rPr>
      </w:pPr>
      <w:r w:rsidRPr="00766CE2">
        <w:rPr>
          <w:noProof/>
          <w:sz w:val="28"/>
          <w:szCs w:val="28"/>
        </w:rPr>
        <w:t xml:space="preserve">  </w:t>
      </w:r>
      <w:r w:rsidR="00FF117D" w:rsidRPr="00766CE2">
        <w:rPr>
          <w:sz w:val="28"/>
          <w:szCs w:val="28"/>
        </w:rPr>
        <w:t>Право собственности на земли лесного фонда</w:t>
      </w:r>
    </w:p>
    <w:p w:rsidR="00A63DBD" w:rsidRPr="00766CE2" w:rsidRDefault="00FA38C0" w:rsidP="00766CE2">
      <w:pPr>
        <w:numPr>
          <w:ilvl w:val="0"/>
          <w:numId w:val="1"/>
        </w:numPr>
        <w:tabs>
          <w:tab w:val="clear" w:pos="1080"/>
          <w:tab w:val="num" w:pos="540"/>
        </w:tabs>
        <w:spacing w:line="360" w:lineRule="auto"/>
        <w:ind w:left="0" w:firstLine="0"/>
        <w:rPr>
          <w:noProof/>
          <w:sz w:val="28"/>
          <w:szCs w:val="28"/>
        </w:rPr>
      </w:pPr>
      <w:r w:rsidRPr="00766CE2">
        <w:rPr>
          <w:noProof/>
          <w:sz w:val="28"/>
          <w:szCs w:val="28"/>
        </w:rPr>
        <w:t xml:space="preserve">  Управление  землями лесного фонда </w:t>
      </w:r>
    </w:p>
    <w:p w:rsidR="00A63DBD" w:rsidRPr="00766CE2" w:rsidRDefault="00FA38C0" w:rsidP="00766CE2">
      <w:pPr>
        <w:numPr>
          <w:ilvl w:val="0"/>
          <w:numId w:val="1"/>
        </w:numPr>
        <w:tabs>
          <w:tab w:val="clear" w:pos="1080"/>
          <w:tab w:val="num" w:pos="540"/>
        </w:tabs>
        <w:spacing w:line="360" w:lineRule="auto"/>
        <w:ind w:left="0" w:firstLine="0"/>
        <w:rPr>
          <w:noProof/>
          <w:sz w:val="28"/>
          <w:szCs w:val="28"/>
        </w:rPr>
      </w:pPr>
      <w:r w:rsidRPr="00766CE2">
        <w:rPr>
          <w:noProof/>
          <w:sz w:val="28"/>
          <w:szCs w:val="28"/>
        </w:rPr>
        <w:t xml:space="preserve">  </w:t>
      </w:r>
      <w:r w:rsidR="00FF117D" w:rsidRPr="00766CE2">
        <w:rPr>
          <w:noProof/>
          <w:sz w:val="28"/>
          <w:szCs w:val="28"/>
        </w:rPr>
        <w:t xml:space="preserve">Использование земель </w:t>
      </w:r>
      <w:r w:rsidRPr="00766CE2">
        <w:rPr>
          <w:noProof/>
          <w:sz w:val="28"/>
          <w:szCs w:val="28"/>
        </w:rPr>
        <w:t>лесного фонда</w:t>
      </w:r>
    </w:p>
    <w:p w:rsidR="00FA38C0" w:rsidRPr="00766CE2" w:rsidRDefault="00FA38C0" w:rsidP="00766CE2">
      <w:pPr>
        <w:spacing w:line="360" w:lineRule="auto"/>
        <w:rPr>
          <w:noProof/>
          <w:sz w:val="28"/>
          <w:szCs w:val="28"/>
        </w:rPr>
      </w:pPr>
      <w:r w:rsidRPr="00766CE2">
        <w:rPr>
          <w:noProof/>
          <w:sz w:val="28"/>
          <w:szCs w:val="28"/>
          <w:lang w:val="en-US"/>
        </w:rPr>
        <w:t>V</w:t>
      </w:r>
      <w:r w:rsidRPr="00766CE2">
        <w:rPr>
          <w:noProof/>
          <w:sz w:val="28"/>
          <w:szCs w:val="28"/>
        </w:rPr>
        <w:t>.</w:t>
      </w:r>
      <w:r w:rsidR="00766CE2" w:rsidRPr="00766CE2">
        <w:rPr>
          <w:noProof/>
          <w:sz w:val="28"/>
          <w:szCs w:val="28"/>
        </w:rPr>
        <w:t xml:space="preserve"> </w:t>
      </w:r>
      <w:r w:rsidRPr="00766CE2">
        <w:rPr>
          <w:noProof/>
          <w:sz w:val="28"/>
          <w:szCs w:val="28"/>
        </w:rPr>
        <w:t>Ответственность за нарушение законодательства</w:t>
      </w:r>
      <w:r w:rsidR="00766CE2" w:rsidRPr="00766CE2">
        <w:rPr>
          <w:noProof/>
          <w:sz w:val="28"/>
          <w:szCs w:val="28"/>
        </w:rPr>
        <w:t xml:space="preserve"> </w:t>
      </w:r>
      <w:r w:rsidRPr="00766CE2">
        <w:rPr>
          <w:noProof/>
          <w:sz w:val="28"/>
          <w:szCs w:val="28"/>
        </w:rPr>
        <w:t>об использовании и охране лесов и земель лесного фонда</w:t>
      </w:r>
    </w:p>
    <w:p w:rsidR="00A63DBD" w:rsidRPr="00766CE2" w:rsidRDefault="00A63DBD" w:rsidP="00766CE2">
      <w:pPr>
        <w:spacing w:line="360" w:lineRule="auto"/>
        <w:rPr>
          <w:sz w:val="28"/>
          <w:szCs w:val="28"/>
        </w:rPr>
      </w:pPr>
      <w:r w:rsidRPr="00766CE2">
        <w:rPr>
          <w:sz w:val="28"/>
          <w:szCs w:val="28"/>
        </w:rPr>
        <w:t>Заключение</w:t>
      </w:r>
    </w:p>
    <w:p w:rsidR="00A63DBD" w:rsidRPr="00766CE2" w:rsidRDefault="00A63DBD" w:rsidP="00766CE2">
      <w:pPr>
        <w:spacing w:line="360" w:lineRule="auto"/>
        <w:jc w:val="both"/>
        <w:rPr>
          <w:sz w:val="28"/>
          <w:szCs w:val="28"/>
        </w:rPr>
      </w:pPr>
      <w:r w:rsidRPr="00766CE2">
        <w:rPr>
          <w:sz w:val="28"/>
          <w:szCs w:val="28"/>
        </w:rPr>
        <w:t>Список использованной ли</w:t>
      </w:r>
      <w:r w:rsidR="00DA260E" w:rsidRPr="00766CE2">
        <w:rPr>
          <w:sz w:val="28"/>
          <w:szCs w:val="28"/>
        </w:rPr>
        <w:t>тературы</w:t>
      </w:r>
    </w:p>
    <w:p w:rsidR="00A63DBD" w:rsidRPr="00766CE2" w:rsidRDefault="00766CE2" w:rsidP="00766CE2">
      <w:pPr>
        <w:spacing w:line="360" w:lineRule="auto"/>
        <w:ind w:firstLine="709"/>
        <w:jc w:val="center"/>
        <w:rPr>
          <w:b/>
          <w:sz w:val="28"/>
          <w:szCs w:val="28"/>
        </w:rPr>
      </w:pPr>
      <w:r>
        <w:rPr>
          <w:b/>
          <w:sz w:val="28"/>
          <w:szCs w:val="28"/>
        </w:rPr>
        <w:br w:type="page"/>
      </w:r>
      <w:r w:rsidR="00FF117D" w:rsidRPr="00766CE2">
        <w:rPr>
          <w:b/>
          <w:sz w:val="28"/>
          <w:szCs w:val="28"/>
        </w:rPr>
        <w:t>Введение</w:t>
      </w:r>
    </w:p>
    <w:p w:rsidR="00FF117D" w:rsidRPr="00766CE2" w:rsidRDefault="00FF117D" w:rsidP="00766CE2">
      <w:pPr>
        <w:spacing w:line="360" w:lineRule="auto"/>
        <w:ind w:firstLine="709"/>
        <w:jc w:val="center"/>
        <w:rPr>
          <w:sz w:val="28"/>
          <w:szCs w:val="28"/>
        </w:rPr>
      </w:pPr>
    </w:p>
    <w:p w:rsidR="00FF117D" w:rsidRPr="00766CE2" w:rsidRDefault="00FF117D" w:rsidP="00766CE2">
      <w:pPr>
        <w:spacing w:line="360" w:lineRule="auto"/>
        <w:ind w:firstLine="709"/>
        <w:jc w:val="both"/>
        <w:rPr>
          <w:sz w:val="28"/>
          <w:szCs w:val="28"/>
        </w:rPr>
      </w:pPr>
      <w:r w:rsidRPr="00766CE2">
        <w:rPr>
          <w:sz w:val="28"/>
          <w:szCs w:val="28"/>
        </w:rPr>
        <w:t>Земля – один из компонентов окружающей среды, важнейший природный ресурс, на протяжении всей истории используемый людьми для удовлетворения разнообразных потребностей – ведения сельского хозяйства, размещения жилых и производственных объектов, получения доступа к другим природным объектам (недрам, лесам и т.д.).</w:t>
      </w:r>
    </w:p>
    <w:p w:rsidR="00FF117D" w:rsidRPr="00766CE2" w:rsidRDefault="00FF117D" w:rsidP="00766CE2">
      <w:pPr>
        <w:spacing w:line="360" w:lineRule="auto"/>
        <w:ind w:firstLine="709"/>
        <w:jc w:val="both"/>
        <w:rPr>
          <w:sz w:val="28"/>
          <w:szCs w:val="28"/>
        </w:rPr>
      </w:pPr>
      <w:r w:rsidRPr="00766CE2">
        <w:rPr>
          <w:sz w:val="28"/>
          <w:szCs w:val="28"/>
        </w:rPr>
        <w:t>Понятие земли в земельном праве – это часть окружающей природной среды, элемент природы, охватывающий поверхностный слой земной коры на глубину почвенного покрова в пределах РФ.</w:t>
      </w:r>
    </w:p>
    <w:p w:rsidR="00FF117D" w:rsidRPr="00766CE2" w:rsidRDefault="00FF117D" w:rsidP="00766CE2">
      <w:pPr>
        <w:spacing w:line="360" w:lineRule="auto"/>
        <w:ind w:firstLine="709"/>
        <w:jc w:val="both"/>
        <w:rPr>
          <w:sz w:val="28"/>
          <w:szCs w:val="28"/>
        </w:rPr>
      </w:pPr>
      <w:r w:rsidRPr="00766CE2">
        <w:rPr>
          <w:sz w:val="28"/>
          <w:szCs w:val="28"/>
        </w:rPr>
        <w:t>В России, как и во всем мире, земли служат неизменным источником удовлетворения жизненно важных потребностей. В настоящее время возникает необходимость обеспечить такой порядок, при котором хозяйственное использование земель, удовлетворение иных общественных интересов (к примеру, интересов собственности) не будут приводить к потере полезных свойств земель, их деградации, сокращению площадей и, как следствие, вызывать опасные социальные и экономические последствия и угрозу устойчивому развитию общества.</w:t>
      </w:r>
    </w:p>
    <w:p w:rsidR="00A63DBD" w:rsidRPr="00766CE2" w:rsidRDefault="00FF117D" w:rsidP="00766CE2">
      <w:pPr>
        <w:spacing w:line="360" w:lineRule="auto"/>
        <w:ind w:firstLine="709"/>
        <w:jc w:val="both"/>
        <w:rPr>
          <w:sz w:val="28"/>
          <w:szCs w:val="28"/>
        </w:rPr>
      </w:pPr>
      <w:r w:rsidRPr="00766CE2">
        <w:rPr>
          <w:sz w:val="28"/>
          <w:szCs w:val="28"/>
        </w:rPr>
        <w:t>В решении такой задачи решающая роль принадлежит праву как регулятору всех общественных отношений. С помощью правовых средств воздействия поддерживается такой режим деятельности общества, который гарантирует удовлетворение разнообразных потребностей людей, связанных с землями, имея в виду сохранение земель как основы дальнейшего развития общества.</w:t>
      </w:r>
    </w:p>
    <w:p w:rsidR="00FF117D" w:rsidRPr="00766CE2" w:rsidRDefault="00FF117D" w:rsidP="00766CE2">
      <w:pPr>
        <w:spacing w:line="360" w:lineRule="auto"/>
        <w:ind w:firstLine="709"/>
        <w:jc w:val="both"/>
        <w:rPr>
          <w:sz w:val="28"/>
          <w:szCs w:val="28"/>
        </w:rPr>
      </w:pPr>
      <w:r w:rsidRPr="00766CE2">
        <w:rPr>
          <w:sz w:val="28"/>
          <w:szCs w:val="28"/>
        </w:rPr>
        <w:t>Земельное законодательство Российской Федерации регулирует общественные отношения в области использования и охраны земель. Под его функциональным воздействием формируется земельный правопорядок на всей территории России, в пределах территории субъектов Российской Федерации и муниципальных образований. Земельный правопорядок — важное условие хозяйственной и иной деятельности народов, проживающих на соответствующей территории.</w:t>
      </w:r>
    </w:p>
    <w:p w:rsidR="00A331AD" w:rsidRPr="00766CE2" w:rsidRDefault="00A331AD" w:rsidP="00766CE2">
      <w:pPr>
        <w:spacing w:line="360" w:lineRule="auto"/>
        <w:ind w:firstLine="709"/>
        <w:jc w:val="both"/>
        <w:rPr>
          <w:sz w:val="28"/>
          <w:szCs w:val="28"/>
        </w:rPr>
      </w:pPr>
      <w:r w:rsidRPr="00766CE2">
        <w:rPr>
          <w:sz w:val="28"/>
          <w:szCs w:val="28"/>
        </w:rPr>
        <w:t>В современной России проблема решения земельного вопроса по-прежнему остается актуальной и первостепенной. Принятый 25 октября 2001г. новый Земельный кодекс РФ сделал земельные отношения в стране более прозрачными, в той или иной мере поддающимися правовому регулированию. Однако, решение проблем охраны земель как национального достояния, защиты прав землепользователей и собственников земельных участков, обеспечения экономической стабильности в развитии земельных отношений только наметилось.</w:t>
      </w:r>
    </w:p>
    <w:p w:rsidR="00233529" w:rsidRPr="00766CE2" w:rsidRDefault="00766CE2" w:rsidP="00766CE2">
      <w:pPr>
        <w:spacing w:line="360" w:lineRule="auto"/>
        <w:ind w:firstLine="709"/>
        <w:jc w:val="center"/>
        <w:rPr>
          <w:sz w:val="28"/>
          <w:szCs w:val="28"/>
        </w:rPr>
      </w:pPr>
      <w:r>
        <w:rPr>
          <w:sz w:val="28"/>
          <w:szCs w:val="28"/>
        </w:rPr>
        <w:br w:type="page"/>
      </w:r>
      <w:r w:rsidR="00233529" w:rsidRPr="00766CE2">
        <w:rPr>
          <w:b/>
          <w:sz w:val="28"/>
          <w:szCs w:val="28"/>
          <w:lang w:val="en-US"/>
        </w:rPr>
        <w:t>I</w:t>
      </w:r>
      <w:r w:rsidR="00233529" w:rsidRPr="00766CE2">
        <w:rPr>
          <w:b/>
          <w:sz w:val="28"/>
          <w:szCs w:val="28"/>
        </w:rPr>
        <w:t>. Понятие  и общая характеристика  земель лесного фонда</w:t>
      </w:r>
    </w:p>
    <w:p w:rsidR="00233529" w:rsidRPr="00766CE2" w:rsidRDefault="00233529" w:rsidP="00766CE2">
      <w:pPr>
        <w:spacing w:line="360" w:lineRule="auto"/>
        <w:ind w:firstLine="709"/>
        <w:jc w:val="both"/>
        <w:rPr>
          <w:sz w:val="28"/>
          <w:szCs w:val="28"/>
        </w:rPr>
      </w:pPr>
    </w:p>
    <w:p w:rsidR="00233529" w:rsidRPr="00766CE2" w:rsidRDefault="00233529" w:rsidP="00766CE2">
      <w:pPr>
        <w:spacing w:line="360" w:lineRule="auto"/>
        <w:ind w:firstLine="709"/>
        <w:jc w:val="both"/>
        <w:rPr>
          <w:sz w:val="28"/>
          <w:szCs w:val="28"/>
        </w:rPr>
      </w:pPr>
      <w:r w:rsidRPr="00766CE2">
        <w:rPr>
          <w:sz w:val="28"/>
          <w:szCs w:val="28"/>
        </w:rPr>
        <w:t>Леса покрывают свыше 30% суши Земли. В Российской Федерации земли, покрытые лесной растительностью, занимают около 800 млн. га. Вопросами охраны растительного мира занимается не только внутригосударственное законодательство, но и международное. По официальным данным, за последние 50 лет планета Земля уже потеряла половину своего лесного массива. Но одних норм законодательства для сохранения «легких планеты» недостаточно. Следует активно развивать экологическое воспитание и образование населения. А приоритеты хозяйственной деятельности и охраны окружающей среды должны быть соотнесены без ущерба богатству народного достояния и доведены до сознания каждого, и в первую очередь лиц, осуществляющих эксплуатацию природных ресурсов в любых формах и для любых целей.</w:t>
      </w:r>
    </w:p>
    <w:p w:rsidR="00E27464" w:rsidRPr="00766CE2" w:rsidRDefault="00233529" w:rsidP="00766CE2">
      <w:pPr>
        <w:spacing w:line="360" w:lineRule="auto"/>
        <w:ind w:firstLine="709"/>
        <w:jc w:val="both"/>
        <w:rPr>
          <w:sz w:val="28"/>
          <w:szCs w:val="28"/>
        </w:rPr>
      </w:pPr>
      <w:r w:rsidRPr="00766CE2">
        <w:rPr>
          <w:sz w:val="28"/>
          <w:szCs w:val="28"/>
        </w:rPr>
        <w:t>Леса обладают средообразующими, водоохранными, защитными, санитарно-гигиеническими, оздоровительными и иными полезными природными свойствами. Так, леса создают почву, смягчают климат, предотвращают наводнения, сохраняют влагу, противодействуя засухам, уменьшают эрозионное воздействие дождей, удерживают почву на склонах и предохраняют реки и морские побережья от заиления. Кроме того, особо следует подчеркнуть экономическое значение леса и иной растительности для удовлетворения потребностей человека.</w:t>
      </w:r>
      <w:r w:rsidR="00E27464" w:rsidRPr="00766CE2">
        <w:rPr>
          <w:sz w:val="28"/>
          <w:szCs w:val="28"/>
        </w:rPr>
        <w:t xml:space="preserve"> </w:t>
      </w:r>
    </w:p>
    <w:p w:rsidR="00E27464" w:rsidRPr="00766CE2" w:rsidRDefault="00E27464" w:rsidP="00766CE2">
      <w:pPr>
        <w:spacing w:line="360" w:lineRule="auto"/>
        <w:ind w:firstLine="709"/>
        <w:jc w:val="both"/>
        <w:rPr>
          <w:sz w:val="28"/>
          <w:szCs w:val="28"/>
        </w:rPr>
      </w:pPr>
      <w:r w:rsidRPr="00766CE2">
        <w:rPr>
          <w:sz w:val="28"/>
          <w:szCs w:val="28"/>
        </w:rPr>
        <w:t>Статья 101 Земельного кодекса РФ определяет земли лесного фонда как «лесные земли (земли, покрытые лесной растительностью и не покрытые ею, но предназначенные для ее восстановления, - вырубки, гари, редины, прогалины и другие) и предназначенные для ведения лесного хозяйства нелесные земли (просеки, дороги, болота и другие). Границы земель лесного фонда определяются путем отграничения земель лесного фонда от земель иных категорий в соответствии с материалами лесоустройства. Данные о границах земель лесного фонда заносятся в государственный земельный кадастр». В Лесном кодексе  основополагающую роль играют понятия «лес» и «лесной фонд». Из определений этих понятий следует, что земля - неотъемлемая часть леса и лесного фонда. В преамбуле ЛК РФ говорится о лесе как совокупности лесной растительности, земли и других элементов природы. Следует отметить, что данное понятие не соответствует понятию лесов, определенному ГК и предусматривающему, что леса являются отдельными объектами недвижимости наряду с земельными участками.</w:t>
      </w:r>
    </w:p>
    <w:p w:rsidR="00233529" w:rsidRPr="00766CE2" w:rsidRDefault="00E27464" w:rsidP="00766CE2">
      <w:pPr>
        <w:spacing w:line="360" w:lineRule="auto"/>
        <w:ind w:firstLine="709"/>
        <w:jc w:val="both"/>
        <w:rPr>
          <w:sz w:val="28"/>
          <w:szCs w:val="28"/>
        </w:rPr>
      </w:pPr>
      <w:r w:rsidRPr="00766CE2">
        <w:rPr>
          <w:sz w:val="28"/>
          <w:szCs w:val="28"/>
        </w:rPr>
        <w:t xml:space="preserve">Леса, входящие в лесной фонд, следует отличать, с одной стороны, от лесов, расположенных на землях обороны, землях городских поселений, а с другой - от древесно-кустарниковой растительности, расположенной на землях сельскохозяйственного назначения, землях транспорта, землях поселений и иных категорий земель. Наличие на землях лесной, древесно-кустарниковой растительности не означает их принадлежности к землям лесного фонда. </w:t>
      </w:r>
    </w:p>
    <w:p w:rsidR="00E27464" w:rsidRPr="00766CE2" w:rsidRDefault="00E27464" w:rsidP="00766CE2">
      <w:pPr>
        <w:spacing w:line="360" w:lineRule="auto"/>
        <w:ind w:firstLine="709"/>
        <w:jc w:val="both"/>
        <w:rPr>
          <w:sz w:val="28"/>
          <w:szCs w:val="28"/>
        </w:rPr>
      </w:pPr>
      <w:r w:rsidRPr="00766CE2">
        <w:rPr>
          <w:sz w:val="28"/>
          <w:szCs w:val="28"/>
        </w:rPr>
        <w:t>Лес, а также земли, не покрытые лесной растительностью (лесные земли и нелесные земли) образуют лесной фонд. Лесной фонд нельзя отождествлять с землями лесного фонда. Земли являются хоть и неотъемлемой, но все же только составной частью лесного фонда.</w:t>
      </w:r>
    </w:p>
    <w:p w:rsidR="00E27464" w:rsidRPr="00766CE2" w:rsidRDefault="00E27464" w:rsidP="00766CE2">
      <w:pPr>
        <w:spacing w:line="360" w:lineRule="auto"/>
        <w:ind w:firstLine="709"/>
        <w:jc w:val="both"/>
        <w:rPr>
          <w:sz w:val="28"/>
          <w:szCs w:val="28"/>
        </w:rPr>
      </w:pPr>
      <w:r w:rsidRPr="00766CE2">
        <w:rPr>
          <w:sz w:val="28"/>
          <w:szCs w:val="28"/>
        </w:rPr>
        <w:t>ЗК РФ  и ЛК РФ подразделяют земли лесного фонда на лесные земли и нелесные земли.</w:t>
      </w:r>
    </w:p>
    <w:p w:rsidR="00E27464" w:rsidRPr="00766CE2" w:rsidRDefault="00E27464" w:rsidP="00766CE2">
      <w:pPr>
        <w:spacing w:line="360" w:lineRule="auto"/>
        <w:ind w:firstLine="709"/>
        <w:jc w:val="both"/>
        <w:rPr>
          <w:sz w:val="28"/>
          <w:szCs w:val="28"/>
        </w:rPr>
      </w:pPr>
      <w:r w:rsidRPr="00766CE2">
        <w:rPr>
          <w:sz w:val="28"/>
          <w:szCs w:val="28"/>
        </w:rPr>
        <w:t>Состав лесных земель определяется указанными федеральными законами одинаково. К лесным землям относятся земли, покрытые лесной растительностью и не покрытые лесной растительностью, но предназначенные для ее восстановления.</w:t>
      </w:r>
    </w:p>
    <w:p w:rsidR="00E27464" w:rsidRPr="00766CE2" w:rsidRDefault="00E27464" w:rsidP="00766CE2">
      <w:pPr>
        <w:spacing w:line="360" w:lineRule="auto"/>
        <w:ind w:firstLine="709"/>
        <w:jc w:val="both"/>
        <w:rPr>
          <w:sz w:val="28"/>
          <w:szCs w:val="28"/>
        </w:rPr>
      </w:pPr>
      <w:r w:rsidRPr="00766CE2">
        <w:rPr>
          <w:sz w:val="28"/>
          <w:szCs w:val="28"/>
        </w:rPr>
        <w:t>Нелесными землями ЗК признает земли, предназначенные для ведения лесного хозяйства. ЛК решает этот вопрос иначе. В составе нелесных земель этот федеральный закон выделяет земли, предназначенные для ведения лесного хозяйства (земли, занятые просеками, дорогами, сельскохозяйственными угодьями и другие земли), и иные земли, расположенные в границах лесного фонда (земли, занятые болотами, каменистыми россыпями и другие неудобные для использования земли).</w:t>
      </w:r>
    </w:p>
    <w:p w:rsidR="00E27464" w:rsidRPr="00766CE2" w:rsidRDefault="00E27464" w:rsidP="00766CE2">
      <w:pPr>
        <w:spacing w:line="360" w:lineRule="auto"/>
        <w:ind w:firstLine="709"/>
        <w:jc w:val="both"/>
        <w:rPr>
          <w:sz w:val="28"/>
          <w:szCs w:val="28"/>
        </w:rPr>
      </w:pPr>
      <w:r w:rsidRPr="00766CE2">
        <w:rPr>
          <w:sz w:val="28"/>
          <w:szCs w:val="28"/>
        </w:rPr>
        <w:t>ЛК более точно определяет структуру нелесных земель. Данная структура сложилась давно и уже на протяжении не одного десятилетия не меняется. Пункт 1 ст.101 ЗК не в полной мере учитывает специфику распределения площадей в лесном фонде. При определении состава нелесных земель целесообразно руководствоваться лесным, а не земельным законодательством РФ.</w:t>
      </w:r>
    </w:p>
    <w:p w:rsidR="00E27464" w:rsidRPr="00766CE2" w:rsidRDefault="00E27464" w:rsidP="00766CE2">
      <w:pPr>
        <w:spacing w:line="360" w:lineRule="auto"/>
        <w:ind w:firstLine="709"/>
        <w:jc w:val="both"/>
        <w:rPr>
          <w:sz w:val="28"/>
          <w:szCs w:val="28"/>
        </w:rPr>
      </w:pPr>
      <w:r w:rsidRPr="00766CE2">
        <w:rPr>
          <w:sz w:val="28"/>
          <w:szCs w:val="28"/>
        </w:rPr>
        <w:t xml:space="preserve">По данным государственного земельного учета на 1 января </w:t>
      </w:r>
      <w:smartTag w:uri="urn:schemas-microsoft-com:office:smarttags" w:element="metricconverter">
        <w:smartTagPr>
          <w:attr w:name="ProductID" w:val="2004 г"/>
        </w:smartTagPr>
        <w:r w:rsidRPr="00766CE2">
          <w:rPr>
            <w:sz w:val="28"/>
            <w:szCs w:val="28"/>
          </w:rPr>
          <w:t>2007 г</w:t>
        </w:r>
      </w:smartTag>
      <w:r w:rsidRPr="00766CE2">
        <w:rPr>
          <w:sz w:val="28"/>
          <w:szCs w:val="28"/>
        </w:rPr>
        <w:t>. общая площадь земель лесного фонда составляла 1 096 844,7 млн. га, т.е. около 70% суши Российской Федерации. Среди земель лесного фонда площади, занятые лесами, составляют 73%, болотами - 9%, другими водными объектами - 2%, сельскохозяйственными угодьями, застроенными территориями, дорогами, оленьими пастбищами и прочими объектами - 16%.</w:t>
      </w:r>
    </w:p>
    <w:p w:rsidR="00415E7C" w:rsidRPr="00766CE2" w:rsidRDefault="00E27464" w:rsidP="00766CE2">
      <w:pPr>
        <w:spacing w:line="360" w:lineRule="auto"/>
        <w:ind w:firstLine="709"/>
        <w:jc w:val="both"/>
        <w:rPr>
          <w:sz w:val="28"/>
          <w:szCs w:val="28"/>
        </w:rPr>
      </w:pPr>
      <w:r w:rsidRPr="00766CE2">
        <w:rPr>
          <w:sz w:val="28"/>
          <w:szCs w:val="28"/>
        </w:rPr>
        <w:t>В юридической литературе указывается, что общность правового режима всех земель лесного фонда определяется их целевым назначением. При этом в качестве предназначения земель лесного фонда называются нужды лесного хозяйства. В п.1 ст.101 ЗК предназначением этих земель названы восстановление лесной растительности и ведение лесного хозяйства. Целевое назначение земель лесного фонда устанавливается с учетом их предназначения.</w:t>
      </w:r>
      <w:r w:rsidR="00415E7C" w:rsidRPr="00766CE2">
        <w:rPr>
          <w:sz w:val="28"/>
          <w:szCs w:val="28"/>
        </w:rPr>
        <w:t xml:space="preserve"> </w:t>
      </w:r>
      <w:r w:rsidRPr="00766CE2">
        <w:rPr>
          <w:sz w:val="28"/>
          <w:szCs w:val="28"/>
        </w:rPr>
        <w:t>Структура земель лесного фонда такова, что его составные части могут использоваться для разных целей либо вообще не использоваться.</w:t>
      </w:r>
      <w:r w:rsidR="00415E7C" w:rsidRPr="00766CE2">
        <w:rPr>
          <w:sz w:val="28"/>
          <w:szCs w:val="28"/>
        </w:rPr>
        <w:t xml:space="preserve"> </w:t>
      </w:r>
    </w:p>
    <w:p w:rsidR="00415E7C" w:rsidRPr="00766CE2" w:rsidRDefault="00E27464" w:rsidP="00766CE2">
      <w:pPr>
        <w:spacing w:line="360" w:lineRule="auto"/>
        <w:ind w:firstLine="709"/>
        <w:jc w:val="both"/>
        <w:rPr>
          <w:sz w:val="28"/>
          <w:szCs w:val="28"/>
        </w:rPr>
      </w:pPr>
      <w:r w:rsidRPr="00766CE2">
        <w:rPr>
          <w:sz w:val="28"/>
          <w:szCs w:val="28"/>
        </w:rPr>
        <w:t>Учитывая указанные особенности земель лесного фонда, п.2 ст.101 ЗК требует отграничить их от земель иных категорий.</w:t>
      </w:r>
      <w:r w:rsidR="00415E7C" w:rsidRPr="00766CE2">
        <w:rPr>
          <w:sz w:val="28"/>
          <w:szCs w:val="28"/>
        </w:rPr>
        <w:t xml:space="preserve"> В лесной фонд и в леса, не входящие в него, не включается древесно-кустарниковая растительность, расположенная на:</w:t>
      </w:r>
    </w:p>
    <w:p w:rsidR="00415E7C" w:rsidRPr="00766CE2" w:rsidRDefault="00415E7C" w:rsidP="00766CE2">
      <w:pPr>
        <w:spacing w:line="360" w:lineRule="auto"/>
        <w:ind w:firstLine="709"/>
        <w:jc w:val="both"/>
        <w:rPr>
          <w:sz w:val="28"/>
          <w:szCs w:val="28"/>
        </w:rPr>
      </w:pPr>
      <w:r w:rsidRPr="00766CE2">
        <w:rPr>
          <w:sz w:val="28"/>
          <w:szCs w:val="28"/>
        </w:rPr>
        <w:t>-  землях сельскохозяйственного назначения, в том числе на землях, предоставленных для садоводства и личного подсобного хозяйства;</w:t>
      </w:r>
    </w:p>
    <w:p w:rsidR="00415E7C" w:rsidRPr="00766CE2" w:rsidRDefault="00415E7C" w:rsidP="00766CE2">
      <w:pPr>
        <w:spacing w:line="360" w:lineRule="auto"/>
        <w:ind w:firstLine="709"/>
        <w:jc w:val="both"/>
        <w:rPr>
          <w:sz w:val="28"/>
          <w:szCs w:val="28"/>
        </w:rPr>
      </w:pPr>
      <w:r w:rsidRPr="00766CE2">
        <w:rPr>
          <w:sz w:val="28"/>
          <w:szCs w:val="28"/>
        </w:rPr>
        <w:t>- землях транспорта (на полосах отводов железнодорожный магист</w:t>
      </w:r>
      <w:r w:rsidR="00766CE2">
        <w:rPr>
          <w:sz w:val="28"/>
          <w:szCs w:val="28"/>
        </w:rPr>
        <w:t xml:space="preserve">ралей и автомобильных дорог); </w:t>
      </w:r>
    </w:p>
    <w:p w:rsidR="00415E7C" w:rsidRPr="00766CE2" w:rsidRDefault="00415E7C" w:rsidP="00766CE2">
      <w:pPr>
        <w:spacing w:line="360" w:lineRule="auto"/>
        <w:ind w:firstLine="709"/>
        <w:jc w:val="both"/>
        <w:rPr>
          <w:sz w:val="28"/>
          <w:szCs w:val="28"/>
        </w:rPr>
      </w:pPr>
      <w:r w:rsidRPr="00766CE2">
        <w:rPr>
          <w:sz w:val="28"/>
          <w:szCs w:val="28"/>
        </w:rPr>
        <w:t>- землях населенных пунктов (поселений), в том числе предоставленных для дачного, жилищного и иного строительства (за исключением городских лесов);</w:t>
      </w:r>
    </w:p>
    <w:p w:rsidR="00415E7C" w:rsidRPr="00766CE2" w:rsidRDefault="00415E7C" w:rsidP="00766CE2">
      <w:pPr>
        <w:spacing w:line="360" w:lineRule="auto"/>
        <w:ind w:firstLine="709"/>
        <w:jc w:val="both"/>
        <w:rPr>
          <w:sz w:val="28"/>
          <w:szCs w:val="28"/>
        </w:rPr>
      </w:pPr>
      <w:r w:rsidRPr="00766CE2">
        <w:rPr>
          <w:sz w:val="28"/>
          <w:szCs w:val="28"/>
        </w:rPr>
        <w:t>- землях водного фонда (на полосах отвода каналов);</w:t>
      </w:r>
    </w:p>
    <w:p w:rsidR="00E27464" w:rsidRPr="00766CE2" w:rsidRDefault="00415E7C" w:rsidP="00766CE2">
      <w:pPr>
        <w:spacing w:line="360" w:lineRule="auto"/>
        <w:ind w:firstLine="709"/>
        <w:jc w:val="both"/>
        <w:rPr>
          <w:sz w:val="28"/>
          <w:szCs w:val="28"/>
        </w:rPr>
      </w:pPr>
      <w:r w:rsidRPr="00766CE2">
        <w:rPr>
          <w:sz w:val="28"/>
          <w:szCs w:val="28"/>
        </w:rPr>
        <w:t>- землях иных категорий.</w:t>
      </w:r>
    </w:p>
    <w:p w:rsidR="00415E7C" w:rsidRPr="00766CE2" w:rsidRDefault="00415E7C" w:rsidP="00766CE2">
      <w:pPr>
        <w:spacing w:line="360" w:lineRule="auto"/>
        <w:ind w:firstLine="709"/>
        <w:jc w:val="both"/>
        <w:rPr>
          <w:sz w:val="28"/>
          <w:szCs w:val="28"/>
        </w:rPr>
      </w:pPr>
      <w:r w:rsidRPr="00766CE2">
        <w:rPr>
          <w:sz w:val="28"/>
          <w:szCs w:val="28"/>
        </w:rPr>
        <w:t xml:space="preserve">Лесные земли призваны выполнять функцию пространственно-территориального базиса лесного хозяйства. </w:t>
      </w:r>
    </w:p>
    <w:p w:rsidR="00415E7C" w:rsidRPr="00766CE2" w:rsidRDefault="00415E7C" w:rsidP="00766CE2">
      <w:pPr>
        <w:autoSpaceDE w:val="0"/>
        <w:autoSpaceDN w:val="0"/>
        <w:adjustRightInd w:val="0"/>
        <w:spacing w:line="360" w:lineRule="auto"/>
        <w:ind w:firstLine="709"/>
        <w:jc w:val="both"/>
        <w:rPr>
          <w:sz w:val="28"/>
          <w:szCs w:val="28"/>
        </w:rPr>
      </w:pPr>
      <w:r w:rsidRPr="00766CE2">
        <w:rPr>
          <w:sz w:val="28"/>
          <w:szCs w:val="28"/>
        </w:rPr>
        <w:t>В зависимости от экономического, экологического и социального значения, местоположения и выполняемых функций лесное законодательство различает леса первой, второй и третьей групп.</w:t>
      </w:r>
    </w:p>
    <w:p w:rsidR="00415E7C" w:rsidRPr="00766CE2" w:rsidRDefault="00415E7C" w:rsidP="00766CE2">
      <w:pPr>
        <w:autoSpaceDE w:val="0"/>
        <w:autoSpaceDN w:val="0"/>
        <w:adjustRightInd w:val="0"/>
        <w:spacing w:line="360" w:lineRule="auto"/>
        <w:ind w:firstLine="709"/>
        <w:jc w:val="both"/>
        <w:rPr>
          <w:sz w:val="28"/>
          <w:szCs w:val="28"/>
        </w:rPr>
      </w:pPr>
      <w:r w:rsidRPr="00766CE2">
        <w:rPr>
          <w:sz w:val="28"/>
          <w:szCs w:val="28"/>
        </w:rPr>
        <w:t>К первой группе относятся леса, выполняющие преимущественно водоохранные, защитные, санитарно-гигиенические и оздоровительные функции, а также леса особо охраняемых природных территорий.</w:t>
      </w:r>
    </w:p>
    <w:p w:rsidR="00412D2F" w:rsidRPr="00766CE2" w:rsidRDefault="00412D2F" w:rsidP="00766CE2">
      <w:pPr>
        <w:autoSpaceDE w:val="0"/>
        <w:autoSpaceDN w:val="0"/>
        <w:adjustRightInd w:val="0"/>
        <w:spacing w:line="360" w:lineRule="auto"/>
        <w:ind w:firstLine="709"/>
        <w:jc w:val="both"/>
        <w:rPr>
          <w:sz w:val="28"/>
          <w:szCs w:val="28"/>
        </w:rPr>
      </w:pPr>
      <w:r w:rsidRPr="00766CE2">
        <w:rPr>
          <w:sz w:val="28"/>
          <w:szCs w:val="28"/>
        </w:rPr>
        <w:t>Леса первой группы разделяются на следующие категории защитности: запретные полосы лесов по берегам рек, озер, водохранилищ и других водных объектов; запретные полосы лесов, защищающие нерестилища ценных промысловых рыб; противоэрозионные леса; защитные полосы лесов вдоль железнодорожных магистралей, автомобильных дорог федерального, республиканского и областного значения; государственные защитные лесные полосы; ленточные боры; леса на пустынных, полупустынных, степных, лесостепных и малолесных горных территориях, имеющие важное значение для защиты окружающей природной среды; леса зеленых зон поселений и хозяйственных объектов; леса первого и второго поясов зон санитарной охраны источников водоснабжения; леса первой, второй и третьей зон округов санитарной (горно-санитарной) охраны курортов; особо ценные лесные массивы; леса, имеющие научное или историческое значение; памятники природы; орехово-промысловые зоны; лесоплодовые насаждения; притундровые леса; леса государственных природных заповедников; леса национальных парков; леса природных парков; заповедные лесные участки.</w:t>
      </w:r>
    </w:p>
    <w:p w:rsidR="00415E7C" w:rsidRPr="00766CE2" w:rsidRDefault="00415E7C" w:rsidP="00766CE2">
      <w:pPr>
        <w:autoSpaceDE w:val="0"/>
        <w:autoSpaceDN w:val="0"/>
        <w:adjustRightInd w:val="0"/>
        <w:spacing w:line="360" w:lineRule="auto"/>
        <w:ind w:firstLine="709"/>
        <w:jc w:val="both"/>
        <w:rPr>
          <w:sz w:val="28"/>
          <w:szCs w:val="28"/>
        </w:rPr>
      </w:pPr>
      <w:r w:rsidRPr="00766CE2">
        <w:rPr>
          <w:sz w:val="28"/>
          <w:szCs w:val="28"/>
        </w:rPr>
        <w:t>Ко второй группе относятся леса:</w:t>
      </w:r>
    </w:p>
    <w:p w:rsidR="00415E7C" w:rsidRPr="00766CE2" w:rsidRDefault="00415E7C" w:rsidP="00766CE2">
      <w:pPr>
        <w:autoSpaceDE w:val="0"/>
        <w:autoSpaceDN w:val="0"/>
        <w:adjustRightInd w:val="0"/>
        <w:spacing w:line="360" w:lineRule="auto"/>
        <w:ind w:firstLine="709"/>
        <w:jc w:val="both"/>
        <w:rPr>
          <w:sz w:val="28"/>
          <w:szCs w:val="28"/>
        </w:rPr>
      </w:pPr>
      <w:r w:rsidRPr="00766CE2">
        <w:rPr>
          <w:sz w:val="28"/>
          <w:szCs w:val="28"/>
        </w:rPr>
        <w:t>а) расположенные в районах с высокой плотностью населения и развитой сетью транспортных путей, имеющие ограниченное эксплуатационное значение и выполняющие водоохранные, защитные, санитарно-гигиенические, оздоровительные и иные функции;</w:t>
      </w:r>
    </w:p>
    <w:p w:rsidR="00415E7C" w:rsidRPr="00766CE2" w:rsidRDefault="00415E7C" w:rsidP="00766CE2">
      <w:pPr>
        <w:autoSpaceDE w:val="0"/>
        <w:autoSpaceDN w:val="0"/>
        <w:adjustRightInd w:val="0"/>
        <w:spacing w:line="360" w:lineRule="auto"/>
        <w:ind w:firstLine="709"/>
        <w:jc w:val="both"/>
        <w:rPr>
          <w:sz w:val="28"/>
          <w:szCs w:val="28"/>
        </w:rPr>
      </w:pPr>
      <w:r w:rsidRPr="00766CE2">
        <w:rPr>
          <w:sz w:val="28"/>
          <w:szCs w:val="28"/>
        </w:rPr>
        <w:t>б) находящиеся в районах с недостаточными лесными ресурсами, для сохранения которых требуется ограничение режима лесопользования.</w:t>
      </w:r>
    </w:p>
    <w:p w:rsidR="00415E7C" w:rsidRPr="00766CE2" w:rsidRDefault="00415E7C" w:rsidP="00766CE2">
      <w:pPr>
        <w:autoSpaceDE w:val="0"/>
        <w:autoSpaceDN w:val="0"/>
        <w:adjustRightInd w:val="0"/>
        <w:spacing w:line="360" w:lineRule="auto"/>
        <w:ind w:firstLine="709"/>
        <w:jc w:val="both"/>
        <w:rPr>
          <w:sz w:val="28"/>
          <w:szCs w:val="28"/>
        </w:rPr>
      </w:pPr>
      <w:r w:rsidRPr="00766CE2">
        <w:rPr>
          <w:sz w:val="28"/>
          <w:szCs w:val="28"/>
        </w:rPr>
        <w:t>Лесами третьей группы признаются леса многолесных районов, имеющие преимущественно эксплуатационное значение. Леса третьей группы подразделяются на освоенные и резервные леса.</w:t>
      </w:r>
    </w:p>
    <w:p w:rsidR="00C5766A" w:rsidRPr="00766CE2" w:rsidRDefault="00415E7C" w:rsidP="00766CE2">
      <w:pPr>
        <w:autoSpaceDE w:val="0"/>
        <w:autoSpaceDN w:val="0"/>
        <w:adjustRightInd w:val="0"/>
        <w:spacing w:line="360" w:lineRule="auto"/>
        <w:ind w:firstLine="709"/>
        <w:jc w:val="both"/>
        <w:rPr>
          <w:sz w:val="28"/>
          <w:szCs w:val="28"/>
        </w:rPr>
      </w:pPr>
      <w:r w:rsidRPr="00766CE2">
        <w:rPr>
          <w:sz w:val="28"/>
          <w:szCs w:val="28"/>
        </w:rPr>
        <w:t>Отнесение лесов к определенным группам и их перевод из одной группы в другую производятся Минприроды России по согласованию с органами государственной власти субъектов РФ.</w:t>
      </w:r>
      <w:r w:rsidR="00C5766A" w:rsidRPr="00766CE2">
        <w:rPr>
          <w:sz w:val="28"/>
          <w:szCs w:val="28"/>
        </w:rPr>
        <w:t xml:space="preserve"> </w:t>
      </w:r>
    </w:p>
    <w:p w:rsidR="00415E7C" w:rsidRPr="00766CE2" w:rsidRDefault="00415E7C" w:rsidP="00766CE2">
      <w:pPr>
        <w:autoSpaceDE w:val="0"/>
        <w:autoSpaceDN w:val="0"/>
        <w:adjustRightInd w:val="0"/>
        <w:spacing w:line="360" w:lineRule="auto"/>
        <w:ind w:firstLine="709"/>
        <w:jc w:val="both"/>
        <w:rPr>
          <w:sz w:val="28"/>
          <w:szCs w:val="28"/>
        </w:rPr>
      </w:pPr>
      <w:r w:rsidRPr="00766CE2">
        <w:rPr>
          <w:sz w:val="28"/>
          <w:szCs w:val="28"/>
        </w:rPr>
        <w:t>В соответствии с преамбулой Лесного кодекса РФ регулирование лесных отношений осуществляется с учетом представлений о лесе как совокупности лесной растительности, земли, животного мира и других компонентов окружающей природной среды, имеющей важное экологическое, экономическое и социальное значение. В научной литературе встречается также следующее определение леса - это основной тип растительности, господствующий ярус которого образован деревьями одного или нескольких видов, с сомкнутыми кронами.</w:t>
      </w:r>
    </w:p>
    <w:p w:rsidR="00415E7C" w:rsidRPr="00766CE2" w:rsidRDefault="00415E7C" w:rsidP="00766CE2">
      <w:pPr>
        <w:autoSpaceDE w:val="0"/>
        <w:autoSpaceDN w:val="0"/>
        <w:adjustRightInd w:val="0"/>
        <w:spacing w:line="360" w:lineRule="auto"/>
        <w:ind w:firstLine="709"/>
        <w:jc w:val="both"/>
        <w:rPr>
          <w:sz w:val="28"/>
          <w:szCs w:val="28"/>
        </w:rPr>
      </w:pPr>
      <w:r w:rsidRPr="00766CE2">
        <w:rPr>
          <w:sz w:val="28"/>
          <w:szCs w:val="28"/>
        </w:rPr>
        <w:t xml:space="preserve">Следует также подчеркнуть, что лес, в соответствии со ст. 130 Гражданского кодекса Российской Федерации, является самостоятельным объектом гражданских правоотношений и является недвижимостью. </w:t>
      </w:r>
    </w:p>
    <w:p w:rsidR="00A63DBD" w:rsidRPr="00766CE2" w:rsidRDefault="00766CE2" w:rsidP="00766CE2">
      <w:pPr>
        <w:spacing w:line="360" w:lineRule="auto"/>
        <w:ind w:firstLine="709"/>
        <w:jc w:val="center"/>
        <w:rPr>
          <w:sz w:val="28"/>
          <w:szCs w:val="28"/>
        </w:rPr>
      </w:pPr>
      <w:r>
        <w:rPr>
          <w:sz w:val="28"/>
          <w:szCs w:val="28"/>
        </w:rPr>
        <w:br w:type="page"/>
      </w:r>
      <w:r w:rsidR="00C5766A" w:rsidRPr="00766CE2">
        <w:rPr>
          <w:b/>
          <w:noProof/>
          <w:sz w:val="28"/>
          <w:szCs w:val="28"/>
          <w:lang w:val="en-US"/>
        </w:rPr>
        <w:t>II</w:t>
      </w:r>
      <w:r w:rsidR="00C5766A" w:rsidRPr="00766CE2">
        <w:rPr>
          <w:b/>
          <w:noProof/>
          <w:sz w:val="28"/>
          <w:szCs w:val="28"/>
        </w:rPr>
        <w:t xml:space="preserve">. </w:t>
      </w:r>
      <w:r w:rsidR="00C5766A" w:rsidRPr="00766CE2">
        <w:rPr>
          <w:b/>
          <w:sz w:val="28"/>
          <w:szCs w:val="28"/>
        </w:rPr>
        <w:t>Право собственности на земли лесного фонда</w:t>
      </w:r>
    </w:p>
    <w:p w:rsidR="00C5766A" w:rsidRPr="00766CE2" w:rsidRDefault="00C5766A" w:rsidP="00766CE2">
      <w:pPr>
        <w:spacing w:line="360" w:lineRule="auto"/>
        <w:ind w:firstLine="709"/>
        <w:jc w:val="both"/>
        <w:rPr>
          <w:sz w:val="28"/>
          <w:szCs w:val="28"/>
        </w:rPr>
      </w:pPr>
    </w:p>
    <w:p w:rsidR="003D2AC9" w:rsidRPr="00766CE2" w:rsidRDefault="003D2AC9" w:rsidP="00766CE2">
      <w:pPr>
        <w:autoSpaceDE w:val="0"/>
        <w:autoSpaceDN w:val="0"/>
        <w:adjustRightInd w:val="0"/>
        <w:spacing w:line="360" w:lineRule="auto"/>
        <w:ind w:firstLine="709"/>
        <w:jc w:val="both"/>
        <w:rPr>
          <w:sz w:val="28"/>
          <w:szCs w:val="28"/>
        </w:rPr>
      </w:pPr>
      <w:r w:rsidRPr="00766CE2">
        <w:rPr>
          <w:sz w:val="28"/>
          <w:szCs w:val="28"/>
        </w:rPr>
        <w:t>Специфической особенностью земель лесного фонда является то, что в пределах лесного фонда гражданам и юридическим лицам предоставляются не земельные участки, а участки лесного фонда, границы которых должны быть обозначены в натуре с помощью лесохозяйственных знаков и указаны в планово-картографических материалах (лесных картах).</w:t>
      </w:r>
    </w:p>
    <w:p w:rsidR="003D2AC9" w:rsidRPr="00766CE2" w:rsidRDefault="003D2AC9" w:rsidP="00766CE2">
      <w:pPr>
        <w:spacing w:line="360" w:lineRule="auto"/>
        <w:ind w:firstLine="709"/>
        <w:jc w:val="both"/>
        <w:rPr>
          <w:sz w:val="28"/>
          <w:szCs w:val="28"/>
        </w:rPr>
      </w:pPr>
      <w:r w:rsidRPr="00766CE2">
        <w:rPr>
          <w:sz w:val="28"/>
          <w:szCs w:val="28"/>
        </w:rPr>
        <w:t>Оборот лесного фонда не допускается. Купля-продажа, залог и совершение других следок, которые влекут или могут повлечь отчуждение участков лесного фонда, а также участков лесов, не входящих в лесной фонд, не допускается. Древесно-кустарниковая растительность может переходить от одного лица к другому в порядке, предусмотренном гражданским законодательством и земельным законодательством Российской Федерации.</w:t>
      </w:r>
    </w:p>
    <w:p w:rsidR="003D2AC9" w:rsidRPr="00766CE2" w:rsidRDefault="003D2AC9" w:rsidP="00766CE2">
      <w:pPr>
        <w:spacing w:line="360" w:lineRule="auto"/>
        <w:ind w:firstLine="709"/>
        <w:jc w:val="both"/>
        <w:rPr>
          <w:sz w:val="28"/>
          <w:szCs w:val="28"/>
        </w:rPr>
      </w:pPr>
      <w:r w:rsidRPr="00766CE2">
        <w:rPr>
          <w:sz w:val="28"/>
          <w:szCs w:val="28"/>
        </w:rPr>
        <w:t xml:space="preserve">Как предусмотрено ст. 5 Лесного кодекса РФ, отношения в области использования и охраны земель лесного фонда регулируются лесным и земельным законодательством Российской Федерации. </w:t>
      </w:r>
    </w:p>
    <w:p w:rsidR="003D2AC9" w:rsidRPr="00766CE2" w:rsidRDefault="003D2AC9" w:rsidP="00766CE2">
      <w:pPr>
        <w:spacing w:line="360" w:lineRule="auto"/>
        <w:ind w:firstLine="709"/>
        <w:jc w:val="both"/>
        <w:rPr>
          <w:sz w:val="28"/>
          <w:szCs w:val="28"/>
        </w:rPr>
      </w:pPr>
      <w:r w:rsidRPr="00766CE2">
        <w:rPr>
          <w:sz w:val="28"/>
          <w:szCs w:val="28"/>
        </w:rPr>
        <w:t xml:space="preserve">В структуре земель лесного фонда среди нелесных земель выделяются сельскохозяйственные угодья. В настоящее время их общая площадь по состоянию на 1 января </w:t>
      </w:r>
      <w:smartTag w:uri="urn:schemas-microsoft-com:office:smarttags" w:element="metricconverter">
        <w:smartTagPr>
          <w:attr w:name="ProductID" w:val="2004 г"/>
        </w:smartTagPr>
        <w:r w:rsidRPr="00766CE2">
          <w:rPr>
            <w:sz w:val="28"/>
            <w:szCs w:val="28"/>
          </w:rPr>
          <w:t>2001 г</w:t>
        </w:r>
      </w:smartTag>
      <w:r w:rsidRPr="00766CE2">
        <w:rPr>
          <w:sz w:val="28"/>
          <w:szCs w:val="28"/>
        </w:rPr>
        <w:t>. составляет 4 456,1 тыс. га. По данным государственного учета земель среди этих земель пашня занимает 202,7 тыс. га, залежь - 9,6 тыс. га, многолетние насаждения - 12,1 тыс. га, кормовые угодья - 4 231,7 тыс. га. Эти статистические данные показывают, что виды сельскохозяйственных угодий, расположенные в границах земельного фонда лесов, ничем не отличаются от видов сельскохозяйственных угодий в составе земель сельскохозяйственного назначения.</w:t>
      </w:r>
    </w:p>
    <w:p w:rsidR="003D2AC9" w:rsidRPr="00766CE2" w:rsidRDefault="003D2AC9" w:rsidP="00766CE2">
      <w:pPr>
        <w:spacing w:line="360" w:lineRule="auto"/>
        <w:ind w:firstLine="709"/>
        <w:jc w:val="both"/>
        <w:rPr>
          <w:sz w:val="28"/>
          <w:szCs w:val="28"/>
        </w:rPr>
      </w:pPr>
      <w:r w:rsidRPr="00766CE2">
        <w:rPr>
          <w:sz w:val="28"/>
          <w:szCs w:val="28"/>
        </w:rPr>
        <w:t>В лесном фонде сельскохозяйственные угодья использовались и используются для сельскохозяйственного производства. Статья 80 ЛК к побочному лесопользованию относит виды деятельности, которые можно признать сельскохозяйственным производством (сенокошение, пастьба скота, размещение ульев и пасек). В Перечне дополнительных видов побочного лесопользования в лесном фонде Российской Федерации, утвержденном П</w:t>
      </w:r>
      <w:r w:rsidR="00DB2FE6" w:rsidRPr="00766CE2">
        <w:rPr>
          <w:sz w:val="28"/>
          <w:szCs w:val="28"/>
        </w:rPr>
        <w:t>риказом Рослесхоза от 01.04.99 № 74</w:t>
      </w:r>
      <w:r w:rsidRPr="00766CE2">
        <w:rPr>
          <w:sz w:val="28"/>
          <w:szCs w:val="28"/>
        </w:rPr>
        <w:t>, также упоминается сельскохозяйственное производство (использование участков лесного фонда для выращивания сельскохозяйственных культур).</w:t>
      </w:r>
    </w:p>
    <w:p w:rsidR="003D2AC9" w:rsidRPr="00766CE2" w:rsidRDefault="003D2AC9" w:rsidP="00766CE2">
      <w:pPr>
        <w:spacing w:line="360" w:lineRule="auto"/>
        <w:ind w:firstLine="709"/>
        <w:jc w:val="both"/>
        <w:rPr>
          <w:sz w:val="28"/>
          <w:szCs w:val="28"/>
        </w:rPr>
      </w:pPr>
      <w:r w:rsidRPr="00766CE2">
        <w:rPr>
          <w:sz w:val="28"/>
          <w:szCs w:val="28"/>
        </w:rPr>
        <w:t>В соответствии с п.5 ст.101 ЗК нелесные земли, пригодные для осуществления сельскохозяйственного производства, должны предоставляться гражданам и юридическим лицам в аренду. Здесь имеется в виду не осуществление соответствующих видов побочного лесопользования, а использование земельных участков в порядке, установленном для земель сельскохозяйственного назначения.</w:t>
      </w:r>
    </w:p>
    <w:p w:rsidR="003D2AC9" w:rsidRPr="00766CE2" w:rsidRDefault="003D2AC9" w:rsidP="00766CE2">
      <w:pPr>
        <w:spacing w:line="360" w:lineRule="auto"/>
        <w:ind w:firstLine="709"/>
        <w:jc w:val="both"/>
        <w:rPr>
          <w:sz w:val="28"/>
          <w:szCs w:val="28"/>
        </w:rPr>
      </w:pPr>
      <w:r w:rsidRPr="00766CE2">
        <w:rPr>
          <w:sz w:val="28"/>
          <w:szCs w:val="28"/>
        </w:rPr>
        <w:t>Лесное законодательство устанавливает порядок предоставления участков лесного фонда (участков нелесных земель). В п.5 ст.101 ЗК идет речь о земельном участке, а не об участках лесного фонда.</w:t>
      </w:r>
    </w:p>
    <w:p w:rsidR="003D2AC9" w:rsidRPr="00766CE2" w:rsidRDefault="003D2AC9" w:rsidP="00766CE2">
      <w:pPr>
        <w:spacing w:line="360" w:lineRule="auto"/>
        <w:ind w:firstLine="709"/>
        <w:jc w:val="both"/>
        <w:rPr>
          <w:sz w:val="28"/>
          <w:szCs w:val="28"/>
        </w:rPr>
      </w:pPr>
      <w:r w:rsidRPr="00766CE2">
        <w:rPr>
          <w:sz w:val="28"/>
          <w:szCs w:val="28"/>
        </w:rPr>
        <w:t>Теперь нелесные земли в соответствии с земельным законодательством РФ могут предоставляться гражданам и юридическим лицам для сельскохозяйственного производства. Однако для этого требуется соблюдение ряда условий.</w:t>
      </w:r>
    </w:p>
    <w:p w:rsidR="003D2AC9" w:rsidRPr="00766CE2" w:rsidRDefault="003D2AC9" w:rsidP="00766CE2">
      <w:pPr>
        <w:spacing w:line="360" w:lineRule="auto"/>
        <w:ind w:firstLine="709"/>
        <w:jc w:val="both"/>
        <w:rPr>
          <w:sz w:val="28"/>
          <w:szCs w:val="28"/>
        </w:rPr>
      </w:pPr>
      <w:r w:rsidRPr="00766CE2">
        <w:rPr>
          <w:sz w:val="28"/>
          <w:szCs w:val="28"/>
        </w:rPr>
        <w:t>Земельные участки могут быть выделены только из состава нелесных земель, временно не используемых для ведения лесного хозяйства.</w:t>
      </w:r>
    </w:p>
    <w:p w:rsidR="003D2AC9" w:rsidRPr="00766CE2" w:rsidRDefault="003D2AC9" w:rsidP="00766CE2">
      <w:pPr>
        <w:spacing w:line="360" w:lineRule="auto"/>
        <w:ind w:firstLine="709"/>
        <w:jc w:val="both"/>
        <w:rPr>
          <w:sz w:val="28"/>
          <w:szCs w:val="28"/>
        </w:rPr>
      </w:pPr>
      <w:r w:rsidRPr="00766CE2">
        <w:rPr>
          <w:sz w:val="28"/>
          <w:szCs w:val="28"/>
        </w:rPr>
        <w:t>Из ч.1 ст.54 ЛК следует, что ведение лесного хозяйства связано с проведением лесохозяйственных мероприятий и пользованием лесным фондом. Следовательно, в соответствующий сельскохозяйственный оборот вовлекаются нелесные земли, которые не требуются для осуществления лесохозяйственных мероприятий и которые не предоставляются лесопользователям.</w:t>
      </w:r>
    </w:p>
    <w:p w:rsidR="00C5766A" w:rsidRPr="00766CE2" w:rsidRDefault="003D2AC9" w:rsidP="00766CE2">
      <w:pPr>
        <w:spacing w:line="360" w:lineRule="auto"/>
        <w:ind w:firstLine="709"/>
        <w:jc w:val="both"/>
        <w:rPr>
          <w:sz w:val="28"/>
          <w:szCs w:val="28"/>
        </w:rPr>
      </w:pPr>
      <w:r w:rsidRPr="00766CE2">
        <w:rPr>
          <w:sz w:val="28"/>
          <w:szCs w:val="28"/>
        </w:rPr>
        <w:t>Указанные земельные участки предоставляются только в аренду сроком на пять лет. Договор аренды заключается в соответствии с земельным законодательством. Однако условия и ограничения использования этих земельных участков, которые фиксируются в договоре аренды, определяются в соответствии с лесным законодательством.</w:t>
      </w:r>
    </w:p>
    <w:p w:rsidR="003D2AC9" w:rsidRPr="00766CE2" w:rsidRDefault="003D2AC9" w:rsidP="00766CE2">
      <w:pPr>
        <w:autoSpaceDE w:val="0"/>
        <w:autoSpaceDN w:val="0"/>
        <w:adjustRightInd w:val="0"/>
        <w:spacing w:line="360" w:lineRule="auto"/>
        <w:ind w:firstLine="709"/>
        <w:jc w:val="both"/>
        <w:rPr>
          <w:sz w:val="28"/>
          <w:szCs w:val="28"/>
        </w:rPr>
      </w:pPr>
      <w:bookmarkStart w:id="0" w:name="sub_130082"/>
      <w:r w:rsidRPr="00766CE2">
        <w:rPr>
          <w:sz w:val="28"/>
          <w:szCs w:val="28"/>
        </w:rPr>
        <w:t>Участки лесного фонда, как объекты лесных отношений, представляют собой участки леса, а также участки лесных земель, не покрытых лесной растительностью, и участки нелесных земель. Именно участки лесного фонда могут предоставляться в пользование. Через предоставление участков лесного фонда в пользование выражается специальное лесопользование. В отличие от общего лесопользования, для которого не требуется получения специальных разрешительных документов, правоудостоверяющих документов на участки лесного фонда (например, для сбора гражданами грибов и ягод), специальное лесопользование требует получение соответствующих документов. Фактически общее лесопользование является публичным лесным сервитутом (ст. 21 ЛК РФ). Вид документов для специального лесопользования зависит от вида предоставляемого права на участок лесного фонда.</w:t>
      </w:r>
    </w:p>
    <w:bookmarkEnd w:id="0"/>
    <w:p w:rsidR="003D2AC9" w:rsidRPr="00766CE2" w:rsidRDefault="003D2AC9" w:rsidP="00766CE2">
      <w:pPr>
        <w:autoSpaceDE w:val="0"/>
        <w:autoSpaceDN w:val="0"/>
        <w:adjustRightInd w:val="0"/>
        <w:spacing w:line="360" w:lineRule="auto"/>
        <w:ind w:firstLine="709"/>
        <w:jc w:val="both"/>
        <w:rPr>
          <w:sz w:val="28"/>
          <w:szCs w:val="28"/>
        </w:rPr>
      </w:pPr>
      <w:r w:rsidRPr="00766CE2">
        <w:rPr>
          <w:sz w:val="28"/>
          <w:szCs w:val="28"/>
        </w:rPr>
        <w:t>В соответствии с действующим лесным законодательством видами прав на участки лесного фонда являются:</w:t>
      </w:r>
    </w:p>
    <w:p w:rsidR="003D2AC9" w:rsidRPr="00766CE2" w:rsidRDefault="003D2AC9" w:rsidP="00766CE2">
      <w:pPr>
        <w:autoSpaceDE w:val="0"/>
        <w:autoSpaceDN w:val="0"/>
        <w:adjustRightInd w:val="0"/>
        <w:spacing w:line="360" w:lineRule="auto"/>
        <w:ind w:firstLine="709"/>
        <w:jc w:val="both"/>
        <w:rPr>
          <w:sz w:val="28"/>
          <w:szCs w:val="28"/>
        </w:rPr>
      </w:pPr>
      <w:r w:rsidRPr="00766CE2">
        <w:rPr>
          <w:sz w:val="28"/>
          <w:szCs w:val="28"/>
        </w:rPr>
        <w:t>1) аренда (от 1 года до 99 лет);</w:t>
      </w:r>
    </w:p>
    <w:p w:rsidR="003D2AC9" w:rsidRPr="00766CE2" w:rsidRDefault="003D2AC9" w:rsidP="00766CE2">
      <w:pPr>
        <w:autoSpaceDE w:val="0"/>
        <w:autoSpaceDN w:val="0"/>
        <w:adjustRightInd w:val="0"/>
        <w:spacing w:line="360" w:lineRule="auto"/>
        <w:ind w:firstLine="709"/>
        <w:jc w:val="both"/>
        <w:rPr>
          <w:sz w:val="28"/>
          <w:szCs w:val="28"/>
        </w:rPr>
      </w:pPr>
      <w:r w:rsidRPr="00766CE2">
        <w:rPr>
          <w:sz w:val="28"/>
          <w:szCs w:val="28"/>
        </w:rPr>
        <w:t>2) безвозмездное пользование (с максимальным сроком до 99 лет);</w:t>
      </w:r>
    </w:p>
    <w:p w:rsidR="003D2AC9" w:rsidRPr="00766CE2" w:rsidRDefault="003D2AC9" w:rsidP="00766CE2">
      <w:pPr>
        <w:autoSpaceDE w:val="0"/>
        <w:autoSpaceDN w:val="0"/>
        <w:adjustRightInd w:val="0"/>
        <w:spacing w:line="360" w:lineRule="auto"/>
        <w:ind w:firstLine="709"/>
        <w:jc w:val="both"/>
        <w:rPr>
          <w:sz w:val="28"/>
          <w:szCs w:val="28"/>
        </w:rPr>
      </w:pPr>
      <w:r w:rsidRPr="00766CE2">
        <w:rPr>
          <w:sz w:val="28"/>
          <w:szCs w:val="28"/>
        </w:rPr>
        <w:t>3) концессия (от 1 года до 99 лет);</w:t>
      </w:r>
    </w:p>
    <w:p w:rsidR="003D2AC9" w:rsidRPr="00766CE2" w:rsidRDefault="003D2AC9" w:rsidP="00766CE2">
      <w:pPr>
        <w:autoSpaceDE w:val="0"/>
        <w:autoSpaceDN w:val="0"/>
        <w:adjustRightInd w:val="0"/>
        <w:spacing w:line="360" w:lineRule="auto"/>
        <w:ind w:firstLine="709"/>
        <w:jc w:val="both"/>
        <w:rPr>
          <w:sz w:val="28"/>
          <w:szCs w:val="28"/>
        </w:rPr>
      </w:pPr>
      <w:r w:rsidRPr="00766CE2">
        <w:rPr>
          <w:sz w:val="28"/>
          <w:szCs w:val="28"/>
        </w:rPr>
        <w:t>4) краткосрочное пользование (на срок до 1 года).</w:t>
      </w:r>
    </w:p>
    <w:p w:rsidR="000039E3" w:rsidRPr="00766CE2" w:rsidRDefault="003D2AC9" w:rsidP="00766CE2">
      <w:pPr>
        <w:autoSpaceDE w:val="0"/>
        <w:autoSpaceDN w:val="0"/>
        <w:adjustRightInd w:val="0"/>
        <w:spacing w:line="360" w:lineRule="auto"/>
        <w:ind w:firstLine="709"/>
        <w:jc w:val="both"/>
        <w:rPr>
          <w:sz w:val="28"/>
          <w:szCs w:val="28"/>
        </w:rPr>
      </w:pPr>
      <w:r w:rsidRPr="00766CE2">
        <w:rPr>
          <w:sz w:val="28"/>
          <w:szCs w:val="28"/>
        </w:rPr>
        <w:t>Порядок предоставления на указанных выше правах пользования регламентируется подзаконными нормативными актами на уровне Правительства РФ</w:t>
      </w:r>
      <w:r w:rsidR="000039E3" w:rsidRPr="00766CE2">
        <w:rPr>
          <w:sz w:val="28"/>
          <w:szCs w:val="28"/>
        </w:rPr>
        <w:t xml:space="preserve">. </w:t>
      </w:r>
    </w:p>
    <w:p w:rsidR="000039E3" w:rsidRPr="00766CE2" w:rsidRDefault="000039E3" w:rsidP="00766CE2">
      <w:pPr>
        <w:autoSpaceDE w:val="0"/>
        <w:autoSpaceDN w:val="0"/>
        <w:adjustRightInd w:val="0"/>
        <w:spacing w:line="360" w:lineRule="auto"/>
        <w:ind w:firstLine="709"/>
        <w:jc w:val="both"/>
        <w:rPr>
          <w:sz w:val="28"/>
          <w:szCs w:val="28"/>
        </w:rPr>
      </w:pPr>
      <w:r w:rsidRPr="00766CE2">
        <w:rPr>
          <w:sz w:val="28"/>
          <w:szCs w:val="28"/>
        </w:rPr>
        <w:t>Граждане и юридические лица, которым предоставлены вышеуказанные права, называются лесопользователями. Таким же термином обозначают лиц, которым предоставлены права на пользование участками лесов, не входящих в лесной фонд.</w:t>
      </w:r>
    </w:p>
    <w:p w:rsidR="000039E3" w:rsidRPr="00766CE2" w:rsidRDefault="000039E3" w:rsidP="00766CE2">
      <w:pPr>
        <w:autoSpaceDE w:val="0"/>
        <w:autoSpaceDN w:val="0"/>
        <w:adjustRightInd w:val="0"/>
        <w:spacing w:line="360" w:lineRule="auto"/>
        <w:ind w:firstLine="709"/>
        <w:jc w:val="both"/>
        <w:rPr>
          <w:sz w:val="28"/>
          <w:szCs w:val="28"/>
        </w:rPr>
      </w:pPr>
      <w:r w:rsidRPr="00766CE2">
        <w:rPr>
          <w:sz w:val="28"/>
          <w:szCs w:val="28"/>
        </w:rPr>
        <w:t>Правоудостоверяющими документами на участок лесного фонда являются:</w:t>
      </w:r>
    </w:p>
    <w:p w:rsidR="000039E3" w:rsidRPr="00766CE2" w:rsidRDefault="000039E3" w:rsidP="00766CE2">
      <w:pPr>
        <w:autoSpaceDE w:val="0"/>
        <w:autoSpaceDN w:val="0"/>
        <w:adjustRightInd w:val="0"/>
        <w:spacing w:line="360" w:lineRule="auto"/>
        <w:ind w:firstLine="709"/>
        <w:jc w:val="both"/>
        <w:rPr>
          <w:sz w:val="28"/>
          <w:szCs w:val="28"/>
        </w:rPr>
      </w:pPr>
      <w:r w:rsidRPr="00766CE2">
        <w:rPr>
          <w:sz w:val="28"/>
          <w:szCs w:val="28"/>
        </w:rPr>
        <w:t>зарегистрированный учреждением юстиции (государственной регистрационной палатой) договор аренды участка лесного фонда;</w:t>
      </w:r>
    </w:p>
    <w:p w:rsidR="000039E3" w:rsidRPr="00766CE2" w:rsidRDefault="000039E3" w:rsidP="00766CE2">
      <w:pPr>
        <w:autoSpaceDE w:val="0"/>
        <w:autoSpaceDN w:val="0"/>
        <w:adjustRightInd w:val="0"/>
        <w:spacing w:line="360" w:lineRule="auto"/>
        <w:ind w:firstLine="709"/>
        <w:jc w:val="both"/>
        <w:rPr>
          <w:sz w:val="28"/>
          <w:szCs w:val="28"/>
        </w:rPr>
      </w:pPr>
      <w:r w:rsidRPr="00766CE2">
        <w:rPr>
          <w:sz w:val="28"/>
          <w:szCs w:val="28"/>
        </w:rPr>
        <w:t>зарегистрированный учреждением юстиции (государственной регистрационной палатой) договор безвозмездного пользования участком лесного фонда;</w:t>
      </w:r>
    </w:p>
    <w:p w:rsidR="000039E3" w:rsidRPr="00766CE2" w:rsidRDefault="000039E3" w:rsidP="00766CE2">
      <w:pPr>
        <w:autoSpaceDE w:val="0"/>
        <w:autoSpaceDN w:val="0"/>
        <w:adjustRightInd w:val="0"/>
        <w:spacing w:line="360" w:lineRule="auto"/>
        <w:ind w:firstLine="709"/>
        <w:jc w:val="both"/>
        <w:rPr>
          <w:sz w:val="28"/>
          <w:szCs w:val="28"/>
        </w:rPr>
      </w:pPr>
      <w:r w:rsidRPr="00766CE2">
        <w:rPr>
          <w:sz w:val="28"/>
          <w:szCs w:val="28"/>
        </w:rPr>
        <w:t>зарегистрированный учреждением юстиции (государственной регистрационной палатой) договор концессии участка лесного фонда;</w:t>
      </w:r>
    </w:p>
    <w:p w:rsidR="000039E3" w:rsidRPr="00766CE2" w:rsidRDefault="000039E3" w:rsidP="00766CE2">
      <w:pPr>
        <w:autoSpaceDE w:val="0"/>
        <w:autoSpaceDN w:val="0"/>
        <w:adjustRightInd w:val="0"/>
        <w:spacing w:line="360" w:lineRule="auto"/>
        <w:ind w:firstLine="709"/>
        <w:jc w:val="both"/>
        <w:rPr>
          <w:sz w:val="28"/>
          <w:szCs w:val="28"/>
        </w:rPr>
      </w:pPr>
      <w:r w:rsidRPr="00766CE2">
        <w:rPr>
          <w:sz w:val="28"/>
          <w:szCs w:val="28"/>
        </w:rPr>
        <w:t>протокол о результатах лесного аукциона, имеющий силу договора и не нуждающийся в государственной регистрации.</w:t>
      </w:r>
    </w:p>
    <w:p w:rsidR="000039E3" w:rsidRPr="00766CE2" w:rsidRDefault="000039E3" w:rsidP="00766CE2">
      <w:pPr>
        <w:autoSpaceDE w:val="0"/>
        <w:autoSpaceDN w:val="0"/>
        <w:adjustRightInd w:val="0"/>
        <w:spacing w:line="360" w:lineRule="auto"/>
        <w:ind w:firstLine="709"/>
        <w:jc w:val="both"/>
        <w:rPr>
          <w:sz w:val="28"/>
          <w:szCs w:val="28"/>
        </w:rPr>
      </w:pPr>
      <w:r w:rsidRPr="00766CE2">
        <w:rPr>
          <w:sz w:val="28"/>
          <w:szCs w:val="28"/>
        </w:rPr>
        <w:t>Кроме того, лесопользователи в установленных случаях для реализации полученного права лесопользования обязаны получать также лесорубочный билет, ордер или лесной билет.</w:t>
      </w:r>
    </w:p>
    <w:p w:rsidR="000039E3" w:rsidRPr="00766CE2" w:rsidRDefault="000039E3" w:rsidP="00766CE2">
      <w:pPr>
        <w:autoSpaceDE w:val="0"/>
        <w:autoSpaceDN w:val="0"/>
        <w:adjustRightInd w:val="0"/>
        <w:spacing w:line="360" w:lineRule="auto"/>
        <w:ind w:firstLine="709"/>
        <w:jc w:val="both"/>
        <w:rPr>
          <w:sz w:val="28"/>
          <w:szCs w:val="28"/>
        </w:rPr>
      </w:pPr>
      <w:r w:rsidRPr="00766CE2">
        <w:rPr>
          <w:sz w:val="28"/>
          <w:szCs w:val="28"/>
        </w:rPr>
        <w:t xml:space="preserve">Статьей 12 Лесного кодекса РФ оборот лесного фонда не допускается. Купля-продажа, залог и совершение других сделок, которые влекут или могут повлечь за собой отчуждение участков лесного фонда, а также участков лесов, не входящих в лесной фонд, не допускаются. </w:t>
      </w:r>
    </w:p>
    <w:p w:rsidR="000039E3" w:rsidRPr="00766CE2" w:rsidRDefault="000039E3" w:rsidP="00766CE2">
      <w:pPr>
        <w:autoSpaceDE w:val="0"/>
        <w:autoSpaceDN w:val="0"/>
        <w:adjustRightInd w:val="0"/>
        <w:spacing w:line="360" w:lineRule="auto"/>
        <w:ind w:firstLine="709"/>
        <w:jc w:val="both"/>
        <w:rPr>
          <w:sz w:val="28"/>
          <w:szCs w:val="28"/>
        </w:rPr>
      </w:pPr>
      <w:r w:rsidRPr="00766CE2">
        <w:rPr>
          <w:sz w:val="28"/>
          <w:szCs w:val="28"/>
        </w:rPr>
        <w:t>Согласно подп. 2 п. 5 ст. 27 Земельного кодекса РФ находящиеся в государственной или муниципальной собственности земельные участки в пределах лесного фонда, за исключением случаев, установленных федеральными законами, ограничиваются в обороте. Это положение означает, что данные земельные участки не предоставляются в частную собственность, за исключением случаев, установленных федеральными законами (п. 2 ст. 27 ЗК РФ).</w:t>
      </w:r>
      <w:r w:rsidR="00DB2FE6" w:rsidRPr="00766CE2">
        <w:rPr>
          <w:sz w:val="28"/>
          <w:szCs w:val="28"/>
        </w:rPr>
        <w:t xml:space="preserve"> </w:t>
      </w:r>
    </w:p>
    <w:p w:rsidR="00DB2FE6" w:rsidRPr="00766CE2" w:rsidRDefault="00DB2FE6" w:rsidP="00766CE2">
      <w:pPr>
        <w:autoSpaceDE w:val="0"/>
        <w:autoSpaceDN w:val="0"/>
        <w:adjustRightInd w:val="0"/>
        <w:spacing w:line="360" w:lineRule="auto"/>
        <w:ind w:firstLine="709"/>
        <w:jc w:val="both"/>
        <w:rPr>
          <w:sz w:val="28"/>
          <w:szCs w:val="28"/>
        </w:rPr>
      </w:pPr>
      <w:r w:rsidRPr="00766CE2">
        <w:rPr>
          <w:sz w:val="28"/>
          <w:szCs w:val="28"/>
        </w:rPr>
        <w:t>Императивная норма п. 3 статьи 101 ЗК РФ в качестве общего правила запрещает изъятие земель, занятых лесами первой группы, для государственных или муниципальных нужд. Исключение из этого правила составляют только два случая, указанные в подп. 1 и 2 п. 1 ст. 49 Кодекса. Такое изъятие возможно, если оно необходимо для:</w:t>
      </w:r>
    </w:p>
    <w:p w:rsidR="00DB2FE6" w:rsidRPr="00766CE2" w:rsidRDefault="00DB2FE6" w:rsidP="00766CE2">
      <w:pPr>
        <w:autoSpaceDE w:val="0"/>
        <w:autoSpaceDN w:val="0"/>
        <w:adjustRightInd w:val="0"/>
        <w:spacing w:line="360" w:lineRule="auto"/>
        <w:ind w:firstLine="709"/>
        <w:jc w:val="both"/>
        <w:rPr>
          <w:sz w:val="28"/>
          <w:szCs w:val="28"/>
        </w:rPr>
      </w:pPr>
      <w:r w:rsidRPr="00766CE2">
        <w:rPr>
          <w:sz w:val="28"/>
          <w:szCs w:val="28"/>
        </w:rPr>
        <w:t>1) выполнения международных обязательств Российской Федерации;</w:t>
      </w:r>
    </w:p>
    <w:p w:rsidR="00DB2FE6" w:rsidRPr="00766CE2" w:rsidRDefault="00DB2FE6" w:rsidP="00766CE2">
      <w:pPr>
        <w:autoSpaceDE w:val="0"/>
        <w:autoSpaceDN w:val="0"/>
        <w:adjustRightInd w:val="0"/>
        <w:spacing w:line="360" w:lineRule="auto"/>
        <w:ind w:firstLine="709"/>
        <w:jc w:val="both"/>
        <w:rPr>
          <w:sz w:val="28"/>
          <w:szCs w:val="28"/>
        </w:rPr>
      </w:pPr>
      <w:r w:rsidRPr="00766CE2">
        <w:rPr>
          <w:sz w:val="28"/>
          <w:szCs w:val="28"/>
        </w:rPr>
        <w:t>2) размещения следующих объектов государственного или муниципального значения при отсутствии других вариантов возможного размещения этих объектов: объекты федеральных энергетических систем и объекты энергетических систем регионального значения; объекты использования атомной энергии; объекты обороны и безопасности; объекты федерального транспорта, путей сообщения, информатики и связи, а также объекты транспорта, путей сообщения, информатики и связи регионального значения; объекты, обеспечивающие космическую деятельность; объекты, обеспечивающие статус и защиту Государственной границы РФ; линейные объекты федерального и регионального значения, обеспечивающие деятельность субъектов естественных монополий; объекты электро-, газо-, тепло- и водоснабжения муниципального значения; автомобильные дороги общего пользования в границах населенных пунктов и между населенными пунктами, мосты и иные транспортные инженерные сооружения местного значения в границах населенных пунктов и вне границ населенных пунктов (см. также комментарий к п. 1 ст. 49 Кодекса).</w:t>
      </w:r>
    </w:p>
    <w:p w:rsidR="00003D6F" w:rsidRPr="00766CE2" w:rsidRDefault="00003D6F" w:rsidP="00766CE2">
      <w:pPr>
        <w:autoSpaceDE w:val="0"/>
        <w:autoSpaceDN w:val="0"/>
        <w:adjustRightInd w:val="0"/>
        <w:spacing w:line="360" w:lineRule="auto"/>
        <w:ind w:firstLine="709"/>
        <w:jc w:val="both"/>
        <w:rPr>
          <w:sz w:val="28"/>
          <w:szCs w:val="28"/>
        </w:rPr>
      </w:pPr>
      <w:r w:rsidRPr="00766CE2">
        <w:rPr>
          <w:sz w:val="28"/>
          <w:szCs w:val="28"/>
        </w:rPr>
        <w:t>Перевод земель лесного фонда в земли иных категорий осуществляется Правительством Российской Федерации.</w:t>
      </w:r>
    </w:p>
    <w:p w:rsidR="00003D6F" w:rsidRPr="00766CE2" w:rsidRDefault="00003D6F" w:rsidP="00766CE2">
      <w:pPr>
        <w:autoSpaceDE w:val="0"/>
        <w:autoSpaceDN w:val="0"/>
        <w:adjustRightInd w:val="0"/>
        <w:spacing w:line="360" w:lineRule="auto"/>
        <w:ind w:firstLine="709"/>
        <w:jc w:val="both"/>
        <w:rPr>
          <w:sz w:val="28"/>
          <w:szCs w:val="28"/>
        </w:rPr>
      </w:pPr>
      <w:r w:rsidRPr="00766CE2">
        <w:rPr>
          <w:sz w:val="28"/>
          <w:szCs w:val="28"/>
        </w:rPr>
        <w:t>При переводе лесных земель в нелесные земли для использования их в целях, не связанных с ведением лесного хозяйства, пользованием лесным фондом, а также при переводе земель лесного фонда в земли иных категорий граждане и юридические лица, в интересах которых осуществляется перевод, возмещают потери лесного хозяйства. Порядок расчета и возмещения потерь лесного хозяйства при указанных переводах устанавливается Правительством Российской Федерации.</w:t>
      </w:r>
    </w:p>
    <w:p w:rsidR="00003D6F" w:rsidRPr="00766CE2" w:rsidRDefault="00003D6F" w:rsidP="00766CE2">
      <w:pPr>
        <w:autoSpaceDE w:val="0"/>
        <w:autoSpaceDN w:val="0"/>
        <w:adjustRightInd w:val="0"/>
        <w:spacing w:line="360" w:lineRule="auto"/>
        <w:ind w:firstLine="709"/>
        <w:jc w:val="both"/>
        <w:rPr>
          <w:sz w:val="28"/>
          <w:szCs w:val="28"/>
        </w:rPr>
      </w:pPr>
      <w:r w:rsidRPr="00766CE2">
        <w:rPr>
          <w:sz w:val="28"/>
          <w:szCs w:val="28"/>
        </w:rPr>
        <w:t xml:space="preserve">Из статьи 63 ЛК полностью исключен порядок перевода земель лесного фонда в земли иных категорий. Данный вопрос предоставлен в правовое поле специального федерального закона. В соответствии со ст. 11 Федерального закона от 21 декабря </w:t>
      </w:r>
      <w:smartTag w:uri="urn:schemas-microsoft-com:office:smarttags" w:element="metricconverter">
        <w:smartTagPr>
          <w:attr w:name="ProductID" w:val="2004 г"/>
        </w:smartTagPr>
        <w:r w:rsidRPr="00766CE2">
          <w:rPr>
            <w:sz w:val="28"/>
            <w:szCs w:val="28"/>
          </w:rPr>
          <w:t>2004 г</w:t>
        </w:r>
      </w:smartTag>
      <w:r w:rsidRPr="00766CE2">
        <w:rPr>
          <w:sz w:val="28"/>
          <w:szCs w:val="28"/>
        </w:rPr>
        <w:t>. № 172-ФЗ «О переводе земель или земельных участков из одной категории в другую» перевод земель лесного фонда или земельных участков в составе таких земель в другую категорию допускается:</w:t>
      </w:r>
    </w:p>
    <w:p w:rsidR="00003D6F" w:rsidRPr="00766CE2" w:rsidRDefault="00003D6F" w:rsidP="00766CE2">
      <w:pPr>
        <w:autoSpaceDE w:val="0"/>
        <w:autoSpaceDN w:val="0"/>
        <w:adjustRightInd w:val="0"/>
        <w:spacing w:line="360" w:lineRule="auto"/>
        <w:ind w:firstLine="709"/>
        <w:jc w:val="both"/>
        <w:rPr>
          <w:sz w:val="28"/>
          <w:szCs w:val="28"/>
        </w:rPr>
      </w:pPr>
      <w:r w:rsidRPr="00766CE2">
        <w:rPr>
          <w:sz w:val="28"/>
          <w:szCs w:val="28"/>
        </w:rPr>
        <w:t>1) если изменение их целевого назначения предусмотрено лесоустроительной документацией или документами территориального планирования и документацией по планировке территории для строительства и эксплуатации объектов здравоохранения, объектов культурно-бытового, жилищно-коммунального, социального назначения, дорог и других линейных объектов;</w:t>
      </w:r>
    </w:p>
    <w:p w:rsidR="00003D6F" w:rsidRPr="00766CE2" w:rsidRDefault="00003D6F" w:rsidP="00766CE2">
      <w:pPr>
        <w:autoSpaceDE w:val="0"/>
        <w:autoSpaceDN w:val="0"/>
        <w:adjustRightInd w:val="0"/>
        <w:spacing w:line="360" w:lineRule="auto"/>
        <w:ind w:firstLine="709"/>
        <w:jc w:val="both"/>
        <w:rPr>
          <w:sz w:val="28"/>
          <w:szCs w:val="28"/>
        </w:rPr>
      </w:pPr>
      <w:r w:rsidRPr="00766CE2">
        <w:rPr>
          <w:sz w:val="28"/>
          <w:szCs w:val="28"/>
        </w:rPr>
        <w:t>2) в связи с установлением или изменением черты поселений.</w:t>
      </w:r>
    </w:p>
    <w:p w:rsidR="00003D6F" w:rsidRPr="00766CE2" w:rsidRDefault="00003D6F" w:rsidP="00766CE2">
      <w:pPr>
        <w:autoSpaceDE w:val="0"/>
        <w:autoSpaceDN w:val="0"/>
        <w:adjustRightInd w:val="0"/>
        <w:spacing w:line="360" w:lineRule="auto"/>
        <w:ind w:firstLine="709"/>
        <w:jc w:val="both"/>
        <w:rPr>
          <w:sz w:val="28"/>
          <w:szCs w:val="28"/>
        </w:rPr>
      </w:pPr>
      <w:r w:rsidRPr="00766CE2">
        <w:rPr>
          <w:sz w:val="28"/>
          <w:szCs w:val="28"/>
        </w:rPr>
        <w:t>В иных помимо предусмотренных выше случаях перевод земель лесного фонда или земельных участков в составе таких земель в другую категорию допускается только при наличии положительного заключения государственной экологической экспертизы и осуществляется в соответствии с лесоустроительной документацией в связи с:</w:t>
      </w:r>
    </w:p>
    <w:p w:rsidR="00003D6F" w:rsidRPr="00766CE2" w:rsidRDefault="00003D6F" w:rsidP="00766CE2">
      <w:pPr>
        <w:autoSpaceDE w:val="0"/>
        <w:autoSpaceDN w:val="0"/>
        <w:adjustRightInd w:val="0"/>
        <w:spacing w:line="360" w:lineRule="auto"/>
        <w:ind w:firstLine="709"/>
        <w:jc w:val="both"/>
        <w:rPr>
          <w:sz w:val="28"/>
          <w:szCs w:val="28"/>
        </w:rPr>
      </w:pPr>
      <w:r w:rsidRPr="00766CE2">
        <w:rPr>
          <w:sz w:val="28"/>
          <w:szCs w:val="28"/>
        </w:rPr>
        <w:t>1) невозможностью их дальнейшего использования по целевому назначению;</w:t>
      </w:r>
    </w:p>
    <w:p w:rsidR="00003D6F" w:rsidRPr="00766CE2" w:rsidRDefault="00003D6F" w:rsidP="00766CE2">
      <w:pPr>
        <w:autoSpaceDE w:val="0"/>
        <w:autoSpaceDN w:val="0"/>
        <w:adjustRightInd w:val="0"/>
        <w:spacing w:line="360" w:lineRule="auto"/>
        <w:ind w:firstLine="709"/>
        <w:jc w:val="both"/>
        <w:rPr>
          <w:sz w:val="28"/>
          <w:szCs w:val="28"/>
        </w:rPr>
      </w:pPr>
      <w:r w:rsidRPr="00766CE2">
        <w:rPr>
          <w:sz w:val="28"/>
          <w:szCs w:val="28"/>
        </w:rPr>
        <w:t>2) прекращением нужд лесного хозяйства;</w:t>
      </w:r>
    </w:p>
    <w:p w:rsidR="00003D6F" w:rsidRPr="00766CE2" w:rsidRDefault="00003D6F" w:rsidP="00766CE2">
      <w:pPr>
        <w:autoSpaceDE w:val="0"/>
        <w:autoSpaceDN w:val="0"/>
        <w:adjustRightInd w:val="0"/>
        <w:spacing w:line="360" w:lineRule="auto"/>
        <w:ind w:firstLine="709"/>
        <w:jc w:val="both"/>
        <w:rPr>
          <w:sz w:val="28"/>
          <w:szCs w:val="28"/>
        </w:rPr>
      </w:pPr>
      <w:r w:rsidRPr="00766CE2">
        <w:rPr>
          <w:sz w:val="28"/>
          <w:szCs w:val="28"/>
        </w:rPr>
        <w:t>3) необходимостью обеспечения обороны страны и безопасности государства, нужд сельского хозяйства, энергетики, добычей полезных ископаемых (за исключением общераспространенных полезных ископаемых), содержанием объектов культурного наследия (памятников истории и культуры) народов Российской Федерации.</w:t>
      </w:r>
    </w:p>
    <w:p w:rsidR="00003D6F" w:rsidRPr="00766CE2" w:rsidRDefault="00003D6F" w:rsidP="00766CE2">
      <w:pPr>
        <w:autoSpaceDE w:val="0"/>
        <w:autoSpaceDN w:val="0"/>
        <w:adjustRightInd w:val="0"/>
        <w:spacing w:line="360" w:lineRule="auto"/>
        <w:ind w:firstLine="709"/>
        <w:jc w:val="both"/>
        <w:rPr>
          <w:sz w:val="28"/>
          <w:szCs w:val="28"/>
        </w:rPr>
      </w:pPr>
      <w:r w:rsidRPr="00766CE2">
        <w:rPr>
          <w:sz w:val="28"/>
          <w:szCs w:val="28"/>
        </w:rPr>
        <w:t>Основания отказа в переводе земель или земельных участков в составе таких земель из одной категории в другую в соответствии с названным Законом следующие.</w:t>
      </w:r>
    </w:p>
    <w:p w:rsidR="00003D6F" w:rsidRPr="00766CE2" w:rsidRDefault="00003D6F" w:rsidP="00766CE2">
      <w:pPr>
        <w:autoSpaceDE w:val="0"/>
        <w:autoSpaceDN w:val="0"/>
        <w:adjustRightInd w:val="0"/>
        <w:spacing w:line="360" w:lineRule="auto"/>
        <w:ind w:firstLine="709"/>
        <w:jc w:val="both"/>
        <w:rPr>
          <w:sz w:val="28"/>
          <w:szCs w:val="28"/>
        </w:rPr>
      </w:pPr>
      <w:r w:rsidRPr="00766CE2">
        <w:rPr>
          <w:sz w:val="28"/>
          <w:szCs w:val="28"/>
        </w:rPr>
        <w:t>Перевод земель или земельных участков в составе таких земель из одной категории в другую не допускается в случае:</w:t>
      </w:r>
    </w:p>
    <w:p w:rsidR="00003D6F" w:rsidRPr="00766CE2" w:rsidRDefault="00003D6F" w:rsidP="00766CE2">
      <w:pPr>
        <w:autoSpaceDE w:val="0"/>
        <w:autoSpaceDN w:val="0"/>
        <w:adjustRightInd w:val="0"/>
        <w:spacing w:line="360" w:lineRule="auto"/>
        <w:ind w:firstLine="709"/>
        <w:jc w:val="both"/>
        <w:rPr>
          <w:sz w:val="28"/>
          <w:szCs w:val="28"/>
        </w:rPr>
      </w:pPr>
      <w:r w:rsidRPr="00766CE2">
        <w:rPr>
          <w:sz w:val="28"/>
          <w:szCs w:val="28"/>
        </w:rPr>
        <w:t>1) установления в соответствии с федеральными законами ограничения перевода земель или земельных участков в составе таких земель из одной категории в другую либо запрета на такой перевод;</w:t>
      </w:r>
    </w:p>
    <w:p w:rsidR="00003D6F" w:rsidRPr="00766CE2" w:rsidRDefault="00003D6F" w:rsidP="00766CE2">
      <w:pPr>
        <w:autoSpaceDE w:val="0"/>
        <w:autoSpaceDN w:val="0"/>
        <w:adjustRightInd w:val="0"/>
        <w:spacing w:line="360" w:lineRule="auto"/>
        <w:ind w:firstLine="709"/>
        <w:jc w:val="both"/>
        <w:rPr>
          <w:sz w:val="28"/>
          <w:szCs w:val="28"/>
        </w:rPr>
      </w:pPr>
      <w:r w:rsidRPr="00766CE2">
        <w:rPr>
          <w:sz w:val="28"/>
          <w:szCs w:val="28"/>
        </w:rPr>
        <w:t>2) наличия отрицательного заключения государственной экологической экспертизы в случае, если ее проведение предусмотрено федеральными законами;</w:t>
      </w:r>
    </w:p>
    <w:p w:rsidR="00003D6F" w:rsidRPr="00766CE2" w:rsidRDefault="00003D6F" w:rsidP="00766CE2">
      <w:pPr>
        <w:autoSpaceDE w:val="0"/>
        <w:autoSpaceDN w:val="0"/>
        <w:adjustRightInd w:val="0"/>
        <w:spacing w:line="360" w:lineRule="auto"/>
        <w:ind w:firstLine="709"/>
        <w:jc w:val="both"/>
        <w:rPr>
          <w:sz w:val="28"/>
          <w:szCs w:val="28"/>
        </w:rPr>
      </w:pPr>
      <w:r w:rsidRPr="00766CE2">
        <w:rPr>
          <w:sz w:val="28"/>
          <w:szCs w:val="28"/>
        </w:rPr>
        <w:t xml:space="preserve">3) установления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 землеустроительной либо лесоустроительной документации. </w:t>
      </w:r>
      <w:bookmarkStart w:id="1" w:name="sub_130068"/>
    </w:p>
    <w:p w:rsidR="00003D6F" w:rsidRPr="00766CE2" w:rsidRDefault="00003D6F" w:rsidP="00766CE2">
      <w:pPr>
        <w:autoSpaceDE w:val="0"/>
        <w:autoSpaceDN w:val="0"/>
        <w:adjustRightInd w:val="0"/>
        <w:spacing w:line="360" w:lineRule="auto"/>
        <w:ind w:firstLine="709"/>
        <w:jc w:val="both"/>
        <w:rPr>
          <w:sz w:val="28"/>
          <w:szCs w:val="28"/>
        </w:rPr>
      </w:pPr>
      <w:r w:rsidRPr="00766CE2">
        <w:rPr>
          <w:sz w:val="28"/>
          <w:szCs w:val="28"/>
        </w:rPr>
        <w:t>Перевод земель лесного фонда следует отличать от перевода лесных земель в нелесные. При переводе лесных земель в нелесные категория земель (земли лесного фонда) не меняется. Происходит только своеобразная смена целевого назначения земель. Лесные земли - это земли, покрытые лесной растительностью или предназначенные для ее выращивания, восстановления на данном участке, а нелесные земли - это земли, предназначенные для нужд лесного хозяйства (лесные дороги, к примеру), и неудобные для использования земли (например, занятые болотами).</w:t>
      </w:r>
    </w:p>
    <w:p w:rsidR="00003D6F" w:rsidRPr="00766CE2" w:rsidRDefault="00003D6F" w:rsidP="00766CE2">
      <w:pPr>
        <w:autoSpaceDE w:val="0"/>
        <w:autoSpaceDN w:val="0"/>
        <w:adjustRightInd w:val="0"/>
        <w:spacing w:line="360" w:lineRule="auto"/>
        <w:ind w:firstLine="709"/>
        <w:jc w:val="both"/>
        <w:rPr>
          <w:sz w:val="28"/>
          <w:szCs w:val="28"/>
        </w:rPr>
      </w:pPr>
      <w:bookmarkStart w:id="2" w:name="sub_130069"/>
      <w:bookmarkEnd w:id="1"/>
      <w:r w:rsidRPr="00766CE2">
        <w:rPr>
          <w:sz w:val="28"/>
          <w:szCs w:val="28"/>
        </w:rPr>
        <w:t>Места строительства объектов, влияющих на состояние и воспроизводство лесов, согласовываются с органом государственной власти субъекта Российской Федерации и соответствующим территориальным органом федерального органа управления лесным хозяйством с обязательным проведением государственной экологической экспертизы (ст. 65 ЛК РФ). Проведение в лесном фонде строительных работ, добыча полезных ископаемых, прокладка коммуникаций и выполнение иных работ, не связанных с ведением лесного хозяйства и осуществлением лесопользования, если для этого не требуются перевод лесных земель в нелесные земли и (или) их изъятие, осуществляются на основании разрешения территориального федерального органа исполнительной власти в области лесного хозяйства или органа исполнительной власти субъекта Российской Федерации в пределах компетенции, предусмотренной Лесным кодексом РФ при наличии положительного заключения государственной экологической экспертизы (абз. 1 ст. 66 ЛК РФ).</w:t>
      </w:r>
    </w:p>
    <w:p w:rsidR="00003D6F" w:rsidRPr="00766CE2" w:rsidRDefault="00003D6F" w:rsidP="00766CE2">
      <w:pPr>
        <w:autoSpaceDE w:val="0"/>
        <w:autoSpaceDN w:val="0"/>
        <w:adjustRightInd w:val="0"/>
        <w:spacing w:line="360" w:lineRule="auto"/>
        <w:ind w:firstLine="709"/>
        <w:jc w:val="both"/>
        <w:rPr>
          <w:sz w:val="28"/>
          <w:szCs w:val="28"/>
        </w:rPr>
      </w:pPr>
      <w:r w:rsidRPr="00766CE2">
        <w:rPr>
          <w:sz w:val="28"/>
          <w:szCs w:val="28"/>
        </w:rPr>
        <w:t>Требование о получении положительного заключения государственной экологической экспертизы, прежде чем осуществлять строительные работы, содержится также в Федеральном законе «Об охране окружающей среды».</w:t>
      </w:r>
    </w:p>
    <w:bookmarkEnd w:id="2"/>
    <w:p w:rsidR="00DB2FE6" w:rsidRPr="00766CE2" w:rsidRDefault="00766CE2" w:rsidP="00766CE2">
      <w:pPr>
        <w:spacing w:line="360" w:lineRule="auto"/>
        <w:ind w:firstLine="709"/>
        <w:jc w:val="center"/>
        <w:rPr>
          <w:b/>
          <w:noProof/>
          <w:sz w:val="28"/>
          <w:szCs w:val="28"/>
        </w:rPr>
      </w:pPr>
      <w:r>
        <w:rPr>
          <w:sz w:val="28"/>
          <w:szCs w:val="28"/>
        </w:rPr>
        <w:br w:type="page"/>
      </w:r>
      <w:r w:rsidR="00DB2FE6" w:rsidRPr="00766CE2">
        <w:rPr>
          <w:b/>
          <w:noProof/>
          <w:sz w:val="28"/>
          <w:szCs w:val="28"/>
          <w:lang w:val="en-US"/>
        </w:rPr>
        <w:t>III</w:t>
      </w:r>
      <w:r w:rsidR="00DB2FE6" w:rsidRPr="00766CE2">
        <w:rPr>
          <w:b/>
          <w:noProof/>
          <w:sz w:val="28"/>
          <w:szCs w:val="28"/>
        </w:rPr>
        <w:t>.  Уп</w:t>
      </w:r>
      <w:r>
        <w:rPr>
          <w:b/>
          <w:noProof/>
          <w:sz w:val="28"/>
          <w:szCs w:val="28"/>
        </w:rPr>
        <w:t>равление  землями лесного фонда</w:t>
      </w:r>
    </w:p>
    <w:p w:rsidR="00412D2F" w:rsidRPr="00766CE2" w:rsidRDefault="00412D2F" w:rsidP="00766CE2">
      <w:pPr>
        <w:spacing w:line="360" w:lineRule="auto"/>
        <w:ind w:firstLine="709"/>
        <w:jc w:val="both"/>
        <w:rPr>
          <w:noProof/>
          <w:sz w:val="28"/>
          <w:szCs w:val="28"/>
        </w:rPr>
      </w:pPr>
    </w:p>
    <w:p w:rsidR="00412D2F" w:rsidRPr="00766CE2" w:rsidRDefault="00412D2F" w:rsidP="00766CE2">
      <w:pPr>
        <w:spacing w:line="360" w:lineRule="auto"/>
        <w:ind w:firstLine="709"/>
        <w:jc w:val="both"/>
        <w:rPr>
          <w:sz w:val="28"/>
          <w:szCs w:val="28"/>
        </w:rPr>
      </w:pPr>
      <w:r w:rsidRPr="00766CE2">
        <w:rPr>
          <w:sz w:val="28"/>
          <w:szCs w:val="28"/>
        </w:rPr>
        <w:t>Федеральным органом исполнительной власти общей компетенции, осуществляющим государственное управление в области использования, охраны, защиты лесного фонда и восстановления лесов, является Правительство Российской Федерации, осуществляющее государственное управление непосредственно или через уполномоченные им  федеральные органы исполнительной власти.</w:t>
      </w:r>
    </w:p>
    <w:p w:rsidR="00412D2F" w:rsidRPr="00766CE2" w:rsidRDefault="00412D2F" w:rsidP="00766CE2">
      <w:pPr>
        <w:spacing w:line="360" w:lineRule="auto"/>
        <w:ind w:firstLine="709"/>
        <w:jc w:val="both"/>
        <w:rPr>
          <w:sz w:val="28"/>
          <w:szCs w:val="28"/>
        </w:rPr>
      </w:pPr>
      <w:r w:rsidRPr="00766CE2">
        <w:rPr>
          <w:sz w:val="28"/>
          <w:szCs w:val="28"/>
        </w:rPr>
        <w:t>Федеральным органом специальной компетенции в данной сфере является Министерство природных ресурсов Российской Федерации, обеспечивающее рациональное использование, охрану, защиту лесного фонда и воспроизводство  лесов в интересах Российской Федерации и ее субъектов. Оно осуществляет возложенные на него функции как непосредственно, так и через свои территориальные органы.</w:t>
      </w:r>
    </w:p>
    <w:p w:rsidR="007B3289" w:rsidRPr="00766CE2" w:rsidRDefault="007B3289" w:rsidP="00766CE2">
      <w:pPr>
        <w:autoSpaceDE w:val="0"/>
        <w:autoSpaceDN w:val="0"/>
        <w:adjustRightInd w:val="0"/>
        <w:spacing w:line="360" w:lineRule="auto"/>
        <w:ind w:firstLine="709"/>
        <w:jc w:val="both"/>
        <w:rPr>
          <w:sz w:val="28"/>
          <w:szCs w:val="28"/>
        </w:rPr>
      </w:pPr>
      <w:bookmarkStart w:id="3" w:name="sub_1300129"/>
      <w:r w:rsidRPr="00766CE2">
        <w:rPr>
          <w:sz w:val="28"/>
          <w:szCs w:val="28"/>
        </w:rPr>
        <w:t xml:space="preserve">Постановлением Правительства РФ от 16 июня </w:t>
      </w:r>
      <w:smartTag w:uri="urn:schemas-microsoft-com:office:smarttags" w:element="metricconverter">
        <w:smartTagPr>
          <w:attr w:name="ProductID" w:val="2004 г"/>
        </w:smartTagPr>
        <w:r w:rsidRPr="00766CE2">
          <w:rPr>
            <w:sz w:val="28"/>
            <w:szCs w:val="28"/>
          </w:rPr>
          <w:t>2004 г</w:t>
        </w:r>
      </w:smartTag>
      <w:r w:rsidRPr="00766CE2">
        <w:rPr>
          <w:sz w:val="28"/>
          <w:szCs w:val="28"/>
        </w:rPr>
        <w:t>. № 283 «Положение о Федеральном агентстве лесного хозяйства» определены полномочия Федерального агентства лесного хозяйства. Теперь именно это агентство является федеральным органом исполнительной власти, осуществляющим функции по оказанию государственных услуг, управлению государственным имуществом и правоприменительные функции в сфере лесного хозяйства.</w:t>
      </w:r>
    </w:p>
    <w:bookmarkEnd w:id="3"/>
    <w:p w:rsidR="007B3289" w:rsidRPr="00766CE2" w:rsidRDefault="007B3289" w:rsidP="00766CE2">
      <w:pPr>
        <w:autoSpaceDE w:val="0"/>
        <w:autoSpaceDN w:val="0"/>
        <w:adjustRightInd w:val="0"/>
        <w:spacing w:line="360" w:lineRule="auto"/>
        <w:ind w:firstLine="709"/>
        <w:jc w:val="both"/>
        <w:rPr>
          <w:sz w:val="28"/>
          <w:szCs w:val="28"/>
        </w:rPr>
      </w:pPr>
      <w:r w:rsidRPr="00766CE2">
        <w:rPr>
          <w:sz w:val="28"/>
          <w:szCs w:val="28"/>
        </w:rPr>
        <w:t>Основные функции Федерального агентства лесного хозяйства следующие: обеспечение рационального, непрерывного и неистощительного лесопользования, воспроизводства, охраны и защиты лесов, объектов животного мира; семеноводство, сохранение полезных свойств леса; предоставление прав пользования участками лесного фонда; обеспечение проведения лесоустройства; мониторинг лесов; учет лесного фонда, отнесение в установленном порядке лесов к группам лесов и категориям защитности лесов первой группы, а также перевод лесов из одной группы лесов или из категории защитности лесов первой группы соответственно в другую группу или категорию; ведение государственного лесного кадастра; рассмотрение ходатайств о переводе лесных земель в нелесные и переводе земель лесного фонда в земли иных категорий.</w:t>
      </w:r>
    </w:p>
    <w:p w:rsidR="007B3289" w:rsidRPr="00766CE2" w:rsidRDefault="007B3289" w:rsidP="00766CE2">
      <w:pPr>
        <w:autoSpaceDE w:val="0"/>
        <w:autoSpaceDN w:val="0"/>
        <w:adjustRightInd w:val="0"/>
        <w:spacing w:line="360" w:lineRule="auto"/>
        <w:ind w:firstLine="709"/>
        <w:jc w:val="both"/>
        <w:rPr>
          <w:sz w:val="28"/>
          <w:szCs w:val="28"/>
        </w:rPr>
      </w:pPr>
      <w:bookmarkStart w:id="4" w:name="sub_1300131"/>
      <w:r w:rsidRPr="00766CE2">
        <w:rPr>
          <w:sz w:val="28"/>
          <w:szCs w:val="28"/>
        </w:rPr>
        <w:t>Государственный контроль за использованием, охраной, защитой лесного фонда и воспроизводством лесов закрепили как одну из функций Федеральной службы по надзору в сфере природопользования.</w:t>
      </w:r>
      <w:bookmarkEnd w:id="4"/>
    </w:p>
    <w:p w:rsidR="00412D2F" w:rsidRPr="00766CE2" w:rsidRDefault="00412D2F" w:rsidP="00766CE2">
      <w:pPr>
        <w:spacing w:line="360" w:lineRule="auto"/>
        <w:ind w:firstLine="709"/>
        <w:jc w:val="both"/>
        <w:rPr>
          <w:sz w:val="28"/>
          <w:szCs w:val="28"/>
        </w:rPr>
      </w:pPr>
      <w:r w:rsidRPr="00766CE2">
        <w:rPr>
          <w:sz w:val="28"/>
          <w:szCs w:val="28"/>
        </w:rPr>
        <w:t>Территориальные органы управления лесным хозяйством включают в себя органы управления лесным хозяйством в субъектах Российской Федерации и лесхозы федерального управления лесным хозяйством, в том числе лесхозы-техникумы, опытные и другие специализированные лесхозы.</w:t>
      </w:r>
    </w:p>
    <w:p w:rsidR="00003D6F" w:rsidRPr="00766CE2" w:rsidRDefault="00003D6F" w:rsidP="00766CE2">
      <w:pPr>
        <w:autoSpaceDE w:val="0"/>
        <w:autoSpaceDN w:val="0"/>
        <w:adjustRightInd w:val="0"/>
        <w:spacing w:line="360" w:lineRule="auto"/>
        <w:ind w:firstLine="709"/>
        <w:jc w:val="both"/>
        <w:rPr>
          <w:sz w:val="28"/>
          <w:szCs w:val="28"/>
        </w:rPr>
      </w:pPr>
      <w:bookmarkStart w:id="5" w:name="sub_1300138"/>
      <w:r w:rsidRPr="00766CE2">
        <w:rPr>
          <w:sz w:val="28"/>
          <w:szCs w:val="28"/>
        </w:rPr>
        <w:t>Свой перечень функций имеется и у субъекта РФ в области использования, охраны, защиты лесного фонда и воспроизводства лесов, которые перечислены в ст. 47 Лесного кодекса РФ. К полномочиям органов государственной власти субъектов Российской Федерации, осуществляемым за счет субвенций из федерального бюджета, относятся:</w:t>
      </w:r>
    </w:p>
    <w:bookmarkEnd w:id="5"/>
    <w:p w:rsidR="00003D6F" w:rsidRPr="00766CE2" w:rsidRDefault="00003D6F" w:rsidP="00766CE2">
      <w:pPr>
        <w:autoSpaceDE w:val="0"/>
        <w:autoSpaceDN w:val="0"/>
        <w:adjustRightInd w:val="0"/>
        <w:spacing w:line="360" w:lineRule="auto"/>
        <w:ind w:firstLine="709"/>
        <w:jc w:val="both"/>
        <w:rPr>
          <w:sz w:val="28"/>
          <w:szCs w:val="28"/>
        </w:rPr>
      </w:pPr>
      <w:r w:rsidRPr="00766CE2">
        <w:rPr>
          <w:sz w:val="28"/>
          <w:szCs w:val="28"/>
        </w:rPr>
        <w:t>тушение лесных пожаров в лесном фонде на территории субъекта Российской Федерации;</w:t>
      </w:r>
    </w:p>
    <w:p w:rsidR="00003D6F" w:rsidRPr="00766CE2" w:rsidRDefault="00003D6F" w:rsidP="00766CE2">
      <w:pPr>
        <w:autoSpaceDE w:val="0"/>
        <w:autoSpaceDN w:val="0"/>
        <w:adjustRightInd w:val="0"/>
        <w:spacing w:line="360" w:lineRule="auto"/>
        <w:ind w:firstLine="709"/>
        <w:jc w:val="both"/>
        <w:rPr>
          <w:sz w:val="28"/>
          <w:szCs w:val="28"/>
        </w:rPr>
      </w:pPr>
      <w:r w:rsidRPr="00766CE2">
        <w:rPr>
          <w:sz w:val="28"/>
          <w:szCs w:val="28"/>
        </w:rPr>
        <w:t>осуществление прав владения, пользования и распоряжения лесами, ранее находившимися во владении сельскохозяйственных организаций, их охрана, защита и воспроизводство. В том числе к этим полномочиям относятся:</w:t>
      </w:r>
    </w:p>
    <w:p w:rsidR="00003D6F" w:rsidRPr="00766CE2" w:rsidRDefault="00003D6F" w:rsidP="00766CE2">
      <w:pPr>
        <w:autoSpaceDE w:val="0"/>
        <w:autoSpaceDN w:val="0"/>
        <w:adjustRightInd w:val="0"/>
        <w:spacing w:line="360" w:lineRule="auto"/>
        <w:ind w:firstLine="709"/>
        <w:jc w:val="both"/>
        <w:rPr>
          <w:sz w:val="28"/>
          <w:szCs w:val="28"/>
        </w:rPr>
      </w:pPr>
      <w:r w:rsidRPr="00766CE2">
        <w:rPr>
          <w:sz w:val="28"/>
          <w:szCs w:val="28"/>
        </w:rPr>
        <w:t>принятие решений о предоставлении участков лесного фонда в аренду, безвозмездное пользование и краткосрочное пользование;</w:t>
      </w:r>
    </w:p>
    <w:p w:rsidR="00003D6F" w:rsidRPr="00766CE2" w:rsidRDefault="00003D6F" w:rsidP="00766CE2">
      <w:pPr>
        <w:autoSpaceDE w:val="0"/>
        <w:autoSpaceDN w:val="0"/>
        <w:adjustRightInd w:val="0"/>
        <w:spacing w:line="360" w:lineRule="auto"/>
        <w:ind w:firstLine="709"/>
        <w:jc w:val="both"/>
        <w:rPr>
          <w:sz w:val="28"/>
          <w:szCs w:val="28"/>
        </w:rPr>
      </w:pPr>
      <w:r w:rsidRPr="00766CE2">
        <w:rPr>
          <w:sz w:val="28"/>
          <w:szCs w:val="28"/>
        </w:rPr>
        <w:t>организация и проведение лесных конкурсов и лесных аукционов;</w:t>
      </w:r>
    </w:p>
    <w:p w:rsidR="00003D6F" w:rsidRPr="00766CE2" w:rsidRDefault="00003D6F" w:rsidP="00766CE2">
      <w:pPr>
        <w:autoSpaceDE w:val="0"/>
        <w:autoSpaceDN w:val="0"/>
        <w:adjustRightInd w:val="0"/>
        <w:spacing w:line="360" w:lineRule="auto"/>
        <w:ind w:firstLine="709"/>
        <w:jc w:val="both"/>
        <w:rPr>
          <w:sz w:val="28"/>
          <w:szCs w:val="28"/>
        </w:rPr>
      </w:pPr>
      <w:r w:rsidRPr="00766CE2">
        <w:rPr>
          <w:sz w:val="28"/>
          <w:szCs w:val="28"/>
        </w:rPr>
        <w:t>определение ставок лесных податей;</w:t>
      </w:r>
    </w:p>
    <w:p w:rsidR="00003D6F" w:rsidRPr="00766CE2" w:rsidRDefault="00003D6F" w:rsidP="00766CE2">
      <w:pPr>
        <w:autoSpaceDE w:val="0"/>
        <w:autoSpaceDN w:val="0"/>
        <w:adjustRightInd w:val="0"/>
        <w:spacing w:line="360" w:lineRule="auto"/>
        <w:ind w:firstLine="709"/>
        <w:jc w:val="both"/>
        <w:rPr>
          <w:sz w:val="28"/>
          <w:szCs w:val="28"/>
        </w:rPr>
      </w:pPr>
      <w:r w:rsidRPr="00766CE2">
        <w:rPr>
          <w:sz w:val="28"/>
          <w:szCs w:val="28"/>
        </w:rPr>
        <w:t>выдача лесорубочного билета, ордера и (или) лесного билета;</w:t>
      </w:r>
    </w:p>
    <w:p w:rsidR="00003D6F" w:rsidRPr="00766CE2" w:rsidRDefault="00003D6F" w:rsidP="00766CE2">
      <w:pPr>
        <w:autoSpaceDE w:val="0"/>
        <w:autoSpaceDN w:val="0"/>
        <w:adjustRightInd w:val="0"/>
        <w:spacing w:line="360" w:lineRule="auto"/>
        <w:ind w:firstLine="709"/>
        <w:jc w:val="both"/>
        <w:rPr>
          <w:sz w:val="28"/>
          <w:szCs w:val="28"/>
        </w:rPr>
      </w:pPr>
      <w:r w:rsidRPr="00766CE2">
        <w:rPr>
          <w:sz w:val="28"/>
          <w:szCs w:val="28"/>
        </w:rPr>
        <w:t>разрешение проведения в лесном фонде строительных работ, добычи полезных ископаемых, прокладки коммуникаций и выполнения иных работ, не связанных с ведением лесного хозяйства и осуществлением лесопользования, если для этого не требуется перевода лесных земель в нелесные земли или перевода земель лесного фонда в земли других категорий;</w:t>
      </w:r>
    </w:p>
    <w:p w:rsidR="00003D6F" w:rsidRPr="00766CE2" w:rsidRDefault="00003D6F" w:rsidP="00766CE2">
      <w:pPr>
        <w:autoSpaceDE w:val="0"/>
        <w:autoSpaceDN w:val="0"/>
        <w:adjustRightInd w:val="0"/>
        <w:spacing w:line="360" w:lineRule="auto"/>
        <w:ind w:firstLine="709"/>
        <w:jc w:val="both"/>
        <w:rPr>
          <w:sz w:val="28"/>
          <w:szCs w:val="28"/>
        </w:rPr>
      </w:pPr>
      <w:r w:rsidRPr="00766CE2">
        <w:rPr>
          <w:sz w:val="28"/>
          <w:szCs w:val="28"/>
        </w:rPr>
        <w:t>обеспечение проведения лесоустройства;</w:t>
      </w:r>
    </w:p>
    <w:p w:rsidR="00003D6F" w:rsidRPr="00766CE2" w:rsidRDefault="00003D6F" w:rsidP="00766CE2">
      <w:pPr>
        <w:autoSpaceDE w:val="0"/>
        <w:autoSpaceDN w:val="0"/>
        <w:adjustRightInd w:val="0"/>
        <w:spacing w:line="360" w:lineRule="auto"/>
        <w:ind w:firstLine="709"/>
        <w:jc w:val="both"/>
        <w:rPr>
          <w:sz w:val="28"/>
          <w:szCs w:val="28"/>
        </w:rPr>
      </w:pPr>
      <w:r w:rsidRPr="00766CE2">
        <w:rPr>
          <w:sz w:val="28"/>
          <w:szCs w:val="28"/>
        </w:rPr>
        <w:t>обеспечение воспроизводства лесов;</w:t>
      </w:r>
    </w:p>
    <w:p w:rsidR="00003D6F" w:rsidRPr="00766CE2" w:rsidRDefault="00003D6F" w:rsidP="00766CE2">
      <w:pPr>
        <w:autoSpaceDE w:val="0"/>
        <w:autoSpaceDN w:val="0"/>
        <w:adjustRightInd w:val="0"/>
        <w:spacing w:line="360" w:lineRule="auto"/>
        <w:ind w:firstLine="709"/>
        <w:jc w:val="both"/>
        <w:rPr>
          <w:sz w:val="28"/>
          <w:szCs w:val="28"/>
        </w:rPr>
      </w:pPr>
      <w:r w:rsidRPr="00766CE2">
        <w:rPr>
          <w:sz w:val="28"/>
          <w:szCs w:val="28"/>
        </w:rPr>
        <w:t>обеспечение защиты лесов от вредителей и болезней леса;</w:t>
      </w:r>
    </w:p>
    <w:p w:rsidR="00003D6F" w:rsidRPr="00766CE2" w:rsidRDefault="00003D6F" w:rsidP="00766CE2">
      <w:pPr>
        <w:autoSpaceDE w:val="0"/>
        <w:autoSpaceDN w:val="0"/>
        <w:adjustRightInd w:val="0"/>
        <w:spacing w:line="360" w:lineRule="auto"/>
        <w:ind w:firstLine="709"/>
        <w:jc w:val="both"/>
        <w:rPr>
          <w:sz w:val="28"/>
          <w:szCs w:val="28"/>
        </w:rPr>
      </w:pPr>
      <w:r w:rsidRPr="00766CE2">
        <w:rPr>
          <w:sz w:val="28"/>
          <w:szCs w:val="28"/>
        </w:rPr>
        <w:t>проведение мероприятий по профилактике лесных пожаров, противопожарному обустройству.</w:t>
      </w:r>
    </w:p>
    <w:p w:rsidR="000072F6" w:rsidRPr="00766CE2" w:rsidRDefault="000072F6" w:rsidP="00766CE2">
      <w:pPr>
        <w:autoSpaceDE w:val="0"/>
        <w:autoSpaceDN w:val="0"/>
        <w:adjustRightInd w:val="0"/>
        <w:spacing w:line="360" w:lineRule="auto"/>
        <w:ind w:firstLine="709"/>
        <w:jc w:val="both"/>
        <w:rPr>
          <w:sz w:val="28"/>
          <w:szCs w:val="28"/>
        </w:rPr>
      </w:pPr>
      <w:r w:rsidRPr="00766CE2">
        <w:rPr>
          <w:sz w:val="28"/>
          <w:szCs w:val="28"/>
        </w:rPr>
        <w:t xml:space="preserve">Порядок осуществления государственного контроля за состоянием, использованием, охраной, защитой лесного фонда и воспроизводством лесов регламентирован постановлением Правительства РФ от 1 июня </w:t>
      </w:r>
      <w:smartTag w:uri="urn:schemas-microsoft-com:office:smarttags" w:element="metricconverter">
        <w:smartTagPr>
          <w:attr w:name="ProductID" w:val="2004 г"/>
        </w:smartTagPr>
        <w:r w:rsidRPr="00766CE2">
          <w:rPr>
            <w:sz w:val="28"/>
            <w:szCs w:val="28"/>
          </w:rPr>
          <w:t>1998 г</w:t>
        </w:r>
      </w:smartTag>
      <w:r w:rsidRPr="00766CE2">
        <w:rPr>
          <w:sz w:val="28"/>
          <w:szCs w:val="28"/>
        </w:rPr>
        <w:t xml:space="preserve">. N 544, где установлено, что задачей государственного контроля является обеспечение соблюдения всеми гражданами и юридическими лицами установленного порядка пользования лесным фондом, правил отпуска древесины на корню, рубок главного пользования, рубок промежуточного пользования и прочих рубок, охраны, защиты лесного фонда и воспроизводства лесов, а также иных требований, установленных законодательством Российской Федерации. Постановлением Правительства РФ от 27 июля </w:t>
      </w:r>
      <w:smartTag w:uri="urn:schemas-microsoft-com:office:smarttags" w:element="metricconverter">
        <w:smartTagPr>
          <w:attr w:name="ProductID" w:val="2004 г"/>
        </w:smartTagPr>
        <w:r w:rsidRPr="00766CE2">
          <w:rPr>
            <w:sz w:val="28"/>
            <w:szCs w:val="28"/>
          </w:rPr>
          <w:t>1998 г</w:t>
        </w:r>
      </w:smartTag>
      <w:r w:rsidRPr="00766CE2">
        <w:rPr>
          <w:sz w:val="28"/>
          <w:szCs w:val="28"/>
        </w:rPr>
        <w:t>. N 850 утверждено Положение о государственной лесной охране Российской Федерации.</w:t>
      </w:r>
    </w:p>
    <w:p w:rsidR="000072F6" w:rsidRPr="00766CE2" w:rsidRDefault="000072F6" w:rsidP="00766CE2">
      <w:pPr>
        <w:autoSpaceDE w:val="0"/>
        <w:autoSpaceDN w:val="0"/>
        <w:adjustRightInd w:val="0"/>
        <w:spacing w:line="360" w:lineRule="auto"/>
        <w:ind w:firstLine="709"/>
        <w:jc w:val="both"/>
        <w:rPr>
          <w:sz w:val="28"/>
          <w:szCs w:val="28"/>
        </w:rPr>
      </w:pPr>
      <w:bookmarkStart w:id="6" w:name="sub_1300133"/>
      <w:r w:rsidRPr="00766CE2">
        <w:rPr>
          <w:sz w:val="28"/>
          <w:szCs w:val="28"/>
        </w:rPr>
        <w:t>Основными задачами государственной лесной охраны Российской Федерации, в соответствии с указанным постановлением, являются:</w:t>
      </w:r>
    </w:p>
    <w:bookmarkEnd w:id="6"/>
    <w:p w:rsidR="000072F6" w:rsidRPr="00766CE2" w:rsidRDefault="000072F6" w:rsidP="00766CE2">
      <w:pPr>
        <w:autoSpaceDE w:val="0"/>
        <w:autoSpaceDN w:val="0"/>
        <w:adjustRightInd w:val="0"/>
        <w:spacing w:line="360" w:lineRule="auto"/>
        <w:ind w:firstLine="709"/>
        <w:jc w:val="both"/>
        <w:rPr>
          <w:sz w:val="28"/>
          <w:szCs w:val="28"/>
        </w:rPr>
      </w:pPr>
      <w:r w:rsidRPr="00766CE2">
        <w:rPr>
          <w:sz w:val="28"/>
          <w:szCs w:val="28"/>
        </w:rPr>
        <w:t>обеспечение охраны и защиты лесов, объектов животного мира и среды их обитания на землях лесного фонда;</w:t>
      </w:r>
    </w:p>
    <w:p w:rsidR="000072F6" w:rsidRPr="00766CE2" w:rsidRDefault="000072F6" w:rsidP="00766CE2">
      <w:pPr>
        <w:autoSpaceDE w:val="0"/>
        <w:autoSpaceDN w:val="0"/>
        <w:adjustRightInd w:val="0"/>
        <w:spacing w:line="360" w:lineRule="auto"/>
        <w:ind w:firstLine="709"/>
        <w:jc w:val="both"/>
        <w:rPr>
          <w:sz w:val="28"/>
          <w:szCs w:val="28"/>
        </w:rPr>
      </w:pPr>
      <w:r w:rsidRPr="00766CE2">
        <w:rPr>
          <w:sz w:val="28"/>
          <w:szCs w:val="28"/>
        </w:rPr>
        <w:t>осуществление государственного контроля за состоянием, использованием, охраной, защитой лесного фонда и воспроизводством лесов, а также в лесах, не входящих в лесной фонд;</w:t>
      </w:r>
    </w:p>
    <w:p w:rsidR="000072F6" w:rsidRPr="00766CE2" w:rsidRDefault="000072F6" w:rsidP="00766CE2">
      <w:pPr>
        <w:autoSpaceDE w:val="0"/>
        <w:autoSpaceDN w:val="0"/>
        <w:adjustRightInd w:val="0"/>
        <w:spacing w:line="360" w:lineRule="auto"/>
        <w:ind w:firstLine="709"/>
        <w:jc w:val="both"/>
        <w:rPr>
          <w:sz w:val="28"/>
          <w:szCs w:val="28"/>
        </w:rPr>
      </w:pPr>
      <w:r w:rsidRPr="00766CE2">
        <w:rPr>
          <w:sz w:val="28"/>
          <w:szCs w:val="28"/>
        </w:rPr>
        <w:t>организация пользования лесным фондом.</w:t>
      </w:r>
    </w:p>
    <w:p w:rsidR="000072F6" w:rsidRPr="00766CE2" w:rsidRDefault="00766CE2" w:rsidP="00766CE2">
      <w:pPr>
        <w:spacing w:line="360" w:lineRule="auto"/>
        <w:ind w:firstLine="709"/>
        <w:jc w:val="center"/>
        <w:rPr>
          <w:b/>
          <w:noProof/>
          <w:sz w:val="28"/>
          <w:szCs w:val="28"/>
        </w:rPr>
      </w:pPr>
      <w:r>
        <w:rPr>
          <w:sz w:val="28"/>
          <w:szCs w:val="28"/>
        </w:rPr>
        <w:br w:type="page"/>
      </w:r>
      <w:r w:rsidR="000072F6" w:rsidRPr="00766CE2">
        <w:rPr>
          <w:b/>
          <w:noProof/>
          <w:sz w:val="28"/>
          <w:szCs w:val="28"/>
          <w:lang w:val="en-US"/>
        </w:rPr>
        <w:t>IV</w:t>
      </w:r>
      <w:r w:rsidR="000072F6" w:rsidRPr="00766CE2">
        <w:rPr>
          <w:b/>
          <w:noProof/>
          <w:sz w:val="28"/>
          <w:szCs w:val="28"/>
        </w:rPr>
        <w:t>. Использование</w:t>
      </w:r>
      <w:r>
        <w:rPr>
          <w:b/>
          <w:noProof/>
          <w:sz w:val="28"/>
          <w:szCs w:val="28"/>
        </w:rPr>
        <w:t xml:space="preserve"> земель лесного фонда</w:t>
      </w:r>
    </w:p>
    <w:p w:rsidR="000072F6" w:rsidRPr="00766CE2" w:rsidRDefault="000072F6" w:rsidP="00766CE2">
      <w:pPr>
        <w:spacing w:line="360" w:lineRule="auto"/>
        <w:ind w:firstLine="709"/>
        <w:jc w:val="both"/>
        <w:rPr>
          <w:noProof/>
          <w:sz w:val="28"/>
          <w:szCs w:val="28"/>
        </w:rPr>
      </w:pPr>
    </w:p>
    <w:p w:rsidR="006F31ED" w:rsidRPr="00766CE2" w:rsidRDefault="006F31ED" w:rsidP="00766CE2">
      <w:pPr>
        <w:spacing w:line="360" w:lineRule="auto"/>
        <w:ind w:firstLine="709"/>
        <w:jc w:val="both"/>
        <w:rPr>
          <w:sz w:val="28"/>
          <w:szCs w:val="28"/>
        </w:rPr>
      </w:pPr>
      <w:r w:rsidRPr="00766CE2">
        <w:rPr>
          <w:sz w:val="28"/>
          <w:szCs w:val="28"/>
        </w:rPr>
        <w:t>Объекты земельных и лесных отношений используются и охраняются с учетом многофункционального значения лесов и признания их основным средством производства в лесном хозяйстве, а также экологического и рекреационного значения лесов. Участки лесного фонда должны быть обозначены в натуре с помощью лесохозяйственных знаков и (или) указаны в планово-картографических материалах (лесных картах). Включение земельных участков в состав лесного фонда и их изъятие из него осуществляются в соответствии с лесным и земельным законодательством России.</w:t>
      </w:r>
    </w:p>
    <w:p w:rsidR="006F31ED" w:rsidRPr="00766CE2" w:rsidRDefault="006F31ED" w:rsidP="00766CE2">
      <w:pPr>
        <w:spacing w:line="360" w:lineRule="auto"/>
        <w:ind w:firstLine="709"/>
        <w:jc w:val="both"/>
        <w:rPr>
          <w:sz w:val="28"/>
          <w:szCs w:val="28"/>
        </w:rPr>
      </w:pPr>
      <w:r w:rsidRPr="00766CE2">
        <w:rPr>
          <w:sz w:val="28"/>
          <w:szCs w:val="28"/>
        </w:rPr>
        <w:t>Лесной фонд находится в федеральной собственности. Граждане в соответствии с вышеназванными целями использования земель лесного фонда имеют право свободно и бесплатно пребывать на землях лесного фонда, собирать для собственных нужд ягоды, орехи, грибы, лекарственные растения, охотиться. Однако это может быть ограничено на основе законодательства в интересах пожарной безопасности лесов или ведения орехово-промыслового, лесоплодового либо лесосеменного хозяйства.</w:t>
      </w:r>
    </w:p>
    <w:p w:rsidR="006F31ED" w:rsidRPr="00766CE2" w:rsidRDefault="006F31ED" w:rsidP="00766CE2">
      <w:pPr>
        <w:spacing w:line="360" w:lineRule="auto"/>
        <w:ind w:firstLine="709"/>
        <w:jc w:val="both"/>
        <w:rPr>
          <w:sz w:val="28"/>
          <w:szCs w:val="28"/>
        </w:rPr>
      </w:pPr>
      <w:r w:rsidRPr="00766CE2">
        <w:rPr>
          <w:sz w:val="28"/>
          <w:szCs w:val="28"/>
        </w:rPr>
        <w:t>Участки лесного фонда предоставляются гражданам и юридическим лицам на следующих правах пользования: аренды, безвозмездного пользования, концессии, краткосрочного пользования и др. Промышленные лесопользователи обязаны соблюдать условия договоров, не оставлять недорубов и заготовленной древесины в местах рубок по истечении срока ее вывозки, осуществлять лесовосстановительные мероприятия, соблюдать санитарные правила и выполнять иные обязанности, предусмотренные земельным и лесным законодательством.</w:t>
      </w:r>
    </w:p>
    <w:p w:rsidR="000072F6" w:rsidRPr="00766CE2" w:rsidRDefault="000072F6" w:rsidP="00766CE2">
      <w:pPr>
        <w:spacing w:line="360" w:lineRule="auto"/>
        <w:ind w:firstLine="709"/>
        <w:jc w:val="both"/>
        <w:rPr>
          <w:sz w:val="28"/>
          <w:szCs w:val="28"/>
        </w:rPr>
      </w:pPr>
      <w:r w:rsidRPr="00766CE2">
        <w:rPr>
          <w:sz w:val="28"/>
          <w:szCs w:val="28"/>
        </w:rPr>
        <w:t>Использование земель лесного фонда регулируются ЗК и лесным законодательством.</w:t>
      </w:r>
      <w:r w:rsidR="006F31ED" w:rsidRPr="00766CE2">
        <w:rPr>
          <w:sz w:val="28"/>
          <w:szCs w:val="28"/>
        </w:rPr>
        <w:t xml:space="preserve"> </w:t>
      </w:r>
      <w:r w:rsidRPr="00766CE2">
        <w:rPr>
          <w:sz w:val="28"/>
          <w:szCs w:val="28"/>
        </w:rPr>
        <w:t>Лесное законодательство, учитывая биологическую сущность леса и основываясь на мнении науки о лесоводстве, рассматривает лес и лесной фонд как неразрывно связанные между собой лесную растительность и землю, на которой она произрастает. В связи с этим лесное законодательство регулирует отношения в области использования и охраны земель. ЗК регулирует отношения в области использования и охраны земель с учетом данного обстоятельства.</w:t>
      </w:r>
    </w:p>
    <w:p w:rsidR="000072F6" w:rsidRPr="00766CE2" w:rsidRDefault="000072F6" w:rsidP="00766CE2">
      <w:pPr>
        <w:spacing w:line="360" w:lineRule="auto"/>
        <w:ind w:firstLine="709"/>
        <w:jc w:val="both"/>
        <w:rPr>
          <w:sz w:val="28"/>
          <w:szCs w:val="28"/>
        </w:rPr>
      </w:pPr>
      <w:r w:rsidRPr="00766CE2">
        <w:rPr>
          <w:sz w:val="28"/>
          <w:szCs w:val="28"/>
        </w:rPr>
        <w:t>Характеристика леса как совокупности земли и лесной растительности, а лесного фонда - как леса и земель, не покрытых лесной растительностью, требует определить режим использования и охраны земель лесного фонда в соответствии с лесным законодательством.</w:t>
      </w:r>
    </w:p>
    <w:p w:rsidR="000072F6" w:rsidRPr="00766CE2" w:rsidRDefault="000072F6" w:rsidP="00766CE2">
      <w:pPr>
        <w:spacing w:line="360" w:lineRule="auto"/>
        <w:ind w:firstLine="709"/>
        <w:jc w:val="both"/>
        <w:rPr>
          <w:sz w:val="28"/>
          <w:szCs w:val="28"/>
        </w:rPr>
      </w:pPr>
      <w:r w:rsidRPr="00766CE2">
        <w:rPr>
          <w:sz w:val="28"/>
          <w:szCs w:val="28"/>
        </w:rPr>
        <w:t>Права на участки лесного фонда, основания и порядок их возникновения и прекращения устанавливаются лесным законодательством. Указанные вопросы в отношении земли, входящей в состав участка лесного фонда, также решаются в рамках лесного законодательства.</w:t>
      </w:r>
    </w:p>
    <w:p w:rsidR="000072F6" w:rsidRPr="00766CE2" w:rsidRDefault="000072F6" w:rsidP="00766CE2">
      <w:pPr>
        <w:spacing w:line="360" w:lineRule="auto"/>
        <w:ind w:firstLine="709"/>
        <w:jc w:val="both"/>
        <w:rPr>
          <w:sz w:val="28"/>
          <w:szCs w:val="28"/>
        </w:rPr>
      </w:pPr>
      <w:r w:rsidRPr="00766CE2">
        <w:rPr>
          <w:sz w:val="28"/>
          <w:szCs w:val="28"/>
        </w:rPr>
        <w:t>На землях лесного фонда осуществляются лесоустройство, лесопользование, охрана и воспроизводство лесов, ведется лесное хозяйство в соответствии с лесным, а не земельным законодательством.</w:t>
      </w:r>
    </w:p>
    <w:p w:rsidR="000072F6" w:rsidRPr="00766CE2" w:rsidRDefault="000072F6" w:rsidP="00766CE2">
      <w:pPr>
        <w:spacing w:line="360" w:lineRule="auto"/>
        <w:ind w:firstLine="709"/>
        <w:jc w:val="both"/>
        <w:rPr>
          <w:sz w:val="28"/>
          <w:szCs w:val="28"/>
        </w:rPr>
      </w:pPr>
      <w:r w:rsidRPr="00766CE2">
        <w:rPr>
          <w:sz w:val="28"/>
          <w:szCs w:val="28"/>
        </w:rPr>
        <w:t>В силу специфики правового режима земель лесного фонда земельное законодательство в значительной части оказывается не применимым к землям лесного фонда. Логика регулирования земельных и лесных отношений и понимания леса как совокупности лесной растительности и земли больше всего прослеживается в Особенной части Лесного кодекса РФ, где предусматриваются особенности использования:</w:t>
      </w:r>
    </w:p>
    <w:p w:rsidR="000072F6" w:rsidRPr="00766CE2" w:rsidRDefault="000072F6" w:rsidP="00766CE2">
      <w:pPr>
        <w:spacing w:line="360" w:lineRule="auto"/>
        <w:ind w:firstLine="709"/>
        <w:jc w:val="both"/>
        <w:rPr>
          <w:sz w:val="28"/>
          <w:szCs w:val="28"/>
        </w:rPr>
      </w:pPr>
      <w:r w:rsidRPr="00766CE2">
        <w:rPr>
          <w:sz w:val="28"/>
          <w:szCs w:val="28"/>
        </w:rPr>
        <w:t>лесного фонда - заготовка древесины, способы рубок в зависимости от групп лесов и категорий защитности лесов 1-й группы, правила рубки, организация и порядок заготовки древесины при рубках, объем заготовки древесины при рубках главного пользования, определение объема заготовки древесины при рубках промежуточного пользования и прочих рубках, порядок заготовки живицы (сиропообразного смолистого вещества, выделяющегося при ранении хвойных деревьев, основного сырья для получения канифоли и скипидара), порядок заготовки второстепенных лесных ресурсов и осуществления побочного лесопользования, пользования участками лесного фонда для нужд охотничьего хозяйства, для культурно-оздоровительных, туристических и спортивных целей, в пограничных зонах, на особо охраняемых природных территориях;</w:t>
      </w:r>
    </w:p>
    <w:p w:rsidR="000072F6" w:rsidRPr="00766CE2" w:rsidRDefault="000072F6" w:rsidP="00766CE2">
      <w:pPr>
        <w:spacing w:line="360" w:lineRule="auto"/>
        <w:ind w:firstLine="709"/>
        <w:jc w:val="both"/>
        <w:rPr>
          <w:sz w:val="28"/>
          <w:szCs w:val="28"/>
        </w:rPr>
      </w:pPr>
      <w:r w:rsidRPr="00766CE2">
        <w:rPr>
          <w:sz w:val="28"/>
          <w:szCs w:val="28"/>
        </w:rPr>
        <w:t>лесов, не входящих в лесной фонд, - это леса, расположенные на землях обороны, на землях городских поселений (бывшие городские леса, порядок ведения которых теперь относится к компетенции органов государственной власти субъектов Федерации и органов местного самоуправления. Государственный контроль эти органы призваны осуществлять вместе с федеральным органом управления лесным хозяйством и государственным органом исполнительной власти в области охраны окружающей среды);</w:t>
      </w:r>
    </w:p>
    <w:p w:rsidR="000072F6" w:rsidRPr="00766CE2" w:rsidRDefault="000072F6" w:rsidP="00766CE2">
      <w:pPr>
        <w:spacing w:line="360" w:lineRule="auto"/>
        <w:ind w:firstLine="709"/>
        <w:jc w:val="both"/>
        <w:rPr>
          <w:sz w:val="28"/>
          <w:szCs w:val="28"/>
        </w:rPr>
      </w:pPr>
      <w:r w:rsidRPr="00766CE2">
        <w:rPr>
          <w:sz w:val="28"/>
          <w:szCs w:val="28"/>
        </w:rPr>
        <w:t>древесно-кустарниковой растительности, расположенной на землях сельскохозяйственного назначения, железнодорожного транспорта, автомобильного транспорта и водного фонда.</w:t>
      </w:r>
    </w:p>
    <w:p w:rsidR="006F31ED" w:rsidRPr="00766CE2" w:rsidRDefault="006F31ED" w:rsidP="00766CE2">
      <w:pPr>
        <w:spacing w:line="360" w:lineRule="auto"/>
        <w:ind w:firstLine="709"/>
        <w:jc w:val="both"/>
        <w:rPr>
          <w:sz w:val="28"/>
          <w:szCs w:val="28"/>
        </w:rPr>
      </w:pPr>
      <w:r w:rsidRPr="00766CE2">
        <w:rPr>
          <w:sz w:val="28"/>
          <w:szCs w:val="28"/>
        </w:rPr>
        <w:t>Таким образом, на землях лесного фонда могут осуществляться следующие виды лесопользования:</w:t>
      </w:r>
    </w:p>
    <w:p w:rsidR="006F31ED" w:rsidRPr="00766CE2" w:rsidRDefault="006F31ED" w:rsidP="00766CE2">
      <w:pPr>
        <w:spacing w:line="360" w:lineRule="auto"/>
        <w:ind w:firstLine="709"/>
        <w:jc w:val="both"/>
        <w:rPr>
          <w:sz w:val="28"/>
          <w:szCs w:val="28"/>
        </w:rPr>
      </w:pPr>
      <w:r w:rsidRPr="00766CE2">
        <w:rPr>
          <w:sz w:val="28"/>
          <w:szCs w:val="28"/>
        </w:rPr>
        <w:t>- заготовка древесины;</w:t>
      </w:r>
    </w:p>
    <w:p w:rsidR="006F31ED" w:rsidRPr="00766CE2" w:rsidRDefault="006F31ED" w:rsidP="00766CE2">
      <w:pPr>
        <w:spacing w:line="360" w:lineRule="auto"/>
        <w:ind w:firstLine="709"/>
        <w:jc w:val="both"/>
        <w:rPr>
          <w:sz w:val="28"/>
          <w:szCs w:val="28"/>
        </w:rPr>
      </w:pPr>
      <w:r w:rsidRPr="00766CE2">
        <w:rPr>
          <w:sz w:val="28"/>
          <w:szCs w:val="28"/>
        </w:rPr>
        <w:t>- заготовка живицы;</w:t>
      </w:r>
    </w:p>
    <w:p w:rsidR="006F31ED" w:rsidRPr="00766CE2" w:rsidRDefault="006F31ED" w:rsidP="00766CE2">
      <w:pPr>
        <w:spacing w:line="360" w:lineRule="auto"/>
        <w:ind w:firstLine="709"/>
        <w:jc w:val="both"/>
        <w:rPr>
          <w:sz w:val="28"/>
          <w:szCs w:val="28"/>
        </w:rPr>
      </w:pPr>
      <w:r w:rsidRPr="00766CE2">
        <w:rPr>
          <w:sz w:val="28"/>
          <w:szCs w:val="28"/>
        </w:rPr>
        <w:t>- заготовка второстепенных лесных ресурсов (пней, коры, бересты, пихтовых, сосновых, еловых лап, новогодних елок и др.);</w:t>
      </w:r>
    </w:p>
    <w:p w:rsidR="006F31ED" w:rsidRPr="00766CE2" w:rsidRDefault="006F31ED" w:rsidP="00766CE2">
      <w:pPr>
        <w:spacing w:line="360" w:lineRule="auto"/>
        <w:ind w:firstLine="709"/>
        <w:jc w:val="both"/>
        <w:rPr>
          <w:sz w:val="28"/>
          <w:szCs w:val="28"/>
        </w:rPr>
      </w:pPr>
      <w:r w:rsidRPr="00766CE2">
        <w:rPr>
          <w:sz w:val="28"/>
          <w:szCs w:val="28"/>
        </w:rPr>
        <w:t>- побочное лесопользование (сенокошение, пастьба скота, размещение ульев и пасек, заготовка и сбор дикорастущих плодов, ягод, орехов, других пищевых лесных ресурсов, лекарственных растений и технического сырья, сбор мха, лесной подстилки, камыша и другие виды побочного лесопользования);</w:t>
      </w:r>
    </w:p>
    <w:p w:rsidR="006F31ED" w:rsidRPr="00766CE2" w:rsidRDefault="006F31ED" w:rsidP="00766CE2">
      <w:pPr>
        <w:spacing w:line="360" w:lineRule="auto"/>
        <w:ind w:firstLine="709"/>
        <w:jc w:val="both"/>
        <w:rPr>
          <w:sz w:val="28"/>
          <w:szCs w:val="28"/>
        </w:rPr>
      </w:pPr>
      <w:r w:rsidRPr="00766CE2">
        <w:rPr>
          <w:sz w:val="28"/>
          <w:szCs w:val="28"/>
        </w:rPr>
        <w:t>- пользование участками лесного фонда для нужд охотничьего хозяйства;</w:t>
      </w:r>
    </w:p>
    <w:p w:rsidR="006F31ED" w:rsidRPr="00766CE2" w:rsidRDefault="006F31ED" w:rsidP="00766CE2">
      <w:pPr>
        <w:spacing w:line="360" w:lineRule="auto"/>
        <w:ind w:firstLine="709"/>
        <w:jc w:val="both"/>
        <w:rPr>
          <w:sz w:val="28"/>
          <w:szCs w:val="28"/>
        </w:rPr>
      </w:pPr>
      <w:r w:rsidRPr="00766CE2">
        <w:rPr>
          <w:sz w:val="28"/>
          <w:szCs w:val="28"/>
        </w:rPr>
        <w:t>— пользование участками лесного фонда для научно-исследовательских целей;</w:t>
      </w:r>
    </w:p>
    <w:p w:rsidR="006F31ED" w:rsidRPr="00766CE2" w:rsidRDefault="006F31ED" w:rsidP="00766CE2">
      <w:pPr>
        <w:spacing w:line="360" w:lineRule="auto"/>
        <w:ind w:firstLine="709"/>
        <w:jc w:val="both"/>
        <w:rPr>
          <w:sz w:val="28"/>
          <w:szCs w:val="28"/>
        </w:rPr>
      </w:pPr>
      <w:r w:rsidRPr="00766CE2">
        <w:rPr>
          <w:sz w:val="28"/>
          <w:szCs w:val="28"/>
        </w:rPr>
        <w:t>— пользование участками лесного фонда для культурно-оздоровительных, туристических и спортивных целей.</w:t>
      </w:r>
    </w:p>
    <w:p w:rsidR="000072F6" w:rsidRPr="00766CE2" w:rsidRDefault="006F31ED" w:rsidP="00766CE2">
      <w:pPr>
        <w:spacing w:line="360" w:lineRule="auto"/>
        <w:ind w:firstLine="709"/>
        <w:jc w:val="both"/>
        <w:rPr>
          <w:sz w:val="28"/>
          <w:szCs w:val="28"/>
        </w:rPr>
      </w:pPr>
      <w:r w:rsidRPr="00766CE2">
        <w:rPr>
          <w:sz w:val="28"/>
          <w:szCs w:val="28"/>
        </w:rPr>
        <w:t>Использование участков лесного фонда может осуществляться как с изъятием лесных ресурсов, так и без такового. Участки лесного фонда предоставляются для осуществления одного вида лесопользования или нескольких, а также одному или нескольким лесопользователям.</w:t>
      </w:r>
    </w:p>
    <w:p w:rsidR="006F31ED" w:rsidRPr="00766CE2" w:rsidRDefault="00766CE2" w:rsidP="00766CE2">
      <w:pPr>
        <w:spacing w:line="360" w:lineRule="auto"/>
        <w:ind w:firstLine="709"/>
        <w:jc w:val="center"/>
        <w:rPr>
          <w:b/>
          <w:noProof/>
          <w:sz w:val="28"/>
          <w:szCs w:val="28"/>
        </w:rPr>
      </w:pPr>
      <w:r>
        <w:rPr>
          <w:sz w:val="28"/>
          <w:szCs w:val="28"/>
        </w:rPr>
        <w:br w:type="page"/>
      </w:r>
      <w:r w:rsidR="006F31ED" w:rsidRPr="00766CE2">
        <w:rPr>
          <w:b/>
          <w:noProof/>
          <w:sz w:val="28"/>
          <w:szCs w:val="28"/>
          <w:lang w:val="en-US"/>
        </w:rPr>
        <w:t>V</w:t>
      </w:r>
      <w:r w:rsidR="006F31ED" w:rsidRPr="00766CE2">
        <w:rPr>
          <w:b/>
          <w:noProof/>
          <w:sz w:val="28"/>
          <w:szCs w:val="28"/>
        </w:rPr>
        <w:t>. Ответственность за нарушение законодательства</w:t>
      </w:r>
      <w:r>
        <w:rPr>
          <w:b/>
          <w:noProof/>
          <w:sz w:val="28"/>
          <w:szCs w:val="28"/>
        </w:rPr>
        <w:t xml:space="preserve"> </w:t>
      </w:r>
      <w:r w:rsidR="006F31ED" w:rsidRPr="00766CE2">
        <w:rPr>
          <w:b/>
          <w:noProof/>
          <w:sz w:val="28"/>
          <w:szCs w:val="28"/>
        </w:rPr>
        <w:t>об использовании и охра</w:t>
      </w:r>
      <w:r>
        <w:rPr>
          <w:b/>
          <w:noProof/>
          <w:sz w:val="28"/>
          <w:szCs w:val="28"/>
        </w:rPr>
        <w:t>не лесов и земель лесного фонда</w:t>
      </w:r>
    </w:p>
    <w:p w:rsidR="006F31ED" w:rsidRPr="00766CE2" w:rsidRDefault="006F31ED" w:rsidP="00766CE2">
      <w:pPr>
        <w:spacing w:line="360" w:lineRule="auto"/>
        <w:ind w:firstLine="709"/>
        <w:jc w:val="both"/>
        <w:rPr>
          <w:noProof/>
          <w:sz w:val="28"/>
          <w:szCs w:val="28"/>
        </w:rPr>
      </w:pPr>
    </w:p>
    <w:p w:rsidR="006F31ED" w:rsidRPr="00766CE2" w:rsidRDefault="006F31ED" w:rsidP="00766CE2">
      <w:pPr>
        <w:autoSpaceDE w:val="0"/>
        <w:autoSpaceDN w:val="0"/>
        <w:adjustRightInd w:val="0"/>
        <w:spacing w:line="360" w:lineRule="auto"/>
        <w:ind w:firstLine="709"/>
        <w:jc w:val="both"/>
        <w:rPr>
          <w:sz w:val="28"/>
          <w:szCs w:val="28"/>
        </w:rPr>
      </w:pPr>
      <w:r w:rsidRPr="00766CE2">
        <w:rPr>
          <w:sz w:val="28"/>
          <w:szCs w:val="28"/>
        </w:rPr>
        <w:t>В соответствии со ст. 75 Федерального закона «Об охране окружающей среды» за нарушение законодательства в области охраны окружающей среды устанавливается имущественная, дисциплинарная, административная, уголовная ответственность в соответствии с законодательством. Лесной кодекс Российской Федерации в ст. 110, 111 также закрепляет наступление административной, уголовной и имущественной ответственности за нарушение лесного законодательства. Ответственность наступает как для граждан, так и для юридических, должностных лиц.</w:t>
      </w:r>
    </w:p>
    <w:p w:rsidR="006F31ED" w:rsidRPr="00766CE2" w:rsidRDefault="006F31ED" w:rsidP="00766CE2">
      <w:pPr>
        <w:autoSpaceDE w:val="0"/>
        <w:autoSpaceDN w:val="0"/>
        <w:adjustRightInd w:val="0"/>
        <w:spacing w:line="360" w:lineRule="auto"/>
        <w:ind w:firstLine="709"/>
        <w:jc w:val="both"/>
        <w:rPr>
          <w:sz w:val="28"/>
          <w:szCs w:val="28"/>
        </w:rPr>
      </w:pPr>
      <w:r w:rsidRPr="00766CE2">
        <w:rPr>
          <w:sz w:val="28"/>
          <w:szCs w:val="28"/>
        </w:rPr>
        <w:t xml:space="preserve">Постановлением Правительства Российской Федерации от 21 мая </w:t>
      </w:r>
      <w:smartTag w:uri="urn:schemas-microsoft-com:office:smarttags" w:element="metricconverter">
        <w:smartTagPr>
          <w:attr w:name="ProductID" w:val="2004 г"/>
        </w:smartTagPr>
        <w:r w:rsidRPr="00766CE2">
          <w:rPr>
            <w:sz w:val="28"/>
            <w:szCs w:val="28"/>
          </w:rPr>
          <w:t>2001 г</w:t>
        </w:r>
      </w:smartTag>
      <w:r w:rsidRPr="00766CE2">
        <w:rPr>
          <w:sz w:val="28"/>
          <w:szCs w:val="28"/>
        </w:rPr>
        <w:t>. № 388 были утверждены Таксы для исчисления размера взысканий за ущерб, причиненный лесному фонду и не входящим в лесной фонд лесам нарушением лесного законодательства Российской Федерации. В соответствии с этим производится расчет сумм для предъявления ущерба как имущественной ответственности за нарушение лесного законодательства. Размеры исчисления зависят от затрат, связанных с выращиванием саженцев, площади уничтоженных или поврежденных лесных культур, размера затрат, связанных с их созданием, уходом, стоимости древесины в зависимости от диаметра ствола, породного состава, кадастровой стоимости участка и ряда других.</w:t>
      </w:r>
    </w:p>
    <w:p w:rsidR="006F31ED" w:rsidRPr="00766CE2" w:rsidRDefault="006F31ED" w:rsidP="00766CE2">
      <w:pPr>
        <w:autoSpaceDE w:val="0"/>
        <w:autoSpaceDN w:val="0"/>
        <w:adjustRightInd w:val="0"/>
        <w:spacing w:line="360" w:lineRule="auto"/>
        <w:ind w:firstLine="709"/>
        <w:jc w:val="both"/>
        <w:rPr>
          <w:sz w:val="28"/>
          <w:szCs w:val="28"/>
        </w:rPr>
      </w:pPr>
      <w:r w:rsidRPr="00766CE2">
        <w:rPr>
          <w:sz w:val="28"/>
          <w:szCs w:val="28"/>
        </w:rPr>
        <w:t>В соответствии с указанным постановлением предусмотрена имущественная ответственность за 19 видов нарушения. Среди которых следует отметить:</w:t>
      </w:r>
    </w:p>
    <w:p w:rsidR="006F31ED" w:rsidRPr="00766CE2" w:rsidRDefault="006F31ED" w:rsidP="00766CE2">
      <w:pPr>
        <w:autoSpaceDE w:val="0"/>
        <w:autoSpaceDN w:val="0"/>
        <w:adjustRightInd w:val="0"/>
        <w:spacing w:line="360" w:lineRule="auto"/>
        <w:ind w:firstLine="709"/>
        <w:jc w:val="both"/>
        <w:rPr>
          <w:sz w:val="28"/>
          <w:szCs w:val="28"/>
        </w:rPr>
      </w:pPr>
      <w:r w:rsidRPr="00766CE2">
        <w:rPr>
          <w:sz w:val="28"/>
          <w:szCs w:val="28"/>
        </w:rPr>
        <w:t>уничтожение или повреждение лесных культур;</w:t>
      </w:r>
    </w:p>
    <w:p w:rsidR="006F31ED" w:rsidRPr="00766CE2" w:rsidRDefault="006F31ED" w:rsidP="00766CE2">
      <w:pPr>
        <w:autoSpaceDE w:val="0"/>
        <w:autoSpaceDN w:val="0"/>
        <w:adjustRightInd w:val="0"/>
        <w:spacing w:line="360" w:lineRule="auto"/>
        <w:ind w:firstLine="709"/>
        <w:jc w:val="both"/>
        <w:rPr>
          <w:sz w:val="28"/>
          <w:szCs w:val="28"/>
        </w:rPr>
      </w:pPr>
      <w:r w:rsidRPr="00766CE2">
        <w:rPr>
          <w:sz w:val="28"/>
          <w:szCs w:val="28"/>
        </w:rPr>
        <w:t>незаконная порубка, выкапывание, уничтожение или повреждение до степени прекращения роста деревьев, кустарников и лиан;</w:t>
      </w:r>
    </w:p>
    <w:p w:rsidR="006F31ED" w:rsidRPr="00766CE2" w:rsidRDefault="006F31ED" w:rsidP="00766CE2">
      <w:pPr>
        <w:autoSpaceDE w:val="0"/>
        <w:autoSpaceDN w:val="0"/>
        <w:adjustRightInd w:val="0"/>
        <w:spacing w:line="360" w:lineRule="auto"/>
        <w:ind w:firstLine="709"/>
        <w:jc w:val="both"/>
        <w:rPr>
          <w:sz w:val="28"/>
          <w:szCs w:val="28"/>
        </w:rPr>
      </w:pPr>
      <w:r w:rsidRPr="00766CE2">
        <w:rPr>
          <w:sz w:val="28"/>
          <w:szCs w:val="28"/>
        </w:rPr>
        <w:t>самовольное сенокошение и пастьба скота на участках лесного фонда и в лесах, не входящих в лесной фонд;</w:t>
      </w:r>
    </w:p>
    <w:p w:rsidR="006F31ED" w:rsidRPr="00766CE2" w:rsidRDefault="006F31ED" w:rsidP="00766CE2">
      <w:pPr>
        <w:autoSpaceDE w:val="0"/>
        <w:autoSpaceDN w:val="0"/>
        <w:adjustRightInd w:val="0"/>
        <w:spacing w:line="360" w:lineRule="auto"/>
        <w:ind w:firstLine="709"/>
        <w:jc w:val="both"/>
        <w:rPr>
          <w:sz w:val="28"/>
          <w:szCs w:val="28"/>
        </w:rPr>
      </w:pPr>
      <w:r w:rsidRPr="00766CE2">
        <w:rPr>
          <w:sz w:val="28"/>
          <w:szCs w:val="28"/>
        </w:rPr>
        <w:t>самовольный сбор, порча или уничтожение лесной подстилки, мха, лишайника, включая ягель;</w:t>
      </w:r>
    </w:p>
    <w:p w:rsidR="006F31ED" w:rsidRPr="00766CE2" w:rsidRDefault="006F31ED" w:rsidP="00766CE2">
      <w:pPr>
        <w:autoSpaceDE w:val="0"/>
        <w:autoSpaceDN w:val="0"/>
        <w:adjustRightInd w:val="0"/>
        <w:spacing w:line="360" w:lineRule="auto"/>
        <w:ind w:firstLine="709"/>
        <w:jc w:val="both"/>
        <w:rPr>
          <w:sz w:val="28"/>
          <w:szCs w:val="28"/>
        </w:rPr>
      </w:pPr>
      <w:r w:rsidRPr="00766CE2">
        <w:rPr>
          <w:sz w:val="28"/>
          <w:szCs w:val="28"/>
        </w:rPr>
        <w:t>захламление участков лесного фонда и не входящих в лесной фонд лесов бытовыми отходами и строительным мусором;</w:t>
      </w:r>
    </w:p>
    <w:p w:rsidR="009B78D5" w:rsidRPr="00766CE2" w:rsidRDefault="006F31ED" w:rsidP="00766CE2">
      <w:pPr>
        <w:autoSpaceDE w:val="0"/>
        <w:autoSpaceDN w:val="0"/>
        <w:adjustRightInd w:val="0"/>
        <w:spacing w:line="360" w:lineRule="auto"/>
        <w:ind w:firstLine="709"/>
        <w:jc w:val="both"/>
        <w:rPr>
          <w:sz w:val="28"/>
          <w:szCs w:val="28"/>
        </w:rPr>
      </w:pPr>
      <w:r w:rsidRPr="00766CE2">
        <w:rPr>
          <w:sz w:val="28"/>
          <w:szCs w:val="28"/>
        </w:rPr>
        <w:t>самовольное занятие участков лесного фонда и не входящих в лесной фонд лесов (включая повторное использование участков без разрешительных документов для строительства трасс, бурения скважин, расширения или углубления карьеров и т.п.) или их подтопление до степени прекращения роста деревьев, вызванное устройством гидротехнических сооружений, строительством дорог, лесомелиоративных систем и других объектов и сооружений.</w:t>
      </w:r>
      <w:r w:rsidR="009B78D5" w:rsidRPr="00766CE2">
        <w:rPr>
          <w:sz w:val="28"/>
          <w:szCs w:val="28"/>
        </w:rPr>
        <w:t xml:space="preserve"> </w:t>
      </w:r>
    </w:p>
    <w:p w:rsidR="009B78D5" w:rsidRPr="00766CE2" w:rsidRDefault="009B78D5" w:rsidP="00766CE2">
      <w:pPr>
        <w:autoSpaceDE w:val="0"/>
        <w:autoSpaceDN w:val="0"/>
        <w:adjustRightInd w:val="0"/>
        <w:spacing w:line="360" w:lineRule="auto"/>
        <w:ind w:firstLine="709"/>
        <w:jc w:val="both"/>
        <w:rPr>
          <w:sz w:val="28"/>
          <w:szCs w:val="28"/>
        </w:rPr>
      </w:pPr>
      <w:r w:rsidRPr="00766CE2">
        <w:rPr>
          <w:sz w:val="28"/>
          <w:szCs w:val="28"/>
        </w:rPr>
        <w:t>Органы, уполномоченные в области использования, охраны и защиты лесного фонда, могут привлекать к административной ответственности виновных юридических, должностных лиц и граждан за правонарушения по ст. 7.1, ч. 2 ст. 7.2, ст. 7.8-7.11, 8.5, 8.7, 8.8, 8.12, 8.13, 8.24-8.37 КоАП РФ в части участков земель лесного фонда и земель лесов, не входящих в лесной фонд.</w:t>
      </w:r>
    </w:p>
    <w:p w:rsidR="009B78D5" w:rsidRPr="00766CE2" w:rsidRDefault="009B78D5" w:rsidP="00766CE2">
      <w:pPr>
        <w:autoSpaceDE w:val="0"/>
        <w:autoSpaceDN w:val="0"/>
        <w:adjustRightInd w:val="0"/>
        <w:spacing w:line="360" w:lineRule="auto"/>
        <w:ind w:firstLine="709"/>
        <w:jc w:val="both"/>
        <w:rPr>
          <w:sz w:val="28"/>
          <w:szCs w:val="28"/>
        </w:rPr>
      </w:pPr>
      <w:r w:rsidRPr="00766CE2">
        <w:rPr>
          <w:sz w:val="28"/>
          <w:szCs w:val="28"/>
        </w:rPr>
        <w:t>Наиболее распространенными административными правонарушениями являются:</w:t>
      </w:r>
    </w:p>
    <w:p w:rsidR="009B78D5" w:rsidRPr="00766CE2" w:rsidRDefault="009B78D5" w:rsidP="00766CE2">
      <w:pPr>
        <w:autoSpaceDE w:val="0"/>
        <w:autoSpaceDN w:val="0"/>
        <w:adjustRightInd w:val="0"/>
        <w:spacing w:line="360" w:lineRule="auto"/>
        <w:ind w:firstLine="709"/>
        <w:jc w:val="both"/>
        <w:rPr>
          <w:sz w:val="28"/>
          <w:szCs w:val="28"/>
        </w:rPr>
      </w:pPr>
      <w:r w:rsidRPr="00766CE2">
        <w:rPr>
          <w:sz w:val="28"/>
          <w:szCs w:val="28"/>
        </w:rPr>
        <w:t>- самовольное занятие земельного участка (в части участков земель лесного фонда и земель лесов, не входящих в лесной фонд) - ст. 7.1 КоАП РФ;</w:t>
      </w:r>
    </w:p>
    <w:p w:rsidR="009B78D5" w:rsidRPr="00766CE2" w:rsidRDefault="009B78D5" w:rsidP="00766CE2">
      <w:pPr>
        <w:autoSpaceDE w:val="0"/>
        <w:autoSpaceDN w:val="0"/>
        <w:adjustRightInd w:val="0"/>
        <w:spacing w:line="360" w:lineRule="auto"/>
        <w:ind w:firstLine="709"/>
        <w:jc w:val="both"/>
        <w:rPr>
          <w:sz w:val="28"/>
          <w:szCs w:val="28"/>
        </w:rPr>
      </w:pPr>
      <w:r w:rsidRPr="00766CE2">
        <w:rPr>
          <w:sz w:val="28"/>
          <w:szCs w:val="28"/>
        </w:rPr>
        <w:t>- самовольное занятие участка лесного фонда или участка леса, не входящего в лесной фонд, - ст. 7.9 КоАП РФ;</w:t>
      </w:r>
    </w:p>
    <w:p w:rsidR="009B78D5" w:rsidRPr="00766CE2" w:rsidRDefault="009B78D5" w:rsidP="00766CE2">
      <w:pPr>
        <w:autoSpaceDE w:val="0"/>
        <w:autoSpaceDN w:val="0"/>
        <w:adjustRightInd w:val="0"/>
        <w:spacing w:line="360" w:lineRule="auto"/>
        <w:ind w:firstLine="709"/>
        <w:jc w:val="both"/>
        <w:rPr>
          <w:sz w:val="28"/>
          <w:szCs w:val="28"/>
        </w:rPr>
      </w:pPr>
      <w:r w:rsidRPr="00766CE2">
        <w:rPr>
          <w:sz w:val="28"/>
          <w:szCs w:val="28"/>
        </w:rPr>
        <w:t>- нарушение правил лесопользования - ст. 8.25 КоАП РФ;</w:t>
      </w:r>
    </w:p>
    <w:p w:rsidR="009B78D5" w:rsidRPr="00766CE2" w:rsidRDefault="009B78D5" w:rsidP="00766CE2">
      <w:pPr>
        <w:autoSpaceDE w:val="0"/>
        <w:autoSpaceDN w:val="0"/>
        <w:adjustRightInd w:val="0"/>
        <w:spacing w:line="360" w:lineRule="auto"/>
        <w:ind w:firstLine="709"/>
        <w:jc w:val="both"/>
        <w:rPr>
          <w:sz w:val="28"/>
          <w:szCs w:val="28"/>
        </w:rPr>
      </w:pPr>
      <w:r w:rsidRPr="00766CE2">
        <w:rPr>
          <w:sz w:val="28"/>
          <w:szCs w:val="28"/>
        </w:rPr>
        <w:t>- незаконная порубка, повреждение либо выкапывание деревьев, кустарников или лиан - ст. 8.28 КоАП РФ;</w:t>
      </w:r>
    </w:p>
    <w:p w:rsidR="009B78D5" w:rsidRPr="00766CE2" w:rsidRDefault="009B78D5" w:rsidP="00766CE2">
      <w:pPr>
        <w:autoSpaceDE w:val="0"/>
        <w:autoSpaceDN w:val="0"/>
        <w:adjustRightInd w:val="0"/>
        <w:spacing w:line="360" w:lineRule="auto"/>
        <w:ind w:firstLine="709"/>
        <w:jc w:val="both"/>
        <w:rPr>
          <w:sz w:val="28"/>
          <w:szCs w:val="28"/>
        </w:rPr>
      </w:pPr>
      <w:r w:rsidRPr="00766CE2">
        <w:rPr>
          <w:sz w:val="28"/>
          <w:szCs w:val="28"/>
        </w:rPr>
        <w:t>- нарушение требований к охране лесов - ст. 8.31 КоАП РФ;</w:t>
      </w:r>
    </w:p>
    <w:p w:rsidR="009B78D5" w:rsidRPr="00766CE2" w:rsidRDefault="009B78D5" w:rsidP="00766CE2">
      <w:pPr>
        <w:autoSpaceDE w:val="0"/>
        <w:autoSpaceDN w:val="0"/>
        <w:adjustRightInd w:val="0"/>
        <w:spacing w:line="360" w:lineRule="auto"/>
        <w:ind w:firstLine="709"/>
        <w:jc w:val="both"/>
        <w:rPr>
          <w:sz w:val="28"/>
          <w:szCs w:val="28"/>
        </w:rPr>
      </w:pPr>
      <w:r w:rsidRPr="00766CE2">
        <w:rPr>
          <w:sz w:val="28"/>
          <w:szCs w:val="28"/>
        </w:rPr>
        <w:t>- нарушение правил пожарной безопасности в лесах - ст. 8.32 КоАП РФ.</w:t>
      </w:r>
    </w:p>
    <w:p w:rsidR="009B78D5" w:rsidRPr="00766CE2" w:rsidRDefault="009B78D5" w:rsidP="00766CE2">
      <w:pPr>
        <w:autoSpaceDE w:val="0"/>
        <w:autoSpaceDN w:val="0"/>
        <w:adjustRightInd w:val="0"/>
        <w:spacing w:line="360" w:lineRule="auto"/>
        <w:ind w:firstLine="709"/>
        <w:jc w:val="both"/>
        <w:rPr>
          <w:sz w:val="28"/>
          <w:szCs w:val="28"/>
        </w:rPr>
      </w:pPr>
      <w:r w:rsidRPr="00766CE2">
        <w:rPr>
          <w:sz w:val="28"/>
          <w:szCs w:val="28"/>
        </w:rPr>
        <w:t>В соответствии с Уголовным кодексом РФ составами уголовных преступлений являются:</w:t>
      </w:r>
    </w:p>
    <w:p w:rsidR="009B78D5" w:rsidRPr="00766CE2" w:rsidRDefault="009B78D5" w:rsidP="00766CE2">
      <w:pPr>
        <w:autoSpaceDE w:val="0"/>
        <w:autoSpaceDN w:val="0"/>
        <w:adjustRightInd w:val="0"/>
        <w:spacing w:line="360" w:lineRule="auto"/>
        <w:ind w:firstLine="709"/>
        <w:jc w:val="both"/>
        <w:rPr>
          <w:sz w:val="28"/>
          <w:szCs w:val="28"/>
        </w:rPr>
      </w:pPr>
      <w:r w:rsidRPr="00766CE2">
        <w:rPr>
          <w:sz w:val="28"/>
          <w:szCs w:val="28"/>
        </w:rPr>
        <w:t>- незаконная порубка деревьев и кустарников - ст. 260 УК РФ;</w:t>
      </w:r>
    </w:p>
    <w:p w:rsidR="006F31ED" w:rsidRPr="00766CE2" w:rsidRDefault="009B78D5" w:rsidP="00766CE2">
      <w:pPr>
        <w:autoSpaceDE w:val="0"/>
        <w:autoSpaceDN w:val="0"/>
        <w:adjustRightInd w:val="0"/>
        <w:spacing w:line="360" w:lineRule="auto"/>
        <w:ind w:firstLine="709"/>
        <w:jc w:val="both"/>
        <w:rPr>
          <w:sz w:val="28"/>
          <w:szCs w:val="28"/>
        </w:rPr>
      </w:pPr>
      <w:r w:rsidRPr="00766CE2">
        <w:rPr>
          <w:sz w:val="28"/>
          <w:szCs w:val="28"/>
        </w:rPr>
        <w:t>- уничтожение или повреждение лесов - ст. 261 УК РФ.</w:t>
      </w:r>
    </w:p>
    <w:p w:rsidR="009B78D5" w:rsidRPr="00766CE2" w:rsidRDefault="00766CE2" w:rsidP="00766CE2">
      <w:pPr>
        <w:spacing w:line="360" w:lineRule="auto"/>
        <w:ind w:firstLine="709"/>
        <w:jc w:val="center"/>
        <w:rPr>
          <w:b/>
          <w:sz w:val="28"/>
          <w:szCs w:val="28"/>
        </w:rPr>
      </w:pPr>
      <w:r>
        <w:rPr>
          <w:sz w:val="28"/>
          <w:szCs w:val="28"/>
        </w:rPr>
        <w:br w:type="page"/>
      </w:r>
      <w:r w:rsidR="009B78D5" w:rsidRPr="00766CE2">
        <w:rPr>
          <w:b/>
          <w:sz w:val="28"/>
          <w:szCs w:val="28"/>
        </w:rPr>
        <w:t>Заключение</w:t>
      </w:r>
    </w:p>
    <w:p w:rsidR="009B78D5" w:rsidRPr="00766CE2" w:rsidRDefault="009B78D5" w:rsidP="00766CE2">
      <w:pPr>
        <w:spacing w:line="360" w:lineRule="auto"/>
        <w:ind w:firstLine="709"/>
        <w:jc w:val="both"/>
        <w:rPr>
          <w:sz w:val="28"/>
          <w:szCs w:val="28"/>
        </w:rPr>
      </w:pPr>
    </w:p>
    <w:p w:rsidR="009B78D5" w:rsidRPr="00766CE2" w:rsidRDefault="009B78D5" w:rsidP="00766CE2">
      <w:pPr>
        <w:spacing w:line="360" w:lineRule="auto"/>
        <w:ind w:firstLine="709"/>
        <w:jc w:val="both"/>
        <w:rPr>
          <w:sz w:val="28"/>
          <w:szCs w:val="28"/>
        </w:rPr>
      </w:pPr>
      <w:r w:rsidRPr="00766CE2">
        <w:rPr>
          <w:sz w:val="28"/>
          <w:szCs w:val="28"/>
        </w:rPr>
        <w:t xml:space="preserve">В конце октября </w:t>
      </w:r>
      <w:smartTag w:uri="urn:schemas-microsoft-com:office:smarttags" w:element="metricconverter">
        <w:smartTagPr>
          <w:attr w:name="ProductID" w:val="2004 г"/>
        </w:smartTagPr>
        <w:r w:rsidRPr="00766CE2">
          <w:rPr>
            <w:sz w:val="28"/>
            <w:szCs w:val="28"/>
          </w:rPr>
          <w:t>2001 г</w:t>
        </w:r>
      </w:smartTag>
      <w:r w:rsidRPr="00766CE2">
        <w:rPr>
          <w:sz w:val="28"/>
          <w:szCs w:val="28"/>
        </w:rPr>
        <w:t>.  был принят и вступил в силу Земельный кодекс Российской Федерации - закон, который общество ожидало почти десять лет. Многочисленные и разрозненные нормы земельного законодательства стали кодифицированы в одном акте.</w:t>
      </w:r>
    </w:p>
    <w:p w:rsidR="009B78D5" w:rsidRPr="00766CE2" w:rsidRDefault="009B78D5" w:rsidP="00766CE2">
      <w:pPr>
        <w:spacing w:line="360" w:lineRule="auto"/>
        <w:ind w:firstLine="709"/>
        <w:jc w:val="both"/>
        <w:rPr>
          <w:sz w:val="28"/>
          <w:szCs w:val="28"/>
        </w:rPr>
      </w:pPr>
      <w:r w:rsidRPr="00766CE2">
        <w:rPr>
          <w:sz w:val="28"/>
          <w:szCs w:val="28"/>
        </w:rPr>
        <w:t>Новый Земельный кодекс РФ отличается в первую очередь выраженной тенденцией к упорядочению, унификации земельных отношений. Вместе с тем важно учитывать, что Кодекс, будучи во многом «компромиссным» законом (достаточно вспомнить политические споры по каждому из представлявшихся на рассмотрение Государственной Думы проектов), несет на себе печать юридической и юридико-технической непроработанности. Так, при наличии достаточно громоздких статей многие нормы кажутся «недописанными», нередки внутренние противоречия между положениями отдельных статей Кодекса.</w:t>
      </w:r>
    </w:p>
    <w:p w:rsidR="009B78D5" w:rsidRPr="00766CE2" w:rsidRDefault="009B78D5" w:rsidP="00766CE2">
      <w:pPr>
        <w:spacing w:line="360" w:lineRule="auto"/>
        <w:ind w:firstLine="709"/>
        <w:jc w:val="both"/>
        <w:rPr>
          <w:sz w:val="28"/>
          <w:szCs w:val="28"/>
        </w:rPr>
      </w:pPr>
      <w:r w:rsidRPr="00766CE2">
        <w:rPr>
          <w:sz w:val="28"/>
          <w:szCs w:val="28"/>
        </w:rPr>
        <w:t xml:space="preserve">Еще одна особенность Кодекса - его построение на основе приоритета норм земельного законодательства в регулировании любых отношений, в которых в качестве объекта выступает земля. В этой связи Кодекс часто вторгается в сферу регулирования других отраслей законодательства, в первую очередь гражданского и гражданского процессуального. Данные обстоятельства препятствуют непосредственной реализации норм Кодекса и приводят, во-первых, к необходимости издания подзаконных правовых актов (даже когда прямо их издание в Кодексе не предусмотрено), конкретизирующих те или иные его положения, и, во-вторых, к конкуренции норм различных отраслей законодательства при регулировании земельных отношений, что особенно ярко проявляется при изучении </w:t>
      </w:r>
      <w:r w:rsidR="00327A5C" w:rsidRPr="00766CE2">
        <w:rPr>
          <w:sz w:val="28"/>
          <w:szCs w:val="28"/>
        </w:rPr>
        <w:t>статуса земель лесного фонда.</w:t>
      </w:r>
    </w:p>
    <w:p w:rsidR="00327A5C" w:rsidRPr="00766CE2" w:rsidRDefault="00766CE2" w:rsidP="00766CE2">
      <w:pPr>
        <w:spacing w:line="360" w:lineRule="auto"/>
        <w:ind w:firstLine="709"/>
        <w:jc w:val="center"/>
        <w:rPr>
          <w:b/>
          <w:sz w:val="28"/>
          <w:szCs w:val="28"/>
        </w:rPr>
      </w:pPr>
      <w:r>
        <w:rPr>
          <w:sz w:val="28"/>
          <w:szCs w:val="28"/>
        </w:rPr>
        <w:br w:type="page"/>
      </w:r>
      <w:r w:rsidR="00327A5C" w:rsidRPr="00766CE2">
        <w:rPr>
          <w:b/>
          <w:sz w:val="28"/>
          <w:szCs w:val="28"/>
        </w:rPr>
        <w:t>С</w:t>
      </w:r>
      <w:r>
        <w:rPr>
          <w:b/>
          <w:sz w:val="28"/>
          <w:szCs w:val="28"/>
        </w:rPr>
        <w:t>писок использованной литературы</w:t>
      </w:r>
    </w:p>
    <w:p w:rsidR="00327A5C" w:rsidRPr="00766CE2" w:rsidRDefault="00327A5C" w:rsidP="00766CE2">
      <w:pPr>
        <w:spacing w:line="360" w:lineRule="auto"/>
        <w:ind w:firstLine="709"/>
        <w:jc w:val="both"/>
        <w:rPr>
          <w:sz w:val="28"/>
          <w:szCs w:val="28"/>
        </w:rPr>
      </w:pPr>
    </w:p>
    <w:p w:rsidR="008B4EC6" w:rsidRPr="00766CE2" w:rsidRDefault="008B4EC6" w:rsidP="00766CE2">
      <w:pPr>
        <w:tabs>
          <w:tab w:val="num" w:pos="720"/>
        </w:tabs>
        <w:spacing w:line="360" w:lineRule="auto"/>
        <w:ind w:firstLine="709"/>
        <w:jc w:val="both"/>
        <w:rPr>
          <w:sz w:val="28"/>
          <w:szCs w:val="28"/>
        </w:rPr>
      </w:pPr>
      <w:r w:rsidRPr="00766CE2">
        <w:rPr>
          <w:sz w:val="28"/>
          <w:szCs w:val="28"/>
        </w:rPr>
        <w:t xml:space="preserve">1. Земельный кодекс Российской Федерации от 25 октября </w:t>
      </w:r>
      <w:smartTag w:uri="urn:schemas-microsoft-com:office:smarttags" w:element="metricconverter">
        <w:smartTagPr>
          <w:attr w:name="ProductID" w:val="2004 г"/>
        </w:smartTagPr>
        <w:r w:rsidRPr="00766CE2">
          <w:rPr>
            <w:sz w:val="28"/>
            <w:szCs w:val="28"/>
          </w:rPr>
          <w:t>2001 г</w:t>
        </w:r>
      </w:smartTag>
      <w:r w:rsidRPr="00766CE2">
        <w:rPr>
          <w:sz w:val="28"/>
          <w:szCs w:val="28"/>
        </w:rPr>
        <w:t>. № 136-ФЗ, (по состоянию на 01.09.08.) – Правовая система «ГАРАНТ», 2008.</w:t>
      </w:r>
    </w:p>
    <w:p w:rsidR="008B4EC6" w:rsidRPr="00766CE2" w:rsidRDefault="008B4EC6" w:rsidP="00766CE2">
      <w:pPr>
        <w:tabs>
          <w:tab w:val="num" w:pos="720"/>
        </w:tabs>
        <w:spacing w:line="360" w:lineRule="auto"/>
        <w:ind w:firstLine="709"/>
        <w:jc w:val="both"/>
        <w:rPr>
          <w:sz w:val="28"/>
          <w:szCs w:val="28"/>
        </w:rPr>
      </w:pPr>
      <w:r w:rsidRPr="00766CE2">
        <w:rPr>
          <w:sz w:val="28"/>
          <w:szCs w:val="28"/>
        </w:rPr>
        <w:t xml:space="preserve">2. Лесной кодекс Российской Федерации от 29 января </w:t>
      </w:r>
      <w:smartTag w:uri="urn:schemas-microsoft-com:office:smarttags" w:element="metricconverter">
        <w:smartTagPr>
          <w:attr w:name="ProductID" w:val="2004 г"/>
        </w:smartTagPr>
        <w:r w:rsidRPr="00766CE2">
          <w:rPr>
            <w:sz w:val="28"/>
            <w:szCs w:val="28"/>
          </w:rPr>
          <w:t>1997 г</w:t>
        </w:r>
      </w:smartTag>
      <w:r w:rsidRPr="00766CE2">
        <w:rPr>
          <w:sz w:val="28"/>
          <w:szCs w:val="28"/>
        </w:rPr>
        <w:t>. № 22-ФЗ, (по состоянию на 01.09.08.) – Правовая система «ГАРАНТ», 2008.</w:t>
      </w:r>
    </w:p>
    <w:p w:rsidR="008B4EC6" w:rsidRPr="00766CE2" w:rsidRDefault="008B4EC6" w:rsidP="00766CE2">
      <w:pPr>
        <w:tabs>
          <w:tab w:val="num" w:pos="720"/>
        </w:tabs>
        <w:spacing w:line="360" w:lineRule="auto"/>
        <w:ind w:firstLine="709"/>
        <w:jc w:val="both"/>
        <w:rPr>
          <w:sz w:val="28"/>
          <w:szCs w:val="28"/>
        </w:rPr>
      </w:pPr>
      <w:r w:rsidRPr="00766CE2">
        <w:rPr>
          <w:sz w:val="28"/>
          <w:szCs w:val="28"/>
        </w:rPr>
        <w:t>3. Гражданский кодекс Российской Федерации (части первая и вторая), (по состоянию на 01.09.08.) – Правовая система «ГАРАНТ», 2008.</w:t>
      </w:r>
    </w:p>
    <w:p w:rsidR="008B4EC6" w:rsidRPr="00766CE2" w:rsidRDefault="008B4EC6" w:rsidP="00766CE2">
      <w:pPr>
        <w:tabs>
          <w:tab w:val="num" w:pos="720"/>
        </w:tabs>
        <w:spacing w:line="360" w:lineRule="auto"/>
        <w:ind w:firstLine="709"/>
        <w:jc w:val="both"/>
        <w:rPr>
          <w:sz w:val="28"/>
          <w:szCs w:val="28"/>
        </w:rPr>
      </w:pPr>
      <w:r w:rsidRPr="00766CE2">
        <w:rPr>
          <w:sz w:val="28"/>
          <w:szCs w:val="28"/>
        </w:rPr>
        <w:t>4. Земельное право. Вопросы и ответы.   Н.Н. Веденин, «Новый юрист», М., 2006.</w:t>
      </w:r>
    </w:p>
    <w:p w:rsidR="008B4EC6" w:rsidRPr="00766CE2" w:rsidRDefault="008B4EC6" w:rsidP="00766CE2">
      <w:pPr>
        <w:tabs>
          <w:tab w:val="num" w:pos="720"/>
        </w:tabs>
        <w:spacing w:line="360" w:lineRule="auto"/>
        <w:ind w:firstLine="709"/>
        <w:jc w:val="both"/>
        <w:rPr>
          <w:sz w:val="28"/>
          <w:szCs w:val="28"/>
        </w:rPr>
      </w:pPr>
      <w:r w:rsidRPr="00766CE2">
        <w:rPr>
          <w:sz w:val="28"/>
          <w:szCs w:val="28"/>
        </w:rPr>
        <w:t xml:space="preserve">5.  Земельный участок: вопросы и ответы (под ред. Боголюбова С.А.) </w:t>
      </w:r>
      <w:r w:rsidR="00DA260E" w:rsidRPr="00766CE2">
        <w:rPr>
          <w:sz w:val="28"/>
          <w:szCs w:val="28"/>
        </w:rPr>
        <w:t>(3-е изд., перераб. и доп.). - «Юстицинформ»</w:t>
      </w:r>
      <w:r w:rsidRPr="00766CE2">
        <w:rPr>
          <w:sz w:val="28"/>
          <w:szCs w:val="28"/>
        </w:rPr>
        <w:t>, 2</w:t>
      </w:r>
      <w:r w:rsidR="00DA260E" w:rsidRPr="00766CE2">
        <w:rPr>
          <w:sz w:val="28"/>
          <w:szCs w:val="28"/>
        </w:rPr>
        <w:t>006</w:t>
      </w:r>
      <w:r w:rsidRPr="00766CE2">
        <w:rPr>
          <w:sz w:val="28"/>
          <w:szCs w:val="28"/>
        </w:rPr>
        <w:t>.</w:t>
      </w:r>
    </w:p>
    <w:p w:rsidR="00DA260E" w:rsidRPr="00766CE2" w:rsidRDefault="00DA260E" w:rsidP="00766CE2">
      <w:pPr>
        <w:tabs>
          <w:tab w:val="num" w:pos="720"/>
        </w:tabs>
        <w:spacing w:line="360" w:lineRule="auto"/>
        <w:ind w:firstLine="709"/>
        <w:jc w:val="both"/>
        <w:rPr>
          <w:sz w:val="28"/>
          <w:szCs w:val="28"/>
        </w:rPr>
      </w:pPr>
      <w:r w:rsidRPr="00766CE2">
        <w:rPr>
          <w:sz w:val="28"/>
          <w:szCs w:val="28"/>
        </w:rPr>
        <w:t>6.  Комментарий к земельному законодательству Российской Федерации. - М.: Юрайт-Издат, 2002.</w:t>
      </w:r>
    </w:p>
    <w:p w:rsidR="00DA260E" w:rsidRPr="00766CE2" w:rsidRDefault="00DA260E" w:rsidP="00766CE2">
      <w:pPr>
        <w:tabs>
          <w:tab w:val="num" w:pos="720"/>
        </w:tabs>
        <w:spacing w:line="360" w:lineRule="auto"/>
        <w:ind w:firstLine="709"/>
        <w:jc w:val="both"/>
        <w:rPr>
          <w:sz w:val="28"/>
          <w:szCs w:val="28"/>
        </w:rPr>
      </w:pPr>
      <w:r w:rsidRPr="00766CE2">
        <w:rPr>
          <w:sz w:val="28"/>
          <w:szCs w:val="28"/>
        </w:rPr>
        <w:t>7. Тихомиров М.Ю. Собственность и иные вещные права на земельные участки в РФ - «Изд. Тихомирова М.Ю.», 2006.</w:t>
      </w:r>
    </w:p>
    <w:p w:rsidR="00DA260E" w:rsidRPr="00766CE2" w:rsidRDefault="00DA260E" w:rsidP="00766CE2">
      <w:pPr>
        <w:tabs>
          <w:tab w:val="num" w:pos="720"/>
        </w:tabs>
        <w:spacing w:line="360" w:lineRule="auto"/>
        <w:ind w:firstLine="709"/>
        <w:jc w:val="both"/>
        <w:rPr>
          <w:sz w:val="28"/>
          <w:szCs w:val="28"/>
        </w:rPr>
      </w:pPr>
      <w:r w:rsidRPr="00766CE2">
        <w:rPr>
          <w:sz w:val="28"/>
          <w:szCs w:val="28"/>
        </w:rPr>
        <w:t>8. Земельное право. Конспект лекций /Сост. Павловский И.А./.М.: МИЭМП, 2004.</w:t>
      </w:r>
    </w:p>
    <w:p w:rsidR="00DA260E" w:rsidRPr="00766CE2" w:rsidRDefault="00DA260E" w:rsidP="00766CE2">
      <w:pPr>
        <w:tabs>
          <w:tab w:val="num" w:pos="720"/>
        </w:tabs>
        <w:spacing w:line="360" w:lineRule="auto"/>
        <w:ind w:firstLine="709"/>
        <w:jc w:val="both"/>
        <w:rPr>
          <w:sz w:val="28"/>
          <w:szCs w:val="28"/>
        </w:rPr>
      </w:pPr>
      <w:r w:rsidRPr="00766CE2">
        <w:rPr>
          <w:sz w:val="28"/>
          <w:szCs w:val="28"/>
        </w:rPr>
        <w:t xml:space="preserve">9. Организация особо охраняемой природной территории регионального значения на землях лесного фонда (А. Семьянова, «Право и экономика», № 7, июль </w:t>
      </w:r>
      <w:smartTag w:uri="urn:schemas-microsoft-com:office:smarttags" w:element="metricconverter">
        <w:smartTagPr>
          <w:attr w:name="ProductID" w:val="2004 г"/>
        </w:smartTagPr>
        <w:r w:rsidRPr="00766CE2">
          <w:rPr>
            <w:sz w:val="28"/>
            <w:szCs w:val="28"/>
          </w:rPr>
          <w:t>2004 г</w:t>
        </w:r>
      </w:smartTag>
      <w:r w:rsidRPr="00766CE2">
        <w:rPr>
          <w:sz w:val="28"/>
          <w:szCs w:val="28"/>
        </w:rPr>
        <w:t>.)</w:t>
      </w:r>
      <w:bookmarkStart w:id="7" w:name="_GoBack"/>
      <w:bookmarkEnd w:id="7"/>
    </w:p>
    <w:sectPr w:rsidR="00DA260E" w:rsidRPr="00766CE2" w:rsidSect="00766CE2">
      <w:footerReference w:type="even" r:id="rId7"/>
      <w:footerReference w:type="default" r:id="rId8"/>
      <w:pgSz w:w="11906" w:h="16838"/>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7BDC" w:rsidRDefault="00727BDC">
      <w:r>
        <w:separator/>
      </w:r>
    </w:p>
  </w:endnote>
  <w:endnote w:type="continuationSeparator" w:id="0">
    <w:p w:rsidR="00727BDC" w:rsidRDefault="00727B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117D" w:rsidRDefault="00FF117D" w:rsidP="0077135D">
    <w:pPr>
      <w:pStyle w:val="a3"/>
      <w:framePr w:wrap="around" w:vAnchor="text" w:hAnchor="margin" w:xAlign="center" w:y="1"/>
      <w:rPr>
        <w:rStyle w:val="a5"/>
      </w:rPr>
    </w:pPr>
  </w:p>
  <w:p w:rsidR="00FF117D" w:rsidRDefault="00FF117D">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117D" w:rsidRDefault="00A5429E" w:rsidP="0077135D">
    <w:pPr>
      <w:pStyle w:val="a3"/>
      <w:framePr w:wrap="around" w:vAnchor="text" w:hAnchor="margin" w:xAlign="center" w:y="1"/>
      <w:rPr>
        <w:rStyle w:val="a5"/>
      </w:rPr>
    </w:pPr>
    <w:r>
      <w:rPr>
        <w:rStyle w:val="a5"/>
        <w:noProof/>
      </w:rPr>
      <w:t>1</w:t>
    </w:r>
  </w:p>
  <w:p w:rsidR="00FF117D" w:rsidRDefault="00FF117D">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7BDC" w:rsidRDefault="00727BDC">
      <w:r>
        <w:separator/>
      </w:r>
    </w:p>
  </w:footnote>
  <w:footnote w:type="continuationSeparator" w:id="0">
    <w:p w:rsidR="00727BDC" w:rsidRDefault="00727B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E77BE6"/>
    <w:multiLevelType w:val="hybridMultilevel"/>
    <w:tmpl w:val="0B76FF22"/>
    <w:lvl w:ilvl="0" w:tplc="8FDEB0F8">
      <w:start w:val="1"/>
      <w:numFmt w:val="upperRoman"/>
      <w:lvlText w:val="%1."/>
      <w:lvlJc w:val="left"/>
      <w:pPr>
        <w:tabs>
          <w:tab w:val="num" w:pos="1080"/>
        </w:tabs>
        <w:ind w:left="1080" w:hanging="720"/>
      </w:pPr>
      <w:rPr>
        <w:rFonts w:cs="Times New Roman" w:hint="default"/>
      </w:rPr>
    </w:lvl>
    <w:lvl w:ilvl="1" w:tplc="76D2F22E">
      <w:start w:val="1"/>
      <w:numFmt w:val="decimal"/>
      <w:lvlText w:val="%2."/>
      <w:lvlJc w:val="left"/>
      <w:pPr>
        <w:tabs>
          <w:tab w:val="num" w:pos="720"/>
        </w:tabs>
        <w:ind w:left="720" w:hanging="360"/>
      </w:pPr>
      <w:rPr>
        <w:rFonts w:cs="Times New Roman" w:hint="default"/>
        <w:b/>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63DBD"/>
    <w:rsid w:val="000039E3"/>
    <w:rsid w:val="00003D6F"/>
    <w:rsid w:val="000072F6"/>
    <w:rsid w:val="00233529"/>
    <w:rsid w:val="00327A5C"/>
    <w:rsid w:val="003D2AC9"/>
    <w:rsid w:val="00412D2F"/>
    <w:rsid w:val="00415E7C"/>
    <w:rsid w:val="004B4B65"/>
    <w:rsid w:val="00581E83"/>
    <w:rsid w:val="00586427"/>
    <w:rsid w:val="006F31ED"/>
    <w:rsid w:val="00727BDC"/>
    <w:rsid w:val="00766CE2"/>
    <w:rsid w:val="0077135D"/>
    <w:rsid w:val="007B3289"/>
    <w:rsid w:val="008B4EC6"/>
    <w:rsid w:val="009048E7"/>
    <w:rsid w:val="009B78D5"/>
    <w:rsid w:val="00A11FE1"/>
    <w:rsid w:val="00A331AD"/>
    <w:rsid w:val="00A5429E"/>
    <w:rsid w:val="00A63DBD"/>
    <w:rsid w:val="00C227C3"/>
    <w:rsid w:val="00C5766A"/>
    <w:rsid w:val="00DA260E"/>
    <w:rsid w:val="00DB2FE6"/>
    <w:rsid w:val="00E27464"/>
    <w:rsid w:val="00F66C24"/>
    <w:rsid w:val="00FA38C0"/>
    <w:rsid w:val="00FF11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E420C176-BBA3-4FB8-9522-9F3315934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3DBD"/>
    <w:rPr>
      <w:sz w:val="24"/>
      <w:szCs w:val="24"/>
    </w:rPr>
  </w:style>
  <w:style w:type="paragraph" w:styleId="3">
    <w:name w:val="heading 3"/>
    <w:basedOn w:val="a"/>
    <w:next w:val="a"/>
    <w:link w:val="30"/>
    <w:uiPriority w:val="9"/>
    <w:qFormat/>
    <w:rsid w:val="00A63DBD"/>
    <w:pPr>
      <w:keepNext/>
      <w:outlineLvl w:val="2"/>
    </w:pPr>
    <w:rPr>
      <w:b/>
      <w:bCs/>
      <w:sz w:val="3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footer"/>
    <w:basedOn w:val="a"/>
    <w:link w:val="a4"/>
    <w:uiPriority w:val="99"/>
    <w:rsid w:val="00FF117D"/>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FF117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6195</Words>
  <Characters>35315</Characters>
  <Application>Microsoft Office Word</Application>
  <DocSecurity>0</DocSecurity>
  <Lines>294</Lines>
  <Paragraphs>82</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РФ</vt:lpstr>
    </vt:vector>
  </TitlesOfParts>
  <Company>МИ-6</Company>
  <LinksUpToDate>false</LinksUpToDate>
  <CharactersWithSpaces>41428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РФ</dc:title>
  <dc:subject/>
  <dc:creator>Бонд</dc:creator>
  <cp:keywords/>
  <dc:description/>
  <cp:lastModifiedBy>admin</cp:lastModifiedBy>
  <cp:revision>2</cp:revision>
  <dcterms:created xsi:type="dcterms:W3CDTF">2014-03-06T23:18:00Z</dcterms:created>
  <dcterms:modified xsi:type="dcterms:W3CDTF">2014-03-06T23:18:00Z</dcterms:modified>
</cp:coreProperties>
</file>