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1E" w:rsidRPr="00D3298A" w:rsidRDefault="00F20F1E" w:rsidP="009025A2">
      <w:pPr>
        <w:spacing w:line="360" w:lineRule="auto"/>
        <w:ind w:firstLine="0"/>
        <w:jc w:val="center"/>
        <w:rPr>
          <w:bCs/>
          <w:noProof/>
          <w:color w:val="000000"/>
          <w:sz w:val="28"/>
          <w:szCs w:val="28"/>
        </w:rPr>
      </w:pPr>
      <w:r w:rsidRPr="00D3298A">
        <w:rPr>
          <w:bCs/>
          <w:noProof/>
          <w:color w:val="000000"/>
          <w:sz w:val="28"/>
          <w:szCs w:val="28"/>
        </w:rPr>
        <w:t>ФЕДЕРАЛЬНОЕ АГЕНТСТВО ПО ОБРАЗОВАНИЮ</w:t>
      </w:r>
    </w:p>
    <w:p w:rsidR="00F20F1E" w:rsidRPr="00D3298A" w:rsidRDefault="00F20F1E" w:rsidP="009025A2">
      <w:pPr>
        <w:spacing w:line="360" w:lineRule="auto"/>
        <w:ind w:firstLine="0"/>
        <w:jc w:val="center"/>
        <w:rPr>
          <w:bCs/>
          <w:noProof/>
          <w:color w:val="000000"/>
          <w:sz w:val="28"/>
          <w:szCs w:val="28"/>
        </w:rPr>
      </w:pPr>
      <w:r w:rsidRPr="00D3298A">
        <w:rPr>
          <w:bCs/>
          <w:noProof/>
          <w:color w:val="000000"/>
          <w:sz w:val="28"/>
          <w:szCs w:val="28"/>
        </w:rPr>
        <w:t>ГОУ ВПО «РОСТОВСКИЙ ГОСУДАРСТВЕННЫЙ</w:t>
      </w:r>
    </w:p>
    <w:p w:rsidR="00F20F1E" w:rsidRPr="00D3298A" w:rsidRDefault="00F20F1E" w:rsidP="009025A2">
      <w:pPr>
        <w:spacing w:line="360" w:lineRule="auto"/>
        <w:ind w:firstLine="0"/>
        <w:jc w:val="center"/>
        <w:rPr>
          <w:bCs/>
          <w:noProof/>
          <w:color w:val="000000"/>
          <w:sz w:val="28"/>
          <w:szCs w:val="28"/>
        </w:rPr>
      </w:pPr>
      <w:r w:rsidRPr="00D3298A">
        <w:rPr>
          <w:bCs/>
          <w:noProof/>
          <w:color w:val="000000"/>
          <w:sz w:val="28"/>
          <w:szCs w:val="28"/>
        </w:rPr>
        <w:t>ЭКОНОМИЧЕСКИЙ</w:t>
      </w:r>
      <w:r w:rsidR="009025A2" w:rsidRPr="00D3298A">
        <w:rPr>
          <w:bCs/>
          <w:noProof/>
          <w:color w:val="000000"/>
          <w:sz w:val="28"/>
          <w:szCs w:val="28"/>
        </w:rPr>
        <w:t xml:space="preserve"> </w:t>
      </w:r>
      <w:r w:rsidRPr="00D3298A">
        <w:rPr>
          <w:bCs/>
          <w:noProof/>
          <w:color w:val="000000"/>
          <w:sz w:val="28"/>
          <w:szCs w:val="28"/>
        </w:rPr>
        <w:t>УНИВЕРСИТЕТ (РИНХ)»</w:t>
      </w:r>
    </w:p>
    <w:p w:rsidR="009025A2" w:rsidRPr="00D3298A" w:rsidRDefault="00F20F1E" w:rsidP="009025A2">
      <w:pPr>
        <w:spacing w:line="360" w:lineRule="auto"/>
        <w:ind w:firstLine="0"/>
        <w:jc w:val="center"/>
        <w:rPr>
          <w:noProof/>
          <w:color w:val="000000"/>
          <w:sz w:val="28"/>
          <w:szCs w:val="28"/>
        </w:rPr>
      </w:pPr>
      <w:r w:rsidRPr="00D3298A">
        <w:rPr>
          <w:noProof/>
          <w:color w:val="000000"/>
          <w:sz w:val="28"/>
          <w:szCs w:val="28"/>
        </w:rPr>
        <w:t>ЮРИДИЧЕСКИЙ ФАКУЛЬТЕТ</w:t>
      </w:r>
    </w:p>
    <w:p w:rsidR="00F20F1E" w:rsidRPr="00D3298A" w:rsidRDefault="00F20F1E" w:rsidP="009025A2">
      <w:pPr>
        <w:spacing w:line="360" w:lineRule="auto"/>
        <w:ind w:firstLine="0"/>
        <w:jc w:val="center"/>
        <w:rPr>
          <w:noProof/>
          <w:color w:val="000000"/>
          <w:sz w:val="28"/>
          <w:szCs w:val="28"/>
        </w:rPr>
      </w:pPr>
      <w:r w:rsidRPr="00D3298A">
        <w:rPr>
          <w:noProof/>
          <w:color w:val="000000"/>
          <w:sz w:val="28"/>
          <w:szCs w:val="28"/>
        </w:rPr>
        <w:t xml:space="preserve">кафедра </w:t>
      </w:r>
      <w:r w:rsidR="00C66D10" w:rsidRPr="00D3298A">
        <w:rPr>
          <w:noProof/>
          <w:color w:val="000000"/>
          <w:sz w:val="28"/>
          <w:szCs w:val="28"/>
        </w:rPr>
        <w:t>ФИНАНСОВО</w:t>
      </w:r>
      <w:r w:rsidR="00003803" w:rsidRPr="00D3298A">
        <w:rPr>
          <w:noProof/>
          <w:color w:val="000000"/>
          <w:sz w:val="28"/>
          <w:szCs w:val="28"/>
        </w:rPr>
        <w:t>ГО</w:t>
      </w:r>
      <w:r w:rsidR="00846C51" w:rsidRPr="00D3298A">
        <w:rPr>
          <w:noProof/>
          <w:color w:val="000000"/>
          <w:sz w:val="28"/>
          <w:szCs w:val="28"/>
        </w:rPr>
        <w:t xml:space="preserve"> </w:t>
      </w:r>
      <w:r w:rsidR="00003803" w:rsidRPr="00D3298A">
        <w:rPr>
          <w:noProof/>
          <w:color w:val="000000"/>
          <w:sz w:val="28"/>
          <w:szCs w:val="28"/>
        </w:rPr>
        <w:t xml:space="preserve">И </w:t>
      </w:r>
      <w:r w:rsidR="00C66D10" w:rsidRPr="00D3298A">
        <w:rPr>
          <w:noProof/>
          <w:color w:val="000000"/>
          <w:sz w:val="28"/>
          <w:szCs w:val="28"/>
        </w:rPr>
        <w:t>АДМИНИСТРАТИВНОГО ПРАВА</w:t>
      </w:r>
    </w:p>
    <w:p w:rsidR="00F20F1E" w:rsidRPr="00D3298A" w:rsidRDefault="00F20F1E" w:rsidP="009025A2">
      <w:pPr>
        <w:autoSpaceDE w:val="0"/>
        <w:autoSpaceDN w:val="0"/>
        <w:adjustRightInd w:val="0"/>
        <w:spacing w:line="360" w:lineRule="auto"/>
        <w:ind w:firstLine="0"/>
        <w:jc w:val="center"/>
        <w:rPr>
          <w:noProof/>
          <w:color w:val="000000"/>
          <w:sz w:val="28"/>
          <w:szCs w:val="28"/>
        </w:rPr>
      </w:pPr>
    </w:p>
    <w:p w:rsidR="009025A2" w:rsidRPr="00D3298A" w:rsidRDefault="009025A2" w:rsidP="009025A2">
      <w:pPr>
        <w:autoSpaceDE w:val="0"/>
        <w:autoSpaceDN w:val="0"/>
        <w:adjustRightInd w:val="0"/>
        <w:spacing w:line="360" w:lineRule="auto"/>
        <w:ind w:firstLine="0"/>
        <w:jc w:val="center"/>
        <w:rPr>
          <w:noProof/>
          <w:color w:val="000000"/>
          <w:sz w:val="28"/>
          <w:szCs w:val="28"/>
        </w:rPr>
      </w:pPr>
    </w:p>
    <w:p w:rsidR="009025A2" w:rsidRPr="00D3298A" w:rsidRDefault="009025A2" w:rsidP="009025A2">
      <w:pPr>
        <w:autoSpaceDE w:val="0"/>
        <w:autoSpaceDN w:val="0"/>
        <w:adjustRightInd w:val="0"/>
        <w:spacing w:line="360" w:lineRule="auto"/>
        <w:ind w:firstLine="0"/>
        <w:jc w:val="center"/>
        <w:rPr>
          <w:noProof/>
          <w:color w:val="000000"/>
          <w:sz w:val="28"/>
          <w:szCs w:val="28"/>
        </w:rPr>
      </w:pPr>
    </w:p>
    <w:p w:rsidR="009025A2" w:rsidRPr="00D3298A" w:rsidRDefault="009025A2" w:rsidP="009025A2">
      <w:pPr>
        <w:autoSpaceDE w:val="0"/>
        <w:autoSpaceDN w:val="0"/>
        <w:adjustRightInd w:val="0"/>
        <w:spacing w:line="360" w:lineRule="auto"/>
        <w:ind w:firstLine="0"/>
        <w:jc w:val="center"/>
        <w:rPr>
          <w:noProof/>
          <w:color w:val="000000"/>
          <w:sz w:val="28"/>
          <w:szCs w:val="28"/>
        </w:rPr>
      </w:pPr>
    </w:p>
    <w:p w:rsidR="009025A2" w:rsidRPr="00D3298A" w:rsidRDefault="009025A2" w:rsidP="009025A2">
      <w:pPr>
        <w:autoSpaceDE w:val="0"/>
        <w:autoSpaceDN w:val="0"/>
        <w:adjustRightInd w:val="0"/>
        <w:spacing w:line="360" w:lineRule="auto"/>
        <w:ind w:firstLine="0"/>
        <w:jc w:val="center"/>
        <w:rPr>
          <w:noProof/>
          <w:color w:val="000000"/>
          <w:sz w:val="28"/>
          <w:szCs w:val="28"/>
        </w:rPr>
      </w:pPr>
    </w:p>
    <w:p w:rsidR="009025A2" w:rsidRPr="00D3298A" w:rsidRDefault="009025A2" w:rsidP="009025A2">
      <w:pPr>
        <w:autoSpaceDE w:val="0"/>
        <w:autoSpaceDN w:val="0"/>
        <w:adjustRightInd w:val="0"/>
        <w:spacing w:line="360" w:lineRule="auto"/>
        <w:ind w:firstLine="0"/>
        <w:jc w:val="center"/>
        <w:rPr>
          <w:noProof/>
          <w:color w:val="000000"/>
          <w:sz w:val="28"/>
          <w:szCs w:val="28"/>
        </w:rPr>
      </w:pPr>
    </w:p>
    <w:p w:rsidR="00F20F1E" w:rsidRPr="00D3298A" w:rsidRDefault="00F20F1E" w:rsidP="009025A2">
      <w:pPr>
        <w:spacing w:line="360" w:lineRule="auto"/>
        <w:ind w:firstLine="0"/>
        <w:jc w:val="center"/>
        <w:rPr>
          <w:bCs/>
          <w:noProof/>
          <w:color w:val="000000"/>
          <w:sz w:val="28"/>
          <w:szCs w:val="28"/>
        </w:rPr>
      </w:pPr>
      <w:r w:rsidRPr="00D3298A">
        <w:rPr>
          <w:bCs/>
          <w:noProof/>
          <w:color w:val="000000"/>
          <w:sz w:val="28"/>
          <w:szCs w:val="28"/>
        </w:rPr>
        <w:t>Домашнее задание по курсу</w:t>
      </w:r>
    </w:p>
    <w:p w:rsidR="00F20F1E" w:rsidRPr="00D3298A" w:rsidRDefault="00C66D10" w:rsidP="009025A2">
      <w:pPr>
        <w:spacing w:line="360" w:lineRule="auto"/>
        <w:ind w:firstLine="0"/>
        <w:jc w:val="center"/>
        <w:rPr>
          <w:bCs/>
          <w:noProof/>
          <w:color w:val="000000"/>
          <w:sz w:val="28"/>
          <w:szCs w:val="28"/>
        </w:rPr>
      </w:pPr>
      <w:r w:rsidRPr="00D3298A">
        <w:rPr>
          <w:bCs/>
          <w:noProof/>
          <w:color w:val="000000"/>
          <w:sz w:val="28"/>
          <w:szCs w:val="28"/>
        </w:rPr>
        <w:t>Административ</w:t>
      </w:r>
      <w:r w:rsidR="003F1A6E" w:rsidRPr="00D3298A">
        <w:rPr>
          <w:bCs/>
          <w:noProof/>
          <w:color w:val="000000"/>
          <w:sz w:val="28"/>
          <w:szCs w:val="28"/>
        </w:rPr>
        <w:t>н</w:t>
      </w:r>
      <w:r w:rsidR="00467957" w:rsidRPr="00D3298A">
        <w:rPr>
          <w:bCs/>
          <w:noProof/>
          <w:color w:val="000000"/>
          <w:sz w:val="28"/>
          <w:szCs w:val="28"/>
        </w:rPr>
        <w:t>ая</w:t>
      </w:r>
      <w:r w:rsidR="003F1A6E" w:rsidRPr="00D3298A">
        <w:rPr>
          <w:bCs/>
          <w:noProof/>
          <w:color w:val="000000"/>
          <w:sz w:val="28"/>
          <w:szCs w:val="28"/>
        </w:rPr>
        <w:t xml:space="preserve"> </w:t>
      </w:r>
      <w:r w:rsidR="00467957" w:rsidRPr="00D3298A">
        <w:rPr>
          <w:bCs/>
          <w:noProof/>
          <w:color w:val="000000"/>
          <w:sz w:val="28"/>
          <w:szCs w:val="28"/>
        </w:rPr>
        <w:t>юрисдикция</w:t>
      </w:r>
    </w:p>
    <w:p w:rsidR="003F1A6E" w:rsidRPr="00D3298A" w:rsidRDefault="003F1A6E" w:rsidP="009025A2">
      <w:pPr>
        <w:spacing w:line="360" w:lineRule="auto"/>
        <w:ind w:firstLine="0"/>
        <w:jc w:val="center"/>
        <w:rPr>
          <w:noProof/>
          <w:color w:val="000000"/>
          <w:sz w:val="28"/>
          <w:szCs w:val="28"/>
        </w:rPr>
      </w:pPr>
      <w:r w:rsidRPr="00D3298A">
        <w:rPr>
          <w:noProof/>
          <w:color w:val="000000"/>
          <w:sz w:val="28"/>
          <w:szCs w:val="28"/>
        </w:rPr>
        <w:t>Вариант №</w:t>
      </w:r>
      <w:r w:rsidR="00074679" w:rsidRPr="00D3298A">
        <w:rPr>
          <w:noProof/>
          <w:color w:val="000000"/>
          <w:sz w:val="28"/>
          <w:szCs w:val="28"/>
        </w:rPr>
        <w:t>9</w:t>
      </w:r>
    </w:p>
    <w:p w:rsidR="00F20F1E" w:rsidRPr="00D3298A" w:rsidRDefault="00F20F1E" w:rsidP="009025A2">
      <w:pPr>
        <w:autoSpaceDE w:val="0"/>
        <w:autoSpaceDN w:val="0"/>
        <w:adjustRightInd w:val="0"/>
        <w:spacing w:line="360" w:lineRule="auto"/>
        <w:ind w:firstLine="0"/>
        <w:jc w:val="center"/>
        <w:rPr>
          <w:noProof/>
          <w:color w:val="000000"/>
          <w:sz w:val="28"/>
          <w:szCs w:val="28"/>
        </w:rPr>
      </w:pPr>
    </w:p>
    <w:p w:rsidR="00074679" w:rsidRPr="00D3298A" w:rsidRDefault="00F20F1E" w:rsidP="009025A2">
      <w:pPr>
        <w:autoSpaceDE w:val="0"/>
        <w:autoSpaceDN w:val="0"/>
        <w:adjustRightInd w:val="0"/>
        <w:spacing w:line="360" w:lineRule="auto"/>
        <w:ind w:firstLine="5103"/>
        <w:jc w:val="left"/>
        <w:rPr>
          <w:noProof/>
          <w:color w:val="000000"/>
          <w:sz w:val="28"/>
          <w:szCs w:val="28"/>
        </w:rPr>
      </w:pPr>
      <w:r w:rsidRPr="00D3298A">
        <w:rPr>
          <w:noProof/>
          <w:color w:val="000000"/>
          <w:sz w:val="28"/>
          <w:szCs w:val="28"/>
        </w:rPr>
        <w:t>студента II курса</w:t>
      </w:r>
      <w:r w:rsidR="009025A2" w:rsidRPr="00D3298A">
        <w:rPr>
          <w:noProof/>
          <w:color w:val="000000"/>
          <w:sz w:val="28"/>
          <w:szCs w:val="28"/>
        </w:rPr>
        <w:t xml:space="preserve"> </w:t>
      </w:r>
      <w:r w:rsidR="00074679" w:rsidRPr="00D3298A">
        <w:rPr>
          <w:noProof/>
          <w:color w:val="000000"/>
          <w:sz w:val="28"/>
          <w:szCs w:val="28"/>
        </w:rPr>
        <w:t>Бондарева А.В.</w:t>
      </w:r>
    </w:p>
    <w:p w:rsidR="009025A2" w:rsidRPr="00D3298A" w:rsidRDefault="00F20F1E" w:rsidP="009025A2">
      <w:pPr>
        <w:autoSpaceDE w:val="0"/>
        <w:autoSpaceDN w:val="0"/>
        <w:adjustRightInd w:val="0"/>
        <w:spacing w:line="360" w:lineRule="auto"/>
        <w:ind w:firstLine="5103"/>
        <w:jc w:val="left"/>
        <w:rPr>
          <w:noProof/>
          <w:color w:val="000000"/>
          <w:sz w:val="28"/>
          <w:szCs w:val="28"/>
        </w:rPr>
      </w:pPr>
      <w:r w:rsidRPr="00D3298A">
        <w:rPr>
          <w:noProof/>
          <w:color w:val="000000"/>
          <w:sz w:val="28"/>
          <w:szCs w:val="28"/>
        </w:rPr>
        <w:t>Научный руководитель:</w:t>
      </w:r>
    </w:p>
    <w:p w:rsidR="009025A2" w:rsidRPr="00D3298A" w:rsidRDefault="00003803" w:rsidP="009025A2">
      <w:pPr>
        <w:autoSpaceDE w:val="0"/>
        <w:autoSpaceDN w:val="0"/>
        <w:adjustRightInd w:val="0"/>
        <w:spacing w:line="360" w:lineRule="auto"/>
        <w:ind w:firstLine="5103"/>
        <w:jc w:val="left"/>
        <w:rPr>
          <w:noProof/>
          <w:color w:val="000000"/>
          <w:sz w:val="28"/>
          <w:szCs w:val="28"/>
        </w:rPr>
      </w:pPr>
      <w:r w:rsidRPr="00D3298A">
        <w:rPr>
          <w:noProof/>
          <w:color w:val="000000"/>
          <w:sz w:val="28"/>
          <w:szCs w:val="28"/>
        </w:rPr>
        <w:t>старший преподаватель</w:t>
      </w:r>
    </w:p>
    <w:p w:rsidR="009025A2" w:rsidRPr="00D3298A" w:rsidRDefault="00B93396" w:rsidP="009025A2">
      <w:pPr>
        <w:autoSpaceDE w:val="0"/>
        <w:autoSpaceDN w:val="0"/>
        <w:adjustRightInd w:val="0"/>
        <w:spacing w:line="360" w:lineRule="auto"/>
        <w:ind w:firstLine="5103"/>
        <w:jc w:val="left"/>
        <w:rPr>
          <w:noProof/>
          <w:color w:val="000000"/>
          <w:sz w:val="28"/>
          <w:szCs w:val="28"/>
        </w:rPr>
      </w:pPr>
      <w:r w:rsidRPr="00D3298A">
        <w:rPr>
          <w:noProof/>
          <w:color w:val="000000"/>
          <w:sz w:val="28"/>
          <w:szCs w:val="28"/>
        </w:rPr>
        <w:t>Матевосян</w:t>
      </w:r>
      <w:r w:rsidR="00AE358A" w:rsidRPr="00D3298A">
        <w:rPr>
          <w:noProof/>
          <w:color w:val="000000"/>
          <w:sz w:val="28"/>
          <w:szCs w:val="28"/>
        </w:rPr>
        <w:t xml:space="preserve"> </w:t>
      </w:r>
      <w:r w:rsidRPr="00D3298A">
        <w:rPr>
          <w:noProof/>
          <w:color w:val="000000"/>
          <w:sz w:val="28"/>
          <w:szCs w:val="28"/>
        </w:rPr>
        <w:t>С</w:t>
      </w:r>
      <w:r w:rsidR="00AE358A" w:rsidRPr="00D3298A">
        <w:rPr>
          <w:noProof/>
          <w:color w:val="000000"/>
          <w:sz w:val="28"/>
          <w:szCs w:val="28"/>
        </w:rPr>
        <w:t>.</w:t>
      </w:r>
      <w:r w:rsidRPr="00D3298A">
        <w:rPr>
          <w:noProof/>
          <w:color w:val="000000"/>
          <w:sz w:val="28"/>
          <w:szCs w:val="28"/>
        </w:rPr>
        <w:t>С</w:t>
      </w:r>
      <w:r w:rsidR="00C66D10" w:rsidRPr="00D3298A">
        <w:rPr>
          <w:noProof/>
          <w:color w:val="000000"/>
          <w:sz w:val="28"/>
          <w:szCs w:val="28"/>
        </w:rPr>
        <w:t>.</w:t>
      </w:r>
    </w:p>
    <w:p w:rsidR="00F20F1E" w:rsidRPr="00D3298A" w:rsidRDefault="00F20F1E" w:rsidP="009025A2">
      <w:pPr>
        <w:autoSpaceDE w:val="0"/>
        <w:autoSpaceDN w:val="0"/>
        <w:adjustRightInd w:val="0"/>
        <w:spacing w:line="360" w:lineRule="auto"/>
        <w:ind w:firstLine="0"/>
        <w:jc w:val="center"/>
        <w:rPr>
          <w:noProof/>
          <w:color w:val="000000"/>
          <w:sz w:val="28"/>
          <w:szCs w:val="28"/>
        </w:rPr>
      </w:pPr>
    </w:p>
    <w:p w:rsidR="00F20F1E" w:rsidRPr="00D3298A" w:rsidRDefault="00F20F1E" w:rsidP="009025A2">
      <w:pPr>
        <w:autoSpaceDE w:val="0"/>
        <w:autoSpaceDN w:val="0"/>
        <w:adjustRightInd w:val="0"/>
        <w:spacing w:line="360" w:lineRule="auto"/>
        <w:ind w:firstLine="0"/>
        <w:jc w:val="center"/>
        <w:rPr>
          <w:noProof/>
          <w:color w:val="000000"/>
          <w:sz w:val="28"/>
          <w:szCs w:val="28"/>
        </w:rPr>
      </w:pPr>
    </w:p>
    <w:p w:rsidR="00863C52" w:rsidRPr="00D3298A" w:rsidRDefault="00863C52" w:rsidP="009025A2">
      <w:pPr>
        <w:autoSpaceDE w:val="0"/>
        <w:autoSpaceDN w:val="0"/>
        <w:adjustRightInd w:val="0"/>
        <w:spacing w:line="360" w:lineRule="auto"/>
        <w:ind w:firstLine="0"/>
        <w:jc w:val="center"/>
        <w:rPr>
          <w:noProof/>
          <w:color w:val="000000"/>
          <w:sz w:val="28"/>
          <w:szCs w:val="28"/>
        </w:rPr>
      </w:pPr>
    </w:p>
    <w:p w:rsidR="009025A2" w:rsidRPr="00D3298A" w:rsidRDefault="009025A2" w:rsidP="009025A2">
      <w:pPr>
        <w:autoSpaceDE w:val="0"/>
        <w:autoSpaceDN w:val="0"/>
        <w:adjustRightInd w:val="0"/>
        <w:spacing w:line="360" w:lineRule="auto"/>
        <w:ind w:firstLine="0"/>
        <w:jc w:val="center"/>
        <w:rPr>
          <w:noProof/>
          <w:color w:val="000000"/>
          <w:sz w:val="28"/>
          <w:szCs w:val="28"/>
        </w:rPr>
      </w:pPr>
    </w:p>
    <w:p w:rsidR="009025A2" w:rsidRPr="00D3298A" w:rsidRDefault="009025A2" w:rsidP="009025A2">
      <w:pPr>
        <w:autoSpaceDE w:val="0"/>
        <w:autoSpaceDN w:val="0"/>
        <w:adjustRightInd w:val="0"/>
        <w:spacing w:line="360" w:lineRule="auto"/>
        <w:ind w:firstLine="0"/>
        <w:jc w:val="center"/>
        <w:rPr>
          <w:noProof/>
          <w:color w:val="000000"/>
          <w:sz w:val="28"/>
          <w:szCs w:val="28"/>
        </w:rPr>
      </w:pPr>
    </w:p>
    <w:p w:rsidR="009025A2" w:rsidRPr="00D3298A" w:rsidRDefault="009025A2" w:rsidP="009025A2">
      <w:pPr>
        <w:autoSpaceDE w:val="0"/>
        <w:autoSpaceDN w:val="0"/>
        <w:adjustRightInd w:val="0"/>
        <w:spacing w:line="360" w:lineRule="auto"/>
        <w:ind w:firstLine="0"/>
        <w:jc w:val="center"/>
        <w:rPr>
          <w:noProof/>
          <w:color w:val="000000"/>
          <w:sz w:val="28"/>
          <w:szCs w:val="28"/>
        </w:rPr>
      </w:pPr>
    </w:p>
    <w:p w:rsidR="009025A2" w:rsidRPr="00D3298A" w:rsidRDefault="009025A2" w:rsidP="009025A2">
      <w:pPr>
        <w:autoSpaceDE w:val="0"/>
        <w:autoSpaceDN w:val="0"/>
        <w:adjustRightInd w:val="0"/>
        <w:spacing w:line="360" w:lineRule="auto"/>
        <w:ind w:firstLine="0"/>
        <w:jc w:val="center"/>
        <w:rPr>
          <w:noProof/>
          <w:color w:val="000000"/>
          <w:sz w:val="28"/>
          <w:szCs w:val="28"/>
        </w:rPr>
      </w:pPr>
    </w:p>
    <w:p w:rsidR="009025A2" w:rsidRPr="00D3298A" w:rsidRDefault="009025A2" w:rsidP="009025A2">
      <w:pPr>
        <w:autoSpaceDE w:val="0"/>
        <w:autoSpaceDN w:val="0"/>
        <w:adjustRightInd w:val="0"/>
        <w:spacing w:line="360" w:lineRule="auto"/>
        <w:ind w:firstLine="0"/>
        <w:jc w:val="center"/>
        <w:rPr>
          <w:noProof/>
          <w:color w:val="000000"/>
          <w:sz w:val="28"/>
          <w:szCs w:val="28"/>
        </w:rPr>
      </w:pPr>
    </w:p>
    <w:p w:rsidR="00F20F1E" w:rsidRPr="00D3298A" w:rsidRDefault="00F20F1E" w:rsidP="009025A2">
      <w:pPr>
        <w:autoSpaceDE w:val="0"/>
        <w:autoSpaceDN w:val="0"/>
        <w:adjustRightInd w:val="0"/>
        <w:spacing w:line="360" w:lineRule="auto"/>
        <w:ind w:firstLine="0"/>
        <w:jc w:val="center"/>
        <w:rPr>
          <w:noProof/>
          <w:color w:val="000000"/>
          <w:sz w:val="28"/>
          <w:szCs w:val="28"/>
        </w:rPr>
      </w:pPr>
      <w:r w:rsidRPr="00D3298A">
        <w:rPr>
          <w:noProof/>
          <w:color w:val="000000"/>
          <w:sz w:val="28"/>
          <w:szCs w:val="28"/>
        </w:rPr>
        <w:t>Ростов-на-Дону</w:t>
      </w:r>
    </w:p>
    <w:p w:rsidR="00F20F1E" w:rsidRPr="00D3298A" w:rsidRDefault="00F20F1E" w:rsidP="009025A2">
      <w:pPr>
        <w:autoSpaceDE w:val="0"/>
        <w:autoSpaceDN w:val="0"/>
        <w:adjustRightInd w:val="0"/>
        <w:spacing w:line="360" w:lineRule="auto"/>
        <w:ind w:firstLine="0"/>
        <w:jc w:val="center"/>
        <w:rPr>
          <w:noProof/>
          <w:color w:val="000000"/>
          <w:sz w:val="28"/>
          <w:szCs w:val="28"/>
        </w:rPr>
      </w:pPr>
      <w:r w:rsidRPr="00D3298A">
        <w:rPr>
          <w:noProof/>
          <w:color w:val="000000"/>
          <w:sz w:val="28"/>
          <w:szCs w:val="28"/>
        </w:rPr>
        <w:t>2010</w:t>
      </w:r>
    </w:p>
    <w:p w:rsidR="008C71CD" w:rsidRPr="00D3298A" w:rsidRDefault="009025A2" w:rsidP="009025A2">
      <w:pPr>
        <w:pStyle w:val="FR1"/>
        <w:spacing w:line="360" w:lineRule="auto"/>
        <w:ind w:firstLine="709"/>
        <w:rPr>
          <w:rFonts w:ascii="Times New Roman" w:hAnsi="Times New Roman"/>
          <w:b/>
          <w:i w:val="0"/>
          <w:noProof/>
          <w:color w:val="000000"/>
          <w:szCs w:val="28"/>
        </w:rPr>
      </w:pPr>
      <w:r w:rsidRPr="00D3298A">
        <w:rPr>
          <w:rFonts w:ascii="Times New Roman" w:hAnsi="Times New Roman"/>
          <w:b/>
          <w:i w:val="0"/>
          <w:noProof/>
          <w:color w:val="000000"/>
          <w:szCs w:val="28"/>
        </w:rPr>
        <w:br w:type="page"/>
      </w:r>
      <w:r w:rsidR="008C71CD" w:rsidRPr="00D3298A">
        <w:rPr>
          <w:rFonts w:ascii="Times New Roman" w:hAnsi="Times New Roman"/>
          <w:b/>
          <w:i w:val="0"/>
          <w:noProof/>
          <w:color w:val="000000"/>
          <w:szCs w:val="28"/>
        </w:rPr>
        <w:t>План</w:t>
      </w:r>
    </w:p>
    <w:p w:rsidR="009025A2" w:rsidRPr="00D3298A" w:rsidRDefault="009025A2" w:rsidP="009025A2">
      <w:pPr>
        <w:spacing w:line="360" w:lineRule="auto"/>
        <w:ind w:firstLine="709"/>
        <w:rPr>
          <w:noProof/>
          <w:color w:val="000000"/>
          <w:sz w:val="28"/>
          <w:szCs w:val="28"/>
        </w:rPr>
      </w:pPr>
    </w:p>
    <w:p w:rsidR="008C71CD" w:rsidRPr="00D3298A" w:rsidRDefault="00B219DC" w:rsidP="009025A2">
      <w:pPr>
        <w:spacing w:line="360" w:lineRule="auto"/>
        <w:ind w:firstLine="0"/>
        <w:rPr>
          <w:noProof/>
          <w:color w:val="000000"/>
          <w:sz w:val="28"/>
          <w:szCs w:val="28"/>
        </w:rPr>
      </w:pPr>
      <w:r w:rsidRPr="00D3298A">
        <w:rPr>
          <w:noProof/>
          <w:color w:val="000000"/>
          <w:sz w:val="28"/>
          <w:szCs w:val="28"/>
        </w:rPr>
        <w:t>1.</w:t>
      </w:r>
      <w:r w:rsidR="00A865EE" w:rsidRPr="00D3298A">
        <w:rPr>
          <w:noProof/>
          <w:color w:val="000000"/>
          <w:sz w:val="28"/>
          <w:szCs w:val="28"/>
        </w:rPr>
        <w:t xml:space="preserve"> </w:t>
      </w:r>
      <w:r w:rsidR="00467957" w:rsidRPr="00D3298A">
        <w:rPr>
          <w:noProof/>
          <w:color w:val="000000"/>
          <w:sz w:val="28"/>
          <w:szCs w:val="28"/>
        </w:rPr>
        <w:t>Правовые основы и порядок осуществления личного досмотра и досмотра вещей</w:t>
      </w:r>
    </w:p>
    <w:p w:rsidR="008C71CD" w:rsidRPr="00D3298A" w:rsidRDefault="008C71CD" w:rsidP="009025A2">
      <w:pPr>
        <w:pStyle w:val="FR1"/>
        <w:spacing w:line="360" w:lineRule="auto"/>
        <w:ind w:firstLine="0"/>
        <w:rPr>
          <w:rFonts w:ascii="Times New Roman" w:hAnsi="Times New Roman"/>
          <w:i w:val="0"/>
          <w:noProof/>
          <w:color w:val="000000"/>
          <w:szCs w:val="28"/>
        </w:rPr>
      </w:pPr>
      <w:r w:rsidRPr="00D3298A">
        <w:rPr>
          <w:rFonts w:ascii="Times New Roman" w:hAnsi="Times New Roman"/>
          <w:i w:val="0"/>
          <w:noProof/>
          <w:color w:val="000000"/>
          <w:szCs w:val="28"/>
        </w:rPr>
        <w:t>Библиографический список</w:t>
      </w:r>
    </w:p>
    <w:p w:rsidR="00B219DC" w:rsidRPr="00D3298A" w:rsidRDefault="00B219DC" w:rsidP="009025A2">
      <w:pPr>
        <w:pStyle w:val="1"/>
        <w:tabs>
          <w:tab w:val="left" w:pos="5007"/>
        </w:tabs>
        <w:spacing w:line="360" w:lineRule="auto"/>
        <w:jc w:val="both"/>
        <w:rPr>
          <w:noProof/>
          <w:color w:val="000000"/>
          <w:szCs w:val="28"/>
        </w:rPr>
      </w:pPr>
      <w:r w:rsidRPr="00D3298A">
        <w:rPr>
          <w:noProof/>
          <w:color w:val="000000"/>
          <w:szCs w:val="28"/>
        </w:rPr>
        <w:t>2.</w:t>
      </w:r>
      <w:r w:rsidR="009025A2" w:rsidRPr="00D3298A">
        <w:rPr>
          <w:noProof/>
          <w:color w:val="000000"/>
          <w:szCs w:val="28"/>
        </w:rPr>
        <w:t xml:space="preserve"> </w:t>
      </w:r>
      <w:r w:rsidR="000E6F60" w:rsidRPr="00D3298A">
        <w:rPr>
          <w:noProof/>
          <w:color w:val="000000"/>
          <w:szCs w:val="28"/>
        </w:rPr>
        <w:t>Правовые основы, характеристика этапов и сущность</w:t>
      </w:r>
      <w:r w:rsidR="009025A2" w:rsidRPr="00D3298A">
        <w:rPr>
          <w:noProof/>
          <w:color w:val="000000"/>
          <w:szCs w:val="28"/>
        </w:rPr>
        <w:t xml:space="preserve"> </w:t>
      </w:r>
      <w:r w:rsidR="000E6F60" w:rsidRPr="00D3298A">
        <w:rPr>
          <w:noProof/>
          <w:color w:val="000000"/>
          <w:szCs w:val="28"/>
        </w:rPr>
        <w:t>административного расследования</w:t>
      </w:r>
    </w:p>
    <w:p w:rsidR="008C71CD" w:rsidRPr="00D3298A" w:rsidRDefault="008C71CD" w:rsidP="009025A2">
      <w:pPr>
        <w:pStyle w:val="FR1"/>
        <w:spacing w:line="360" w:lineRule="auto"/>
        <w:ind w:firstLine="0"/>
        <w:rPr>
          <w:rFonts w:ascii="Times New Roman" w:hAnsi="Times New Roman"/>
          <w:i w:val="0"/>
          <w:noProof/>
          <w:color w:val="000000"/>
          <w:szCs w:val="28"/>
        </w:rPr>
      </w:pPr>
      <w:r w:rsidRPr="00D3298A">
        <w:rPr>
          <w:rFonts w:ascii="Times New Roman" w:hAnsi="Times New Roman"/>
          <w:i w:val="0"/>
          <w:noProof/>
          <w:color w:val="000000"/>
          <w:szCs w:val="28"/>
        </w:rPr>
        <w:t>Библиографи</w:t>
      </w:r>
      <w:r w:rsidR="00C2781D" w:rsidRPr="00D3298A">
        <w:rPr>
          <w:rFonts w:ascii="Times New Roman" w:hAnsi="Times New Roman"/>
          <w:i w:val="0"/>
          <w:noProof/>
          <w:color w:val="000000"/>
          <w:szCs w:val="28"/>
        </w:rPr>
        <w:t>ческий список</w:t>
      </w:r>
    </w:p>
    <w:p w:rsidR="008C71CD" w:rsidRPr="00D3298A" w:rsidRDefault="00B219DC" w:rsidP="009025A2">
      <w:pPr>
        <w:pStyle w:val="FR1"/>
        <w:spacing w:line="360" w:lineRule="auto"/>
        <w:ind w:firstLine="0"/>
        <w:rPr>
          <w:rFonts w:ascii="Times New Roman" w:hAnsi="Times New Roman"/>
          <w:i w:val="0"/>
          <w:noProof/>
          <w:color w:val="000000"/>
          <w:szCs w:val="28"/>
        </w:rPr>
      </w:pPr>
      <w:r w:rsidRPr="00D3298A">
        <w:rPr>
          <w:rFonts w:ascii="Times New Roman" w:hAnsi="Times New Roman"/>
          <w:i w:val="0"/>
          <w:noProof/>
          <w:color w:val="000000"/>
          <w:szCs w:val="28"/>
        </w:rPr>
        <w:t>3.</w:t>
      </w:r>
      <w:r w:rsidR="009025A2" w:rsidRPr="00D3298A">
        <w:rPr>
          <w:rFonts w:ascii="Times New Roman" w:hAnsi="Times New Roman"/>
          <w:i w:val="0"/>
          <w:noProof/>
          <w:color w:val="000000"/>
          <w:szCs w:val="28"/>
        </w:rPr>
        <w:t xml:space="preserve"> </w:t>
      </w:r>
      <w:r w:rsidR="00637CAE" w:rsidRPr="00D3298A">
        <w:rPr>
          <w:rFonts w:ascii="Times New Roman" w:hAnsi="Times New Roman"/>
          <w:i w:val="0"/>
          <w:noProof/>
          <w:color w:val="000000"/>
          <w:szCs w:val="28"/>
        </w:rPr>
        <w:t>Задача</w:t>
      </w:r>
    </w:p>
    <w:p w:rsidR="003D18B0" w:rsidRPr="00D3298A" w:rsidRDefault="008C71CD" w:rsidP="009025A2">
      <w:pPr>
        <w:spacing w:line="360" w:lineRule="auto"/>
        <w:ind w:firstLine="0"/>
        <w:rPr>
          <w:noProof/>
          <w:color w:val="000000"/>
          <w:sz w:val="28"/>
          <w:szCs w:val="28"/>
        </w:rPr>
      </w:pPr>
      <w:r w:rsidRPr="00D3298A">
        <w:rPr>
          <w:noProof/>
          <w:color w:val="000000"/>
          <w:sz w:val="28"/>
          <w:szCs w:val="28"/>
        </w:rPr>
        <w:t>Библиографический список</w:t>
      </w:r>
    </w:p>
    <w:p w:rsidR="004E0C8F" w:rsidRPr="00D3298A" w:rsidRDefault="000117DC" w:rsidP="009025A2">
      <w:pPr>
        <w:spacing w:line="360" w:lineRule="auto"/>
        <w:ind w:firstLine="709"/>
        <w:rPr>
          <w:b/>
          <w:noProof/>
          <w:color w:val="000000"/>
          <w:sz w:val="28"/>
          <w:szCs w:val="28"/>
        </w:rPr>
      </w:pPr>
      <w:r w:rsidRPr="00D3298A">
        <w:rPr>
          <w:noProof/>
          <w:color w:val="000000"/>
          <w:sz w:val="28"/>
          <w:szCs w:val="28"/>
        </w:rPr>
        <w:br w:type="page"/>
      </w:r>
      <w:r w:rsidR="007942AC" w:rsidRPr="00D3298A">
        <w:rPr>
          <w:b/>
          <w:noProof/>
          <w:color w:val="000000"/>
          <w:sz w:val="28"/>
          <w:szCs w:val="28"/>
        </w:rPr>
        <w:t xml:space="preserve">1. </w:t>
      </w:r>
      <w:r w:rsidR="000E6F60" w:rsidRPr="00D3298A">
        <w:rPr>
          <w:b/>
          <w:noProof/>
          <w:color w:val="000000"/>
          <w:sz w:val="28"/>
          <w:szCs w:val="28"/>
        </w:rPr>
        <w:t>Правовые основы и порядок осуществления личного досмотра и досмотра вещей</w:t>
      </w:r>
    </w:p>
    <w:p w:rsidR="00DB11EA" w:rsidRPr="00D3298A" w:rsidRDefault="00DB11EA" w:rsidP="009025A2">
      <w:pPr>
        <w:spacing w:line="360" w:lineRule="auto"/>
        <w:ind w:firstLine="709"/>
        <w:rPr>
          <w:noProof/>
          <w:color w:val="000000"/>
          <w:sz w:val="28"/>
          <w:szCs w:val="28"/>
        </w:rPr>
      </w:pPr>
    </w:p>
    <w:p w:rsidR="00633CFD" w:rsidRPr="00D3298A" w:rsidRDefault="006E06E5" w:rsidP="009025A2">
      <w:pPr>
        <w:autoSpaceDE w:val="0"/>
        <w:autoSpaceDN w:val="0"/>
        <w:adjustRightInd w:val="0"/>
        <w:spacing w:line="360" w:lineRule="auto"/>
        <w:ind w:firstLine="709"/>
        <w:rPr>
          <w:noProof/>
          <w:color w:val="000000"/>
          <w:sz w:val="28"/>
          <w:szCs w:val="28"/>
        </w:rPr>
      </w:pPr>
      <w:r w:rsidRPr="00D3298A">
        <w:rPr>
          <w:noProof/>
          <w:color w:val="000000"/>
          <w:sz w:val="28"/>
          <w:szCs w:val="28"/>
        </w:rPr>
        <w:t xml:space="preserve">Правовые основы </w:t>
      </w:r>
      <w:r w:rsidR="00BF75AB" w:rsidRPr="00D3298A">
        <w:rPr>
          <w:noProof/>
          <w:color w:val="000000"/>
          <w:sz w:val="28"/>
          <w:szCs w:val="28"/>
        </w:rPr>
        <w:t>регламентируются положением ст.</w:t>
      </w:r>
      <w:r w:rsidR="00633CFD" w:rsidRPr="00D3298A">
        <w:rPr>
          <w:noProof/>
          <w:color w:val="000000"/>
          <w:sz w:val="28"/>
          <w:szCs w:val="28"/>
        </w:rPr>
        <w:t xml:space="preserve"> </w:t>
      </w:r>
      <w:r w:rsidR="00BF75AB" w:rsidRPr="00D3298A">
        <w:rPr>
          <w:noProof/>
          <w:color w:val="000000"/>
          <w:sz w:val="28"/>
          <w:szCs w:val="28"/>
        </w:rPr>
        <w:t>27.1 Кодекса Российской Федерации об административных правонарушениях от 30 декабря 2001года</w:t>
      </w:r>
      <w:r w:rsidR="00BF75AB" w:rsidRPr="00D3298A">
        <w:rPr>
          <w:rStyle w:val="a5"/>
          <w:noProof/>
          <w:color w:val="000000"/>
          <w:sz w:val="28"/>
          <w:szCs w:val="28"/>
        </w:rPr>
        <w:footnoteReference w:id="1"/>
      </w:r>
      <w:r w:rsidR="00633CFD" w:rsidRPr="00D3298A">
        <w:rPr>
          <w:noProof/>
          <w:color w:val="000000"/>
          <w:sz w:val="28"/>
          <w:szCs w:val="28"/>
        </w:rPr>
        <w:t>,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r w:rsidR="00B903D5" w:rsidRPr="00D3298A">
        <w:rPr>
          <w:noProof/>
          <w:color w:val="000000"/>
          <w:sz w:val="28"/>
          <w:szCs w:val="28"/>
        </w:rPr>
        <w:t xml:space="preserve"> -</w:t>
      </w:r>
      <w:r w:rsidR="008E5498" w:rsidRPr="00D3298A">
        <w:rPr>
          <w:noProof/>
          <w:color w:val="000000"/>
          <w:sz w:val="28"/>
          <w:szCs w:val="28"/>
        </w:rPr>
        <w:t xml:space="preserve"> </w:t>
      </w:r>
      <w:r w:rsidR="00633CFD" w:rsidRPr="00D3298A">
        <w:rPr>
          <w:noProof/>
          <w:color w:val="000000"/>
          <w:sz w:val="28"/>
          <w:szCs w:val="28"/>
        </w:rPr>
        <w:t>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DB11EA" w:rsidRPr="00D3298A" w:rsidRDefault="00BF75AB" w:rsidP="009025A2">
      <w:pPr>
        <w:spacing w:line="360" w:lineRule="auto"/>
        <w:ind w:firstLine="709"/>
        <w:rPr>
          <w:noProof/>
          <w:color w:val="000000"/>
          <w:sz w:val="28"/>
          <w:szCs w:val="28"/>
        </w:rPr>
      </w:pPr>
      <w:r w:rsidRPr="00D3298A">
        <w:rPr>
          <w:noProof/>
          <w:color w:val="000000"/>
          <w:sz w:val="28"/>
          <w:szCs w:val="28"/>
        </w:rPr>
        <w:t>П</w:t>
      </w:r>
      <w:r w:rsidR="006E06E5" w:rsidRPr="00D3298A">
        <w:rPr>
          <w:noProof/>
          <w:color w:val="000000"/>
          <w:sz w:val="28"/>
          <w:szCs w:val="28"/>
        </w:rPr>
        <w:t>орядок осуществления личного досмотра и досмотра вещей регламентируются</w:t>
      </w:r>
      <w:r w:rsidR="00066EA9" w:rsidRPr="00D3298A">
        <w:rPr>
          <w:noProof/>
          <w:color w:val="000000"/>
          <w:sz w:val="28"/>
          <w:szCs w:val="28"/>
        </w:rPr>
        <w:t xml:space="preserve"> </w:t>
      </w:r>
      <w:r w:rsidR="00DB11EA" w:rsidRPr="00D3298A">
        <w:rPr>
          <w:noProof/>
          <w:color w:val="000000"/>
          <w:sz w:val="28"/>
          <w:szCs w:val="28"/>
        </w:rPr>
        <w:t>ст. 27.7 Кодекс</w:t>
      </w:r>
      <w:r w:rsidR="006E06E5" w:rsidRPr="00D3298A">
        <w:rPr>
          <w:noProof/>
          <w:color w:val="000000"/>
          <w:sz w:val="28"/>
          <w:szCs w:val="28"/>
        </w:rPr>
        <w:t>а</w:t>
      </w:r>
      <w:r w:rsidR="00DB11EA" w:rsidRPr="00D3298A">
        <w:rPr>
          <w:noProof/>
          <w:color w:val="000000"/>
          <w:sz w:val="28"/>
          <w:szCs w:val="28"/>
        </w:rPr>
        <w:t xml:space="preserve"> Российской Федерации об административных правонарушениях</w:t>
      </w:r>
      <w:r w:rsidR="00331609" w:rsidRPr="00D3298A">
        <w:rPr>
          <w:noProof/>
          <w:color w:val="000000"/>
          <w:sz w:val="28"/>
          <w:szCs w:val="28"/>
        </w:rPr>
        <w:t>.</w:t>
      </w:r>
      <w:r w:rsidR="00DB11EA" w:rsidRPr="00D3298A">
        <w:rPr>
          <w:noProof/>
          <w:color w:val="000000"/>
          <w:sz w:val="28"/>
          <w:szCs w:val="28"/>
        </w:rPr>
        <w:t xml:space="preserve"> </w:t>
      </w:r>
      <w:r w:rsidR="00331609" w:rsidRPr="00D3298A">
        <w:rPr>
          <w:noProof/>
          <w:color w:val="000000"/>
          <w:sz w:val="28"/>
          <w:szCs w:val="28"/>
        </w:rPr>
        <w:t>Т</w:t>
      </w:r>
      <w:r w:rsidR="00066EA9" w:rsidRPr="00D3298A">
        <w:rPr>
          <w:noProof/>
          <w:color w:val="000000"/>
          <w:sz w:val="28"/>
          <w:szCs w:val="28"/>
        </w:rPr>
        <w:t>ак л</w:t>
      </w:r>
      <w:r w:rsidR="00DB11EA" w:rsidRPr="00D3298A">
        <w:rPr>
          <w:noProof/>
          <w:color w:val="000000"/>
          <w:sz w:val="28"/>
          <w:szCs w:val="28"/>
        </w:rPr>
        <w:t>ичный досмотр, досмотр вещей, находящихся при физическом лице</w:t>
      </w:r>
      <w:r w:rsidR="00331609" w:rsidRPr="00D3298A">
        <w:rPr>
          <w:noProof/>
          <w:color w:val="000000"/>
          <w:sz w:val="28"/>
          <w:szCs w:val="28"/>
        </w:rPr>
        <w:t xml:space="preserve"> определяется следующими положениями.</w:t>
      </w:r>
    </w:p>
    <w:p w:rsidR="00DB11EA" w:rsidRPr="00D3298A" w:rsidRDefault="00DB11EA"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DB11EA" w:rsidRPr="00D3298A" w:rsidRDefault="00DB11EA"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Личный досмотр, досмотр вещей, находящихся при физическом лице, осуществляются должностными лицами, указанными в статьях 27.2, 27.3 настоящего Кодекса.</w:t>
      </w:r>
    </w:p>
    <w:p w:rsidR="00DB11EA" w:rsidRPr="00D3298A" w:rsidRDefault="00DB11EA"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Личный досмотр производится лицом одного пола с досматриваемым в присутствии двух понятых того же пола.</w:t>
      </w:r>
    </w:p>
    <w:p w:rsidR="00DB11EA" w:rsidRPr="00D3298A" w:rsidRDefault="00DB11EA"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w:t>
      </w:r>
    </w:p>
    <w:p w:rsidR="00DB11EA" w:rsidRPr="00D3298A" w:rsidRDefault="00DB11EA"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DB11EA" w:rsidRPr="00D3298A" w:rsidRDefault="00DB11EA"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В случае необходимости применяются фото- и киносъемка, видеозапись, иные установленные способы фиксации вещественных доказательств.</w:t>
      </w:r>
    </w:p>
    <w:p w:rsidR="00DB11EA" w:rsidRPr="00D3298A" w:rsidRDefault="00DB11EA"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DB11EA" w:rsidRPr="00D3298A" w:rsidRDefault="00DB11EA"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DB11EA" w:rsidRPr="00D3298A" w:rsidRDefault="00DB11EA"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9025A2" w:rsidRPr="00D3298A" w:rsidRDefault="009025A2" w:rsidP="009025A2">
      <w:pPr>
        <w:spacing w:line="360" w:lineRule="auto"/>
        <w:ind w:firstLine="709"/>
        <w:rPr>
          <w:b/>
          <w:bCs/>
          <w:noProof/>
          <w:color w:val="000000"/>
          <w:sz w:val="28"/>
          <w:szCs w:val="28"/>
        </w:rPr>
      </w:pPr>
    </w:p>
    <w:p w:rsidR="00954883" w:rsidRPr="00D3298A" w:rsidRDefault="009025A2" w:rsidP="009025A2">
      <w:pPr>
        <w:spacing w:line="360" w:lineRule="auto"/>
        <w:ind w:firstLine="709"/>
        <w:rPr>
          <w:noProof/>
          <w:color w:val="000000"/>
          <w:sz w:val="28"/>
          <w:szCs w:val="28"/>
        </w:rPr>
      </w:pPr>
      <w:r w:rsidRPr="00D3298A">
        <w:rPr>
          <w:b/>
          <w:bCs/>
          <w:noProof/>
          <w:color w:val="000000"/>
          <w:sz w:val="28"/>
          <w:szCs w:val="28"/>
        </w:rPr>
        <w:br w:type="page"/>
      </w:r>
      <w:r w:rsidR="00954883" w:rsidRPr="00D3298A">
        <w:rPr>
          <w:b/>
          <w:bCs/>
          <w:noProof/>
          <w:color w:val="000000"/>
          <w:sz w:val="28"/>
          <w:szCs w:val="28"/>
        </w:rPr>
        <w:t>Б</w:t>
      </w:r>
      <w:r w:rsidR="0070586D" w:rsidRPr="00D3298A">
        <w:rPr>
          <w:b/>
          <w:bCs/>
          <w:noProof/>
          <w:color w:val="000000"/>
          <w:sz w:val="28"/>
          <w:szCs w:val="28"/>
        </w:rPr>
        <w:t>иблиографический список</w:t>
      </w:r>
    </w:p>
    <w:p w:rsidR="00954883" w:rsidRPr="00D3298A" w:rsidRDefault="00954883" w:rsidP="009025A2">
      <w:pPr>
        <w:autoSpaceDE w:val="0"/>
        <w:autoSpaceDN w:val="0"/>
        <w:adjustRightInd w:val="0"/>
        <w:spacing w:line="360" w:lineRule="auto"/>
        <w:ind w:firstLine="709"/>
        <w:rPr>
          <w:noProof/>
          <w:color w:val="000000"/>
          <w:sz w:val="28"/>
          <w:szCs w:val="28"/>
        </w:rPr>
      </w:pPr>
    </w:p>
    <w:p w:rsidR="00954883" w:rsidRPr="00D3298A" w:rsidRDefault="00954883" w:rsidP="009025A2">
      <w:pPr>
        <w:spacing w:line="360" w:lineRule="auto"/>
        <w:ind w:firstLine="0"/>
        <w:rPr>
          <w:b/>
          <w:bCs/>
          <w:noProof/>
          <w:color w:val="000000"/>
          <w:sz w:val="28"/>
          <w:szCs w:val="28"/>
        </w:rPr>
      </w:pPr>
      <w:r w:rsidRPr="00D3298A">
        <w:rPr>
          <w:b/>
          <w:bCs/>
          <w:noProof/>
          <w:color w:val="000000"/>
          <w:sz w:val="28"/>
          <w:szCs w:val="28"/>
        </w:rPr>
        <w:t>Правовые акты</w:t>
      </w:r>
    </w:p>
    <w:p w:rsidR="00286A32" w:rsidRPr="00D3298A" w:rsidRDefault="00286A32" w:rsidP="009025A2">
      <w:pPr>
        <w:spacing w:line="360" w:lineRule="auto"/>
        <w:ind w:firstLine="0"/>
        <w:rPr>
          <w:noProof/>
          <w:color w:val="000000"/>
          <w:sz w:val="28"/>
          <w:szCs w:val="28"/>
        </w:rPr>
      </w:pPr>
      <w:r w:rsidRPr="00D3298A">
        <w:rPr>
          <w:noProof/>
          <w:color w:val="000000"/>
          <w:sz w:val="28"/>
          <w:szCs w:val="28"/>
        </w:rPr>
        <w:t>1. Конституция Российской Федерации 1993г. (в последней ред. Законов РФ о поправках к Конституции РФ от 30.12.2008г. № 6-ФКЗ, № 7-ФКЗ)</w:t>
      </w:r>
      <w:r w:rsidR="009025A2" w:rsidRPr="00D3298A">
        <w:rPr>
          <w:noProof/>
          <w:color w:val="000000"/>
          <w:sz w:val="28"/>
          <w:szCs w:val="28"/>
        </w:rPr>
        <w:t xml:space="preserve"> </w:t>
      </w:r>
      <w:r w:rsidRPr="00D3298A">
        <w:rPr>
          <w:noProof/>
          <w:color w:val="000000"/>
          <w:sz w:val="28"/>
          <w:szCs w:val="28"/>
        </w:rPr>
        <w:t>// Российская газета. 1993. 25 декабря; 2008. 31 декабря.</w:t>
      </w:r>
    </w:p>
    <w:p w:rsidR="00DB3B9A" w:rsidRPr="00D3298A" w:rsidRDefault="00DC6FE7" w:rsidP="009025A2">
      <w:pPr>
        <w:pStyle w:val="FR1"/>
        <w:spacing w:line="360" w:lineRule="auto"/>
        <w:ind w:firstLine="0"/>
        <w:rPr>
          <w:rFonts w:ascii="Times New Roman" w:hAnsi="Times New Roman"/>
          <w:i w:val="0"/>
          <w:noProof/>
          <w:color w:val="000000"/>
          <w:szCs w:val="28"/>
        </w:rPr>
      </w:pPr>
      <w:r w:rsidRPr="00D3298A">
        <w:rPr>
          <w:rFonts w:ascii="Times New Roman" w:hAnsi="Times New Roman"/>
          <w:i w:val="0"/>
          <w:noProof/>
          <w:color w:val="000000"/>
          <w:szCs w:val="28"/>
        </w:rPr>
        <w:t>2</w:t>
      </w:r>
      <w:r w:rsidR="00DB3B9A" w:rsidRPr="00D3298A">
        <w:rPr>
          <w:rFonts w:ascii="Times New Roman" w:hAnsi="Times New Roman"/>
          <w:i w:val="0"/>
          <w:noProof/>
          <w:color w:val="000000"/>
          <w:szCs w:val="28"/>
        </w:rPr>
        <w:t xml:space="preserve">. </w:t>
      </w:r>
      <w:r w:rsidR="00833368" w:rsidRPr="00D3298A">
        <w:rPr>
          <w:rFonts w:ascii="Times New Roman" w:hAnsi="Times New Roman"/>
          <w:i w:val="0"/>
          <w:noProof/>
          <w:color w:val="000000"/>
          <w:szCs w:val="28"/>
        </w:rPr>
        <w:t>Кодекс Российской Федерации об административных правонарушениях</w:t>
      </w:r>
      <w:r w:rsidRPr="00D3298A">
        <w:rPr>
          <w:rFonts w:ascii="Times New Roman" w:hAnsi="Times New Roman"/>
          <w:i w:val="0"/>
          <w:noProof/>
          <w:color w:val="000000"/>
          <w:szCs w:val="28"/>
        </w:rPr>
        <w:t xml:space="preserve"> </w:t>
      </w:r>
      <w:r w:rsidR="00833368" w:rsidRPr="00D3298A">
        <w:rPr>
          <w:rFonts w:ascii="Times New Roman" w:hAnsi="Times New Roman"/>
          <w:i w:val="0"/>
          <w:noProof/>
          <w:color w:val="000000"/>
          <w:szCs w:val="28"/>
        </w:rPr>
        <w:t>от 30 декабря 2001г. №195-ФЗ (в последней ред. ФЗ 21.12.09 №336-ФЗ) //Собрание законодательства РФ. 2001. №1. Ст. 1; 2009. №52. Ст.6406.</w:t>
      </w:r>
    </w:p>
    <w:p w:rsidR="00B0613C" w:rsidRPr="00D3298A" w:rsidRDefault="00E97304" w:rsidP="009025A2">
      <w:pPr>
        <w:autoSpaceDE w:val="0"/>
        <w:autoSpaceDN w:val="0"/>
        <w:adjustRightInd w:val="0"/>
        <w:spacing w:line="360" w:lineRule="auto"/>
        <w:ind w:firstLine="0"/>
        <w:rPr>
          <w:b/>
          <w:bCs/>
          <w:noProof/>
          <w:color w:val="000000"/>
          <w:sz w:val="28"/>
          <w:szCs w:val="28"/>
        </w:rPr>
      </w:pPr>
      <w:r w:rsidRPr="00D3298A">
        <w:rPr>
          <w:b/>
          <w:bCs/>
          <w:noProof/>
          <w:color w:val="000000"/>
          <w:sz w:val="28"/>
          <w:szCs w:val="28"/>
        </w:rPr>
        <w:t>Научная литература</w:t>
      </w:r>
    </w:p>
    <w:p w:rsidR="00B00B6C" w:rsidRPr="00D3298A" w:rsidRDefault="009470BE" w:rsidP="009025A2">
      <w:pPr>
        <w:autoSpaceDE w:val="0"/>
        <w:autoSpaceDN w:val="0"/>
        <w:adjustRightInd w:val="0"/>
        <w:spacing w:line="360" w:lineRule="auto"/>
        <w:ind w:firstLine="0"/>
        <w:rPr>
          <w:noProof/>
          <w:color w:val="000000"/>
          <w:sz w:val="28"/>
          <w:szCs w:val="28"/>
        </w:rPr>
      </w:pPr>
      <w:r w:rsidRPr="00D3298A">
        <w:rPr>
          <w:noProof/>
          <w:color w:val="000000"/>
          <w:sz w:val="28"/>
          <w:szCs w:val="28"/>
        </w:rPr>
        <w:t>1</w:t>
      </w:r>
      <w:r w:rsidR="00B00B6C" w:rsidRPr="00D3298A">
        <w:rPr>
          <w:noProof/>
          <w:color w:val="000000"/>
          <w:sz w:val="28"/>
          <w:szCs w:val="28"/>
        </w:rPr>
        <w:t>. Агапов А.Б. Постатейный комментарий к Кодексу Российской Федерации об административных правонарушениях. Расширенный, с использованием</w:t>
      </w:r>
      <w:r w:rsidR="009025A2" w:rsidRPr="00D3298A">
        <w:rPr>
          <w:noProof/>
          <w:color w:val="000000"/>
          <w:sz w:val="28"/>
          <w:szCs w:val="28"/>
        </w:rPr>
        <w:t xml:space="preserve"> </w:t>
      </w:r>
      <w:r w:rsidR="00B00B6C" w:rsidRPr="00D3298A">
        <w:rPr>
          <w:noProof/>
          <w:color w:val="000000"/>
          <w:sz w:val="28"/>
          <w:szCs w:val="28"/>
        </w:rPr>
        <w:t>материалов судебной практики.- М.: Статут, 2004.-640с.</w:t>
      </w:r>
    </w:p>
    <w:p w:rsidR="00B00B6C" w:rsidRPr="00D3298A" w:rsidRDefault="009470BE" w:rsidP="009025A2">
      <w:pPr>
        <w:autoSpaceDE w:val="0"/>
        <w:autoSpaceDN w:val="0"/>
        <w:adjustRightInd w:val="0"/>
        <w:spacing w:line="360" w:lineRule="auto"/>
        <w:ind w:firstLine="0"/>
        <w:rPr>
          <w:noProof/>
          <w:color w:val="000000"/>
          <w:sz w:val="28"/>
          <w:szCs w:val="28"/>
        </w:rPr>
      </w:pPr>
      <w:r w:rsidRPr="00D3298A">
        <w:rPr>
          <w:noProof/>
          <w:color w:val="000000"/>
          <w:sz w:val="28"/>
          <w:szCs w:val="28"/>
        </w:rPr>
        <w:t>2</w:t>
      </w:r>
      <w:r w:rsidR="00B00B6C" w:rsidRPr="00D3298A">
        <w:rPr>
          <w:noProof/>
          <w:color w:val="000000"/>
          <w:sz w:val="28"/>
          <w:szCs w:val="28"/>
        </w:rPr>
        <w:t>. Витрук Н.В. Общая теория юридической ответственности.- М.: Норма, 2009.-396с.</w:t>
      </w:r>
    </w:p>
    <w:p w:rsidR="009470BE"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3</w:t>
      </w:r>
      <w:r w:rsidR="009470BE" w:rsidRPr="00D3298A">
        <w:rPr>
          <w:noProof/>
          <w:color w:val="000000"/>
          <w:sz w:val="28"/>
          <w:szCs w:val="28"/>
        </w:rPr>
        <w:t>. Кузнецов С.А. Обеспечительные меры в гражданском и административном судопроизводстве. - М.: Норма, 2007.-390с.</w:t>
      </w:r>
    </w:p>
    <w:p w:rsidR="009470BE" w:rsidRPr="00D3298A" w:rsidRDefault="00026A71" w:rsidP="009025A2">
      <w:pPr>
        <w:autoSpaceDE w:val="0"/>
        <w:autoSpaceDN w:val="0"/>
        <w:adjustRightInd w:val="0"/>
        <w:spacing w:line="360" w:lineRule="auto"/>
        <w:ind w:firstLine="0"/>
        <w:rPr>
          <w:noProof/>
          <w:color w:val="000000"/>
          <w:sz w:val="28"/>
          <w:szCs w:val="28"/>
        </w:rPr>
      </w:pPr>
      <w:r w:rsidRPr="00D3298A">
        <w:rPr>
          <w:bCs/>
          <w:noProof/>
          <w:color w:val="000000"/>
          <w:sz w:val="28"/>
          <w:szCs w:val="28"/>
        </w:rPr>
        <w:t>4</w:t>
      </w:r>
      <w:r w:rsidR="009470BE" w:rsidRPr="00D3298A">
        <w:rPr>
          <w:bCs/>
          <w:noProof/>
          <w:color w:val="000000"/>
          <w:sz w:val="28"/>
          <w:szCs w:val="28"/>
        </w:rPr>
        <w:t>.</w:t>
      </w:r>
      <w:r w:rsidR="009470BE" w:rsidRPr="00D3298A">
        <w:rPr>
          <w:noProof/>
          <w:color w:val="000000"/>
          <w:sz w:val="28"/>
          <w:szCs w:val="28"/>
        </w:rPr>
        <w:t xml:space="preserve"> Ковалева Н.Н. Информационное право России.- М.: Дашков, 2007.-236с.</w:t>
      </w:r>
    </w:p>
    <w:p w:rsidR="009470BE"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5</w:t>
      </w:r>
      <w:r w:rsidR="009470BE" w:rsidRPr="00D3298A">
        <w:rPr>
          <w:noProof/>
          <w:color w:val="000000"/>
          <w:sz w:val="28"/>
          <w:szCs w:val="28"/>
        </w:rPr>
        <w:t>. Липатова Э.Г.</w:t>
      </w:r>
      <w:r w:rsidR="009025A2" w:rsidRPr="00D3298A">
        <w:rPr>
          <w:noProof/>
          <w:color w:val="000000"/>
          <w:sz w:val="28"/>
          <w:szCs w:val="28"/>
        </w:rPr>
        <w:t>,</w:t>
      </w:r>
      <w:r w:rsidR="009470BE" w:rsidRPr="00D3298A">
        <w:rPr>
          <w:noProof/>
          <w:color w:val="000000"/>
          <w:sz w:val="28"/>
          <w:szCs w:val="28"/>
        </w:rPr>
        <w:t xml:space="preserve"> Чаннова С.Е. Постатейный комментарий к Кодексу Российской Федерации об административных правонарушениях.- М.: Росбух, 2008.-549с.</w:t>
      </w:r>
    </w:p>
    <w:p w:rsidR="00B0613C"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6</w:t>
      </w:r>
      <w:r w:rsidR="00B0613C" w:rsidRPr="00D3298A">
        <w:rPr>
          <w:noProof/>
          <w:color w:val="000000"/>
          <w:sz w:val="28"/>
          <w:szCs w:val="28"/>
        </w:rPr>
        <w:t xml:space="preserve">. </w:t>
      </w:r>
      <w:r w:rsidR="008A6028" w:rsidRPr="00D3298A">
        <w:rPr>
          <w:noProof/>
          <w:color w:val="000000"/>
          <w:sz w:val="28"/>
          <w:szCs w:val="28"/>
        </w:rPr>
        <w:t>Салищева Н.Г. Комментарий к кодексу Российской Федерации об административных правонарушениях. - М.: Проспект, 200</w:t>
      </w:r>
      <w:r w:rsidR="00BB47C8" w:rsidRPr="00D3298A">
        <w:rPr>
          <w:noProof/>
          <w:color w:val="000000"/>
          <w:sz w:val="28"/>
          <w:szCs w:val="28"/>
        </w:rPr>
        <w:t>9</w:t>
      </w:r>
      <w:r w:rsidR="008A6028" w:rsidRPr="00D3298A">
        <w:rPr>
          <w:noProof/>
          <w:color w:val="000000"/>
          <w:sz w:val="28"/>
          <w:szCs w:val="28"/>
        </w:rPr>
        <w:t>.-472с.</w:t>
      </w:r>
    </w:p>
    <w:p w:rsidR="00B00B6C"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7</w:t>
      </w:r>
      <w:r w:rsidR="00B00B6C" w:rsidRPr="00D3298A">
        <w:rPr>
          <w:noProof/>
          <w:color w:val="000000"/>
          <w:sz w:val="28"/>
          <w:szCs w:val="28"/>
        </w:rPr>
        <w:t>.Смирнов А.В. Административное судопроизводство. - М.: Норма, 2009.-272с.</w:t>
      </w:r>
    </w:p>
    <w:p w:rsidR="006D7AA2" w:rsidRPr="00D3298A" w:rsidRDefault="006D7AA2" w:rsidP="009025A2">
      <w:pPr>
        <w:autoSpaceDE w:val="0"/>
        <w:autoSpaceDN w:val="0"/>
        <w:adjustRightInd w:val="0"/>
        <w:spacing w:line="360" w:lineRule="auto"/>
        <w:ind w:firstLine="0"/>
        <w:rPr>
          <w:noProof/>
          <w:color w:val="000000"/>
          <w:sz w:val="28"/>
          <w:szCs w:val="28"/>
        </w:rPr>
      </w:pPr>
    </w:p>
    <w:p w:rsidR="00990D27" w:rsidRPr="00D3298A" w:rsidRDefault="00566A04" w:rsidP="009025A2">
      <w:pPr>
        <w:autoSpaceDE w:val="0"/>
        <w:autoSpaceDN w:val="0"/>
        <w:adjustRightInd w:val="0"/>
        <w:spacing w:line="360" w:lineRule="auto"/>
        <w:ind w:firstLine="709"/>
        <w:rPr>
          <w:b/>
          <w:noProof/>
          <w:color w:val="000000"/>
          <w:sz w:val="28"/>
          <w:szCs w:val="28"/>
        </w:rPr>
      </w:pPr>
      <w:r w:rsidRPr="00D3298A">
        <w:rPr>
          <w:noProof/>
          <w:color w:val="000000"/>
          <w:sz w:val="28"/>
          <w:szCs w:val="28"/>
        </w:rPr>
        <w:br w:type="page"/>
      </w:r>
      <w:r w:rsidR="00F769B0" w:rsidRPr="00D3298A">
        <w:rPr>
          <w:b/>
          <w:noProof/>
          <w:color w:val="000000"/>
          <w:sz w:val="28"/>
          <w:szCs w:val="28"/>
        </w:rPr>
        <w:t>2</w:t>
      </w:r>
      <w:r w:rsidR="00990D27" w:rsidRPr="00D3298A">
        <w:rPr>
          <w:b/>
          <w:noProof/>
          <w:color w:val="000000"/>
          <w:sz w:val="28"/>
          <w:szCs w:val="28"/>
        </w:rPr>
        <w:t>.</w:t>
      </w:r>
      <w:r w:rsidR="009025A2" w:rsidRPr="00D3298A">
        <w:rPr>
          <w:b/>
          <w:noProof/>
          <w:color w:val="000000"/>
          <w:sz w:val="28"/>
          <w:szCs w:val="28"/>
        </w:rPr>
        <w:t xml:space="preserve"> </w:t>
      </w:r>
      <w:r w:rsidR="000E6F60" w:rsidRPr="00D3298A">
        <w:rPr>
          <w:b/>
          <w:noProof/>
          <w:color w:val="000000"/>
          <w:sz w:val="28"/>
          <w:szCs w:val="28"/>
        </w:rPr>
        <w:t>Правовые основы, характеристика этапов и сущность</w:t>
      </w:r>
      <w:r w:rsidR="009025A2" w:rsidRPr="00D3298A">
        <w:rPr>
          <w:b/>
          <w:noProof/>
          <w:color w:val="000000"/>
          <w:sz w:val="28"/>
          <w:szCs w:val="28"/>
        </w:rPr>
        <w:t xml:space="preserve"> </w:t>
      </w:r>
      <w:r w:rsidR="000E6F60" w:rsidRPr="00D3298A">
        <w:rPr>
          <w:b/>
          <w:noProof/>
          <w:color w:val="000000"/>
          <w:sz w:val="28"/>
          <w:szCs w:val="28"/>
        </w:rPr>
        <w:t>административного расследования</w:t>
      </w:r>
    </w:p>
    <w:p w:rsidR="009920F3" w:rsidRPr="00D3298A" w:rsidRDefault="009920F3" w:rsidP="009025A2">
      <w:pPr>
        <w:autoSpaceDE w:val="0"/>
        <w:autoSpaceDN w:val="0"/>
        <w:adjustRightInd w:val="0"/>
        <w:spacing w:line="360" w:lineRule="auto"/>
        <w:ind w:firstLine="709"/>
        <w:rPr>
          <w:b/>
          <w:noProof/>
          <w:color w:val="000000"/>
          <w:sz w:val="28"/>
          <w:szCs w:val="28"/>
        </w:rPr>
      </w:pPr>
    </w:p>
    <w:p w:rsidR="00543CCF" w:rsidRPr="00D3298A" w:rsidRDefault="0038664F" w:rsidP="009025A2">
      <w:pPr>
        <w:widowControl/>
        <w:autoSpaceDE w:val="0"/>
        <w:autoSpaceDN w:val="0"/>
        <w:adjustRightInd w:val="0"/>
        <w:spacing w:line="360" w:lineRule="auto"/>
        <w:ind w:firstLine="709"/>
        <w:outlineLvl w:val="2"/>
        <w:rPr>
          <w:bCs/>
          <w:noProof/>
          <w:color w:val="000000"/>
          <w:sz w:val="28"/>
          <w:szCs w:val="28"/>
        </w:rPr>
      </w:pPr>
      <w:r w:rsidRPr="00D3298A">
        <w:rPr>
          <w:bCs/>
          <w:noProof/>
          <w:color w:val="000000"/>
          <w:sz w:val="28"/>
          <w:szCs w:val="28"/>
        </w:rPr>
        <w:t>Правовые основы административного расследования регламентируются</w:t>
      </w:r>
      <w:r w:rsidR="009025A2" w:rsidRPr="00D3298A">
        <w:rPr>
          <w:bCs/>
          <w:noProof/>
          <w:color w:val="000000"/>
          <w:sz w:val="28"/>
          <w:szCs w:val="28"/>
        </w:rPr>
        <w:t xml:space="preserve"> </w:t>
      </w:r>
      <w:r w:rsidRPr="00D3298A">
        <w:rPr>
          <w:bCs/>
          <w:noProof/>
          <w:color w:val="000000"/>
          <w:sz w:val="28"/>
          <w:szCs w:val="28"/>
        </w:rPr>
        <w:t>с</w:t>
      </w:r>
      <w:r w:rsidR="00543CCF" w:rsidRPr="00D3298A">
        <w:rPr>
          <w:bCs/>
          <w:noProof/>
          <w:color w:val="000000"/>
          <w:sz w:val="28"/>
          <w:szCs w:val="28"/>
        </w:rPr>
        <w:t>т</w:t>
      </w:r>
      <w:r w:rsidRPr="00D3298A">
        <w:rPr>
          <w:bCs/>
          <w:noProof/>
          <w:color w:val="000000"/>
          <w:sz w:val="28"/>
          <w:szCs w:val="28"/>
        </w:rPr>
        <w:t>.</w:t>
      </w:r>
      <w:r w:rsidR="00543CCF" w:rsidRPr="00D3298A">
        <w:rPr>
          <w:bCs/>
          <w:noProof/>
          <w:color w:val="000000"/>
          <w:sz w:val="28"/>
          <w:szCs w:val="28"/>
        </w:rPr>
        <w:t xml:space="preserve"> 28.7 </w:t>
      </w:r>
      <w:r w:rsidR="009920F3" w:rsidRPr="00D3298A">
        <w:rPr>
          <w:noProof/>
          <w:color w:val="000000"/>
          <w:sz w:val="28"/>
          <w:szCs w:val="28"/>
        </w:rPr>
        <w:t>Кодекса Российской Федерации об административных правонарушениях.</w:t>
      </w:r>
    </w:p>
    <w:p w:rsidR="00543CCF" w:rsidRPr="00D3298A" w:rsidRDefault="00543CCF" w:rsidP="009025A2">
      <w:pPr>
        <w:widowControl/>
        <w:autoSpaceDE w:val="0"/>
        <w:autoSpaceDN w:val="0"/>
        <w:adjustRightInd w:val="0"/>
        <w:spacing w:line="360" w:lineRule="auto"/>
        <w:ind w:firstLine="709"/>
        <w:rPr>
          <w:bCs/>
          <w:noProof/>
          <w:color w:val="000000"/>
          <w:sz w:val="28"/>
          <w:szCs w:val="28"/>
        </w:rPr>
      </w:pPr>
      <w:r w:rsidRPr="00D3298A">
        <w:rPr>
          <w:bCs/>
          <w:noProof/>
          <w:color w:val="000000"/>
          <w:sz w:val="28"/>
          <w:szCs w:val="28"/>
        </w:rPr>
        <w:t>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о наркотических средствах, психотропных веществах и об их прекурсорах,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об авторском праве и смежных правах, о товарных знаках, знаках обслуживания и наименованиях мест происхождения товаров, в области налогов и сборов,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производства и оборота этилового спирта, алкогольной и спиртосодержащей продукции, пожарной безопасности, дорожного движения и на транспорте,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543CCF" w:rsidRPr="00D3298A" w:rsidRDefault="00543CCF" w:rsidP="009025A2">
      <w:pPr>
        <w:widowControl/>
        <w:autoSpaceDE w:val="0"/>
        <w:autoSpaceDN w:val="0"/>
        <w:adjustRightInd w:val="0"/>
        <w:spacing w:line="360" w:lineRule="auto"/>
        <w:ind w:firstLine="709"/>
        <w:rPr>
          <w:bCs/>
          <w:noProof/>
          <w:color w:val="000000"/>
          <w:sz w:val="28"/>
          <w:szCs w:val="28"/>
        </w:rPr>
      </w:pPr>
      <w:r w:rsidRPr="00D3298A">
        <w:rPr>
          <w:bCs/>
          <w:noProof/>
          <w:color w:val="000000"/>
          <w:sz w:val="28"/>
          <w:szCs w:val="28"/>
        </w:rPr>
        <w:t>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w:t>
      </w:r>
      <w:r w:rsidR="009D5F9B" w:rsidRPr="00D3298A">
        <w:rPr>
          <w:bCs/>
          <w:noProof/>
          <w:color w:val="000000"/>
          <w:sz w:val="28"/>
          <w:szCs w:val="28"/>
        </w:rPr>
        <w:t>.</w:t>
      </w:r>
      <w:r w:rsidRPr="00D3298A">
        <w:rPr>
          <w:bCs/>
          <w:noProof/>
          <w:color w:val="000000"/>
          <w:sz w:val="28"/>
          <w:szCs w:val="28"/>
        </w:rPr>
        <w:t xml:space="preserve"> 28.3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543CCF" w:rsidRPr="00D3298A" w:rsidRDefault="00543CCF" w:rsidP="009025A2">
      <w:pPr>
        <w:widowControl/>
        <w:autoSpaceDE w:val="0"/>
        <w:autoSpaceDN w:val="0"/>
        <w:adjustRightInd w:val="0"/>
        <w:spacing w:line="360" w:lineRule="auto"/>
        <w:ind w:firstLine="709"/>
        <w:rPr>
          <w:bCs/>
          <w:noProof/>
          <w:color w:val="000000"/>
          <w:sz w:val="28"/>
          <w:szCs w:val="28"/>
        </w:rPr>
      </w:pPr>
      <w:r w:rsidRPr="00D3298A">
        <w:rPr>
          <w:bCs/>
          <w:noProof/>
          <w:color w:val="000000"/>
          <w:sz w:val="28"/>
          <w:szCs w:val="28"/>
        </w:rPr>
        <w:t>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543CCF" w:rsidRPr="00D3298A" w:rsidRDefault="00543CCF" w:rsidP="009025A2">
      <w:pPr>
        <w:widowControl/>
        <w:autoSpaceDE w:val="0"/>
        <w:autoSpaceDN w:val="0"/>
        <w:adjustRightInd w:val="0"/>
        <w:spacing w:line="360" w:lineRule="auto"/>
        <w:ind w:firstLine="709"/>
        <w:rPr>
          <w:bCs/>
          <w:noProof/>
          <w:color w:val="000000"/>
          <w:sz w:val="28"/>
          <w:szCs w:val="28"/>
        </w:rPr>
      </w:pPr>
      <w:r w:rsidRPr="00D3298A">
        <w:rPr>
          <w:bCs/>
          <w:noProof/>
          <w:color w:val="000000"/>
          <w:sz w:val="28"/>
          <w:szCs w:val="28"/>
        </w:rP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543CCF" w:rsidRPr="00D3298A" w:rsidRDefault="00543CCF" w:rsidP="009025A2">
      <w:pPr>
        <w:widowControl/>
        <w:autoSpaceDE w:val="0"/>
        <w:autoSpaceDN w:val="0"/>
        <w:adjustRightInd w:val="0"/>
        <w:spacing w:line="360" w:lineRule="auto"/>
        <w:ind w:firstLine="709"/>
        <w:rPr>
          <w:bCs/>
          <w:noProof/>
          <w:color w:val="000000"/>
          <w:sz w:val="28"/>
          <w:szCs w:val="28"/>
        </w:rPr>
      </w:pPr>
      <w:r w:rsidRPr="00D3298A">
        <w:rPr>
          <w:bCs/>
          <w:noProof/>
          <w:color w:val="000000"/>
          <w:sz w:val="28"/>
          <w:szCs w:val="28"/>
        </w:rPr>
        <w:t>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543CCF" w:rsidRPr="00D3298A" w:rsidRDefault="00543CCF" w:rsidP="009025A2">
      <w:pPr>
        <w:widowControl/>
        <w:autoSpaceDE w:val="0"/>
        <w:autoSpaceDN w:val="0"/>
        <w:adjustRightInd w:val="0"/>
        <w:spacing w:line="360" w:lineRule="auto"/>
        <w:ind w:firstLine="709"/>
        <w:rPr>
          <w:bCs/>
          <w:noProof/>
          <w:color w:val="000000"/>
          <w:sz w:val="28"/>
          <w:szCs w:val="28"/>
        </w:rPr>
      </w:pPr>
      <w:r w:rsidRPr="00D3298A">
        <w:rPr>
          <w:bCs/>
          <w:noProof/>
          <w:color w:val="000000"/>
          <w:sz w:val="28"/>
          <w:szCs w:val="28"/>
        </w:rPr>
        <w:t>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об административном правонарушении, может быть продлен решением руководителя органа, в производстве которого находится дело об административном правонарушении, или его заместителя на срок не более одного месяца, а по делам о нарушении таможенных правил, а равно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решением руководителя вышестоящего органа или его заместителя на срок до шести месяцев.</w:t>
      </w:r>
    </w:p>
    <w:p w:rsidR="00F03442" w:rsidRPr="00D3298A" w:rsidRDefault="00543CCF" w:rsidP="009025A2">
      <w:pPr>
        <w:widowControl/>
        <w:autoSpaceDE w:val="0"/>
        <w:autoSpaceDN w:val="0"/>
        <w:adjustRightInd w:val="0"/>
        <w:spacing w:line="360" w:lineRule="auto"/>
        <w:ind w:firstLine="709"/>
        <w:rPr>
          <w:bCs/>
          <w:noProof/>
          <w:color w:val="000000"/>
          <w:sz w:val="28"/>
          <w:szCs w:val="28"/>
        </w:rPr>
      </w:pPr>
      <w:r w:rsidRPr="00D3298A">
        <w:rPr>
          <w:bCs/>
          <w:noProof/>
          <w:color w:val="000000"/>
          <w:sz w:val="28"/>
          <w:szCs w:val="28"/>
        </w:rPr>
        <w:t xml:space="preserve">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w:t>
      </w:r>
    </w:p>
    <w:p w:rsidR="00543CCF" w:rsidRPr="00D3298A" w:rsidRDefault="00543CCF" w:rsidP="009025A2">
      <w:pPr>
        <w:widowControl/>
        <w:autoSpaceDE w:val="0"/>
        <w:autoSpaceDN w:val="0"/>
        <w:adjustRightInd w:val="0"/>
        <w:spacing w:line="360" w:lineRule="auto"/>
        <w:ind w:firstLine="709"/>
        <w:rPr>
          <w:bCs/>
          <w:noProof/>
          <w:color w:val="000000"/>
          <w:sz w:val="28"/>
          <w:szCs w:val="28"/>
        </w:rPr>
      </w:pPr>
      <w:r w:rsidRPr="00D3298A">
        <w:rPr>
          <w:bCs/>
          <w:noProof/>
          <w:color w:val="000000"/>
          <w:sz w:val="28"/>
          <w:szCs w:val="28"/>
        </w:rPr>
        <w:t>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543CCF" w:rsidRPr="00D3298A" w:rsidRDefault="00543CCF" w:rsidP="009025A2">
      <w:pPr>
        <w:widowControl/>
        <w:autoSpaceDE w:val="0"/>
        <w:autoSpaceDN w:val="0"/>
        <w:adjustRightInd w:val="0"/>
        <w:spacing w:line="360" w:lineRule="auto"/>
        <w:ind w:firstLine="709"/>
        <w:rPr>
          <w:bCs/>
          <w:noProof/>
          <w:color w:val="000000"/>
          <w:sz w:val="28"/>
          <w:szCs w:val="28"/>
        </w:rPr>
      </w:pPr>
      <w:r w:rsidRPr="00D3298A">
        <w:rPr>
          <w:bCs/>
          <w:noProof/>
          <w:color w:val="000000"/>
          <w:sz w:val="28"/>
          <w:szCs w:val="28"/>
        </w:rPr>
        <w:t>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543CCF" w:rsidRPr="00D3298A" w:rsidRDefault="00F03442"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 xml:space="preserve">Ст. 28.7 Кодекса Российской Федерации об административных правонарушениях </w:t>
      </w:r>
      <w:r w:rsidR="00543CCF" w:rsidRPr="00D3298A">
        <w:rPr>
          <w:noProof/>
          <w:color w:val="000000"/>
          <w:sz w:val="28"/>
          <w:szCs w:val="28"/>
        </w:rPr>
        <w:t>определяет случаи, при которых необходимо и возможно проведение расследования.</w:t>
      </w:r>
    </w:p>
    <w:p w:rsidR="00543CCF" w:rsidRPr="00D3298A" w:rsidRDefault="00543CCF"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 xml:space="preserve">Целью проведения процессуальных действий является получение дополнительных сведений и материалов, которые необходимы для разрешения дела. </w:t>
      </w:r>
    </w:p>
    <w:p w:rsidR="00543CCF" w:rsidRPr="00D3298A" w:rsidRDefault="00543CCF" w:rsidP="009025A2">
      <w:pPr>
        <w:widowControl/>
        <w:autoSpaceDE w:val="0"/>
        <w:autoSpaceDN w:val="0"/>
        <w:adjustRightInd w:val="0"/>
        <w:spacing w:line="360" w:lineRule="auto"/>
        <w:ind w:firstLine="709"/>
        <w:outlineLvl w:val="0"/>
        <w:rPr>
          <w:noProof/>
          <w:color w:val="000000"/>
          <w:sz w:val="28"/>
          <w:szCs w:val="28"/>
        </w:rPr>
      </w:pPr>
    </w:p>
    <w:p w:rsidR="00880240" w:rsidRPr="00D3298A" w:rsidRDefault="000E6F60" w:rsidP="009025A2">
      <w:pPr>
        <w:spacing w:line="360" w:lineRule="auto"/>
        <w:ind w:firstLine="709"/>
        <w:rPr>
          <w:noProof/>
          <w:color w:val="000000"/>
          <w:sz w:val="28"/>
          <w:szCs w:val="28"/>
        </w:rPr>
      </w:pPr>
      <w:r w:rsidRPr="00D3298A">
        <w:rPr>
          <w:noProof/>
          <w:color w:val="000000"/>
          <w:sz w:val="28"/>
          <w:szCs w:val="28"/>
        </w:rPr>
        <w:br w:type="page"/>
      </w:r>
      <w:r w:rsidR="00880240" w:rsidRPr="00D3298A">
        <w:rPr>
          <w:b/>
          <w:bCs/>
          <w:noProof/>
          <w:color w:val="000000"/>
          <w:sz w:val="28"/>
          <w:szCs w:val="28"/>
        </w:rPr>
        <w:t>Библиографический список</w:t>
      </w:r>
      <w:r w:rsidR="00880240" w:rsidRPr="00D3298A">
        <w:rPr>
          <w:noProof/>
          <w:color w:val="000000"/>
          <w:sz w:val="28"/>
          <w:szCs w:val="28"/>
        </w:rPr>
        <w:t xml:space="preserve"> </w:t>
      </w:r>
    </w:p>
    <w:p w:rsidR="00880240" w:rsidRPr="00D3298A" w:rsidRDefault="00880240" w:rsidP="009025A2">
      <w:pPr>
        <w:autoSpaceDE w:val="0"/>
        <w:autoSpaceDN w:val="0"/>
        <w:adjustRightInd w:val="0"/>
        <w:spacing w:line="360" w:lineRule="auto"/>
        <w:ind w:firstLine="709"/>
        <w:rPr>
          <w:noProof/>
          <w:color w:val="000000"/>
          <w:sz w:val="28"/>
          <w:szCs w:val="28"/>
        </w:rPr>
      </w:pPr>
    </w:p>
    <w:p w:rsidR="00880240" w:rsidRPr="00D3298A" w:rsidRDefault="00880240" w:rsidP="009025A2">
      <w:pPr>
        <w:spacing w:line="360" w:lineRule="auto"/>
        <w:ind w:firstLine="0"/>
        <w:rPr>
          <w:b/>
          <w:bCs/>
          <w:noProof/>
          <w:color w:val="000000"/>
          <w:sz w:val="28"/>
          <w:szCs w:val="28"/>
        </w:rPr>
      </w:pPr>
      <w:r w:rsidRPr="00D3298A">
        <w:rPr>
          <w:b/>
          <w:bCs/>
          <w:noProof/>
          <w:color w:val="000000"/>
          <w:sz w:val="28"/>
          <w:szCs w:val="28"/>
        </w:rPr>
        <w:t>Правовые акты</w:t>
      </w:r>
    </w:p>
    <w:p w:rsidR="0055403A" w:rsidRPr="00D3298A" w:rsidRDefault="0055403A" w:rsidP="009025A2">
      <w:pPr>
        <w:spacing w:line="360" w:lineRule="auto"/>
        <w:ind w:firstLine="0"/>
        <w:rPr>
          <w:noProof/>
          <w:color w:val="000000"/>
          <w:sz w:val="28"/>
          <w:szCs w:val="28"/>
        </w:rPr>
      </w:pPr>
      <w:r w:rsidRPr="00D3298A">
        <w:rPr>
          <w:noProof/>
          <w:color w:val="000000"/>
          <w:sz w:val="28"/>
          <w:szCs w:val="28"/>
        </w:rPr>
        <w:t>1. Конституция Российской Федерации 1993г. (в последней ред. Законов РФ о поправках к Конституции РФ от 30.12.2008г. № 6-ФКЗ, № 7-ФКЗ)</w:t>
      </w:r>
      <w:r w:rsidR="009025A2" w:rsidRPr="00D3298A">
        <w:rPr>
          <w:noProof/>
          <w:color w:val="000000"/>
          <w:sz w:val="28"/>
          <w:szCs w:val="28"/>
        </w:rPr>
        <w:t xml:space="preserve"> </w:t>
      </w:r>
      <w:r w:rsidRPr="00D3298A">
        <w:rPr>
          <w:noProof/>
          <w:color w:val="000000"/>
          <w:sz w:val="28"/>
          <w:szCs w:val="28"/>
        </w:rPr>
        <w:t>// Российская газета. 1993. 25 декабря; 2008. 31 декабря.</w:t>
      </w:r>
    </w:p>
    <w:p w:rsidR="0055403A" w:rsidRPr="00D3298A" w:rsidRDefault="0055403A" w:rsidP="009025A2">
      <w:pPr>
        <w:pStyle w:val="FR1"/>
        <w:spacing w:line="360" w:lineRule="auto"/>
        <w:ind w:firstLine="0"/>
        <w:rPr>
          <w:rFonts w:ascii="Times New Roman" w:hAnsi="Times New Roman"/>
          <w:i w:val="0"/>
          <w:noProof/>
          <w:color w:val="000000"/>
          <w:szCs w:val="28"/>
        </w:rPr>
      </w:pPr>
      <w:r w:rsidRPr="00D3298A">
        <w:rPr>
          <w:rFonts w:ascii="Times New Roman" w:hAnsi="Times New Roman"/>
          <w:i w:val="0"/>
          <w:noProof/>
          <w:color w:val="000000"/>
          <w:szCs w:val="28"/>
        </w:rPr>
        <w:t>2. Кодекс Российской Федерации об административных правонарушениях от 30 декабря 2001г. №195-ФЗ (в последней ред. ФЗ 21.12.09 №336-ФЗ) //Собрание законодательства РФ. 2001. №1. Ст. 1; 2009. №52. Ст.6406.</w:t>
      </w:r>
    </w:p>
    <w:p w:rsidR="00026A71" w:rsidRPr="00D3298A" w:rsidRDefault="00026A71" w:rsidP="009025A2">
      <w:pPr>
        <w:autoSpaceDE w:val="0"/>
        <w:autoSpaceDN w:val="0"/>
        <w:adjustRightInd w:val="0"/>
        <w:spacing w:line="360" w:lineRule="auto"/>
        <w:ind w:firstLine="0"/>
        <w:rPr>
          <w:b/>
          <w:bCs/>
          <w:noProof/>
          <w:color w:val="000000"/>
          <w:sz w:val="28"/>
          <w:szCs w:val="28"/>
        </w:rPr>
      </w:pPr>
      <w:r w:rsidRPr="00D3298A">
        <w:rPr>
          <w:b/>
          <w:bCs/>
          <w:noProof/>
          <w:color w:val="000000"/>
          <w:sz w:val="28"/>
          <w:szCs w:val="28"/>
        </w:rPr>
        <w:t>Научная литература</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1. Агапов А.Б. Постатейный комментарий к Кодексу Российской Федерации об административных правонарушениях. Расширенный, с использованием</w:t>
      </w:r>
      <w:r w:rsidR="009025A2" w:rsidRPr="00D3298A">
        <w:rPr>
          <w:noProof/>
          <w:color w:val="000000"/>
          <w:sz w:val="28"/>
          <w:szCs w:val="28"/>
        </w:rPr>
        <w:t xml:space="preserve"> </w:t>
      </w:r>
      <w:r w:rsidRPr="00D3298A">
        <w:rPr>
          <w:noProof/>
          <w:color w:val="000000"/>
          <w:sz w:val="28"/>
          <w:szCs w:val="28"/>
        </w:rPr>
        <w:t>материалов судебной практики.- М.: Статут, 2004.-640с.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2. Витрук Н.В. Общая теория юридической ответственности.- М.: Норма, 2009.-396с.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3. Кузнецов С.А. Обеспечительные меры в гражданском и административном судопроизводстве. - М.: Норма, 2007.-390с.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bCs/>
          <w:noProof/>
          <w:color w:val="000000"/>
          <w:sz w:val="28"/>
          <w:szCs w:val="28"/>
        </w:rPr>
        <w:t>4.</w:t>
      </w:r>
      <w:r w:rsidRPr="00D3298A">
        <w:rPr>
          <w:noProof/>
          <w:color w:val="000000"/>
          <w:sz w:val="28"/>
          <w:szCs w:val="28"/>
        </w:rPr>
        <w:t xml:space="preserve"> Ковалева Н.Н. Информационное право России.- М.: Дашков, 2007.-236с.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5. Липатова Э.Г.</w:t>
      </w:r>
      <w:r w:rsidR="009025A2" w:rsidRPr="00D3298A">
        <w:rPr>
          <w:noProof/>
          <w:color w:val="000000"/>
          <w:sz w:val="28"/>
          <w:szCs w:val="28"/>
        </w:rPr>
        <w:t>,</w:t>
      </w:r>
      <w:r w:rsidRPr="00D3298A">
        <w:rPr>
          <w:noProof/>
          <w:color w:val="000000"/>
          <w:sz w:val="28"/>
          <w:szCs w:val="28"/>
        </w:rPr>
        <w:t xml:space="preserve"> Чаннова С.Е. Постатейный комментарий к Кодексу Российской Федерации об административных правонарушениях.- М.: Росбух, 2008.-549с.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6. Салищева Н.Г. Комментарий к кодексу Российской Федерации об административных правонарушениях. - М.: Проспект, 2009.-472с.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7.Смирнов А.В. Административное судопроизводство. - М.: Норма, 2009.-272с.</w:t>
      </w:r>
    </w:p>
    <w:p w:rsidR="00026A71" w:rsidRPr="00D3298A" w:rsidRDefault="00026A71" w:rsidP="009025A2">
      <w:pPr>
        <w:autoSpaceDE w:val="0"/>
        <w:autoSpaceDN w:val="0"/>
        <w:adjustRightInd w:val="0"/>
        <w:spacing w:line="360" w:lineRule="auto"/>
        <w:ind w:firstLine="709"/>
        <w:rPr>
          <w:noProof/>
          <w:color w:val="000000"/>
          <w:sz w:val="28"/>
          <w:szCs w:val="28"/>
        </w:rPr>
      </w:pPr>
    </w:p>
    <w:p w:rsidR="00EA21CE" w:rsidRPr="00D3298A" w:rsidRDefault="00504F5C" w:rsidP="009025A2">
      <w:pPr>
        <w:spacing w:line="360" w:lineRule="auto"/>
        <w:ind w:firstLine="709"/>
        <w:rPr>
          <w:b/>
          <w:noProof/>
          <w:color w:val="000000"/>
          <w:sz w:val="28"/>
          <w:szCs w:val="28"/>
        </w:rPr>
      </w:pPr>
      <w:r w:rsidRPr="00D3298A">
        <w:rPr>
          <w:noProof/>
          <w:color w:val="000000"/>
          <w:sz w:val="28"/>
          <w:szCs w:val="28"/>
        </w:rPr>
        <w:br w:type="page"/>
      </w:r>
      <w:r w:rsidRPr="00D3298A">
        <w:rPr>
          <w:b/>
          <w:noProof/>
          <w:color w:val="000000"/>
          <w:sz w:val="28"/>
          <w:szCs w:val="28"/>
        </w:rPr>
        <w:t>3.</w:t>
      </w:r>
      <w:r w:rsidR="009025A2" w:rsidRPr="00D3298A">
        <w:rPr>
          <w:b/>
          <w:noProof/>
          <w:color w:val="000000"/>
          <w:sz w:val="28"/>
          <w:szCs w:val="28"/>
        </w:rPr>
        <w:t xml:space="preserve"> </w:t>
      </w:r>
      <w:r w:rsidRPr="00D3298A">
        <w:rPr>
          <w:b/>
          <w:noProof/>
          <w:color w:val="000000"/>
          <w:sz w:val="28"/>
          <w:szCs w:val="28"/>
        </w:rPr>
        <w:t>З</w:t>
      </w:r>
      <w:r w:rsidR="00DE00E9" w:rsidRPr="00D3298A">
        <w:rPr>
          <w:b/>
          <w:noProof/>
          <w:color w:val="000000"/>
          <w:sz w:val="28"/>
          <w:szCs w:val="28"/>
        </w:rPr>
        <w:t>адача</w:t>
      </w:r>
    </w:p>
    <w:p w:rsidR="009025A2" w:rsidRPr="00D3298A" w:rsidRDefault="009025A2" w:rsidP="009025A2">
      <w:pPr>
        <w:pStyle w:val="FR1"/>
        <w:spacing w:line="360" w:lineRule="auto"/>
        <w:ind w:firstLine="709"/>
        <w:rPr>
          <w:rFonts w:ascii="Times New Roman" w:hAnsi="Times New Roman"/>
          <w:b/>
          <w:bCs/>
          <w:i w:val="0"/>
          <w:noProof/>
          <w:color w:val="000000"/>
          <w:szCs w:val="28"/>
        </w:rPr>
      </w:pPr>
    </w:p>
    <w:p w:rsidR="000E6F60" w:rsidRPr="00D3298A" w:rsidRDefault="000E6F60" w:rsidP="009025A2">
      <w:pPr>
        <w:pStyle w:val="FR1"/>
        <w:spacing w:line="360" w:lineRule="auto"/>
        <w:ind w:firstLine="709"/>
        <w:rPr>
          <w:rFonts w:ascii="Times New Roman" w:hAnsi="Times New Roman"/>
          <w:bCs/>
          <w:i w:val="0"/>
          <w:noProof/>
          <w:color w:val="000000"/>
          <w:szCs w:val="28"/>
        </w:rPr>
      </w:pPr>
      <w:r w:rsidRPr="00D3298A">
        <w:rPr>
          <w:rFonts w:ascii="Times New Roman" w:hAnsi="Times New Roman"/>
          <w:bCs/>
          <w:i w:val="0"/>
          <w:noProof/>
          <w:color w:val="000000"/>
          <w:szCs w:val="28"/>
        </w:rPr>
        <w:t xml:space="preserve">Учащийся 10-го класса средней школы 16-летний Бабкин совершил мелкое хулиганство. Рассмотрев дело, судья счел смягчающим обстоятельством то, что Бабкин является несовершеннолетним, и вынес постановление о наложении минимального для санкции данной статьи административного штрафа. При этом в постановлении указывалось, что административный штраф должен был быть взыскан с родителей Бабкина. </w:t>
      </w:r>
    </w:p>
    <w:p w:rsidR="000E6F60" w:rsidRPr="00D3298A" w:rsidRDefault="000E6F60" w:rsidP="009025A2">
      <w:pPr>
        <w:spacing w:line="360" w:lineRule="auto"/>
        <w:ind w:firstLine="709"/>
        <w:rPr>
          <w:noProof/>
          <w:color w:val="000000"/>
          <w:sz w:val="28"/>
          <w:szCs w:val="28"/>
        </w:rPr>
      </w:pPr>
      <w:r w:rsidRPr="00D3298A">
        <w:rPr>
          <w:noProof/>
          <w:color w:val="000000"/>
          <w:sz w:val="28"/>
          <w:szCs w:val="28"/>
        </w:rPr>
        <w:t>Дайте правовую оценку ситуации.</w:t>
      </w:r>
    </w:p>
    <w:p w:rsidR="000E6F60" w:rsidRPr="00D3298A" w:rsidRDefault="000E6F60" w:rsidP="009025A2">
      <w:pPr>
        <w:spacing w:line="360" w:lineRule="auto"/>
        <w:ind w:firstLine="709"/>
        <w:rPr>
          <w:noProof/>
          <w:color w:val="000000"/>
          <w:sz w:val="28"/>
          <w:szCs w:val="28"/>
        </w:rPr>
      </w:pPr>
      <w:r w:rsidRPr="00D3298A">
        <w:rPr>
          <w:noProof/>
          <w:color w:val="000000"/>
          <w:sz w:val="28"/>
          <w:szCs w:val="28"/>
        </w:rPr>
        <w:t>Укажите элементы состава административного правонарушения.</w:t>
      </w:r>
    </w:p>
    <w:p w:rsidR="000E6F60" w:rsidRPr="00D3298A" w:rsidRDefault="000E6F60" w:rsidP="009025A2">
      <w:pPr>
        <w:spacing w:line="360" w:lineRule="auto"/>
        <w:ind w:firstLine="709"/>
        <w:rPr>
          <w:noProof/>
          <w:color w:val="000000"/>
          <w:sz w:val="28"/>
          <w:szCs w:val="28"/>
        </w:rPr>
      </w:pPr>
      <w:r w:rsidRPr="00D3298A">
        <w:rPr>
          <w:noProof/>
          <w:color w:val="000000"/>
          <w:sz w:val="28"/>
          <w:szCs w:val="28"/>
        </w:rPr>
        <w:t>Какой орган (должностное лицо) уполномочено составлять протокол?</w:t>
      </w:r>
    </w:p>
    <w:p w:rsidR="000E6F60" w:rsidRPr="00D3298A" w:rsidRDefault="000E6F60" w:rsidP="009025A2">
      <w:pPr>
        <w:spacing w:line="360" w:lineRule="auto"/>
        <w:ind w:firstLine="709"/>
        <w:rPr>
          <w:noProof/>
          <w:color w:val="000000"/>
          <w:sz w:val="28"/>
          <w:szCs w:val="28"/>
        </w:rPr>
      </w:pPr>
      <w:r w:rsidRPr="00D3298A">
        <w:rPr>
          <w:noProof/>
          <w:color w:val="000000"/>
          <w:sz w:val="28"/>
          <w:szCs w:val="28"/>
        </w:rPr>
        <w:t>В каком порядке рассматривается дело?</w:t>
      </w:r>
    </w:p>
    <w:p w:rsidR="000E6F60" w:rsidRPr="00D3298A" w:rsidRDefault="000E6F60" w:rsidP="009025A2">
      <w:pPr>
        <w:pStyle w:val="FR1"/>
        <w:spacing w:line="360" w:lineRule="auto"/>
        <w:ind w:firstLine="709"/>
        <w:rPr>
          <w:rFonts w:ascii="Times New Roman" w:hAnsi="Times New Roman"/>
          <w:bCs/>
          <w:i w:val="0"/>
          <w:noProof/>
          <w:color w:val="000000"/>
          <w:szCs w:val="28"/>
        </w:rPr>
      </w:pPr>
      <w:r w:rsidRPr="00D3298A">
        <w:rPr>
          <w:rFonts w:ascii="Times New Roman" w:hAnsi="Times New Roman"/>
          <w:i w:val="0"/>
          <w:noProof/>
          <w:color w:val="000000"/>
          <w:szCs w:val="28"/>
        </w:rPr>
        <w:t>Какой вид наказания можно применить?</w:t>
      </w:r>
    </w:p>
    <w:p w:rsidR="0006490E" w:rsidRPr="00D3298A" w:rsidRDefault="00B52595" w:rsidP="009025A2">
      <w:pPr>
        <w:spacing w:line="360" w:lineRule="auto"/>
        <w:ind w:firstLine="709"/>
        <w:rPr>
          <w:noProof/>
          <w:color w:val="000000"/>
          <w:sz w:val="28"/>
          <w:szCs w:val="28"/>
        </w:rPr>
      </w:pPr>
      <w:r w:rsidRPr="00D3298A">
        <w:rPr>
          <w:noProof/>
          <w:color w:val="000000"/>
          <w:sz w:val="28"/>
          <w:szCs w:val="28"/>
        </w:rPr>
        <w:t>При данной ситуации,</w:t>
      </w:r>
      <w:r w:rsidR="009025A2" w:rsidRPr="00D3298A">
        <w:rPr>
          <w:noProof/>
          <w:color w:val="000000"/>
          <w:sz w:val="28"/>
          <w:szCs w:val="28"/>
        </w:rPr>
        <w:t xml:space="preserve"> </w:t>
      </w:r>
      <w:r w:rsidR="003E2970" w:rsidRPr="00D3298A">
        <w:rPr>
          <w:noProof/>
          <w:color w:val="000000"/>
          <w:sz w:val="28"/>
          <w:szCs w:val="28"/>
        </w:rPr>
        <w:t xml:space="preserve">мировой </w:t>
      </w:r>
      <w:r w:rsidRPr="00D3298A">
        <w:rPr>
          <w:noProof/>
          <w:color w:val="000000"/>
          <w:sz w:val="28"/>
          <w:szCs w:val="28"/>
        </w:rPr>
        <w:t>судья не в праве</w:t>
      </w:r>
      <w:r w:rsidR="008F0BA3" w:rsidRPr="00D3298A">
        <w:rPr>
          <w:noProof/>
          <w:color w:val="000000"/>
          <w:sz w:val="28"/>
          <w:szCs w:val="28"/>
        </w:rPr>
        <w:t xml:space="preserve"> был</w:t>
      </w:r>
      <w:r w:rsidRPr="00D3298A">
        <w:rPr>
          <w:noProof/>
          <w:color w:val="000000"/>
          <w:sz w:val="28"/>
          <w:szCs w:val="28"/>
        </w:rPr>
        <w:t xml:space="preserve"> рассматривать </w:t>
      </w:r>
      <w:r w:rsidR="00E06857" w:rsidRPr="00D3298A">
        <w:rPr>
          <w:noProof/>
          <w:color w:val="000000"/>
          <w:sz w:val="28"/>
          <w:szCs w:val="28"/>
        </w:rPr>
        <w:t>административное правонарушение</w:t>
      </w:r>
      <w:r w:rsidR="003E2970" w:rsidRPr="00D3298A">
        <w:rPr>
          <w:noProof/>
          <w:color w:val="000000"/>
          <w:sz w:val="28"/>
          <w:szCs w:val="28"/>
        </w:rPr>
        <w:t xml:space="preserve">, предусмотренное ст.20.1 </w:t>
      </w:r>
      <w:r w:rsidR="006A0F2E" w:rsidRPr="00D3298A">
        <w:rPr>
          <w:noProof/>
          <w:color w:val="000000"/>
          <w:sz w:val="28"/>
          <w:szCs w:val="28"/>
        </w:rPr>
        <w:t xml:space="preserve">- </w:t>
      </w:r>
      <w:r w:rsidR="003E2970" w:rsidRPr="00D3298A">
        <w:rPr>
          <w:noProof/>
          <w:color w:val="000000"/>
          <w:sz w:val="28"/>
          <w:szCs w:val="28"/>
        </w:rPr>
        <w:t>Мелкое хулиганство</w:t>
      </w:r>
      <w:r w:rsidRPr="00D3298A">
        <w:rPr>
          <w:noProof/>
          <w:color w:val="000000"/>
          <w:sz w:val="28"/>
          <w:szCs w:val="28"/>
        </w:rPr>
        <w:t>, в связи с неподсудностью</w:t>
      </w:r>
      <w:r w:rsidR="006A0F2E" w:rsidRPr="00D3298A">
        <w:rPr>
          <w:noProof/>
          <w:color w:val="000000"/>
          <w:sz w:val="28"/>
          <w:szCs w:val="28"/>
        </w:rPr>
        <w:t xml:space="preserve"> данного правонарушения. Так</w:t>
      </w:r>
      <w:r w:rsidR="00BC0A9E" w:rsidRPr="00D3298A">
        <w:rPr>
          <w:noProof/>
          <w:color w:val="000000"/>
          <w:sz w:val="28"/>
          <w:szCs w:val="28"/>
        </w:rPr>
        <w:t>,</w:t>
      </w:r>
      <w:r w:rsidR="006A0F2E" w:rsidRPr="00D3298A">
        <w:rPr>
          <w:noProof/>
          <w:color w:val="000000"/>
          <w:sz w:val="28"/>
          <w:szCs w:val="28"/>
        </w:rPr>
        <w:t xml:space="preserve"> в соответствии</w:t>
      </w:r>
      <w:r w:rsidR="00384554" w:rsidRPr="00D3298A">
        <w:rPr>
          <w:noProof/>
          <w:color w:val="000000"/>
          <w:sz w:val="28"/>
          <w:szCs w:val="28"/>
        </w:rPr>
        <w:t xml:space="preserve"> с ст. 23.3 Кодекса Российской Федерации об административных правонарушениях, органы внутренних дел (милиция) рассматривает дела </w:t>
      </w:r>
      <w:r w:rsidR="00C31A73" w:rsidRPr="00D3298A">
        <w:rPr>
          <w:noProof/>
          <w:color w:val="000000"/>
          <w:sz w:val="28"/>
          <w:szCs w:val="28"/>
        </w:rPr>
        <w:t xml:space="preserve">об административных правонарушениях, предусмотренных, ст.20.1 - Мелкое хулиганство, но с учетом того, что субъектом </w:t>
      </w:r>
      <w:r w:rsidR="00871C7F" w:rsidRPr="00D3298A">
        <w:rPr>
          <w:noProof/>
          <w:color w:val="000000"/>
          <w:sz w:val="28"/>
          <w:szCs w:val="28"/>
        </w:rPr>
        <w:t xml:space="preserve">является </w:t>
      </w:r>
      <w:r w:rsidR="00871C7F" w:rsidRPr="00D3298A">
        <w:rPr>
          <w:bCs/>
          <w:noProof/>
          <w:color w:val="000000"/>
          <w:sz w:val="28"/>
          <w:szCs w:val="28"/>
        </w:rPr>
        <w:t>16-летний Бабкин и положением ст.23.2</w:t>
      </w:r>
      <w:r w:rsidR="00AE0A43" w:rsidRPr="00D3298A">
        <w:rPr>
          <w:bCs/>
          <w:noProof/>
          <w:color w:val="000000"/>
          <w:sz w:val="28"/>
          <w:szCs w:val="28"/>
        </w:rPr>
        <w:t xml:space="preserve"> </w:t>
      </w:r>
      <w:r w:rsidR="007D2C27" w:rsidRPr="00D3298A">
        <w:rPr>
          <w:bCs/>
          <w:noProof/>
          <w:color w:val="000000"/>
          <w:sz w:val="28"/>
          <w:szCs w:val="28"/>
        </w:rPr>
        <w:t>-</w:t>
      </w:r>
      <w:r w:rsidR="00AE0A43" w:rsidRPr="00D3298A">
        <w:rPr>
          <w:bCs/>
          <w:noProof/>
          <w:color w:val="000000"/>
          <w:sz w:val="28"/>
          <w:szCs w:val="28"/>
        </w:rPr>
        <w:t xml:space="preserve"> комисси</w:t>
      </w:r>
      <w:r w:rsidR="004F1049" w:rsidRPr="00D3298A">
        <w:rPr>
          <w:bCs/>
          <w:noProof/>
          <w:color w:val="000000"/>
          <w:sz w:val="28"/>
          <w:szCs w:val="28"/>
        </w:rPr>
        <w:t>и</w:t>
      </w:r>
      <w:r w:rsidR="00AE0A43" w:rsidRPr="00D3298A">
        <w:rPr>
          <w:bCs/>
          <w:noProof/>
          <w:color w:val="000000"/>
          <w:sz w:val="28"/>
          <w:szCs w:val="28"/>
        </w:rPr>
        <w:t xml:space="preserve"> по делам несовершеннолетних и защите их прав, </w:t>
      </w:r>
      <w:r w:rsidR="004F1049" w:rsidRPr="00D3298A">
        <w:rPr>
          <w:bCs/>
          <w:noProof/>
          <w:color w:val="000000"/>
          <w:sz w:val="28"/>
          <w:szCs w:val="28"/>
        </w:rPr>
        <w:t>относится</w:t>
      </w:r>
      <w:r w:rsidR="00AE0A43" w:rsidRPr="00D3298A">
        <w:rPr>
          <w:bCs/>
          <w:noProof/>
          <w:color w:val="000000"/>
          <w:sz w:val="28"/>
          <w:szCs w:val="28"/>
        </w:rPr>
        <w:t xml:space="preserve"> </w:t>
      </w:r>
      <w:r w:rsidR="004F1049" w:rsidRPr="00D3298A">
        <w:rPr>
          <w:bCs/>
          <w:noProof/>
          <w:color w:val="000000"/>
          <w:sz w:val="28"/>
          <w:szCs w:val="28"/>
        </w:rPr>
        <w:t>рассмотрение</w:t>
      </w:r>
      <w:r w:rsidR="00416920" w:rsidRPr="00D3298A">
        <w:rPr>
          <w:bCs/>
          <w:noProof/>
          <w:color w:val="000000"/>
          <w:sz w:val="28"/>
          <w:szCs w:val="28"/>
        </w:rPr>
        <w:t>, составление протокола</w:t>
      </w:r>
      <w:r w:rsidR="004F1049" w:rsidRPr="00D3298A">
        <w:rPr>
          <w:bCs/>
          <w:noProof/>
          <w:color w:val="000000"/>
          <w:sz w:val="28"/>
          <w:szCs w:val="28"/>
        </w:rPr>
        <w:t xml:space="preserve"> данного</w:t>
      </w:r>
      <w:r w:rsidR="00AE0A43" w:rsidRPr="00D3298A">
        <w:rPr>
          <w:bCs/>
          <w:noProof/>
          <w:color w:val="000000"/>
          <w:sz w:val="28"/>
          <w:szCs w:val="28"/>
        </w:rPr>
        <w:t xml:space="preserve"> административн</w:t>
      </w:r>
      <w:r w:rsidR="004F1049" w:rsidRPr="00D3298A">
        <w:rPr>
          <w:bCs/>
          <w:noProof/>
          <w:color w:val="000000"/>
          <w:sz w:val="28"/>
          <w:szCs w:val="28"/>
        </w:rPr>
        <w:t>ого</w:t>
      </w:r>
      <w:r w:rsidR="00AE0A43" w:rsidRPr="00D3298A">
        <w:rPr>
          <w:bCs/>
          <w:noProof/>
          <w:color w:val="000000"/>
          <w:sz w:val="28"/>
          <w:szCs w:val="28"/>
        </w:rPr>
        <w:t xml:space="preserve"> правонарушени</w:t>
      </w:r>
      <w:r w:rsidR="004F1049" w:rsidRPr="00D3298A">
        <w:rPr>
          <w:bCs/>
          <w:noProof/>
          <w:color w:val="000000"/>
          <w:sz w:val="28"/>
          <w:szCs w:val="28"/>
        </w:rPr>
        <w:t>я</w:t>
      </w:r>
      <w:r w:rsidR="00BC0A9E" w:rsidRPr="00D3298A">
        <w:rPr>
          <w:bCs/>
          <w:noProof/>
          <w:color w:val="000000"/>
          <w:sz w:val="28"/>
          <w:szCs w:val="28"/>
        </w:rPr>
        <w:t>, совершенн</w:t>
      </w:r>
      <w:r w:rsidR="004F1049" w:rsidRPr="00D3298A">
        <w:rPr>
          <w:bCs/>
          <w:noProof/>
          <w:color w:val="000000"/>
          <w:sz w:val="28"/>
          <w:szCs w:val="28"/>
        </w:rPr>
        <w:t>ое</w:t>
      </w:r>
      <w:r w:rsidR="00BC0A9E" w:rsidRPr="00D3298A">
        <w:rPr>
          <w:bCs/>
          <w:noProof/>
          <w:color w:val="000000"/>
          <w:sz w:val="28"/>
          <w:szCs w:val="28"/>
        </w:rPr>
        <w:t xml:space="preserve"> несовершеннолетними (учащи</w:t>
      </w:r>
      <w:r w:rsidR="00A43ACE" w:rsidRPr="00D3298A">
        <w:rPr>
          <w:bCs/>
          <w:noProof/>
          <w:color w:val="000000"/>
          <w:sz w:val="28"/>
          <w:szCs w:val="28"/>
        </w:rPr>
        <w:t>м</w:t>
      </w:r>
      <w:r w:rsidR="00BC0A9E" w:rsidRPr="00D3298A">
        <w:rPr>
          <w:bCs/>
          <w:noProof/>
          <w:color w:val="000000"/>
          <w:sz w:val="28"/>
          <w:szCs w:val="28"/>
        </w:rPr>
        <w:t>ся 10-го класса средней школы 16-летни</w:t>
      </w:r>
      <w:r w:rsidR="00A43ACE" w:rsidRPr="00D3298A">
        <w:rPr>
          <w:bCs/>
          <w:noProof/>
          <w:color w:val="000000"/>
          <w:sz w:val="28"/>
          <w:szCs w:val="28"/>
        </w:rPr>
        <w:t>м</w:t>
      </w:r>
      <w:r w:rsidR="00BC0A9E" w:rsidRPr="00D3298A">
        <w:rPr>
          <w:bCs/>
          <w:noProof/>
          <w:color w:val="000000"/>
          <w:sz w:val="28"/>
          <w:szCs w:val="28"/>
        </w:rPr>
        <w:t xml:space="preserve"> Бабкин</w:t>
      </w:r>
      <w:r w:rsidR="00A43ACE" w:rsidRPr="00D3298A">
        <w:rPr>
          <w:bCs/>
          <w:noProof/>
          <w:color w:val="000000"/>
          <w:sz w:val="28"/>
          <w:szCs w:val="28"/>
        </w:rPr>
        <w:t>ым</w:t>
      </w:r>
      <w:r w:rsidR="00BC0A9E" w:rsidRPr="00D3298A">
        <w:rPr>
          <w:bCs/>
          <w:noProof/>
          <w:color w:val="000000"/>
          <w:sz w:val="28"/>
          <w:szCs w:val="28"/>
        </w:rPr>
        <w:t>).</w:t>
      </w:r>
      <w:r w:rsidR="003C0A0B" w:rsidRPr="00D3298A">
        <w:rPr>
          <w:bCs/>
          <w:noProof/>
          <w:color w:val="000000"/>
          <w:sz w:val="28"/>
          <w:szCs w:val="28"/>
        </w:rPr>
        <w:t xml:space="preserve"> В данном случае</w:t>
      </w:r>
      <w:r w:rsidR="009025A2" w:rsidRPr="00D3298A">
        <w:rPr>
          <w:bCs/>
          <w:noProof/>
          <w:color w:val="000000"/>
          <w:sz w:val="28"/>
          <w:szCs w:val="28"/>
        </w:rPr>
        <w:t xml:space="preserve"> </w:t>
      </w:r>
      <w:r w:rsidR="003B0113" w:rsidRPr="00D3298A">
        <w:rPr>
          <w:bCs/>
          <w:noProof/>
          <w:color w:val="000000"/>
          <w:sz w:val="28"/>
          <w:szCs w:val="28"/>
        </w:rPr>
        <w:t xml:space="preserve">необходимо в соответствии со ст. 30.1 </w:t>
      </w:r>
      <w:r w:rsidR="003B0113" w:rsidRPr="00D3298A">
        <w:rPr>
          <w:noProof/>
          <w:color w:val="000000"/>
          <w:sz w:val="28"/>
          <w:szCs w:val="28"/>
        </w:rPr>
        <w:t xml:space="preserve">Кодекса Российской Федерации об административных правонарушениях, </w:t>
      </w:r>
      <w:r w:rsidR="00B81226" w:rsidRPr="00D3298A">
        <w:rPr>
          <w:noProof/>
          <w:color w:val="000000"/>
          <w:sz w:val="28"/>
          <w:szCs w:val="28"/>
        </w:rPr>
        <w:t xml:space="preserve">законным представителям Бабкина </w:t>
      </w:r>
      <w:r w:rsidR="003B0113" w:rsidRPr="00D3298A">
        <w:rPr>
          <w:noProof/>
          <w:color w:val="000000"/>
          <w:sz w:val="28"/>
          <w:szCs w:val="28"/>
        </w:rPr>
        <w:t>обжаловать постановление</w:t>
      </w:r>
      <w:r w:rsidR="00B81226" w:rsidRPr="00D3298A">
        <w:rPr>
          <w:noProof/>
          <w:color w:val="000000"/>
          <w:sz w:val="28"/>
          <w:szCs w:val="28"/>
        </w:rPr>
        <w:t xml:space="preserve"> по делу об административном правонарушении, </w:t>
      </w:r>
      <w:r w:rsidR="0067575E" w:rsidRPr="00D3298A">
        <w:rPr>
          <w:noProof/>
          <w:color w:val="000000"/>
          <w:sz w:val="28"/>
          <w:szCs w:val="28"/>
        </w:rPr>
        <w:t>и требовать направить жалобу со всеми материалами дела на рассмотрение по подведомственности, так как ее рассмотрение не относится к компетенции соответствующей инстанции, должностному лицу.</w:t>
      </w:r>
    </w:p>
    <w:p w:rsidR="00093CB9" w:rsidRPr="00D3298A" w:rsidRDefault="00093CB9" w:rsidP="009025A2">
      <w:pPr>
        <w:spacing w:line="360" w:lineRule="auto"/>
        <w:ind w:firstLine="709"/>
        <w:rPr>
          <w:noProof/>
          <w:color w:val="000000"/>
          <w:sz w:val="28"/>
          <w:szCs w:val="28"/>
        </w:rPr>
      </w:pPr>
      <w:r w:rsidRPr="00D3298A">
        <w:rPr>
          <w:noProof/>
          <w:color w:val="000000"/>
          <w:sz w:val="28"/>
          <w:szCs w:val="28"/>
        </w:rPr>
        <w:t>Элемент</w:t>
      </w:r>
      <w:r w:rsidR="00B674A0" w:rsidRPr="00D3298A">
        <w:rPr>
          <w:noProof/>
          <w:color w:val="000000"/>
          <w:sz w:val="28"/>
          <w:szCs w:val="28"/>
        </w:rPr>
        <w:t>ами</w:t>
      </w:r>
      <w:r w:rsidRPr="00D3298A">
        <w:rPr>
          <w:noProof/>
          <w:color w:val="000000"/>
          <w:sz w:val="28"/>
          <w:szCs w:val="28"/>
        </w:rPr>
        <w:t xml:space="preserve"> состава административного правонарушения ст.20.1 - Мелкое хулиганство</w:t>
      </w:r>
      <w:r w:rsidR="00B674A0" w:rsidRPr="00D3298A">
        <w:rPr>
          <w:noProof/>
          <w:color w:val="000000"/>
          <w:sz w:val="28"/>
          <w:szCs w:val="28"/>
        </w:rPr>
        <w:t xml:space="preserve"> являются:</w:t>
      </w:r>
    </w:p>
    <w:p w:rsidR="00B674A0" w:rsidRPr="00D3298A" w:rsidRDefault="00B674A0" w:rsidP="009025A2">
      <w:pPr>
        <w:spacing w:line="360" w:lineRule="auto"/>
        <w:ind w:firstLine="709"/>
        <w:rPr>
          <w:bCs/>
          <w:noProof/>
          <w:color w:val="000000"/>
          <w:sz w:val="28"/>
          <w:szCs w:val="28"/>
        </w:rPr>
      </w:pPr>
      <w:r w:rsidRPr="00D3298A">
        <w:rPr>
          <w:noProof/>
          <w:color w:val="000000"/>
          <w:sz w:val="28"/>
          <w:szCs w:val="28"/>
        </w:rPr>
        <w:t>-</w:t>
      </w:r>
      <w:r w:rsidR="00081A86" w:rsidRPr="00D3298A">
        <w:rPr>
          <w:noProof/>
          <w:color w:val="000000"/>
          <w:sz w:val="28"/>
          <w:szCs w:val="28"/>
        </w:rPr>
        <w:t>объект преступления</w:t>
      </w:r>
      <w:r w:rsidR="00F5046E" w:rsidRPr="00D3298A">
        <w:rPr>
          <w:noProof/>
          <w:color w:val="000000"/>
          <w:sz w:val="28"/>
          <w:szCs w:val="28"/>
        </w:rPr>
        <w:t xml:space="preserve"> </w:t>
      </w:r>
      <w:r w:rsidR="00081A86" w:rsidRPr="00D3298A">
        <w:rPr>
          <w:noProof/>
          <w:color w:val="000000"/>
          <w:sz w:val="28"/>
          <w:szCs w:val="28"/>
        </w:rPr>
        <w:t>-</w:t>
      </w:r>
      <w:r w:rsidR="00F5046E" w:rsidRPr="00D3298A">
        <w:rPr>
          <w:noProof/>
          <w:color w:val="000000"/>
          <w:sz w:val="28"/>
          <w:szCs w:val="28"/>
        </w:rPr>
        <w:t xml:space="preserve"> административное правонарушение, посягающие на нарушение общественного порядка, выражающие явное неуважение к обществу</w:t>
      </w:r>
      <w:r w:rsidR="004F7024" w:rsidRPr="00D3298A">
        <w:rPr>
          <w:noProof/>
          <w:color w:val="000000"/>
          <w:sz w:val="28"/>
          <w:szCs w:val="28"/>
        </w:rPr>
        <w:t xml:space="preserve">. Совершение данного правонарушения свидетельствует о низкой культуре </w:t>
      </w:r>
      <w:r w:rsidR="004F7024" w:rsidRPr="00D3298A">
        <w:rPr>
          <w:bCs/>
          <w:noProof/>
          <w:color w:val="000000"/>
          <w:sz w:val="28"/>
          <w:szCs w:val="28"/>
        </w:rPr>
        <w:t>учащегося средней школы 16-летнего Бабкина, его эгоизме, пренебрежении интересами общества, других людей, об игнорировании правил приличия и благопристойности</w:t>
      </w:r>
      <w:r w:rsidR="0038696B" w:rsidRPr="00D3298A">
        <w:rPr>
          <w:bCs/>
          <w:noProof/>
          <w:color w:val="000000"/>
          <w:sz w:val="28"/>
          <w:szCs w:val="28"/>
        </w:rPr>
        <w:t>;</w:t>
      </w:r>
    </w:p>
    <w:p w:rsidR="0038696B" w:rsidRPr="00D3298A" w:rsidRDefault="0038696B" w:rsidP="009025A2">
      <w:pPr>
        <w:spacing w:line="360" w:lineRule="auto"/>
        <w:ind w:firstLine="709"/>
        <w:rPr>
          <w:bCs/>
          <w:noProof/>
          <w:color w:val="000000"/>
          <w:sz w:val="28"/>
          <w:szCs w:val="28"/>
        </w:rPr>
      </w:pPr>
      <w:r w:rsidRPr="00D3298A">
        <w:rPr>
          <w:bCs/>
          <w:noProof/>
          <w:color w:val="000000"/>
          <w:sz w:val="28"/>
          <w:szCs w:val="28"/>
        </w:rPr>
        <w:t xml:space="preserve">- объективная сторона </w:t>
      </w:r>
      <w:r w:rsidR="00C12B11" w:rsidRPr="00D3298A">
        <w:rPr>
          <w:bCs/>
          <w:noProof/>
          <w:color w:val="000000"/>
          <w:sz w:val="28"/>
          <w:szCs w:val="28"/>
        </w:rPr>
        <w:t>-</w:t>
      </w:r>
      <w:r w:rsidRPr="00D3298A">
        <w:rPr>
          <w:bCs/>
          <w:noProof/>
          <w:color w:val="000000"/>
          <w:sz w:val="28"/>
          <w:szCs w:val="28"/>
        </w:rPr>
        <w:t xml:space="preserve"> мелкое хулиганство представляет собой действие, нарушающее общественный порядок и спокойствие граждан. Такими действиями являются нецензурная брань в общественных местах, оскорбительное прис</w:t>
      </w:r>
      <w:r w:rsidR="00C12B11" w:rsidRPr="00D3298A">
        <w:rPr>
          <w:bCs/>
          <w:noProof/>
          <w:color w:val="000000"/>
          <w:sz w:val="28"/>
          <w:szCs w:val="28"/>
        </w:rPr>
        <w:t xml:space="preserve">тавание к гражданам, </w:t>
      </w:r>
      <w:r w:rsidR="005B7A92" w:rsidRPr="00D3298A">
        <w:rPr>
          <w:bCs/>
          <w:noProof/>
          <w:color w:val="000000"/>
          <w:sz w:val="28"/>
          <w:szCs w:val="28"/>
        </w:rPr>
        <w:t>уничтожение или повреждение чужого имущества</w:t>
      </w:r>
      <w:r w:rsidR="00C12B11" w:rsidRPr="00D3298A">
        <w:rPr>
          <w:bCs/>
          <w:noProof/>
          <w:color w:val="000000"/>
          <w:sz w:val="28"/>
          <w:szCs w:val="28"/>
        </w:rPr>
        <w:t>;</w:t>
      </w:r>
    </w:p>
    <w:p w:rsidR="005B7A92" w:rsidRPr="00D3298A" w:rsidRDefault="005B7A92" w:rsidP="009025A2">
      <w:pPr>
        <w:spacing w:line="360" w:lineRule="auto"/>
        <w:ind w:firstLine="709"/>
        <w:rPr>
          <w:bCs/>
          <w:noProof/>
          <w:color w:val="000000"/>
          <w:sz w:val="28"/>
          <w:szCs w:val="28"/>
        </w:rPr>
      </w:pPr>
      <w:r w:rsidRPr="00D3298A">
        <w:rPr>
          <w:bCs/>
          <w:noProof/>
          <w:color w:val="000000"/>
          <w:sz w:val="28"/>
          <w:szCs w:val="28"/>
        </w:rPr>
        <w:t xml:space="preserve">- субъективная сторона </w:t>
      </w:r>
      <w:r w:rsidR="00E454D6" w:rsidRPr="00D3298A">
        <w:rPr>
          <w:bCs/>
          <w:noProof/>
          <w:color w:val="000000"/>
          <w:sz w:val="28"/>
          <w:szCs w:val="28"/>
        </w:rPr>
        <w:t>-</w:t>
      </w:r>
      <w:r w:rsidRPr="00D3298A">
        <w:rPr>
          <w:bCs/>
          <w:noProof/>
          <w:color w:val="000000"/>
          <w:sz w:val="28"/>
          <w:szCs w:val="28"/>
        </w:rPr>
        <w:t xml:space="preserve"> характер</w:t>
      </w:r>
      <w:r w:rsidR="00E454D6" w:rsidRPr="00D3298A">
        <w:rPr>
          <w:bCs/>
          <w:noProof/>
          <w:color w:val="000000"/>
          <w:sz w:val="28"/>
          <w:szCs w:val="28"/>
        </w:rPr>
        <w:t>изуется умыслом, обычно прямым. Но возможен случай его совершения с косвенным умыслом</w:t>
      </w:r>
      <w:r w:rsidR="00C1692D" w:rsidRPr="00D3298A">
        <w:rPr>
          <w:bCs/>
          <w:noProof/>
          <w:color w:val="000000"/>
          <w:sz w:val="28"/>
          <w:szCs w:val="28"/>
        </w:rPr>
        <w:t>. Важным элементом является мотив удовлетворения индивидуалистических потребностей, самоутверждения за счет игнорирования достоинства других людей;</w:t>
      </w:r>
    </w:p>
    <w:p w:rsidR="00C1692D" w:rsidRPr="00D3298A" w:rsidRDefault="00C1692D" w:rsidP="009025A2">
      <w:pPr>
        <w:spacing w:line="360" w:lineRule="auto"/>
        <w:ind w:firstLine="709"/>
        <w:rPr>
          <w:bCs/>
          <w:noProof/>
          <w:color w:val="000000"/>
          <w:sz w:val="28"/>
          <w:szCs w:val="28"/>
        </w:rPr>
      </w:pPr>
      <w:r w:rsidRPr="00D3298A">
        <w:rPr>
          <w:bCs/>
          <w:noProof/>
          <w:color w:val="000000"/>
          <w:sz w:val="28"/>
          <w:szCs w:val="28"/>
        </w:rPr>
        <w:t>- субъект-</w:t>
      </w:r>
      <w:r w:rsidR="002F2A2D" w:rsidRPr="00D3298A">
        <w:rPr>
          <w:bCs/>
          <w:noProof/>
          <w:color w:val="000000"/>
          <w:sz w:val="28"/>
          <w:szCs w:val="28"/>
        </w:rPr>
        <w:t xml:space="preserve"> лицо (Бабкин), достигший 16-летнего возраста.</w:t>
      </w:r>
    </w:p>
    <w:p w:rsidR="00E163C5" w:rsidRPr="00D3298A" w:rsidRDefault="00E163C5" w:rsidP="009025A2">
      <w:pPr>
        <w:spacing w:line="360" w:lineRule="auto"/>
        <w:ind w:firstLine="709"/>
        <w:rPr>
          <w:bCs/>
          <w:noProof/>
          <w:color w:val="000000"/>
          <w:sz w:val="28"/>
          <w:szCs w:val="28"/>
        </w:rPr>
      </w:pPr>
      <w:r w:rsidRPr="00D3298A">
        <w:rPr>
          <w:noProof/>
          <w:color w:val="000000"/>
          <w:sz w:val="28"/>
          <w:szCs w:val="28"/>
        </w:rPr>
        <w:t xml:space="preserve">Порядок рассмотрения </w:t>
      </w:r>
      <w:r w:rsidR="00897638" w:rsidRPr="00D3298A">
        <w:rPr>
          <w:noProof/>
          <w:color w:val="000000"/>
          <w:sz w:val="28"/>
          <w:szCs w:val="28"/>
        </w:rPr>
        <w:t>административного правонарушения</w:t>
      </w:r>
      <w:r w:rsidRPr="00D3298A">
        <w:rPr>
          <w:bCs/>
          <w:noProof/>
          <w:color w:val="000000"/>
          <w:sz w:val="28"/>
          <w:szCs w:val="28"/>
        </w:rPr>
        <w:t xml:space="preserve"> комисси</w:t>
      </w:r>
      <w:r w:rsidR="00897638" w:rsidRPr="00D3298A">
        <w:rPr>
          <w:bCs/>
          <w:noProof/>
          <w:color w:val="000000"/>
          <w:sz w:val="28"/>
          <w:szCs w:val="28"/>
        </w:rPr>
        <w:t>ей</w:t>
      </w:r>
      <w:r w:rsidRPr="00D3298A">
        <w:rPr>
          <w:bCs/>
          <w:noProof/>
          <w:color w:val="000000"/>
          <w:sz w:val="28"/>
          <w:szCs w:val="28"/>
        </w:rPr>
        <w:t xml:space="preserve"> по делам несовершеннолетних и защите их прав</w:t>
      </w:r>
      <w:r w:rsidR="00897638" w:rsidRPr="00D3298A">
        <w:rPr>
          <w:bCs/>
          <w:noProof/>
          <w:color w:val="000000"/>
          <w:sz w:val="28"/>
          <w:szCs w:val="28"/>
        </w:rPr>
        <w:t>:</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Материалы, поступившие на рассмотрение в комиссию по делам несовершеннолетних и защите их прав, в целях обеспечения своевременного и правильного их разрешения предварительно изучаются председателем или заместителем председателя комиссии.</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В процессе предварительного изучения поступивших дел и материалов определяется:</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 подведомственность комиссии поступивших материалов (дел);</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 круг лиц, подлежащих вызову или приглашению на заседание комиссии;</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-необходимость проведения дополнительной проверки поступивших материалов (дел) и обстоятельств, имеющих значение для правильного и своевременного их рассмотрения, истребования дополнительных материалов;</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 целесообразность принятия иных мер, имеющих значение для своевременного рассмотрения материалов (дел).</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Предварительное изучение материалов (дел) производится в срок не более 10 дней с момента их поступления.</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По результатам предварительного изучения материалов (дел) принимаются следующие решения:</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а) дело назначается к рассмотрению с извещением заинтересованных лиц о времени и месте заседания;</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б) полученные материалы возвращаются органам или учреждениям, направившим материалы в комиссию, если они не подведомственны комиссии или требуют проведения дополнительной проверки;</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в) проводится проверка, обследование по поступившим материалам или поручается их проведение соответствующим специалистам;</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г) рассматривается ходатайство несовершеннолетнего, его родителей (законных представителей) по существу подлежащих рассмотрению на заседании комиссии вопросов;</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д) рассматривается возможность обращения в суд с заявлением в защиту прав и охраняемых законом интересов несовершеннолетнего;</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Подготовленные к рассмотрению материалы (дела) предоставляются для ознакомления несовершеннолетнему, его родителям (законным представителям), адвокату (защитнику).</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О времени и месте заседания комиссии сообщается несовершеннолетнему, его родителям (законным представителям), иным лицам, чье участие в заседании будет признано обязательным, и извещается прокурор.</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Заседания комиссии по делам несовершеннолетних и защите их прав проводятся по мере необходимости, но не реже одного раза в месяц, и являются правомочными при наличии не менее половины состава комиссии. Ведет заседание комиссии ее председатель или заместитель председателя.</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На заседании комиссии обязательно присутствие несовершеннолетнего, материалы (дело) о котором рассматриваются, его родителей (законных представителей).</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При рассмотрении дел</w:t>
      </w:r>
      <w:r w:rsidR="009217F8" w:rsidRPr="00D3298A">
        <w:rPr>
          <w:noProof/>
          <w:color w:val="000000"/>
          <w:sz w:val="28"/>
          <w:szCs w:val="28"/>
        </w:rPr>
        <w:t>а</w:t>
      </w:r>
      <w:r w:rsidRPr="00D3298A">
        <w:rPr>
          <w:noProof/>
          <w:color w:val="000000"/>
          <w:sz w:val="28"/>
          <w:szCs w:val="28"/>
        </w:rPr>
        <w:t>, комиссия всесторонне, полно и объективно исследует материалы дела, уточняет возраст несовершеннолетнего, условия жизни и воспитания, мотивы, причины и условия, послужившие поводом для рассмотрения данного дела, иные обстоятельства, имеющие существенное значение для решения вопроса о выборе меры воздействия или о реабилитации несовершеннолетнего.</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Дела о правонарушениях несовершеннолетних комиссия рассматривает в закрытом заседании. На время исследования обстоятельств, обсуждение которых может отрицательно повлиять на несовершеннолетнего, комиссия вправе удалить его из зала заседания.</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Адвокат (защитник) несовершеннолетнего допускается к участию в работе комиссии с момента подготовки материалов к заседанию.</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Комиссии по делам несовершеннолетних и защите их прав в целях реализации своих полномочий принимают постановления, определения и вносят представления.</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Постановления принимаются по результатам рассмотрения конкретных материалов (дел) в отношении несовершеннолетних, их родителей (законных представителей) и других лиц, представлений органов управления образовательных учреждений, работодателей, обращений и ходатайств иных органов и организаций независимо от организационно - правовых форм и форм собственности.</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Рассматривая материалы в отношении несовершеннолетних, совершивших общественно опасные деяния до достижения возраста, с которого наступает уголовная ответственность, дела об административных правонарушениях несовершеннолетних, родителей (законных представителей) несовершеннолетних, комиссия заслушивает объяснения несовершеннолетнего, его родителей (законных представителей), потерпевших, свидетелей, адвоката (защитника), заключение прокурора и после всестороннего рассмотрения обстоятельств дела принимает одно из следующих решений:</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а) о применении мер воздействия, предусмотренных статьями 12, 13 настоящего Закона;</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б) о прекращении дела (при наличии обстоятельств, предусмотренных законодательством об административных правонарушениях);</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в) об отложении рассмотрения дела и проведении дополнительной проверки;</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г) о передаче дела в органы прокуратуры, суд, другие органы по подведомственности.</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Решение комиссии по делам несовершеннолетних и защите их прав выносится в форме постановления или определения.</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Постановление или определение принимается простым большинством голосов членов комиссии, участвующих в заседании. В случае равенства голосов голос председательствующего на заседании комиссии является решающим.</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Постановление или определение комиссии должно быть изложено в письменной форме и мотивировано.</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Постановления и определения должны содержать сведения, установленные Кодексом Российской Федерации об административных правонарушениях для постановлений и определений по делам об административных правонарушениях, а также предлагаемые комиссией меры социальной помощи несовершеннолетнему и способы ее оказания.</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Постановление или определение подписывается председательствующим и оглашается на заседании комиссии.</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Копия постановления или определения (выписка) вручается под роспись заинтересованным лицам или направляется в соответствующие органы или учреждения в течение трех дней со дня принятия.</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Постановления комиссии, принятые по материалам и ходатайствам, связанным с защитой прав и охраняемых законом интересов несовершеннолетних, в трехдневный срок с момента вынесения направляются для исполнения в соответствующие государственные и муниципальные органы и учреждения, иные организации независимо от организационно - правовых форм и форм собственности.</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Должностные лица указанных органов, учреждений и организаций обязаны в течение 10 дней с момента получения постановления сообщить комиссии по делам несовершеннолетних и защите их прав о принятых во исполнение постановления мерах.</w:t>
      </w:r>
    </w:p>
    <w:p w:rsidR="00875FE7" w:rsidRPr="00D3298A" w:rsidRDefault="00875FE7" w:rsidP="009025A2">
      <w:pPr>
        <w:widowControl/>
        <w:autoSpaceDE w:val="0"/>
        <w:autoSpaceDN w:val="0"/>
        <w:adjustRightInd w:val="0"/>
        <w:spacing w:line="360" w:lineRule="auto"/>
        <w:ind w:firstLine="709"/>
        <w:rPr>
          <w:noProof/>
          <w:color w:val="000000"/>
          <w:sz w:val="28"/>
          <w:szCs w:val="28"/>
        </w:rPr>
      </w:pPr>
      <w:r w:rsidRPr="00D3298A">
        <w:rPr>
          <w:noProof/>
          <w:color w:val="000000"/>
          <w:sz w:val="28"/>
          <w:szCs w:val="28"/>
        </w:rPr>
        <w:t>Постановления комиссии по делам несовершеннолетних и защите их прав, принятые по делам об административных правонарушениях несовершеннолетних, родителей (законных представителей) несовершеннолетних, рассмотренным комиссией, исполняются в порядке, установленном Кодексом Российской Федерации об административных правонарушениях.</w:t>
      </w:r>
    </w:p>
    <w:p w:rsidR="009025A2" w:rsidRPr="00D3298A" w:rsidRDefault="00123FE1" w:rsidP="009025A2">
      <w:pPr>
        <w:pStyle w:val="FR1"/>
        <w:spacing w:line="360" w:lineRule="auto"/>
        <w:ind w:firstLine="709"/>
        <w:rPr>
          <w:rFonts w:ascii="Times New Roman" w:hAnsi="Times New Roman"/>
          <w:b/>
          <w:bCs/>
          <w:i w:val="0"/>
          <w:noProof/>
          <w:color w:val="000000"/>
          <w:szCs w:val="28"/>
        </w:rPr>
      </w:pPr>
      <w:r w:rsidRPr="00D3298A">
        <w:rPr>
          <w:rFonts w:ascii="Times New Roman" w:hAnsi="Times New Roman"/>
          <w:i w:val="0"/>
          <w:noProof/>
          <w:color w:val="000000"/>
          <w:szCs w:val="28"/>
        </w:rPr>
        <w:t>Санкция ст. 20.1</w:t>
      </w:r>
      <w:r w:rsidR="008A24D3" w:rsidRPr="00D3298A">
        <w:rPr>
          <w:rFonts w:ascii="Times New Roman" w:hAnsi="Times New Roman"/>
          <w:i w:val="0"/>
          <w:noProof/>
          <w:color w:val="000000"/>
          <w:szCs w:val="28"/>
        </w:rPr>
        <w:t xml:space="preserve"> Кодекса Российской Федерации об административных правонарушениях,</w:t>
      </w:r>
      <w:r w:rsidRPr="00D3298A">
        <w:rPr>
          <w:rFonts w:ascii="Times New Roman" w:hAnsi="Times New Roman"/>
          <w:i w:val="0"/>
          <w:noProof/>
          <w:color w:val="000000"/>
          <w:szCs w:val="28"/>
        </w:rPr>
        <w:t xml:space="preserve"> альтернативная, предусматривает наложение административного штрафа в размере от пятисот до одной тысячи рублей или административный арест на срок до пятнадцати суток. Но с учетом положения </w:t>
      </w:r>
      <w:r w:rsidR="00A356B8" w:rsidRPr="00D3298A">
        <w:rPr>
          <w:rFonts w:ascii="Times New Roman" w:hAnsi="Times New Roman"/>
          <w:i w:val="0"/>
          <w:noProof/>
          <w:color w:val="000000"/>
          <w:szCs w:val="28"/>
        </w:rPr>
        <w:t xml:space="preserve">ч.2 </w:t>
      </w:r>
      <w:r w:rsidRPr="00D3298A">
        <w:rPr>
          <w:rFonts w:ascii="Times New Roman" w:hAnsi="Times New Roman"/>
          <w:i w:val="0"/>
          <w:noProof/>
          <w:color w:val="000000"/>
          <w:szCs w:val="28"/>
        </w:rPr>
        <w:t>ст</w:t>
      </w:r>
      <w:r w:rsidR="00A356B8" w:rsidRPr="00D3298A">
        <w:rPr>
          <w:rFonts w:ascii="Times New Roman" w:hAnsi="Times New Roman"/>
          <w:i w:val="0"/>
          <w:noProof/>
          <w:color w:val="000000"/>
          <w:szCs w:val="28"/>
        </w:rPr>
        <w:t>.3.9 Кодекса Российской Федерации об административных правонарушениях, в части не возможности применения административного ареста</w:t>
      </w:r>
      <w:r w:rsidR="00AD1C0B" w:rsidRPr="00D3298A">
        <w:rPr>
          <w:rFonts w:ascii="Times New Roman" w:hAnsi="Times New Roman"/>
          <w:i w:val="0"/>
          <w:noProof/>
          <w:color w:val="000000"/>
          <w:szCs w:val="28"/>
        </w:rPr>
        <w:t xml:space="preserve"> к лицам, не достигшим возраста восемнадцати лет, в данном случае </w:t>
      </w:r>
      <w:r w:rsidR="00AD1C0B" w:rsidRPr="00D3298A">
        <w:rPr>
          <w:rFonts w:ascii="Times New Roman" w:hAnsi="Times New Roman"/>
          <w:bCs/>
          <w:i w:val="0"/>
          <w:noProof/>
          <w:color w:val="000000"/>
          <w:szCs w:val="28"/>
        </w:rPr>
        <w:t>16-летний Бабкин</w:t>
      </w:r>
      <w:r w:rsidR="00942516" w:rsidRPr="00D3298A">
        <w:rPr>
          <w:rFonts w:ascii="Times New Roman" w:hAnsi="Times New Roman"/>
          <w:bCs/>
          <w:i w:val="0"/>
          <w:noProof/>
          <w:color w:val="000000"/>
          <w:szCs w:val="28"/>
        </w:rPr>
        <w:t xml:space="preserve"> и п.4 ч.1 ст.4.2 об обстоятельствах, смягчающих административную ответственность</w:t>
      </w:r>
      <w:r w:rsidR="00422F25" w:rsidRPr="00D3298A">
        <w:rPr>
          <w:rFonts w:ascii="Times New Roman" w:hAnsi="Times New Roman"/>
          <w:bCs/>
          <w:i w:val="0"/>
          <w:noProof/>
          <w:color w:val="000000"/>
          <w:szCs w:val="28"/>
        </w:rPr>
        <w:t>, совершившим административное правонарушение</w:t>
      </w:r>
      <w:r w:rsidR="008A24D3" w:rsidRPr="00D3298A">
        <w:rPr>
          <w:rFonts w:ascii="Times New Roman" w:hAnsi="Times New Roman"/>
          <w:bCs/>
          <w:i w:val="0"/>
          <w:noProof/>
          <w:color w:val="000000"/>
          <w:szCs w:val="28"/>
        </w:rPr>
        <w:t>,</w:t>
      </w:r>
      <w:r w:rsidR="00422F25" w:rsidRPr="00D3298A">
        <w:rPr>
          <w:rFonts w:ascii="Times New Roman" w:hAnsi="Times New Roman"/>
          <w:bCs/>
          <w:i w:val="0"/>
          <w:noProof/>
          <w:color w:val="000000"/>
          <w:szCs w:val="28"/>
        </w:rPr>
        <w:t xml:space="preserve"> несовершеннолетним Бабкиным</w:t>
      </w:r>
      <w:r w:rsidR="008A24D3" w:rsidRPr="00D3298A">
        <w:rPr>
          <w:rFonts w:ascii="Times New Roman" w:hAnsi="Times New Roman"/>
          <w:bCs/>
          <w:i w:val="0"/>
          <w:noProof/>
          <w:color w:val="000000"/>
          <w:szCs w:val="28"/>
        </w:rPr>
        <w:t>,</w:t>
      </w:r>
      <w:r w:rsidR="00422F25" w:rsidRPr="00D3298A">
        <w:rPr>
          <w:rFonts w:ascii="Times New Roman" w:hAnsi="Times New Roman"/>
          <w:bCs/>
          <w:i w:val="0"/>
          <w:noProof/>
          <w:color w:val="000000"/>
          <w:szCs w:val="28"/>
        </w:rPr>
        <w:t xml:space="preserve"> целесообразно </w:t>
      </w:r>
      <w:r w:rsidR="00BE3E93" w:rsidRPr="00D3298A">
        <w:rPr>
          <w:rFonts w:ascii="Times New Roman" w:hAnsi="Times New Roman"/>
          <w:bCs/>
          <w:i w:val="0"/>
          <w:noProof/>
          <w:color w:val="000000"/>
          <w:szCs w:val="28"/>
        </w:rPr>
        <w:t xml:space="preserve">комиссии по делам несовершеннолетних и защите их прав, </w:t>
      </w:r>
      <w:r w:rsidR="00422F25" w:rsidRPr="00D3298A">
        <w:rPr>
          <w:rFonts w:ascii="Times New Roman" w:hAnsi="Times New Roman"/>
          <w:bCs/>
          <w:i w:val="0"/>
          <w:noProof/>
          <w:color w:val="000000"/>
          <w:szCs w:val="28"/>
        </w:rPr>
        <w:t>назначить</w:t>
      </w:r>
      <w:r w:rsidR="00BE3E93" w:rsidRPr="00D3298A">
        <w:rPr>
          <w:rFonts w:ascii="Times New Roman" w:hAnsi="Times New Roman"/>
          <w:bCs/>
          <w:i w:val="0"/>
          <w:noProof/>
          <w:color w:val="000000"/>
          <w:szCs w:val="28"/>
        </w:rPr>
        <w:t xml:space="preserve"> административный штраф в размере пятисот рублей, который взыскать с</w:t>
      </w:r>
      <w:r w:rsidR="00BE3E93" w:rsidRPr="00D3298A">
        <w:rPr>
          <w:rFonts w:ascii="Times New Roman" w:hAnsi="Times New Roman"/>
          <w:b/>
          <w:bCs/>
          <w:i w:val="0"/>
          <w:noProof/>
          <w:color w:val="000000"/>
          <w:szCs w:val="28"/>
        </w:rPr>
        <w:t xml:space="preserve"> </w:t>
      </w:r>
      <w:r w:rsidR="00BE3E93" w:rsidRPr="00D3298A">
        <w:rPr>
          <w:rFonts w:ascii="Times New Roman" w:hAnsi="Times New Roman"/>
          <w:bCs/>
          <w:i w:val="0"/>
          <w:noProof/>
          <w:color w:val="000000"/>
          <w:szCs w:val="28"/>
        </w:rPr>
        <w:t>родителей Бабкина.</w:t>
      </w:r>
      <w:r w:rsidR="00BE3E93" w:rsidRPr="00D3298A">
        <w:rPr>
          <w:rFonts w:ascii="Times New Roman" w:hAnsi="Times New Roman"/>
          <w:b/>
          <w:bCs/>
          <w:i w:val="0"/>
          <w:noProof/>
          <w:color w:val="000000"/>
          <w:szCs w:val="28"/>
        </w:rPr>
        <w:t xml:space="preserve"> </w:t>
      </w:r>
    </w:p>
    <w:p w:rsidR="009025A2" w:rsidRPr="00D3298A" w:rsidRDefault="009025A2" w:rsidP="009025A2">
      <w:pPr>
        <w:spacing w:line="360" w:lineRule="auto"/>
        <w:ind w:firstLine="709"/>
        <w:rPr>
          <w:noProof/>
          <w:color w:val="000000"/>
          <w:sz w:val="28"/>
          <w:szCs w:val="28"/>
        </w:rPr>
      </w:pPr>
    </w:p>
    <w:p w:rsidR="00DB280B" w:rsidRPr="00D3298A" w:rsidRDefault="00042074" w:rsidP="009025A2">
      <w:pPr>
        <w:spacing w:line="360" w:lineRule="auto"/>
        <w:ind w:firstLine="709"/>
        <w:rPr>
          <w:b/>
          <w:bCs/>
          <w:noProof/>
          <w:color w:val="000000"/>
          <w:sz w:val="28"/>
          <w:szCs w:val="28"/>
        </w:rPr>
      </w:pPr>
      <w:r w:rsidRPr="00D3298A">
        <w:rPr>
          <w:noProof/>
          <w:color w:val="000000"/>
          <w:sz w:val="28"/>
          <w:szCs w:val="28"/>
        </w:rPr>
        <w:br w:type="page"/>
      </w:r>
      <w:r w:rsidR="009025A2" w:rsidRPr="00D3298A">
        <w:rPr>
          <w:b/>
          <w:bCs/>
          <w:noProof/>
          <w:color w:val="000000"/>
          <w:sz w:val="28"/>
          <w:szCs w:val="28"/>
        </w:rPr>
        <w:t>Библиографический список</w:t>
      </w:r>
    </w:p>
    <w:p w:rsidR="0070524F" w:rsidRPr="00D3298A" w:rsidRDefault="0070524F" w:rsidP="009025A2">
      <w:pPr>
        <w:autoSpaceDE w:val="0"/>
        <w:autoSpaceDN w:val="0"/>
        <w:adjustRightInd w:val="0"/>
        <w:spacing w:line="360" w:lineRule="auto"/>
        <w:ind w:firstLine="709"/>
        <w:rPr>
          <w:noProof/>
          <w:color w:val="000000"/>
          <w:sz w:val="28"/>
          <w:szCs w:val="28"/>
        </w:rPr>
      </w:pPr>
    </w:p>
    <w:p w:rsidR="0070524F" w:rsidRPr="00D3298A" w:rsidRDefault="0070524F" w:rsidP="009025A2">
      <w:pPr>
        <w:spacing w:line="360" w:lineRule="auto"/>
        <w:ind w:firstLine="0"/>
        <w:rPr>
          <w:b/>
          <w:bCs/>
          <w:noProof/>
          <w:color w:val="000000"/>
          <w:sz w:val="28"/>
          <w:szCs w:val="28"/>
        </w:rPr>
      </w:pPr>
      <w:r w:rsidRPr="00D3298A">
        <w:rPr>
          <w:b/>
          <w:bCs/>
          <w:noProof/>
          <w:color w:val="000000"/>
          <w:sz w:val="28"/>
          <w:szCs w:val="28"/>
        </w:rPr>
        <w:t>Правовые акты</w:t>
      </w:r>
    </w:p>
    <w:p w:rsidR="0055403A" w:rsidRPr="00D3298A" w:rsidRDefault="0055403A" w:rsidP="009025A2">
      <w:pPr>
        <w:spacing w:line="360" w:lineRule="auto"/>
        <w:ind w:firstLine="0"/>
        <w:rPr>
          <w:noProof/>
          <w:color w:val="000000"/>
          <w:sz w:val="28"/>
          <w:szCs w:val="28"/>
        </w:rPr>
      </w:pPr>
      <w:r w:rsidRPr="00D3298A">
        <w:rPr>
          <w:noProof/>
          <w:color w:val="000000"/>
          <w:sz w:val="28"/>
          <w:szCs w:val="28"/>
        </w:rPr>
        <w:t>1. Конституция Российской Федерации 1993г. (в последней ред. Законов РФ о поправках к Конституции РФ от 30.12.2008г. № 6-ФКЗ, № 7-ФКЗ)</w:t>
      </w:r>
      <w:r w:rsidR="009025A2" w:rsidRPr="00D3298A">
        <w:rPr>
          <w:noProof/>
          <w:color w:val="000000"/>
          <w:sz w:val="28"/>
          <w:szCs w:val="28"/>
        </w:rPr>
        <w:t xml:space="preserve"> </w:t>
      </w:r>
      <w:r w:rsidRPr="00D3298A">
        <w:rPr>
          <w:noProof/>
          <w:color w:val="000000"/>
          <w:sz w:val="28"/>
          <w:szCs w:val="28"/>
        </w:rPr>
        <w:t>// Российская газета. 1993. 25 декабря; 2008. 31 декабря.</w:t>
      </w:r>
    </w:p>
    <w:p w:rsidR="0055403A" w:rsidRPr="00D3298A" w:rsidRDefault="0055403A" w:rsidP="009025A2">
      <w:pPr>
        <w:pStyle w:val="FR1"/>
        <w:spacing w:line="360" w:lineRule="auto"/>
        <w:ind w:firstLine="0"/>
        <w:rPr>
          <w:rFonts w:ascii="Times New Roman" w:hAnsi="Times New Roman"/>
          <w:i w:val="0"/>
          <w:noProof/>
          <w:color w:val="000000"/>
          <w:szCs w:val="28"/>
        </w:rPr>
      </w:pPr>
      <w:r w:rsidRPr="00D3298A">
        <w:rPr>
          <w:rFonts w:ascii="Times New Roman" w:hAnsi="Times New Roman"/>
          <w:i w:val="0"/>
          <w:noProof/>
          <w:color w:val="000000"/>
          <w:szCs w:val="28"/>
        </w:rPr>
        <w:t>2. Кодекс Российской Федерации об административных правонарушениях от 30 декабря 2001г. №195-ФЗ (в последней ред. ФЗ 21.12.09 №336-ФЗ) //Собрание законодательства РФ. 2001. №1. Ст. 1; 2009. №52. Ст.6406.</w:t>
      </w:r>
    </w:p>
    <w:p w:rsidR="00026A71" w:rsidRPr="00D3298A" w:rsidRDefault="00026A71" w:rsidP="009025A2">
      <w:pPr>
        <w:autoSpaceDE w:val="0"/>
        <w:autoSpaceDN w:val="0"/>
        <w:adjustRightInd w:val="0"/>
        <w:spacing w:line="360" w:lineRule="auto"/>
        <w:ind w:firstLine="0"/>
        <w:rPr>
          <w:b/>
          <w:bCs/>
          <w:noProof/>
          <w:color w:val="000000"/>
          <w:sz w:val="28"/>
          <w:szCs w:val="28"/>
        </w:rPr>
      </w:pPr>
      <w:r w:rsidRPr="00D3298A">
        <w:rPr>
          <w:b/>
          <w:bCs/>
          <w:noProof/>
          <w:color w:val="000000"/>
          <w:sz w:val="28"/>
          <w:szCs w:val="28"/>
        </w:rPr>
        <w:t>Научная литература</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1. Агапов А.Б. Постатейный комментарий к Кодексу Российской Федерации об административных правонарушениях. Расширенный, с использованием</w:t>
      </w:r>
      <w:r w:rsidR="009025A2" w:rsidRPr="00D3298A">
        <w:rPr>
          <w:noProof/>
          <w:color w:val="000000"/>
          <w:sz w:val="28"/>
          <w:szCs w:val="28"/>
        </w:rPr>
        <w:t xml:space="preserve"> </w:t>
      </w:r>
      <w:r w:rsidRPr="00D3298A">
        <w:rPr>
          <w:noProof/>
          <w:color w:val="000000"/>
          <w:sz w:val="28"/>
          <w:szCs w:val="28"/>
        </w:rPr>
        <w:t>материалов судебной практики.- М.: Статут, 2004.-640с.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2. Витрук Н.В. Общая теория юридической ответственности.- М.: Норма, 2009.-396с.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3. Кузнецов С.А. Обеспечительные меры в гражданском и административном судопроизводстве. - М.: Норма, 2007.-390с.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bCs/>
          <w:noProof/>
          <w:color w:val="000000"/>
          <w:sz w:val="28"/>
          <w:szCs w:val="28"/>
        </w:rPr>
        <w:t>4.</w:t>
      </w:r>
      <w:r w:rsidRPr="00D3298A">
        <w:rPr>
          <w:noProof/>
          <w:color w:val="000000"/>
          <w:sz w:val="28"/>
          <w:szCs w:val="28"/>
        </w:rPr>
        <w:t xml:space="preserve"> Ковалева Н.Н. Информационное право России.- М.: Дашков, 2007.-236с.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5. Липатова Э.Г.</w:t>
      </w:r>
      <w:r w:rsidR="009025A2" w:rsidRPr="00D3298A">
        <w:rPr>
          <w:noProof/>
          <w:color w:val="000000"/>
          <w:sz w:val="28"/>
          <w:szCs w:val="28"/>
        </w:rPr>
        <w:t>,</w:t>
      </w:r>
      <w:r w:rsidRPr="00D3298A">
        <w:rPr>
          <w:noProof/>
          <w:color w:val="000000"/>
          <w:sz w:val="28"/>
          <w:szCs w:val="28"/>
        </w:rPr>
        <w:t xml:space="preserve"> Чаннова С.Е. Постатейный комментарий к Кодексу Российской Федерации об административных правонарушениях.- М.: Росбух, 2008.-549с.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6. Салищева Н.Г. Комментарий к кодексу Российской Федерации об административных правонарушениях. - М.: Проспект, 2009.-472с.</w:t>
      </w:r>
    </w:p>
    <w:p w:rsidR="00026A71" w:rsidRPr="00D3298A" w:rsidRDefault="00026A71" w:rsidP="009025A2">
      <w:pPr>
        <w:autoSpaceDE w:val="0"/>
        <w:autoSpaceDN w:val="0"/>
        <w:adjustRightInd w:val="0"/>
        <w:spacing w:line="360" w:lineRule="auto"/>
        <w:ind w:firstLine="0"/>
        <w:rPr>
          <w:noProof/>
          <w:color w:val="000000"/>
          <w:sz w:val="28"/>
          <w:szCs w:val="28"/>
        </w:rPr>
      </w:pPr>
      <w:r w:rsidRPr="00D3298A">
        <w:rPr>
          <w:noProof/>
          <w:color w:val="000000"/>
          <w:sz w:val="28"/>
          <w:szCs w:val="28"/>
        </w:rPr>
        <w:t>7.Смирнов А.В. Административное судопроизводство. - М.: Норма, 2009.-272с.</w:t>
      </w:r>
    </w:p>
    <w:p w:rsidR="009470BE" w:rsidRPr="00D3298A" w:rsidRDefault="009470BE" w:rsidP="009025A2">
      <w:pPr>
        <w:autoSpaceDE w:val="0"/>
        <w:autoSpaceDN w:val="0"/>
        <w:adjustRightInd w:val="0"/>
        <w:spacing w:line="360" w:lineRule="auto"/>
        <w:ind w:firstLine="0"/>
        <w:rPr>
          <w:noProof/>
          <w:color w:val="000000"/>
          <w:sz w:val="28"/>
          <w:szCs w:val="28"/>
        </w:rPr>
      </w:pPr>
      <w:r w:rsidRPr="00D3298A">
        <w:rPr>
          <w:noProof/>
          <w:color w:val="000000"/>
          <w:sz w:val="28"/>
          <w:szCs w:val="28"/>
        </w:rPr>
        <w:t>8.Смирнов А.В. Административное судопроизводство. - М.: Норма, 2009.-272с.</w:t>
      </w:r>
      <w:bookmarkStart w:id="0" w:name="_GoBack"/>
      <w:bookmarkEnd w:id="0"/>
    </w:p>
    <w:sectPr w:rsidR="009470BE" w:rsidRPr="00D3298A" w:rsidSect="009025A2">
      <w:headerReference w:type="even" r:id="rId7"/>
      <w:headerReference w:type="default" r:id="rId8"/>
      <w:footnotePr>
        <w:numRestart w:val="eachPage"/>
      </w:footnotePr>
      <w:pgSz w:w="11906" w:h="16838"/>
      <w:pgMar w:top="1134" w:right="850" w:bottom="1134" w:left="1701" w:header="709" w:footer="709" w:gutter="0"/>
      <w:pgNumType w:start="1"/>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F14" w:rsidRDefault="00F11F14">
      <w:r>
        <w:separator/>
      </w:r>
    </w:p>
  </w:endnote>
  <w:endnote w:type="continuationSeparator" w:id="0">
    <w:p w:rsidR="00F11F14" w:rsidRDefault="00F1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F14" w:rsidRDefault="00F11F14">
      <w:r>
        <w:separator/>
      </w:r>
    </w:p>
  </w:footnote>
  <w:footnote w:type="continuationSeparator" w:id="0">
    <w:p w:rsidR="00F11F14" w:rsidRDefault="00F11F14">
      <w:r>
        <w:continuationSeparator/>
      </w:r>
    </w:p>
  </w:footnote>
  <w:footnote w:id="1">
    <w:p w:rsidR="00F11F14" w:rsidRDefault="0055403A">
      <w:pPr>
        <w:pStyle w:val="a3"/>
      </w:pPr>
      <w:r w:rsidRPr="00BF75AB">
        <w:rPr>
          <w:rStyle w:val="a5"/>
        </w:rPr>
        <w:footnoteRef/>
      </w:r>
      <w:r w:rsidRPr="00BF75AB">
        <w:t xml:space="preserve"> Кодекс Российской Федерации об административных правонарушениях от</w:t>
      </w:r>
      <w:r w:rsidRPr="00BF75AB">
        <w:rPr>
          <w:noProof/>
        </w:rPr>
        <w:t xml:space="preserve"> 30</w:t>
      </w:r>
      <w:r w:rsidRPr="00BF75AB">
        <w:t xml:space="preserve"> декабря </w:t>
      </w:r>
      <w:r w:rsidRPr="00BF75AB">
        <w:rPr>
          <w:noProof/>
        </w:rPr>
        <w:t>2001</w:t>
      </w:r>
      <w:r w:rsidRPr="00BF75AB">
        <w:t>г. №195-ФЗ (в последней ред. ФЗ 21.12.09 №336-ФЗ) //Собрание законодательства РФ. 2001. №1. Ст. 1; 2009. №52. Ст.6406.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3A" w:rsidRDefault="0055403A" w:rsidP="00346AAC">
    <w:pPr>
      <w:pStyle w:val="a6"/>
      <w:framePr w:wrap="around" w:vAnchor="text" w:hAnchor="margin" w:xAlign="right" w:y="1"/>
      <w:rPr>
        <w:rStyle w:val="a8"/>
      </w:rPr>
    </w:pPr>
    <w:r>
      <w:rPr>
        <w:rStyle w:val="a8"/>
        <w:noProof/>
      </w:rPr>
      <w:t>16</w:t>
    </w:r>
  </w:p>
  <w:p w:rsidR="0055403A" w:rsidRDefault="0055403A" w:rsidP="0004173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3A" w:rsidRPr="00346AAC" w:rsidRDefault="00F7096A" w:rsidP="00346AAC">
    <w:pPr>
      <w:pStyle w:val="a6"/>
      <w:framePr w:wrap="around" w:vAnchor="text" w:hAnchor="margin" w:xAlign="right" w:y="1"/>
      <w:rPr>
        <w:rStyle w:val="a8"/>
        <w:sz w:val="24"/>
        <w:szCs w:val="24"/>
      </w:rPr>
    </w:pPr>
    <w:r>
      <w:rPr>
        <w:rStyle w:val="a8"/>
        <w:noProof/>
        <w:sz w:val="24"/>
        <w:szCs w:val="24"/>
      </w:rPr>
      <w:t>2</w:t>
    </w:r>
  </w:p>
  <w:p w:rsidR="0055403A" w:rsidRDefault="0055403A" w:rsidP="0004173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64B5DC"/>
    <w:lvl w:ilvl="0">
      <w:numFmt w:val="decimal"/>
      <w:lvlText w:val="*"/>
      <w:lvlJc w:val="left"/>
      <w:rPr>
        <w:rFonts w:cs="Times New Roman"/>
      </w:rPr>
    </w:lvl>
  </w:abstractNum>
  <w:abstractNum w:abstractNumId="1">
    <w:nsid w:val="02355229"/>
    <w:multiLevelType w:val="hybridMultilevel"/>
    <w:tmpl w:val="183ABE12"/>
    <w:lvl w:ilvl="0" w:tplc="B7D0189A">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9286763"/>
    <w:multiLevelType w:val="hybridMultilevel"/>
    <w:tmpl w:val="FDC06E80"/>
    <w:lvl w:ilvl="0" w:tplc="18C6E470">
      <w:start w:val="1"/>
      <w:numFmt w:val="none"/>
      <w:lvlText w:val="2."/>
      <w:lvlJc w:val="left"/>
      <w:pPr>
        <w:tabs>
          <w:tab w:val="num" w:pos="1080"/>
        </w:tabs>
        <w:ind w:left="1080" w:hanging="360"/>
      </w:pPr>
      <w:rPr>
        <w:rFonts w:cs="Times New Roman" w:hint="default"/>
      </w:rPr>
    </w:lvl>
    <w:lvl w:ilvl="1" w:tplc="04190019">
      <w:start w:val="1"/>
      <w:numFmt w:val="decimal"/>
      <w:lvlText w:val="%2."/>
      <w:lvlJc w:val="left"/>
      <w:pPr>
        <w:tabs>
          <w:tab w:val="num" w:pos="1091"/>
        </w:tabs>
        <w:ind w:left="1091" w:hanging="360"/>
      </w:pPr>
      <w:rPr>
        <w:rFonts w:cs="Times New Roman"/>
      </w:rPr>
    </w:lvl>
    <w:lvl w:ilvl="2" w:tplc="0419001B">
      <w:start w:val="1"/>
      <w:numFmt w:val="decimal"/>
      <w:lvlText w:val="%3."/>
      <w:lvlJc w:val="left"/>
      <w:pPr>
        <w:tabs>
          <w:tab w:val="num" w:pos="1811"/>
        </w:tabs>
        <w:ind w:left="1811" w:hanging="360"/>
      </w:pPr>
      <w:rPr>
        <w:rFonts w:cs="Times New Roman"/>
      </w:rPr>
    </w:lvl>
    <w:lvl w:ilvl="3" w:tplc="0419000F">
      <w:start w:val="1"/>
      <w:numFmt w:val="decimal"/>
      <w:lvlText w:val="%4."/>
      <w:lvlJc w:val="left"/>
      <w:pPr>
        <w:tabs>
          <w:tab w:val="num" w:pos="2531"/>
        </w:tabs>
        <w:ind w:left="2531" w:hanging="360"/>
      </w:pPr>
      <w:rPr>
        <w:rFonts w:cs="Times New Roman"/>
      </w:rPr>
    </w:lvl>
    <w:lvl w:ilvl="4" w:tplc="04190019">
      <w:start w:val="1"/>
      <w:numFmt w:val="decimal"/>
      <w:lvlText w:val="%5."/>
      <w:lvlJc w:val="left"/>
      <w:pPr>
        <w:tabs>
          <w:tab w:val="num" w:pos="3251"/>
        </w:tabs>
        <w:ind w:left="3251" w:hanging="360"/>
      </w:pPr>
      <w:rPr>
        <w:rFonts w:cs="Times New Roman"/>
      </w:rPr>
    </w:lvl>
    <w:lvl w:ilvl="5" w:tplc="0419001B">
      <w:start w:val="1"/>
      <w:numFmt w:val="decimal"/>
      <w:lvlText w:val="%6."/>
      <w:lvlJc w:val="left"/>
      <w:pPr>
        <w:tabs>
          <w:tab w:val="num" w:pos="3971"/>
        </w:tabs>
        <w:ind w:left="3971" w:hanging="360"/>
      </w:pPr>
      <w:rPr>
        <w:rFonts w:cs="Times New Roman"/>
      </w:rPr>
    </w:lvl>
    <w:lvl w:ilvl="6" w:tplc="0419000F">
      <w:start w:val="1"/>
      <w:numFmt w:val="decimal"/>
      <w:lvlText w:val="%7."/>
      <w:lvlJc w:val="left"/>
      <w:pPr>
        <w:tabs>
          <w:tab w:val="num" w:pos="4691"/>
        </w:tabs>
        <w:ind w:left="4691" w:hanging="360"/>
      </w:pPr>
      <w:rPr>
        <w:rFonts w:cs="Times New Roman"/>
      </w:rPr>
    </w:lvl>
    <w:lvl w:ilvl="7" w:tplc="04190019">
      <w:start w:val="1"/>
      <w:numFmt w:val="decimal"/>
      <w:lvlText w:val="%8."/>
      <w:lvlJc w:val="left"/>
      <w:pPr>
        <w:tabs>
          <w:tab w:val="num" w:pos="5411"/>
        </w:tabs>
        <w:ind w:left="5411" w:hanging="360"/>
      </w:pPr>
      <w:rPr>
        <w:rFonts w:cs="Times New Roman"/>
      </w:rPr>
    </w:lvl>
    <w:lvl w:ilvl="8" w:tplc="0419001B">
      <w:start w:val="1"/>
      <w:numFmt w:val="decimal"/>
      <w:lvlText w:val="%9."/>
      <w:lvlJc w:val="left"/>
      <w:pPr>
        <w:tabs>
          <w:tab w:val="num" w:pos="6131"/>
        </w:tabs>
        <w:ind w:left="6131" w:hanging="360"/>
      </w:pPr>
      <w:rPr>
        <w:rFonts w:cs="Times New Roman"/>
      </w:rPr>
    </w:lvl>
  </w:abstractNum>
  <w:abstractNum w:abstractNumId="3">
    <w:nsid w:val="3ABC7BD7"/>
    <w:multiLevelType w:val="hybridMultilevel"/>
    <w:tmpl w:val="8B9AFB5A"/>
    <w:lvl w:ilvl="0" w:tplc="0419000F">
      <w:start w:val="1"/>
      <w:numFmt w:val="decimal"/>
      <w:lvlText w:val="%1."/>
      <w:lvlJc w:val="left"/>
      <w:pPr>
        <w:tabs>
          <w:tab w:val="num" w:pos="940"/>
        </w:tabs>
        <w:ind w:left="940" w:hanging="360"/>
      </w:pPr>
      <w:rPr>
        <w:rFonts w:cs="Times New Roman"/>
      </w:rPr>
    </w:lvl>
    <w:lvl w:ilvl="1" w:tplc="04190019">
      <w:start w:val="1"/>
      <w:numFmt w:val="lowerLetter"/>
      <w:lvlText w:val="%2."/>
      <w:lvlJc w:val="left"/>
      <w:pPr>
        <w:tabs>
          <w:tab w:val="num" w:pos="1660"/>
        </w:tabs>
        <w:ind w:left="1660" w:hanging="360"/>
      </w:pPr>
      <w:rPr>
        <w:rFonts w:cs="Times New Roman"/>
      </w:rPr>
    </w:lvl>
    <w:lvl w:ilvl="2" w:tplc="0419001B">
      <w:start w:val="1"/>
      <w:numFmt w:val="lowerRoman"/>
      <w:lvlText w:val="%3."/>
      <w:lvlJc w:val="right"/>
      <w:pPr>
        <w:tabs>
          <w:tab w:val="num" w:pos="2380"/>
        </w:tabs>
        <w:ind w:left="2380" w:hanging="180"/>
      </w:pPr>
      <w:rPr>
        <w:rFonts w:cs="Times New Roman"/>
      </w:rPr>
    </w:lvl>
    <w:lvl w:ilvl="3" w:tplc="0419000F">
      <w:start w:val="1"/>
      <w:numFmt w:val="decimal"/>
      <w:lvlText w:val="%4."/>
      <w:lvlJc w:val="left"/>
      <w:pPr>
        <w:tabs>
          <w:tab w:val="num" w:pos="3100"/>
        </w:tabs>
        <w:ind w:left="3100" w:hanging="360"/>
      </w:pPr>
      <w:rPr>
        <w:rFonts w:cs="Times New Roman"/>
      </w:rPr>
    </w:lvl>
    <w:lvl w:ilvl="4" w:tplc="04190019">
      <w:start w:val="1"/>
      <w:numFmt w:val="lowerLetter"/>
      <w:lvlText w:val="%5."/>
      <w:lvlJc w:val="left"/>
      <w:pPr>
        <w:tabs>
          <w:tab w:val="num" w:pos="3820"/>
        </w:tabs>
        <w:ind w:left="3820" w:hanging="360"/>
      </w:pPr>
      <w:rPr>
        <w:rFonts w:cs="Times New Roman"/>
      </w:rPr>
    </w:lvl>
    <w:lvl w:ilvl="5" w:tplc="0419001B">
      <w:start w:val="1"/>
      <w:numFmt w:val="lowerRoman"/>
      <w:lvlText w:val="%6."/>
      <w:lvlJc w:val="right"/>
      <w:pPr>
        <w:tabs>
          <w:tab w:val="num" w:pos="4540"/>
        </w:tabs>
        <w:ind w:left="4540" w:hanging="180"/>
      </w:pPr>
      <w:rPr>
        <w:rFonts w:cs="Times New Roman"/>
      </w:rPr>
    </w:lvl>
    <w:lvl w:ilvl="6" w:tplc="0419000F">
      <w:start w:val="1"/>
      <w:numFmt w:val="decimal"/>
      <w:lvlText w:val="%7."/>
      <w:lvlJc w:val="left"/>
      <w:pPr>
        <w:tabs>
          <w:tab w:val="num" w:pos="5260"/>
        </w:tabs>
        <w:ind w:left="5260" w:hanging="360"/>
      </w:pPr>
      <w:rPr>
        <w:rFonts w:cs="Times New Roman"/>
      </w:rPr>
    </w:lvl>
    <w:lvl w:ilvl="7" w:tplc="04190019">
      <w:start w:val="1"/>
      <w:numFmt w:val="lowerLetter"/>
      <w:lvlText w:val="%8."/>
      <w:lvlJc w:val="left"/>
      <w:pPr>
        <w:tabs>
          <w:tab w:val="num" w:pos="5980"/>
        </w:tabs>
        <w:ind w:left="5980" w:hanging="360"/>
      </w:pPr>
      <w:rPr>
        <w:rFonts w:cs="Times New Roman"/>
      </w:rPr>
    </w:lvl>
    <w:lvl w:ilvl="8" w:tplc="0419001B">
      <w:start w:val="1"/>
      <w:numFmt w:val="lowerRoman"/>
      <w:lvlText w:val="%9."/>
      <w:lvlJc w:val="right"/>
      <w:pPr>
        <w:tabs>
          <w:tab w:val="num" w:pos="6700"/>
        </w:tabs>
        <w:ind w:left="6700" w:hanging="180"/>
      </w:pPr>
      <w:rPr>
        <w:rFonts w:cs="Times New Roman"/>
      </w:rPr>
    </w:lvl>
  </w:abstractNum>
  <w:abstractNum w:abstractNumId="4">
    <w:nsid w:val="4F801E2B"/>
    <w:multiLevelType w:val="hybridMultilevel"/>
    <w:tmpl w:val="0A98EAD0"/>
    <w:lvl w:ilvl="0" w:tplc="DBD29AB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BF13316"/>
    <w:multiLevelType w:val="singleLevel"/>
    <w:tmpl w:val="FF0E4DB4"/>
    <w:lvl w:ilvl="0">
      <w:start w:val="1"/>
      <w:numFmt w:val="decimal"/>
      <w:lvlText w:val="%1."/>
      <w:lvlJc w:val="left"/>
      <w:pPr>
        <w:tabs>
          <w:tab w:val="num" w:pos="1080"/>
        </w:tabs>
        <w:ind w:left="1080" w:hanging="360"/>
      </w:pPr>
      <w:rPr>
        <w:rFonts w:cs="Times New Roman" w:hint="default"/>
      </w:rPr>
    </w:lvl>
  </w:abstractNum>
  <w:num w:numId="1">
    <w:abstractNumId w:val="5"/>
  </w:num>
  <w:num w:numId="2">
    <w:abstractNumId w:val="3"/>
  </w:num>
  <w:num w:numId="3">
    <w:abstractNumId w:val="2"/>
  </w:num>
  <w:num w:numId="4">
    <w:abstractNumId w:val="1"/>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F1E"/>
    <w:rsid w:val="00000AED"/>
    <w:rsid w:val="00003803"/>
    <w:rsid w:val="000052F5"/>
    <w:rsid w:val="00005CF9"/>
    <w:rsid w:val="000117DC"/>
    <w:rsid w:val="000126B6"/>
    <w:rsid w:val="000176AC"/>
    <w:rsid w:val="000177F3"/>
    <w:rsid w:val="0002109B"/>
    <w:rsid w:val="00022602"/>
    <w:rsid w:val="00025203"/>
    <w:rsid w:val="00026A71"/>
    <w:rsid w:val="00030DCA"/>
    <w:rsid w:val="00032D9C"/>
    <w:rsid w:val="0003588B"/>
    <w:rsid w:val="00035F13"/>
    <w:rsid w:val="00037212"/>
    <w:rsid w:val="0004173C"/>
    <w:rsid w:val="00042074"/>
    <w:rsid w:val="00042536"/>
    <w:rsid w:val="00042EC8"/>
    <w:rsid w:val="00053364"/>
    <w:rsid w:val="00053462"/>
    <w:rsid w:val="00060A62"/>
    <w:rsid w:val="0006490E"/>
    <w:rsid w:val="00066EA9"/>
    <w:rsid w:val="000708B1"/>
    <w:rsid w:val="00071A83"/>
    <w:rsid w:val="00074679"/>
    <w:rsid w:val="0007736F"/>
    <w:rsid w:val="00081A86"/>
    <w:rsid w:val="00086255"/>
    <w:rsid w:val="000931E6"/>
    <w:rsid w:val="00093CB9"/>
    <w:rsid w:val="000956EA"/>
    <w:rsid w:val="000B2E5F"/>
    <w:rsid w:val="000B357F"/>
    <w:rsid w:val="000B5370"/>
    <w:rsid w:val="000D0D40"/>
    <w:rsid w:val="000E2114"/>
    <w:rsid w:val="000E54EB"/>
    <w:rsid w:val="000E6F60"/>
    <w:rsid w:val="000F323D"/>
    <w:rsid w:val="000F5B82"/>
    <w:rsid w:val="0012310E"/>
    <w:rsid w:val="00123FE1"/>
    <w:rsid w:val="00131585"/>
    <w:rsid w:val="001335A8"/>
    <w:rsid w:val="00140E2F"/>
    <w:rsid w:val="00144979"/>
    <w:rsid w:val="001461A1"/>
    <w:rsid w:val="00161A17"/>
    <w:rsid w:val="00162BFC"/>
    <w:rsid w:val="00164327"/>
    <w:rsid w:val="00167A7F"/>
    <w:rsid w:val="00180CE0"/>
    <w:rsid w:val="00180CFC"/>
    <w:rsid w:val="00180DCD"/>
    <w:rsid w:val="00183049"/>
    <w:rsid w:val="001831D1"/>
    <w:rsid w:val="00195D9E"/>
    <w:rsid w:val="001A6F38"/>
    <w:rsid w:val="001A7323"/>
    <w:rsid w:val="001B5A6A"/>
    <w:rsid w:val="001B5F0D"/>
    <w:rsid w:val="001B7CAD"/>
    <w:rsid w:val="001C09C4"/>
    <w:rsid w:val="001D2CB2"/>
    <w:rsid w:val="001D4AC2"/>
    <w:rsid w:val="001F374F"/>
    <w:rsid w:val="0022417F"/>
    <w:rsid w:val="00224243"/>
    <w:rsid w:val="0022566C"/>
    <w:rsid w:val="00225CD4"/>
    <w:rsid w:val="00244C7B"/>
    <w:rsid w:val="00250624"/>
    <w:rsid w:val="002653D3"/>
    <w:rsid w:val="00273292"/>
    <w:rsid w:val="0028003B"/>
    <w:rsid w:val="002836DC"/>
    <w:rsid w:val="00286A32"/>
    <w:rsid w:val="00294343"/>
    <w:rsid w:val="00296582"/>
    <w:rsid w:val="00296E74"/>
    <w:rsid w:val="002B6C1B"/>
    <w:rsid w:val="002C7998"/>
    <w:rsid w:val="002D28DC"/>
    <w:rsid w:val="002E5B25"/>
    <w:rsid w:val="002E7C57"/>
    <w:rsid w:val="002F0E20"/>
    <w:rsid w:val="002F2A2D"/>
    <w:rsid w:val="002F3E39"/>
    <w:rsid w:val="003013A0"/>
    <w:rsid w:val="00303949"/>
    <w:rsid w:val="00312AD8"/>
    <w:rsid w:val="00312E92"/>
    <w:rsid w:val="00321F8D"/>
    <w:rsid w:val="00323AA4"/>
    <w:rsid w:val="00325ADC"/>
    <w:rsid w:val="00330F0C"/>
    <w:rsid w:val="00331609"/>
    <w:rsid w:val="0034016F"/>
    <w:rsid w:val="00343DEE"/>
    <w:rsid w:val="00345056"/>
    <w:rsid w:val="00346AAC"/>
    <w:rsid w:val="0035764F"/>
    <w:rsid w:val="003626C4"/>
    <w:rsid w:val="00367FCA"/>
    <w:rsid w:val="00370A31"/>
    <w:rsid w:val="0037682F"/>
    <w:rsid w:val="00380A8B"/>
    <w:rsid w:val="00380D2C"/>
    <w:rsid w:val="00384554"/>
    <w:rsid w:val="003861D9"/>
    <w:rsid w:val="0038664F"/>
    <w:rsid w:val="0038696B"/>
    <w:rsid w:val="00386A8C"/>
    <w:rsid w:val="00390BE6"/>
    <w:rsid w:val="00394831"/>
    <w:rsid w:val="00397426"/>
    <w:rsid w:val="003A2CA8"/>
    <w:rsid w:val="003A7C46"/>
    <w:rsid w:val="003B0113"/>
    <w:rsid w:val="003B39B5"/>
    <w:rsid w:val="003C0706"/>
    <w:rsid w:val="003C0A0B"/>
    <w:rsid w:val="003D18B0"/>
    <w:rsid w:val="003D3136"/>
    <w:rsid w:val="003E2970"/>
    <w:rsid w:val="003E6736"/>
    <w:rsid w:val="003F1A6E"/>
    <w:rsid w:val="00414894"/>
    <w:rsid w:val="00415C0C"/>
    <w:rsid w:val="00416920"/>
    <w:rsid w:val="00422F25"/>
    <w:rsid w:val="0043381E"/>
    <w:rsid w:val="00441CB9"/>
    <w:rsid w:val="004518ED"/>
    <w:rsid w:val="0045293E"/>
    <w:rsid w:val="00461409"/>
    <w:rsid w:val="004615AA"/>
    <w:rsid w:val="00463EF0"/>
    <w:rsid w:val="00464DD8"/>
    <w:rsid w:val="00466465"/>
    <w:rsid w:val="00466C68"/>
    <w:rsid w:val="00467957"/>
    <w:rsid w:val="00471D10"/>
    <w:rsid w:val="00477277"/>
    <w:rsid w:val="004819C0"/>
    <w:rsid w:val="0049188E"/>
    <w:rsid w:val="00492C3C"/>
    <w:rsid w:val="004A5E6B"/>
    <w:rsid w:val="004A5FA7"/>
    <w:rsid w:val="004C28A0"/>
    <w:rsid w:val="004C5630"/>
    <w:rsid w:val="004C6E0F"/>
    <w:rsid w:val="004D159C"/>
    <w:rsid w:val="004D24BC"/>
    <w:rsid w:val="004D6FE8"/>
    <w:rsid w:val="004E0C8F"/>
    <w:rsid w:val="004E2769"/>
    <w:rsid w:val="004E3ECC"/>
    <w:rsid w:val="004F1049"/>
    <w:rsid w:val="004F182F"/>
    <w:rsid w:val="004F5DBD"/>
    <w:rsid w:val="004F7024"/>
    <w:rsid w:val="00500509"/>
    <w:rsid w:val="005024CD"/>
    <w:rsid w:val="00504F5C"/>
    <w:rsid w:val="00505ADF"/>
    <w:rsid w:val="00507004"/>
    <w:rsid w:val="0051106F"/>
    <w:rsid w:val="0052107A"/>
    <w:rsid w:val="00530499"/>
    <w:rsid w:val="005413C3"/>
    <w:rsid w:val="00543CCF"/>
    <w:rsid w:val="00550615"/>
    <w:rsid w:val="0055127C"/>
    <w:rsid w:val="00551FAA"/>
    <w:rsid w:val="00552C3C"/>
    <w:rsid w:val="00552DE8"/>
    <w:rsid w:val="0055403A"/>
    <w:rsid w:val="0055590F"/>
    <w:rsid w:val="00556766"/>
    <w:rsid w:val="00556CE9"/>
    <w:rsid w:val="00566A04"/>
    <w:rsid w:val="005675D4"/>
    <w:rsid w:val="00573CF8"/>
    <w:rsid w:val="00584E23"/>
    <w:rsid w:val="005947EB"/>
    <w:rsid w:val="0059562C"/>
    <w:rsid w:val="00595AD3"/>
    <w:rsid w:val="005A63C1"/>
    <w:rsid w:val="005B122F"/>
    <w:rsid w:val="005B1373"/>
    <w:rsid w:val="005B4626"/>
    <w:rsid w:val="005B7A92"/>
    <w:rsid w:val="005C14B2"/>
    <w:rsid w:val="005C700F"/>
    <w:rsid w:val="005D3309"/>
    <w:rsid w:val="005D5E59"/>
    <w:rsid w:val="005E1FFC"/>
    <w:rsid w:val="005E3030"/>
    <w:rsid w:val="005F1EEE"/>
    <w:rsid w:val="006042D8"/>
    <w:rsid w:val="006050F2"/>
    <w:rsid w:val="00610845"/>
    <w:rsid w:val="00610C62"/>
    <w:rsid w:val="0061571B"/>
    <w:rsid w:val="006203C1"/>
    <w:rsid w:val="00633CFD"/>
    <w:rsid w:val="00637CAE"/>
    <w:rsid w:val="00641154"/>
    <w:rsid w:val="00641457"/>
    <w:rsid w:val="006443B6"/>
    <w:rsid w:val="00652FA8"/>
    <w:rsid w:val="006600F9"/>
    <w:rsid w:val="0067575E"/>
    <w:rsid w:val="00683332"/>
    <w:rsid w:val="00683902"/>
    <w:rsid w:val="0068643F"/>
    <w:rsid w:val="006872AE"/>
    <w:rsid w:val="00694768"/>
    <w:rsid w:val="00695648"/>
    <w:rsid w:val="00695AB9"/>
    <w:rsid w:val="0069670E"/>
    <w:rsid w:val="006A0F2E"/>
    <w:rsid w:val="006B66B4"/>
    <w:rsid w:val="006C6452"/>
    <w:rsid w:val="006D2CB7"/>
    <w:rsid w:val="006D382F"/>
    <w:rsid w:val="006D7AA2"/>
    <w:rsid w:val="006D7ABC"/>
    <w:rsid w:val="006E06E5"/>
    <w:rsid w:val="006E2D8C"/>
    <w:rsid w:val="006E347E"/>
    <w:rsid w:val="006E3E40"/>
    <w:rsid w:val="0070524F"/>
    <w:rsid w:val="0070586D"/>
    <w:rsid w:val="0071050E"/>
    <w:rsid w:val="007122C6"/>
    <w:rsid w:val="007227C4"/>
    <w:rsid w:val="0072553A"/>
    <w:rsid w:val="00733954"/>
    <w:rsid w:val="00734870"/>
    <w:rsid w:val="00734E10"/>
    <w:rsid w:val="0074405F"/>
    <w:rsid w:val="0075421D"/>
    <w:rsid w:val="00756CD1"/>
    <w:rsid w:val="0076484D"/>
    <w:rsid w:val="00777404"/>
    <w:rsid w:val="0078014D"/>
    <w:rsid w:val="007827F7"/>
    <w:rsid w:val="007863C1"/>
    <w:rsid w:val="0079083B"/>
    <w:rsid w:val="007942AC"/>
    <w:rsid w:val="0079593A"/>
    <w:rsid w:val="007A28A4"/>
    <w:rsid w:val="007D242D"/>
    <w:rsid w:val="007D2C27"/>
    <w:rsid w:val="007E0B9B"/>
    <w:rsid w:val="007F53E7"/>
    <w:rsid w:val="007F66D9"/>
    <w:rsid w:val="007F72C7"/>
    <w:rsid w:val="00814852"/>
    <w:rsid w:val="008154E3"/>
    <w:rsid w:val="008268E3"/>
    <w:rsid w:val="00830813"/>
    <w:rsid w:val="00831321"/>
    <w:rsid w:val="00831FAD"/>
    <w:rsid w:val="00833368"/>
    <w:rsid w:val="00837CC4"/>
    <w:rsid w:val="00840C85"/>
    <w:rsid w:val="008412C3"/>
    <w:rsid w:val="00846C51"/>
    <w:rsid w:val="00853555"/>
    <w:rsid w:val="00856AB8"/>
    <w:rsid w:val="00863043"/>
    <w:rsid w:val="00863C52"/>
    <w:rsid w:val="008668A7"/>
    <w:rsid w:val="00867795"/>
    <w:rsid w:val="0087103E"/>
    <w:rsid w:val="00871C7F"/>
    <w:rsid w:val="00875FE7"/>
    <w:rsid w:val="00880240"/>
    <w:rsid w:val="00881535"/>
    <w:rsid w:val="00885C2F"/>
    <w:rsid w:val="00886FC3"/>
    <w:rsid w:val="00890371"/>
    <w:rsid w:val="008951F5"/>
    <w:rsid w:val="0089642B"/>
    <w:rsid w:val="00897638"/>
    <w:rsid w:val="008A24D3"/>
    <w:rsid w:val="008A2F18"/>
    <w:rsid w:val="008A6028"/>
    <w:rsid w:val="008B1784"/>
    <w:rsid w:val="008C14CE"/>
    <w:rsid w:val="008C2C49"/>
    <w:rsid w:val="008C71CD"/>
    <w:rsid w:val="008D0E57"/>
    <w:rsid w:val="008D55F2"/>
    <w:rsid w:val="008E26C1"/>
    <w:rsid w:val="008E5498"/>
    <w:rsid w:val="008F02C6"/>
    <w:rsid w:val="008F0BA3"/>
    <w:rsid w:val="009025A2"/>
    <w:rsid w:val="00903511"/>
    <w:rsid w:val="009074A1"/>
    <w:rsid w:val="00910451"/>
    <w:rsid w:val="00920DEB"/>
    <w:rsid w:val="009217F8"/>
    <w:rsid w:val="00923312"/>
    <w:rsid w:val="009413C8"/>
    <w:rsid w:val="00942516"/>
    <w:rsid w:val="009427B0"/>
    <w:rsid w:val="0094515D"/>
    <w:rsid w:val="009470BE"/>
    <w:rsid w:val="00952DB3"/>
    <w:rsid w:val="009546CD"/>
    <w:rsid w:val="00954883"/>
    <w:rsid w:val="00966F5E"/>
    <w:rsid w:val="00967E7D"/>
    <w:rsid w:val="009711C7"/>
    <w:rsid w:val="009866E6"/>
    <w:rsid w:val="00990C15"/>
    <w:rsid w:val="00990D27"/>
    <w:rsid w:val="009915A2"/>
    <w:rsid w:val="009920F3"/>
    <w:rsid w:val="00994EEE"/>
    <w:rsid w:val="00995571"/>
    <w:rsid w:val="00997BDA"/>
    <w:rsid w:val="00997D10"/>
    <w:rsid w:val="009B2F25"/>
    <w:rsid w:val="009B3FB4"/>
    <w:rsid w:val="009B4AF8"/>
    <w:rsid w:val="009B6077"/>
    <w:rsid w:val="009C0A59"/>
    <w:rsid w:val="009D3A40"/>
    <w:rsid w:val="009D4094"/>
    <w:rsid w:val="009D5F9B"/>
    <w:rsid w:val="009D6E08"/>
    <w:rsid w:val="009E5685"/>
    <w:rsid w:val="009F618C"/>
    <w:rsid w:val="009F6F4B"/>
    <w:rsid w:val="009F7DC3"/>
    <w:rsid w:val="00A02D8E"/>
    <w:rsid w:val="00A040A8"/>
    <w:rsid w:val="00A20869"/>
    <w:rsid w:val="00A249E6"/>
    <w:rsid w:val="00A25C2B"/>
    <w:rsid w:val="00A33388"/>
    <w:rsid w:val="00A33D19"/>
    <w:rsid w:val="00A356B8"/>
    <w:rsid w:val="00A372CB"/>
    <w:rsid w:val="00A376FA"/>
    <w:rsid w:val="00A43751"/>
    <w:rsid w:val="00A43ACE"/>
    <w:rsid w:val="00A45307"/>
    <w:rsid w:val="00A61FFA"/>
    <w:rsid w:val="00A66234"/>
    <w:rsid w:val="00A76ED3"/>
    <w:rsid w:val="00A7713D"/>
    <w:rsid w:val="00A801AF"/>
    <w:rsid w:val="00A81253"/>
    <w:rsid w:val="00A813D3"/>
    <w:rsid w:val="00A85B08"/>
    <w:rsid w:val="00A865EE"/>
    <w:rsid w:val="00A91425"/>
    <w:rsid w:val="00AA7669"/>
    <w:rsid w:val="00AD1C0B"/>
    <w:rsid w:val="00AD2567"/>
    <w:rsid w:val="00AD68B8"/>
    <w:rsid w:val="00AE0A43"/>
    <w:rsid w:val="00AE358A"/>
    <w:rsid w:val="00AE5395"/>
    <w:rsid w:val="00AE72B4"/>
    <w:rsid w:val="00AF25C3"/>
    <w:rsid w:val="00B00B6C"/>
    <w:rsid w:val="00B0283D"/>
    <w:rsid w:val="00B03D5C"/>
    <w:rsid w:val="00B03F47"/>
    <w:rsid w:val="00B04349"/>
    <w:rsid w:val="00B0613C"/>
    <w:rsid w:val="00B102C6"/>
    <w:rsid w:val="00B1078D"/>
    <w:rsid w:val="00B123ED"/>
    <w:rsid w:val="00B176E5"/>
    <w:rsid w:val="00B217E3"/>
    <w:rsid w:val="00B219DC"/>
    <w:rsid w:val="00B232C6"/>
    <w:rsid w:val="00B2687B"/>
    <w:rsid w:val="00B351A2"/>
    <w:rsid w:val="00B42059"/>
    <w:rsid w:val="00B45D47"/>
    <w:rsid w:val="00B52595"/>
    <w:rsid w:val="00B53CC4"/>
    <w:rsid w:val="00B54D5E"/>
    <w:rsid w:val="00B607B9"/>
    <w:rsid w:val="00B674A0"/>
    <w:rsid w:val="00B736BD"/>
    <w:rsid w:val="00B74566"/>
    <w:rsid w:val="00B81226"/>
    <w:rsid w:val="00B8428A"/>
    <w:rsid w:val="00B903D5"/>
    <w:rsid w:val="00B92FA6"/>
    <w:rsid w:val="00B93396"/>
    <w:rsid w:val="00B93D53"/>
    <w:rsid w:val="00B962F1"/>
    <w:rsid w:val="00B9689C"/>
    <w:rsid w:val="00BA325D"/>
    <w:rsid w:val="00BB47C8"/>
    <w:rsid w:val="00BC0A9E"/>
    <w:rsid w:val="00BC4FDB"/>
    <w:rsid w:val="00BD536F"/>
    <w:rsid w:val="00BE3E93"/>
    <w:rsid w:val="00BE4517"/>
    <w:rsid w:val="00BE4ECB"/>
    <w:rsid w:val="00BF2C0F"/>
    <w:rsid w:val="00BF75AB"/>
    <w:rsid w:val="00C00AE8"/>
    <w:rsid w:val="00C10DB8"/>
    <w:rsid w:val="00C10DCD"/>
    <w:rsid w:val="00C11AC8"/>
    <w:rsid w:val="00C12B11"/>
    <w:rsid w:val="00C1692D"/>
    <w:rsid w:val="00C20FD3"/>
    <w:rsid w:val="00C21D1A"/>
    <w:rsid w:val="00C2781D"/>
    <w:rsid w:val="00C31A73"/>
    <w:rsid w:val="00C4190B"/>
    <w:rsid w:val="00C44561"/>
    <w:rsid w:val="00C46EC2"/>
    <w:rsid w:val="00C559E7"/>
    <w:rsid w:val="00C612B3"/>
    <w:rsid w:val="00C6237B"/>
    <w:rsid w:val="00C66D10"/>
    <w:rsid w:val="00C70745"/>
    <w:rsid w:val="00C715DD"/>
    <w:rsid w:val="00C7259B"/>
    <w:rsid w:val="00C7730B"/>
    <w:rsid w:val="00C812CB"/>
    <w:rsid w:val="00C85274"/>
    <w:rsid w:val="00C93F1A"/>
    <w:rsid w:val="00C97BDF"/>
    <w:rsid w:val="00CA0490"/>
    <w:rsid w:val="00CA2B32"/>
    <w:rsid w:val="00CB2B22"/>
    <w:rsid w:val="00CC3968"/>
    <w:rsid w:val="00CE48D5"/>
    <w:rsid w:val="00D10367"/>
    <w:rsid w:val="00D10CAE"/>
    <w:rsid w:val="00D178E5"/>
    <w:rsid w:val="00D20384"/>
    <w:rsid w:val="00D21795"/>
    <w:rsid w:val="00D31217"/>
    <w:rsid w:val="00D3298A"/>
    <w:rsid w:val="00D36338"/>
    <w:rsid w:val="00D47E66"/>
    <w:rsid w:val="00D55832"/>
    <w:rsid w:val="00D57587"/>
    <w:rsid w:val="00D5785D"/>
    <w:rsid w:val="00D579D4"/>
    <w:rsid w:val="00D65F84"/>
    <w:rsid w:val="00D70C64"/>
    <w:rsid w:val="00D73229"/>
    <w:rsid w:val="00D75AFE"/>
    <w:rsid w:val="00D768B5"/>
    <w:rsid w:val="00D77281"/>
    <w:rsid w:val="00D77979"/>
    <w:rsid w:val="00D82BE2"/>
    <w:rsid w:val="00D90122"/>
    <w:rsid w:val="00D91BA9"/>
    <w:rsid w:val="00D96D2E"/>
    <w:rsid w:val="00DA085A"/>
    <w:rsid w:val="00DA6230"/>
    <w:rsid w:val="00DB11EA"/>
    <w:rsid w:val="00DB280B"/>
    <w:rsid w:val="00DB30C4"/>
    <w:rsid w:val="00DB3B9A"/>
    <w:rsid w:val="00DC0B04"/>
    <w:rsid w:val="00DC6FE7"/>
    <w:rsid w:val="00DD05B2"/>
    <w:rsid w:val="00DD21AF"/>
    <w:rsid w:val="00DD688C"/>
    <w:rsid w:val="00DE00E9"/>
    <w:rsid w:val="00DF5DF1"/>
    <w:rsid w:val="00E0006A"/>
    <w:rsid w:val="00E012BE"/>
    <w:rsid w:val="00E03A90"/>
    <w:rsid w:val="00E06857"/>
    <w:rsid w:val="00E072F1"/>
    <w:rsid w:val="00E150D0"/>
    <w:rsid w:val="00E163C5"/>
    <w:rsid w:val="00E169D5"/>
    <w:rsid w:val="00E22168"/>
    <w:rsid w:val="00E32BC0"/>
    <w:rsid w:val="00E454D6"/>
    <w:rsid w:val="00E51E1C"/>
    <w:rsid w:val="00E63CBB"/>
    <w:rsid w:val="00E71BD3"/>
    <w:rsid w:val="00E71D2C"/>
    <w:rsid w:val="00E77A35"/>
    <w:rsid w:val="00E80D38"/>
    <w:rsid w:val="00E81A3F"/>
    <w:rsid w:val="00E82742"/>
    <w:rsid w:val="00E86BE4"/>
    <w:rsid w:val="00E9181E"/>
    <w:rsid w:val="00E92AED"/>
    <w:rsid w:val="00E93CA4"/>
    <w:rsid w:val="00E97304"/>
    <w:rsid w:val="00EA21CE"/>
    <w:rsid w:val="00EA2EE0"/>
    <w:rsid w:val="00EA45E6"/>
    <w:rsid w:val="00EA671F"/>
    <w:rsid w:val="00EB011D"/>
    <w:rsid w:val="00EB07B7"/>
    <w:rsid w:val="00EB3AA0"/>
    <w:rsid w:val="00EB58F4"/>
    <w:rsid w:val="00EC04BC"/>
    <w:rsid w:val="00EC08AB"/>
    <w:rsid w:val="00EC6FCC"/>
    <w:rsid w:val="00EC7403"/>
    <w:rsid w:val="00ED4DBB"/>
    <w:rsid w:val="00ED5EDE"/>
    <w:rsid w:val="00ED7209"/>
    <w:rsid w:val="00EE37F8"/>
    <w:rsid w:val="00EE75E4"/>
    <w:rsid w:val="00EE7F0B"/>
    <w:rsid w:val="00EF31B5"/>
    <w:rsid w:val="00EF6176"/>
    <w:rsid w:val="00F01452"/>
    <w:rsid w:val="00F0239F"/>
    <w:rsid w:val="00F0314D"/>
    <w:rsid w:val="00F03442"/>
    <w:rsid w:val="00F07188"/>
    <w:rsid w:val="00F07D3E"/>
    <w:rsid w:val="00F11F14"/>
    <w:rsid w:val="00F20F1E"/>
    <w:rsid w:val="00F224D0"/>
    <w:rsid w:val="00F24B2C"/>
    <w:rsid w:val="00F26739"/>
    <w:rsid w:val="00F33CDB"/>
    <w:rsid w:val="00F40864"/>
    <w:rsid w:val="00F45FC2"/>
    <w:rsid w:val="00F5046E"/>
    <w:rsid w:val="00F52FB7"/>
    <w:rsid w:val="00F55331"/>
    <w:rsid w:val="00F60F37"/>
    <w:rsid w:val="00F63AF1"/>
    <w:rsid w:val="00F7096A"/>
    <w:rsid w:val="00F769B0"/>
    <w:rsid w:val="00F82904"/>
    <w:rsid w:val="00F87196"/>
    <w:rsid w:val="00F90864"/>
    <w:rsid w:val="00F94E70"/>
    <w:rsid w:val="00F96A81"/>
    <w:rsid w:val="00FA0E84"/>
    <w:rsid w:val="00FA2CDB"/>
    <w:rsid w:val="00FA38B3"/>
    <w:rsid w:val="00FA3B22"/>
    <w:rsid w:val="00FB29E1"/>
    <w:rsid w:val="00FC763A"/>
    <w:rsid w:val="00FD54FC"/>
    <w:rsid w:val="00FE060C"/>
    <w:rsid w:val="00FF1DEC"/>
    <w:rsid w:val="00FF3211"/>
    <w:rsid w:val="00FF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05567D-E041-428F-BC9A-0EB3A30E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F1E"/>
    <w:pPr>
      <w:widowControl w:val="0"/>
      <w:ind w:firstLine="620"/>
      <w:jc w:val="both"/>
    </w:pPr>
    <w:rPr>
      <w:sz w:val="32"/>
      <w:szCs w:val="32"/>
    </w:rPr>
  </w:style>
  <w:style w:type="paragraph" w:styleId="1">
    <w:name w:val="heading 1"/>
    <w:basedOn w:val="a"/>
    <w:next w:val="a"/>
    <w:link w:val="10"/>
    <w:uiPriority w:val="9"/>
    <w:qFormat/>
    <w:rsid w:val="00C70745"/>
    <w:pPr>
      <w:keepNext/>
      <w:widowControl/>
      <w:ind w:firstLine="0"/>
      <w:jc w:val="lef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70745"/>
    <w:rPr>
      <w:rFonts w:cs="Times New Roman"/>
      <w:sz w:val="24"/>
      <w:szCs w:val="24"/>
      <w:lang w:val="ru-RU" w:eastAsia="ru-RU" w:bidi="ar-SA"/>
    </w:rPr>
  </w:style>
  <w:style w:type="paragraph" w:customStyle="1" w:styleId="FR1">
    <w:name w:val="FR1"/>
    <w:rsid w:val="008C71CD"/>
    <w:pPr>
      <w:widowControl w:val="0"/>
      <w:spacing w:line="300" w:lineRule="auto"/>
      <w:ind w:firstLine="620"/>
      <w:jc w:val="both"/>
    </w:pPr>
    <w:rPr>
      <w:rFonts w:ascii="Arial" w:hAnsi="Arial"/>
      <w:i/>
      <w:sz w:val="28"/>
    </w:rPr>
  </w:style>
  <w:style w:type="paragraph" w:customStyle="1" w:styleId="ConsPlusNonformat">
    <w:name w:val="ConsPlusNonformat"/>
    <w:rsid w:val="008A2F18"/>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466C6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66C68"/>
    <w:rPr>
      <w:rFonts w:cs="Times New Roman"/>
      <w:vertAlign w:val="superscript"/>
    </w:rPr>
  </w:style>
  <w:style w:type="paragraph" w:styleId="a6">
    <w:name w:val="header"/>
    <w:basedOn w:val="a"/>
    <w:link w:val="a7"/>
    <w:uiPriority w:val="99"/>
    <w:rsid w:val="0004173C"/>
    <w:pPr>
      <w:tabs>
        <w:tab w:val="center" w:pos="4677"/>
        <w:tab w:val="right" w:pos="9355"/>
      </w:tabs>
    </w:pPr>
  </w:style>
  <w:style w:type="character" w:customStyle="1" w:styleId="a7">
    <w:name w:val="Верхний колонтитул Знак"/>
    <w:link w:val="a6"/>
    <w:uiPriority w:val="99"/>
    <w:semiHidden/>
    <w:rPr>
      <w:sz w:val="32"/>
      <w:szCs w:val="32"/>
    </w:rPr>
  </w:style>
  <w:style w:type="character" w:styleId="a8">
    <w:name w:val="page number"/>
    <w:uiPriority w:val="99"/>
    <w:rsid w:val="0004173C"/>
    <w:rPr>
      <w:rFonts w:cs="Times New Roman"/>
    </w:rPr>
  </w:style>
  <w:style w:type="paragraph" w:styleId="a9">
    <w:name w:val="footer"/>
    <w:basedOn w:val="a"/>
    <w:link w:val="aa"/>
    <w:uiPriority w:val="99"/>
    <w:rsid w:val="0004173C"/>
    <w:pPr>
      <w:tabs>
        <w:tab w:val="center" w:pos="4677"/>
        <w:tab w:val="right" w:pos="9355"/>
      </w:tabs>
    </w:pPr>
  </w:style>
  <w:style w:type="character" w:customStyle="1" w:styleId="aa">
    <w:name w:val="Нижний колонтитул Знак"/>
    <w:link w:val="a9"/>
    <w:uiPriority w:val="99"/>
    <w:semiHidden/>
    <w:rPr>
      <w:sz w:val="32"/>
      <w:szCs w:val="32"/>
    </w:rPr>
  </w:style>
  <w:style w:type="paragraph" w:styleId="ab">
    <w:name w:val="Normal (Web)"/>
    <w:basedOn w:val="a"/>
    <w:uiPriority w:val="99"/>
    <w:rsid w:val="00DD688C"/>
    <w:pPr>
      <w:widowControl/>
      <w:spacing w:before="100" w:beforeAutospacing="1" w:after="100" w:afterAutospacing="1"/>
      <w:ind w:firstLine="0"/>
      <w:jc w:val="left"/>
    </w:pPr>
    <w:rPr>
      <w:sz w:val="24"/>
      <w:szCs w:val="24"/>
    </w:rPr>
  </w:style>
  <w:style w:type="paragraph" w:styleId="3">
    <w:name w:val="Body Text Indent 3"/>
    <w:basedOn w:val="a"/>
    <w:link w:val="30"/>
    <w:uiPriority w:val="99"/>
    <w:rsid w:val="00C70745"/>
    <w:pPr>
      <w:widowControl/>
      <w:spacing w:after="120"/>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styleId="ac">
    <w:name w:val="Body Text Indent"/>
    <w:basedOn w:val="a"/>
    <w:link w:val="ad"/>
    <w:uiPriority w:val="99"/>
    <w:rsid w:val="00E86BE4"/>
    <w:pPr>
      <w:spacing w:after="120"/>
      <w:ind w:left="283"/>
    </w:pPr>
  </w:style>
  <w:style w:type="character" w:customStyle="1" w:styleId="ad">
    <w:name w:val="Основной текст с отступом Знак"/>
    <w:link w:val="ac"/>
    <w:uiPriority w:val="99"/>
    <w:semiHidden/>
    <w:rPr>
      <w:sz w:val="32"/>
      <w:szCs w:val="32"/>
    </w:rPr>
  </w:style>
  <w:style w:type="paragraph" w:styleId="2">
    <w:name w:val="Body Text Indent 2"/>
    <w:basedOn w:val="a"/>
    <w:link w:val="20"/>
    <w:uiPriority w:val="99"/>
    <w:rsid w:val="005B4626"/>
    <w:pPr>
      <w:spacing w:after="120" w:line="480" w:lineRule="auto"/>
      <w:ind w:left="283"/>
    </w:pPr>
  </w:style>
  <w:style w:type="character" w:customStyle="1" w:styleId="20">
    <w:name w:val="Основной текст с отступом 2 Знак"/>
    <w:link w:val="2"/>
    <w:uiPriority w:val="99"/>
    <w:semiHidden/>
    <w:rPr>
      <w:sz w:val="32"/>
      <w:szCs w:val="32"/>
    </w:rPr>
  </w:style>
  <w:style w:type="character" w:styleId="ae">
    <w:name w:val="Hyperlink"/>
    <w:uiPriority w:val="99"/>
    <w:rsid w:val="00B736BD"/>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143757">
      <w:marLeft w:val="0"/>
      <w:marRight w:val="0"/>
      <w:marTop w:val="0"/>
      <w:marBottom w:val="0"/>
      <w:divBdr>
        <w:top w:val="none" w:sz="0" w:space="0" w:color="auto"/>
        <w:left w:val="none" w:sz="0" w:space="0" w:color="auto"/>
        <w:bottom w:val="none" w:sz="0" w:space="0" w:color="auto"/>
        <w:right w:val="none" w:sz="0" w:space="0" w:color="auto"/>
      </w:divBdr>
    </w:div>
    <w:div w:id="1407143758">
      <w:marLeft w:val="0"/>
      <w:marRight w:val="0"/>
      <w:marTop w:val="0"/>
      <w:marBottom w:val="0"/>
      <w:divBdr>
        <w:top w:val="none" w:sz="0" w:space="0" w:color="auto"/>
        <w:left w:val="none" w:sz="0" w:space="0" w:color="auto"/>
        <w:bottom w:val="none" w:sz="0" w:space="0" w:color="auto"/>
        <w:right w:val="none" w:sz="0" w:space="0" w:color="auto"/>
      </w:divBdr>
    </w:div>
    <w:div w:id="1407143759">
      <w:marLeft w:val="0"/>
      <w:marRight w:val="0"/>
      <w:marTop w:val="0"/>
      <w:marBottom w:val="0"/>
      <w:divBdr>
        <w:top w:val="none" w:sz="0" w:space="0" w:color="auto"/>
        <w:left w:val="none" w:sz="0" w:space="0" w:color="auto"/>
        <w:bottom w:val="none" w:sz="0" w:space="0" w:color="auto"/>
        <w:right w:val="none" w:sz="0" w:space="0" w:color="auto"/>
      </w:divBdr>
    </w:div>
    <w:div w:id="1407143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dc:creator>
  <cp:keywords/>
  <dc:description/>
  <cp:lastModifiedBy>admin</cp:lastModifiedBy>
  <cp:revision>2</cp:revision>
  <cp:lastPrinted>2010-03-03T07:33:00Z</cp:lastPrinted>
  <dcterms:created xsi:type="dcterms:W3CDTF">2014-03-06T23:45:00Z</dcterms:created>
  <dcterms:modified xsi:type="dcterms:W3CDTF">2014-03-06T23:45:00Z</dcterms:modified>
</cp:coreProperties>
</file>