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КЕМЕРОВСКИЙ ГОСУДАРСТВЕННЫЙ УНИВЕРСИТЕТ</w:t>
      </w: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005B95" w:rsidRDefault="00005B95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005B95" w:rsidRDefault="00005B95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Контрольная работа</w:t>
      </w:r>
    </w:p>
    <w:p w:rsidR="00197A96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Правовые основы метрологии, стандартизации, сертификации</w:t>
      </w: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Pr="00005B95" w:rsidRDefault="00197A96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Pr="00005B95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690389" w:rsidRDefault="00690389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197A96" w:rsidRDefault="00690389" w:rsidP="00005B95">
      <w:pPr>
        <w:jc w:val="center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Кемерово-2009</w:t>
      </w:r>
    </w:p>
    <w:p w:rsidR="00005B95" w:rsidRPr="00005B95" w:rsidRDefault="00005B95" w:rsidP="00005B95">
      <w:pPr>
        <w:jc w:val="center"/>
        <w:rPr>
          <w:rFonts w:ascii="Times New Roman" w:hAnsi="Times New Roman"/>
          <w:sz w:val="28"/>
          <w:szCs w:val="28"/>
        </w:rPr>
      </w:pPr>
    </w:p>
    <w:p w:rsidR="00005B95" w:rsidRDefault="00005B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97A96" w:rsidRPr="00005B95" w:rsidRDefault="00197A96" w:rsidP="00005B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5B95">
        <w:rPr>
          <w:rFonts w:ascii="Times New Roman" w:hAnsi="Times New Roman"/>
          <w:b/>
          <w:sz w:val="28"/>
          <w:szCs w:val="28"/>
        </w:rPr>
        <w:t>Содержание</w:t>
      </w:r>
    </w:p>
    <w:p w:rsidR="00EB2BAC" w:rsidRPr="00005B95" w:rsidRDefault="00EB2BAC" w:rsidP="00005B95">
      <w:pPr>
        <w:ind w:firstLine="709"/>
        <w:rPr>
          <w:rFonts w:ascii="Times New Roman" w:hAnsi="Times New Roman"/>
          <w:sz w:val="28"/>
          <w:szCs w:val="28"/>
        </w:rPr>
      </w:pPr>
    </w:p>
    <w:p w:rsidR="00EB2BAC" w:rsidRPr="00005B95" w:rsidRDefault="00EB2BAC" w:rsidP="00005B95">
      <w:pPr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Введение</w:t>
      </w:r>
    </w:p>
    <w:p w:rsidR="00197A96" w:rsidRPr="00AB793E" w:rsidRDefault="00197A96" w:rsidP="00005B95">
      <w:pPr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1. Предмет, задачи и структура дисциплины «правовые основы метрологии, стандартизации, сертификации</w:t>
      </w:r>
      <w:r w:rsidR="00AB793E">
        <w:rPr>
          <w:rFonts w:ascii="Times New Roman" w:hAnsi="Times New Roman"/>
          <w:sz w:val="28"/>
          <w:szCs w:val="28"/>
        </w:rPr>
        <w:t>»</w:t>
      </w:r>
    </w:p>
    <w:p w:rsidR="00197A96" w:rsidRPr="00005B95" w:rsidRDefault="00197A96" w:rsidP="00005B95">
      <w:pPr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2.</w:t>
      </w:r>
      <w:r w:rsidR="00005B95">
        <w:rPr>
          <w:rFonts w:ascii="Times New Roman" w:hAnsi="Times New Roman"/>
          <w:sz w:val="28"/>
          <w:szCs w:val="28"/>
        </w:rPr>
        <w:t xml:space="preserve"> </w:t>
      </w:r>
      <w:r w:rsidRPr="00005B95">
        <w:rPr>
          <w:rFonts w:ascii="Times New Roman" w:hAnsi="Times New Roman"/>
          <w:sz w:val="28"/>
          <w:szCs w:val="28"/>
        </w:rPr>
        <w:t>Принципы стандартизации: определение группы (научные и организационные) – краткая характеристика отдельных принципов</w:t>
      </w:r>
    </w:p>
    <w:p w:rsidR="00EB2BAC" w:rsidRPr="00005B95" w:rsidRDefault="00EB2BAC" w:rsidP="00005B95">
      <w:pPr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Заключение</w:t>
      </w:r>
    </w:p>
    <w:p w:rsidR="00EB2BAC" w:rsidRPr="00005B95" w:rsidRDefault="00EB2BAC" w:rsidP="00005B95">
      <w:pPr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Список литературы</w:t>
      </w:r>
    </w:p>
    <w:p w:rsidR="00197A96" w:rsidRPr="00005B95" w:rsidRDefault="00197A96" w:rsidP="00005B95">
      <w:pPr>
        <w:rPr>
          <w:rFonts w:ascii="Times New Roman" w:hAnsi="Times New Roman"/>
          <w:sz w:val="28"/>
          <w:szCs w:val="28"/>
        </w:rPr>
      </w:pPr>
    </w:p>
    <w:p w:rsidR="00005B95" w:rsidRDefault="00005B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6EDC" w:rsidRPr="00005B95" w:rsidRDefault="001F6EDC" w:rsidP="00005B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5B95">
        <w:rPr>
          <w:rFonts w:ascii="Times New Roman" w:hAnsi="Times New Roman"/>
          <w:b/>
          <w:sz w:val="28"/>
          <w:szCs w:val="28"/>
        </w:rPr>
        <w:t>Введение</w:t>
      </w:r>
    </w:p>
    <w:p w:rsidR="001F6EDC" w:rsidRPr="00005B95" w:rsidRDefault="001F6EDC" w:rsidP="00005B95">
      <w:pPr>
        <w:ind w:firstLine="709"/>
        <w:rPr>
          <w:rFonts w:ascii="Times New Roman" w:hAnsi="Times New Roman"/>
          <w:sz w:val="28"/>
          <w:szCs w:val="28"/>
        </w:rPr>
      </w:pPr>
    </w:p>
    <w:p w:rsidR="001F6EDC" w:rsidRPr="00005B95" w:rsidRDefault="001F6EDC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Проблема обеспечения качества продукции носит в современном мире универсальный характер.</w:t>
      </w:r>
      <w:r w:rsidR="00005B95">
        <w:rPr>
          <w:rFonts w:ascii="Times New Roman" w:hAnsi="Times New Roman"/>
          <w:sz w:val="28"/>
          <w:szCs w:val="28"/>
        </w:rPr>
        <w:t xml:space="preserve"> </w:t>
      </w:r>
      <w:r w:rsidRPr="00005B95">
        <w:rPr>
          <w:rFonts w:ascii="Times New Roman" w:hAnsi="Times New Roman"/>
          <w:sz w:val="28"/>
          <w:szCs w:val="28"/>
        </w:rPr>
        <w:t>От того, насколько успешно она решается, зависит многое в развитии любой отрасли. Однако показатели качества, а также проблемы, связанные с выпуском качественной продукции, специфичны для каждой отрасли.</w:t>
      </w:r>
    </w:p>
    <w:p w:rsidR="001F6EDC" w:rsidRPr="00005B95" w:rsidRDefault="001F6EDC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В настоящий момент понятие качества как категории нормировано и определяется стандартами.</w:t>
      </w:r>
    </w:p>
    <w:p w:rsidR="001F6EDC" w:rsidRPr="00005B95" w:rsidRDefault="001F6EDC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Стандарт - нормативный документ, разработанный на основе соглашения большинства заинтересованных сторон и принятый признанным органом или утвержденный предприятием, в котором устанавливаются для всеобщего и многократного использования правила, общие принципы, характеристики, требования и методы, касающиеся определенных объектов стандартизации, и который направлен на достижение оптимальной степени упорядочения в определенной области.</w:t>
      </w:r>
    </w:p>
    <w:p w:rsidR="001F6EDC" w:rsidRPr="00005B95" w:rsidRDefault="001F6EDC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Механическое перенесение зарубежного опыта в отечественные условия невозможно, но специалистам необходимо знать его и иметь достаточно широкий кругозор, чтобы творчески подходить к выработке и принятию новых прогрессивных решений, позволяющих производить продукцию, услуг реализовать их в стране или за рубежом на должном уровне. Это касается не только работников производственной сферы.</w:t>
      </w:r>
    </w:p>
    <w:p w:rsidR="001F6EDC" w:rsidRPr="00005B95" w:rsidRDefault="001F6EDC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Знания в области стандартизации и сертификации в одинаковой степени важны для менеджеров, маркетологов и других специалистов, которые могут использовать возможности</w:t>
      </w:r>
      <w:r w:rsidR="00005B95">
        <w:rPr>
          <w:rFonts w:ascii="Times New Roman" w:hAnsi="Times New Roman"/>
          <w:sz w:val="28"/>
          <w:szCs w:val="28"/>
        </w:rPr>
        <w:t xml:space="preserve"> </w:t>
      </w:r>
      <w:r w:rsidRPr="00005B95">
        <w:rPr>
          <w:rFonts w:ascii="Times New Roman" w:hAnsi="Times New Roman"/>
          <w:sz w:val="28"/>
          <w:szCs w:val="28"/>
        </w:rPr>
        <w:t>и</w:t>
      </w:r>
      <w:r w:rsidR="00005B95">
        <w:rPr>
          <w:rFonts w:ascii="Times New Roman" w:hAnsi="Times New Roman"/>
          <w:sz w:val="28"/>
          <w:szCs w:val="28"/>
        </w:rPr>
        <w:t xml:space="preserve"> </w:t>
      </w:r>
      <w:r w:rsidRPr="00005B95">
        <w:rPr>
          <w:rFonts w:ascii="Times New Roman" w:hAnsi="Times New Roman"/>
          <w:sz w:val="28"/>
          <w:szCs w:val="28"/>
        </w:rPr>
        <w:t>преимущества стандартизации и сертификации в качестве весомых составляющих конкурентоспособности товара.</w:t>
      </w:r>
    </w:p>
    <w:p w:rsidR="001F6EDC" w:rsidRPr="00005B95" w:rsidRDefault="001F6EDC" w:rsidP="00005B95">
      <w:pPr>
        <w:ind w:firstLine="709"/>
        <w:rPr>
          <w:rFonts w:ascii="Times New Roman" w:hAnsi="Times New Roman"/>
          <w:sz w:val="28"/>
          <w:szCs w:val="28"/>
        </w:rPr>
      </w:pPr>
    </w:p>
    <w:p w:rsidR="00005B95" w:rsidRDefault="00005B9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97A96" w:rsidRPr="00005B95" w:rsidRDefault="00197A96" w:rsidP="00005B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5B95">
        <w:rPr>
          <w:rFonts w:ascii="Times New Roman" w:hAnsi="Times New Roman"/>
          <w:b/>
          <w:sz w:val="28"/>
          <w:szCs w:val="28"/>
        </w:rPr>
        <w:t>1.</w:t>
      </w:r>
      <w:r w:rsidR="00005B95">
        <w:rPr>
          <w:rFonts w:ascii="Times New Roman" w:hAnsi="Times New Roman"/>
          <w:b/>
          <w:sz w:val="28"/>
          <w:szCs w:val="28"/>
        </w:rPr>
        <w:t xml:space="preserve"> </w:t>
      </w:r>
      <w:r w:rsidRPr="00005B95">
        <w:rPr>
          <w:rFonts w:ascii="Times New Roman" w:hAnsi="Times New Roman"/>
          <w:b/>
          <w:sz w:val="28"/>
          <w:szCs w:val="28"/>
        </w:rPr>
        <w:t>Предмет, задачи и структура дисциплины «</w:t>
      </w:r>
      <w:r w:rsidR="00BA445C" w:rsidRPr="00005B95">
        <w:rPr>
          <w:rFonts w:ascii="Times New Roman" w:hAnsi="Times New Roman"/>
          <w:b/>
          <w:sz w:val="28"/>
          <w:szCs w:val="28"/>
        </w:rPr>
        <w:t>П</w:t>
      </w:r>
      <w:r w:rsidRPr="00005B95">
        <w:rPr>
          <w:rFonts w:ascii="Times New Roman" w:hAnsi="Times New Roman"/>
          <w:b/>
          <w:sz w:val="28"/>
          <w:szCs w:val="28"/>
        </w:rPr>
        <w:t>равовые основы метрологии, стандартизации, сертификации</w:t>
      </w:r>
      <w:r w:rsidR="001F6EDC" w:rsidRPr="00005B95">
        <w:rPr>
          <w:rFonts w:ascii="Times New Roman" w:hAnsi="Times New Roman"/>
          <w:b/>
          <w:sz w:val="28"/>
          <w:szCs w:val="28"/>
        </w:rPr>
        <w:t>»</w:t>
      </w:r>
    </w:p>
    <w:p w:rsidR="0099033E" w:rsidRPr="00005B95" w:rsidRDefault="0099033E" w:rsidP="00005B95">
      <w:pPr>
        <w:ind w:firstLine="709"/>
        <w:rPr>
          <w:rFonts w:ascii="Times New Roman" w:hAnsi="Times New Roman"/>
          <w:sz w:val="28"/>
          <w:szCs w:val="28"/>
        </w:rPr>
      </w:pP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Стандартизация, сертификация и метрология в том виде, как это было в плановой экономике, не только не вписывались в новые условия работы, но и тормозили интеграции нашей страны в цивилизованное экономическое пространство.</w:t>
      </w:r>
    </w:p>
    <w:p w:rsidR="001F6EDC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 xml:space="preserve">Основная цель дисциплины </w:t>
      </w:r>
      <w:r w:rsidR="001F6EDC" w:rsidRPr="00005B95">
        <w:rPr>
          <w:rFonts w:ascii="Times New Roman" w:hAnsi="Times New Roman"/>
          <w:sz w:val="28"/>
          <w:szCs w:val="28"/>
        </w:rPr>
        <w:t>«Правовые основы метрологии, стандартизации, сертификации»: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дать бу</w:t>
      </w:r>
      <w:r w:rsidR="0099033E" w:rsidRPr="00005B95">
        <w:rPr>
          <w:rFonts w:ascii="Times New Roman" w:hAnsi="Times New Roman"/>
          <w:sz w:val="28"/>
          <w:szCs w:val="28"/>
        </w:rPr>
        <w:t>ду</w:t>
      </w:r>
      <w:r w:rsidRPr="00005B95">
        <w:rPr>
          <w:rFonts w:ascii="Times New Roman" w:hAnsi="Times New Roman"/>
          <w:sz w:val="28"/>
          <w:szCs w:val="28"/>
        </w:rPr>
        <w:t>щим специалистам теоретические основы и практические рекомендации по организации планирования качества продукции и услуг на предприятиях и в организациях, ознакомить с новыми методами и принципами стандартизации продукции и услуг, ознакомить с основными метрологическими методами получения и обработки измерительной информации, ознакомить с основными требования к испытательным лабораториям и порядком их аккредитации.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Основные задачи дисциплины состоят</w:t>
      </w:r>
      <w:r w:rsidR="0099033E" w:rsidRPr="00005B95">
        <w:rPr>
          <w:rFonts w:ascii="Times New Roman" w:hAnsi="Times New Roman"/>
          <w:sz w:val="28"/>
          <w:szCs w:val="28"/>
        </w:rPr>
        <w:t>: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в формировании у будущих специалистов системы знаний про способы выбора и разработки показателей качества для промышленности услуг;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в выяснении роли и места стандартизации в общей системе управления экономикой;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в освоении методов получения достоверной измерительной информации и правильном ее использовании;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в изучении идет сертификация как важнейшего механизма управления качества;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в получении знаний теоретических основ в области обеспечения качества и управлении качеством продукции (УКП);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возможность получения практических рекомендаций по обеспечению эффективного функционирования и усовершенствования систем качества;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в умении знакомства с современной практикой поставщиков и заказчиков в области качества и основных нормативных документов по правовым вопросам в области качества;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- в выяснении возможностей организации и эффективного функционирования систем качества при проектировании производства, эксплуатации продукции и оказании услуг.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В «Основах метрологии» будут рассмотрены законодательные основы метрологической деятельности, измерения как объект метрологии, роль и значение достижения единства измерений в международных экономических и научно-технических связях, а деятельность по метрологии в зарубежных странах.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В разделе «Основы стандартизации» предлагается изучить правовые, организационные и методологические основы стандартизации на разных уровнях. Будет уделено внимание на нововведениях в национальную систему стандартизации, роли стандартизации в развитии ВЭД отечественных фирм и предприятий, применении международных стандартов. Стандартизация рассматривается в различных областях, что дает представление о ее широком распространении и необходимости применения как для повышения эффективности деятельности, так и взаимопонимания с зарубежными партнерами и агентами.</w:t>
      </w:r>
    </w:p>
    <w:p w:rsidR="00CF2549" w:rsidRPr="00005B95" w:rsidRDefault="00CF2549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«Основы сертификации» посвящается организационно-методическим и правовым причинам сертификации в государстве и других странах. Непосредственно с сертификацией связаны вопросы аккредитации, относящиеся и к органам по сертификации, и к испытательным лабораториям. Предполагается рассмотреть создание в стране системы аккредитации, изучить актуальность области сертификации.</w:t>
      </w:r>
    </w:p>
    <w:p w:rsidR="00AC4B0E" w:rsidRPr="00005B95" w:rsidRDefault="00AC4B0E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Стандартизация, сертификация и метрология неразрывно связаны между собой. Изучение их в одном учебном курсе дает более полное представление о важности каждого из этих направлений деятельности и их совокупности для становления рыночной экономики в</w:t>
      </w:r>
      <w:r w:rsidR="00EB2BAC" w:rsidRPr="00005B9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005B95">
        <w:rPr>
          <w:rFonts w:ascii="Times New Roman" w:hAnsi="Times New Roman"/>
          <w:sz w:val="28"/>
          <w:szCs w:val="28"/>
        </w:rPr>
        <w:t>, развитие ВЭД предприятий и фирм на современной цивилизованной основе.</w:t>
      </w:r>
    </w:p>
    <w:p w:rsidR="00AC4B0E" w:rsidRPr="00005B95" w:rsidRDefault="00AC4B0E" w:rsidP="00005B95">
      <w:pPr>
        <w:ind w:firstLine="709"/>
        <w:rPr>
          <w:rFonts w:ascii="Times New Roman" w:hAnsi="Times New Roman"/>
          <w:iCs/>
          <w:sz w:val="28"/>
          <w:szCs w:val="28"/>
        </w:rPr>
      </w:pPr>
      <w:r w:rsidRPr="00005B95">
        <w:rPr>
          <w:rFonts w:ascii="Times New Roman" w:hAnsi="Times New Roman"/>
          <w:iCs/>
          <w:sz w:val="28"/>
          <w:szCs w:val="28"/>
        </w:rPr>
        <w:t>Основные термины: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Аккредитация – процедура признания выполнения испытательной лабораторией или органом по сертификации конкретных работ в заявленной области.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Доаккретизация – расширение области аккредитации какой-либо организации.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Критерии аккредитации – требования, которые должна отвечать организация, чтобы быть аккредитованной.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Аттестация организации – проверка организации с целью ее соответствия критериям аккредитации.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Нотификация – официальное уведомление, по какому-либо международному вопросу.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Омологация - официальное утверждение, приемка.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Петля качества – схематическая модель взаимосвязанных видов деятельности, влияющих на качество продукции (услуги) на всех стадиях ее жизненного цикла – от определения потребности до проектирования утилизации.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Рециклинг – повторное промышленное использование отходов производства и потребления.</w:t>
      </w:r>
    </w:p>
    <w:p w:rsidR="00AC4B0E" w:rsidRPr="00005B95" w:rsidRDefault="00AC4B0E" w:rsidP="00005B95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Тезаурус – словарь, в котором предоставлены термины с примерами их употребления.</w:t>
      </w:r>
    </w:p>
    <w:p w:rsidR="00CF2549" w:rsidRPr="00005B95" w:rsidRDefault="00CF2549" w:rsidP="00005B95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A32D10" w:rsidRPr="00005B95" w:rsidRDefault="00197A96" w:rsidP="00005B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05B95">
        <w:rPr>
          <w:rFonts w:ascii="Times New Roman" w:hAnsi="Times New Roman"/>
          <w:b/>
          <w:sz w:val="28"/>
          <w:szCs w:val="28"/>
        </w:rPr>
        <w:t>2.</w:t>
      </w:r>
      <w:r w:rsidR="00005B95">
        <w:rPr>
          <w:rFonts w:ascii="Times New Roman" w:hAnsi="Times New Roman"/>
          <w:b/>
          <w:sz w:val="28"/>
          <w:szCs w:val="28"/>
        </w:rPr>
        <w:t xml:space="preserve"> </w:t>
      </w:r>
      <w:r w:rsidRPr="00005B95">
        <w:rPr>
          <w:rFonts w:ascii="Times New Roman" w:hAnsi="Times New Roman"/>
          <w:b/>
          <w:sz w:val="28"/>
          <w:szCs w:val="28"/>
        </w:rPr>
        <w:t>Принципы стандартизации: определение</w:t>
      </w:r>
      <w:r w:rsidR="00A32D10" w:rsidRPr="00005B95">
        <w:rPr>
          <w:rFonts w:ascii="Times New Roman" w:hAnsi="Times New Roman"/>
          <w:b/>
          <w:sz w:val="28"/>
          <w:szCs w:val="28"/>
        </w:rPr>
        <w:t>,</w:t>
      </w:r>
      <w:r w:rsidRPr="00005B95">
        <w:rPr>
          <w:rFonts w:ascii="Times New Roman" w:hAnsi="Times New Roman"/>
          <w:b/>
          <w:sz w:val="28"/>
          <w:szCs w:val="28"/>
        </w:rPr>
        <w:t xml:space="preserve"> группы</w:t>
      </w:r>
      <w:r w:rsidR="00005B95">
        <w:rPr>
          <w:rFonts w:ascii="Times New Roman" w:hAnsi="Times New Roman"/>
          <w:b/>
          <w:sz w:val="28"/>
          <w:szCs w:val="28"/>
        </w:rPr>
        <w:t xml:space="preserve"> </w:t>
      </w:r>
      <w:r w:rsidRPr="00005B95">
        <w:rPr>
          <w:rFonts w:ascii="Times New Roman" w:hAnsi="Times New Roman"/>
          <w:b/>
          <w:sz w:val="28"/>
          <w:szCs w:val="28"/>
        </w:rPr>
        <w:t>(научные и организационные)</w:t>
      </w:r>
    </w:p>
    <w:p w:rsidR="00A32D10" w:rsidRPr="00005B95" w:rsidRDefault="00A32D10" w:rsidP="00005B95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32D10" w:rsidRPr="00005B95" w:rsidRDefault="00A32D10" w:rsidP="00005B95">
      <w:pPr>
        <w:pStyle w:val="a8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05B95">
        <w:rPr>
          <w:rFonts w:ascii="Times New Roman" w:hAnsi="Times New Roman"/>
          <w:color w:val="auto"/>
          <w:sz w:val="28"/>
          <w:szCs w:val="28"/>
        </w:rPr>
        <w:t>Стандарты бывают международными, региональными, национальными, административно-территориальными.</w:t>
      </w:r>
    </w:p>
    <w:p w:rsidR="00A32D10" w:rsidRPr="00005B95" w:rsidRDefault="00A32D10" w:rsidP="00005B95">
      <w:pPr>
        <w:pStyle w:val="a8"/>
        <w:spacing w:after="0" w:line="360" w:lineRule="auto"/>
        <w:ind w:firstLine="709"/>
        <w:jc w:val="both"/>
        <w:rPr>
          <w:rFonts w:ascii="Times New Roman" w:hAnsi="Times New Roman"/>
          <w:iCs/>
          <w:color w:val="auto"/>
          <w:sz w:val="28"/>
          <w:szCs w:val="28"/>
        </w:rPr>
      </w:pPr>
      <w:r w:rsidRPr="00005B95">
        <w:rPr>
          <w:rFonts w:ascii="Times New Roman" w:hAnsi="Times New Roman"/>
          <w:color w:val="auto"/>
          <w:sz w:val="28"/>
          <w:szCs w:val="28"/>
        </w:rPr>
        <w:t xml:space="preserve">Стандартизация осуществляется на разных уровнях. Уровень стандартизации различается в зависимости от того, участники какого географического, экономического, политического региона мира принимают стандарт. Если участие в стандартизации открыто для соответствующих органов любой страны, то это </w:t>
      </w:r>
      <w:r w:rsidRPr="00005B95">
        <w:rPr>
          <w:rFonts w:ascii="Times New Roman" w:hAnsi="Times New Roman"/>
          <w:b/>
          <w:bCs/>
          <w:iCs/>
          <w:color w:val="auto"/>
          <w:sz w:val="28"/>
          <w:szCs w:val="28"/>
        </w:rPr>
        <w:t>международная стандартизация</w:t>
      </w:r>
      <w:r w:rsidRPr="00005B95">
        <w:rPr>
          <w:rFonts w:ascii="Times New Roman" w:hAnsi="Times New Roman"/>
          <w:iCs/>
          <w:color w:val="auto"/>
          <w:sz w:val="28"/>
          <w:szCs w:val="28"/>
        </w:rPr>
        <w:t>.</w:t>
      </w:r>
    </w:p>
    <w:p w:rsidR="00085D3F" w:rsidRPr="00005B95" w:rsidRDefault="00085D3F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Стандартизация обеспечивает повышение уровня безопасности и конкурентоспособности продукции, способствует научно-техническому прогрессу, ресурсосбережению, технической и информационной совместимости, а также принципам взаимозаменяемости.</w:t>
      </w:r>
    </w:p>
    <w:p w:rsidR="00085D3F" w:rsidRDefault="00085D3F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Стандартизация является важнейшим механизмом устранения технических барьеров в международной торговле.</w:t>
      </w:r>
    </w:p>
    <w:p w:rsidR="005502AB" w:rsidRPr="00005B95" w:rsidRDefault="005502AB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b/>
          <w:sz w:val="28"/>
          <w:szCs w:val="28"/>
        </w:rPr>
        <w:t>Научные принципы:</w:t>
      </w:r>
      <w:r w:rsidRPr="00005B95">
        <w:rPr>
          <w:rFonts w:ascii="Times New Roman" w:hAnsi="Times New Roman"/>
          <w:sz w:val="28"/>
          <w:szCs w:val="28"/>
        </w:rPr>
        <w:t xml:space="preserve"> эффективность, динамичность, комплектность, взаимовыгодность, перспективность, обязательность.</w:t>
      </w:r>
    </w:p>
    <w:p w:rsidR="005502AB" w:rsidRPr="00005B95" w:rsidRDefault="005502AB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b/>
          <w:sz w:val="28"/>
          <w:szCs w:val="28"/>
        </w:rPr>
        <w:t>Организационные принципы</w:t>
      </w:r>
      <w:r w:rsidRPr="00005B95">
        <w:rPr>
          <w:rFonts w:ascii="Times New Roman" w:hAnsi="Times New Roman"/>
          <w:sz w:val="28"/>
          <w:szCs w:val="28"/>
        </w:rPr>
        <w:t>: экономичность, применимость, совместимость, взаимозаменяемость, безопасность, охрана окружающей среды.</w:t>
      </w:r>
    </w:p>
    <w:p w:rsidR="00593CD1" w:rsidRPr="00005B95" w:rsidRDefault="00593CD1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b/>
          <w:sz w:val="28"/>
          <w:szCs w:val="28"/>
        </w:rPr>
        <w:t>Принцип охраны окружающей среды</w:t>
      </w:r>
      <w:r w:rsidRPr="00005B95">
        <w:rPr>
          <w:rFonts w:ascii="Times New Roman" w:hAnsi="Times New Roman"/>
          <w:sz w:val="28"/>
          <w:szCs w:val="28"/>
        </w:rPr>
        <w:t xml:space="preserve"> применяется </w:t>
      </w:r>
      <w:r w:rsidRPr="00005B95">
        <w:rPr>
          <w:rFonts w:ascii="Times New Roman" w:hAnsi="Times New Roman"/>
          <w:sz w:val="28"/>
          <w:szCs w:val="28"/>
          <w:lang w:eastAsia="ru-RU"/>
        </w:rPr>
        <w:t>в стандартизации отношений в системе природа–общество на территории государства, особенно в жизнеобеспечивающих циклах (производство – потребление – утилизация</w:t>
      </w:r>
      <w:r w:rsidR="00005B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05B95">
        <w:rPr>
          <w:rFonts w:ascii="Times New Roman" w:hAnsi="Times New Roman"/>
          <w:sz w:val="28"/>
          <w:szCs w:val="28"/>
          <w:lang w:eastAsia="ru-RU"/>
        </w:rPr>
        <w:t xml:space="preserve">отходов). Рассмотрим в этом аспекте проблемы стандартизации в основном звене взаимодействия человека и общества с природой </w:t>
      </w:r>
      <w:r w:rsidRPr="00005B95">
        <w:rPr>
          <w:rFonts w:ascii="Times New Roman" w:hAnsi="Times New Roman"/>
          <w:b/>
          <w:bCs/>
          <w:iCs/>
          <w:sz w:val="28"/>
          <w:szCs w:val="28"/>
          <w:lang w:eastAsia="ru-RU"/>
        </w:rPr>
        <w:t>в процессе природопользования объектов, отраслей и территории государства</w:t>
      </w:r>
      <w:r w:rsidRPr="00005B95">
        <w:rPr>
          <w:rFonts w:ascii="Times New Roman" w:hAnsi="Times New Roman"/>
          <w:sz w:val="28"/>
          <w:szCs w:val="28"/>
          <w:lang w:eastAsia="ru-RU"/>
        </w:rPr>
        <w:t>.</w:t>
      </w:r>
    </w:p>
    <w:p w:rsidR="00593CD1" w:rsidRPr="00005B95" w:rsidRDefault="00593CD1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Фундаментальные принципы Рио-де-жанейрской декларации стали критериями разработки стратегий устойчивого развития общества и экологического управления рынком (МС ИСО серии 14000). Мировым сообществом признано, что социальные отношения общества должны учитывать законы экологического пространства биосферы Земли: таково стратегическое условие устойчивости развития цивилизации.</w:t>
      </w:r>
    </w:p>
    <w:p w:rsidR="00A32D10" w:rsidRPr="00005B95" w:rsidRDefault="00FA16D0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Согласно статье 12 Закона РФ «О техническом регулировании»,</w:t>
      </w:r>
      <w:r w:rsidR="00A32D10" w:rsidRPr="00005B95">
        <w:rPr>
          <w:rFonts w:ascii="Times New Roman" w:hAnsi="Times New Roman"/>
          <w:sz w:val="28"/>
          <w:szCs w:val="28"/>
        </w:rPr>
        <w:t xml:space="preserve"> </w:t>
      </w:r>
      <w:r w:rsidRPr="00005B95">
        <w:rPr>
          <w:rFonts w:ascii="Times New Roman" w:hAnsi="Times New Roman"/>
          <w:sz w:val="28"/>
          <w:szCs w:val="28"/>
        </w:rPr>
        <w:t>с</w:t>
      </w:r>
      <w:r w:rsidR="00A32D10" w:rsidRPr="00005B95">
        <w:rPr>
          <w:rFonts w:ascii="Times New Roman" w:hAnsi="Times New Roman"/>
          <w:sz w:val="28"/>
          <w:szCs w:val="28"/>
        </w:rPr>
        <w:t>тандартизация осуществляется в соответствии с принципами:</w:t>
      </w:r>
    </w:p>
    <w:p w:rsidR="00A32D10" w:rsidRPr="00005B95" w:rsidRDefault="00A32D10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* добровольного применения стандартов;</w:t>
      </w:r>
    </w:p>
    <w:p w:rsidR="00A32D10" w:rsidRPr="00005B95" w:rsidRDefault="00A32D10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* максимального учета при разработке стандартов законных интересов заинтересованных лиц;</w:t>
      </w:r>
    </w:p>
    <w:p w:rsidR="00A32D10" w:rsidRPr="00005B95" w:rsidRDefault="00A32D10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* применения международного стандарта как основы разработки национального стандарта, за исключением случаев, если такое 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Федерации, техническим и (или) технологическим особенностям или по иным основаниям, либо Российская Федерация в соответствии с установленными процедурами выступала против принятия международного стандарта или отдельного его положения;</w:t>
      </w:r>
    </w:p>
    <w:p w:rsidR="00A32D10" w:rsidRPr="00005B95" w:rsidRDefault="00A32D10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* недопустимости создания препятствий производству и обращению продукции, выполнению работ и оказанию услуг в большей степени, чем это минимально необходимо для выполнения целей, указанных в статье 11 настоящего Федерального закона;</w:t>
      </w:r>
    </w:p>
    <w:p w:rsidR="00A32D10" w:rsidRPr="00005B95" w:rsidRDefault="00A32D10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* недопустимости установления таких стандартов, которые противоречат техническим регламентам;</w:t>
      </w:r>
    </w:p>
    <w:p w:rsidR="00A32D10" w:rsidRPr="00005B95" w:rsidRDefault="00A32D10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* обеспечения условий для единообразного применения стандартов. К документам в области стандартизации, используемым на территории Российской Федерации, относятся:</w:t>
      </w:r>
    </w:p>
    <w:p w:rsidR="00A32D10" w:rsidRPr="00005B95" w:rsidRDefault="00A32D10" w:rsidP="00005B95">
      <w:pPr>
        <w:ind w:firstLine="709"/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sz w:val="28"/>
          <w:szCs w:val="28"/>
        </w:rPr>
        <w:t>* национальные стандарты;</w:t>
      </w:r>
    </w:p>
    <w:p w:rsidR="00A32D10" w:rsidRPr="00005B95" w:rsidRDefault="00A32D10" w:rsidP="00005B95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005B95">
        <w:rPr>
          <w:rFonts w:ascii="Times New Roman" w:hAnsi="Times New Roman"/>
          <w:b w:val="0"/>
          <w:color w:val="auto"/>
          <w:sz w:val="28"/>
          <w:szCs w:val="28"/>
        </w:rPr>
        <w:t>* правила стандартизации, нормы и рекомендации в области стандартизации;</w:t>
      </w:r>
    </w:p>
    <w:p w:rsidR="00A32D10" w:rsidRPr="00005B95" w:rsidRDefault="00A32D10" w:rsidP="00005B95">
      <w:pPr>
        <w:pStyle w:val="2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005B95">
        <w:rPr>
          <w:rFonts w:ascii="Times New Roman" w:hAnsi="Times New Roman"/>
          <w:b w:val="0"/>
          <w:color w:val="auto"/>
          <w:sz w:val="28"/>
          <w:szCs w:val="28"/>
        </w:rPr>
        <w:t>* применяемые в установленном порядке классификации, общероссийские классификаторы технико-эконом</w:t>
      </w:r>
      <w:r w:rsidR="00EB2BAC" w:rsidRPr="00005B95">
        <w:rPr>
          <w:rFonts w:ascii="Times New Roman" w:hAnsi="Times New Roman"/>
          <w:b w:val="0"/>
          <w:color w:val="auto"/>
          <w:sz w:val="28"/>
          <w:szCs w:val="28"/>
        </w:rPr>
        <w:t>ической и социальной информации.</w:t>
      </w:r>
    </w:p>
    <w:p w:rsidR="00A32D10" w:rsidRPr="00005B95" w:rsidRDefault="00A32D10" w:rsidP="00005B95">
      <w:pPr>
        <w:ind w:firstLine="709"/>
        <w:rPr>
          <w:rFonts w:ascii="Times New Roman" w:hAnsi="Times New Roman"/>
          <w:sz w:val="28"/>
          <w:szCs w:val="28"/>
        </w:rPr>
      </w:pPr>
    </w:p>
    <w:p w:rsidR="00005B95" w:rsidRDefault="00005B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85D3F" w:rsidRPr="00005B95" w:rsidRDefault="00085D3F" w:rsidP="00005B95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05B95">
        <w:rPr>
          <w:rFonts w:ascii="Times New Roman" w:hAnsi="Times New Roman"/>
          <w:b/>
          <w:sz w:val="28"/>
          <w:szCs w:val="28"/>
          <w:lang w:eastAsia="ru-RU"/>
        </w:rPr>
        <w:t>Заключение</w:t>
      </w:r>
    </w:p>
    <w:p w:rsidR="00085D3F" w:rsidRPr="00005B95" w:rsidRDefault="00085D3F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085D3F" w:rsidRPr="00005B95" w:rsidRDefault="00085D3F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Реформирование самой системы стандартизации – наиважнейшая задача Федерального агентства по техническому регулированию и метрологии как национального органа по стандартизации. Система должна отвечать требованиям российской экономики, претерпевшей большие изменения в последнее время. Существует острая необходимость приведения стандартизации в соответствие с Законом «О техническом регулировании» и той моделью технического регулирования, которая принята в Российской Федерации.</w:t>
      </w:r>
    </w:p>
    <w:p w:rsidR="00085D3F" w:rsidRPr="00005B95" w:rsidRDefault="00085D3F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Стандарты стали добровольными. В этом статусе они должны быть правильно позиционированы в условиях совершенно новой для РФ системы технического регулирования.</w:t>
      </w:r>
    </w:p>
    <w:p w:rsidR="00085D3F" w:rsidRPr="00005B95" w:rsidRDefault="00085D3F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В 2005 г. Федеральным агентством по техническому регулированию и метрологии разработана Концепция развития национальной системы стандартизации на период до 2010 г.</w:t>
      </w:r>
    </w:p>
    <w:p w:rsidR="00085D3F" w:rsidRPr="00005B95" w:rsidRDefault="00085D3F" w:rsidP="00005B95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В ней намечены основные направления реформирования системы национальной стандартизации:</w:t>
      </w:r>
    </w:p>
    <w:p w:rsidR="00085D3F" w:rsidRPr="00005B95" w:rsidRDefault="00085D3F" w:rsidP="00AB793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- развитие правовых основ стандартизации;</w:t>
      </w:r>
    </w:p>
    <w:p w:rsidR="00085D3F" w:rsidRPr="00005B95" w:rsidRDefault="00085D3F" w:rsidP="00AB793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- функциональные и структурные преобразования системы;</w:t>
      </w:r>
    </w:p>
    <w:p w:rsidR="00085D3F" w:rsidRPr="00005B95" w:rsidRDefault="00085D3F" w:rsidP="00AB793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- реформирование экономики стандартизации;</w:t>
      </w:r>
    </w:p>
    <w:p w:rsidR="00085D3F" w:rsidRPr="00005B95" w:rsidRDefault="00085D3F" w:rsidP="00AB793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- усиление роли национальной стандартизации в решении государственных задач и роли государства в развитии национальной стандартизации;</w:t>
      </w:r>
    </w:p>
    <w:p w:rsidR="00085D3F" w:rsidRPr="00005B95" w:rsidRDefault="00085D3F" w:rsidP="00AB793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- расширение участия промышленности и общества в процессах международной и национальной стандартизации;</w:t>
      </w:r>
    </w:p>
    <w:p w:rsidR="00085D3F" w:rsidRPr="00005B95" w:rsidRDefault="00085D3F" w:rsidP="00AB793E">
      <w:pPr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005B95">
        <w:rPr>
          <w:rFonts w:ascii="Times New Roman" w:hAnsi="Times New Roman"/>
          <w:sz w:val="28"/>
          <w:szCs w:val="28"/>
          <w:lang w:eastAsia="ru-RU"/>
        </w:rPr>
        <w:t>- создание современного информационного обеспечения в области стандартизации и т.д.</w:t>
      </w:r>
    </w:p>
    <w:p w:rsidR="00085D3F" w:rsidRPr="00005B95" w:rsidRDefault="00085D3F" w:rsidP="00005B95">
      <w:pPr>
        <w:ind w:firstLine="709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005B95" w:rsidRDefault="00005B95">
      <w:pP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br w:type="page"/>
      </w:r>
    </w:p>
    <w:p w:rsidR="00A32D10" w:rsidRPr="00005B95" w:rsidRDefault="00A32D10" w:rsidP="00005B95">
      <w:pPr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005B95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Список литературы</w:t>
      </w:r>
    </w:p>
    <w:p w:rsidR="005502AB" w:rsidRPr="00005B95" w:rsidRDefault="005502AB" w:rsidP="00005B95">
      <w:pPr>
        <w:ind w:firstLine="709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5502AB" w:rsidRPr="00005B95" w:rsidRDefault="00EB2BAC" w:rsidP="00005B95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1. </w:t>
      </w:r>
      <w:r w:rsidR="005502AB"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>Сертификация: учебное пособие для студентов вузов. М.: ЛОГОС, 2000</w:t>
      </w:r>
    </w:p>
    <w:p w:rsidR="00A32D10" w:rsidRPr="00005B95" w:rsidRDefault="00EB2BAC" w:rsidP="00005B95">
      <w:pPr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2. </w:t>
      </w:r>
      <w:r w:rsidR="00A32D10"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>Стандартизация и управление качеством продукции</w:t>
      </w:r>
      <w:r w:rsidR="005502AB"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>/У</w:t>
      </w:r>
      <w:r w:rsidR="00A32D10"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>чебник для вузов/ В.А. Швандар, В.П. Панов, Е.М. Купряков и др. - М.: ЮНИТИ - ДАНА, 2000.</w:t>
      </w:r>
    </w:p>
    <w:p w:rsidR="00BA445C" w:rsidRPr="00005B95" w:rsidRDefault="00EB2BAC" w:rsidP="00005B95">
      <w:pPr>
        <w:rPr>
          <w:rFonts w:ascii="Times New Roman" w:hAnsi="Times New Roman"/>
          <w:sz w:val="28"/>
          <w:szCs w:val="28"/>
        </w:rPr>
      </w:pPr>
      <w:r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3. </w:t>
      </w:r>
      <w:r w:rsidR="005502AB"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Тартовский Д.Ф., Ястребов А.С., - М.: Высш. Шк., 2001. </w:t>
      </w:r>
      <w:r w:rsidR="00A32D10"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>Метрология, стандартизация и технические средства измерений</w:t>
      </w:r>
      <w:r w:rsidR="005502AB" w:rsidRPr="00005B95">
        <w:rPr>
          <w:rFonts w:ascii="Times New Roman" w:hAnsi="Times New Roman"/>
          <w:bCs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sectPr w:rsidR="00BA445C" w:rsidRPr="00005B95" w:rsidSect="00005B9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24F" w:rsidRDefault="0029624F" w:rsidP="00197A96">
      <w:pPr>
        <w:spacing w:line="240" w:lineRule="auto"/>
      </w:pPr>
      <w:r>
        <w:separator/>
      </w:r>
    </w:p>
  </w:endnote>
  <w:endnote w:type="continuationSeparator" w:id="0">
    <w:p w:rsidR="0029624F" w:rsidRDefault="0029624F" w:rsidP="00197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24F" w:rsidRDefault="0029624F" w:rsidP="00197A96">
      <w:pPr>
        <w:spacing w:line="240" w:lineRule="auto"/>
      </w:pPr>
      <w:r>
        <w:separator/>
      </w:r>
    </w:p>
  </w:footnote>
  <w:footnote w:type="continuationSeparator" w:id="0">
    <w:p w:rsidR="0029624F" w:rsidRDefault="0029624F" w:rsidP="00197A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"/>
      </v:shape>
    </w:pict>
  </w:numPicBullet>
  <w:numPicBullet w:numPicBulletId="1">
    <w:pict>
      <v:shape id="_x0000_i1030" type="#_x0000_t75" style="width:3in;height:3in" o:bullet="t">
        <v:imagedata r:id="rId2" o:title=""/>
      </v:shape>
    </w:pict>
  </w:numPicBullet>
  <w:numPicBullet w:numPicBulletId="2">
    <w:pict>
      <v:shape id="_x0000_i1031" type="#_x0000_t75" style="width:3in;height:3in" o:bullet="t">
        <v:imagedata r:id="rId3" o:title=""/>
      </v:shape>
    </w:pict>
  </w:numPicBullet>
  <w:abstractNum w:abstractNumId="0">
    <w:nsid w:val="1DA57E4E"/>
    <w:multiLevelType w:val="hybridMultilevel"/>
    <w:tmpl w:val="7C78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9F133B"/>
    <w:multiLevelType w:val="multilevel"/>
    <w:tmpl w:val="CEB6C48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01AF1"/>
    <w:multiLevelType w:val="hybridMultilevel"/>
    <w:tmpl w:val="8D7E8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4044"/>
    <w:rsid w:val="00005B95"/>
    <w:rsid w:val="00085D3F"/>
    <w:rsid w:val="00197A96"/>
    <w:rsid w:val="001F6EDC"/>
    <w:rsid w:val="0029624F"/>
    <w:rsid w:val="003A654F"/>
    <w:rsid w:val="005502AB"/>
    <w:rsid w:val="00593CD1"/>
    <w:rsid w:val="00624044"/>
    <w:rsid w:val="00685BDE"/>
    <w:rsid w:val="00690389"/>
    <w:rsid w:val="006F2A3C"/>
    <w:rsid w:val="008175A0"/>
    <w:rsid w:val="00854E2C"/>
    <w:rsid w:val="00904250"/>
    <w:rsid w:val="0099033E"/>
    <w:rsid w:val="009C2D4D"/>
    <w:rsid w:val="00A32D10"/>
    <w:rsid w:val="00A34707"/>
    <w:rsid w:val="00AB793E"/>
    <w:rsid w:val="00AC4B0E"/>
    <w:rsid w:val="00BA445C"/>
    <w:rsid w:val="00C849F5"/>
    <w:rsid w:val="00CF2549"/>
    <w:rsid w:val="00D3693A"/>
    <w:rsid w:val="00E10769"/>
    <w:rsid w:val="00EA268C"/>
    <w:rsid w:val="00EB2BAC"/>
    <w:rsid w:val="00F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4396BED-F90A-45F7-9118-F8A2F935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4D"/>
    <w:pPr>
      <w:spacing w:line="360" w:lineRule="auto"/>
      <w:jc w:val="both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32D10"/>
    <w:pPr>
      <w:spacing w:line="240" w:lineRule="auto"/>
      <w:jc w:val="left"/>
      <w:outlineLvl w:val="0"/>
    </w:pPr>
    <w:rPr>
      <w:rFonts w:ascii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D1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32D10"/>
    <w:rPr>
      <w:rFonts w:ascii="Times New Roman" w:hAnsi="Times New Roman" w:cs="Times New Roman"/>
      <w:b/>
      <w:bCs/>
      <w:color w:val="000000"/>
      <w:kern w:val="36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semiHidden/>
    <w:locked/>
    <w:rsid w:val="00A32D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197A9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197A9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97A9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197A96"/>
    <w:rPr>
      <w:rFonts w:cs="Times New Roman"/>
    </w:rPr>
  </w:style>
  <w:style w:type="paragraph" w:styleId="a7">
    <w:name w:val="List Paragraph"/>
    <w:basedOn w:val="a"/>
    <w:uiPriority w:val="34"/>
    <w:qFormat/>
    <w:rsid w:val="00197A9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C849F5"/>
    <w:pPr>
      <w:spacing w:after="150" w:line="240" w:lineRule="auto"/>
      <w:jc w:val="left"/>
    </w:pPr>
    <w:rPr>
      <w:rFonts w:ascii="Verdana" w:hAnsi="Verdana"/>
      <w:color w:val="000000"/>
      <w:sz w:val="17"/>
      <w:szCs w:val="17"/>
      <w:lang w:eastAsia="ru-RU"/>
    </w:rPr>
  </w:style>
  <w:style w:type="character" w:styleId="a9">
    <w:name w:val="Hyperlink"/>
    <w:uiPriority w:val="99"/>
    <w:semiHidden/>
    <w:unhideWhenUsed/>
    <w:rsid w:val="00593CD1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85D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085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2014-03-04T12:28:00Z</dcterms:created>
  <dcterms:modified xsi:type="dcterms:W3CDTF">2014-03-04T12:28:00Z</dcterms:modified>
</cp:coreProperties>
</file>