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6FD" w:rsidRPr="00FC3AA0" w:rsidRDefault="00AA0547" w:rsidP="00FC3AA0">
      <w:pPr>
        <w:spacing w:line="360" w:lineRule="auto"/>
        <w:ind w:firstLine="720"/>
        <w:jc w:val="center"/>
        <w:rPr>
          <w:b/>
          <w:sz w:val="28"/>
          <w:szCs w:val="28"/>
        </w:rPr>
      </w:pPr>
      <w:r w:rsidRPr="00FC3AA0">
        <w:rPr>
          <w:b/>
          <w:sz w:val="28"/>
          <w:szCs w:val="28"/>
        </w:rPr>
        <w:t>Содержание</w:t>
      </w:r>
    </w:p>
    <w:p w:rsidR="009527CC" w:rsidRDefault="009527CC" w:rsidP="009527CC">
      <w:pPr>
        <w:spacing w:line="360" w:lineRule="auto"/>
        <w:ind w:firstLine="720"/>
        <w:jc w:val="both"/>
        <w:rPr>
          <w:sz w:val="28"/>
          <w:szCs w:val="28"/>
        </w:rPr>
      </w:pPr>
    </w:p>
    <w:p w:rsidR="009527CC" w:rsidRPr="009527CC" w:rsidRDefault="009527CC" w:rsidP="00FC3AA0">
      <w:pPr>
        <w:spacing w:line="360" w:lineRule="auto"/>
        <w:rPr>
          <w:sz w:val="28"/>
          <w:szCs w:val="28"/>
        </w:rPr>
      </w:pPr>
      <w:r w:rsidRPr="009527CC">
        <w:rPr>
          <w:sz w:val="28"/>
          <w:szCs w:val="28"/>
        </w:rPr>
        <w:t>1. Идеализированная кривая прессования</w:t>
      </w:r>
    </w:p>
    <w:p w:rsidR="009527CC" w:rsidRPr="009527CC" w:rsidRDefault="009527CC" w:rsidP="00FC3AA0">
      <w:pPr>
        <w:spacing w:line="360" w:lineRule="auto"/>
        <w:rPr>
          <w:sz w:val="28"/>
          <w:szCs w:val="28"/>
        </w:rPr>
      </w:pPr>
      <w:r w:rsidRPr="009527CC">
        <w:rPr>
          <w:sz w:val="28"/>
          <w:szCs w:val="28"/>
        </w:rPr>
        <w:t>2. Горячее прессование</w:t>
      </w:r>
    </w:p>
    <w:p w:rsidR="009527CC" w:rsidRPr="009527CC" w:rsidRDefault="009527CC" w:rsidP="00FC3AA0">
      <w:pPr>
        <w:spacing w:line="360" w:lineRule="auto"/>
        <w:rPr>
          <w:sz w:val="28"/>
          <w:szCs w:val="28"/>
        </w:rPr>
      </w:pPr>
      <w:r w:rsidRPr="009527CC">
        <w:rPr>
          <w:sz w:val="28"/>
          <w:szCs w:val="28"/>
        </w:rPr>
        <w:t>Список литературы</w:t>
      </w:r>
    </w:p>
    <w:p w:rsidR="005566FD" w:rsidRPr="009527CC" w:rsidRDefault="009527CC" w:rsidP="009527CC">
      <w:pPr>
        <w:spacing w:line="360" w:lineRule="auto"/>
        <w:ind w:firstLine="720"/>
        <w:jc w:val="center"/>
        <w:rPr>
          <w:b/>
          <w:sz w:val="28"/>
          <w:szCs w:val="28"/>
        </w:rPr>
      </w:pPr>
      <w:r>
        <w:rPr>
          <w:sz w:val="28"/>
          <w:szCs w:val="28"/>
        </w:rPr>
        <w:br w:type="page"/>
      </w:r>
      <w:r w:rsidR="005566FD" w:rsidRPr="009527CC">
        <w:rPr>
          <w:b/>
          <w:sz w:val="28"/>
          <w:szCs w:val="28"/>
        </w:rPr>
        <w:t>1. Идеализированная кривая прессования</w:t>
      </w:r>
    </w:p>
    <w:p w:rsidR="009527CC" w:rsidRDefault="009527CC" w:rsidP="009527CC">
      <w:pPr>
        <w:spacing w:line="360" w:lineRule="auto"/>
        <w:ind w:firstLine="720"/>
        <w:jc w:val="both"/>
        <w:rPr>
          <w:sz w:val="28"/>
          <w:szCs w:val="28"/>
        </w:rPr>
      </w:pPr>
    </w:p>
    <w:p w:rsidR="001163EE" w:rsidRPr="009527CC" w:rsidRDefault="001163EE" w:rsidP="009527CC">
      <w:pPr>
        <w:spacing w:line="360" w:lineRule="auto"/>
        <w:ind w:firstLine="720"/>
        <w:jc w:val="both"/>
        <w:rPr>
          <w:sz w:val="28"/>
          <w:szCs w:val="28"/>
        </w:rPr>
      </w:pPr>
      <w:r w:rsidRPr="009527CC">
        <w:rPr>
          <w:sz w:val="28"/>
          <w:szCs w:val="28"/>
        </w:rPr>
        <w:t>Прессование является одной из ключевых операций технологии получения изделий из металлических и других порошков. Для проектирования технологического процесса прессования, конструирования оснастки и выбора оборудования необходимо определить зависимость между давлением прессования и достигаемой плотностью используемого порошкового материала. Получаемые в результате таких испытаний кривые называются кривыми уплотнения. Для их определения проводят эксперименты по прессованию порошков в цилиндри</w:t>
      </w:r>
      <w:r w:rsidR="005566FD" w:rsidRPr="009527CC">
        <w:rPr>
          <w:sz w:val="28"/>
          <w:szCs w:val="28"/>
        </w:rPr>
        <w:t>ческой матрице</w:t>
      </w:r>
      <w:r w:rsidRPr="009527CC">
        <w:rPr>
          <w:sz w:val="28"/>
          <w:szCs w:val="28"/>
        </w:rPr>
        <w:t>.</w:t>
      </w:r>
    </w:p>
    <w:p w:rsidR="00F3095B" w:rsidRPr="009527CC" w:rsidRDefault="00F3095B" w:rsidP="009527CC">
      <w:pPr>
        <w:spacing w:line="360" w:lineRule="auto"/>
        <w:ind w:firstLine="720"/>
        <w:jc w:val="both"/>
        <w:rPr>
          <w:sz w:val="28"/>
          <w:szCs w:val="28"/>
        </w:rPr>
      </w:pPr>
      <w:r w:rsidRPr="009527CC">
        <w:rPr>
          <w:sz w:val="28"/>
          <w:szCs w:val="28"/>
        </w:rPr>
        <w:t>Идеализированная кривая процесса уплотнения порошка имеет три характерных участка. Наиболее быстро плотность упаковки частиц нарастает на первой стадии (участок 1), когда частицы перемещаются относительно свободно, занимая близлежащие, пустоты; одновременно происходит разрушение арок. К концу этой стадии частицы оказываются уложенными максимально плотно, и появляется горизонтальный участок 2.</w:t>
      </w:r>
    </w:p>
    <w:p w:rsidR="00F3095B" w:rsidRPr="009527CC" w:rsidRDefault="00F3095B" w:rsidP="009527CC">
      <w:pPr>
        <w:spacing w:line="360" w:lineRule="auto"/>
        <w:ind w:firstLine="720"/>
        <w:jc w:val="both"/>
        <w:rPr>
          <w:sz w:val="28"/>
          <w:szCs w:val="28"/>
        </w:rPr>
      </w:pPr>
      <w:r w:rsidRPr="009527CC">
        <w:rPr>
          <w:sz w:val="28"/>
          <w:szCs w:val="28"/>
        </w:rPr>
        <w:t xml:space="preserve">Здесь сопротивление частиц сжатию велико, и несмотря на возрастание давления порошок некоторое время не уменьшает своего объема, так как частицы не перемешиваются относительно друг друга и испытывают лишь упругую деформацию. Когда давление прессования превысит сопротивление сжатию порошкового тела, начинается пластическая деформация частиц (третья стадия процесса уплотнения, выражаемая участком 3). Чем пластичнее металл, тем при более низких давлениях прессования начинается уплотнение порошка за счет деформации его частиц. Для хрупких материалов, у которых пластическая деформация отсутствует, наступление третьей стадии невозможно, и при соответствующем возрастании давления частицы разрушаются. </w:t>
      </w:r>
    </w:p>
    <w:p w:rsidR="005566FD" w:rsidRPr="009527CC" w:rsidRDefault="005566FD" w:rsidP="009527CC">
      <w:pPr>
        <w:spacing w:line="360" w:lineRule="auto"/>
        <w:ind w:firstLine="720"/>
        <w:jc w:val="both"/>
        <w:rPr>
          <w:sz w:val="28"/>
          <w:szCs w:val="28"/>
        </w:rPr>
      </w:pPr>
      <w:r w:rsidRPr="009527CC">
        <w:rPr>
          <w:sz w:val="28"/>
          <w:szCs w:val="28"/>
        </w:rPr>
        <w:t>В настоящее время разработан новый метод экспериментального определения кривых уплотнения порошковых материалов, исключающий влияние трения между порошком и стенками матрицы. Идеализированные кривые уплотнения могут быть использованы при расчетах усилий прессования изделий с разной высотой, а также при теоретическом анализе распределения плотности в порошковых прессовках.</w:t>
      </w:r>
    </w:p>
    <w:p w:rsidR="001163EE" w:rsidRPr="009527CC" w:rsidRDefault="001163EE" w:rsidP="009527CC">
      <w:pPr>
        <w:spacing w:line="360" w:lineRule="auto"/>
        <w:ind w:firstLine="720"/>
        <w:jc w:val="both"/>
        <w:rPr>
          <w:sz w:val="28"/>
          <w:szCs w:val="28"/>
        </w:rPr>
      </w:pPr>
      <w:r w:rsidRPr="009527CC">
        <w:rPr>
          <w:sz w:val="28"/>
          <w:szCs w:val="28"/>
        </w:rPr>
        <w:t>В процессе прессования между порошком и стенками матрицы возникают силы трения, препятствующие уплотнению. Действие сил трения приводит к необходимости повышать давление прессования, а также является причиной неравномерности плотности в изделиях. Величина сил трения увеличивается с ростом плотности и высоты прессовок. Соответственно, увеличивается необходимое давление, которое в случае одностороннего прессования можно рассчитать по формуле:</w:t>
      </w:r>
    </w:p>
    <w:p w:rsidR="009527CC" w:rsidRDefault="009527CC" w:rsidP="009527CC">
      <w:pPr>
        <w:spacing w:line="360" w:lineRule="auto"/>
        <w:ind w:firstLine="720"/>
        <w:jc w:val="both"/>
        <w:rPr>
          <w:sz w:val="28"/>
          <w:szCs w:val="28"/>
        </w:rPr>
      </w:pPr>
    </w:p>
    <w:p w:rsidR="001163EE" w:rsidRPr="009527CC" w:rsidRDefault="001861AE" w:rsidP="009527CC">
      <w:pPr>
        <w:spacing w:line="360" w:lineRule="auto"/>
        <w:ind w:firstLine="720"/>
        <w:jc w:val="both"/>
        <w:rPr>
          <w:sz w:val="28"/>
          <w:szCs w:val="28"/>
        </w:rPr>
      </w:pPr>
      <w:r w:rsidRPr="009527CC">
        <w:rPr>
          <w:sz w:val="28"/>
          <w:szCs w:val="28"/>
          <w:lang w:val="en-US"/>
        </w:rPr>
        <w:t>p</w:t>
      </w:r>
      <w:r w:rsidR="005566FD" w:rsidRPr="009527CC">
        <w:rPr>
          <w:sz w:val="28"/>
          <w:szCs w:val="28"/>
          <w:vertAlign w:val="subscript"/>
        </w:rPr>
        <w:t>пр</w:t>
      </w:r>
      <w:r w:rsidR="005566FD" w:rsidRPr="009527CC">
        <w:rPr>
          <w:sz w:val="28"/>
          <w:szCs w:val="28"/>
        </w:rPr>
        <w:t xml:space="preserve"> = </w:t>
      </w:r>
      <w:r w:rsidRPr="009527CC">
        <w:rPr>
          <w:sz w:val="28"/>
          <w:szCs w:val="28"/>
          <w:lang w:val="en-US"/>
        </w:rPr>
        <w:t>p</w:t>
      </w:r>
      <w:r w:rsidR="005566FD" w:rsidRPr="009527CC">
        <w:rPr>
          <w:sz w:val="28"/>
          <w:szCs w:val="28"/>
          <w:vertAlign w:val="subscript"/>
        </w:rPr>
        <w:t>пр</w:t>
      </w:r>
      <w:r w:rsidR="005566FD" w:rsidRPr="009527CC">
        <w:rPr>
          <w:sz w:val="28"/>
          <w:szCs w:val="28"/>
          <w:vertAlign w:val="superscript"/>
        </w:rPr>
        <w:t>ид</w:t>
      </w:r>
      <w:r w:rsidR="005566FD" w:rsidRPr="009527CC">
        <w:rPr>
          <w:sz w:val="28"/>
          <w:szCs w:val="28"/>
        </w:rPr>
        <w:t xml:space="preserve"> (1 + 4</w:t>
      </w:r>
      <w:r w:rsidR="005566FD" w:rsidRPr="009527CC">
        <w:rPr>
          <w:sz w:val="28"/>
          <w:szCs w:val="28"/>
        </w:rPr>
        <w:sym w:font="Symbol" w:char="F06D"/>
      </w:r>
      <w:r w:rsidR="005566FD" w:rsidRPr="009527CC">
        <w:rPr>
          <w:sz w:val="28"/>
          <w:szCs w:val="28"/>
          <w:lang w:val="en-US"/>
        </w:rPr>
        <w:t>fh</w:t>
      </w:r>
      <w:r w:rsidR="005566FD" w:rsidRPr="009527CC">
        <w:rPr>
          <w:sz w:val="28"/>
          <w:szCs w:val="28"/>
          <w:vertAlign w:val="subscript"/>
        </w:rPr>
        <w:t>пр</w:t>
      </w:r>
      <w:r w:rsidR="005566FD" w:rsidRPr="009527CC">
        <w:rPr>
          <w:sz w:val="28"/>
          <w:szCs w:val="28"/>
        </w:rPr>
        <w:t xml:space="preserve"> / </w:t>
      </w:r>
      <w:r w:rsidR="005566FD" w:rsidRPr="009527CC">
        <w:rPr>
          <w:sz w:val="28"/>
          <w:szCs w:val="28"/>
          <w:lang w:val="en-US"/>
        </w:rPr>
        <w:t>d</w:t>
      </w:r>
      <w:r w:rsidR="005566FD" w:rsidRPr="009527CC">
        <w:rPr>
          <w:sz w:val="28"/>
          <w:szCs w:val="28"/>
          <w:vertAlign w:val="subscript"/>
        </w:rPr>
        <w:t>пр</w:t>
      </w:r>
      <w:r w:rsidR="005566FD" w:rsidRPr="009527CC">
        <w:rPr>
          <w:sz w:val="28"/>
          <w:szCs w:val="28"/>
        </w:rPr>
        <w:t>),</w:t>
      </w:r>
      <w:r w:rsidR="009527CC">
        <w:rPr>
          <w:sz w:val="28"/>
          <w:szCs w:val="28"/>
        </w:rPr>
        <w:t xml:space="preserve"> </w:t>
      </w:r>
      <w:r w:rsidR="005566FD" w:rsidRPr="009527CC">
        <w:rPr>
          <w:sz w:val="28"/>
          <w:szCs w:val="28"/>
        </w:rPr>
        <w:t>(1)</w:t>
      </w:r>
    </w:p>
    <w:p w:rsidR="009527CC" w:rsidRDefault="009527CC" w:rsidP="009527CC">
      <w:pPr>
        <w:spacing w:line="360" w:lineRule="auto"/>
        <w:ind w:firstLine="720"/>
        <w:jc w:val="both"/>
        <w:rPr>
          <w:sz w:val="28"/>
          <w:szCs w:val="28"/>
        </w:rPr>
      </w:pPr>
    </w:p>
    <w:p w:rsidR="001163EE" w:rsidRPr="009527CC" w:rsidRDefault="001163EE" w:rsidP="009527CC">
      <w:pPr>
        <w:spacing w:line="360" w:lineRule="auto"/>
        <w:ind w:firstLine="720"/>
        <w:jc w:val="both"/>
        <w:rPr>
          <w:sz w:val="28"/>
          <w:szCs w:val="28"/>
        </w:rPr>
      </w:pPr>
      <w:r w:rsidRPr="009527CC">
        <w:rPr>
          <w:sz w:val="28"/>
          <w:szCs w:val="28"/>
        </w:rPr>
        <w:t xml:space="preserve">где </w:t>
      </w:r>
      <w:r w:rsidR="005566FD" w:rsidRPr="009527CC">
        <w:rPr>
          <w:sz w:val="28"/>
          <w:szCs w:val="28"/>
        </w:rPr>
        <w:sym w:font="Symbol" w:char="F06D"/>
      </w:r>
      <w:r w:rsidRPr="009527CC">
        <w:rPr>
          <w:sz w:val="28"/>
          <w:szCs w:val="28"/>
        </w:rPr>
        <w:t xml:space="preserve"> - коэффициент трения;</w:t>
      </w:r>
      <w:r w:rsidR="005566FD" w:rsidRPr="009527CC">
        <w:rPr>
          <w:sz w:val="28"/>
          <w:szCs w:val="28"/>
        </w:rPr>
        <w:t xml:space="preserve"> </w:t>
      </w:r>
      <w:r w:rsidR="005566FD" w:rsidRPr="009527CC">
        <w:rPr>
          <w:sz w:val="28"/>
          <w:szCs w:val="28"/>
          <w:lang w:val="en-US"/>
        </w:rPr>
        <w:t>f</w:t>
      </w:r>
      <w:r w:rsidR="005566FD" w:rsidRPr="009527CC">
        <w:rPr>
          <w:sz w:val="28"/>
          <w:szCs w:val="28"/>
        </w:rPr>
        <w:t xml:space="preserve"> </w:t>
      </w:r>
      <w:r w:rsidRPr="009527CC">
        <w:rPr>
          <w:sz w:val="28"/>
          <w:szCs w:val="28"/>
        </w:rPr>
        <w:t>- коэффициент бокового давления; h</w:t>
      </w:r>
      <w:r w:rsidR="005566FD" w:rsidRPr="009527CC">
        <w:rPr>
          <w:sz w:val="28"/>
          <w:szCs w:val="28"/>
          <w:vertAlign w:val="subscript"/>
        </w:rPr>
        <w:t>п</w:t>
      </w:r>
      <w:r w:rsidRPr="009527CC">
        <w:rPr>
          <w:sz w:val="28"/>
          <w:szCs w:val="28"/>
          <w:vertAlign w:val="subscript"/>
        </w:rPr>
        <w:t>p</w:t>
      </w:r>
      <w:r w:rsidRPr="009527CC">
        <w:rPr>
          <w:sz w:val="28"/>
          <w:szCs w:val="28"/>
        </w:rPr>
        <w:t>, d</w:t>
      </w:r>
      <w:r w:rsidR="005566FD" w:rsidRPr="009527CC">
        <w:rPr>
          <w:sz w:val="28"/>
          <w:szCs w:val="28"/>
          <w:vertAlign w:val="subscript"/>
        </w:rPr>
        <w:t>п</w:t>
      </w:r>
      <w:r w:rsidRPr="009527CC">
        <w:rPr>
          <w:sz w:val="28"/>
          <w:szCs w:val="28"/>
          <w:vertAlign w:val="subscript"/>
        </w:rPr>
        <w:t>p</w:t>
      </w:r>
      <w:r w:rsidRPr="009527CC">
        <w:rPr>
          <w:sz w:val="28"/>
          <w:szCs w:val="28"/>
        </w:rPr>
        <w:t xml:space="preserve"> - высота и диаметр прессовки; </w:t>
      </w:r>
      <w:r w:rsidR="001861AE" w:rsidRPr="009527CC">
        <w:rPr>
          <w:sz w:val="28"/>
          <w:szCs w:val="28"/>
          <w:lang w:val="en-US"/>
        </w:rPr>
        <w:t>p</w:t>
      </w:r>
      <w:r w:rsidR="005566FD" w:rsidRPr="009527CC">
        <w:rPr>
          <w:sz w:val="28"/>
          <w:szCs w:val="28"/>
          <w:vertAlign w:val="subscript"/>
        </w:rPr>
        <w:t>пр</w:t>
      </w:r>
      <w:r w:rsidR="005566FD" w:rsidRPr="009527CC">
        <w:rPr>
          <w:sz w:val="28"/>
          <w:szCs w:val="28"/>
          <w:vertAlign w:val="superscript"/>
        </w:rPr>
        <w:t>ид</w:t>
      </w:r>
      <w:r w:rsidRPr="009527CC">
        <w:rPr>
          <w:sz w:val="28"/>
          <w:szCs w:val="28"/>
        </w:rPr>
        <w:t xml:space="preserve"> - идеализированное давление прессования до заданной плотности, определяемое при отсутствии трения.</w:t>
      </w:r>
    </w:p>
    <w:p w:rsidR="001163EE" w:rsidRPr="009527CC" w:rsidRDefault="001163EE" w:rsidP="009527CC">
      <w:pPr>
        <w:spacing w:line="360" w:lineRule="auto"/>
        <w:ind w:firstLine="720"/>
        <w:jc w:val="both"/>
        <w:rPr>
          <w:sz w:val="28"/>
          <w:szCs w:val="28"/>
        </w:rPr>
      </w:pPr>
      <w:r w:rsidRPr="009527CC">
        <w:rPr>
          <w:sz w:val="28"/>
          <w:szCs w:val="28"/>
        </w:rPr>
        <w:t>При выводе формулы (1) принималось, что боковое давление определяется из соотношения:</w:t>
      </w:r>
    </w:p>
    <w:p w:rsidR="009527CC" w:rsidRDefault="009527CC" w:rsidP="009527CC">
      <w:pPr>
        <w:spacing w:line="360" w:lineRule="auto"/>
        <w:ind w:firstLine="720"/>
        <w:jc w:val="both"/>
        <w:rPr>
          <w:sz w:val="28"/>
          <w:szCs w:val="28"/>
        </w:rPr>
      </w:pPr>
    </w:p>
    <w:p w:rsidR="005566FD" w:rsidRPr="009527CC" w:rsidRDefault="001861AE" w:rsidP="009527CC">
      <w:pPr>
        <w:spacing w:line="360" w:lineRule="auto"/>
        <w:ind w:firstLine="720"/>
        <w:jc w:val="both"/>
        <w:rPr>
          <w:sz w:val="28"/>
          <w:szCs w:val="28"/>
        </w:rPr>
      </w:pPr>
      <w:r w:rsidRPr="009527CC">
        <w:rPr>
          <w:sz w:val="28"/>
          <w:szCs w:val="28"/>
          <w:lang w:val="en-US"/>
        </w:rPr>
        <w:t>p</w:t>
      </w:r>
      <w:r w:rsidR="001163EE" w:rsidRPr="009527CC">
        <w:rPr>
          <w:sz w:val="28"/>
          <w:szCs w:val="28"/>
          <w:vertAlign w:val="subscript"/>
        </w:rPr>
        <w:t>бок</w:t>
      </w:r>
      <w:r w:rsidR="009527CC">
        <w:rPr>
          <w:sz w:val="28"/>
          <w:szCs w:val="28"/>
        </w:rPr>
        <w:t xml:space="preserve"> </w:t>
      </w:r>
      <w:r w:rsidR="001163EE" w:rsidRPr="009527CC">
        <w:rPr>
          <w:sz w:val="28"/>
          <w:szCs w:val="28"/>
        </w:rPr>
        <w:t>= f</w:t>
      </w:r>
      <w:r w:rsidRPr="009527CC">
        <w:rPr>
          <w:sz w:val="28"/>
          <w:szCs w:val="28"/>
          <w:lang w:val="en-US"/>
        </w:rPr>
        <w:t>p</w:t>
      </w:r>
      <w:r w:rsidR="005566FD" w:rsidRPr="009527CC">
        <w:rPr>
          <w:sz w:val="28"/>
          <w:szCs w:val="28"/>
          <w:vertAlign w:val="subscript"/>
        </w:rPr>
        <w:t>п</w:t>
      </w:r>
      <w:r w:rsidR="001163EE" w:rsidRPr="009527CC">
        <w:rPr>
          <w:sz w:val="28"/>
          <w:szCs w:val="28"/>
          <w:vertAlign w:val="subscript"/>
        </w:rPr>
        <w:t>p</w:t>
      </w:r>
      <w:r w:rsidR="005566FD" w:rsidRPr="009527CC">
        <w:rPr>
          <w:sz w:val="28"/>
          <w:szCs w:val="28"/>
        </w:rPr>
        <w:t>,</w:t>
      </w:r>
      <w:r w:rsidR="009527CC">
        <w:rPr>
          <w:sz w:val="28"/>
          <w:szCs w:val="28"/>
        </w:rPr>
        <w:t xml:space="preserve"> </w:t>
      </w:r>
      <w:r w:rsidR="005566FD" w:rsidRPr="009527CC">
        <w:rPr>
          <w:sz w:val="28"/>
          <w:szCs w:val="28"/>
        </w:rPr>
        <w:t>(2)</w:t>
      </w:r>
    </w:p>
    <w:p w:rsidR="009527CC" w:rsidRDefault="009527CC" w:rsidP="009527CC">
      <w:pPr>
        <w:spacing w:line="360" w:lineRule="auto"/>
        <w:ind w:firstLine="720"/>
        <w:jc w:val="both"/>
        <w:rPr>
          <w:sz w:val="28"/>
          <w:szCs w:val="28"/>
        </w:rPr>
      </w:pPr>
    </w:p>
    <w:p w:rsidR="001163EE" w:rsidRPr="009527CC" w:rsidRDefault="00AE49FF" w:rsidP="009527CC">
      <w:pPr>
        <w:spacing w:line="360" w:lineRule="auto"/>
        <w:ind w:firstLine="720"/>
        <w:jc w:val="both"/>
        <w:rPr>
          <w:sz w:val="28"/>
          <w:szCs w:val="28"/>
        </w:rPr>
      </w:pPr>
      <w:r w:rsidRPr="009527CC">
        <w:rPr>
          <w:sz w:val="28"/>
          <w:szCs w:val="28"/>
        </w:rPr>
        <w:t>В</w:t>
      </w:r>
      <w:r w:rsidR="001163EE" w:rsidRPr="009527CC">
        <w:rPr>
          <w:sz w:val="28"/>
          <w:szCs w:val="28"/>
        </w:rPr>
        <w:t xml:space="preserve"> литературе отсутствуют сведения по определению идеализированного давления прессования в функции плотности для порошковых материалов и не приводятся соответствующие идеализированные кривые уплотнения. Отсутствие этих данных затрудняет проведение расчетов по формуле (1).</w:t>
      </w:r>
    </w:p>
    <w:p w:rsidR="001163EE" w:rsidRPr="009527CC" w:rsidRDefault="00AE49FF" w:rsidP="009527CC">
      <w:pPr>
        <w:spacing w:line="360" w:lineRule="auto"/>
        <w:ind w:firstLine="720"/>
        <w:jc w:val="both"/>
        <w:rPr>
          <w:sz w:val="28"/>
          <w:szCs w:val="28"/>
        </w:rPr>
      </w:pPr>
      <w:r w:rsidRPr="009527CC">
        <w:rPr>
          <w:sz w:val="28"/>
          <w:szCs w:val="28"/>
        </w:rPr>
        <w:t xml:space="preserve">В основу </w:t>
      </w:r>
      <w:r w:rsidR="001163EE" w:rsidRPr="009527CC">
        <w:rPr>
          <w:sz w:val="28"/>
          <w:szCs w:val="28"/>
        </w:rPr>
        <w:t>метод</w:t>
      </w:r>
      <w:r w:rsidRPr="009527CC">
        <w:rPr>
          <w:sz w:val="28"/>
          <w:szCs w:val="28"/>
        </w:rPr>
        <w:t>а</w:t>
      </w:r>
      <w:r w:rsidR="001163EE" w:rsidRPr="009527CC">
        <w:rPr>
          <w:sz w:val="28"/>
          <w:szCs w:val="28"/>
        </w:rPr>
        <w:t xml:space="preserve"> нахождения идеализированного давления прессования до заданной плотности и построения идеализированных кривых уплотнения</w:t>
      </w:r>
      <w:r w:rsidRPr="009527CC">
        <w:rPr>
          <w:sz w:val="28"/>
          <w:szCs w:val="28"/>
        </w:rPr>
        <w:t xml:space="preserve"> положен подход Л.А. Шофмана, </w:t>
      </w:r>
      <w:r w:rsidR="001163EE" w:rsidRPr="009527CC">
        <w:rPr>
          <w:sz w:val="28"/>
          <w:szCs w:val="28"/>
        </w:rPr>
        <w:t>использованный им для исключения влияния трения при определении сопротивления деформации из испытаний цилиндрических образцов на сжатие</w:t>
      </w:r>
      <w:r w:rsidRPr="009527CC">
        <w:rPr>
          <w:sz w:val="28"/>
          <w:szCs w:val="28"/>
        </w:rPr>
        <w:t>.</w:t>
      </w:r>
    </w:p>
    <w:p w:rsidR="005566FD" w:rsidRPr="009527CC" w:rsidRDefault="001163EE" w:rsidP="009527CC">
      <w:pPr>
        <w:spacing w:line="360" w:lineRule="auto"/>
        <w:ind w:firstLine="720"/>
        <w:jc w:val="both"/>
        <w:rPr>
          <w:sz w:val="28"/>
          <w:szCs w:val="28"/>
        </w:rPr>
      </w:pPr>
      <w:r w:rsidRPr="009527CC">
        <w:rPr>
          <w:sz w:val="28"/>
          <w:szCs w:val="28"/>
        </w:rPr>
        <w:t xml:space="preserve">Суть </w:t>
      </w:r>
      <w:r w:rsidR="00AE49FF" w:rsidRPr="009527CC">
        <w:rPr>
          <w:sz w:val="28"/>
          <w:szCs w:val="28"/>
        </w:rPr>
        <w:t>данного</w:t>
      </w:r>
      <w:r w:rsidRPr="009527CC">
        <w:rPr>
          <w:sz w:val="28"/>
          <w:szCs w:val="28"/>
        </w:rPr>
        <w:t xml:space="preserve"> метода состоит в экспериментальном определении давления прессования, необходимого для достижения фиксированной относительной плотности </w:t>
      </w:r>
      <w:r w:rsidR="00AE49FF" w:rsidRPr="009527CC">
        <w:rPr>
          <w:sz w:val="28"/>
          <w:szCs w:val="28"/>
        </w:rPr>
        <w:t>ρ</w:t>
      </w:r>
      <w:r w:rsidRPr="009527CC">
        <w:rPr>
          <w:sz w:val="28"/>
          <w:szCs w:val="28"/>
          <w:vertAlign w:val="subscript"/>
        </w:rPr>
        <w:t>отн</w:t>
      </w:r>
      <w:r w:rsidRPr="009527CC">
        <w:rPr>
          <w:sz w:val="28"/>
          <w:szCs w:val="28"/>
        </w:rPr>
        <w:t xml:space="preserve"> (величина равная отношению плотности прессовки к плотности материала, из которого она изготовлена), для образцов с разной массой </w:t>
      </w:r>
      <w:r w:rsidR="00AE49FF" w:rsidRPr="009527CC">
        <w:rPr>
          <w:sz w:val="28"/>
          <w:szCs w:val="28"/>
          <w:lang w:val="en-US"/>
        </w:rPr>
        <w:t>m</w:t>
      </w:r>
      <w:r w:rsidRPr="009527CC">
        <w:rPr>
          <w:sz w:val="28"/>
          <w:szCs w:val="28"/>
        </w:rPr>
        <w:t>. В результате экстраполяции полученной зависимости p</w:t>
      </w:r>
      <w:r w:rsidR="00AE49FF" w:rsidRPr="009527CC">
        <w:rPr>
          <w:sz w:val="28"/>
          <w:szCs w:val="28"/>
          <w:vertAlign w:val="subscript"/>
        </w:rPr>
        <w:t>п</w:t>
      </w:r>
      <w:r w:rsidRPr="009527CC">
        <w:rPr>
          <w:sz w:val="28"/>
          <w:szCs w:val="28"/>
          <w:vertAlign w:val="subscript"/>
        </w:rPr>
        <w:t>p</w:t>
      </w:r>
      <w:r w:rsidRPr="009527CC">
        <w:rPr>
          <w:sz w:val="28"/>
          <w:szCs w:val="28"/>
        </w:rPr>
        <w:t xml:space="preserve">=f(m) до значения </w:t>
      </w:r>
      <w:r w:rsidR="00AE49FF" w:rsidRPr="009527CC">
        <w:rPr>
          <w:sz w:val="28"/>
          <w:szCs w:val="28"/>
          <w:lang w:val="en-US"/>
        </w:rPr>
        <w:t>m</w:t>
      </w:r>
      <w:r w:rsidRPr="009527CC">
        <w:rPr>
          <w:sz w:val="28"/>
          <w:szCs w:val="28"/>
        </w:rPr>
        <w:t>=0 находится величина р</w:t>
      </w:r>
      <w:r w:rsidRPr="009527CC">
        <w:rPr>
          <w:sz w:val="28"/>
          <w:szCs w:val="28"/>
          <w:vertAlign w:val="subscript"/>
        </w:rPr>
        <w:t>пр</w:t>
      </w:r>
      <w:r w:rsidRPr="009527CC">
        <w:rPr>
          <w:sz w:val="28"/>
          <w:szCs w:val="28"/>
          <w:vertAlign w:val="superscript"/>
        </w:rPr>
        <w:t>ид</w:t>
      </w:r>
      <w:r w:rsidRPr="009527CC">
        <w:rPr>
          <w:sz w:val="28"/>
          <w:szCs w:val="28"/>
        </w:rPr>
        <w:t xml:space="preserve"> для данного значения плотности. После повторения экспериментов для других значений плотности,</w:t>
      </w:r>
      <w:r w:rsidR="00AE49FF" w:rsidRPr="009527CC">
        <w:rPr>
          <w:sz w:val="28"/>
          <w:szCs w:val="28"/>
        </w:rPr>
        <w:t xml:space="preserve"> </w:t>
      </w:r>
      <w:r w:rsidR="005566FD" w:rsidRPr="009527CC">
        <w:rPr>
          <w:sz w:val="28"/>
          <w:szCs w:val="28"/>
        </w:rPr>
        <w:t>устанавливается идеализированная кривая уплотнения р</w:t>
      </w:r>
      <w:r w:rsidR="005566FD" w:rsidRPr="009527CC">
        <w:rPr>
          <w:sz w:val="28"/>
          <w:szCs w:val="28"/>
          <w:vertAlign w:val="subscript"/>
        </w:rPr>
        <w:t>пр</w:t>
      </w:r>
      <w:r w:rsidR="005566FD" w:rsidRPr="009527CC">
        <w:rPr>
          <w:sz w:val="28"/>
          <w:szCs w:val="28"/>
          <w:vertAlign w:val="superscript"/>
        </w:rPr>
        <w:t>ид</w:t>
      </w:r>
      <w:r w:rsidR="005566FD" w:rsidRPr="009527CC">
        <w:rPr>
          <w:sz w:val="28"/>
          <w:szCs w:val="28"/>
        </w:rPr>
        <w:t>=</w:t>
      </w:r>
      <w:r w:rsidR="00AE49FF" w:rsidRPr="009527CC">
        <w:rPr>
          <w:sz w:val="28"/>
          <w:szCs w:val="28"/>
          <w:lang w:val="en-US"/>
        </w:rPr>
        <w:t>f</w:t>
      </w:r>
      <w:r w:rsidR="005566FD" w:rsidRPr="009527CC">
        <w:rPr>
          <w:sz w:val="28"/>
          <w:szCs w:val="28"/>
        </w:rPr>
        <w:t>(</w:t>
      </w:r>
      <w:r w:rsidR="00AE49FF" w:rsidRPr="009527CC">
        <w:rPr>
          <w:sz w:val="28"/>
          <w:szCs w:val="28"/>
        </w:rPr>
        <w:t>ρ</w:t>
      </w:r>
      <w:r w:rsidR="005566FD" w:rsidRPr="009527CC">
        <w:rPr>
          <w:sz w:val="28"/>
          <w:szCs w:val="28"/>
          <w:vertAlign w:val="subscript"/>
        </w:rPr>
        <w:t>отн</w:t>
      </w:r>
      <w:r w:rsidR="005566FD" w:rsidRPr="009527CC">
        <w:rPr>
          <w:sz w:val="28"/>
          <w:szCs w:val="28"/>
        </w:rPr>
        <w:t>)</w:t>
      </w:r>
      <w:r w:rsidR="00AE49FF" w:rsidRPr="009527CC">
        <w:rPr>
          <w:sz w:val="28"/>
          <w:szCs w:val="28"/>
        </w:rPr>
        <w:t>.</w:t>
      </w:r>
      <w:r w:rsidR="005566FD" w:rsidRPr="009527CC">
        <w:rPr>
          <w:sz w:val="28"/>
          <w:szCs w:val="28"/>
        </w:rPr>
        <w:t xml:space="preserve"> Ниже рассматривается </w:t>
      </w:r>
      <w:r w:rsidR="00AE49FF" w:rsidRPr="009527CC">
        <w:rPr>
          <w:sz w:val="28"/>
          <w:szCs w:val="28"/>
        </w:rPr>
        <w:t>применение</w:t>
      </w:r>
      <w:r w:rsidR="005566FD" w:rsidRPr="009527CC">
        <w:rPr>
          <w:sz w:val="28"/>
          <w:szCs w:val="28"/>
        </w:rPr>
        <w:t xml:space="preserve"> этой методики для порошков железа и меди.</w:t>
      </w:r>
    </w:p>
    <w:p w:rsidR="005566FD" w:rsidRPr="009527CC" w:rsidRDefault="005566FD" w:rsidP="009527CC">
      <w:pPr>
        <w:spacing w:line="360" w:lineRule="auto"/>
        <w:ind w:firstLine="720"/>
        <w:jc w:val="both"/>
        <w:rPr>
          <w:sz w:val="28"/>
          <w:szCs w:val="28"/>
        </w:rPr>
      </w:pPr>
      <w:r w:rsidRPr="009527CC">
        <w:rPr>
          <w:sz w:val="28"/>
          <w:szCs w:val="28"/>
        </w:rPr>
        <w:t xml:space="preserve">В </w:t>
      </w:r>
      <w:r w:rsidR="00AE49FF" w:rsidRPr="009527CC">
        <w:rPr>
          <w:sz w:val="28"/>
          <w:szCs w:val="28"/>
        </w:rPr>
        <w:t>указанных</w:t>
      </w:r>
      <w:r w:rsidRPr="009527CC">
        <w:rPr>
          <w:sz w:val="28"/>
          <w:szCs w:val="28"/>
        </w:rPr>
        <w:t xml:space="preserve"> экспериментах использовался порошок железа марки ПЖР 3.200.28 (ГОСТ 9849-86). Распределение частиц порошка по фракциям характеризуется значениями d</w:t>
      </w:r>
      <w:r w:rsidR="00AE49FF" w:rsidRPr="009527CC">
        <w:rPr>
          <w:sz w:val="28"/>
          <w:szCs w:val="28"/>
          <w:vertAlign w:val="subscript"/>
        </w:rPr>
        <w:t>10</w:t>
      </w:r>
      <w:r w:rsidRPr="009527CC">
        <w:rPr>
          <w:sz w:val="28"/>
          <w:szCs w:val="28"/>
        </w:rPr>
        <w:t xml:space="preserve">=41,13, </w:t>
      </w:r>
      <w:r w:rsidR="00AE49FF" w:rsidRPr="009527CC">
        <w:rPr>
          <w:sz w:val="28"/>
          <w:szCs w:val="28"/>
          <w:lang w:val="en-US"/>
        </w:rPr>
        <w:t>d</w:t>
      </w:r>
      <w:r w:rsidR="00AE49FF" w:rsidRPr="009527CC">
        <w:rPr>
          <w:sz w:val="28"/>
          <w:szCs w:val="28"/>
          <w:vertAlign w:val="subscript"/>
        </w:rPr>
        <w:t>50</w:t>
      </w:r>
      <w:r w:rsidRPr="009527CC">
        <w:rPr>
          <w:sz w:val="28"/>
          <w:szCs w:val="28"/>
        </w:rPr>
        <w:t xml:space="preserve">=84,34, </w:t>
      </w:r>
      <w:r w:rsidR="00AE49FF" w:rsidRPr="009527CC">
        <w:rPr>
          <w:sz w:val="28"/>
          <w:szCs w:val="28"/>
          <w:lang w:val="en-US"/>
        </w:rPr>
        <w:t>d</w:t>
      </w:r>
      <w:r w:rsidR="00AE49FF" w:rsidRPr="009527CC">
        <w:rPr>
          <w:sz w:val="28"/>
          <w:szCs w:val="28"/>
          <w:vertAlign w:val="subscript"/>
        </w:rPr>
        <w:t>90</w:t>
      </w:r>
      <w:r w:rsidRPr="009527CC">
        <w:rPr>
          <w:sz w:val="28"/>
          <w:szCs w:val="28"/>
        </w:rPr>
        <w:t>=120,17 мкм. Насыпная плотность порошка равна 3,388 г/см</w:t>
      </w:r>
      <w:r w:rsidRPr="009527CC">
        <w:rPr>
          <w:sz w:val="28"/>
          <w:szCs w:val="28"/>
          <w:vertAlign w:val="superscript"/>
        </w:rPr>
        <w:t>3</w:t>
      </w:r>
      <w:r w:rsidRPr="009527CC">
        <w:rPr>
          <w:sz w:val="28"/>
          <w:szCs w:val="28"/>
        </w:rPr>
        <w:t>. Плотность утряски составляет 3,702 г/см</w:t>
      </w:r>
      <w:r w:rsidRPr="009527CC">
        <w:rPr>
          <w:sz w:val="28"/>
          <w:szCs w:val="28"/>
          <w:vertAlign w:val="superscript"/>
        </w:rPr>
        <w:t>3</w:t>
      </w:r>
      <w:r w:rsidRPr="009527CC">
        <w:rPr>
          <w:sz w:val="28"/>
          <w:szCs w:val="28"/>
        </w:rPr>
        <w:t>.</w:t>
      </w:r>
    </w:p>
    <w:p w:rsidR="005566FD" w:rsidRPr="009527CC" w:rsidRDefault="005566FD" w:rsidP="009527CC">
      <w:pPr>
        <w:spacing w:line="360" w:lineRule="auto"/>
        <w:ind w:firstLine="720"/>
        <w:jc w:val="both"/>
        <w:rPr>
          <w:sz w:val="28"/>
          <w:szCs w:val="28"/>
        </w:rPr>
      </w:pPr>
      <w:r w:rsidRPr="009527CC">
        <w:rPr>
          <w:sz w:val="28"/>
          <w:szCs w:val="28"/>
        </w:rPr>
        <w:t xml:space="preserve">Для экспериментов использовался также электролитический порошок меди марки ПМС-1 (ГОСТ 4960-75). Распределение частиц порошка по фракциям характеризуется значениями </w:t>
      </w:r>
      <w:r w:rsidR="001861AE" w:rsidRPr="009527CC">
        <w:rPr>
          <w:sz w:val="28"/>
          <w:szCs w:val="28"/>
        </w:rPr>
        <w:t>d</w:t>
      </w:r>
      <w:r w:rsidR="001861AE" w:rsidRPr="009527CC">
        <w:rPr>
          <w:sz w:val="28"/>
          <w:szCs w:val="28"/>
          <w:vertAlign w:val="subscript"/>
        </w:rPr>
        <w:t>10</w:t>
      </w:r>
      <w:r w:rsidRPr="009527CC">
        <w:rPr>
          <w:sz w:val="28"/>
          <w:szCs w:val="28"/>
        </w:rPr>
        <w:t xml:space="preserve">=17,51, </w:t>
      </w:r>
      <w:r w:rsidR="001861AE" w:rsidRPr="009527CC">
        <w:rPr>
          <w:sz w:val="28"/>
          <w:szCs w:val="28"/>
          <w:lang w:val="en-US"/>
        </w:rPr>
        <w:t>d</w:t>
      </w:r>
      <w:r w:rsidR="001861AE" w:rsidRPr="009527CC">
        <w:rPr>
          <w:sz w:val="28"/>
          <w:szCs w:val="28"/>
          <w:vertAlign w:val="subscript"/>
        </w:rPr>
        <w:t>50</w:t>
      </w:r>
      <w:r w:rsidRPr="009527CC">
        <w:rPr>
          <w:sz w:val="28"/>
          <w:szCs w:val="28"/>
        </w:rPr>
        <w:t xml:space="preserve">=38,43, </w:t>
      </w:r>
      <w:r w:rsidR="001861AE" w:rsidRPr="009527CC">
        <w:rPr>
          <w:sz w:val="28"/>
          <w:szCs w:val="28"/>
          <w:lang w:val="en-US"/>
        </w:rPr>
        <w:t>d</w:t>
      </w:r>
      <w:r w:rsidR="001861AE" w:rsidRPr="009527CC">
        <w:rPr>
          <w:sz w:val="28"/>
          <w:szCs w:val="28"/>
          <w:vertAlign w:val="subscript"/>
        </w:rPr>
        <w:t>90</w:t>
      </w:r>
      <w:r w:rsidRPr="009527CC">
        <w:rPr>
          <w:sz w:val="28"/>
          <w:szCs w:val="28"/>
        </w:rPr>
        <w:t>=76,95 мкм. Насыпная плотность порошка равна 2 г/см</w:t>
      </w:r>
      <w:r w:rsidRPr="009527CC">
        <w:rPr>
          <w:sz w:val="28"/>
          <w:szCs w:val="28"/>
          <w:vertAlign w:val="superscript"/>
        </w:rPr>
        <w:t>3</w:t>
      </w:r>
      <w:r w:rsidRPr="009527CC">
        <w:rPr>
          <w:sz w:val="28"/>
          <w:szCs w:val="28"/>
        </w:rPr>
        <w:t>. Плотность утряски составляет 2,486 г/см</w:t>
      </w:r>
      <w:r w:rsidRPr="009527CC">
        <w:rPr>
          <w:sz w:val="28"/>
          <w:szCs w:val="28"/>
          <w:vertAlign w:val="superscript"/>
        </w:rPr>
        <w:t>3</w:t>
      </w:r>
      <w:r w:rsidRPr="009527CC">
        <w:rPr>
          <w:sz w:val="28"/>
          <w:szCs w:val="28"/>
        </w:rPr>
        <w:t>.</w:t>
      </w:r>
    </w:p>
    <w:p w:rsidR="005566FD" w:rsidRPr="009527CC" w:rsidRDefault="005566FD" w:rsidP="009527CC">
      <w:pPr>
        <w:spacing w:line="360" w:lineRule="auto"/>
        <w:ind w:firstLine="720"/>
        <w:jc w:val="both"/>
        <w:rPr>
          <w:sz w:val="28"/>
          <w:szCs w:val="28"/>
        </w:rPr>
      </w:pPr>
      <w:r w:rsidRPr="009527CC">
        <w:rPr>
          <w:sz w:val="28"/>
          <w:szCs w:val="28"/>
        </w:rPr>
        <w:t xml:space="preserve">Для построения идеализированных кривых уплотнения применяли навески порошков трех масс: </w:t>
      </w:r>
      <w:r w:rsidR="001861AE" w:rsidRPr="009527CC">
        <w:rPr>
          <w:sz w:val="28"/>
          <w:szCs w:val="28"/>
          <w:lang w:val="en-US"/>
        </w:rPr>
        <w:t>m</w:t>
      </w:r>
      <w:r w:rsidRPr="009527CC">
        <w:rPr>
          <w:sz w:val="28"/>
          <w:szCs w:val="28"/>
        </w:rPr>
        <w:t xml:space="preserve">, </w:t>
      </w:r>
      <w:r w:rsidR="001861AE" w:rsidRPr="009527CC">
        <w:rPr>
          <w:sz w:val="28"/>
          <w:szCs w:val="28"/>
          <w:lang w:val="en-US"/>
        </w:rPr>
        <w:t>m</w:t>
      </w:r>
      <w:r w:rsidRPr="009527CC">
        <w:rPr>
          <w:sz w:val="28"/>
          <w:szCs w:val="28"/>
        </w:rPr>
        <w:t xml:space="preserve">/2, </w:t>
      </w:r>
      <w:r w:rsidR="001861AE" w:rsidRPr="009527CC">
        <w:rPr>
          <w:sz w:val="28"/>
          <w:szCs w:val="28"/>
          <w:lang w:val="en-US"/>
        </w:rPr>
        <w:t>m</w:t>
      </w:r>
      <w:r w:rsidRPr="009527CC">
        <w:rPr>
          <w:sz w:val="28"/>
          <w:szCs w:val="28"/>
        </w:rPr>
        <w:t xml:space="preserve">/4. Прессование осуществляли в цилиндрической матрице диаметром 16,8 мм при изменении давления прессования в диапазоне 100-800 МПа с шагом 100 МПа. Масса базовой навески порошка железа </w:t>
      </w:r>
      <w:r w:rsidR="001861AE" w:rsidRPr="009527CC">
        <w:rPr>
          <w:sz w:val="28"/>
          <w:szCs w:val="28"/>
          <w:lang w:val="en-US"/>
        </w:rPr>
        <w:t>m</w:t>
      </w:r>
      <w:r w:rsidR="001861AE" w:rsidRPr="009527CC">
        <w:rPr>
          <w:sz w:val="28"/>
          <w:szCs w:val="28"/>
          <w:vertAlign w:val="subscript"/>
          <w:lang w:val="en-US"/>
        </w:rPr>
        <w:t>Fe</w:t>
      </w:r>
      <w:r w:rsidRPr="009527CC">
        <w:rPr>
          <w:sz w:val="28"/>
          <w:szCs w:val="28"/>
        </w:rPr>
        <w:t xml:space="preserve"> принималась равной 22 г, что обеспечивает получение в беспористом состоянии высоты прессовки h</w:t>
      </w:r>
      <w:r w:rsidR="001861AE" w:rsidRPr="009527CC">
        <w:rPr>
          <w:sz w:val="28"/>
          <w:szCs w:val="28"/>
          <w:vertAlign w:val="subscript"/>
        </w:rPr>
        <w:t>п</w:t>
      </w:r>
      <w:r w:rsidRPr="009527CC">
        <w:rPr>
          <w:sz w:val="28"/>
          <w:szCs w:val="28"/>
          <w:vertAlign w:val="subscript"/>
        </w:rPr>
        <w:t>p</w:t>
      </w:r>
      <w:r w:rsidRPr="009527CC">
        <w:rPr>
          <w:sz w:val="28"/>
          <w:szCs w:val="28"/>
        </w:rPr>
        <w:t>=12,63 мм и отношение высоты к диаметру - h</w:t>
      </w:r>
      <w:r w:rsidR="001861AE" w:rsidRPr="009527CC">
        <w:rPr>
          <w:sz w:val="28"/>
          <w:szCs w:val="28"/>
          <w:vertAlign w:val="subscript"/>
        </w:rPr>
        <w:t>п</w:t>
      </w:r>
      <w:r w:rsidRPr="009527CC">
        <w:rPr>
          <w:sz w:val="28"/>
          <w:szCs w:val="28"/>
          <w:vertAlign w:val="subscript"/>
        </w:rPr>
        <w:t>p</w:t>
      </w:r>
      <w:r w:rsidRPr="009527CC">
        <w:rPr>
          <w:sz w:val="28"/>
          <w:szCs w:val="28"/>
        </w:rPr>
        <w:t>/d</w:t>
      </w:r>
      <w:r w:rsidR="001861AE" w:rsidRPr="009527CC">
        <w:rPr>
          <w:sz w:val="28"/>
          <w:szCs w:val="28"/>
          <w:vertAlign w:val="subscript"/>
        </w:rPr>
        <w:t>п</w:t>
      </w:r>
      <w:r w:rsidRPr="009527CC">
        <w:rPr>
          <w:sz w:val="28"/>
          <w:szCs w:val="28"/>
          <w:vertAlign w:val="subscript"/>
        </w:rPr>
        <w:t>p</w:t>
      </w:r>
      <w:r w:rsidRPr="009527CC">
        <w:rPr>
          <w:sz w:val="28"/>
          <w:szCs w:val="28"/>
        </w:rPr>
        <w:t>=0,75. В случае пористости образца равной 0,5 для данной навески имеем: h</w:t>
      </w:r>
      <w:r w:rsidR="001861AE" w:rsidRPr="009527CC">
        <w:rPr>
          <w:sz w:val="28"/>
          <w:szCs w:val="28"/>
          <w:vertAlign w:val="subscript"/>
        </w:rPr>
        <w:t>п</w:t>
      </w:r>
      <w:r w:rsidRPr="009527CC">
        <w:rPr>
          <w:sz w:val="28"/>
          <w:szCs w:val="28"/>
          <w:vertAlign w:val="subscript"/>
        </w:rPr>
        <w:t>p</w:t>
      </w:r>
      <w:r w:rsidRPr="009527CC">
        <w:rPr>
          <w:sz w:val="28"/>
          <w:szCs w:val="28"/>
        </w:rPr>
        <w:t>=25,21 мм и h</w:t>
      </w:r>
      <w:r w:rsidR="001861AE" w:rsidRPr="009527CC">
        <w:rPr>
          <w:sz w:val="28"/>
          <w:szCs w:val="28"/>
          <w:vertAlign w:val="subscript"/>
        </w:rPr>
        <w:t>п</w:t>
      </w:r>
      <w:r w:rsidRPr="009527CC">
        <w:rPr>
          <w:sz w:val="28"/>
          <w:szCs w:val="28"/>
          <w:vertAlign w:val="subscript"/>
        </w:rPr>
        <w:t>p</w:t>
      </w:r>
      <w:r w:rsidRPr="009527CC">
        <w:rPr>
          <w:sz w:val="28"/>
          <w:szCs w:val="28"/>
        </w:rPr>
        <w:t>/d</w:t>
      </w:r>
      <w:r w:rsidR="001861AE" w:rsidRPr="009527CC">
        <w:rPr>
          <w:sz w:val="28"/>
          <w:szCs w:val="28"/>
          <w:vertAlign w:val="subscript"/>
        </w:rPr>
        <w:t>п</w:t>
      </w:r>
      <w:r w:rsidRPr="009527CC">
        <w:rPr>
          <w:sz w:val="28"/>
          <w:szCs w:val="28"/>
          <w:vertAlign w:val="subscript"/>
        </w:rPr>
        <w:t>p</w:t>
      </w:r>
      <w:r w:rsidRPr="009527CC">
        <w:rPr>
          <w:sz w:val="28"/>
          <w:szCs w:val="28"/>
        </w:rPr>
        <w:t>=</w:t>
      </w:r>
      <w:r w:rsidR="001861AE" w:rsidRPr="009527CC">
        <w:rPr>
          <w:sz w:val="28"/>
          <w:szCs w:val="28"/>
        </w:rPr>
        <w:t>1</w:t>
      </w:r>
      <w:r w:rsidRPr="009527CC">
        <w:rPr>
          <w:sz w:val="28"/>
          <w:szCs w:val="28"/>
        </w:rPr>
        <w:t>,5. Для образцов меньшей массы соответствующие значения будут еще ниже, как показано в табл. 1.</w:t>
      </w:r>
    </w:p>
    <w:p w:rsidR="009527CC" w:rsidRDefault="009527CC" w:rsidP="009527CC">
      <w:pPr>
        <w:spacing w:line="360" w:lineRule="auto"/>
        <w:ind w:firstLine="720"/>
        <w:jc w:val="both"/>
        <w:rPr>
          <w:sz w:val="28"/>
          <w:szCs w:val="28"/>
        </w:rPr>
      </w:pPr>
    </w:p>
    <w:p w:rsidR="009527CC" w:rsidRPr="009527CC" w:rsidRDefault="009527CC" w:rsidP="009527CC">
      <w:pPr>
        <w:spacing w:line="360" w:lineRule="auto"/>
        <w:ind w:firstLine="720"/>
        <w:jc w:val="both"/>
        <w:rPr>
          <w:sz w:val="28"/>
          <w:szCs w:val="28"/>
        </w:rPr>
      </w:pPr>
      <w:r w:rsidRPr="009527CC">
        <w:rPr>
          <w:sz w:val="28"/>
          <w:szCs w:val="28"/>
        </w:rPr>
        <w:t>Таблица 1. – Значения h</w:t>
      </w:r>
      <w:r w:rsidRPr="009527CC">
        <w:rPr>
          <w:sz w:val="28"/>
          <w:szCs w:val="28"/>
          <w:vertAlign w:val="subscript"/>
        </w:rPr>
        <w:t>пp</w:t>
      </w:r>
      <w:r w:rsidRPr="009527CC">
        <w:rPr>
          <w:sz w:val="28"/>
          <w:szCs w:val="28"/>
        </w:rPr>
        <w:t>/d</w:t>
      </w:r>
      <w:r w:rsidRPr="009527CC">
        <w:rPr>
          <w:sz w:val="28"/>
          <w:szCs w:val="28"/>
          <w:vertAlign w:val="subscript"/>
        </w:rPr>
        <w:t>пp</w:t>
      </w:r>
      <w:r w:rsidRPr="009527CC">
        <w:rPr>
          <w:sz w:val="28"/>
          <w:szCs w:val="28"/>
        </w:rPr>
        <w:t xml:space="preserve"> для прессовок из порошков железа и меди разной массы в зависимости от пористости</w:t>
      </w:r>
    </w:p>
    <w:tbl>
      <w:tblPr>
        <w:tblW w:w="0" w:type="auto"/>
        <w:tblCellMar>
          <w:left w:w="40" w:type="dxa"/>
          <w:right w:w="40" w:type="dxa"/>
        </w:tblCellMar>
        <w:tblLook w:val="0000" w:firstRow="0" w:lastRow="0" w:firstColumn="0" w:lastColumn="0" w:noHBand="0" w:noVBand="0"/>
      </w:tblPr>
      <w:tblGrid>
        <w:gridCol w:w="1076"/>
        <w:gridCol w:w="430"/>
        <w:gridCol w:w="530"/>
        <w:gridCol w:w="530"/>
      </w:tblGrid>
      <w:tr w:rsidR="005566FD" w:rsidRPr="009527CC" w:rsidTr="009527CC">
        <w:trPr>
          <w:trHeight w:val="65"/>
        </w:trPr>
        <w:tc>
          <w:tcPr>
            <w:tcW w:w="0" w:type="auto"/>
            <w:vMerge w:val="restart"/>
            <w:tcBorders>
              <w:top w:val="single" w:sz="6" w:space="0" w:color="auto"/>
              <w:left w:val="single" w:sz="6" w:space="0" w:color="auto"/>
              <w:bottom w:val="nil"/>
              <w:right w:val="single" w:sz="6" w:space="0" w:color="auto"/>
            </w:tcBorders>
            <w:shd w:val="clear" w:color="auto" w:fill="FFFFFF"/>
            <w:vAlign w:val="center"/>
          </w:tcPr>
          <w:p w:rsidR="005566FD" w:rsidRPr="009527CC" w:rsidRDefault="005566FD" w:rsidP="009527CC">
            <w:pPr>
              <w:spacing w:line="360" w:lineRule="auto"/>
              <w:jc w:val="both"/>
            </w:pPr>
            <w:r w:rsidRPr="009527CC">
              <w:t>Пористость</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566FD" w:rsidRPr="009527CC" w:rsidRDefault="005566FD" w:rsidP="009527CC">
            <w:pPr>
              <w:spacing w:line="360" w:lineRule="auto"/>
              <w:jc w:val="both"/>
            </w:pPr>
            <w:r w:rsidRPr="009527CC">
              <w:t>Масса навески</w:t>
            </w:r>
          </w:p>
        </w:tc>
      </w:tr>
      <w:tr w:rsidR="005566FD" w:rsidRPr="009527CC" w:rsidTr="009527CC">
        <w:trPr>
          <w:trHeight w:val="65"/>
        </w:trPr>
        <w:tc>
          <w:tcPr>
            <w:tcW w:w="0" w:type="auto"/>
            <w:vMerge/>
            <w:tcBorders>
              <w:top w:val="nil"/>
              <w:left w:val="single" w:sz="6" w:space="0" w:color="auto"/>
              <w:bottom w:val="single" w:sz="6" w:space="0" w:color="auto"/>
              <w:right w:val="single" w:sz="6" w:space="0" w:color="auto"/>
            </w:tcBorders>
            <w:shd w:val="clear" w:color="auto" w:fill="FFFFFF"/>
            <w:vAlign w:val="center"/>
          </w:tcPr>
          <w:p w:rsidR="005566FD" w:rsidRPr="009527CC" w:rsidRDefault="005566FD" w:rsidP="009527CC">
            <w:pPr>
              <w:spacing w:line="360" w:lineRule="auto"/>
              <w:jc w:val="both"/>
            </w:pPr>
          </w:p>
          <w:p w:rsidR="005566FD" w:rsidRPr="009527CC" w:rsidRDefault="005566FD" w:rsidP="009527CC">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566FD" w:rsidRPr="009527CC" w:rsidRDefault="001861AE" w:rsidP="009527CC">
            <w:pPr>
              <w:spacing w:line="360" w:lineRule="auto"/>
              <w:jc w:val="both"/>
              <w:rPr>
                <w:lang w:val="en-US"/>
              </w:rPr>
            </w:pPr>
            <w:r w:rsidRPr="009527CC">
              <w:rPr>
                <w:lang w:val="en-US"/>
              </w:rPr>
              <w:t>m</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566FD" w:rsidRPr="009527CC" w:rsidRDefault="001861AE" w:rsidP="009527CC">
            <w:pPr>
              <w:spacing w:line="360" w:lineRule="auto"/>
              <w:jc w:val="both"/>
            </w:pPr>
            <w:r w:rsidRPr="009527CC">
              <w:rPr>
                <w:lang w:val="en-US"/>
              </w:rPr>
              <w:t>m</w:t>
            </w:r>
            <w:r w:rsidR="005566FD" w:rsidRPr="009527CC">
              <w:t>/2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566FD" w:rsidRPr="009527CC" w:rsidRDefault="001861AE" w:rsidP="009527CC">
            <w:pPr>
              <w:spacing w:line="360" w:lineRule="auto"/>
              <w:jc w:val="both"/>
            </w:pPr>
            <w:r w:rsidRPr="009527CC">
              <w:rPr>
                <w:lang w:val="en-US"/>
              </w:rPr>
              <w:t>m</w:t>
            </w:r>
            <w:r w:rsidR="005566FD" w:rsidRPr="009527CC">
              <w:t>/4</w:t>
            </w:r>
          </w:p>
        </w:tc>
      </w:tr>
      <w:tr w:rsidR="005566FD" w:rsidRPr="009527CC" w:rsidTr="009527CC">
        <w:trPr>
          <w:trHeight w:val="69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861AE" w:rsidRPr="009527CC" w:rsidRDefault="005566FD" w:rsidP="009527CC">
            <w:pPr>
              <w:spacing w:line="360" w:lineRule="auto"/>
              <w:jc w:val="both"/>
              <w:rPr>
                <w:lang w:val="en-US"/>
              </w:rPr>
            </w:pPr>
            <w:r w:rsidRPr="009527CC">
              <w:t>0</w:t>
            </w:r>
          </w:p>
          <w:p w:rsidR="005566FD" w:rsidRPr="009527CC" w:rsidRDefault="005566FD" w:rsidP="009527CC">
            <w:pPr>
              <w:spacing w:line="360" w:lineRule="auto"/>
              <w:jc w:val="both"/>
            </w:pPr>
            <w:r w:rsidRPr="009527CC">
              <w:t>0,5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861AE" w:rsidRPr="009527CC" w:rsidRDefault="005566FD" w:rsidP="009527CC">
            <w:pPr>
              <w:spacing w:line="360" w:lineRule="auto"/>
              <w:jc w:val="both"/>
              <w:rPr>
                <w:lang w:val="en-US"/>
              </w:rPr>
            </w:pPr>
            <w:r w:rsidRPr="009527CC">
              <w:t>0,75</w:t>
            </w:r>
          </w:p>
          <w:p w:rsidR="005566FD" w:rsidRPr="009527CC" w:rsidRDefault="005566FD" w:rsidP="009527CC">
            <w:pPr>
              <w:spacing w:line="360" w:lineRule="auto"/>
              <w:jc w:val="both"/>
            </w:pPr>
            <w:r w:rsidRPr="009527CC">
              <w:t>1,50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861AE" w:rsidRPr="009527CC" w:rsidRDefault="005566FD" w:rsidP="009527CC">
            <w:pPr>
              <w:spacing w:line="360" w:lineRule="auto"/>
              <w:jc w:val="both"/>
              <w:rPr>
                <w:lang w:val="en-US"/>
              </w:rPr>
            </w:pPr>
            <w:r w:rsidRPr="009527CC">
              <w:t>0,376</w:t>
            </w:r>
          </w:p>
          <w:p w:rsidR="005566FD" w:rsidRPr="009527CC" w:rsidRDefault="005566FD" w:rsidP="009527CC">
            <w:pPr>
              <w:spacing w:line="360" w:lineRule="auto"/>
              <w:jc w:val="both"/>
            </w:pPr>
            <w:r w:rsidRPr="009527CC">
              <w:t>0,752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1861AE" w:rsidRPr="009527CC" w:rsidRDefault="005566FD" w:rsidP="009527CC">
            <w:pPr>
              <w:spacing w:line="360" w:lineRule="auto"/>
              <w:jc w:val="both"/>
              <w:rPr>
                <w:lang w:val="en-US"/>
              </w:rPr>
            </w:pPr>
            <w:r w:rsidRPr="009527CC">
              <w:t>0,188</w:t>
            </w:r>
          </w:p>
          <w:p w:rsidR="005566FD" w:rsidRPr="009527CC" w:rsidRDefault="005566FD" w:rsidP="009527CC">
            <w:pPr>
              <w:spacing w:line="360" w:lineRule="auto"/>
              <w:jc w:val="both"/>
            </w:pPr>
            <w:r w:rsidRPr="009527CC">
              <w:t>0,376</w:t>
            </w:r>
          </w:p>
        </w:tc>
      </w:tr>
    </w:tbl>
    <w:p w:rsidR="001861AE" w:rsidRPr="009527CC" w:rsidRDefault="001861AE" w:rsidP="009527CC">
      <w:pPr>
        <w:spacing w:line="360" w:lineRule="auto"/>
        <w:ind w:firstLine="720"/>
        <w:jc w:val="both"/>
        <w:rPr>
          <w:sz w:val="28"/>
          <w:szCs w:val="28"/>
        </w:rPr>
      </w:pPr>
    </w:p>
    <w:p w:rsidR="005566FD" w:rsidRPr="009527CC" w:rsidRDefault="005566FD" w:rsidP="009527CC">
      <w:pPr>
        <w:spacing w:line="360" w:lineRule="auto"/>
        <w:ind w:firstLine="720"/>
        <w:jc w:val="both"/>
        <w:rPr>
          <w:sz w:val="28"/>
          <w:szCs w:val="28"/>
        </w:rPr>
      </w:pPr>
      <w:r w:rsidRPr="009527CC">
        <w:rPr>
          <w:sz w:val="28"/>
          <w:szCs w:val="28"/>
        </w:rPr>
        <w:t xml:space="preserve">Таким образом, практически во всех случаях отношение </w:t>
      </w:r>
      <w:r w:rsidR="001861AE" w:rsidRPr="009527CC">
        <w:rPr>
          <w:sz w:val="28"/>
          <w:szCs w:val="28"/>
        </w:rPr>
        <w:t>h</w:t>
      </w:r>
      <w:r w:rsidR="001861AE" w:rsidRPr="009527CC">
        <w:rPr>
          <w:sz w:val="28"/>
          <w:szCs w:val="28"/>
          <w:vertAlign w:val="subscript"/>
        </w:rPr>
        <w:t>пp</w:t>
      </w:r>
      <w:r w:rsidR="001861AE" w:rsidRPr="009527CC">
        <w:rPr>
          <w:sz w:val="28"/>
          <w:szCs w:val="28"/>
        </w:rPr>
        <w:t>/d</w:t>
      </w:r>
      <w:r w:rsidR="001861AE" w:rsidRPr="009527CC">
        <w:rPr>
          <w:sz w:val="28"/>
          <w:szCs w:val="28"/>
          <w:vertAlign w:val="subscript"/>
        </w:rPr>
        <w:t>пp</w:t>
      </w:r>
      <w:r w:rsidRPr="009527CC">
        <w:rPr>
          <w:sz w:val="28"/>
          <w:szCs w:val="28"/>
        </w:rPr>
        <w:t xml:space="preserve"> было меньше единицы. Поэтому можно предположить, что изменение пористости прессовок по высоте было незначительным. Чтобы сохранить соотношения размеров образцов, приведенные в табл. 1, массу базовой навески порошка меди определяли по формуле:</w:t>
      </w:r>
    </w:p>
    <w:p w:rsidR="009527CC" w:rsidRDefault="009527CC" w:rsidP="009527CC">
      <w:pPr>
        <w:spacing w:line="360" w:lineRule="auto"/>
        <w:ind w:firstLine="720"/>
        <w:jc w:val="both"/>
        <w:rPr>
          <w:sz w:val="28"/>
          <w:szCs w:val="28"/>
        </w:rPr>
      </w:pPr>
    </w:p>
    <w:p w:rsidR="001861AE" w:rsidRPr="009527CC" w:rsidRDefault="001861AE" w:rsidP="009527CC">
      <w:pPr>
        <w:spacing w:line="360" w:lineRule="auto"/>
        <w:ind w:firstLine="720"/>
        <w:jc w:val="both"/>
        <w:rPr>
          <w:sz w:val="28"/>
          <w:szCs w:val="28"/>
        </w:rPr>
      </w:pPr>
      <w:r w:rsidRPr="009527CC">
        <w:rPr>
          <w:sz w:val="28"/>
          <w:szCs w:val="28"/>
          <w:lang w:val="en-US"/>
        </w:rPr>
        <w:t>m</w:t>
      </w:r>
      <w:r w:rsidRPr="009527CC">
        <w:rPr>
          <w:sz w:val="28"/>
          <w:szCs w:val="28"/>
          <w:vertAlign w:val="subscript"/>
          <w:lang w:val="en-US"/>
        </w:rPr>
        <w:t>Cu</w:t>
      </w:r>
      <w:r w:rsidRPr="009527CC">
        <w:rPr>
          <w:sz w:val="28"/>
          <w:szCs w:val="28"/>
        </w:rPr>
        <w:t xml:space="preserve"> = </w:t>
      </w:r>
      <w:r w:rsidRPr="009527CC">
        <w:rPr>
          <w:sz w:val="28"/>
          <w:szCs w:val="28"/>
          <w:lang w:val="en-US"/>
        </w:rPr>
        <w:t>m</w:t>
      </w:r>
      <w:r w:rsidRPr="009527CC">
        <w:rPr>
          <w:sz w:val="28"/>
          <w:szCs w:val="28"/>
          <w:vertAlign w:val="subscript"/>
          <w:lang w:val="en-US"/>
        </w:rPr>
        <w:t>Fe</w:t>
      </w:r>
      <w:r w:rsidRPr="009527CC">
        <w:rPr>
          <w:sz w:val="28"/>
          <w:szCs w:val="28"/>
        </w:rPr>
        <w:t xml:space="preserve"> (ρ</w:t>
      </w:r>
      <w:r w:rsidRPr="009527CC">
        <w:rPr>
          <w:sz w:val="28"/>
          <w:szCs w:val="28"/>
          <w:vertAlign w:val="subscript"/>
          <w:lang w:val="en-US"/>
        </w:rPr>
        <w:t>Cu</w:t>
      </w:r>
      <w:r w:rsidRPr="009527CC">
        <w:rPr>
          <w:sz w:val="28"/>
          <w:szCs w:val="28"/>
        </w:rPr>
        <w:t xml:space="preserve"> / ρ</w:t>
      </w:r>
      <w:r w:rsidRPr="009527CC">
        <w:rPr>
          <w:sz w:val="28"/>
          <w:szCs w:val="28"/>
          <w:vertAlign w:val="subscript"/>
          <w:lang w:val="en-US"/>
        </w:rPr>
        <w:t>Fe</w:t>
      </w:r>
      <w:r w:rsidRPr="009527CC">
        <w:rPr>
          <w:sz w:val="28"/>
          <w:szCs w:val="28"/>
        </w:rPr>
        <w:t>),</w:t>
      </w:r>
      <w:r w:rsidR="009527CC">
        <w:rPr>
          <w:sz w:val="28"/>
          <w:szCs w:val="28"/>
        </w:rPr>
        <w:t xml:space="preserve"> </w:t>
      </w:r>
      <w:r w:rsidRPr="009527CC">
        <w:rPr>
          <w:sz w:val="28"/>
          <w:szCs w:val="28"/>
        </w:rPr>
        <w:t>(3)</w:t>
      </w:r>
    </w:p>
    <w:p w:rsidR="009527CC" w:rsidRDefault="009527CC" w:rsidP="009527CC">
      <w:pPr>
        <w:spacing w:line="360" w:lineRule="auto"/>
        <w:ind w:firstLine="720"/>
        <w:jc w:val="both"/>
        <w:rPr>
          <w:sz w:val="28"/>
          <w:szCs w:val="28"/>
        </w:rPr>
      </w:pPr>
    </w:p>
    <w:p w:rsidR="005566FD" w:rsidRPr="009527CC" w:rsidRDefault="005566FD" w:rsidP="009527CC">
      <w:pPr>
        <w:spacing w:line="360" w:lineRule="auto"/>
        <w:ind w:firstLine="720"/>
        <w:jc w:val="both"/>
        <w:rPr>
          <w:sz w:val="28"/>
          <w:szCs w:val="28"/>
        </w:rPr>
      </w:pPr>
      <w:r w:rsidRPr="009527CC">
        <w:rPr>
          <w:sz w:val="28"/>
          <w:szCs w:val="28"/>
        </w:rPr>
        <w:t xml:space="preserve">где </w:t>
      </w:r>
      <w:r w:rsidR="001861AE" w:rsidRPr="009527CC">
        <w:rPr>
          <w:sz w:val="28"/>
          <w:szCs w:val="28"/>
        </w:rPr>
        <w:t>ρ</w:t>
      </w:r>
      <w:r w:rsidR="001861AE" w:rsidRPr="009527CC">
        <w:rPr>
          <w:sz w:val="28"/>
          <w:szCs w:val="28"/>
          <w:vertAlign w:val="subscript"/>
          <w:lang w:val="en-US"/>
        </w:rPr>
        <w:t>Cu</w:t>
      </w:r>
      <w:r w:rsidR="001861AE" w:rsidRPr="009527CC">
        <w:rPr>
          <w:sz w:val="28"/>
          <w:szCs w:val="28"/>
        </w:rPr>
        <w:t>, ρ</w:t>
      </w:r>
      <w:r w:rsidR="001861AE" w:rsidRPr="009527CC">
        <w:rPr>
          <w:sz w:val="28"/>
          <w:szCs w:val="28"/>
          <w:vertAlign w:val="subscript"/>
          <w:lang w:val="en-US"/>
        </w:rPr>
        <w:t>Fe</w:t>
      </w:r>
      <w:r w:rsidR="001861AE" w:rsidRPr="009527CC">
        <w:rPr>
          <w:sz w:val="28"/>
          <w:szCs w:val="28"/>
        </w:rPr>
        <w:t xml:space="preserve"> </w:t>
      </w:r>
      <w:r w:rsidRPr="009527CC">
        <w:rPr>
          <w:sz w:val="28"/>
          <w:szCs w:val="28"/>
        </w:rPr>
        <w:t xml:space="preserve">- плотности порошков меди и железа. В результате расчета по формуле (3) было получено значение </w:t>
      </w:r>
      <w:r w:rsidR="00752E11" w:rsidRPr="009527CC">
        <w:rPr>
          <w:sz w:val="28"/>
          <w:szCs w:val="28"/>
          <w:lang w:val="en-US"/>
        </w:rPr>
        <w:t>m</w:t>
      </w:r>
      <w:r w:rsidR="00752E11" w:rsidRPr="009527CC">
        <w:rPr>
          <w:sz w:val="28"/>
          <w:szCs w:val="28"/>
          <w:vertAlign w:val="subscript"/>
          <w:lang w:val="en-US"/>
        </w:rPr>
        <w:t>Cu</w:t>
      </w:r>
      <w:r w:rsidR="00752E11" w:rsidRPr="009527CC">
        <w:rPr>
          <w:sz w:val="28"/>
          <w:szCs w:val="28"/>
        </w:rPr>
        <w:t xml:space="preserve"> </w:t>
      </w:r>
      <w:r w:rsidRPr="009527CC">
        <w:rPr>
          <w:sz w:val="28"/>
          <w:szCs w:val="28"/>
        </w:rPr>
        <w:t>=25 г.</w:t>
      </w:r>
    </w:p>
    <w:p w:rsidR="005566FD" w:rsidRPr="009527CC" w:rsidRDefault="005566FD" w:rsidP="009527CC">
      <w:pPr>
        <w:spacing w:line="360" w:lineRule="auto"/>
        <w:ind w:firstLine="720"/>
        <w:jc w:val="both"/>
        <w:rPr>
          <w:sz w:val="28"/>
          <w:szCs w:val="28"/>
        </w:rPr>
      </w:pPr>
      <w:r w:rsidRPr="009527CC">
        <w:rPr>
          <w:sz w:val="28"/>
          <w:szCs w:val="28"/>
        </w:rPr>
        <w:t>На рис. 1 представлены кривые уплотнения прессовок разной массы из порошков железа и меди. Как и ожидалось, с увеличением массы прессовок давление, необходимое для достижения заданной плотности, растет. Соответственно, плотность прессовок разной массы, спрессованных одинаковым давлением, получалась различной. Поэтому, с целью дальнейшего использования экспериментальных данных, применялась их интерполяция с помощью степенной и экспоненциальной функций. Результирующие формулы приведены в табл. 2.</w:t>
      </w:r>
    </w:p>
    <w:p w:rsidR="009527CC" w:rsidRDefault="009527CC" w:rsidP="009527CC">
      <w:pPr>
        <w:spacing w:line="360" w:lineRule="auto"/>
        <w:ind w:firstLine="720"/>
        <w:jc w:val="both"/>
        <w:rPr>
          <w:sz w:val="28"/>
          <w:szCs w:val="28"/>
        </w:rPr>
      </w:pPr>
    </w:p>
    <w:p w:rsidR="009527CC" w:rsidRPr="009527CC" w:rsidRDefault="00FC3AA0" w:rsidP="009527CC">
      <w:pPr>
        <w:spacing w:line="360" w:lineRule="auto"/>
        <w:ind w:firstLine="720"/>
        <w:jc w:val="both"/>
        <w:rPr>
          <w:sz w:val="28"/>
          <w:szCs w:val="28"/>
        </w:rPr>
      </w:pPr>
      <w:r>
        <w:rPr>
          <w:sz w:val="28"/>
          <w:szCs w:val="28"/>
        </w:rPr>
        <w:br w:type="page"/>
      </w:r>
      <w:r w:rsidR="009527CC" w:rsidRPr="009527CC">
        <w:rPr>
          <w:sz w:val="28"/>
          <w:szCs w:val="28"/>
        </w:rPr>
        <w:t>Таблица 2. – Зависимости, аппроксимирующие кривые уплотнения порошков железа и меди</w:t>
      </w:r>
    </w:p>
    <w:tbl>
      <w:tblPr>
        <w:tblW w:w="0" w:type="auto"/>
        <w:tblCellMar>
          <w:left w:w="40" w:type="dxa"/>
          <w:right w:w="40" w:type="dxa"/>
        </w:tblCellMar>
        <w:tblLook w:val="0000" w:firstRow="0" w:lastRow="0" w:firstColumn="0" w:lastColumn="0" w:noHBand="0" w:noVBand="0"/>
      </w:tblPr>
      <w:tblGrid>
        <w:gridCol w:w="1716"/>
        <w:gridCol w:w="1511"/>
        <w:gridCol w:w="1727"/>
        <w:gridCol w:w="1141"/>
        <w:gridCol w:w="630"/>
      </w:tblGrid>
      <w:tr w:rsidR="005566FD" w:rsidRPr="009527CC" w:rsidTr="009527CC">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566FD" w:rsidRPr="009527CC" w:rsidRDefault="005566FD" w:rsidP="009527CC">
            <w:pPr>
              <w:spacing w:line="360" w:lineRule="auto"/>
              <w:jc w:val="both"/>
            </w:pPr>
            <w:r w:rsidRPr="009527CC">
              <w:t>Материал порошка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566FD" w:rsidRPr="009527CC" w:rsidRDefault="005566FD" w:rsidP="009527CC">
            <w:pPr>
              <w:spacing w:line="360" w:lineRule="auto"/>
              <w:jc w:val="both"/>
            </w:pPr>
            <w:r w:rsidRPr="009527CC">
              <w:t>Масса образца, г</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566FD" w:rsidRPr="009527CC" w:rsidRDefault="005566FD" w:rsidP="009527CC">
            <w:pPr>
              <w:spacing w:line="360" w:lineRule="auto"/>
              <w:jc w:val="both"/>
            </w:pPr>
            <w:r w:rsidRPr="009527CC">
              <w:t>Зависимость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566FD" w:rsidRPr="009527CC" w:rsidRDefault="005566FD" w:rsidP="009527CC">
            <w:pPr>
              <w:spacing w:line="360" w:lineRule="auto"/>
              <w:jc w:val="both"/>
              <w:rPr>
                <w:lang w:val="en-US"/>
              </w:rPr>
            </w:pPr>
            <w:r w:rsidRPr="009527CC">
              <w:t>Интервал р</w:t>
            </w:r>
            <w:r w:rsidR="00752E11" w:rsidRPr="009527CC">
              <w:rPr>
                <w:lang w:val="en-US"/>
              </w:rPr>
              <w:t>_</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5566FD" w:rsidRPr="009527CC" w:rsidRDefault="005566FD" w:rsidP="009527CC">
            <w:pPr>
              <w:spacing w:line="360" w:lineRule="auto"/>
              <w:jc w:val="both"/>
            </w:pPr>
            <w:r w:rsidRPr="009527CC">
              <w:t>R</w:t>
            </w:r>
            <w:r w:rsidRPr="009527CC">
              <w:rPr>
                <w:vertAlign w:val="superscript"/>
              </w:rPr>
              <w:t>2</w:t>
            </w:r>
          </w:p>
        </w:tc>
      </w:tr>
      <w:tr w:rsidR="00A45637" w:rsidRPr="009527CC" w:rsidTr="009527CC">
        <w:trPr>
          <w:trHeight w:val="65"/>
        </w:trPr>
        <w:tc>
          <w:tcPr>
            <w:tcW w:w="0" w:type="auto"/>
            <w:vMerge w:val="restart"/>
            <w:tcBorders>
              <w:top w:val="single" w:sz="6" w:space="0" w:color="auto"/>
              <w:left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Железо</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22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р</w:t>
            </w:r>
            <w:r w:rsidRPr="009527CC">
              <w:rPr>
                <w:vertAlign w:val="subscript"/>
              </w:rPr>
              <w:t>пр</w:t>
            </w:r>
            <w:r w:rsidRPr="009527CC">
              <w:t xml:space="preserve"> = 2979,2ρ</w:t>
            </w:r>
            <w:r w:rsidRPr="009527CC">
              <w:rPr>
                <w:vertAlign w:val="subscript"/>
              </w:rPr>
              <w:t>отн</w:t>
            </w:r>
            <w:r w:rsidRPr="009527CC">
              <w:rPr>
                <w:vertAlign w:val="superscript"/>
              </w:rPr>
              <w:t>5.3867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0,54-0,81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0,9983</w:t>
            </w:r>
          </w:p>
        </w:tc>
      </w:tr>
      <w:tr w:rsidR="00A45637" w:rsidRPr="009527CC" w:rsidTr="009527CC">
        <w:trPr>
          <w:trHeight w:val="65"/>
        </w:trPr>
        <w:tc>
          <w:tcPr>
            <w:tcW w:w="0" w:type="auto"/>
            <w:vMerge/>
            <w:tcBorders>
              <w:left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11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р</w:t>
            </w:r>
            <w:r w:rsidRPr="009527CC">
              <w:rPr>
                <w:vertAlign w:val="subscript"/>
              </w:rPr>
              <w:t>пр</w:t>
            </w:r>
            <w:r w:rsidRPr="009527CC">
              <w:t xml:space="preserve"> = 2172,5ρ</w:t>
            </w:r>
            <w:r w:rsidRPr="009527CC">
              <w:rPr>
                <w:vertAlign w:val="subscript"/>
              </w:rPr>
              <w:t>отн</w:t>
            </w:r>
            <w:r w:rsidRPr="009527CC">
              <w:rPr>
                <w:vertAlign w:val="superscript"/>
              </w:rPr>
              <w:t>5.3773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0,55-0,83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0,9964</w:t>
            </w:r>
          </w:p>
        </w:tc>
      </w:tr>
      <w:tr w:rsidR="00A45637" w:rsidRPr="009527CC" w:rsidTr="009527CC">
        <w:trPr>
          <w:trHeight w:val="65"/>
        </w:trPr>
        <w:tc>
          <w:tcPr>
            <w:tcW w:w="0" w:type="auto"/>
            <w:vMerge/>
            <w:tcBorders>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5,5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р</w:t>
            </w:r>
            <w:r w:rsidRPr="009527CC">
              <w:rPr>
                <w:vertAlign w:val="subscript"/>
              </w:rPr>
              <w:t>пр</w:t>
            </w:r>
            <w:r w:rsidRPr="009527CC">
              <w:t xml:space="preserve"> = 2050,9ρ</w:t>
            </w:r>
            <w:r w:rsidRPr="009527CC">
              <w:rPr>
                <w:vertAlign w:val="subscript"/>
              </w:rPr>
              <w:t>отн</w:t>
            </w:r>
            <w:r w:rsidRPr="009527CC">
              <w:rPr>
                <w:vertAlign w:val="superscript"/>
              </w:rPr>
              <w:t>5.4832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0,55-0,85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0,9954</w:t>
            </w:r>
          </w:p>
        </w:tc>
      </w:tr>
      <w:tr w:rsidR="00A45637" w:rsidRPr="009527CC" w:rsidTr="009527CC">
        <w:trPr>
          <w:trHeight w:val="65"/>
        </w:trPr>
        <w:tc>
          <w:tcPr>
            <w:tcW w:w="0" w:type="auto"/>
            <w:vMerge w:val="restart"/>
            <w:tcBorders>
              <w:top w:val="single" w:sz="6" w:space="0" w:color="auto"/>
              <w:left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Медь</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rPr>
                <w:lang w:val="en-US"/>
              </w:rPr>
            </w:pPr>
            <w:r w:rsidRPr="009527CC">
              <w:t>р</w:t>
            </w:r>
            <w:r w:rsidRPr="009527CC">
              <w:rPr>
                <w:vertAlign w:val="subscript"/>
              </w:rPr>
              <w:t>пр</w:t>
            </w:r>
            <w:r w:rsidRPr="009527CC">
              <w:t xml:space="preserve"> = 1,7088</w:t>
            </w:r>
            <w:r w:rsidRPr="009527CC">
              <w:rPr>
                <w:lang w:val="en-US"/>
              </w:rPr>
              <w:t>e</w:t>
            </w:r>
            <w:r w:rsidRPr="009527CC">
              <w:rPr>
                <w:vertAlign w:val="superscript"/>
                <w:lang w:val="en-US"/>
              </w:rPr>
              <w:t>7.2597•</w:t>
            </w:r>
            <w:r w:rsidRPr="009527CC">
              <w:rPr>
                <w:vertAlign w:val="superscript"/>
              </w:rPr>
              <w:t>ρ</w:t>
            </w:r>
            <w:r w:rsidRPr="009527CC">
              <w:rPr>
                <w:vertAlign w:val="superscript"/>
                <w:lang w:val="en-US"/>
              </w:rPr>
              <w:t>_</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0,57-0,85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0,9962</w:t>
            </w:r>
          </w:p>
        </w:tc>
      </w:tr>
      <w:tr w:rsidR="00A45637" w:rsidRPr="009527CC" w:rsidTr="009527CC">
        <w:trPr>
          <w:trHeight w:val="65"/>
        </w:trPr>
        <w:tc>
          <w:tcPr>
            <w:tcW w:w="0" w:type="auto"/>
            <w:vMerge/>
            <w:tcBorders>
              <w:left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12,5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р</w:t>
            </w:r>
            <w:r w:rsidRPr="009527CC">
              <w:rPr>
                <w:vertAlign w:val="subscript"/>
              </w:rPr>
              <w:t>пр</w:t>
            </w:r>
            <w:r w:rsidRPr="009527CC">
              <w:t xml:space="preserve"> = 1,4944</w:t>
            </w:r>
            <w:r w:rsidRPr="009527CC">
              <w:rPr>
                <w:lang w:val="en-US"/>
              </w:rPr>
              <w:t>e</w:t>
            </w:r>
            <w:r w:rsidRPr="009527CC">
              <w:rPr>
                <w:vertAlign w:val="superscript"/>
              </w:rPr>
              <w:t>7.</w:t>
            </w:r>
            <w:r w:rsidRPr="009527CC">
              <w:rPr>
                <w:vertAlign w:val="superscript"/>
                <w:lang w:val="en-US"/>
              </w:rPr>
              <w:t>0799</w:t>
            </w:r>
            <w:r w:rsidRPr="009527CC">
              <w:rPr>
                <w:vertAlign w:val="superscript"/>
              </w:rPr>
              <w:t>•ρ_</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0,59-0,89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0,9992</w:t>
            </w:r>
          </w:p>
        </w:tc>
      </w:tr>
      <w:tr w:rsidR="00A45637" w:rsidRPr="009527CC" w:rsidTr="009527CC">
        <w:trPr>
          <w:trHeight w:val="65"/>
        </w:trPr>
        <w:tc>
          <w:tcPr>
            <w:tcW w:w="0" w:type="auto"/>
            <w:vMerge/>
            <w:tcBorders>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6,25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р</w:t>
            </w:r>
            <w:r w:rsidRPr="009527CC">
              <w:rPr>
                <w:vertAlign w:val="subscript"/>
              </w:rPr>
              <w:t>пр</w:t>
            </w:r>
            <w:r w:rsidRPr="009527CC">
              <w:t xml:space="preserve"> = 1,1717</w:t>
            </w:r>
            <w:r w:rsidRPr="009527CC">
              <w:rPr>
                <w:lang w:val="en-US"/>
              </w:rPr>
              <w:t>e</w:t>
            </w:r>
            <w:r w:rsidRPr="009527CC">
              <w:rPr>
                <w:vertAlign w:val="superscript"/>
                <w:lang w:val="en-US"/>
              </w:rPr>
              <w:t>7.2126</w:t>
            </w:r>
            <w:r w:rsidRPr="009527CC">
              <w:rPr>
                <w:vertAlign w:val="superscript"/>
              </w:rPr>
              <w:t>•ρ_</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0,61-0,90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A45637" w:rsidRPr="009527CC" w:rsidRDefault="00A45637" w:rsidP="009527CC">
            <w:pPr>
              <w:spacing w:line="360" w:lineRule="auto"/>
              <w:jc w:val="both"/>
            </w:pPr>
            <w:r w:rsidRPr="009527CC">
              <w:t>0,9985</w:t>
            </w:r>
          </w:p>
        </w:tc>
      </w:tr>
    </w:tbl>
    <w:p w:rsidR="00A45637" w:rsidRPr="009527CC" w:rsidRDefault="00A45637" w:rsidP="009527CC">
      <w:pPr>
        <w:spacing w:line="360" w:lineRule="auto"/>
        <w:ind w:firstLine="720"/>
        <w:jc w:val="both"/>
        <w:rPr>
          <w:sz w:val="28"/>
          <w:szCs w:val="28"/>
          <w:lang w:val="en-US"/>
        </w:rPr>
      </w:pPr>
    </w:p>
    <w:p w:rsidR="005566FD" w:rsidRPr="009527CC" w:rsidRDefault="008C160C" w:rsidP="009527CC">
      <w:pPr>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250.5pt">
            <v:imagedata r:id="rId7" o:title=""/>
          </v:shape>
        </w:pict>
      </w:r>
      <w:r w:rsidR="005566FD" w:rsidRPr="009527CC">
        <w:rPr>
          <w:sz w:val="28"/>
          <w:szCs w:val="28"/>
        </w:rPr>
        <w:t>б</w:t>
      </w:r>
    </w:p>
    <w:p w:rsidR="005566FD" w:rsidRPr="009527CC" w:rsidRDefault="005566FD" w:rsidP="009527CC">
      <w:pPr>
        <w:spacing w:line="360" w:lineRule="auto"/>
        <w:ind w:firstLine="720"/>
        <w:jc w:val="both"/>
        <w:rPr>
          <w:sz w:val="28"/>
          <w:szCs w:val="28"/>
        </w:rPr>
      </w:pPr>
      <w:r w:rsidRPr="009527CC">
        <w:rPr>
          <w:sz w:val="28"/>
          <w:szCs w:val="28"/>
        </w:rPr>
        <w:t>Рис. 1 - Кривые уплотнения трех навесок разной массы и идеализированная кривая уплотнения: а - для порошка железа; б - для порошка меди</w:t>
      </w:r>
    </w:p>
    <w:p w:rsidR="00F3095B" w:rsidRPr="009527CC" w:rsidRDefault="00F3095B" w:rsidP="009527CC">
      <w:pPr>
        <w:spacing w:line="360" w:lineRule="auto"/>
        <w:ind w:firstLine="720"/>
        <w:jc w:val="both"/>
        <w:rPr>
          <w:sz w:val="28"/>
          <w:szCs w:val="28"/>
        </w:rPr>
      </w:pPr>
    </w:p>
    <w:p w:rsidR="005566FD" w:rsidRDefault="005566FD" w:rsidP="009527CC">
      <w:pPr>
        <w:spacing w:line="360" w:lineRule="auto"/>
        <w:ind w:firstLine="720"/>
        <w:jc w:val="both"/>
        <w:rPr>
          <w:sz w:val="28"/>
          <w:szCs w:val="28"/>
        </w:rPr>
      </w:pPr>
      <w:r w:rsidRPr="009527CC">
        <w:rPr>
          <w:sz w:val="28"/>
          <w:szCs w:val="28"/>
        </w:rPr>
        <w:t xml:space="preserve">По формулам из табл. 2 для порошков железа и меди рассчитывали давление, необходимое для достижения относительной плотности </w:t>
      </w:r>
      <w:r w:rsidR="00A45637" w:rsidRPr="009527CC">
        <w:rPr>
          <w:sz w:val="28"/>
          <w:szCs w:val="28"/>
        </w:rPr>
        <w:t>ρ</w:t>
      </w:r>
      <w:r w:rsidRPr="009527CC">
        <w:rPr>
          <w:sz w:val="28"/>
          <w:szCs w:val="28"/>
          <w:vertAlign w:val="subscript"/>
        </w:rPr>
        <w:t>отн</w:t>
      </w:r>
      <w:r w:rsidRPr="009527CC">
        <w:rPr>
          <w:sz w:val="28"/>
          <w:szCs w:val="28"/>
        </w:rPr>
        <w:t>=0,55; 0,6; 0,65; 0,7; 0,75; 0,8 и 0,85. По полученным данным строили графические зависимости давления прессования, необходимого для достижения определенной плотности, от массы навески порошка. Расчетные значения для порошков железа и меди показаны на рис. 2.</w:t>
      </w:r>
    </w:p>
    <w:p w:rsidR="005566FD" w:rsidRPr="009527CC" w:rsidRDefault="00FC3AA0" w:rsidP="009527CC">
      <w:pPr>
        <w:spacing w:line="360" w:lineRule="auto"/>
        <w:ind w:firstLine="720"/>
        <w:jc w:val="both"/>
        <w:rPr>
          <w:sz w:val="28"/>
          <w:szCs w:val="28"/>
        </w:rPr>
      </w:pPr>
      <w:r>
        <w:rPr>
          <w:sz w:val="28"/>
          <w:szCs w:val="28"/>
        </w:rPr>
        <w:br w:type="page"/>
      </w:r>
      <w:r w:rsidR="008C160C">
        <w:rPr>
          <w:sz w:val="28"/>
          <w:szCs w:val="28"/>
        </w:rPr>
        <w:pict>
          <v:shape id="_x0000_i1026" type="#_x0000_t75" style="width:253.5pt;height:297pt">
            <v:imagedata r:id="rId8" o:title=""/>
          </v:shape>
        </w:pict>
      </w:r>
      <w:r w:rsidR="00A45637" w:rsidRPr="009527CC">
        <w:rPr>
          <w:sz w:val="28"/>
          <w:szCs w:val="28"/>
        </w:rPr>
        <w:t xml:space="preserve"> </w:t>
      </w:r>
      <w:r w:rsidR="005566FD" w:rsidRPr="009527CC">
        <w:rPr>
          <w:sz w:val="28"/>
          <w:szCs w:val="28"/>
        </w:rPr>
        <w:t>б</w:t>
      </w:r>
    </w:p>
    <w:p w:rsidR="005566FD" w:rsidRPr="009527CC" w:rsidRDefault="005566FD" w:rsidP="009527CC">
      <w:pPr>
        <w:spacing w:line="360" w:lineRule="auto"/>
        <w:ind w:firstLine="720"/>
        <w:jc w:val="both"/>
        <w:rPr>
          <w:sz w:val="28"/>
          <w:szCs w:val="28"/>
        </w:rPr>
      </w:pPr>
      <w:r w:rsidRPr="009527CC">
        <w:rPr>
          <w:sz w:val="28"/>
          <w:szCs w:val="28"/>
        </w:rPr>
        <w:t>Рис. 2 - Давление прессования, необходимое для уплотнения до фиксированной плотности, в зависимости от массы навески: а - для порошка железа; б - для порошка меди</w:t>
      </w:r>
    </w:p>
    <w:p w:rsidR="00A45637" w:rsidRPr="009527CC" w:rsidRDefault="00A45637" w:rsidP="009527CC">
      <w:pPr>
        <w:spacing w:line="360" w:lineRule="auto"/>
        <w:ind w:firstLine="720"/>
        <w:jc w:val="both"/>
        <w:rPr>
          <w:sz w:val="28"/>
          <w:szCs w:val="28"/>
        </w:rPr>
      </w:pPr>
    </w:p>
    <w:p w:rsidR="00A45637" w:rsidRPr="009527CC" w:rsidRDefault="00A45637" w:rsidP="009527CC">
      <w:pPr>
        <w:spacing w:line="360" w:lineRule="auto"/>
        <w:ind w:firstLine="720"/>
        <w:jc w:val="both"/>
        <w:rPr>
          <w:sz w:val="28"/>
          <w:szCs w:val="28"/>
        </w:rPr>
      </w:pPr>
      <w:r w:rsidRPr="009527CC">
        <w:rPr>
          <w:sz w:val="28"/>
          <w:szCs w:val="28"/>
        </w:rPr>
        <w:t>Из рис. 2 следует, что экспериментальные данные каждой серии можно аппроксимировать прямыми линиями. Наклон прямых увеличивается с ростом относительной плотности. Это свидетельствует о возрастании влияния сил трения с повышением степени уплотнения образца, что связано с увеличением коэффициента бокового давления при росте плотности. Продлив прямые до пересечения с осью ординат, что соответствует равенству нулю массы навески порошка, находили идеализированные значения давления прессования, соответствующие принятому набору величин относительной плотности. Эти данные были использованы для построения идеализированных кривых уплотнения для порошков железа и меди, которые показаны на рис. 1. Идеализированные кривые расположены несколько выше реальных кривых уплотнения, полученных в условиях влияния контактного трения на процесс уплотнения.</w:t>
      </w:r>
    </w:p>
    <w:p w:rsidR="005566FD" w:rsidRPr="009527CC" w:rsidRDefault="00A45637" w:rsidP="009527CC">
      <w:pPr>
        <w:spacing w:line="360" w:lineRule="auto"/>
        <w:ind w:firstLine="720"/>
        <w:jc w:val="both"/>
        <w:rPr>
          <w:sz w:val="28"/>
          <w:szCs w:val="28"/>
        </w:rPr>
      </w:pPr>
      <w:r w:rsidRPr="009527CC">
        <w:rPr>
          <w:sz w:val="28"/>
          <w:szCs w:val="28"/>
        </w:rPr>
        <w:t xml:space="preserve">Данная </w:t>
      </w:r>
      <w:r w:rsidR="005566FD" w:rsidRPr="009527CC">
        <w:rPr>
          <w:sz w:val="28"/>
          <w:szCs w:val="28"/>
        </w:rPr>
        <w:t>методика определения кривых упл</w:t>
      </w:r>
      <w:r w:rsidRPr="009527CC">
        <w:rPr>
          <w:sz w:val="28"/>
          <w:szCs w:val="28"/>
        </w:rPr>
        <w:t xml:space="preserve">отнения порошковых материалов </w:t>
      </w:r>
      <w:r w:rsidR="005566FD" w:rsidRPr="009527CC">
        <w:rPr>
          <w:sz w:val="28"/>
          <w:szCs w:val="28"/>
        </w:rPr>
        <w:t>позволяет исключить влияние трения между порошком и стенками матрицы. Идеализированные кривые уплотнения могут быть использованы при расчетах давления прессования, а также в теоретическом анализе распределения плотности в порошковых прессовках.</w:t>
      </w:r>
    </w:p>
    <w:p w:rsidR="009527CC" w:rsidRDefault="009527CC" w:rsidP="009527CC">
      <w:pPr>
        <w:spacing w:line="360" w:lineRule="auto"/>
        <w:ind w:firstLine="720"/>
        <w:jc w:val="both"/>
        <w:rPr>
          <w:sz w:val="28"/>
          <w:szCs w:val="28"/>
        </w:rPr>
      </w:pPr>
    </w:p>
    <w:p w:rsidR="00F3095B" w:rsidRPr="009527CC" w:rsidRDefault="00F3095B" w:rsidP="009527CC">
      <w:pPr>
        <w:spacing w:line="360" w:lineRule="auto"/>
        <w:ind w:firstLine="720"/>
        <w:jc w:val="center"/>
        <w:rPr>
          <w:b/>
          <w:sz w:val="28"/>
          <w:szCs w:val="28"/>
        </w:rPr>
      </w:pPr>
      <w:r w:rsidRPr="009527CC">
        <w:rPr>
          <w:b/>
          <w:sz w:val="28"/>
          <w:szCs w:val="28"/>
        </w:rPr>
        <w:t>2. Горячее прессование</w:t>
      </w:r>
    </w:p>
    <w:p w:rsidR="009527CC" w:rsidRDefault="009527CC" w:rsidP="009527CC">
      <w:pPr>
        <w:spacing w:line="360" w:lineRule="auto"/>
        <w:ind w:firstLine="720"/>
        <w:jc w:val="both"/>
        <w:rPr>
          <w:sz w:val="28"/>
          <w:szCs w:val="28"/>
        </w:rPr>
      </w:pPr>
    </w:p>
    <w:p w:rsidR="00A45637" w:rsidRPr="009527CC" w:rsidRDefault="00A45637" w:rsidP="009527CC">
      <w:pPr>
        <w:spacing w:line="360" w:lineRule="auto"/>
        <w:ind w:firstLine="720"/>
        <w:jc w:val="both"/>
        <w:rPr>
          <w:sz w:val="28"/>
          <w:szCs w:val="28"/>
        </w:rPr>
      </w:pPr>
      <w:r w:rsidRPr="009527CC">
        <w:rPr>
          <w:sz w:val="28"/>
          <w:szCs w:val="28"/>
        </w:rPr>
        <w:t xml:space="preserve">Горячее </w:t>
      </w:r>
      <w:r w:rsidR="00F3095B" w:rsidRPr="009527CC">
        <w:rPr>
          <w:sz w:val="28"/>
          <w:szCs w:val="28"/>
        </w:rPr>
        <w:t>прессование</w:t>
      </w:r>
      <w:r w:rsidRPr="009527CC">
        <w:rPr>
          <w:sz w:val="28"/>
          <w:szCs w:val="28"/>
        </w:rPr>
        <w:t xml:space="preserve"> осуществляется в закрытых </w:t>
      </w:r>
      <w:r w:rsidRPr="00241EC2">
        <w:rPr>
          <w:sz w:val="28"/>
          <w:szCs w:val="28"/>
        </w:rPr>
        <w:t>пресс-формах</w:t>
      </w:r>
      <w:r w:rsidRPr="009527CC">
        <w:rPr>
          <w:sz w:val="28"/>
          <w:szCs w:val="28"/>
        </w:rPr>
        <w:t xml:space="preserve"> при повышенных и высоких температурах и возрастающем до заданной величины давлении. С повышением температуры уменьшается величина давления, необходимого для уплотнения порошка.</w:t>
      </w:r>
    </w:p>
    <w:p w:rsidR="00F3095B" w:rsidRPr="009527CC" w:rsidRDefault="00A45637" w:rsidP="009527CC">
      <w:pPr>
        <w:spacing w:line="360" w:lineRule="auto"/>
        <w:ind w:firstLine="720"/>
        <w:jc w:val="both"/>
        <w:rPr>
          <w:sz w:val="28"/>
          <w:szCs w:val="28"/>
        </w:rPr>
      </w:pPr>
      <w:r w:rsidRPr="009527CC">
        <w:rPr>
          <w:sz w:val="28"/>
          <w:szCs w:val="28"/>
        </w:rPr>
        <w:t xml:space="preserve">Метод горячего </w:t>
      </w:r>
      <w:r w:rsidR="00F3095B" w:rsidRPr="009527CC">
        <w:rPr>
          <w:sz w:val="28"/>
          <w:szCs w:val="28"/>
        </w:rPr>
        <w:t>прессования</w:t>
      </w:r>
      <w:r w:rsidRPr="009527CC">
        <w:rPr>
          <w:sz w:val="28"/>
          <w:szCs w:val="28"/>
        </w:rPr>
        <w:t xml:space="preserve"> позволяет получать изделия из порошков, не поддающихся формованию или </w:t>
      </w:r>
      <w:r w:rsidRPr="00241EC2">
        <w:rPr>
          <w:sz w:val="28"/>
          <w:szCs w:val="28"/>
        </w:rPr>
        <w:t>спеканию</w:t>
      </w:r>
      <w:r w:rsidRPr="009527CC">
        <w:rPr>
          <w:sz w:val="28"/>
          <w:szCs w:val="28"/>
        </w:rPr>
        <w:t xml:space="preserve"> обычными способами. При горячем </w:t>
      </w:r>
      <w:r w:rsidR="00F3095B" w:rsidRPr="009527CC">
        <w:rPr>
          <w:sz w:val="28"/>
          <w:szCs w:val="28"/>
        </w:rPr>
        <w:t>прессовании</w:t>
      </w:r>
      <w:r w:rsidRPr="009527CC">
        <w:rPr>
          <w:sz w:val="28"/>
          <w:szCs w:val="28"/>
        </w:rPr>
        <w:t xml:space="preserve"> увеличение контакта между частицами достигается: </w:t>
      </w:r>
    </w:p>
    <w:p w:rsidR="00F3095B" w:rsidRPr="009527CC" w:rsidRDefault="00A45637" w:rsidP="009527CC">
      <w:pPr>
        <w:spacing w:line="360" w:lineRule="auto"/>
        <w:ind w:firstLine="720"/>
        <w:jc w:val="both"/>
        <w:rPr>
          <w:sz w:val="28"/>
          <w:szCs w:val="28"/>
        </w:rPr>
      </w:pPr>
      <w:r w:rsidRPr="009527CC">
        <w:rPr>
          <w:sz w:val="28"/>
          <w:szCs w:val="28"/>
        </w:rPr>
        <w:t>1) за сче</w:t>
      </w:r>
      <w:r w:rsidR="00F3095B" w:rsidRPr="009527CC">
        <w:rPr>
          <w:sz w:val="28"/>
          <w:szCs w:val="28"/>
        </w:rPr>
        <w:t>т их деформации внешними силами;</w:t>
      </w:r>
      <w:r w:rsidRPr="009527CC">
        <w:rPr>
          <w:sz w:val="28"/>
          <w:szCs w:val="28"/>
        </w:rPr>
        <w:t xml:space="preserve"> </w:t>
      </w:r>
    </w:p>
    <w:p w:rsidR="00F3095B" w:rsidRPr="009527CC" w:rsidRDefault="00A45637" w:rsidP="009527CC">
      <w:pPr>
        <w:spacing w:line="360" w:lineRule="auto"/>
        <w:ind w:firstLine="720"/>
        <w:jc w:val="both"/>
        <w:rPr>
          <w:sz w:val="28"/>
          <w:szCs w:val="28"/>
        </w:rPr>
      </w:pPr>
      <w:r w:rsidRPr="009527CC">
        <w:rPr>
          <w:sz w:val="28"/>
          <w:szCs w:val="28"/>
        </w:rPr>
        <w:t xml:space="preserve">2) собственной температурной подвижностью атомов. </w:t>
      </w:r>
    </w:p>
    <w:p w:rsidR="00A45637" w:rsidRPr="009527CC" w:rsidRDefault="00A45637" w:rsidP="009527CC">
      <w:pPr>
        <w:spacing w:line="360" w:lineRule="auto"/>
        <w:ind w:firstLine="720"/>
        <w:jc w:val="both"/>
        <w:rPr>
          <w:sz w:val="28"/>
          <w:szCs w:val="28"/>
        </w:rPr>
      </w:pPr>
      <w:r w:rsidRPr="009527CC">
        <w:rPr>
          <w:sz w:val="28"/>
          <w:szCs w:val="28"/>
        </w:rPr>
        <w:t xml:space="preserve">При горячем </w:t>
      </w:r>
      <w:r w:rsidR="00F3095B" w:rsidRPr="009527CC">
        <w:rPr>
          <w:sz w:val="28"/>
          <w:szCs w:val="28"/>
        </w:rPr>
        <w:t>прессовании</w:t>
      </w:r>
      <w:r w:rsidRPr="009527CC">
        <w:rPr>
          <w:sz w:val="28"/>
          <w:szCs w:val="28"/>
        </w:rPr>
        <w:t xml:space="preserve"> можно получить материал </w:t>
      </w:r>
      <w:r w:rsidRPr="00241EC2">
        <w:rPr>
          <w:sz w:val="28"/>
          <w:szCs w:val="28"/>
        </w:rPr>
        <w:t>плотностью, приближающейся к теоретической</w:t>
      </w:r>
      <w:r w:rsidRPr="009527CC">
        <w:rPr>
          <w:sz w:val="28"/>
          <w:szCs w:val="28"/>
        </w:rPr>
        <w:t>, и со свойствами компактных металлов.</w:t>
      </w:r>
    </w:p>
    <w:p w:rsidR="00A45637" w:rsidRPr="009527CC" w:rsidRDefault="00A45637" w:rsidP="009527CC">
      <w:pPr>
        <w:spacing w:line="360" w:lineRule="auto"/>
        <w:ind w:firstLine="720"/>
        <w:jc w:val="both"/>
        <w:rPr>
          <w:sz w:val="28"/>
          <w:szCs w:val="28"/>
        </w:rPr>
      </w:pPr>
      <w:r w:rsidRPr="009527CC">
        <w:rPr>
          <w:sz w:val="28"/>
          <w:szCs w:val="28"/>
        </w:rPr>
        <w:t>Механические свойства материала повышаются с ростом прилагаемого давления до достижения 100%-ной плотности. При дальнейшем повышении давления свойства практически не изменяются. Чем выше температура, тем ниже давление, при котором достигается постоянство свойств изделий. Давление, необходимое для получения изделий определенной плотности, при высоких температурах составляет 0,1–0,2 давления холодного формования.</w:t>
      </w:r>
    </w:p>
    <w:p w:rsidR="00A45637" w:rsidRPr="009527CC" w:rsidRDefault="00A45637" w:rsidP="009527CC">
      <w:pPr>
        <w:spacing w:line="360" w:lineRule="auto"/>
        <w:ind w:firstLine="720"/>
        <w:jc w:val="both"/>
        <w:rPr>
          <w:sz w:val="28"/>
          <w:szCs w:val="28"/>
        </w:rPr>
      </w:pPr>
      <w:r w:rsidRPr="009527CC">
        <w:rPr>
          <w:sz w:val="28"/>
          <w:szCs w:val="28"/>
        </w:rPr>
        <w:t xml:space="preserve">Горячее </w:t>
      </w:r>
      <w:r w:rsidR="00F3095B" w:rsidRPr="009527CC">
        <w:rPr>
          <w:sz w:val="28"/>
          <w:szCs w:val="28"/>
        </w:rPr>
        <w:t>прессование</w:t>
      </w:r>
      <w:r w:rsidRPr="009527CC">
        <w:rPr>
          <w:sz w:val="28"/>
          <w:szCs w:val="28"/>
        </w:rPr>
        <w:t xml:space="preserve"> осуществляется преимущественно на гидравлических прессах. Оно производится в </w:t>
      </w:r>
      <w:r w:rsidRPr="00241EC2">
        <w:rPr>
          <w:sz w:val="28"/>
          <w:szCs w:val="28"/>
        </w:rPr>
        <w:t>пресс-формах</w:t>
      </w:r>
      <w:r w:rsidRPr="009527CC">
        <w:rPr>
          <w:sz w:val="28"/>
          <w:szCs w:val="28"/>
        </w:rPr>
        <w:t>, изготовляемых из жаропрочных сплавов (для низких температур прессования – до 1000°С), либо из графита для высокотемпературного прессования.</w:t>
      </w:r>
    </w:p>
    <w:p w:rsidR="001163EE" w:rsidRPr="009527CC" w:rsidRDefault="001163EE" w:rsidP="009527CC">
      <w:pPr>
        <w:spacing w:line="360" w:lineRule="auto"/>
        <w:ind w:firstLine="720"/>
        <w:jc w:val="both"/>
        <w:rPr>
          <w:sz w:val="28"/>
          <w:szCs w:val="28"/>
        </w:rPr>
      </w:pPr>
      <w:r w:rsidRPr="009527CC">
        <w:rPr>
          <w:sz w:val="28"/>
          <w:szCs w:val="28"/>
        </w:rPr>
        <w:t>При горячем прессовании совмещаются процессы формования и спекания изделий в пресс-формах, нагреваемых до нужной температуры (как правило, - до реализации пластических свойств материалов). Стадийность процессов, происходящих при горячем прессовании, во времени можно проиллюстрировать рисунком 3, где имеется три основных стадии:</w:t>
      </w:r>
    </w:p>
    <w:p w:rsidR="001163EE" w:rsidRPr="009527CC" w:rsidRDefault="001163EE" w:rsidP="009527CC">
      <w:pPr>
        <w:spacing w:line="360" w:lineRule="auto"/>
        <w:ind w:firstLine="720"/>
        <w:jc w:val="both"/>
        <w:rPr>
          <w:sz w:val="28"/>
          <w:szCs w:val="28"/>
        </w:rPr>
      </w:pPr>
      <w:r w:rsidRPr="009527CC">
        <w:rPr>
          <w:sz w:val="28"/>
          <w:szCs w:val="28"/>
        </w:rPr>
        <w:t>1. До 90 % от максимально достижимой плотности реализуется сдвиг и скольжение частиц относительно друг друга;</w:t>
      </w:r>
    </w:p>
    <w:p w:rsidR="001163EE" w:rsidRPr="009527CC" w:rsidRDefault="001163EE" w:rsidP="009527CC">
      <w:pPr>
        <w:spacing w:line="360" w:lineRule="auto"/>
        <w:ind w:firstLine="720"/>
        <w:jc w:val="both"/>
        <w:rPr>
          <w:sz w:val="28"/>
          <w:szCs w:val="28"/>
        </w:rPr>
      </w:pPr>
      <w:r w:rsidRPr="009527CC">
        <w:rPr>
          <w:sz w:val="28"/>
          <w:szCs w:val="28"/>
        </w:rPr>
        <w:t>2. Граничное скольжение частиц и объёмная деформация;</w:t>
      </w:r>
    </w:p>
    <w:p w:rsidR="001163EE" w:rsidRPr="009527CC" w:rsidRDefault="001163EE" w:rsidP="009527CC">
      <w:pPr>
        <w:spacing w:line="360" w:lineRule="auto"/>
        <w:ind w:firstLine="720"/>
        <w:jc w:val="both"/>
        <w:rPr>
          <w:sz w:val="28"/>
          <w:szCs w:val="28"/>
        </w:rPr>
      </w:pPr>
      <w:r w:rsidRPr="009527CC">
        <w:rPr>
          <w:sz w:val="28"/>
          <w:szCs w:val="28"/>
        </w:rPr>
        <w:t>3. Объёмная деформация.</w:t>
      </w:r>
    </w:p>
    <w:p w:rsidR="001163EE" w:rsidRPr="009527CC" w:rsidRDefault="001163EE" w:rsidP="009527CC">
      <w:pPr>
        <w:spacing w:line="360" w:lineRule="auto"/>
        <w:ind w:firstLine="720"/>
        <w:jc w:val="both"/>
        <w:rPr>
          <w:sz w:val="28"/>
          <w:szCs w:val="28"/>
        </w:rPr>
      </w:pPr>
    </w:p>
    <w:p w:rsidR="001163EE" w:rsidRPr="009527CC" w:rsidRDefault="008C160C" w:rsidP="009527CC">
      <w:pPr>
        <w:spacing w:line="360" w:lineRule="auto"/>
        <w:ind w:firstLine="720"/>
        <w:jc w:val="both"/>
        <w:rPr>
          <w:sz w:val="28"/>
          <w:szCs w:val="28"/>
        </w:rPr>
      </w:pPr>
      <w:r>
        <w:rPr>
          <w:sz w:val="28"/>
          <w:szCs w:val="28"/>
        </w:rPr>
        <w:pict>
          <v:shape id="_x0000_i1027" type="#_x0000_t75" alt="pic20.gif (4106 bytes)" style="width:168.75pt;height:86.25pt">
            <v:imagedata r:id="rId9" o:title=""/>
          </v:shape>
        </w:pict>
      </w:r>
    </w:p>
    <w:p w:rsidR="001163EE" w:rsidRPr="009527CC" w:rsidRDefault="001163EE" w:rsidP="009527CC">
      <w:pPr>
        <w:spacing w:line="360" w:lineRule="auto"/>
        <w:ind w:firstLine="720"/>
        <w:jc w:val="both"/>
        <w:rPr>
          <w:sz w:val="28"/>
          <w:szCs w:val="28"/>
        </w:rPr>
      </w:pPr>
      <w:r w:rsidRPr="009527CC">
        <w:rPr>
          <w:sz w:val="28"/>
          <w:szCs w:val="28"/>
        </w:rPr>
        <w:t>Рисунок 3. – Процессы, происходящие при горячем прессовании.</w:t>
      </w:r>
    </w:p>
    <w:p w:rsidR="009527CC" w:rsidRDefault="009527CC" w:rsidP="009527CC">
      <w:pPr>
        <w:spacing w:line="360" w:lineRule="auto"/>
        <w:ind w:firstLine="720"/>
        <w:jc w:val="both"/>
        <w:rPr>
          <w:sz w:val="28"/>
          <w:szCs w:val="28"/>
        </w:rPr>
      </w:pPr>
    </w:p>
    <w:p w:rsidR="001163EE" w:rsidRPr="009527CC" w:rsidRDefault="001163EE" w:rsidP="009527CC">
      <w:pPr>
        <w:spacing w:line="360" w:lineRule="auto"/>
        <w:ind w:firstLine="720"/>
        <w:jc w:val="both"/>
        <w:rPr>
          <w:sz w:val="28"/>
          <w:szCs w:val="28"/>
        </w:rPr>
      </w:pPr>
      <w:r w:rsidRPr="009527CC">
        <w:rPr>
          <w:sz w:val="28"/>
          <w:szCs w:val="28"/>
        </w:rPr>
        <w:t>Давление прессования по данному методу составляет обычно 200-400 кГс/см2. Примерные режимы и последовательность задания требуемых температур и давлений приведены на рисунке 4. При этом время, необходимое собственно для операции спекания, после обычного прессования больше, чем при осуществлении горячего прессования.</w:t>
      </w:r>
    </w:p>
    <w:p w:rsidR="001163EE" w:rsidRPr="009527CC" w:rsidRDefault="001163EE" w:rsidP="009527CC">
      <w:pPr>
        <w:spacing w:line="360" w:lineRule="auto"/>
        <w:ind w:firstLine="720"/>
        <w:jc w:val="both"/>
        <w:rPr>
          <w:sz w:val="28"/>
          <w:szCs w:val="28"/>
        </w:rPr>
      </w:pPr>
    </w:p>
    <w:p w:rsidR="001163EE" w:rsidRPr="009527CC" w:rsidRDefault="008C160C" w:rsidP="009527CC">
      <w:pPr>
        <w:spacing w:line="360" w:lineRule="auto"/>
        <w:ind w:firstLine="720"/>
        <w:jc w:val="both"/>
        <w:rPr>
          <w:sz w:val="28"/>
          <w:szCs w:val="28"/>
        </w:rPr>
      </w:pPr>
      <w:r>
        <w:rPr>
          <w:sz w:val="28"/>
          <w:szCs w:val="28"/>
        </w:rPr>
        <w:pict>
          <v:shape id="_x0000_i1028" type="#_x0000_t75" alt="pic7-5.gif" style="width:188.25pt;height:134.25pt">
            <v:imagedata r:id="rId10" o:title=""/>
          </v:shape>
        </w:pict>
      </w:r>
    </w:p>
    <w:p w:rsidR="001163EE" w:rsidRPr="009527CC" w:rsidRDefault="001163EE" w:rsidP="009527CC">
      <w:pPr>
        <w:spacing w:line="360" w:lineRule="auto"/>
        <w:ind w:firstLine="720"/>
        <w:jc w:val="both"/>
        <w:rPr>
          <w:sz w:val="28"/>
          <w:szCs w:val="28"/>
        </w:rPr>
      </w:pPr>
      <w:r w:rsidRPr="009527CC">
        <w:rPr>
          <w:sz w:val="28"/>
          <w:szCs w:val="28"/>
        </w:rPr>
        <w:t>Рисунок 4. – Примерные режимы и последовательность задания требуемых температур и давлений</w:t>
      </w:r>
    </w:p>
    <w:p w:rsidR="00FC3AA0" w:rsidRDefault="001163EE" w:rsidP="009527CC">
      <w:pPr>
        <w:spacing w:line="360" w:lineRule="auto"/>
        <w:ind w:firstLine="720"/>
        <w:jc w:val="both"/>
        <w:rPr>
          <w:sz w:val="28"/>
          <w:szCs w:val="28"/>
        </w:rPr>
      </w:pPr>
      <w:r w:rsidRPr="009527CC">
        <w:rPr>
          <w:sz w:val="28"/>
          <w:szCs w:val="28"/>
        </w:rPr>
        <w:t xml:space="preserve"> </w:t>
      </w:r>
    </w:p>
    <w:p w:rsidR="001163EE" w:rsidRPr="009527CC" w:rsidRDefault="00FC3AA0" w:rsidP="009527CC">
      <w:pPr>
        <w:spacing w:line="360" w:lineRule="auto"/>
        <w:ind w:firstLine="720"/>
        <w:jc w:val="both"/>
        <w:rPr>
          <w:sz w:val="28"/>
          <w:szCs w:val="28"/>
        </w:rPr>
      </w:pPr>
      <w:r>
        <w:rPr>
          <w:sz w:val="28"/>
          <w:szCs w:val="28"/>
        </w:rPr>
        <w:br w:type="page"/>
      </w:r>
      <w:r w:rsidR="001163EE" w:rsidRPr="009527CC">
        <w:rPr>
          <w:sz w:val="28"/>
          <w:szCs w:val="28"/>
        </w:rPr>
        <w:t>Достоинства метода:</w:t>
      </w:r>
    </w:p>
    <w:p w:rsidR="001163EE" w:rsidRPr="009527CC" w:rsidRDefault="001163EE" w:rsidP="009527CC">
      <w:pPr>
        <w:spacing w:line="360" w:lineRule="auto"/>
        <w:ind w:firstLine="720"/>
        <w:jc w:val="both"/>
        <w:rPr>
          <w:sz w:val="28"/>
          <w:szCs w:val="28"/>
        </w:rPr>
      </w:pPr>
      <w:r w:rsidRPr="009527CC">
        <w:rPr>
          <w:sz w:val="28"/>
          <w:szCs w:val="28"/>
        </w:rPr>
        <w:t xml:space="preserve">очень хорошие механические (прочностные) характеристики получаемых изделий; </w:t>
      </w:r>
    </w:p>
    <w:p w:rsidR="001163EE" w:rsidRPr="009527CC" w:rsidRDefault="001163EE" w:rsidP="009527CC">
      <w:pPr>
        <w:spacing w:line="360" w:lineRule="auto"/>
        <w:ind w:firstLine="720"/>
        <w:jc w:val="both"/>
        <w:rPr>
          <w:sz w:val="28"/>
          <w:szCs w:val="28"/>
        </w:rPr>
      </w:pPr>
      <w:r w:rsidRPr="009527CC">
        <w:rPr>
          <w:sz w:val="28"/>
          <w:szCs w:val="28"/>
        </w:rPr>
        <w:t xml:space="preserve">минимальные допуски по размерам заготовок; </w:t>
      </w:r>
    </w:p>
    <w:p w:rsidR="001163EE" w:rsidRPr="009527CC" w:rsidRDefault="001163EE" w:rsidP="009527CC">
      <w:pPr>
        <w:spacing w:line="360" w:lineRule="auto"/>
        <w:ind w:firstLine="720"/>
        <w:jc w:val="both"/>
        <w:rPr>
          <w:sz w:val="28"/>
          <w:szCs w:val="28"/>
        </w:rPr>
      </w:pPr>
      <w:r w:rsidRPr="009527CC">
        <w:rPr>
          <w:sz w:val="28"/>
          <w:szCs w:val="28"/>
        </w:rPr>
        <w:t xml:space="preserve">относительно невысокие рабочие давления; </w:t>
      </w:r>
    </w:p>
    <w:p w:rsidR="001163EE" w:rsidRPr="009527CC" w:rsidRDefault="001163EE" w:rsidP="009527CC">
      <w:pPr>
        <w:spacing w:line="360" w:lineRule="auto"/>
        <w:ind w:firstLine="720"/>
        <w:jc w:val="both"/>
        <w:rPr>
          <w:sz w:val="28"/>
          <w:szCs w:val="28"/>
        </w:rPr>
      </w:pPr>
      <w:r w:rsidRPr="009527CC">
        <w:rPr>
          <w:sz w:val="28"/>
          <w:szCs w:val="28"/>
        </w:rPr>
        <w:t xml:space="preserve">сокращение времени спекания. </w:t>
      </w:r>
    </w:p>
    <w:p w:rsidR="001163EE" w:rsidRPr="009527CC" w:rsidRDefault="001163EE" w:rsidP="009527CC">
      <w:pPr>
        <w:spacing w:line="360" w:lineRule="auto"/>
        <w:ind w:firstLine="720"/>
        <w:jc w:val="both"/>
        <w:rPr>
          <w:sz w:val="28"/>
          <w:szCs w:val="28"/>
        </w:rPr>
      </w:pPr>
      <w:r w:rsidRPr="009527CC">
        <w:rPr>
          <w:sz w:val="28"/>
          <w:szCs w:val="28"/>
        </w:rPr>
        <w:t>Недостатки метода:</w:t>
      </w:r>
    </w:p>
    <w:p w:rsidR="001163EE" w:rsidRPr="009527CC" w:rsidRDefault="001163EE" w:rsidP="009527CC">
      <w:pPr>
        <w:spacing w:line="360" w:lineRule="auto"/>
        <w:ind w:firstLine="720"/>
        <w:jc w:val="both"/>
        <w:rPr>
          <w:sz w:val="28"/>
          <w:szCs w:val="28"/>
        </w:rPr>
      </w:pPr>
      <w:r w:rsidRPr="009527CC">
        <w:rPr>
          <w:sz w:val="28"/>
          <w:szCs w:val="28"/>
        </w:rPr>
        <w:t xml:space="preserve">необходимость использования жаропрочных дорогостоящих пресс-форм, их быстрый износ; </w:t>
      </w:r>
    </w:p>
    <w:p w:rsidR="001163EE" w:rsidRPr="009527CC" w:rsidRDefault="001163EE" w:rsidP="009527CC">
      <w:pPr>
        <w:spacing w:line="360" w:lineRule="auto"/>
        <w:ind w:firstLine="720"/>
        <w:jc w:val="both"/>
        <w:rPr>
          <w:sz w:val="28"/>
          <w:szCs w:val="28"/>
        </w:rPr>
      </w:pPr>
      <w:r w:rsidRPr="009527CC">
        <w:rPr>
          <w:sz w:val="28"/>
          <w:szCs w:val="28"/>
        </w:rPr>
        <w:t xml:space="preserve">невысокая производительность. </w:t>
      </w:r>
    </w:p>
    <w:p w:rsidR="00330C94" w:rsidRPr="009527CC" w:rsidRDefault="00330C94" w:rsidP="009527CC">
      <w:pPr>
        <w:spacing w:line="360" w:lineRule="auto"/>
        <w:ind w:firstLine="720"/>
        <w:jc w:val="both"/>
        <w:rPr>
          <w:sz w:val="28"/>
          <w:szCs w:val="28"/>
        </w:rPr>
      </w:pPr>
      <w:r w:rsidRPr="009527CC">
        <w:rPr>
          <w:sz w:val="28"/>
          <w:szCs w:val="28"/>
        </w:rPr>
        <w:t xml:space="preserve">Нагрев </w:t>
      </w:r>
      <w:r w:rsidRPr="00241EC2">
        <w:rPr>
          <w:sz w:val="28"/>
          <w:szCs w:val="28"/>
        </w:rPr>
        <w:t>пресс-форм</w:t>
      </w:r>
      <w:r w:rsidRPr="009527CC">
        <w:rPr>
          <w:sz w:val="28"/>
          <w:szCs w:val="28"/>
        </w:rPr>
        <w:t xml:space="preserve"> и материала осуществляется одним из следующих способов (Рисунок </w:t>
      </w:r>
      <w:r w:rsidR="001163EE" w:rsidRPr="009527CC">
        <w:rPr>
          <w:sz w:val="28"/>
          <w:szCs w:val="28"/>
        </w:rPr>
        <w:t>5</w:t>
      </w:r>
      <w:r w:rsidRPr="009527CC">
        <w:rPr>
          <w:sz w:val="28"/>
          <w:szCs w:val="28"/>
        </w:rPr>
        <w:t xml:space="preserve">): </w:t>
      </w:r>
    </w:p>
    <w:p w:rsidR="00330C94" w:rsidRPr="009527CC" w:rsidRDefault="00330C94" w:rsidP="009527CC">
      <w:pPr>
        <w:spacing w:line="360" w:lineRule="auto"/>
        <w:ind w:firstLine="720"/>
        <w:jc w:val="both"/>
        <w:rPr>
          <w:sz w:val="28"/>
          <w:szCs w:val="28"/>
        </w:rPr>
      </w:pPr>
      <w:r w:rsidRPr="009527CC">
        <w:rPr>
          <w:sz w:val="28"/>
          <w:szCs w:val="28"/>
        </w:rPr>
        <w:t xml:space="preserve">применением внешних нагревателей (а); </w:t>
      </w:r>
    </w:p>
    <w:p w:rsidR="00330C94" w:rsidRPr="009527CC" w:rsidRDefault="00330C94" w:rsidP="009527CC">
      <w:pPr>
        <w:spacing w:line="360" w:lineRule="auto"/>
        <w:ind w:firstLine="720"/>
        <w:jc w:val="both"/>
        <w:rPr>
          <w:sz w:val="28"/>
          <w:szCs w:val="28"/>
        </w:rPr>
      </w:pPr>
      <w:r w:rsidRPr="009527CC">
        <w:rPr>
          <w:sz w:val="28"/>
          <w:szCs w:val="28"/>
        </w:rPr>
        <w:t xml:space="preserve">непосредственным пропусканием тока через пресс-форму (б); </w:t>
      </w:r>
    </w:p>
    <w:p w:rsidR="00330C94" w:rsidRPr="009527CC" w:rsidRDefault="00330C94" w:rsidP="009527CC">
      <w:pPr>
        <w:spacing w:line="360" w:lineRule="auto"/>
        <w:ind w:firstLine="720"/>
        <w:jc w:val="both"/>
        <w:rPr>
          <w:sz w:val="28"/>
          <w:szCs w:val="28"/>
        </w:rPr>
      </w:pPr>
      <w:r w:rsidRPr="009527CC">
        <w:rPr>
          <w:sz w:val="28"/>
          <w:szCs w:val="28"/>
        </w:rPr>
        <w:t xml:space="preserve">непосредственным пропусканием тока через порошок (в); </w:t>
      </w:r>
    </w:p>
    <w:p w:rsidR="00330C94" w:rsidRPr="009527CC" w:rsidRDefault="00330C94" w:rsidP="009527CC">
      <w:pPr>
        <w:spacing w:line="360" w:lineRule="auto"/>
        <w:ind w:firstLine="720"/>
        <w:jc w:val="both"/>
        <w:rPr>
          <w:sz w:val="28"/>
          <w:szCs w:val="28"/>
        </w:rPr>
      </w:pPr>
      <w:r w:rsidRPr="009527CC">
        <w:rPr>
          <w:sz w:val="28"/>
          <w:szCs w:val="28"/>
        </w:rPr>
        <w:t xml:space="preserve">индукционным высокочастотным нагревом (г). </w:t>
      </w:r>
    </w:p>
    <w:p w:rsidR="001163EE" w:rsidRPr="009527CC" w:rsidRDefault="001163EE" w:rsidP="009527CC">
      <w:pPr>
        <w:spacing w:line="360" w:lineRule="auto"/>
        <w:ind w:firstLine="720"/>
        <w:jc w:val="both"/>
        <w:rPr>
          <w:sz w:val="28"/>
          <w:szCs w:val="28"/>
        </w:rPr>
      </w:pPr>
    </w:p>
    <w:tbl>
      <w:tblPr>
        <w:tblW w:w="0" w:type="auto"/>
        <w:tblLook w:val="01E0" w:firstRow="1" w:lastRow="1" w:firstColumn="1" w:lastColumn="1" w:noHBand="0" w:noVBand="0"/>
      </w:tblPr>
      <w:tblGrid>
        <w:gridCol w:w="2129"/>
        <w:gridCol w:w="2258"/>
      </w:tblGrid>
      <w:tr w:rsidR="00330C94" w:rsidRPr="009527CC" w:rsidTr="008A6FE3">
        <w:trPr>
          <w:trHeight w:val="1370"/>
        </w:trPr>
        <w:tc>
          <w:tcPr>
            <w:tcW w:w="0" w:type="auto"/>
            <w:shd w:val="clear" w:color="auto" w:fill="auto"/>
            <w:vAlign w:val="center"/>
          </w:tcPr>
          <w:p w:rsidR="00330C94" w:rsidRPr="009527CC" w:rsidRDefault="008C160C" w:rsidP="008A6FE3">
            <w:pPr>
              <w:spacing w:line="360" w:lineRule="auto"/>
              <w:jc w:val="both"/>
            </w:pPr>
            <w:r>
              <w:pict>
                <v:shape id="_x0000_i1029" type="#_x0000_t75" style="width:95.25pt;height:90.75pt;mso-wrap-distance-top:11.25pt;mso-wrap-distance-bottom:11.25pt;mso-position-horizontal:left;mso-position-vertical-relative:line" o:allowoverlap="f">
                  <v:imagedata r:id="rId11" o:title=""/>
                </v:shape>
              </w:pict>
            </w:r>
          </w:p>
        </w:tc>
        <w:tc>
          <w:tcPr>
            <w:tcW w:w="0" w:type="auto"/>
            <w:shd w:val="clear" w:color="auto" w:fill="auto"/>
            <w:vAlign w:val="center"/>
          </w:tcPr>
          <w:p w:rsidR="00330C94" w:rsidRPr="009527CC" w:rsidRDefault="008C160C" w:rsidP="008A6FE3">
            <w:pPr>
              <w:spacing w:line="360" w:lineRule="auto"/>
              <w:jc w:val="both"/>
            </w:pPr>
            <w:r>
              <w:pict>
                <v:shape id="_x0000_i1030" type="#_x0000_t75" style="width:102pt;height:97.5pt;mso-wrap-distance-top:11.25pt;mso-wrap-distance-bottom:11.25pt;mso-position-horizontal:left;mso-position-vertical-relative:line" o:allowoverlap="f">
                  <v:imagedata r:id="rId12" o:title=""/>
                </v:shape>
              </w:pict>
            </w:r>
          </w:p>
        </w:tc>
      </w:tr>
      <w:tr w:rsidR="00330C94" w:rsidRPr="009527CC" w:rsidTr="008A6FE3">
        <w:trPr>
          <w:trHeight w:val="2062"/>
        </w:trPr>
        <w:tc>
          <w:tcPr>
            <w:tcW w:w="0" w:type="auto"/>
            <w:shd w:val="clear" w:color="auto" w:fill="auto"/>
            <w:vAlign w:val="center"/>
          </w:tcPr>
          <w:p w:rsidR="00330C94" w:rsidRPr="009527CC" w:rsidRDefault="008C160C" w:rsidP="008A6FE3">
            <w:pPr>
              <w:spacing w:line="360" w:lineRule="auto"/>
              <w:jc w:val="both"/>
            </w:pPr>
            <w:r>
              <w:pict>
                <v:shape id="_x0000_i1031" type="#_x0000_t75" style="width:83.25pt;height:109.5pt;mso-wrap-distance-top:11.25pt;mso-wrap-distance-bottom:11.25pt;mso-position-horizontal:left;mso-position-vertical-relative:line" o:allowoverlap="f">
                  <v:imagedata r:id="rId13" o:title=""/>
                </v:shape>
              </w:pict>
            </w:r>
          </w:p>
        </w:tc>
        <w:tc>
          <w:tcPr>
            <w:tcW w:w="0" w:type="auto"/>
            <w:shd w:val="clear" w:color="auto" w:fill="auto"/>
            <w:vAlign w:val="center"/>
          </w:tcPr>
          <w:p w:rsidR="00330C94" w:rsidRPr="009527CC" w:rsidRDefault="008C160C" w:rsidP="008A6FE3">
            <w:pPr>
              <w:spacing w:line="360" w:lineRule="auto"/>
              <w:jc w:val="both"/>
            </w:pPr>
            <w:r>
              <w:pict>
                <v:shape id="_x0000_i1032" type="#_x0000_t75" style="width:63pt;height:100.5pt;mso-wrap-distance-top:11.25pt;mso-wrap-distance-bottom:11.25pt;mso-position-horizontal:left;mso-position-vertical-relative:line" o:allowoverlap="f">
                  <v:imagedata r:id="rId14" o:title=""/>
                </v:shape>
              </w:pict>
            </w:r>
          </w:p>
        </w:tc>
      </w:tr>
    </w:tbl>
    <w:p w:rsidR="00330C94" w:rsidRPr="009527CC" w:rsidRDefault="00330C94" w:rsidP="009527CC">
      <w:pPr>
        <w:spacing w:line="360" w:lineRule="auto"/>
        <w:ind w:firstLine="720"/>
        <w:jc w:val="both"/>
        <w:rPr>
          <w:sz w:val="28"/>
          <w:szCs w:val="28"/>
        </w:rPr>
      </w:pPr>
      <w:r w:rsidRPr="009527CC">
        <w:rPr>
          <w:sz w:val="28"/>
          <w:szCs w:val="28"/>
        </w:rPr>
        <w:t xml:space="preserve">Рисунок </w:t>
      </w:r>
      <w:r w:rsidR="001163EE" w:rsidRPr="009527CC">
        <w:rPr>
          <w:sz w:val="28"/>
          <w:szCs w:val="28"/>
        </w:rPr>
        <w:t>5</w:t>
      </w:r>
      <w:r w:rsidRPr="009527CC">
        <w:rPr>
          <w:sz w:val="28"/>
          <w:szCs w:val="28"/>
        </w:rPr>
        <w:t>. – Способы нагрева при горячем прессовании. а – внешний нагрев, б – электронагрев пресс-формы, в – электронагрев порошка, г – высокочастотный нагрев (1 – матрица, 2 – пуансон).</w:t>
      </w:r>
    </w:p>
    <w:p w:rsidR="00A45637" w:rsidRPr="009527CC" w:rsidRDefault="00FC3AA0" w:rsidP="009527CC">
      <w:pPr>
        <w:spacing w:line="360" w:lineRule="auto"/>
        <w:ind w:firstLine="720"/>
        <w:jc w:val="both"/>
        <w:rPr>
          <w:sz w:val="28"/>
          <w:szCs w:val="28"/>
        </w:rPr>
      </w:pPr>
      <w:r>
        <w:rPr>
          <w:sz w:val="28"/>
          <w:szCs w:val="28"/>
        </w:rPr>
        <w:br w:type="page"/>
      </w:r>
      <w:r w:rsidR="00A45637" w:rsidRPr="009527CC">
        <w:rPr>
          <w:sz w:val="28"/>
          <w:szCs w:val="28"/>
        </w:rPr>
        <w:t xml:space="preserve">Горячее </w:t>
      </w:r>
      <w:r w:rsidR="00330C94" w:rsidRPr="009527CC">
        <w:rPr>
          <w:sz w:val="28"/>
          <w:szCs w:val="28"/>
        </w:rPr>
        <w:t>прессование</w:t>
      </w:r>
      <w:r w:rsidR="00A45637" w:rsidRPr="009527CC">
        <w:rPr>
          <w:sz w:val="28"/>
          <w:szCs w:val="28"/>
        </w:rPr>
        <w:t xml:space="preserve"> применяется только в ряде специальных случаев: при производстве твердых и жаропрочных материалов, алмазно-металлических сплавов и крупных изделий весом до 500 кг (например, </w:t>
      </w:r>
      <w:r w:rsidR="00A45637" w:rsidRPr="00241EC2">
        <w:rPr>
          <w:sz w:val="28"/>
          <w:szCs w:val="28"/>
        </w:rPr>
        <w:t>твердосплавных</w:t>
      </w:r>
      <w:r w:rsidR="00A45637" w:rsidRPr="009527CC">
        <w:rPr>
          <w:sz w:val="28"/>
          <w:szCs w:val="28"/>
        </w:rPr>
        <w:t xml:space="preserve"> прокатных валков). Кроме того, оно применяется при производстве тонких пластин, дисков и других деталей, которые коробятся при </w:t>
      </w:r>
      <w:r w:rsidR="00A45637" w:rsidRPr="00241EC2">
        <w:rPr>
          <w:sz w:val="28"/>
          <w:szCs w:val="28"/>
        </w:rPr>
        <w:t>спекании</w:t>
      </w:r>
      <w:r w:rsidR="00A45637" w:rsidRPr="009527CC">
        <w:rPr>
          <w:sz w:val="28"/>
          <w:szCs w:val="28"/>
        </w:rPr>
        <w:t xml:space="preserve"> и поэтому изготовление их холодным формованием затруднительно.</w:t>
      </w:r>
    </w:p>
    <w:p w:rsidR="00A45637" w:rsidRPr="009527CC" w:rsidRDefault="00A45637" w:rsidP="009527CC">
      <w:pPr>
        <w:spacing w:line="360" w:lineRule="auto"/>
        <w:ind w:firstLine="720"/>
        <w:jc w:val="both"/>
        <w:rPr>
          <w:sz w:val="28"/>
          <w:szCs w:val="28"/>
        </w:rPr>
      </w:pPr>
      <w:r w:rsidRPr="009527CC">
        <w:rPr>
          <w:sz w:val="28"/>
          <w:szCs w:val="28"/>
        </w:rPr>
        <w:t xml:space="preserve">Выдержка при горячем </w:t>
      </w:r>
      <w:r w:rsidR="00330C94" w:rsidRPr="009527CC">
        <w:rPr>
          <w:sz w:val="28"/>
          <w:szCs w:val="28"/>
        </w:rPr>
        <w:t>прессовании</w:t>
      </w:r>
      <w:r w:rsidRPr="009527CC">
        <w:rPr>
          <w:sz w:val="28"/>
          <w:szCs w:val="28"/>
        </w:rPr>
        <w:t xml:space="preserve"> (длительность спекания при максимальном давлении) во много раз ниже, чем при обычном спекании заготовок. Так, </w:t>
      </w:r>
      <w:r w:rsidRPr="00241EC2">
        <w:rPr>
          <w:sz w:val="28"/>
          <w:szCs w:val="28"/>
        </w:rPr>
        <w:t>спекание</w:t>
      </w:r>
      <w:r w:rsidRPr="009527CC">
        <w:rPr>
          <w:sz w:val="28"/>
          <w:szCs w:val="28"/>
        </w:rPr>
        <w:t xml:space="preserve"> </w:t>
      </w:r>
      <w:r w:rsidRPr="00241EC2">
        <w:rPr>
          <w:sz w:val="28"/>
          <w:szCs w:val="28"/>
        </w:rPr>
        <w:t>твердых сплавов</w:t>
      </w:r>
      <w:r w:rsidRPr="009527CC">
        <w:rPr>
          <w:sz w:val="28"/>
          <w:szCs w:val="28"/>
        </w:rPr>
        <w:t xml:space="preserve"> производится при выдержках 0,75 – 1,5 часа, а при горячем формовании на это затрачивается всего 1 –10 минут.</w:t>
      </w:r>
    </w:p>
    <w:p w:rsidR="00A45637" w:rsidRPr="009527CC" w:rsidRDefault="00A45637" w:rsidP="009527CC">
      <w:pPr>
        <w:spacing w:line="360" w:lineRule="auto"/>
        <w:ind w:firstLine="720"/>
        <w:jc w:val="both"/>
        <w:rPr>
          <w:sz w:val="28"/>
          <w:szCs w:val="28"/>
        </w:rPr>
      </w:pPr>
      <w:r w:rsidRPr="009527CC">
        <w:rPr>
          <w:sz w:val="28"/>
          <w:szCs w:val="28"/>
        </w:rPr>
        <w:t xml:space="preserve">Горячее </w:t>
      </w:r>
      <w:r w:rsidR="00330C94" w:rsidRPr="009527CC">
        <w:rPr>
          <w:sz w:val="28"/>
          <w:szCs w:val="28"/>
        </w:rPr>
        <w:t>прессование</w:t>
      </w:r>
      <w:r w:rsidRPr="009527CC">
        <w:rPr>
          <w:sz w:val="28"/>
          <w:szCs w:val="28"/>
        </w:rPr>
        <w:t xml:space="preserve"> менее производительно по сравнению с холодным, связано со значительным износом </w:t>
      </w:r>
      <w:r w:rsidRPr="00241EC2">
        <w:rPr>
          <w:sz w:val="28"/>
          <w:szCs w:val="28"/>
        </w:rPr>
        <w:t>пресс-форм</w:t>
      </w:r>
      <w:r w:rsidRPr="009527CC">
        <w:rPr>
          <w:sz w:val="28"/>
          <w:szCs w:val="28"/>
        </w:rPr>
        <w:t xml:space="preserve"> и трудностью подбора для них материала, способного выдерживать высокие температуры. Однако, несмотря на ряд трудностей, связанных с предотвращением окисления порошка, выбором материала пресс-формы, а также некоторым ограничением областей применения горячего </w:t>
      </w:r>
      <w:r w:rsidR="00330C94" w:rsidRPr="009527CC">
        <w:rPr>
          <w:sz w:val="28"/>
          <w:szCs w:val="28"/>
        </w:rPr>
        <w:t>прессования</w:t>
      </w:r>
      <w:r w:rsidRPr="009527CC">
        <w:rPr>
          <w:sz w:val="28"/>
          <w:szCs w:val="28"/>
        </w:rPr>
        <w:t>, принципиальная ценность и перспективность метода очевидны, особенно для получения изделий большой плотности и с высокими механическими свойствами.</w:t>
      </w:r>
    </w:p>
    <w:p w:rsidR="00F3095B" w:rsidRPr="009527CC" w:rsidRDefault="008B1F93" w:rsidP="009527CC">
      <w:pPr>
        <w:spacing w:line="360" w:lineRule="auto"/>
        <w:ind w:firstLine="720"/>
        <w:jc w:val="both"/>
        <w:rPr>
          <w:sz w:val="28"/>
          <w:szCs w:val="28"/>
        </w:rPr>
      </w:pPr>
      <w:r w:rsidRPr="009527CC">
        <w:rPr>
          <w:sz w:val="28"/>
          <w:szCs w:val="28"/>
        </w:rPr>
        <w:t xml:space="preserve">По рисунку </w:t>
      </w:r>
      <w:r w:rsidR="001163EE" w:rsidRPr="009527CC">
        <w:rPr>
          <w:sz w:val="28"/>
          <w:szCs w:val="28"/>
        </w:rPr>
        <w:t>6</w:t>
      </w:r>
      <w:r w:rsidRPr="009527CC">
        <w:rPr>
          <w:sz w:val="28"/>
          <w:szCs w:val="28"/>
        </w:rPr>
        <w:t xml:space="preserve"> можно определить сущность способа горячего прессования. </w:t>
      </w:r>
      <w:r w:rsidR="00F3095B" w:rsidRPr="009527CC">
        <w:rPr>
          <w:sz w:val="28"/>
          <w:szCs w:val="28"/>
        </w:rPr>
        <w:t>Камера прессования в машинах литья под давлением с горячей камерой прессования располагается в тигле с расплавленным металлом.</w:t>
      </w:r>
    </w:p>
    <w:p w:rsidR="001163EE" w:rsidRPr="009527CC" w:rsidRDefault="001163EE" w:rsidP="009527CC">
      <w:pPr>
        <w:spacing w:line="360" w:lineRule="auto"/>
        <w:ind w:firstLine="720"/>
        <w:jc w:val="both"/>
        <w:rPr>
          <w:sz w:val="28"/>
          <w:szCs w:val="28"/>
        </w:rPr>
      </w:pPr>
      <w:r w:rsidRPr="009527CC">
        <w:rPr>
          <w:sz w:val="28"/>
          <w:szCs w:val="28"/>
        </w:rPr>
        <w:t>Камера прессования 1 располагается в тигле 2 и сообщается с ним при помощи отверстий 3, через которые в неё поступает расплав (Рис. 6а). При движении поршня вниз отверстия 3 перекрываются, и расплав по каналу 4 поступает через мундштук 5 в полость пресс-формы 6 (Рис. 6б). После затвердения отливки, поршень 7 возвращается в исходное положение, и остатки расплава из канала 4 сливаются в камеру прессования (Рис. 6в). Пресс-форма раскрывается, отливка 8 выталкивается из неё толкателем 9, после чего пресс-форма закрывается и цикл повторяется.</w:t>
      </w:r>
    </w:p>
    <w:p w:rsidR="00F3095B" w:rsidRPr="009527CC" w:rsidRDefault="00FC3AA0" w:rsidP="009527CC">
      <w:pPr>
        <w:spacing w:line="360" w:lineRule="auto"/>
        <w:ind w:firstLine="720"/>
        <w:jc w:val="both"/>
        <w:rPr>
          <w:sz w:val="28"/>
          <w:szCs w:val="28"/>
        </w:rPr>
      </w:pPr>
      <w:r>
        <w:rPr>
          <w:sz w:val="28"/>
          <w:szCs w:val="28"/>
        </w:rPr>
        <w:br w:type="page"/>
      </w:r>
      <w:r w:rsidR="008C160C">
        <w:rPr>
          <w:sz w:val="28"/>
          <w:szCs w:val="28"/>
        </w:rPr>
        <w:pict>
          <v:shape id="_x0000_i1033" type="#_x0000_t75" style="width:211.5pt;height:261pt">
            <v:imagedata r:id="rId15" o:title=""/>
          </v:shape>
        </w:pict>
      </w:r>
    </w:p>
    <w:p w:rsidR="008B1F93" w:rsidRPr="009527CC" w:rsidRDefault="008B1F93" w:rsidP="009527CC">
      <w:pPr>
        <w:spacing w:line="360" w:lineRule="auto"/>
        <w:ind w:firstLine="720"/>
        <w:jc w:val="both"/>
        <w:rPr>
          <w:sz w:val="28"/>
          <w:szCs w:val="28"/>
        </w:rPr>
      </w:pPr>
      <w:r w:rsidRPr="009527CC">
        <w:rPr>
          <w:sz w:val="28"/>
          <w:szCs w:val="28"/>
        </w:rPr>
        <w:t xml:space="preserve">Рисунок </w:t>
      </w:r>
      <w:r w:rsidR="001163EE" w:rsidRPr="009527CC">
        <w:rPr>
          <w:sz w:val="28"/>
          <w:szCs w:val="28"/>
        </w:rPr>
        <w:t>6</w:t>
      </w:r>
      <w:r w:rsidRPr="009527CC">
        <w:rPr>
          <w:sz w:val="28"/>
          <w:szCs w:val="28"/>
        </w:rPr>
        <w:t>. – М</w:t>
      </w:r>
      <w:r w:rsidR="00F3095B" w:rsidRPr="009527CC">
        <w:rPr>
          <w:sz w:val="28"/>
          <w:szCs w:val="28"/>
        </w:rPr>
        <w:t>ашин</w:t>
      </w:r>
      <w:r w:rsidRPr="009527CC">
        <w:rPr>
          <w:sz w:val="28"/>
          <w:szCs w:val="28"/>
        </w:rPr>
        <w:t>а</w:t>
      </w:r>
      <w:r w:rsidR="00F3095B" w:rsidRPr="009527CC">
        <w:rPr>
          <w:sz w:val="28"/>
          <w:szCs w:val="28"/>
        </w:rPr>
        <w:t xml:space="preserve"> ЛПД с горячей камерой прессования</w:t>
      </w:r>
    </w:p>
    <w:p w:rsidR="008B1F93" w:rsidRPr="009527CC" w:rsidRDefault="008B1F93" w:rsidP="009527CC">
      <w:pPr>
        <w:spacing w:line="360" w:lineRule="auto"/>
        <w:ind w:firstLine="720"/>
        <w:jc w:val="both"/>
        <w:rPr>
          <w:sz w:val="28"/>
          <w:szCs w:val="28"/>
        </w:rPr>
      </w:pPr>
    </w:p>
    <w:p w:rsidR="00F3095B" w:rsidRPr="009527CC" w:rsidRDefault="00F3095B" w:rsidP="009527CC">
      <w:pPr>
        <w:spacing w:line="360" w:lineRule="auto"/>
        <w:ind w:firstLine="720"/>
        <w:jc w:val="both"/>
        <w:rPr>
          <w:sz w:val="28"/>
          <w:szCs w:val="28"/>
        </w:rPr>
      </w:pPr>
      <w:r w:rsidRPr="009527CC">
        <w:rPr>
          <w:sz w:val="28"/>
          <w:szCs w:val="28"/>
        </w:rPr>
        <w:t>В большинстве случаев все операции изготовления отливок на машинах ЛПД автоматизированы. Широкое применение находят комплексы ЛПД, в состав которых входят манипуляторы для заливки жидкого металла, смазки пресс-форм, извлечения отливок из пресс-формы и передачи их на последующую обработку.</w:t>
      </w:r>
    </w:p>
    <w:p w:rsidR="00F3095B" w:rsidRPr="009527CC" w:rsidRDefault="00F3095B" w:rsidP="009527CC">
      <w:pPr>
        <w:spacing w:line="360" w:lineRule="auto"/>
        <w:ind w:firstLine="720"/>
        <w:jc w:val="both"/>
        <w:rPr>
          <w:sz w:val="28"/>
          <w:szCs w:val="28"/>
        </w:rPr>
      </w:pPr>
      <w:r w:rsidRPr="009527CC">
        <w:rPr>
          <w:sz w:val="28"/>
          <w:szCs w:val="28"/>
        </w:rPr>
        <w:t>На машинах с вертикальной горячей камерой прессо</w:t>
      </w:r>
      <w:r w:rsidR="008B1F93" w:rsidRPr="009527CC">
        <w:rPr>
          <w:sz w:val="28"/>
          <w:szCs w:val="28"/>
        </w:rPr>
        <w:t>вания получают отливки массой 3-</w:t>
      </w:r>
      <w:r w:rsidRPr="009527CC">
        <w:rPr>
          <w:sz w:val="28"/>
          <w:szCs w:val="28"/>
        </w:rPr>
        <w:t>25 г с толщиной стенки менее 1 мм из свинцово-сурьмяных, оловянных, цинковых и магниевых сплавов в автомобилестроении, приборостроении и электронной промышленности.</w:t>
      </w:r>
    </w:p>
    <w:p w:rsidR="00F3095B" w:rsidRPr="009527CC" w:rsidRDefault="00F3095B" w:rsidP="009527CC">
      <w:pPr>
        <w:spacing w:line="360" w:lineRule="auto"/>
        <w:ind w:firstLine="720"/>
        <w:jc w:val="both"/>
        <w:rPr>
          <w:sz w:val="28"/>
          <w:szCs w:val="28"/>
        </w:rPr>
      </w:pPr>
      <w:r w:rsidRPr="009527CC">
        <w:rPr>
          <w:sz w:val="28"/>
          <w:szCs w:val="28"/>
        </w:rPr>
        <w:t>Температура заливки расплава должна быть на 10</w:t>
      </w:r>
      <w:r w:rsidR="008B1F93" w:rsidRPr="009527CC">
        <w:rPr>
          <w:sz w:val="28"/>
          <w:szCs w:val="28"/>
        </w:rPr>
        <w:t>-</w:t>
      </w:r>
      <w:r w:rsidRPr="009527CC">
        <w:rPr>
          <w:sz w:val="28"/>
          <w:szCs w:val="28"/>
        </w:rPr>
        <w:t>20 0С выше температуры ликвидуса. Например, температура заливки цинковых сплавов должна находиться в пределах 420</w:t>
      </w:r>
      <w:r w:rsidR="008B1F93" w:rsidRPr="009527CC">
        <w:rPr>
          <w:sz w:val="28"/>
          <w:szCs w:val="28"/>
        </w:rPr>
        <w:t>-</w:t>
      </w:r>
      <w:r w:rsidRPr="009527CC">
        <w:rPr>
          <w:sz w:val="28"/>
          <w:szCs w:val="28"/>
        </w:rPr>
        <w:t xml:space="preserve"> 430 0С.</w:t>
      </w:r>
    </w:p>
    <w:p w:rsidR="00F3095B" w:rsidRPr="009527CC" w:rsidRDefault="00F3095B" w:rsidP="009527CC">
      <w:pPr>
        <w:spacing w:line="360" w:lineRule="auto"/>
        <w:ind w:firstLine="720"/>
        <w:jc w:val="both"/>
        <w:rPr>
          <w:sz w:val="28"/>
          <w:szCs w:val="28"/>
        </w:rPr>
      </w:pPr>
      <w:r w:rsidRPr="009527CC">
        <w:rPr>
          <w:sz w:val="28"/>
          <w:szCs w:val="28"/>
        </w:rPr>
        <w:t>При изготовлении отливок литьем под давлением с горячей камерой прессования габариты отливок должны быть менее 150 мм.</w:t>
      </w:r>
      <w:r w:rsidR="008B1F93" w:rsidRPr="009527CC">
        <w:rPr>
          <w:sz w:val="28"/>
          <w:szCs w:val="28"/>
        </w:rPr>
        <w:t xml:space="preserve"> </w:t>
      </w:r>
      <w:r w:rsidRPr="009527CC">
        <w:rPr>
          <w:sz w:val="28"/>
          <w:szCs w:val="28"/>
        </w:rPr>
        <w:t>Для машин с горячей камерой прессования величина литейных уклонов должна быть повышенной. Литейные уклоны для наружных поверхностей составляют 30’, а для внутренних – 20.</w:t>
      </w:r>
    </w:p>
    <w:p w:rsidR="00F3095B" w:rsidRPr="009527CC" w:rsidRDefault="00F3095B" w:rsidP="009527CC">
      <w:pPr>
        <w:spacing w:line="360" w:lineRule="auto"/>
        <w:ind w:firstLine="720"/>
        <w:jc w:val="both"/>
        <w:rPr>
          <w:sz w:val="28"/>
          <w:szCs w:val="28"/>
        </w:rPr>
      </w:pPr>
      <w:r w:rsidRPr="009527CC">
        <w:rPr>
          <w:sz w:val="28"/>
          <w:szCs w:val="28"/>
        </w:rPr>
        <w:t>Для уменьшения прилипания расплава к стенкам формы, износа, а также задиров на отливках проводят смазку рабочих поверхностей пресс-формы. Смазка автоматически наносится тонким слоем через несколько запрессовок или перед каждой запрессовкой. В качестве смазки используют машинное масло.</w:t>
      </w:r>
    </w:p>
    <w:p w:rsidR="00F3095B" w:rsidRPr="009527CC" w:rsidRDefault="00F3095B" w:rsidP="009527CC">
      <w:pPr>
        <w:spacing w:line="360" w:lineRule="auto"/>
        <w:ind w:firstLine="720"/>
        <w:jc w:val="both"/>
        <w:rPr>
          <w:sz w:val="28"/>
          <w:szCs w:val="28"/>
        </w:rPr>
      </w:pPr>
      <w:r w:rsidRPr="009527CC">
        <w:rPr>
          <w:sz w:val="28"/>
          <w:szCs w:val="28"/>
        </w:rPr>
        <w:t>Перед началом работы необходимо включить рубильник “Общ. выкл.” и подать напряжение на обогрев тигля, равное 18 В (КС-4), и обогрев мундштука – 2 В (КС-3). О включении судить по приборам и сигнальным лампочкам.</w:t>
      </w:r>
    </w:p>
    <w:p w:rsidR="00F3095B" w:rsidRPr="009527CC" w:rsidRDefault="00F3095B" w:rsidP="009527CC">
      <w:pPr>
        <w:spacing w:line="360" w:lineRule="auto"/>
        <w:ind w:firstLine="720"/>
        <w:jc w:val="both"/>
        <w:rPr>
          <w:sz w:val="28"/>
          <w:szCs w:val="28"/>
        </w:rPr>
      </w:pPr>
      <w:r w:rsidRPr="009527CC">
        <w:rPr>
          <w:sz w:val="28"/>
          <w:szCs w:val="28"/>
        </w:rPr>
        <w:t>После разогрева мундштука и металла до необходимой температуры включить электросхему управления литейной машины (КС-1). При этом загораются сигнальные лампочки, разогревают блок реле времени (РВ-1). После разогрева РВ-1 осуществить пуск литейной машины в режиме одиночного хода или в автоматическом режиме, нажав кнопку “пуск” (КС-2).</w:t>
      </w:r>
    </w:p>
    <w:p w:rsidR="00F3095B" w:rsidRPr="009527CC" w:rsidRDefault="00F3095B" w:rsidP="009527CC">
      <w:pPr>
        <w:spacing w:line="360" w:lineRule="auto"/>
        <w:ind w:firstLine="720"/>
        <w:jc w:val="both"/>
        <w:rPr>
          <w:sz w:val="28"/>
          <w:szCs w:val="28"/>
        </w:rPr>
      </w:pPr>
      <w:r w:rsidRPr="009527CC">
        <w:rPr>
          <w:sz w:val="28"/>
          <w:szCs w:val="28"/>
        </w:rPr>
        <w:t>Качество отливок, полученных литьём под давлением, по сравнению с качеством отливок, изготовленных другими способами, характеризуется:</w:t>
      </w:r>
    </w:p>
    <w:p w:rsidR="00F3095B" w:rsidRPr="009527CC" w:rsidRDefault="00F3095B" w:rsidP="009527CC">
      <w:pPr>
        <w:spacing w:line="360" w:lineRule="auto"/>
        <w:ind w:firstLine="720"/>
        <w:jc w:val="both"/>
        <w:rPr>
          <w:sz w:val="28"/>
          <w:szCs w:val="28"/>
        </w:rPr>
      </w:pPr>
      <w:r w:rsidRPr="009527CC">
        <w:rPr>
          <w:sz w:val="28"/>
          <w:szCs w:val="28"/>
        </w:rPr>
        <w:t xml:space="preserve">высокой точностью геометрических размеров </w:t>
      </w:r>
      <w:r w:rsidR="008B1F93" w:rsidRPr="009527CC">
        <w:rPr>
          <w:sz w:val="28"/>
          <w:szCs w:val="28"/>
        </w:rPr>
        <w:t>(</w:t>
      </w:r>
      <w:r w:rsidRPr="009527CC">
        <w:rPr>
          <w:sz w:val="28"/>
          <w:szCs w:val="28"/>
        </w:rPr>
        <w:t>соответствует 3</w:t>
      </w:r>
      <w:r w:rsidR="008B1F93" w:rsidRPr="009527CC">
        <w:rPr>
          <w:sz w:val="28"/>
          <w:szCs w:val="28"/>
        </w:rPr>
        <w:t>-</w:t>
      </w:r>
      <w:r w:rsidRPr="009527CC">
        <w:rPr>
          <w:sz w:val="28"/>
          <w:szCs w:val="28"/>
        </w:rPr>
        <w:t xml:space="preserve"> 7 классам точности (ГОСТ 26645-85)</w:t>
      </w:r>
      <w:r w:rsidR="008B1F93" w:rsidRPr="009527CC">
        <w:rPr>
          <w:sz w:val="28"/>
          <w:szCs w:val="28"/>
        </w:rPr>
        <w:t>)</w:t>
      </w:r>
      <w:r w:rsidRPr="009527CC">
        <w:rPr>
          <w:sz w:val="28"/>
          <w:szCs w:val="28"/>
        </w:rPr>
        <w:t>;</w:t>
      </w:r>
    </w:p>
    <w:p w:rsidR="00F3095B" w:rsidRPr="009527CC" w:rsidRDefault="00F3095B" w:rsidP="009527CC">
      <w:pPr>
        <w:spacing w:line="360" w:lineRule="auto"/>
        <w:ind w:firstLine="720"/>
        <w:jc w:val="both"/>
        <w:rPr>
          <w:sz w:val="28"/>
          <w:szCs w:val="28"/>
        </w:rPr>
      </w:pPr>
      <w:r w:rsidRPr="009527CC">
        <w:rPr>
          <w:sz w:val="28"/>
          <w:szCs w:val="28"/>
        </w:rPr>
        <w:t>параметром шероховатости поверхности отливок Rz = 20</w:t>
      </w:r>
      <w:r w:rsidR="008B1F93" w:rsidRPr="009527CC">
        <w:rPr>
          <w:sz w:val="28"/>
          <w:szCs w:val="28"/>
        </w:rPr>
        <w:t>-</w:t>
      </w:r>
      <w:r w:rsidRPr="009527CC">
        <w:rPr>
          <w:sz w:val="28"/>
          <w:szCs w:val="28"/>
        </w:rPr>
        <w:t>10 мкм, а иногда Ra = 1,25</w:t>
      </w:r>
      <w:r w:rsidR="008B1F93" w:rsidRPr="009527CC">
        <w:rPr>
          <w:sz w:val="28"/>
          <w:szCs w:val="28"/>
        </w:rPr>
        <w:t>-</w:t>
      </w:r>
      <w:r w:rsidRPr="009527CC">
        <w:rPr>
          <w:sz w:val="28"/>
          <w:szCs w:val="28"/>
        </w:rPr>
        <w:t>0,63 мкм и зависит от шероховатости пресс-формы;</w:t>
      </w:r>
    </w:p>
    <w:p w:rsidR="00F3095B" w:rsidRPr="009527CC" w:rsidRDefault="00F3095B" w:rsidP="009527CC">
      <w:pPr>
        <w:spacing w:line="360" w:lineRule="auto"/>
        <w:ind w:firstLine="720"/>
        <w:jc w:val="both"/>
        <w:rPr>
          <w:sz w:val="28"/>
          <w:szCs w:val="28"/>
        </w:rPr>
      </w:pPr>
      <w:r w:rsidRPr="009527CC">
        <w:rPr>
          <w:sz w:val="28"/>
          <w:szCs w:val="28"/>
        </w:rPr>
        <w:t>малыми припусками на механическую обработку ( до 0,1</w:t>
      </w:r>
      <w:r w:rsidR="008B1F93" w:rsidRPr="009527CC">
        <w:rPr>
          <w:sz w:val="28"/>
          <w:szCs w:val="28"/>
        </w:rPr>
        <w:t>-</w:t>
      </w:r>
      <w:r w:rsidRPr="009527CC">
        <w:rPr>
          <w:sz w:val="28"/>
          <w:szCs w:val="28"/>
        </w:rPr>
        <w:t>0,3 мм ), а в некоторых случаях – полным исключением механической обработки;</w:t>
      </w:r>
    </w:p>
    <w:p w:rsidR="00F3095B" w:rsidRPr="009527CC" w:rsidRDefault="00F3095B" w:rsidP="009527CC">
      <w:pPr>
        <w:spacing w:line="360" w:lineRule="auto"/>
        <w:ind w:firstLine="720"/>
        <w:jc w:val="both"/>
        <w:rPr>
          <w:sz w:val="28"/>
          <w:szCs w:val="28"/>
        </w:rPr>
      </w:pPr>
      <w:r w:rsidRPr="009527CC">
        <w:rPr>
          <w:sz w:val="28"/>
          <w:szCs w:val="28"/>
        </w:rPr>
        <w:t>мелкозернистой структурой и незначительной усадочной пористостью отливок (вследствие давления при затвердении ).</w:t>
      </w:r>
    </w:p>
    <w:p w:rsidR="00F3095B" w:rsidRPr="009527CC" w:rsidRDefault="00F3095B" w:rsidP="009527CC">
      <w:pPr>
        <w:spacing w:line="360" w:lineRule="auto"/>
        <w:ind w:firstLine="720"/>
        <w:jc w:val="both"/>
        <w:rPr>
          <w:sz w:val="28"/>
          <w:szCs w:val="28"/>
        </w:rPr>
      </w:pPr>
      <w:r w:rsidRPr="009527CC">
        <w:rPr>
          <w:sz w:val="28"/>
          <w:szCs w:val="28"/>
        </w:rPr>
        <w:t>По степени сложности отливки, изготовленные литьем под давлением, подразделяют на 6 групп. Минимальный размер партии отливок составляет свыше 3000 шт.</w:t>
      </w:r>
    </w:p>
    <w:p w:rsidR="00F3095B" w:rsidRPr="009527CC" w:rsidRDefault="00F3095B" w:rsidP="009527CC">
      <w:pPr>
        <w:spacing w:line="360" w:lineRule="auto"/>
        <w:ind w:firstLine="720"/>
        <w:jc w:val="both"/>
        <w:rPr>
          <w:sz w:val="28"/>
          <w:szCs w:val="28"/>
        </w:rPr>
      </w:pPr>
      <w:r w:rsidRPr="009527CC">
        <w:rPr>
          <w:sz w:val="28"/>
          <w:szCs w:val="28"/>
        </w:rPr>
        <w:t>При литье под давлением значительно улучшаются санитарно-гигиенические условия труда, а на роботизированных комплексах полностью исключается ручной труд.</w:t>
      </w:r>
    </w:p>
    <w:p w:rsidR="00F3095B" w:rsidRPr="009527CC" w:rsidRDefault="00F3095B" w:rsidP="009527CC">
      <w:pPr>
        <w:spacing w:line="360" w:lineRule="auto"/>
        <w:ind w:firstLine="720"/>
        <w:jc w:val="both"/>
        <w:rPr>
          <w:sz w:val="28"/>
          <w:szCs w:val="28"/>
        </w:rPr>
      </w:pPr>
      <w:r w:rsidRPr="009527CC">
        <w:rPr>
          <w:sz w:val="28"/>
          <w:szCs w:val="28"/>
        </w:rPr>
        <w:t>Недостатки литья под давлением:</w:t>
      </w:r>
    </w:p>
    <w:p w:rsidR="00F3095B" w:rsidRPr="009527CC" w:rsidRDefault="00F3095B" w:rsidP="009527CC">
      <w:pPr>
        <w:spacing w:line="360" w:lineRule="auto"/>
        <w:ind w:firstLine="720"/>
        <w:jc w:val="both"/>
        <w:rPr>
          <w:sz w:val="28"/>
          <w:szCs w:val="28"/>
        </w:rPr>
      </w:pPr>
      <w:r w:rsidRPr="009527CC">
        <w:rPr>
          <w:sz w:val="28"/>
          <w:szCs w:val="28"/>
        </w:rPr>
        <w:t xml:space="preserve">высокая стоимость пресс-форм, сложность и трудоемкость их изготовления, ограниченная стойкость, высокая стоимость оборудования; </w:t>
      </w:r>
    </w:p>
    <w:p w:rsidR="00F3095B" w:rsidRPr="009527CC" w:rsidRDefault="00F3095B" w:rsidP="009527CC">
      <w:pPr>
        <w:spacing w:line="360" w:lineRule="auto"/>
        <w:ind w:firstLine="720"/>
        <w:jc w:val="both"/>
        <w:rPr>
          <w:sz w:val="28"/>
          <w:szCs w:val="28"/>
        </w:rPr>
      </w:pPr>
      <w:r w:rsidRPr="009527CC">
        <w:rPr>
          <w:sz w:val="28"/>
          <w:szCs w:val="28"/>
        </w:rPr>
        <w:t>трудно изготовить отливки со сложными полостями, поднутрениями и карманами;</w:t>
      </w:r>
    </w:p>
    <w:p w:rsidR="00F3095B" w:rsidRPr="009527CC" w:rsidRDefault="00F3095B" w:rsidP="009527CC">
      <w:pPr>
        <w:spacing w:line="360" w:lineRule="auto"/>
        <w:ind w:firstLine="720"/>
        <w:jc w:val="both"/>
        <w:rPr>
          <w:sz w:val="28"/>
          <w:szCs w:val="28"/>
        </w:rPr>
      </w:pPr>
      <w:r w:rsidRPr="009527CC">
        <w:rPr>
          <w:sz w:val="28"/>
          <w:szCs w:val="28"/>
        </w:rPr>
        <w:t>наличие газовоздушной пористости снижает пластичность материала отливки, геометричность и затрудняет термическую обработку (сплав заполняет пресс-форму за 0,01</w:t>
      </w:r>
      <w:r w:rsidR="008B1F93" w:rsidRPr="009527CC">
        <w:rPr>
          <w:sz w:val="28"/>
          <w:szCs w:val="28"/>
        </w:rPr>
        <w:t>-</w:t>
      </w:r>
      <w:r w:rsidRPr="009527CC">
        <w:rPr>
          <w:sz w:val="28"/>
          <w:szCs w:val="28"/>
        </w:rPr>
        <w:t>0,6 с при скорости до 135 м/с );</w:t>
      </w:r>
    </w:p>
    <w:p w:rsidR="00F3095B" w:rsidRPr="009527CC" w:rsidRDefault="00F3095B" w:rsidP="009527CC">
      <w:pPr>
        <w:spacing w:line="360" w:lineRule="auto"/>
        <w:ind w:firstLine="720"/>
        <w:jc w:val="both"/>
        <w:rPr>
          <w:sz w:val="28"/>
          <w:szCs w:val="28"/>
        </w:rPr>
      </w:pPr>
      <w:r w:rsidRPr="009527CC">
        <w:rPr>
          <w:sz w:val="28"/>
          <w:szCs w:val="28"/>
        </w:rPr>
        <w:t>ограниченность номенклатуры полученных отливок по размерам и массе.</w:t>
      </w:r>
    </w:p>
    <w:p w:rsidR="005566FD" w:rsidRPr="009527CC" w:rsidRDefault="009527CC" w:rsidP="009527CC">
      <w:pPr>
        <w:spacing w:line="360" w:lineRule="auto"/>
        <w:ind w:firstLine="720"/>
        <w:jc w:val="center"/>
        <w:rPr>
          <w:b/>
          <w:sz w:val="28"/>
          <w:szCs w:val="28"/>
        </w:rPr>
      </w:pPr>
      <w:r>
        <w:rPr>
          <w:sz w:val="28"/>
          <w:szCs w:val="28"/>
        </w:rPr>
        <w:br w:type="page"/>
      </w:r>
      <w:r w:rsidR="00AA0547" w:rsidRPr="009527CC">
        <w:rPr>
          <w:b/>
          <w:sz w:val="28"/>
          <w:szCs w:val="28"/>
        </w:rPr>
        <w:t>Список литературы</w:t>
      </w:r>
    </w:p>
    <w:p w:rsidR="009527CC" w:rsidRDefault="009527CC" w:rsidP="009527CC">
      <w:pPr>
        <w:spacing w:line="360" w:lineRule="auto"/>
        <w:ind w:firstLine="720"/>
        <w:jc w:val="both"/>
        <w:rPr>
          <w:sz w:val="28"/>
          <w:szCs w:val="28"/>
        </w:rPr>
      </w:pPr>
    </w:p>
    <w:p w:rsidR="00AA0547" w:rsidRPr="009527CC" w:rsidRDefault="00AA0547" w:rsidP="009527CC">
      <w:pPr>
        <w:numPr>
          <w:ilvl w:val="0"/>
          <w:numId w:val="9"/>
        </w:numPr>
        <w:tabs>
          <w:tab w:val="left" w:pos="426"/>
        </w:tabs>
        <w:spacing w:line="360" w:lineRule="auto"/>
        <w:ind w:left="0" w:firstLine="0"/>
        <w:rPr>
          <w:sz w:val="28"/>
          <w:szCs w:val="28"/>
        </w:rPr>
      </w:pPr>
      <w:r w:rsidRPr="009527CC">
        <w:rPr>
          <w:sz w:val="28"/>
          <w:szCs w:val="28"/>
        </w:rPr>
        <w:t>Левин Б.Е., Третьяков Ю.Д., Летюк Л.М. Физико-химические основы получения, свойства и применение ферритов. - М.: Металлургия, 1979. - 470с.</w:t>
      </w:r>
    </w:p>
    <w:p w:rsidR="00AA0547" w:rsidRPr="009527CC" w:rsidRDefault="00AA0547" w:rsidP="009527CC">
      <w:pPr>
        <w:numPr>
          <w:ilvl w:val="0"/>
          <w:numId w:val="9"/>
        </w:numPr>
        <w:tabs>
          <w:tab w:val="left" w:pos="426"/>
        </w:tabs>
        <w:spacing w:line="360" w:lineRule="auto"/>
        <w:ind w:left="0" w:firstLine="0"/>
        <w:rPr>
          <w:sz w:val="28"/>
          <w:szCs w:val="28"/>
        </w:rPr>
      </w:pPr>
      <w:r w:rsidRPr="009527CC">
        <w:rPr>
          <w:sz w:val="28"/>
          <w:szCs w:val="28"/>
        </w:rPr>
        <w:t xml:space="preserve">Петросян А. Порошковая металлургия и технология композиционных материалов. – М.: </w:t>
      </w:r>
      <w:r w:rsidRPr="00241EC2">
        <w:rPr>
          <w:sz w:val="28"/>
          <w:szCs w:val="28"/>
        </w:rPr>
        <w:t>А. С. Петросян</w:t>
      </w:r>
      <w:r w:rsidRPr="009527CC">
        <w:rPr>
          <w:sz w:val="28"/>
          <w:szCs w:val="28"/>
        </w:rPr>
        <w:t>, 2007. - 240 стр.</w:t>
      </w:r>
    </w:p>
    <w:p w:rsidR="00AA0547" w:rsidRPr="009527CC" w:rsidRDefault="00AA0547" w:rsidP="009527CC">
      <w:pPr>
        <w:numPr>
          <w:ilvl w:val="0"/>
          <w:numId w:val="9"/>
        </w:numPr>
        <w:tabs>
          <w:tab w:val="left" w:pos="426"/>
        </w:tabs>
        <w:spacing w:line="360" w:lineRule="auto"/>
        <w:ind w:left="0" w:firstLine="0"/>
        <w:rPr>
          <w:sz w:val="28"/>
          <w:szCs w:val="28"/>
        </w:rPr>
      </w:pPr>
      <w:r w:rsidRPr="009527CC">
        <w:rPr>
          <w:sz w:val="28"/>
          <w:szCs w:val="28"/>
        </w:rPr>
        <w:t xml:space="preserve">Шевченко А. А. </w:t>
      </w:r>
      <w:r w:rsidRPr="00241EC2">
        <w:rPr>
          <w:sz w:val="28"/>
          <w:szCs w:val="28"/>
        </w:rPr>
        <w:t>Химическое сопротивление неметаллических материалов и защита от коррозии. Учебное пособие</w:t>
      </w:r>
      <w:r w:rsidRPr="009527CC">
        <w:rPr>
          <w:sz w:val="28"/>
          <w:szCs w:val="28"/>
        </w:rPr>
        <w:t>. – М.: «КолосС», 2006. - 248 стр.</w:t>
      </w:r>
    </w:p>
    <w:p w:rsidR="005566FD" w:rsidRPr="009527CC" w:rsidRDefault="005566FD" w:rsidP="009527CC">
      <w:pPr>
        <w:numPr>
          <w:ilvl w:val="0"/>
          <w:numId w:val="9"/>
        </w:numPr>
        <w:tabs>
          <w:tab w:val="left" w:pos="426"/>
        </w:tabs>
        <w:spacing w:line="360" w:lineRule="auto"/>
        <w:ind w:left="0" w:firstLine="0"/>
        <w:rPr>
          <w:sz w:val="28"/>
          <w:szCs w:val="28"/>
        </w:rPr>
      </w:pPr>
      <w:r w:rsidRPr="009527CC">
        <w:rPr>
          <w:sz w:val="28"/>
          <w:szCs w:val="28"/>
        </w:rPr>
        <w:t>Шофман Л.</w:t>
      </w:r>
      <w:r w:rsidR="00AA0547" w:rsidRPr="009527CC">
        <w:rPr>
          <w:sz w:val="28"/>
          <w:szCs w:val="28"/>
        </w:rPr>
        <w:t xml:space="preserve"> </w:t>
      </w:r>
      <w:r w:rsidRPr="009527CC">
        <w:rPr>
          <w:sz w:val="28"/>
          <w:szCs w:val="28"/>
        </w:rPr>
        <w:t>А. Элементы теории холодной штамповки.</w:t>
      </w:r>
      <w:r w:rsidR="00AA0547" w:rsidRPr="009527CC">
        <w:rPr>
          <w:sz w:val="28"/>
          <w:szCs w:val="28"/>
        </w:rPr>
        <w:t xml:space="preserve"> -</w:t>
      </w:r>
      <w:r w:rsidRPr="009527CC">
        <w:rPr>
          <w:sz w:val="28"/>
          <w:szCs w:val="28"/>
        </w:rPr>
        <w:t xml:space="preserve"> М.</w:t>
      </w:r>
      <w:r w:rsidR="00AA0547" w:rsidRPr="009527CC">
        <w:rPr>
          <w:sz w:val="28"/>
          <w:szCs w:val="28"/>
        </w:rPr>
        <w:t>:</w:t>
      </w:r>
      <w:r w:rsidRPr="009527CC">
        <w:rPr>
          <w:sz w:val="28"/>
          <w:szCs w:val="28"/>
        </w:rPr>
        <w:t xml:space="preserve"> Оборонгид, 1952</w:t>
      </w:r>
      <w:r w:rsidR="00AA0547" w:rsidRPr="009527CC">
        <w:rPr>
          <w:sz w:val="28"/>
          <w:szCs w:val="28"/>
        </w:rPr>
        <w:t xml:space="preserve">. - </w:t>
      </w:r>
      <w:r w:rsidRPr="009527CC">
        <w:rPr>
          <w:sz w:val="28"/>
          <w:szCs w:val="28"/>
        </w:rPr>
        <w:t>335 с.</w:t>
      </w:r>
      <w:bookmarkStart w:id="0" w:name="_GoBack"/>
      <w:bookmarkEnd w:id="0"/>
    </w:p>
    <w:sectPr w:rsidR="005566FD" w:rsidRPr="009527CC" w:rsidSect="009527CC">
      <w:type w:val="continuous"/>
      <w:pgSz w:w="11909" w:h="16834"/>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FE3" w:rsidRDefault="008A6FE3">
      <w:r>
        <w:separator/>
      </w:r>
    </w:p>
  </w:endnote>
  <w:endnote w:type="continuationSeparator" w:id="0">
    <w:p w:rsidR="008A6FE3" w:rsidRDefault="008A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FE3" w:rsidRDefault="008A6FE3">
      <w:r>
        <w:separator/>
      </w:r>
    </w:p>
  </w:footnote>
  <w:footnote w:type="continuationSeparator" w:id="0">
    <w:p w:rsidR="008A6FE3" w:rsidRDefault="008A6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83701"/>
    <w:multiLevelType w:val="hybridMultilevel"/>
    <w:tmpl w:val="DD06A866"/>
    <w:lvl w:ilvl="0" w:tplc="03C29986">
      <w:start w:val="1"/>
      <w:numFmt w:val="bullet"/>
      <w:lvlText w:val=""/>
      <w:lvlJc w:val="left"/>
      <w:pPr>
        <w:tabs>
          <w:tab w:val="num" w:pos="1134"/>
        </w:tabs>
        <w:ind w:left="567" w:firstLine="68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
    <w:nsid w:val="151F6C93"/>
    <w:multiLevelType w:val="multilevel"/>
    <w:tmpl w:val="09A8D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90211E0"/>
    <w:multiLevelType w:val="hybridMultilevel"/>
    <w:tmpl w:val="E368BE30"/>
    <w:lvl w:ilvl="0" w:tplc="03C29986">
      <w:start w:val="1"/>
      <w:numFmt w:val="bullet"/>
      <w:lvlText w:val=""/>
      <w:lvlJc w:val="left"/>
      <w:pPr>
        <w:tabs>
          <w:tab w:val="num" w:pos="1134"/>
        </w:tabs>
        <w:ind w:left="567" w:firstLine="68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2360529F"/>
    <w:multiLevelType w:val="singleLevel"/>
    <w:tmpl w:val="A6908DD4"/>
    <w:lvl w:ilvl="0">
      <w:start w:val="1"/>
      <w:numFmt w:val="decimal"/>
      <w:lvlText w:val="%1."/>
      <w:legacy w:legacy="1" w:legacySpace="0" w:legacyIndent="196"/>
      <w:lvlJc w:val="left"/>
      <w:rPr>
        <w:rFonts w:ascii="Times New Roman" w:hAnsi="Times New Roman" w:cs="Times New Roman" w:hint="default"/>
      </w:rPr>
    </w:lvl>
  </w:abstractNum>
  <w:abstractNum w:abstractNumId="4">
    <w:nsid w:val="372A7A63"/>
    <w:multiLevelType w:val="hybridMultilevel"/>
    <w:tmpl w:val="F290337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39430B99"/>
    <w:multiLevelType w:val="hybridMultilevel"/>
    <w:tmpl w:val="1C5662E4"/>
    <w:lvl w:ilvl="0" w:tplc="03C29986">
      <w:start w:val="1"/>
      <w:numFmt w:val="bullet"/>
      <w:lvlText w:val=""/>
      <w:lvlJc w:val="left"/>
      <w:pPr>
        <w:tabs>
          <w:tab w:val="num" w:pos="1134"/>
        </w:tabs>
        <w:ind w:left="567" w:firstLine="680"/>
      </w:pPr>
      <w:rPr>
        <w:rFonts w:ascii="Symbol" w:hAnsi="Symbol" w:hint="default"/>
      </w:rPr>
    </w:lvl>
    <w:lvl w:ilvl="1" w:tplc="0419000F">
      <w:start w:val="1"/>
      <w:numFmt w:val="decimal"/>
      <w:lvlText w:val="%2."/>
      <w:lvlJc w:val="left"/>
      <w:pPr>
        <w:tabs>
          <w:tab w:val="num" w:pos="2007"/>
        </w:tabs>
        <w:ind w:left="2007" w:hanging="360"/>
      </w:pPr>
      <w:rPr>
        <w:rFonts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
    <w:nsid w:val="786471AD"/>
    <w:multiLevelType w:val="multilevel"/>
    <w:tmpl w:val="925C6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CF04559"/>
    <w:multiLevelType w:val="hybridMultilevel"/>
    <w:tmpl w:val="4B4C112E"/>
    <w:lvl w:ilvl="0" w:tplc="03C29986">
      <w:start w:val="1"/>
      <w:numFmt w:val="bullet"/>
      <w:lvlText w:val=""/>
      <w:lvlJc w:val="left"/>
      <w:pPr>
        <w:tabs>
          <w:tab w:val="num" w:pos="1134"/>
        </w:tabs>
        <w:ind w:left="567" w:firstLine="68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8">
    <w:nsid w:val="7F24591E"/>
    <w:multiLevelType w:val="hybridMultilevel"/>
    <w:tmpl w:val="3A821D62"/>
    <w:lvl w:ilvl="0" w:tplc="03C29986">
      <w:start w:val="1"/>
      <w:numFmt w:val="bullet"/>
      <w:lvlText w:val=""/>
      <w:lvlJc w:val="left"/>
      <w:pPr>
        <w:tabs>
          <w:tab w:val="num" w:pos="1134"/>
        </w:tabs>
        <w:ind w:left="567" w:firstLine="68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6"/>
  </w:num>
  <w:num w:numId="6">
    <w:abstractNumId w:val="1"/>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66FD"/>
    <w:rsid w:val="001163EE"/>
    <w:rsid w:val="001861AE"/>
    <w:rsid w:val="001B3C8C"/>
    <w:rsid w:val="00241EC2"/>
    <w:rsid w:val="00263D7C"/>
    <w:rsid w:val="00330C94"/>
    <w:rsid w:val="0038619B"/>
    <w:rsid w:val="00487871"/>
    <w:rsid w:val="005566FD"/>
    <w:rsid w:val="00752E11"/>
    <w:rsid w:val="00824E0E"/>
    <w:rsid w:val="008A6FE3"/>
    <w:rsid w:val="008B1F93"/>
    <w:rsid w:val="008C160C"/>
    <w:rsid w:val="009527CC"/>
    <w:rsid w:val="00A45637"/>
    <w:rsid w:val="00AA0547"/>
    <w:rsid w:val="00AE49FF"/>
    <w:rsid w:val="00E9338F"/>
    <w:rsid w:val="00EC165B"/>
    <w:rsid w:val="00F05A3C"/>
    <w:rsid w:val="00F3095B"/>
    <w:rsid w:val="00FC3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DE20D469-8AEA-4BC0-B515-C4C260F0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link w:val="10"/>
    <w:uiPriority w:val="9"/>
    <w:qFormat/>
    <w:rsid w:val="00AA0547"/>
    <w:pPr>
      <w:widowControl/>
      <w:autoSpaceDE/>
      <w:autoSpaceDN/>
      <w:adjustRightInd/>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5566FD"/>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5566FD"/>
    <w:rPr>
      <w:rFonts w:cs="Times New Roman"/>
    </w:rPr>
  </w:style>
  <w:style w:type="paragraph" w:styleId="a6">
    <w:name w:val="Normal (Web)"/>
    <w:basedOn w:val="a"/>
    <w:uiPriority w:val="99"/>
    <w:rsid w:val="00A45637"/>
    <w:pPr>
      <w:widowControl/>
      <w:autoSpaceDE/>
      <w:autoSpaceDN/>
      <w:adjustRightInd/>
      <w:spacing w:before="100" w:beforeAutospacing="1" w:after="100" w:afterAutospacing="1"/>
    </w:pPr>
    <w:rPr>
      <w:sz w:val="24"/>
      <w:szCs w:val="24"/>
    </w:rPr>
  </w:style>
  <w:style w:type="character" w:styleId="a7">
    <w:name w:val="Hyperlink"/>
    <w:uiPriority w:val="99"/>
    <w:rsid w:val="00A45637"/>
    <w:rPr>
      <w:rFonts w:cs="Times New Roman"/>
      <w:color w:val="0000FF"/>
      <w:u w:val="single"/>
    </w:rPr>
  </w:style>
  <w:style w:type="table" w:styleId="a8">
    <w:name w:val="Table Grid"/>
    <w:basedOn w:val="a1"/>
    <w:uiPriority w:val="59"/>
    <w:rsid w:val="00330C9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uiPriority w:val="22"/>
    <w:qFormat/>
    <w:rsid w:val="001163EE"/>
    <w:rPr>
      <w:rFonts w:cs="Times New Roman"/>
      <w:b/>
      <w:bCs/>
    </w:rPr>
  </w:style>
  <w:style w:type="character" w:customStyle="1" w:styleId="author">
    <w:name w:val="author"/>
    <w:rsid w:val="00AA0547"/>
    <w:rPr>
      <w:rFonts w:cs="Times New Roman"/>
    </w:rPr>
  </w:style>
  <w:style w:type="paragraph" w:styleId="aa">
    <w:name w:val="footer"/>
    <w:basedOn w:val="a"/>
    <w:link w:val="ab"/>
    <w:uiPriority w:val="99"/>
    <w:rsid w:val="009527CC"/>
    <w:pPr>
      <w:tabs>
        <w:tab w:val="center" w:pos="4677"/>
        <w:tab w:val="right" w:pos="9355"/>
      </w:tabs>
    </w:pPr>
  </w:style>
  <w:style w:type="character" w:customStyle="1" w:styleId="ab">
    <w:name w:val="Нижний колонтитул Знак"/>
    <w:link w:val="aa"/>
    <w:uiPriority w:val="99"/>
    <w:locked/>
    <w:rsid w:val="009527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409220">
      <w:marLeft w:val="0"/>
      <w:marRight w:val="0"/>
      <w:marTop w:val="0"/>
      <w:marBottom w:val="0"/>
      <w:divBdr>
        <w:top w:val="none" w:sz="0" w:space="0" w:color="auto"/>
        <w:left w:val="none" w:sz="0" w:space="0" w:color="auto"/>
        <w:bottom w:val="none" w:sz="0" w:space="0" w:color="auto"/>
        <w:right w:val="none" w:sz="0" w:space="0" w:color="auto"/>
      </w:divBdr>
    </w:div>
    <w:div w:id="1047409221">
      <w:marLeft w:val="0"/>
      <w:marRight w:val="0"/>
      <w:marTop w:val="0"/>
      <w:marBottom w:val="0"/>
      <w:divBdr>
        <w:top w:val="none" w:sz="0" w:space="0" w:color="auto"/>
        <w:left w:val="none" w:sz="0" w:space="0" w:color="auto"/>
        <w:bottom w:val="none" w:sz="0" w:space="0" w:color="auto"/>
        <w:right w:val="none" w:sz="0" w:space="0" w:color="auto"/>
      </w:divBdr>
    </w:div>
    <w:div w:id="1047409222">
      <w:marLeft w:val="0"/>
      <w:marRight w:val="0"/>
      <w:marTop w:val="0"/>
      <w:marBottom w:val="0"/>
      <w:divBdr>
        <w:top w:val="none" w:sz="0" w:space="0" w:color="auto"/>
        <w:left w:val="none" w:sz="0" w:space="0" w:color="auto"/>
        <w:bottom w:val="none" w:sz="0" w:space="0" w:color="auto"/>
        <w:right w:val="none" w:sz="0" w:space="0" w:color="auto"/>
      </w:divBdr>
      <w:divsChild>
        <w:div w:id="1047409223">
          <w:marLeft w:val="0"/>
          <w:marRight w:val="0"/>
          <w:marTop w:val="0"/>
          <w:marBottom w:val="0"/>
          <w:divBdr>
            <w:top w:val="none" w:sz="0" w:space="0" w:color="auto"/>
            <w:left w:val="none" w:sz="0" w:space="0" w:color="auto"/>
            <w:bottom w:val="none" w:sz="0" w:space="0" w:color="auto"/>
            <w:right w:val="none" w:sz="0" w:space="0" w:color="auto"/>
          </w:divBdr>
          <w:divsChild>
            <w:div w:id="10474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09224">
      <w:marLeft w:val="0"/>
      <w:marRight w:val="0"/>
      <w:marTop w:val="0"/>
      <w:marBottom w:val="0"/>
      <w:divBdr>
        <w:top w:val="none" w:sz="0" w:space="0" w:color="auto"/>
        <w:left w:val="none" w:sz="0" w:space="0" w:color="auto"/>
        <w:bottom w:val="none" w:sz="0" w:space="0" w:color="auto"/>
        <w:right w:val="none" w:sz="0" w:space="0" w:color="auto"/>
      </w:divBdr>
      <w:divsChild>
        <w:div w:id="1047409225">
          <w:marLeft w:val="0"/>
          <w:marRight w:val="0"/>
          <w:marTop w:val="0"/>
          <w:marBottom w:val="0"/>
          <w:divBdr>
            <w:top w:val="none" w:sz="0" w:space="0" w:color="auto"/>
            <w:left w:val="none" w:sz="0" w:space="0" w:color="auto"/>
            <w:bottom w:val="none" w:sz="0" w:space="0" w:color="auto"/>
            <w:right w:val="none" w:sz="0" w:space="0" w:color="auto"/>
          </w:divBdr>
        </w:div>
      </w:divsChild>
    </w:div>
    <w:div w:id="1047409227">
      <w:marLeft w:val="0"/>
      <w:marRight w:val="0"/>
      <w:marTop w:val="0"/>
      <w:marBottom w:val="0"/>
      <w:divBdr>
        <w:top w:val="none" w:sz="0" w:space="0" w:color="auto"/>
        <w:left w:val="none" w:sz="0" w:space="0" w:color="auto"/>
        <w:bottom w:val="none" w:sz="0" w:space="0" w:color="auto"/>
        <w:right w:val="none" w:sz="0" w:space="0" w:color="auto"/>
      </w:divBdr>
    </w:div>
    <w:div w:id="10474092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2634</Words>
  <Characters>15017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Юля</dc:creator>
  <cp:keywords/>
  <dc:description/>
  <cp:lastModifiedBy>admin</cp:lastModifiedBy>
  <cp:revision>2</cp:revision>
  <dcterms:created xsi:type="dcterms:W3CDTF">2014-03-04T12:30:00Z</dcterms:created>
  <dcterms:modified xsi:type="dcterms:W3CDTF">2014-03-04T12:30:00Z</dcterms:modified>
</cp:coreProperties>
</file>