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5C" w:rsidRPr="005B3ECF" w:rsidRDefault="00EC430D" w:rsidP="005B3ECF">
      <w:pPr>
        <w:spacing w:line="360" w:lineRule="auto"/>
        <w:ind w:firstLine="709"/>
        <w:jc w:val="center"/>
        <w:rPr>
          <w:sz w:val="28"/>
          <w:szCs w:val="28"/>
        </w:rPr>
      </w:pPr>
      <w:r w:rsidRPr="005B3ECF">
        <w:rPr>
          <w:sz w:val="28"/>
          <w:szCs w:val="28"/>
        </w:rPr>
        <w:t>Министерство внутренних дел Российской Федерации</w:t>
      </w:r>
    </w:p>
    <w:p w:rsidR="00EC430D" w:rsidRPr="005B3ECF" w:rsidRDefault="00EC430D" w:rsidP="005B3ECF">
      <w:pPr>
        <w:spacing w:line="360" w:lineRule="auto"/>
        <w:ind w:firstLine="709"/>
        <w:jc w:val="center"/>
        <w:rPr>
          <w:sz w:val="28"/>
          <w:szCs w:val="28"/>
        </w:rPr>
      </w:pPr>
      <w:r w:rsidRPr="005B3ECF">
        <w:rPr>
          <w:sz w:val="28"/>
          <w:szCs w:val="28"/>
        </w:rPr>
        <w:t>Казанский юридический институт</w:t>
      </w:r>
    </w:p>
    <w:p w:rsidR="00EC430D" w:rsidRPr="005B3ECF" w:rsidRDefault="00EC430D" w:rsidP="005B3ECF">
      <w:pPr>
        <w:spacing w:line="360" w:lineRule="auto"/>
        <w:ind w:firstLine="709"/>
        <w:jc w:val="center"/>
        <w:rPr>
          <w:sz w:val="28"/>
          <w:szCs w:val="28"/>
        </w:rPr>
      </w:pPr>
      <w:r w:rsidRPr="005B3ECF">
        <w:rPr>
          <w:sz w:val="28"/>
          <w:szCs w:val="28"/>
        </w:rPr>
        <w:t>Кафедра истории государства и права России, зарубежных стран и международного права</w:t>
      </w:r>
    </w:p>
    <w:p w:rsidR="00EC430D" w:rsidRPr="005B3ECF" w:rsidRDefault="00EC430D" w:rsidP="005B3ECF">
      <w:pPr>
        <w:spacing w:line="360" w:lineRule="auto"/>
        <w:ind w:firstLine="709"/>
        <w:jc w:val="both"/>
        <w:rPr>
          <w:sz w:val="28"/>
          <w:szCs w:val="28"/>
        </w:rPr>
      </w:pPr>
    </w:p>
    <w:p w:rsidR="00EC430D" w:rsidRPr="005B3ECF" w:rsidRDefault="00EC430D" w:rsidP="005B3ECF">
      <w:pPr>
        <w:spacing w:line="360" w:lineRule="auto"/>
        <w:ind w:firstLine="709"/>
        <w:jc w:val="both"/>
        <w:rPr>
          <w:sz w:val="28"/>
          <w:szCs w:val="28"/>
        </w:rPr>
      </w:pPr>
    </w:p>
    <w:p w:rsidR="00EC430D" w:rsidRPr="005B3ECF" w:rsidRDefault="00EC430D" w:rsidP="005B3ECF">
      <w:pPr>
        <w:spacing w:line="360" w:lineRule="auto"/>
        <w:ind w:firstLine="709"/>
        <w:jc w:val="center"/>
        <w:rPr>
          <w:b/>
          <w:sz w:val="28"/>
          <w:szCs w:val="28"/>
        </w:rPr>
      </w:pPr>
      <w:r w:rsidRPr="005B3ECF">
        <w:rPr>
          <w:b/>
          <w:sz w:val="28"/>
          <w:szCs w:val="28"/>
        </w:rPr>
        <w:t>Контрольная работа</w:t>
      </w:r>
    </w:p>
    <w:p w:rsidR="00EC430D" w:rsidRPr="005B3ECF" w:rsidRDefault="00EC430D" w:rsidP="005B3ECF">
      <w:pPr>
        <w:spacing w:line="360" w:lineRule="auto"/>
        <w:ind w:firstLine="709"/>
        <w:jc w:val="center"/>
        <w:rPr>
          <w:b/>
          <w:sz w:val="28"/>
          <w:szCs w:val="28"/>
        </w:rPr>
      </w:pPr>
      <w:r w:rsidRPr="005B3ECF">
        <w:rPr>
          <w:b/>
          <w:sz w:val="28"/>
          <w:szCs w:val="28"/>
        </w:rPr>
        <w:t>по учебной дисциплине «История государства и права России»</w:t>
      </w:r>
    </w:p>
    <w:p w:rsidR="00EC430D" w:rsidRPr="005B3ECF" w:rsidRDefault="00EC430D" w:rsidP="005B3ECF">
      <w:pPr>
        <w:spacing w:line="360" w:lineRule="auto"/>
        <w:ind w:firstLine="709"/>
        <w:jc w:val="center"/>
        <w:rPr>
          <w:b/>
          <w:sz w:val="28"/>
          <w:szCs w:val="28"/>
        </w:rPr>
      </w:pPr>
    </w:p>
    <w:p w:rsidR="00EC430D" w:rsidRPr="005B3ECF" w:rsidRDefault="00EC430D" w:rsidP="005B3ECF">
      <w:pPr>
        <w:spacing w:line="360" w:lineRule="auto"/>
        <w:ind w:firstLine="709"/>
        <w:jc w:val="center"/>
        <w:rPr>
          <w:b/>
          <w:sz w:val="28"/>
          <w:szCs w:val="28"/>
        </w:rPr>
      </w:pPr>
    </w:p>
    <w:p w:rsidR="00EC430D" w:rsidRPr="005B3ECF" w:rsidRDefault="00EC430D" w:rsidP="005B3ECF">
      <w:pPr>
        <w:spacing w:line="360" w:lineRule="auto"/>
        <w:ind w:firstLine="709"/>
        <w:jc w:val="center"/>
        <w:rPr>
          <w:b/>
          <w:sz w:val="28"/>
          <w:szCs w:val="28"/>
        </w:rPr>
      </w:pPr>
    </w:p>
    <w:p w:rsidR="008B61FA" w:rsidRPr="005B3ECF" w:rsidRDefault="00EC430D" w:rsidP="005B3ECF">
      <w:pPr>
        <w:spacing w:line="360" w:lineRule="auto"/>
        <w:ind w:firstLine="709"/>
        <w:jc w:val="center"/>
        <w:rPr>
          <w:b/>
          <w:sz w:val="28"/>
          <w:szCs w:val="28"/>
        </w:rPr>
      </w:pPr>
      <w:r w:rsidRPr="005B3ECF">
        <w:rPr>
          <w:b/>
          <w:sz w:val="28"/>
          <w:szCs w:val="28"/>
        </w:rPr>
        <w:t>Преступления и наказания по Основам уголовного законодательства Союза ССР и союзных республик 1958 года</w:t>
      </w:r>
    </w:p>
    <w:p w:rsidR="008B61FA" w:rsidRPr="005B3ECF" w:rsidRDefault="008B61FA" w:rsidP="005B3ECF">
      <w:pPr>
        <w:spacing w:line="360" w:lineRule="auto"/>
        <w:ind w:firstLine="709"/>
        <w:jc w:val="both"/>
        <w:rPr>
          <w:sz w:val="28"/>
          <w:szCs w:val="28"/>
        </w:rPr>
      </w:pPr>
    </w:p>
    <w:p w:rsidR="008B61FA" w:rsidRPr="005B3ECF" w:rsidRDefault="008B61FA" w:rsidP="005B3ECF">
      <w:pPr>
        <w:spacing w:line="360" w:lineRule="auto"/>
        <w:ind w:firstLine="709"/>
        <w:jc w:val="both"/>
        <w:rPr>
          <w:sz w:val="28"/>
          <w:szCs w:val="28"/>
        </w:rPr>
      </w:pPr>
    </w:p>
    <w:p w:rsidR="008B61FA" w:rsidRPr="005B3ECF" w:rsidRDefault="008B61FA" w:rsidP="005B3ECF">
      <w:pPr>
        <w:spacing w:line="360" w:lineRule="auto"/>
        <w:ind w:firstLine="709"/>
        <w:jc w:val="both"/>
        <w:rPr>
          <w:sz w:val="28"/>
          <w:szCs w:val="28"/>
        </w:rPr>
      </w:pPr>
    </w:p>
    <w:p w:rsidR="008B61FA" w:rsidRPr="005B3ECF" w:rsidRDefault="008B61FA" w:rsidP="005B3ECF">
      <w:pPr>
        <w:spacing w:line="360" w:lineRule="auto"/>
        <w:ind w:firstLine="709"/>
        <w:jc w:val="both"/>
        <w:rPr>
          <w:sz w:val="28"/>
          <w:szCs w:val="28"/>
        </w:rPr>
      </w:pPr>
    </w:p>
    <w:p w:rsidR="00BA2F6E" w:rsidRPr="005B3ECF" w:rsidRDefault="00BA2F6E" w:rsidP="005B3ECF">
      <w:pPr>
        <w:spacing w:line="360" w:lineRule="auto"/>
        <w:ind w:firstLine="709"/>
        <w:jc w:val="right"/>
        <w:rPr>
          <w:sz w:val="28"/>
          <w:szCs w:val="28"/>
        </w:rPr>
      </w:pPr>
      <w:r w:rsidRPr="005B3ECF">
        <w:rPr>
          <w:sz w:val="28"/>
          <w:szCs w:val="28"/>
        </w:rPr>
        <w:t>Выполнил: курсант 171 гр.</w:t>
      </w:r>
    </w:p>
    <w:p w:rsidR="00BA2F6E" w:rsidRPr="005B3ECF" w:rsidRDefault="00BA2F6E" w:rsidP="005B3ECF">
      <w:pPr>
        <w:spacing w:line="360" w:lineRule="auto"/>
        <w:ind w:firstLine="709"/>
        <w:jc w:val="right"/>
        <w:rPr>
          <w:sz w:val="28"/>
          <w:szCs w:val="28"/>
        </w:rPr>
      </w:pPr>
      <w:r w:rsidRPr="005B3ECF">
        <w:rPr>
          <w:sz w:val="28"/>
          <w:szCs w:val="28"/>
        </w:rPr>
        <w:t>Гарипов Т.И.</w:t>
      </w:r>
    </w:p>
    <w:p w:rsidR="00BA2F6E" w:rsidRPr="005B3ECF" w:rsidRDefault="00BA2F6E" w:rsidP="005B3ECF">
      <w:pPr>
        <w:spacing w:line="360" w:lineRule="auto"/>
        <w:ind w:firstLine="709"/>
        <w:jc w:val="right"/>
        <w:rPr>
          <w:sz w:val="28"/>
          <w:szCs w:val="28"/>
        </w:rPr>
      </w:pPr>
    </w:p>
    <w:p w:rsidR="00BA2F6E" w:rsidRPr="005B3ECF" w:rsidRDefault="00BA2F6E" w:rsidP="005B3ECF">
      <w:pPr>
        <w:spacing w:line="360" w:lineRule="auto"/>
        <w:ind w:firstLine="709"/>
        <w:jc w:val="right"/>
        <w:rPr>
          <w:sz w:val="28"/>
          <w:szCs w:val="28"/>
        </w:rPr>
      </w:pPr>
      <w:r w:rsidRPr="005B3ECF">
        <w:rPr>
          <w:sz w:val="28"/>
          <w:szCs w:val="28"/>
        </w:rPr>
        <w:t>Проверил:</w:t>
      </w:r>
    </w:p>
    <w:p w:rsidR="00BA2F6E" w:rsidRPr="005B3ECF" w:rsidRDefault="00BA2F6E" w:rsidP="005B3ECF">
      <w:pPr>
        <w:spacing w:line="360" w:lineRule="auto"/>
        <w:ind w:firstLine="709"/>
        <w:jc w:val="right"/>
        <w:rPr>
          <w:sz w:val="28"/>
          <w:szCs w:val="28"/>
        </w:rPr>
      </w:pPr>
      <w:r w:rsidRPr="005B3ECF">
        <w:rPr>
          <w:sz w:val="28"/>
          <w:szCs w:val="28"/>
        </w:rPr>
        <w:t>преподаватель</w:t>
      </w:r>
    </w:p>
    <w:p w:rsidR="00EC430D" w:rsidRPr="005B3ECF" w:rsidRDefault="00BA2F6E" w:rsidP="005B3ECF">
      <w:pPr>
        <w:spacing w:line="360" w:lineRule="auto"/>
        <w:ind w:firstLine="709"/>
        <w:jc w:val="right"/>
        <w:rPr>
          <w:sz w:val="28"/>
          <w:szCs w:val="28"/>
        </w:rPr>
      </w:pPr>
      <w:r w:rsidRPr="005B3ECF">
        <w:rPr>
          <w:sz w:val="28"/>
          <w:szCs w:val="28"/>
        </w:rPr>
        <w:t>Камалов А.Л.</w:t>
      </w:r>
    </w:p>
    <w:p w:rsidR="00CD5C07" w:rsidRPr="005B3ECF" w:rsidRDefault="00CD5C07" w:rsidP="005B3ECF">
      <w:pPr>
        <w:spacing w:line="360" w:lineRule="auto"/>
        <w:ind w:firstLine="709"/>
        <w:jc w:val="both"/>
        <w:rPr>
          <w:sz w:val="28"/>
          <w:szCs w:val="28"/>
        </w:rPr>
      </w:pPr>
    </w:p>
    <w:p w:rsidR="00CD5C07" w:rsidRPr="005B3ECF" w:rsidRDefault="00CD5C07" w:rsidP="005B3ECF">
      <w:pPr>
        <w:spacing w:line="360" w:lineRule="auto"/>
        <w:ind w:firstLine="709"/>
        <w:jc w:val="both"/>
        <w:rPr>
          <w:sz w:val="28"/>
          <w:szCs w:val="28"/>
        </w:rPr>
      </w:pPr>
    </w:p>
    <w:p w:rsidR="00CD5C07" w:rsidRPr="005B3ECF" w:rsidRDefault="00CD5C07" w:rsidP="005B3ECF">
      <w:pPr>
        <w:spacing w:line="360" w:lineRule="auto"/>
        <w:ind w:firstLine="709"/>
        <w:jc w:val="both"/>
        <w:rPr>
          <w:sz w:val="28"/>
          <w:szCs w:val="28"/>
        </w:rPr>
      </w:pPr>
    </w:p>
    <w:p w:rsidR="00CD5C07" w:rsidRPr="005B3ECF" w:rsidRDefault="00CD5C07" w:rsidP="005B3ECF">
      <w:pPr>
        <w:spacing w:line="360" w:lineRule="auto"/>
        <w:ind w:firstLine="709"/>
        <w:jc w:val="both"/>
        <w:rPr>
          <w:sz w:val="28"/>
          <w:szCs w:val="28"/>
        </w:rPr>
      </w:pPr>
    </w:p>
    <w:p w:rsidR="00CD5C07" w:rsidRPr="005B3ECF" w:rsidRDefault="00CD5C07" w:rsidP="005B3ECF">
      <w:pPr>
        <w:spacing w:line="360" w:lineRule="auto"/>
        <w:ind w:firstLine="709"/>
        <w:jc w:val="both"/>
        <w:rPr>
          <w:sz w:val="28"/>
          <w:szCs w:val="28"/>
        </w:rPr>
      </w:pPr>
    </w:p>
    <w:p w:rsidR="00EC430D" w:rsidRPr="005B3ECF" w:rsidRDefault="00AD2392" w:rsidP="005B3ECF">
      <w:pPr>
        <w:spacing w:line="360" w:lineRule="auto"/>
        <w:ind w:firstLine="709"/>
        <w:jc w:val="center"/>
        <w:rPr>
          <w:sz w:val="28"/>
          <w:szCs w:val="28"/>
        </w:rPr>
      </w:pPr>
      <w:r w:rsidRPr="005B3ECF">
        <w:rPr>
          <w:sz w:val="28"/>
          <w:szCs w:val="28"/>
        </w:rPr>
        <w:t>Казань 2008</w:t>
      </w:r>
    </w:p>
    <w:p w:rsidR="00433AA9" w:rsidRPr="005B3ECF" w:rsidRDefault="005B3ECF" w:rsidP="005B3ECF">
      <w:pPr>
        <w:spacing w:line="360" w:lineRule="auto"/>
        <w:ind w:firstLine="709"/>
        <w:jc w:val="center"/>
        <w:rPr>
          <w:b/>
          <w:sz w:val="28"/>
          <w:szCs w:val="28"/>
        </w:rPr>
      </w:pPr>
      <w:r>
        <w:rPr>
          <w:sz w:val="28"/>
          <w:szCs w:val="28"/>
        </w:rPr>
        <w:br w:type="page"/>
      </w:r>
      <w:r w:rsidR="00433AA9" w:rsidRPr="005B3ECF">
        <w:rPr>
          <w:b/>
          <w:sz w:val="28"/>
          <w:szCs w:val="28"/>
        </w:rPr>
        <w:t>Содержание</w:t>
      </w:r>
    </w:p>
    <w:p w:rsidR="005B3ECF" w:rsidRDefault="005B3ECF" w:rsidP="005B3ECF">
      <w:pPr>
        <w:spacing w:line="360" w:lineRule="auto"/>
        <w:ind w:firstLine="709"/>
        <w:jc w:val="both"/>
        <w:rPr>
          <w:sz w:val="28"/>
          <w:szCs w:val="28"/>
        </w:rPr>
      </w:pPr>
    </w:p>
    <w:p w:rsidR="00433AA9" w:rsidRPr="005B3ECF" w:rsidRDefault="00433AA9" w:rsidP="005B3ECF">
      <w:pPr>
        <w:spacing w:line="360" w:lineRule="auto"/>
        <w:ind w:firstLine="709"/>
        <w:jc w:val="both"/>
        <w:rPr>
          <w:sz w:val="28"/>
          <w:szCs w:val="28"/>
        </w:rPr>
      </w:pPr>
      <w:r w:rsidRPr="005B3ECF">
        <w:rPr>
          <w:sz w:val="28"/>
          <w:szCs w:val="28"/>
        </w:rPr>
        <w:t>Введение………………………………………………………………</w:t>
      </w:r>
      <w:r w:rsidR="00486E74" w:rsidRPr="005B3ECF">
        <w:rPr>
          <w:sz w:val="28"/>
          <w:szCs w:val="28"/>
        </w:rPr>
        <w:t>...</w:t>
      </w:r>
      <w:r w:rsidRPr="005B3ECF">
        <w:rPr>
          <w:sz w:val="28"/>
          <w:szCs w:val="28"/>
        </w:rPr>
        <w:t>…3</w:t>
      </w:r>
    </w:p>
    <w:p w:rsidR="00EC430D" w:rsidRPr="005B3ECF" w:rsidRDefault="007B6420" w:rsidP="005B3ECF">
      <w:pPr>
        <w:numPr>
          <w:ilvl w:val="0"/>
          <w:numId w:val="2"/>
        </w:numPr>
        <w:spacing w:line="360" w:lineRule="auto"/>
        <w:ind w:left="0" w:firstLine="709"/>
        <w:jc w:val="both"/>
        <w:rPr>
          <w:sz w:val="28"/>
          <w:szCs w:val="28"/>
        </w:rPr>
      </w:pPr>
      <w:r w:rsidRPr="005B3ECF">
        <w:rPr>
          <w:sz w:val="28"/>
          <w:szCs w:val="28"/>
        </w:rPr>
        <w:t>Общая характеристика памятника……………………………</w:t>
      </w:r>
      <w:r w:rsidR="00486E74" w:rsidRPr="005B3ECF">
        <w:rPr>
          <w:sz w:val="28"/>
          <w:szCs w:val="28"/>
        </w:rPr>
        <w:t>...</w:t>
      </w:r>
      <w:r w:rsidRPr="005B3ECF">
        <w:rPr>
          <w:sz w:val="28"/>
          <w:szCs w:val="28"/>
        </w:rPr>
        <w:t>…</w:t>
      </w:r>
      <w:r w:rsidR="006811BF" w:rsidRPr="005B3ECF">
        <w:rPr>
          <w:sz w:val="28"/>
          <w:szCs w:val="28"/>
        </w:rPr>
        <w:t>5</w:t>
      </w:r>
    </w:p>
    <w:p w:rsidR="00A05CB1" w:rsidRPr="005B3ECF" w:rsidRDefault="00234FE1" w:rsidP="005B3ECF">
      <w:pPr>
        <w:numPr>
          <w:ilvl w:val="0"/>
          <w:numId w:val="2"/>
        </w:numPr>
        <w:spacing w:line="360" w:lineRule="auto"/>
        <w:ind w:left="0" w:firstLine="709"/>
        <w:jc w:val="both"/>
        <w:rPr>
          <w:sz w:val="28"/>
          <w:szCs w:val="28"/>
        </w:rPr>
      </w:pPr>
      <w:r w:rsidRPr="005B3ECF">
        <w:rPr>
          <w:sz w:val="28"/>
          <w:szCs w:val="28"/>
        </w:rPr>
        <w:t>Характеристика института преступления……………………..</w:t>
      </w:r>
      <w:r w:rsidR="00486E74" w:rsidRPr="005B3ECF">
        <w:rPr>
          <w:sz w:val="28"/>
          <w:szCs w:val="28"/>
        </w:rPr>
        <w:t>…</w:t>
      </w:r>
      <w:r w:rsidR="00870AD8" w:rsidRPr="005B3ECF">
        <w:rPr>
          <w:sz w:val="28"/>
          <w:szCs w:val="28"/>
        </w:rPr>
        <w:t>.</w:t>
      </w:r>
      <w:r w:rsidR="00486E74" w:rsidRPr="005B3ECF">
        <w:rPr>
          <w:sz w:val="28"/>
          <w:szCs w:val="28"/>
        </w:rPr>
        <w:t>9</w:t>
      </w:r>
    </w:p>
    <w:p w:rsidR="00870AD8" w:rsidRPr="005B3ECF" w:rsidRDefault="00234FE1" w:rsidP="005B3ECF">
      <w:pPr>
        <w:numPr>
          <w:ilvl w:val="0"/>
          <w:numId w:val="2"/>
        </w:numPr>
        <w:spacing w:line="360" w:lineRule="auto"/>
        <w:ind w:left="0" w:firstLine="709"/>
        <w:jc w:val="both"/>
        <w:rPr>
          <w:sz w:val="28"/>
          <w:szCs w:val="28"/>
        </w:rPr>
      </w:pPr>
      <w:r w:rsidRPr="005B3ECF">
        <w:rPr>
          <w:sz w:val="28"/>
          <w:szCs w:val="28"/>
        </w:rPr>
        <w:t>Система наказаний…………………….</w:t>
      </w:r>
      <w:r w:rsidR="00870AD8" w:rsidRPr="005B3ECF">
        <w:rPr>
          <w:sz w:val="28"/>
          <w:szCs w:val="28"/>
        </w:rPr>
        <w:t>………………………….</w:t>
      </w:r>
      <w:r w:rsidR="00486E74" w:rsidRPr="005B3ECF">
        <w:rPr>
          <w:sz w:val="28"/>
          <w:szCs w:val="28"/>
        </w:rPr>
        <w:t>13</w:t>
      </w:r>
    </w:p>
    <w:p w:rsidR="002E7E07" w:rsidRPr="005B3ECF" w:rsidRDefault="00DE06F7" w:rsidP="005B3ECF">
      <w:pPr>
        <w:spacing w:line="360" w:lineRule="auto"/>
        <w:ind w:firstLine="709"/>
        <w:jc w:val="both"/>
        <w:rPr>
          <w:sz w:val="28"/>
          <w:szCs w:val="28"/>
        </w:rPr>
      </w:pPr>
      <w:r w:rsidRPr="005B3ECF">
        <w:rPr>
          <w:sz w:val="28"/>
          <w:szCs w:val="28"/>
        </w:rPr>
        <w:t>Заключение…………………………………………………...</w:t>
      </w:r>
      <w:r w:rsidR="002E7E07" w:rsidRPr="005B3ECF">
        <w:rPr>
          <w:sz w:val="28"/>
          <w:szCs w:val="28"/>
        </w:rPr>
        <w:t>…………..</w:t>
      </w:r>
      <w:r w:rsidRPr="005B3ECF">
        <w:rPr>
          <w:sz w:val="28"/>
          <w:szCs w:val="28"/>
        </w:rPr>
        <w:t>17</w:t>
      </w:r>
    </w:p>
    <w:p w:rsidR="002E7E07" w:rsidRPr="005B3ECF" w:rsidRDefault="002E7E07" w:rsidP="005B3ECF">
      <w:pPr>
        <w:spacing w:line="360" w:lineRule="auto"/>
        <w:ind w:firstLine="709"/>
        <w:jc w:val="both"/>
        <w:rPr>
          <w:sz w:val="28"/>
          <w:szCs w:val="28"/>
        </w:rPr>
      </w:pPr>
      <w:r w:rsidRPr="005B3ECF">
        <w:rPr>
          <w:sz w:val="28"/>
          <w:szCs w:val="28"/>
        </w:rPr>
        <w:t>Список использованной литературы…………………………………</w:t>
      </w:r>
      <w:r w:rsidR="00B60025" w:rsidRPr="005B3ECF">
        <w:rPr>
          <w:sz w:val="28"/>
          <w:szCs w:val="28"/>
        </w:rPr>
        <w:t>.</w:t>
      </w:r>
      <w:r w:rsidRPr="005B3ECF">
        <w:rPr>
          <w:sz w:val="28"/>
          <w:szCs w:val="28"/>
        </w:rPr>
        <w:t>..</w:t>
      </w:r>
      <w:r w:rsidR="00B60025" w:rsidRPr="005B3ECF">
        <w:rPr>
          <w:sz w:val="28"/>
          <w:szCs w:val="28"/>
        </w:rPr>
        <w:t>18</w:t>
      </w:r>
    </w:p>
    <w:p w:rsidR="007B6420" w:rsidRPr="005B3ECF" w:rsidRDefault="002E7E07" w:rsidP="005B3ECF">
      <w:pPr>
        <w:spacing w:line="360" w:lineRule="auto"/>
        <w:ind w:firstLine="709"/>
        <w:jc w:val="center"/>
        <w:rPr>
          <w:b/>
          <w:sz w:val="28"/>
          <w:szCs w:val="28"/>
        </w:rPr>
      </w:pPr>
      <w:r w:rsidRPr="005B3ECF">
        <w:rPr>
          <w:sz w:val="28"/>
          <w:szCs w:val="28"/>
        </w:rPr>
        <w:br w:type="page"/>
      </w:r>
      <w:r w:rsidRPr="005B3ECF">
        <w:rPr>
          <w:b/>
          <w:sz w:val="28"/>
          <w:szCs w:val="28"/>
        </w:rPr>
        <w:t>Введение</w:t>
      </w:r>
    </w:p>
    <w:p w:rsidR="005B3ECF" w:rsidRDefault="005B3ECF" w:rsidP="005B3ECF">
      <w:pPr>
        <w:spacing w:line="360" w:lineRule="auto"/>
        <w:ind w:firstLine="709"/>
        <w:jc w:val="both"/>
        <w:rPr>
          <w:sz w:val="28"/>
          <w:szCs w:val="28"/>
        </w:rPr>
      </w:pPr>
    </w:p>
    <w:p w:rsidR="002E7E07" w:rsidRPr="005B3ECF" w:rsidRDefault="002E7E07" w:rsidP="005B3ECF">
      <w:pPr>
        <w:spacing w:line="360" w:lineRule="auto"/>
        <w:ind w:firstLine="709"/>
        <w:jc w:val="both"/>
        <w:rPr>
          <w:sz w:val="28"/>
          <w:szCs w:val="28"/>
        </w:rPr>
      </w:pPr>
      <w:r w:rsidRPr="005B3ECF">
        <w:rPr>
          <w:sz w:val="28"/>
          <w:szCs w:val="28"/>
        </w:rPr>
        <w:t xml:space="preserve">Как мы знаем, период пятидесятых-шестидесятых годов </w:t>
      </w:r>
      <w:r w:rsidRPr="005B3ECF">
        <w:rPr>
          <w:sz w:val="28"/>
          <w:szCs w:val="28"/>
          <w:lang w:val="en-US"/>
        </w:rPr>
        <w:t>XX</w:t>
      </w:r>
      <w:r w:rsidRPr="005B3ECF">
        <w:rPr>
          <w:sz w:val="28"/>
          <w:szCs w:val="28"/>
        </w:rPr>
        <w:t xml:space="preserve"> века, в нашей стране был назван периодом «оттепели». Это связано, прежде всего, с переходом всего общества от тоталитарного режима к режиму более демократическому. В обществе в данный период происходят значительные изменения.</w:t>
      </w:r>
      <w:r w:rsidR="006D48BC" w:rsidRPr="005B3ECF">
        <w:rPr>
          <w:sz w:val="28"/>
          <w:szCs w:val="28"/>
        </w:rPr>
        <w:t xml:space="preserve"> Можно даже вспомнить знаменитое выступление Хрущева на </w:t>
      </w:r>
      <w:r w:rsidR="006D48BC" w:rsidRPr="005B3ECF">
        <w:rPr>
          <w:sz w:val="28"/>
          <w:szCs w:val="28"/>
          <w:lang w:val="en-US"/>
        </w:rPr>
        <w:t>XX</w:t>
      </w:r>
      <w:r w:rsidR="006D48BC" w:rsidRPr="005B3ECF">
        <w:rPr>
          <w:sz w:val="28"/>
          <w:szCs w:val="28"/>
        </w:rPr>
        <w:t xml:space="preserve"> съезде КПСС, где он подверг критике репрессивно-карательную политику Сталина и им же созданный культ личности.</w:t>
      </w:r>
    </w:p>
    <w:p w:rsidR="006D48BC" w:rsidRPr="005B3ECF" w:rsidRDefault="006D48BC" w:rsidP="005B3ECF">
      <w:pPr>
        <w:spacing w:line="360" w:lineRule="auto"/>
        <w:ind w:firstLine="709"/>
        <w:jc w:val="both"/>
        <w:rPr>
          <w:sz w:val="28"/>
          <w:szCs w:val="28"/>
        </w:rPr>
      </w:pPr>
      <w:r w:rsidRPr="005B3ECF">
        <w:rPr>
          <w:sz w:val="28"/>
          <w:szCs w:val="28"/>
        </w:rPr>
        <w:t>Изменения эти не обошли стороной такие общественные институты как государство и право. Реорганизуются и создаются новые государственные органы. Проводится кодификация нормативно-правового массива</w:t>
      </w:r>
      <w:r w:rsidR="00B81073" w:rsidRPr="005B3ECF">
        <w:rPr>
          <w:sz w:val="28"/>
          <w:szCs w:val="28"/>
        </w:rPr>
        <w:t xml:space="preserve"> во всех отраслях советского права. Для всего СССР создается система юридических </w:t>
      </w:r>
      <w:r w:rsidR="006F431D" w:rsidRPr="005B3ECF">
        <w:rPr>
          <w:sz w:val="28"/>
          <w:szCs w:val="28"/>
        </w:rPr>
        <w:t>норм-</w:t>
      </w:r>
      <w:r w:rsidR="00B81073" w:rsidRPr="005B3ECF">
        <w:rPr>
          <w:sz w:val="28"/>
          <w:szCs w:val="28"/>
        </w:rPr>
        <w:t>принципов</w:t>
      </w:r>
      <w:r w:rsidR="00DB10D3" w:rsidRPr="005B3ECF">
        <w:rPr>
          <w:sz w:val="28"/>
          <w:szCs w:val="28"/>
        </w:rPr>
        <w:t>,</w:t>
      </w:r>
      <w:r w:rsidR="00B81073" w:rsidRPr="005B3ECF">
        <w:rPr>
          <w:sz w:val="28"/>
          <w:szCs w:val="28"/>
        </w:rPr>
        <w:t xml:space="preserve"> призванная регулировать отрасли права союзных республик и </w:t>
      </w:r>
      <w:r w:rsidR="006F431D" w:rsidRPr="005B3ECF">
        <w:rPr>
          <w:sz w:val="28"/>
          <w:szCs w:val="28"/>
        </w:rPr>
        <w:t>приводить их в соответствие с общесоюзным законодательством</w:t>
      </w:r>
      <w:r w:rsidR="00E614C8" w:rsidRPr="005B3ECF">
        <w:rPr>
          <w:sz w:val="28"/>
          <w:szCs w:val="28"/>
        </w:rPr>
        <w:t>. Не исклю</w:t>
      </w:r>
      <w:r w:rsidR="00A417DC" w:rsidRPr="005B3ECF">
        <w:rPr>
          <w:sz w:val="28"/>
          <w:szCs w:val="28"/>
        </w:rPr>
        <w:t>чением стало и уголовное право.</w:t>
      </w:r>
    </w:p>
    <w:p w:rsidR="00A417DC" w:rsidRPr="005B3ECF" w:rsidRDefault="00A417DC" w:rsidP="005B3ECF">
      <w:pPr>
        <w:spacing w:line="360" w:lineRule="auto"/>
        <w:ind w:firstLine="709"/>
        <w:jc w:val="both"/>
        <w:rPr>
          <w:sz w:val="28"/>
          <w:szCs w:val="28"/>
        </w:rPr>
      </w:pPr>
      <w:r w:rsidRPr="005B3ECF">
        <w:rPr>
          <w:sz w:val="28"/>
          <w:szCs w:val="28"/>
        </w:rPr>
        <w:t xml:space="preserve">В 1958 году Верховным советом СССР утверждаются Основы уголовного законодательства Союза ССР и союзных республик, которые закрепили основные принципы советского уголовного права, а в частности </w:t>
      </w:r>
      <w:r w:rsidR="00DB10D3" w:rsidRPr="005B3ECF">
        <w:rPr>
          <w:sz w:val="28"/>
          <w:szCs w:val="28"/>
        </w:rPr>
        <w:t xml:space="preserve">- </w:t>
      </w:r>
      <w:r w:rsidRPr="005B3ECF">
        <w:rPr>
          <w:sz w:val="28"/>
          <w:szCs w:val="28"/>
        </w:rPr>
        <w:t>уголовного права союзных республик.</w:t>
      </w:r>
    </w:p>
    <w:p w:rsidR="000D5624" w:rsidRPr="005B3ECF" w:rsidRDefault="00A417DC" w:rsidP="005B3ECF">
      <w:pPr>
        <w:spacing w:line="360" w:lineRule="auto"/>
        <w:ind w:firstLine="709"/>
        <w:jc w:val="both"/>
        <w:rPr>
          <w:sz w:val="28"/>
          <w:szCs w:val="28"/>
        </w:rPr>
      </w:pPr>
      <w:r w:rsidRPr="005B3ECF">
        <w:rPr>
          <w:sz w:val="28"/>
          <w:szCs w:val="28"/>
        </w:rPr>
        <w:t>Актуальность данной работы</w:t>
      </w:r>
      <w:r w:rsidR="00EE154C" w:rsidRPr="005B3ECF">
        <w:rPr>
          <w:sz w:val="28"/>
          <w:szCs w:val="28"/>
        </w:rPr>
        <w:t xml:space="preserve"> обусловлена тем, что </w:t>
      </w:r>
      <w:r w:rsidRPr="005B3ECF">
        <w:rPr>
          <w:sz w:val="28"/>
          <w:szCs w:val="28"/>
        </w:rPr>
        <w:t>современное российское уголовное право</w:t>
      </w:r>
      <w:r w:rsidR="00EE154C" w:rsidRPr="005B3ECF">
        <w:rPr>
          <w:sz w:val="28"/>
          <w:szCs w:val="28"/>
        </w:rPr>
        <w:t xml:space="preserve"> имеет ряд недостатков, в частности</w:t>
      </w:r>
      <w:r w:rsidR="007B37D9" w:rsidRPr="005B3ECF">
        <w:rPr>
          <w:sz w:val="28"/>
          <w:szCs w:val="28"/>
        </w:rPr>
        <w:t xml:space="preserve"> - </w:t>
      </w:r>
      <w:r w:rsidR="00EE154C" w:rsidRPr="005B3ECF">
        <w:rPr>
          <w:sz w:val="28"/>
          <w:szCs w:val="28"/>
        </w:rPr>
        <w:t>это и мягкость наказаний за некоторые особо опасные преступления, и порой несоответствие степени наказания совершенному деянию. Таких недостатков можно перечислять огромное множество.</w:t>
      </w:r>
      <w:r w:rsidR="00A6274C" w:rsidRPr="005B3ECF">
        <w:rPr>
          <w:sz w:val="28"/>
          <w:szCs w:val="28"/>
        </w:rPr>
        <w:t xml:space="preserve"> И чтобы найти выход из некоторых ситуаций, мы должно провести сравнительно-исторический анализ уголовного законодательства прошлых лет</w:t>
      </w:r>
      <w:r w:rsidR="00472207" w:rsidRPr="005B3ECF">
        <w:rPr>
          <w:sz w:val="28"/>
          <w:szCs w:val="28"/>
        </w:rPr>
        <w:t>. Это и является основной целью данной работы.</w:t>
      </w:r>
    </w:p>
    <w:p w:rsidR="000D5624" w:rsidRPr="005B3ECF" w:rsidRDefault="000D5624" w:rsidP="005B3ECF">
      <w:pPr>
        <w:spacing w:line="360" w:lineRule="auto"/>
        <w:ind w:firstLine="709"/>
        <w:jc w:val="both"/>
        <w:rPr>
          <w:sz w:val="28"/>
          <w:szCs w:val="28"/>
        </w:rPr>
      </w:pPr>
      <w:r w:rsidRPr="005B3ECF">
        <w:rPr>
          <w:sz w:val="28"/>
          <w:szCs w:val="28"/>
        </w:rPr>
        <w:t>Для достижения нашей цели мы ставим перед собой следующие задачи:</w:t>
      </w:r>
    </w:p>
    <w:p w:rsidR="00A417DC" w:rsidRPr="005B3ECF" w:rsidRDefault="000D5624" w:rsidP="005B3ECF">
      <w:pPr>
        <w:numPr>
          <w:ilvl w:val="0"/>
          <w:numId w:val="3"/>
        </w:numPr>
        <w:spacing w:line="360" w:lineRule="auto"/>
        <w:ind w:left="0" w:firstLine="709"/>
        <w:jc w:val="both"/>
        <w:rPr>
          <w:sz w:val="28"/>
          <w:szCs w:val="28"/>
        </w:rPr>
      </w:pPr>
      <w:r w:rsidRPr="005B3ECF">
        <w:rPr>
          <w:sz w:val="28"/>
          <w:szCs w:val="28"/>
        </w:rPr>
        <w:t>Общий анализ Основ уголовного законодательства 1958г.;</w:t>
      </w:r>
    </w:p>
    <w:p w:rsidR="000D5624" w:rsidRPr="005B3ECF" w:rsidRDefault="000D5624" w:rsidP="005B3ECF">
      <w:pPr>
        <w:numPr>
          <w:ilvl w:val="0"/>
          <w:numId w:val="3"/>
        </w:numPr>
        <w:spacing w:line="360" w:lineRule="auto"/>
        <w:ind w:left="0" w:firstLine="709"/>
        <w:jc w:val="both"/>
        <w:rPr>
          <w:sz w:val="28"/>
          <w:szCs w:val="28"/>
        </w:rPr>
      </w:pPr>
      <w:r w:rsidRPr="005B3ECF">
        <w:rPr>
          <w:sz w:val="28"/>
          <w:szCs w:val="28"/>
        </w:rPr>
        <w:t>Анализ института преступления по Основам;</w:t>
      </w:r>
    </w:p>
    <w:p w:rsidR="000D5624" w:rsidRPr="005B3ECF" w:rsidRDefault="000D5624" w:rsidP="005B3ECF">
      <w:pPr>
        <w:numPr>
          <w:ilvl w:val="0"/>
          <w:numId w:val="3"/>
        </w:numPr>
        <w:spacing w:line="360" w:lineRule="auto"/>
        <w:ind w:left="0" w:firstLine="709"/>
        <w:jc w:val="both"/>
        <w:rPr>
          <w:sz w:val="28"/>
          <w:szCs w:val="28"/>
        </w:rPr>
      </w:pPr>
      <w:r w:rsidRPr="005B3ECF">
        <w:rPr>
          <w:sz w:val="28"/>
          <w:szCs w:val="28"/>
        </w:rPr>
        <w:t>Общая характеристика института наказания по данному памятнику.</w:t>
      </w:r>
    </w:p>
    <w:p w:rsidR="006F5776" w:rsidRPr="005B3ECF" w:rsidRDefault="006F5776" w:rsidP="005B3ECF">
      <w:pPr>
        <w:spacing w:line="360" w:lineRule="auto"/>
        <w:ind w:firstLine="709"/>
        <w:jc w:val="both"/>
        <w:rPr>
          <w:sz w:val="28"/>
          <w:szCs w:val="28"/>
        </w:rPr>
      </w:pPr>
      <w:r w:rsidRPr="005B3ECF">
        <w:rPr>
          <w:sz w:val="28"/>
          <w:szCs w:val="28"/>
        </w:rPr>
        <w:t>Дан</w:t>
      </w:r>
      <w:r w:rsidR="007C57D2" w:rsidRPr="005B3ECF">
        <w:rPr>
          <w:sz w:val="28"/>
          <w:szCs w:val="28"/>
        </w:rPr>
        <w:t>н</w:t>
      </w:r>
      <w:r w:rsidRPr="005B3ECF">
        <w:rPr>
          <w:sz w:val="28"/>
          <w:szCs w:val="28"/>
        </w:rPr>
        <w:t>а</w:t>
      </w:r>
      <w:r w:rsidR="007C57D2" w:rsidRPr="005B3ECF">
        <w:rPr>
          <w:sz w:val="28"/>
          <w:szCs w:val="28"/>
        </w:rPr>
        <w:t>я</w:t>
      </w:r>
      <w:r w:rsidRPr="005B3ECF">
        <w:rPr>
          <w:sz w:val="28"/>
          <w:szCs w:val="28"/>
        </w:rPr>
        <w:t xml:space="preserve"> тема не очень широко раскрыта в научных и учебных материалах, поэтому пришлось взять за основу учебник по Советс</w:t>
      </w:r>
      <w:r w:rsidR="007C57D2" w:rsidRPr="005B3ECF">
        <w:rPr>
          <w:sz w:val="28"/>
          <w:szCs w:val="28"/>
        </w:rPr>
        <w:t>кому уголовному прав</w:t>
      </w:r>
      <w:r w:rsidRPr="005B3ECF">
        <w:rPr>
          <w:sz w:val="28"/>
          <w:szCs w:val="28"/>
        </w:rPr>
        <w:t xml:space="preserve">у </w:t>
      </w:r>
      <w:r w:rsidR="007C57D2" w:rsidRPr="005B3ECF">
        <w:rPr>
          <w:sz w:val="28"/>
          <w:szCs w:val="28"/>
        </w:rPr>
        <w:t>пр</w:t>
      </w:r>
      <w:r w:rsidR="009B3605" w:rsidRPr="005B3ECF">
        <w:rPr>
          <w:sz w:val="28"/>
          <w:szCs w:val="28"/>
        </w:rPr>
        <w:t>офессора Солопанова Ю.В. 1980 года.</w:t>
      </w:r>
    </w:p>
    <w:p w:rsidR="00184C10" w:rsidRPr="005B3ECF" w:rsidRDefault="002F71B4" w:rsidP="005B3ECF">
      <w:pPr>
        <w:spacing w:line="360" w:lineRule="auto"/>
        <w:ind w:firstLine="709"/>
        <w:jc w:val="center"/>
        <w:rPr>
          <w:b/>
          <w:sz w:val="28"/>
          <w:szCs w:val="28"/>
        </w:rPr>
      </w:pPr>
      <w:r w:rsidRPr="005B3ECF">
        <w:rPr>
          <w:sz w:val="28"/>
          <w:szCs w:val="28"/>
        </w:rPr>
        <w:br w:type="page"/>
      </w:r>
      <w:r w:rsidR="001F3542" w:rsidRPr="005B3ECF">
        <w:rPr>
          <w:b/>
          <w:sz w:val="28"/>
          <w:szCs w:val="28"/>
        </w:rPr>
        <w:t>1.</w:t>
      </w:r>
      <w:r w:rsidR="009541A5" w:rsidRPr="005B3ECF">
        <w:rPr>
          <w:b/>
          <w:sz w:val="28"/>
          <w:szCs w:val="28"/>
        </w:rPr>
        <w:t xml:space="preserve"> </w:t>
      </w:r>
      <w:r w:rsidR="00D410E6" w:rsidRPr="005B3ECF">
        <w:rPr>
          <w:b/>
          <w:sz w:val="28"/>
          <w:szCs w:val="28"/>
        </w:rPr>
        <w:t>Общая характеристика памятника</w:t>
      </w:r>
    </w:p>
    <w:p w:rsidR="0078054B" w:rsidRPr="005B3ECF" w:rsidRDefault="0078054B" w:rsidP="005B3ECF">
      <w:pPr>
        <w:spacing w:line="360" w:lineRule="auto"/>
        <w:ind w:firstLine="709"/>
        <w:jc w:val="both"/>
        <w:rPr>
          <w:sz w:val="28"/>
          <w:szCs w:val="28"/>
        </w:rPr>
      </w:pPr>
    </w:p>
    <w:p w:rsidR="00D410E6" w:rsidRPr="005B3ECF" w:rsidRDefault="00D410E6" w:rsidP="005B3ECF">
      <w:pPr>
        <w:spacing w:line="360" w:lineRule="auto"/>
        <w:ind w:firstLine="709"/>
        <w:jc w:val="both"/>
        <w:rPr>
          <w:sz w:val="28"/>
          <w:szCs w:val="28"/>
        </w:rPr>
      </w:pPr>
      <w:r w:rsidRPr="005B3ECF">
        <w:rPr>
          <w:sz w:val="28"/>
          <w:szCs w:val="28"/>
        </w:rPr>
        <w:t>25 декабря 1958 г. Верховный Совет СССР принял Основы уголовного законодательства Союза СССР и союзных республик, а также законы «Об уголовной ответственности за государственные преступления</w:t>
      </w:r>
      <w:r w:rsidR="00594E46" w:rsidRPr="005B3ECF">
        <w:rPr>
          <w:sz w:val="28"/>
          <w:szCs w:val="28"/>
        </w:rPr>
        <w:t>» и «Об уголовной ответственности за воинские преступления».</w:t>
      </w:r>
      <w:r w:rsidR="005B3ECF">
        <w:rPr>
          <w:sz w:val="28"/>
          <w:szCs w:val="28"/>
        </w:rPr>
        <w:t>[</w:t>
      </w:r>
      <w:r w:rsidR="00594E46" w:rsidRPr="005B3ECF">
        <w:rPr>
          <w:rStyle w:val="a8"/>
          <w:sz w:val="28"/>
          <w:szCs w:val="28"/>
          <w:vertAlign w:val="baseline"/>
        </w:rPr>
        <w:footnoteReference w:id="1"/>
      </w:r>
      <w:r w:rsidR="005B3ECF">
        <w:rPr>
          <w:sz w:val="28"/>
          <w:szCs w:val="28"/>
        </w:rPr>
        <w:t>]</w:t>
      </w:r>
      <w:r w:rsidR="00A649C1" w:rsidRPr="005B3ECF">
        <w:rPr>
          <w:sz w:val="28"/>
          <w:szCs w:val="28"/>
        </w:rPr>
        <w:t xml:space="preserve"> Основы закрепили принципиально новый подход советского государства к проблемам уголовной ответственности, который выразился в демократизации и гуманизации норм уголовного права и существенном смягчении уголовного наказания. Это </w:t>
      </w:r>
      <w:r w:rsidR="004C1C99" w:rsidRPr="005B3ECF">
        <w:rPr>
          <w:sz w:val="28"/>
          <w:szCs w:val="28"/>
        </w:rPr>
        <w:t>выразилось,</w:t>
      </w:r>
      <w:r w:rsidR="00A649C1" w:rsidRPr="005B3ECF">
        <w:rPr>
          <w:sz w:val="28"/>
          <w:szCs w:val="28"/>
        </w:rPr>
        <w:t xml:space="preserve"> прежде </w:t>
      </w:r>
      <w:r w:rsidR="004C1C99" w:rsidRPr="005B3ECF">
        <w:rPr>
          <w:sz w:val="28"/>
          <w:szCs w:val="28"/>
        </w:rPr>
        <w:t>всего,</w:t>
      </w:r>
      <w:r w:rsidR="00A649C1" w:rsidRPr="005B3ECF">
        <w:rPr>
          <w:sz w:val="28"/>
          <w:szCs w:val="28"/>
        </w:rPr>
        <w:t xml:space="preserve"> в </w:t>
      </w:r>
      <w:r w:rsidR="004C1C99" w:rsidRPr="005B3ECF">
        <w:rPr>
          <w:sz w:val="28"/>
          <w:szCs w:val="28"/>
        </w:rPr>
        <w:t>том,</w:t>
      </w:r>
      <w:r w:rsidR="00A649C1" w:rsidRPr="005B3ECF">
        <w:rPr>
          <w:sz w:val="28"/>
          <w:szCs w:val="28"/>
        </w:rPr>
        <w:t xml:space="preserve"> </w:t>
      </w:r>
      <w:r w:rsidR="004C1C99" w:rsidRPr="005B3ECF">
        <w:rPr>
          <w:sz w:val="28"/>
          <w:szCs w:val="28"/>
        </w:rPr>
        <w:t xml:space="preserve">что </w:t>
      </w:r>
      <w:r w:rsidR="00A649C1" w:rsidRPr="005B3ECF">
        <w:rPr>
          <w:sz w:val="28"/>
          <w:szCs w:val="28"/>
        </w:rPr>
        <w:t>были отменены указы Президиума Верховного Совета СССР, которыми устанавливалась уголовная ответственность за административные, дисциплинарные проступки</w:t>
      </w:r>
      <w:r w:rsidR="00766285" w:rsidRPr="005B3ECF">
        <w:rPr>
          <w:sz w:val="28"/>
          <w:szCs w:val="28"/>
        </w:rPr>
        <w:t xml:space="preserve"> либо вовсе ю</w:t>
      </w:r>
      <w:r w:rsidR="004C1C99" w:rsidRPr="005B3ECF">
        <w:rPr>
          <w:sz w:val="28"/>
          <w:szCs w:val="28"/>
        </w:rPr>
        <w:t>ридически безразличные действия. В частности, отменялась уголовная ответственность беременных женщин за производство аборта, за самовольные проезд в товарных поездах, за самовольный уход с предприятий и учреждений и за прогул без уважительной причины.</w:t>
      </w:r>
      <w:r w:rsidR="005B3ECF">
        <w:rPr>
          <w:sz w:val="28"/>
          <w:szCs w:val="28"/>
        </w:rPr>
        <w:t>[</w:t>
      </w:r>
      <w:r w:rsidR="00CB001C" w:rsidRPr="005B3ECF">
        <w:rPr>
          <w:rStyle w:val="a8"/>
          <w:sz w:val="28"/>
          <w:szCs w:val="28"/>
          <w:vertAlign w:val="baseline"/>
        </w:rPr>
        <w:footnoteReference w:id="2"/>
      </w:r>
      <w:r w:rsidR="005B3ECF">
        <w:rPr>
          <w:sz w:val="28"/>
          <w:szCs w:val="28"/>
        </w:rPr>
        <w:t>]</w:t>
      </w:r>
    </w:p>
    <w:p w:rsidR="001060D5" w:rsidRPr="005B3ECF" w:rsidRDefault="001060D5" w:rsidP="005B3ECF">
      <w:pPr>
        <w:spacing w:line="360" w:lineRule="auto"/>
        <w:ind w:firstLine="709"/>
        <w:jc w:val="both"/>
        <w:rPr>
          <w:sz w:val="28"/>
          <w:szCs w:val="28"/>
        </w:rPr>
      </w:pPr>
      <w:r w:rsidRPr="005B3ECF">
        <w:rPr>
          <w:sz w:val="28"/>
          <w:szCs w:val="28"/>
        </w:rPr>
        <w:t>Ученые-юристы и законотворческие органы СССР были единодушны в том, что в советском уголовном праве нельзя больше сохранять принятые в годы культа личности Сталина такие средневековые нормы и принципы</w:t>
      </w:r>
      <w:r w:rsidR="002E41B4" w:rsidRPr="005B3ECF">
        <w:rPr>
          <w:sz w:val="28"/>
          <w:szCs w:val="28"/>
        </w:rPr>
        <w:t>,</w:t>
      </w:r>
      <w:r w:rsidR="00773CCD" w:rsidRPr="005B3ECF">
        <w:rPr>
          <w:sz w:val="28"/>
          <w:szCs w:val="28"/>
        </w:rPr>
        <w:t xml:space="preserve"> как аналоги</w:t>
      </w:r>
      <w:r w:rsidR="002E41B4" w:rsidRPr="005B3ECF">
        <w:rPr>
          <w:sz w:val="28"/>
          <w:szCs w:val="28"/>
        </w:rPr>
        <w:t>я</w:t>
      </w:r>
      <w:r w:rsidR="00773CCD" w:rsidRPr="005B3ECF">
        <w:rPr>
          <w:sz w:val="28"/>
          <w:szCs w:val="28"/>
        </w:rPr>
        <w:t xml:space="preserve"> уголовного закона</w:t>
      </w:r>
      <w:r w:rsidRPr="005B3ECF">
        <w:rPr>
          <w:sz w:val="28"/>
          <w:szCs w:val="28"/>
        </w:rPr>
        <w:t>, ответственность за преступления</w:t>
      </w:r>
      <w:r w:rsidR="0069656E" w:rsidRPr="005B3ECF">
        <w:rPr>
          <w:sz w:val="28"/>
          <w:szCs w:val="28"/>
        </w:rPr>
        <w:t>,</w:t>
      </w:r>
      <w:r w:rsidRPr="005B3ECF">
        <w:rPr>
          <w:sz w:val="28"/>
          <w:szCs w:val="28"/>
        </w:rPr>
        <w:t xml:space="preserve"> совершенными другими лицами</w:t>
      </w:r>
      <w:r w:rsidR="005C1FCC" w:rsidRPr="005B3ECF">
        <w:rPr>
          <w:sz w:val="28"/>
          <w:szCs w:val="28"/>
        </w:rPr>
        <w:t>, по мотивам социальной опасности лица, за мысли, не объективированные в конкретных действиях.</w:t>
      </w:r>
      <w:r w:rsidR="008A2D69" w:rsidRPr="005B3ECF">
        <w:rPr>
          <w:sz w:val="28"/>
          <w:szCs w:val="28"/>
        </w:rPr>
        <w:t xml:space="preserve"> </w:t>
      </w:r>
      <w:r w:rsidR="005C1FCC" w:rsidRPr="005B3ECF">
        <w:rPr>
          <w:sz w:val="28"/>
          <w:szCs w:val="28"/>
        </w:rPr>
        <w:t>Была очевидной и негуманность норм, устанавливающих жестокие репрессии за незначительные</w:t>
      </w:r>
      <w:r w:rsidR="000051E8" w:rsidRPr="005B3ECF">
        <w:rPr>
          <w:sz w:val="28"/>
          <w:szCs w:val="28"/>
        </w:rPr>
        <w:t xml:space="preserve"> противоправные деяния вроде кражи нескольких килограммов зерна, уголовной ответственности детей с 12-летнего возраста и др.</w:t>
      </w:r>
    </w:p>
    <w:p w:rsidR="00190BB3" w:rsidRPr="005B3ECF" w:rsidRDefault="00190BB3" w:rsidP="005B3ECF">
      <w:pPr>
        <w:spacing w:line="360" w:lineRule="auto"/>
        <w:ind w:firstLine="709"/>
        <w:jc w:val="both"/>
        <w:rPr>
          <w:sz w:val="28"/>
          <w:szCs w:val="28"/>
        </w:rPr>
      </w:pPr>
      <w:r w:rsidRPr="005B3ECF">
        <w:rPr>
          <w:sz w:val="28"/>
          <w:szCs w:val="28"/>
        </w:rPr>
        <w:t>В числе наиболее важных новелл Основ уголовного законодательства, решительно порывающих с реакционными нормами и принципами уголовного законодательства</w:t>
      </w:r>
      <w:r w:rsidR="00BA2B60" w:rsidRPr="005B3ECF">
        <w:rPr>
          <w:sz w:val="28"/>
          <w:szCs w:val="28"/>
        </w:rPr>
        <w:t>,</w:t>
      </w:r>
      <w:r w:rsidRPr="005B3ECF">
        <w:rPr>
          <w:sz w:val="28"/>
          <w:szCs w:val="28"/>
        </w:rPr>
        <w:t xml:space="preserve"> можно назвать следующие. </w:t>
      </w:r>
    </w:p>
    <w:p w:rsidR="00D81EE3" w:rsidRPr="005B3ECF" w:rsidRDefault="00190BB3"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Основы отменяли аналогию в уголовном праве. Преступлением признавалось</w:t>
      </w:r>
      <w:r w:rsidR="004D6AF5" w:rsidRPr="005B3ECF">
        <w:rPr>
          <w:rFonts w:ascii="Times New Roman" w:hAnsi="Times New Roman" w:cs="Times New Roman"/>
          <w:sz w:val="28"/>
          <w:szCs w:val="28"/>
        </w:rPr>
        <w:t xml:space="preserve"> лишь общественно опасное </w:t>
      </w:r>
      <w:r w:rsidR="00B4465F" w:rsidRPr="005B3ECF">
        <w:rPr>
          <w:rFonts w:ascii="Times New Roman" w:hAnsi="Times New Roman" w:cs="Times New Roman"/>
          <w:sz w:val="28"/>
          <w:szCs w:val="28"/>
        </w:rPr>
        <w:t>деяние,</w:t>
      </w:r>
      <w:r w:rsidR="004D6AF5" w:rsidRPr="005B3ECF">
        <w:rPr>
          <w:rFonts w:ascii="Times New Roman" w:hAnsi="Times New Roman" w:cs="Times New Roman"/>
          <w:sz w:val="28"/>
          <w:szCs w:val="28"/>
        </w:rPr>
        <w:t xml:space="preserve"> прямо предусмотренное уголовным законом, действовавшим в момент совершения преступления. </w:t>
      </w:r>
      <w:r w:rsidR="00D81EE3" w:rsidRPr="005B3ECF">
        <w:rPr>
          <w:rFonts w:ascii="Times New Roman" w:hAnsi="Times New Roman" w:cs="Times New Roman"/>
          <w:sz w:val="28"/>
          <w:szCs w:val="28"/>
        </w:rPr>
        <w:t>Аналогии уголовного закона стоит уделить особое внимание. Например, в УК РСФСР 1922 г. говорится, что «в случае отсутствия в Уголовном кодексе прямых указаний на отдельные виды преступлений, наказания и меры социальной защиты применяются согласно статьям Уголовного кодекса, предусматривающим наиболее сходные по важности и роду преступления, с соблюдением правил общей части сего Кодекса» (Ст.10)</w:t>
      </w:r>
      <w:r w:rsidR="005B3ECF">
        <w:rPr>
          <w:rFonts w:ascii="Times New Roman" w:hAnsi="Times New Roman" w:cs="Times New Roman"/>
          <w:sz w:val="28"/>
          <w:szCs w:val="28"/>
        </w:rPr>
        <w:t>[</w:t>
      </w:r>
      <w:r w:rsidR="00D81EE3" w:rsidRPr="005B3ECF">
        <w:rPr>
          <w:rStyle w:val="a8"/>
          <w:rFonts w:ascii="Times New Roman" w:hAnsi="Times New Roman"/>
          <w:sz w:val="28"/>
          <w:szCs w:val="28"/>
          <w:vertAlign w:val="baseline"/>
        </w:rPr>
        <w:footnoteReference w:id="3"/>
      </w:r>
      <w:r w:rsidR="005B3ECF">
        <w:rPr>
          <w:rFonts w:ascii="Times New Roman" w:hAnsi="Times New Roman" w:cs="Times New Roman"/>
          <w:sz w:val="28"/>
          <w:szCs w:val="28"/>
        </w:rPr>
        <w:t>]</w:t>
      </w:r>
      <w:r w:rsidR="00D81EE3" w:rsidRPr="005B3ECF">
        <w:rPr>
          <w:rFonts w:ascii="Times New Roman" w:hAnsi="Times New Roman" w:cs="Times New Roman"/>
          <w:sz w:val="28"/>
          <w:szCs w:val="28"/>
        </w:rPr>
        <w:t>. Согласно теории такой подход в публичных отраслях права вообще недопустим. Это говорит о явной антигуманности норм уголовного права в 20-40-е года, вплоть до принятия Основ 1958г.</w:t>
      </w:r>
    </w:p>
    <w:p w:rsidR="006B19CB" w:rsidRPr="005B3ECF" w:rsidRDefault="004D6AF5"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Необходимым условием привлечения к уголовной ответственности является наличие общественной опасности в противоправных действиях лица. Согласно </w:t>
      </w:r>
      <w:r w:rsidR="00881527" w:rsidRPr="005B3ECF">
        <w:rPr>
          <w:rFonts w:ascii="Times New Roman" w:hAnsi="Times New Roman" w:cs="Times New Roman"/>
          <w:sz w:val="28"/>
          <w:szCs w:val="28"/>
        </w:rPr>
        <w:t>ст. 7 Основ уголовного законодательства, 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w:t>
      </w:r>
      <w:r w:rsidR="005B3ECF">
        <w:rPr>
          <w:rFonts w:ascii="Times New Roman" w:hAnsi="Times New Roman" w:cs="Times New Roman"/>
          <w:sz w:val="28"/>
          <w:szCs w:val="28"/>
        </w:rPr>
        <w:t>[</w:t>
      </w:r>
      <w:r w:rsidR="00F32BD9" w:rsidRPr="005B3ECF">
        <w:rPr>
          <w:rStyle w:val="a8"/>
          <w:rFonts w:ascii="Times New Roman" w:hAnsi="Times New Roman"/>
          <w:sz w:val="28"/>
          <w:szCs w:val="28"/>
          <w:vertAlign w:val="baseline"/>
        </w:rPr>
        <w:footnoteReference w:id="4"/>
      </w:r>
      <w:r w:rsidR="005B3ECF">
        <w:rPr>
          <w:rFonts w:ascii="Times New Roman" w:hAnsi="Times New Roman" w:cs="Times New Roman"/>
          <w:sz w:val="28"/>
          <w:szCs w:val="28"/>
        </w:rPr>
        <w:t>]</w:t>
      </w:r>
      <w:r w:rsidR="001362B3" w:rsidRPr="005B3ECF">
        <w:rPr>
          <w:rFonts w:ascii="Times New Roman" w:hAnsi="Times New Roman" w:cs="Times New Roman"/>
          <w:sz w:val="28"/>
          <w:szCs w:val="28"/>
        </w:rPr>
        <w:t xml:space="preserve"> Почти идентично эту статью повторяет и ст.14 Уголовного Кодекса Российской Федерации.</w:t>
      </w:r>
      <w:r w:rsidR="005B3ECF">
        <w:rPr>
          <w:rFonts w:ascii="Times New Roman" w:hAnsi="Times New Roman" w:cs="Times New Roman"/>
          <w:sz w:val="28"/>
          <w:szCs w:val="28"/>
        </w:rPr>
        <w:t>[</w:t>
      </w:r>
      <w:r w:rsidR="001362B3" w:rsidRPr="005B3ECF">
        <w:rPr>
          <w:rStyle w:val="a8"/>
          <w:rFonts w:ascii="Times New Roman" w:hAnsi="Times New Roman"/>
          <w:sz w:val="28"/>
          <w:szCs w:val="28"/>
          <w:vertAlign w:val="baseline"/>
        </w:rPr>
        <w:footnoteReference w:id="5"/>
      </w:r>
      <w:r w:rsidR="005B3ECF">
        <w:rPr>
          <w:rFonts w:ascii="Times New Roman" w:hAnsi="Times New Roman" w:cs="Times New Roman"/>
          <w:sz w:val="28"/>
          <w:szCs w:val="28"/>
        </w:rPr>
        <w:t>]</w:t>
      </w:r>
      <w:r w:rsidR="001362B3" w:rsidRPr="005B3ECF">
        <w:rPr>
          <w:rFonts w:ascii="Times New Roman" w:hAnsi="Times New Roman" w:cs="Times New Roman"/>
          <w:sz w:val="28"/>
          <w:szCs w:val="28"/>
        </w:rPr>
        <w:t xml:space="preserve"> </w:t>
      </w:r>
      <w:r w:rsidR="006B19CB" w:rsidRPr="005B3ECF">
        <w:rPr>
          <w:rFonts w:ascii="Times New Roman" w:hAnsi="Times New Roman" w:cs="Times New Roman"/>
          <w:sz w:val="28"/>
          <w:szCs w:val="28"/>
        </w:rPr>
        <w:t>Это означало, что перестали считаться преступлением сбор колосков, других сельскохозяйственных продуктов с убранных колхозных полей, мелкое хищение государственного и общественного имущества, перепродажа товаров с целью наживы в несколько рублей.</w:t>
      </w:r>
    </w:p>
    <w:p w:rsidR="008A4993" w:rsidRPr="005B3ECF" w:rsidRDefault="008A4993"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Закон, устранявший или смягчавший наказуемость деяния, имел обратную силу, т.е. распространялся на деяния</w:t>
      </w:r>
      <w:r w:rsidR="0006408E" w:rsidRPr="005B3ECF">
        <w:rPr>
          <w:rFonts w:ascii="Times New Roman" w:hAnsi="Times New Roman" w:cs="Times New Roman"/>
          <w:sz w:val="28"/>
          <w:szCs w:val="28"/>
        </w:rPr>
        <w:t>,</w:t>
      </w:r>
      <w:r w:rsidRPr="005B3ECF">
        <w:rPr>
          <w:rFonts w:ascii="Times New Roman" w:hAnsi="Times New Roman" w:cs="Times New Roman"/>
          <w:sz w:val="28"/>
          <w:szCs w:val="28"/>
        </w:rPr>
        <w:t xml:space="preserve"> совершенные до его издания. </w:t>
      </w:r>
      <w:r w:rsidR="00941160" w:rsidRPr="005B3ECF">
        <w:rPr>
          <w:rFonts w:ascii="Times New Roman" w:hAnsi="Times New Roman" w:cs="Times New Roman"/>
          <w:sz w:val="28"/>
          <w:szCs w:val="28"/>
        </w:rPr>
        <w:t>Закон,</w:t>
      </w:r>
      <w:r w:rsidRPr="005B3ECF">
        <w:rPr>
          <w:rFonts w:ascii="Times New Roman" w:hAnsi="Times New Roman" w:cs="Times New Roman"/>
          <w:sz w:val="28"/>
          <w:szCs w:val="28"/>
        </w:rPr>
        <w:t xml:space="preserve"> усиливавший наказание</w:t>
      </w:r>
      <w:r w:rsidR="0006408E" w:rsidRPr="005B3ECF">
        <w:rPr>
          <w:rFonts w:ascii="Times New Roman" w:hAnsi="Times New Roman" w:cs="Times New Roman"/>
          <w:sz w:val="28"/>
          <w:szCs w:val="28"/>
        </w:rPr>
        <w:t>,</w:t>
      </w:r>
      <w:r w:rsidRPr="005B3ECF">
        <w:rPr>
          <w:rFonts w:ascii="Times New Roman" w:hAnsi="Times New Roman" w:cs="Times New Roman"/>
          <w:sz w:val="28"/>
          <w:szCs w:val="28"/>
        </w:rPr>
        <w:t xml:space="preserve"> обратной силы не имел.</w:t>
      </w:r>
    </w:p>
    <w:p w:rsidR="00881527" w:rsidRPr="005B3ECF" w:rsidRDefault="006B19CB"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Более гуманным стало и </w:t>
      </w:r>
      <w:r w:rsidR="00C36E56" w:rsidRPr="005B3ECF">
        <w:rPr>
          <w:rFonts w:ascii="Times New Roman" w:hAnsi="Times New Roman" w:cs="Times New Roman"/>
          <w:sz w:val="28"/>
          <w:szCs w:val="28"/>
        </w:rPr>
        <w:t>уголовное наказание. Была расширена сфера применения исправительно-воспитательных мер</w:t>
      </w:r>
      <w:r w:rsidR="00683FE4" w:rsidRPr="005B3ECF">
        <w:rPr>
          <w:rFonts w:ascii="Times New Roman" w:hAnsi="Times New Roman" w:cs="Times New Roman"/>
          <w:sz w:val="28"/>
          <w:szCs w:val="28"/>
        </w:rPr>
        <w:t>, в том числе условного осуждения лиц, совершивших преступление впервые, передачи условно-осужденных на поруки трудовых коллективов.</w:t>
      </w:r>
    </w:p>
    <w:p w:rsidR="000C2033" w:rsidRPr="005B3ECF" w:rsidRDefault="00416B55"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Существенные изменения претерпела и система видов наказания. Законодатель счел нецелесообразным пр</w:t>
      </w:r>
      <w:r w:rsidR="00153D5E" w:rsidRPr="005B3ECF">
        <w:rPr>
          <w:rFonts w:ascii="Times New Roman" w:hAnsi="Times New Roman" w:cs="Times New Roman"/>
          <w:sz w:val="28"/>
          <w:szCs w:val="28"/>
        </w:rPr>
        <w:t>именять к осужденным такие меры</w:t>
      </w:r>
      <w:r w:rsidRPr="005B3ECF">
        <w:rPr>
          <w:rFonts w:ascii="Times New Roman" w:hAnsi="Times New Roman" w:cs="Times New Roman"/>
          <w:sz w:val="28"/>
          <w:szCs w:val="28"/>
        </w:rPr>
        <w:t xml:space="preserve"> как объявление врагом народа с лишением гражданства СССР, изгнанием из пределов СССР навсегда, на определенный срок, лишение избирательных прав.</w:t>
      </w:r>
    </w:p>
    <w:p w:rsidR="000C2033" w:rsidRPr="005B3ECF" w:rsidRDefault="000C2033"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Намного был снижен и максимальный срок лишения свободы. Основы этот срок ограничивали 10 годами. И лишь за особо тяжкие преступления и для опасных рецидивистов максимальный срок лишения свободы устанавливался в 15 лет.</w:t>
      </w:r>
      <w:r w:rsidR="00473719" w:rsidRPr="005B3ECF">
        <w:rPr>
          <w:rFonts w:ascii="Times New Roman" w:hAnsi="Times New Roman" w:cs="Times New Roman"/>
          <w:sz w:val="28"/>
          <w:szCs w:val="28"/>
        </w:rPr>
        <w:t xml:space="preserve"> (Ст. 23 Основ уголовного законодательства)</w:t>
      </w:r>
      <w:r w:rsidR="005B3ECF">
        <w:rPr>
          <w:rFonts w:ascii="Times New Roman" w:hAnsi="Times New Roman" w:cs="Times New Roman"/>
          <w:sz w:val="28"/>
          <w:szCs w:val="28"/>
        </w:rPr>
        <w:t>[</w:t>
      </w:r>
      <w:r w:rsidR="00D30B94" w:rsidRPr="005B3ECF">
        <w:rPr>
          <w:rStyle w:val="a8"/>
          <w:rFonts w:ascii="Times New Roman" w:hAnsi="Times New Roman"/>
          <w:sz w:val="28"/>
          <w:szCs w:val="28"/>
          <w:vertAlign w:val="baseline"/>
        </w:rPr>
        <w:footnoteReference w:id="6"/>
      </w:r>
      <w:r w:rsidR="005B3ECF">
        <w:rPr>
          <w:rFonts w:ascii="Times New Roman" w:hAnsi="Times New Roman" w:cs="Times New Roman"/>
          <w:sz w:val="28"/>
          <w:szCs w:val="28"/>
        </w:rPr>
        <w:t>]</w:t>
      </w:r>
      <w:r w:rsidR="00473719" w:rsidRPr="005B3ECF">
        <w:rPr>
          <w:rFonts w:ascii="Times New Roman" w:hAnsi="Times New Roman" w:cs="Times New Roman"/>
          <w:sz w:val="28"/>
          <w:szCs w:val="28"/>
        </w:rPr>
        <w:t>.</w:t>
      </w:r>
    </w:p>
    <w:p w:rsidR="00683FE4" w:rsidRPr="005B3ECF" w:rsidRDefault="000C2033"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Как и ранее действовавшее законодательство</w:t>
      </w:r>
      <w:r w:rsidR="00320760" w:rsidRPr="005B3ECF">
        <w:rPr>
          <w:rFonts w:ascii="Times New Roman" w:hAnsi="Times New Roman" w:cs="Times New Roman"/>
          <w:sz w:val="28"/>
          <w:szCs w:val="28"/>
        </w:rPr>
        <w:t>,</w:t>
      </w:r>
      <w:r w:rsidRPr="005B3ECF">
        <w:rPr>
          <w:rFonts w:ascii="Times New Roman" w:hAnsi="Times New Roman" w:cs="Times New Roman"/>
          <w:sz w:val="28"/>
          <w:szCs w:val="28"/>
        </w:rPr>
        <w:t xml:space="preserve"> Основы предусматривали смертную казнь</w:t>
      </w:r>
      <w:r w:rsidR="00F32BD9" w:rsidRPr="005B3ECF">
        <w:rPr>
          <w:rFonts w:ascii="Times New Roman" w:hAnsi="Times New Roman" w:cs="Times New Roman"/>
          <w:sz w:val="28"/>
          <w:szCs w:val="28"/>
        </w:rPr>
        <w:t>, но круг преступлений, за которые могла быть применена данная мера, значительно сужался. Новый закон допускал применение расстрела лишь за особо опасные государственные преступления и убийство при отягчающих обстоятельствах.</w:t>
      </w:r>
      <w:r w:rsidR="008D0612" w:rsidRPr="005B3ECF">
        <w:rPr>
          <w:rFonts w:ascii="Times New Roman" w:hAnsi="Times New Roman" w:cs="Times New Roman"/>
          <w:sz w:val="28"/>
          <w:szCs w:val="28"/>
        </w:rPr>
        <w:t xml:space="preserve"> Правда</w:t>
      </w:r>
      <w:r w:rsidR="00320760" w:rsidRPr="005B3ECF">
        <w:rPr>
          <w:rFonts w:ascii="Times New Roman" w:hAnsi="Times New Roman" w:cs="Times New Roman"/>
          <w:sz w:val="28"/>
          <w:szCs w:val="28"/>
        </w:rPr>
        <w:t>, в О</w:t>
      </w:r>
      <w:r w:rsidR="008D0612" w:rsidRPr="005B3ECF">
        <w:rPr>
          <w:rFonts w:ascii="Times New Roman" w:hAnsi="Times New Roman" w:cs="Times New Roman"/>
          <w:sz w:val="28"/>
          <w:szCs w:val="28"/>
        </w:rPr>
        <w:t>сновах содержалась оговорка, что в военное время или в боевой обстановке исключительная мера могла применяться и за другие преступления.</w:t>
      </w:r>
      <w:r w:rsidR="005B3ECF">
        <w:rPr>
          <w:rFonts w:ascii="Times New Roman" w:hAnsi="Times New Roman" w:cs="Times New Roman"/>
          <w:sz w:val="28"/>
          <w:szCs w:val="28"/>
        </w:rPr>
        <w:t>[</w:t>
      </w:r>
      <w:r w:rsidR="008D0612" w:rsidRPr="005B3ECF">
        <w:rPr>
          <w:rStyle w:val="a8"/>
          <w:rFonts w:ascii="Times New Roman" w:hAnsi="Times New Roman"/>
          <w:sz w:val="28"/>
          <w:szCs w:val="28"/>
          <w:vertAlign w:val="baseline"/>
        </w:rPr>
        <w:footnoteReference w:id="7"/>
      </w:r>
      <w:r w:rsidR="005B3ECF">
        <w:rPr>
          <w:rFonts w:ascii="Times New Roman" w:hAnsi="Times New Roman" w:cs="Times New Roman"/>
          <w:sz w:val="28"/>
          <w:szCs w:val="28"/>
        </w:rPr>
        <w:t>]</w:t>
      </w:r>
    </w:p>
    <w:p w:rsidR="008224D4" w:rsidRPr="005B3ECF" w:rsidRDefault="008224D4"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Была отменена практика применения расстрела к несовершеннолетним и беременным женщинам. Запрещалось применение исключительной меры наказания в отношении лиц, не достигших восемнадцатилетнего возраста в момент совершения преступления, а также женщин, находившихся в состоянии беременности во время совершения преступления либо к моменту вынесения или исполнения приговора.</w:t>
      </w:r>
    </w:p>
    <w:p w:rsidR="00034FFC" w:rsidRPr="005B3ECF" w:rsidRDefault="008224D4"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По Основам уголовной ответственности подлежали лица, которым до совершения преступления исполнилось 16 лет. Лишь по незначительному кругу преступлений устанавливалась уго</w:t>
      </w:r>
      <w:r w:rsidR="00872431" w:rsidRPr="005B3ECF">
        <w:rPr>
          <w:rFonts w:ascii="Times New Roman" w:hAnsi="Times New Roman" w:cs="Times New Roman"/>
          <w:sz w:val="28"/>
          <w:szCs w:val="28"/>
        </w:rPr>
        <w:t>ловная ответственность с 14 лет (Ст. 10</w:t>
      </w:r>
      <w:r w:rsidR="00C928B4" w:rsidRPr="005B3ECF">
        <w:rPr>
          <w:rFonts w:ascii="Times New Roman" w:hAnsi="Times New Roman" w:cs="Times New Roman"/>
          <w:sz w:val="28"/>
          <w:szCs w:val="28"/>
        </w:rPr>
        <w:t xml:space="preserve"> Основ уголовного законодательства</w:t>
      </w:r>
      <w:r w:rsidR="00872431" w:rsidRPr="005B3ECF">
        <w:rPr>
          <w:rFonts w:ascii="Times New Roman" w:hAnsi="Times New Roman" w:cs="Times New Roman"/>
          <w:sz w:val="28"/>
          <w:szCs w:val="28"/>
        </w:rPr>
        <w:t>)</w:t>
      </w:r>
      <w:r w:rsidR="005B3ECF">
        <w:rPr>
          <w:rFonts w:ascii="Times New Roman" w:hAnsi="Times New Roman" w:cs="Times New Roman"/>
          <w:sz w:val="28"/>
          <w:szCs w:val="28"/>
        </w:rPr>
        <w:t>[</w:t>
      </w:r>
      <w:r w:rsidR="00F95112" w:rsidRPr="005B3ECF">
        <w:rPr>
          <w:rStyle w:val="a8"/>
          <w:rFonts w:ascii="Times New Roman" w:hAnsi="Times New Roman"/>
          <w:sz w:val="28"/>
          <w:szCs w:val="28"/>
          <w:vertAlign w:val="baseline"/>
        </w:rPr>
        <w:footnoteReference w:id="8"/>
      </w:r>
      <w:r w:rsidR="005B3ECF">
        <w:rPr>
          <w:rFonts w:ascii="Times New Roman" w:hAnsi="Times New Roman" w:cs="Times New Roman"/>
          <w:sz w:val="28"/>
          <w:szCs w:val="28"/>
        </w:rPr>
        <w:t>]</w:t>
      </w:r>
      <w:r w:rsidR="00872431" w:rsidRPr="005B3ECF">
        <w:rPr>
          <w:rFonts w:ascii="Times New Roman" w:hAnsi="Times New Roman" w:cs="Times New Roman"/>
          <w:sz w:val="28"/>
          <w:szCs w:val="28"/>
        </w:rPr>
        <w:t>.</w:t>
      </w:r>
      <w:r w:rsidRPr="005B3ECF">
        <w:rPr>
          <w:rFonts w:ascii="Times New Roman" w:hAnsi="Times New Roman" w:cs="Times New Roman"/>
          <w:sz w:val="28"/>
          <w:szCs w:val="28"/>
        </w:rPr>
        <w:t xml:space="preserve"> При</w:t>
      </w:r>
      <w:r w:rsidR="005B3ECF">
        <w:rPr>
          <w:rFonts w:ascii="Times New Roman" w:hAnsi="Times New Roman" w:cs="Times New Roman"/>
          <w:sz w:val="28"/>
          <w:szCs w:val="28"/>
        </w:rPr>
        <w:t xml:space="preserve"> </w:t>
      </w:r>
      <w:r w:rsidRPr="005B3ECF">
        <w:rPr>
          <w:rFonts w:ascii="Times New Roman" w:hAnsi="Times New Roman" w:cs="Times New Roman"/>
          <w:sz w:val="28"/>
          <w:szCs w:val="28"/>
        </w:rPr>
        <w:t>этом суд наделялся правом применять</w:t>
      </w:r>
      <w:r w:rsidR="00623CB9" w:rsidRPr="005B3ECF">
        <w:rPr>
          <w:rFonts w:ascii="Times New Roman" w:hAnsi="Times New Roman" w:cs="Times New Roman"/>
          <w:sz w:val="28"/>
          <w:szCs w:val="28"/>
        </w:rPr>
        <w:t xml:space="preserve"> принудительные меры воспитательного характера</w:t>
      </w:r>
      <w:r w:rsidR="005B7B1E" w:rsidRPr="005B3ECF">
        <w:rPr>
          <w:rFonts w:ascii="Times New Roman" w:hAnsi="Times New Roman" w:cs="Times New Roman"/>
          <w:sz w:val="28"/>
          <w:szCs w:val="28"/>
        </w:rPr>
        <w:t xml:space="preserve"> - объявление выговора или строгого выговора, передачу несовершеннолетнего под строгий надзор родителей, под наблюдение трудового коллектива, если находил, что совершеннолетние преступники будут исправлены без применения уголовно-правовых мер.</w:t>
      </w:r>
      <w:r w:rsidR="00034FFC" w:rsidRPr="005B3ECF">
        <w:rPr>
          <w:rFonts w:ascii="Times New Roman" w:hAnsi="Times New Roman" w:cs="Times New Roman"/>
          <w:sz w:val="28"/>
          <w:szCs w:val="28"/>
        </w:rPr>
        <w:t xml:space="preserve"> Согласно УК РСФСР 1922 г. уголовная ответственность наступала с 14 лет</w:t>
      </w:r>
      <w:r w:rsidR="000F6BA3" w:rsidRPr="005B3ECF">
        <w:rPr>
          <w:rFonts w:ascii="Times New Roman" w:hAnsi="Times New Roman" w:cs="Times New Roman"/>
          <w:sz w:val="28"/>
          <w:szCs w:val="28"/>
        </w:rPr>
        <w:t xml:space="preserve"> (ст. 18)</w:t>
      </w:r>
      <w:r w:rsidR="005B3ECF">
        <w:rPr>
          <w:rFonts w:ascii="Times New Roman" w:hAnsi="Times New Roman" w:cs="Times New Roman"/>
          <w:sz w:val="28"/>
          <w:szCs w:val="28"/>
        </w:rPr>
        <w:t>[</w:t>
      </w:r>
      <w:r w:rsidR="000F6BA3" w:rsidRPr="005B3ECF">
        <w:rPr>
          <w:rStyle w:val="a8"/>
          <w:rFonts w:ascii="Times New Roman" w:hAnsi="Times New Roman"/>
          <w:sz w:val="28"/>
          <w:szCs w:val="28"/>
          <w:vertAlign w:val="baseline"/>
        </w:rPr>
        <w:footnoteReference w:id="9"/>
      </w:r>
      <w:r w:rsidR="005B3ECF">
        <w:rPr>
          <w:rFonts w:ascii="Times New Roman" w:hAnsi="Times New Roman" w:cs="Times New Roman"/>
          <w:sz w:val="28"/>
          <w:szCs w:val="28"/>
        </w:rPr>
        <w:t>]</w:t>
      </w:r>
      <w:r w:rsidR="00034FFC" w:rsidRPr="005B3ECF">
        <w:rPr>
          <w:rFonts w:ascii="Times New Roman" w:hAnsi="Times New Roman" w:cs="Times New Roman"/>
          <w:sz w:val="28"/>
          <w:szCs w:val="28"/>
        </w:rPr>
        <w:t>, что говорит об еще одном положительном факте в пользу Основ.</w:t>
      </w:r>
      <w:r w:rsidR="005B3ECF">
        <w:rPr>
          <w:rFonts w:ascii="Times New Roman" w:hAnsi="Times New Roman" w:cs="Times New Roman"/>
          <w:sz w:val="28"/>
          <w:szCs w:val="28"/>
        </w:rPr>
        <w:t xml:space="preserve"> </w:t>
      </w:r>
    </w:p>
    <w:p w:rsidR="00123599" w:rsidRPr="005B3ECF" w:rsidRDefault="00123599"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Основы предусматривали, что условно-досрочное освобождение должно применяться только к тем осужденным, которые примерным поведением и честным отношением к труду доказали свое исправление и фактически отбыли не менее половины срока наказания</w:t>
      </w:r>
      <w:r w:rsidR="00902C47" w:rsidRPr="005B3ECF">
        <w:rPr>
          <w:rFonts w:ascii="Times New Roman" w:hAnsi="Times New Roman" w:cs="Times New Roman"/>
          <w:sz w:val="28"/>
          <w:szCs w:val="28"/>
        </w:rPr>
        <w:t>. (</w:t>
      </w:r>
      <w:r w:rsidR="00020E4A" w:rsidRPr="005B3ECF">
        <w:rPr>
          <w:rFonts w:ascii="Times New Roman" w:hAnsi="Times New Roman" w:cs="Times New Roman"/>
          <w:sz w:val="28"/>
          <w:szCs w:val="28"/>
        </w:rPr>
        <w:t>ст.44)</w:t>
      </w:r>
      <w:r w:rsidR="005B3ECF">
        <w:rPr>
          <w:rFonts w:ascii="Times New Roman" w:hAnsi="Times New Roman" w:cs="Times New Roman"/>
          <w:sz w:val="28"/>
          <w:szCs w:val="28"/>
        </w:rPr>
        <w:t>[</w:t>
      </w:r>
      <w:r w:rsidR="00020E4A" w:rsidRPr="005B3ECF">
        <w:rPr>
          <w:rStyle w:val="a8"/>
          <w:rFonts w:ascii="Times New Roman" w:hAnsi="Times New Roman"/>
          <w:sz w:val="28"/>
          <w:szCs w:val="28"/>
          <w:vertAlign w:val="baseline"/>
        </w:rPr>
        <w:footnoteReference w:id="10"/>
      </w:r>
      <w:r w:rsidR="005B3ECF">
        <w:rPr>
          <w:rFonts w:ascii="Times New Roman" w:hAnsi="Times New Roman" w:cs="Times New Roman"/>
          <w:sz w:val="28"/>
          <w:szCs w:val="28"/>
        </w:rPr>
        <w:t>]</w:t>
      </w:r>
    </w:p>
    <w:p w:rsidR="00A909E4" w:rsidRPr="005B3ECF" w:rsidRDefault="00745C11"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В целом</w:t>
      </w:r>
      <w:r w:rsidR="00090C78" w:rsidRPr="005B3ECF">
        <w:rPr>
          <w:rFonts w:ascii="Times New Roman" w:hAnsi="Times New Roman" w:cs="Times New Roman"/>
          <w:sz w:val="28"/>
          <w:szCs w:val="28"/>
        </w:rPr>
        <w:t>,</w:t>
      </w:r>
      <w:r w:rsidRPr="005B3ECF">
        <w:rPr>
          <w:rFonts w:ascii="Times New Roman" w:hAnsi="Times New Roman" w:cs="Times New Roman"/>
          <w:sz w:val="28"/>
          <w:szCs w:val="28"/>
        </w:rPr>
        <w:t xml:space="preserve"> Основы уголовного законодательства стали новым шагом к становлению принципов гуманности и законности в советском уголовном праве.</w:t>
      </w:r>
    </w:p>
    <w:p w:rsidR="008F34FB" w:rsidRPr="005B3ECF" w:rsidRDefault="008F34FB"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Следует также отметить, что Основы были выше по юридической </w:t>
      </w:r>
      <w:r w:rsidR="00D8020E" w:rsidRPr="005B3ECF">
        <w:rPr>
          <w:rFonts w:ascii="Times New Roman" w:hAnsi="Times New Roman" w:cs="Times New Roman"/>
          <w:sz w:val="28"/>
          <w:szCs w:val="28"/>
        </w:rPr>
        <w:t>силе,</w:t>
      </w:r>
      <w:r w:rsidRPr="005B3ECF">
        <w:rPr>
          <w:rFonts w:ascii="Times New Roman" w:hAnsi="Times New Roman" w:cs="Times New Roman"/>
          <w:sz w:val="28"/>
          <w:szCs w:val="28"/>
        </w:rPr>
        <w:t xml:space="preserve"> чем уголовные кодексы союзных</w:t>
      </w:r>
      <w:r w:rsidR="00BD510E" w:rsidRPr="005B3ECF">
        <w:rPr>
          <w:rFonts w:ascii="Times New Roman" w:hAnsi="Times New Roman" w:cs="Times New Roman"/>
          <w:sz w:val="28"/>
          <w:szCs w:val="28"/>
        </w:rPr>
        <w:t xml:space="preserve"> республик. Однако общесоюзный У</w:t>
      </w:r>
      <w:r w:rsidRPr="005B3ECF">
        <w:rPr>
          <w:rFonts w:ascii="Times New Roman" w:hAnsi="Times New Roman" w:cs="Times New Roman"/>
          <w:sz w:val="28"/>
          <w:szCs w:val="28"/>
        </w:rPr>
        <w:t>головный кодекс не был создан т.к., это обусловлено тем, что законодатель стремился к наделению определенной свободы союзных республик в правовом регулир</w:t>
      </w:r>
      <w:r w:rsidR="00D8020E" w:rsidRPr="005B3ECF">
        <w:rPr>
          <w:rFonts w:ascii="Times New Roman" w:hAnsi="Times New Roman" w:cs="Times New Roman"/>
          <w:sz w:val="28"/>
          <w:szCs w:val="28"/>
        </w:rPr>
        <w:t>овании системы уголовного права.</w:t>
      </w:r>
      <w:r w:rsidR="00C41982" w:rsidRPr="005B3ECF">
        <w:rPr>
          <w:rFonts w:ascii="Times New Roman" w:hAnsi="Times New Roman" w:cs="Times New Roman"/>
          <w:sz w:val="28"/>
          <w:szCs w:val="28"/>
        </w:rPr>
        <w:t xml:space="preserve"> Основы послужили лишь неким базисом, отправной точкой для уголовного права союзных республик. Таким </w:t>
      </w:r>
      <w:r w:rsidR="001C5EA2" w:rsidRPr="005B3ECF">
        <w:rPr>
          <w:rFonts w:ascii="Times New Roman" w:hAnsi="Times New Roman" w:cs="Times New Roman"/>
          <w:sz w:val="28"/>
          <w:szCs w:val="28"/>
        </w:rPr>
        <w:t>образом,</w:t>
      </w:r>
      <w:r w:rsidR="00C41982" w:rsidRPr="005B3ECF">
        <w:rPr>
          <w:rFonts w:ascii="Times New Roman" w:hAnsi="Times New Roman" w:cs="Times New Roman"/>
          <w:sz w:val="28"/>
          <w:szCs w:val="28"/>
        </w:rPr>
        <w:t xml:space="preserve"> мы и получили УК РСФСР, УК БССР, УК УССР и т.д.</w:t>
      </w:r>
    </w:p>
    <w:p w:rsidR="00745C11" w:rsidRPr="005B3ECF" w:rsidRDefault="00A909E4" w:rsidP="005B3ECF">
      <w:pPr>
        <w:pStyle w:val="ConsPlusNormal"/>
        <w:widowControl/>
        <w:spacing w:line="360" w:lineRule="auto"/>
        <w:ind w:firstLine="709"/>
        <w:jc w:val="center"/>
        <w:rPr>
          <w:rFonts w:ascii="Times New Roman" w:hAnsi="Times New Roman" w:cs="Times New Roman"/>
          <w:b/>
          <w:sz w:val="28"/>
          <w:szCs w:val="28"/>
        </w:rPr>
      </w:pPr>
      <w:r w:rsidRPr="005B3ECF">
        <w:rPr>
          <w:rFonts w:ascii="Times New Roman" w:hAnsi="Times New Roman" w:cs="Times New Roman"/>
          <w:sz w:val="28"/>
          <w:szCs w:val="28"/>
        </w:rPr>
        <w:br w:type="page"/>
      </w:r>
      <w:r w:rsidR="001F3542" w:rsidRPr="005B3ECF">
        <w:rPr>
          <w:rFonts w:ascii="Times New Roman" w:hAnsi="Times New Roman" w:cs="Times New Roman"/>
          <w:b/>
          <w:sz w:val="28"/>
          <w:szCs w:val="28"/>
        </w:rPr>
        <w:t>2</w:t>
      </w:r>
      <w:r w:rsidR="006D5255" w:rsidRPr="005B3ECF">
        <w:rPr>
          <w:rFonts w:ascii="Times New Roman" w:hAnsi="Times New Roman" w:cs="Times New Roman"/>
          <w:b/>
          <w:sz w:val="28"/>
          <w:szCs w:val="28"/>
        </w:rPr>
        <w:t>.</w:t>
      </w:r>
      <w:r w:rsidR="00234FE1" w:rsidRPr="005B3ECF">
        <w:rPr>
          <w:rFonts w:ascii="Times New Roman" w:hAnsi="Times New Roman" w:cs="Times New Roman"/>
          <w:b/>
          <w:sz w:val="28"/>
          <w:szCs w:val="28"/>
        </w:rPr>
        <w:t xml:space="preserve"> Характеристика института преступления</w:t>
      </w:r>
    </w:p>
    <w:p w:rsidR="0078054B" w:rsidRPr="005B3ECF" w:rsidRDefault="0078054B" w:rsidP="005B3ECF">
      <w:pPr>
        <w:pStyle w:val="ConsPlusNormal"/>
        <w:widowControl/>
        <w:spacing w:line="360" w:lineRule="auto"/>
        <w:ind w:firstLine="709"/>
        <w:jc w:val="both"/>
        <w:rPr>
          <w:rFonts w:ascii="Times New Roman" w:hAnsi="Times New Roman" w:cs="Times New Roman"/>
          <w:sz w:val="28"/>
          <w:szCs w:val="28"/>
        </w:rPr>
      </w:pPr>
    </w:p>
    <w:p w:rsidR="00664D37" w:rsidRPr="005B3ECF" w:rsidRDefault="004E4DDF"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Понятие</w:t>
      </w:r>
      <w:r w:rsidR="00664D37" w:rsidRPr="005B3ECF">
        <w:rPr>
          <w:rFonts w:ascii="Times New Roman" w:hAnsi="Times New Roman" w:cs="Times New Roman"/>
          <w:sz w:val="28"/>
          <w:szCs w:val="28"/>
        </w:rPr>
        <w:t xml:space="preserve"> преступления – одно из основных понятий уголовног</w:t>
      </w:r>
      <w:r w:rsidR="003B32CB" w:rsidRPr="005B3ECF">
        <w:rPr>
          <w:rFonts w:ascii="Times New Roman" w:hAnsi="Times New Roman" w:cs="Times New Roman"/>
          <w:sz w:val="28"/>
          <w:szCs w:val="28"/>
        </w:rPr>
        <w:t>о права. Оно отвечает на вопрос:</w:t>
      </w:r>
      <w:r w:rsidR="00664D37" w:rsidRPr="005B3ECF">
        <w:rPr>
          <w:rFonts w:ascii="Times New Roman" w:hAnsi="Times New Roman" w:cs="Times New Roman"/>
          <w:sz w:val="28"/>
          <w:szCs w:val="28"/>
        </w:rPr>
        <w:t xml:space="preserve"> какие поступки людей и почему запрещен</w:t>
      </w:r>
      <w:r w:rsidR="003B32CB" w:rsidRPr="005B3ECF">
        <w:rPr>
          <w:rFonts w:ascii="Times New Roman" w:hAnsi="Times New Roman" w:cs="Times New Roman"/>
          <w:sz w:val="28"/>
          <w:szCs w:val="28"/>
        </w:rPr>
        <w:t>ы законом под угрозой наказания?</w:t>
      </w:r>
    </w:p>
    <w:p w:rsidR="005B451E" w:rsidRPr="005B3ECF" w:rsidRDefault="00664D37"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Советский уголовный закон содержит матери</w:t>
      </w:r>
      <w:r w:rsidR="004E2CDE" w:rsidRPr="005B3ECF">
        <w:rPr>
          <w:rFonts w:ascii="Times New Roman" w:hAnsi="Times New Roman" w:cs="Times New Roman"/>
          <w:sz w:val="28"/>
          <w:szCs w:val="28"/>
        </w:rPr>
        <w:t>альное определение преступления, т.е. такое определение, которое раскрывает его социально-политическую, классовую сущность. Согласно ст. 7 Основ уголовного законодательства 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социалистическую собственность, личность, политические, трудовые, имущественные и другие права и свободы граждан, а равно иное, посягающее на социалистический правопорядок, общественно опасное деяние, предусмотренное уголовным законом.</w:t>
      </w:r>
      <w:r w:rsidR="005B3ECF">
        <w:rPr>
          <w:rFonts w:ascii="Times New Roman" w:hAnsi="Times New Roman" w:cs="Times New Roman"/>
          <w:sz w:val="28"/>
          <w:szCs w:val="28"/>
        </w:rPr>
        <w:t>[</w:t>
      </w:r>
      <w:r w:rsidR="00561EB3" w:rsidRPr="005B3ECF">
        <w:rPr>
          <w:rStyle w:val="a8"/>
          <w:rFonts w:ascii="Times New Roman" w:hAnsi="Times New Roman"/>
          <w:sz w:val="28"/>
          <w:szCs w:val="28"/>
          <w:vertAlign w:val="baseline"/>
        </w:rPr>
        <w:footnoteReference w:id="11"/>
      </w:r>
      <w:r w:rsidR="005B3ECF">
        <w:rPr>
          <w:rFonts w:ascii="Times New Roman" w:hAnsi="Times New Roman" w:cs="Times New Roman"/>
          <w:sz w:val="28"/>
          <w:szCs w:val="28"/>
        </w:rPr>
        <w:t>]</w:t>
      </w:r>
    </w:p>
    <w:p w:rsidR="004E2CDE" w:rsidRPr="005B3ECF" w:rsidRDefault="005B451E"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Основным материальным</w:t>
      </w:r>
      <w:r w:rsidR="008723D2" w:rsidRPr="005B3ECF">
        <w:rPr>
          <w:rFonts w:ascii="Times New Roman" w:hAnsi="Times New Roman" w:cs="Times New Roman"/>
          <w:sz w:val="28"/>
          <w:szCs w:val="28"/>
        </w:rPr>
        <w:t xml:space="preserve"> признаком преступления, характеризующим его сущность</w:t>
      </w:r>
      <w:r w:rsidR="008C467E" w:rsidRPr="005B3ECF">
        <w:rPr>
          <w:rFonts w:ascii="Times New Roman" w:hAnsi="Times New Roman" w:cs="Times New Roman"/>
          <w:sz w:val="28"/>
          <w:szCs w:val="28"/>
        </w:rPr>
        <w:t>, является общественная опасность деяния. Общественная</w:t>
      </w:r>
      <w:r w:rsidR="00B86D22" w:rsidRPr="005B3ECF">
        <w:rPr>
          <w:rFonts w:ascii="Times New Roman" w:hAnsi="Times New Roman" w:cs="Times New Roman"/>
          <w:sz w:val="28"/>
          <w:szCs w:val="28"/>
        </w:rPr>
        <w:t xml:space="preserve"> опасность</w:t>
      </w:r>
      <w:r w:rsidR="008C467E" w:rsidRPr="005B3ECF">
        <w:rPr>
          <w:rFonts w:ascii="Times New Roman" w:hAnsi="Times New Roman" w:cs="Times New Roman"/>
          <w:sz w:val="28"/>
          <w:szCs w:val="28"/>
        </w:rPr>
        <w:t xml:space="preserve"> определяется прежде всего тем, что преступление посягает на советский общественный или государственный строй, социалистическую собственность, личность и права граждан, социалистический правопорядок. Общественная опасность преступления заключается в причинении или возможности причинения этим охраняемым законом </w:t>
      </w:r>
      <w:r w:rsidR="00B86D22" w:rsidRPr="005B3ECF">
        <w:rPr>
          <w:rFonts w:ascii="Times New Roman" w:hAnsi="Times New Roman" w:cs="Times New Roman"/>
          <w:sz w:val="28"/>
          <w:szCs w:val="28"/>
        </w:rPr>
        <w:t>объектам существенного вреда. Степень общественной опасности зависит от конкретного объекта уголовно-правовой охраны, объема причиняемого вреда, характера и интенсивности посягательства, личности виновного, его психического отношения к совершаемому деянию и других обстоятельств, характеризующих преступление. Отсутствие общественной опасности исключает признание деяния преступным.</w:t>
      </w:r>
      <w:r w:rsidR="005B3ECF">
        <w:rPr>
          <w:rFonts w:ascii="Times New Roman" w:hAnsi="Times New Roman" w:cs="Times New Roman"/>
          <w:sz w:val="28"/>
          <w:szCs w:val="28"/>
        </w:rPr>
        <w:t>[</w:t>
      </w:r>
      <w:r w:rsidR="00CA61E0" w:rsidRPr="005B3ECF">
        <w:rPr>
          <w:rStyle w:val="a8"/>
          <w:rFonts w:ascii="Times New Roman" w:hAnsi="Times New Roman"/>
          <w:sz w:val="28"/>
          <w:szCs w:val="28"/>
          <w:vertAlign w:val="baseline"/>
        </w:rPr>
        <w:footnoteReference w:id="12"/>
      </w:r>
      <w:r w:rsidR="005B3ECF">
        <w:rPr>
          <w:rFonts w:ascii="Times New Roman" w:hAnsi="Times New Roman" w:cs="Times New Roman"/>
          <w:sz w:val="28"/>
          <w:szCs w:val="28"/>
        </w:rPr>
        <w:t>]</w:t>
      </w:r>
    </w:p>
    <w:p w:rsidR="005010C7" w:rsidRPr="005B3ECF" w:rsidRDefault="00B86D22"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Другим непременным признаком преступления</w:t>
      </w:r>
      <w:r w:rsidR="005010C7" w:rsidRPr="005B3ECF">
        <w:rPr>
          <w:rFonts w:ascii="Times New Roman" w:hAnsi="Times New Roman" w:cs="Times New Roman"/>
          <w:sz w:val="28"/>
          <w:szCs w:val="28"/>
        </w:rPr>
        <w:t>, юридической формой выражения юридической опасности является противоправность деяния. Те или иные деяния предусмотрены уголовным законодательством союзных республик в качестве преступлений потому, что они общественно опасны.</w:t>
      </w:r>
      <w:r w:rsidR="005B3ECF">
        <w:rPr>
          <w:rFonts w:ascii="Times New Roman" w:hAnsi="Times New Roman" w:cs="Times New Roman"/>
          <w:sz w:val="28"/>
          <w:szCs w:val="28"/>
        </w:rPr>
        <w:t>[</w:t>
      </w:r>
      <w:r w:rsidR="0020586F" w:rsidRPr="005B3ECF">
        <w:rPr>
          <w:rStyle w:val="a8"/>
          <w:rFonts w:ascii="Times New Roman" w:hAnsi="Times New Roman"/>
          <w:sz w:val="28"/>
          <w:szCs w:val="28"/>
          <w:vertAlign w:val="baseline"/>
        </w:rPr>
        <w:footnoteReference w:id="13"/>
      </w:r>
      <w:r w:rsidR="005B3ECF">
        <w:rPr>
          <w:rFonts w:ascii="Times New Roman" w:hAnsi="Times New Roman" w:cs="Times New Roman"/>
          <w:sz w:val="28"/>
          <w:szCs w:val="28"/>
        </w:rPr>
        <w:t>]</w:t>
      </w:r>
      <w:r w:rsidR="005010C7" w:rsidRPr="005B3ECF">
        <w:rPr>
          <w:rFonts w:ascii="Times New Roman" w:hAnsi="Times New Roman" w:cs="Times New Roman"/>
          <w:sz w:val="28"/>
          <w:szCs w:val="28"/>
        </w:rPr>
        <w:t xml:space="preserve"> При этом перечень общественно опасных деяний, отнесенных к преступлениям, не может толковаться расширительно. Уголовной ответственности и на</w:t>
      </w:r>
      <w:r w:rsidR="009A0051" w:rsidRPr="005B3ECF">
        <w:rPr>
          <w:rFonts w:ascii="Times New Roman" w:hAnsi="Times New Roman" w:cs="Times New Roman"/>
          <w:sz w:val="28"/>
          <w:szCs w:val="28"/>
        </w:rPr>
        <w:t xml:space="preserve">казанию подлежит только лицо, совершившее предусмотренное уголовным законодательством общественно опасное деяние, т.е. </w:t>
      </w:r>
      <w:r w:rsidR="00B510A9" w:rsidRPr="005B3ECF">
        <w:rPr>
          <w:rFonts w:ascii="Times New Roman" w:hAnsi="Times New Roman" w:cs="Times New Roman"/>
          <w:sz w:val="28"/>
          <w:szCs w:val="28"/>
        </w:rPr>
        <w:t>деяние,</w:t>
      </w:r>
      <w:r w:rsidR="009A0051" w:rsidRPr="005B3ECF">
        <w:rPr>
          <w:rFonts w:ascii="Times New Roman" w:hAnsi="Times New Roman" w:cs="Times New Roman"/>
          <w:sz w:val="28"/>
          <w:szCs w:val="28"/>
        </w:rPr>
        <w:t xml:space="preserve"> содержащее в себе признаки конкретного преступления, описанного в той или иной статье Уголовного кодекса союзной республики.</w:t>
      </w:r>
    </w:p>
    <w:p w:rsidR="00531674" w:rsidRPr="005B3ECF" w:rsidRDefault="00531674"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Условиями, исключающими уголовную ответственность</w:t>
      </w:r>
      <w:r w:rsidR="00E8216B" w:rsidRPr="005B3ECF">
        <w:rPr>
          <w:rFonts w:ascii="Times New Roman" w:hAnsi="Times New Roman" w:cs="Times New Roman"/>
          <w:sz w:val="28"/>
          <w:szCs w:val="28"/>
        </w:rPr>
        <w:t>,</w:t>
      </w:r>
      <w:r w:rsidRPr="005B3ECF">
        <w:rPr>
          <w:rFonts w:ascii="Times New Roman" w:hAnsi="Times New Roman" w:cs="Times New Roman"/>
          <w:sz w:val="28"/>
          <w:szCs w:val="28"/>
        </w:rPr>
        <w:t xml:space="preserve"> являются:</w:t>
      </w:r>
    </w:p>
    <w:p w:rsidR="00531674" w:rsidRPr="005B3ECF" w:rsidRDefault="00E8216B" w:rsidP="005B3ECF">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5B3ECF">
        <w:rPr>
          <w:rFonts w:ascii="Times New Roman" w:hAnsi="Times New Roman" w:cs="Times New Roman"/>
          <w:sz w:val="28"/>
          <w:szCs w:val="28"/>
        </w:rPr>
        <w:t>н</w:t>
      </w:r>
      <w:r w:rsidR="00531674" w:rsidRPr="005B3ECF">
        <w:rPr>
          <w:rFonts w:ascii="Times New Roman" w:hAnsi="Times New Roman" w:cs="Times New Roman"/>
          <w:sz w:val="28"/>
          <w:szCs w:val="28"/>
        </w:rPr>
        <w:t>евменяемость;</w:t>
      </w:r>
    </w:p>
    <w:p w:rsidR="00531674" w:rsidRPr="005B3ECF" w:rsidRDefault="00531674" w:rsidP="005B3ECF">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5B3ECF">
        <w:rPr>
          <w:rFonts w:ascii="Times New Roman" w:hAnsi="Times New Roman" w:cs="Times New Roman"/>
          <w:sz w:val="28"/>
          <w:szCs w:val="28"/>
        </w:rPr>
        <w:t>необходимая оборона;</w:t>
      </w:r>
    </w:p>
    <w:p w:rsidR="00531674" w:rsidRPr="005B3ECF" w:rsidRDefault="00531674" w:rsidP="005B3ECF">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5B3ECF">
        <w:rPr>
          <w:rFonts w:ascii="Times New Roman" w:hAnsi="Times New Roman" w:cs="Times New Roman"/>
          <w:sz w:val="28"/>
          <w:szCs w:val="28"/>
        </w:rPr>
        <w:t>крайняя необходимость.</w:t>
      </w:r>
    </w:p>
    <w:p w:rsidR="009A0051" w:rsidRPr="005B3ECF" w:rsidRDefault="009A0051"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Общественно опасное и противоправное деяние признаются преступлением только в том случае, е</w:t>
      </w:r>
      <w:r w:rsidR="00E10EC9" w:rsidRPr="005B3ECF">
        <w:rPr>
          <w:rFonts w:ascii="Times New Roman" w:hAnsi="Times New Roman" w:cs="Times New Roman"/>
          <w:sz w:val="28"/>
          <w:szCs w:val="28"/>
        </w:rPr>
        <w:t>сли оно совершено виновно.</w:t>
      </w:r>
      <w:r w:rsidR="00440E48" w:rsidRPr="005B3ECF">
        <w:rPr>
          <w:rFonts w:ascii="Times New Roman" w:hAnsi="Times New Roman" w:cs="Times New Roman"/>
          <w:sz w:val="28"/>
          <w:szCs w:val="28"/>
        </w:rPr>
        <w:t xml:space="preserve"> Невиновное совершение общественно-опасных действий (</w:t>
      </w:r>
      <w:r w:rsidR="001A2E3A" w:rsidRPr="005B3ECF">
        <w:rPr>
          <w:rFonts w:ascii="Times New Roman" w:hAnsi="Times New Roman" w:cs="Times New Roman"/>
          <w:sz w:val="28"/>
          <w:szCs w:val="28"/>
        </w:rPr>
        <w:t>например, общественно опасное поведение невменяемого лица, которое в силу психической болезни не отдает себе отчет в содеянном) не является преступлением. Об это</w:t>
      </w:r>
      <w:r w:rsidR="00DD3168" w:rsidRPr="005B3ECF">
        <w:rPr>
          <w:rFonts w:ascii="Times New Roman" w:hAnsi="Times New Roman" w:cs="Times New Roman"/>
          <w:sz w:val="28"/>
          <w:szCs w:val="28"/>
        </w:rPr>
        <w:t>м</w:t>
      </w:r>
      <w:r w:rsidR="001A2E3A" w:rsidRPr="005B3ECF">
        <w:rPr>
          <w:rFonts w:ascii="Times New Roman" w:hAnsi="Times New Roman" w:cs="Times New Roman"/>
          <w:sz w:val="28"/>
          <w:szCs w:val="28"/>
        </w:rPr>
        <w:t xml:space="preserve"> сказано в ст.11 Основ уголовного законодательства.</w:t>
      </w:r>
      <w:r w:rsidR="005B3ECF">
        <w:rPr>
          <w:rFonts w:ascii="Times New Roman" w:hAnsi="Times New Roman" w:cs="Times New Roman"/>
          <w:sz w:val="28"/>
          <w:szCs w:val="28"/>
        </w:rPr>
        <w:t>[</w:t>
      </w:r>
      <w:r w:rsidR="002D7BC7" w:rsidRPr="005B3ECF">
        <w:rPr>
          <w:rStyle w:val="a8"/>
          <w:rFonts w:ascii="Times New Roman" w:hAnsi="Times New Roman"/>
          <w:sz w:val="28"/>
          <w:szCs w:val="28"/>
          <w:vertAlign w:val="baseline"/>
        </w:rPr>
        <w:footnoteReference w:id="14"/>
      </w:r>
      <w:r w:rsidR="005B3ECF">
        <w:rPr>
          <w:rFonts w:ascii="Times New Roman" w:hAnsi="Times New Roman" w:cs="Times New Roman"/>
          <w:sz w:val="28"/>
          <w:szCs w:val="28"/>
        </w:rPr>
        <w:t>]</w:t>
      </w:r>
    </w:p>
    <w:p w:rsidR="00B510A9" w:rsidRPr="005B3ECF" w:rsidRDefault="00531674"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В ст.13 Основ сказано, что «</w:t>
      </w:r>
      <w:r w:rsidR="00B510A9" w:rsidRPr="005B3ECF">
        <w:rPr>
          <w:rFonts w:ascii="Times New Roman" w:hAnsi="Times New Roman" w:cs="Times New Roman"/>
          <w:sz w:val="28"/>
          <w:szCs w:val="28"/>
        </w:rPr>
        <w:t>не является преступлением действие, хотя и подпадающее под признаки деяния, предусмотренного уголовным законом, но совершенное в состоянии необходимой обороны, то есть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r w:rsidR="005B3ECF">
        <w:rPr>
          <w:rFonts w:ascii="Times New Roman" w:hAnsi="Times New Roman" w:cs="Times New Roman"/>
          <w:sz w:val="28"/>
          <w:szCs w:val="28"/>
        </w:rPr>
        <w:t>[</w:t>
      </w:r>
      <w:r w:rsidR="003C5247" w:rsidRPr="005B3ECF">
        <w:rPr>
          <w:rStyle w:val="a8"/>
          <w:rFonts w:ascii="Times New Roman" w:hAnsi="Times New Roman"/>
          <w:sz w:val="28"/>
          <w:szCs w:val="28"/>
          <w:vertAlign w:val="baseline"/>
        </w:rPr>
        <w:footnoteReference w:id="15"/>
      </w:r>
      <w:r w:rsidR="005B3ECF">
        <w:rPr>
          <w:rFonts w:ascii="Times New Roman" w:hAnsi="Times New Roman" w:cs="Times New Roman"/>
          <w:sz w:val="28"/>
          <w:szCs w:val="28"/>
        </w:rPr>
        <w:t>]</w:t>
      </w:r>
    </w:p>
    <w:p w:rsidR="0073296C" w:rsidRPr="005B3ECF" w:rsidRDefault="0083282B"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Также</w:t>
      </w:r>
      <w:r w:rsidR="0073296C" w:rsidRPr="005B3ECF">
        <w:rPr>
          <w:rFonts w:ascii="Times New Roman" w:hAnsi="Times New Roman" w:cs="Times New Roman"/>
          <w:sz w:val="28"/>
          <w:szCs w:val="28"/>
        </w:rPr>
        <w:t xml:space="preserve"> не является преступлением действие, хотя и подпадающее под признаки деяния, предусмотренного уголовным законом, но совершенное в состоянии крайней необходимости, то есть для устранения опасности, угрожающей интересам Советского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w:t>
      </w:r>
      <w:r w:rsidR="005B3ECF">
        <w:rPr>
          <w:rFonts w:ascii="Times New Roman" w:hAnsi="Times New Roman" w:cs="Times New Roman"/>
          <w:sz w:val="28"/>
          <w:szCs w:val="28"/>
        </w:rPr>
        <w:t>[</w:t>
      </w:r>
      <w:r w:rsidR="003C5247" w:rsidRPr="005B3ECF">
        <w:rPr>
          <w:rStyle w:val="a8"/>
          <w:rFonts w:ascii="Times New Roman" w:hAnsi="Times New Roman"/>
          <w:sz w:val="28"/>
          <w:szCs w:val="28"/>
          <w:vertAlign w:val="baseline"/>
        </w:rPr>
        <w:footnoteReference w:id="16"/>
      </w:r>
      <w:r w:rsidR="005B3ECF">
        <w:rPr>
          <w:rFonts w:ascii="Times New Roman" w:hAnsi="Times New Roman" w:cs="Times New Roman"/>
          <w:sz w:val="28"/>
          <w:szCs w:val="28"/>
        </w:rPr>
        <w:t>]</w:t>
      </w:r>
      <w:r w:rsidR="00B55681" w:rsidRPr="005B3ECF">
        <w:rPr>
          <w:rFonts w:ascii="Times New Roman" w:hAnsi="Times New Roman" w:cs="Times New Roman"/>
          <w:sz w:val="28"/>
          <w:szCs w:val="28"/>
        </w:rPr>
        <w:t xml:space="preserve"> Но в Основах ничего не сказано о превышении крайней необходимости. Если же посмотреть в Уголовный кодекс РФ, то здесь о превышении крайней необходимости упомянуто</w:t>
      </w:r>
      <w:r w:rsidR="008E163F" w:rsidRPr="005B3ECF">
        <w:rPr>
          <w:rFonts w:ascii="Times New Roman" w:hAnsi="Times New Roman" w:cs="Times New Roman"/>
          <w:sz w:val="28"/>
          <w:szCs w:val="28"/>
        </w:rPr>
        <w:t xml:space="preserve"> таким образом: «превышением пределов крайней необходимости признается причинение вреда, явно не соответствующего характеру и степени угрожавшей опасности, непосредственно угрожавшее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r w:rsidR="003C5247" w:rsidRPr="005B3ECF">
        <w:rPr>
          <w:rFonts w:ascii="Times New Roman" w:hAnsi="Times New Roman" w:cs="Times New Roman"/>
          <w:sz w:val="28"/>
          <w:szCs w:val="28"/>
        </w:rPr>
        <w:t>»</w:t>
      </w:r>
      <w:r w:rsidR="005B3ECF">
        <w:rPr>
          <w:rFonts w:ascii="Times New Roman" w:hAnsi="Times New Roman" w:cs="Times New Roman"/>
          <w:sz w:val="28"/>
          <w:szCs w:val="28"/>
        </w:rPr>
        <w:t>[</w:t>
      </w:r>
      <w:r w:rsidR="003C5247" w:rsidRPr="005B3ECF">
        <w:rPr>
          <w:rStyle w:val="a8"/>
          <w:rFonts w:ascii="Times New Roman" w:hAnsi="Times New Roman"/>
          <w:sz w:val="28"/>
          <w:szCs w:val="28"/>
          <w:vertAlign w:val="baseline"/>
        </w:rPr>
        <w:footnoteReference w:id="17"/>
      </w:r>
      <w:r w:rsidR="005B3ECF">
        <w:rPr>
          <w:rFonts w:ascii="Times New Roman" w:hAnsi="Times New Roman" w:cs="Times New Roman"/>
          <w:sz w:val="28"/>
          <w:szCs w:val="28"/>
        </w:rPr>
        <w:t>]</w:t>
      </w:r>
      <w:r w:rsidR="008E163F" w:rsidRPr="005B3ECF">
        <w:rPr>
          <w:rFonts w:ascii="Times New Roman" w:hAnsi="Times New Roman" w:cs="Times New Roman"/>
          <w:sz w:val="28"/>
          <w:szCs w:val="28"/>
        </w:rPr>
        <w:t>.</w:t>
      </w:r>
    </w:p>
    <w:p w:rsidR="00EA14DE" w:rsidRPr="005B3ECF" w:rsidRDefault="00EA14DE"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В Основах упоминаются стадии совершения преступления (приготовление и покушение) и ответственность за них. Таким образом, в ст.15 сказано что, приготовлением к преступлению признается приискание или приспособление средств или орудий или иное умышленное создание условий для совершения преступления.</w:t>
      </w:r>
      <w:r w:rsidR="005B3ECF">
        <w:rPr>
          <w:rFonts w:ascii="Times New Roman" w:hAnsi="Times New Roman" w:cs="Times New Roman"/>
          <w:sz w:val="28"/>
          <w:szCs w:val="28"/>
        </w:rPr>
        <w:t>[</w:t>
      </w:r>
      <w:r w:rsidR="008D2C68" w:rsidRPr="005B3ECF">
        <w:rPr>
          <w:rStyle w:val="a8"/>
          <w:rFonts w:ascii="Times New Roman" w:hAnsi="Times New Roman"/>
          <w:sz w:val="28"/>
          <w:szCs w:val="28"/>
          <w:vertAlign w:val="baseline"/>
        </w:rPr>
        <w:footnoteReference w:id="18"/>
      </w:r>
      <w:r w:rsidR="005B3ECF">
        <w:rPr>
          <w:rFonts w:ascii="Times New Roman" w:hAnsi="Times New Roman" w:cs="Times New Roman"/>
          <w:sz w:val="28"/>
          <w:szCs w:val="28"/>
        </w:rPr>
        <w:t>]</w:t>
      </w:r>
      <w:r w:rsidRPr="005B3ECF">
        <w:rPr>
          <w:rFonts w:ascii="Times New Roman" w:hAnsi="Times New Roman" w:cs="Times New Roman"/>
          <w:sz w:val="28"/>
          <w:szCs w:val="28"/>
        </w:rPr>
        <w:t xml:space="preserve"> А </w:t>
      </w:r>
      <w:r w:rsidR="0078715B" w:rsidRPr="005B3ECF">
        <w:rPr>
          <w:rFonts w:ascii="Times New Roman" w:hAnsi="Times New Roman" w:cs="Times New Roman"/>
          <w:sz w:val="28"/>
          <w:szCs w:val="28"/>
        </w:rPr>
        <w:t>п</w:t>
      </w:r>
      <w:r w:rsidRPr="005B3ECF">
        <w:rPr>
          <w:rFonts w:ascii="Times New Roman" w:hAnsi="Times New Roman" w:cs="Times New Roman"/>
          <w:sz w:val="28"/>
          <w:szCs w:val="28"/>
        </w:rPr>
        <w:t>окушением на преступление признается умышленное действие, непосредственно направленное на совершение преступления, если при этом преступление не было доведено до конца по причинам, не зависящим от воли виновного.</w:t>
      </w:r>
      <w:r w:rsidR="005B3ECF">
        <w:rPr>
          <w:rFonts w:ascii="Times New Roman" w:hAnsi="Times New Roman" w:cs="Times New Roman"/>
          <w:sz w:val="28"/>
          <w:szCs w:val="28"/>
        </w:rPr>
        <w:t>[</w:t>
      </w:r>
      <w:r w:rsidR="008D2C68" w:rsidRPr="005B3ECF">
        <w:rPr>
          <w:rStyle w:val="a8"/>
          <w:rFonts w:ascii="Times New Roman" w:hAnsi="Times New Roman"/>
          <w:sz w:val="28"/>
          <w:szCs w:val="28"/>
          <w:vertAlign w:val="baseline"/>
        </w:rPr>
        <w:footnoteReference w:id="19"/>
      </w:r>
      <w:r w:rsidR="005B3ECF">
        <w:rPr>
          <w:rFonts w:ascii="Times New Roman" w:hAnsi="Times New Roman" w:cs="Times New Roman"/>
          <w:sz w:val="28"/>
          <w:szCs w:val="28"/>
        </w:rPr>
        <w:t>]</w:t>
      </w:r>
    </w:p>
    <w:p w:rsidR="007F06C7" w:rsidRPr="005B3ECF" w:rsidRDefault="003B1F31"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Таким образом, согласно Основам преступление должно определяться как противоправное действие (бездействие) посягающее в первую очередь на государственный строй, а уже потом на личность и собственность. Из этого следует, что в советском уголовном праве интересы государства ставились </w:t>
      </w:r>
      <w:r w:rsidR="00F72631" w:rsidRPr="005B3ECF">
        <w:rPr>
          <w:rFonts w:ascii="Times New Roman" w:hAnsi="Times New Roman" w:cs="Times New Roman"/>
          <w:sz w:val="28"/>
          <w:szCs w:val="28"/>
        </w:rPr>
        <w:t>выше,</w:t>
      </w:r>
      <w:r w:rsidRPr="005B3ECF">
        <w:rPr>
          <w:rFonts w:ascii="Times New Roman" w:hAnsi="Times New Roman" w:cs="Times New Roman"/>
          <w:sz w:val="28"/>
          <w:szCs w:val="28"/>
        </w:rPr>
        <w:t xml:space="preserve"> чем интересы личности.</w:t>
      </w:r>
    </w:p>
    <w:p w:rsidR="003B1F31" w:rsidRPr="005B3ECF" w:rsidRDefault="007F06C7" w:rsidP="005B3ECF">
      <w:pPr>
        <w:pStyle w:val="ConsPlusNormal"/>
        <w:widowControl/>
        <w:spacing w:line="360" w:lineRule="auto"/>
        <w:ind w:firstLine="709"/>
        <w:jc w:val="center"/>
        <w:rPr>
          <w:rFonts w:ascii="Times New Roman" w:hAnsi="Times New Roman" w:cs="Times New Roman"/>
          <w:b/>
          <w:sz w:val="28"/>
          <w:szCs w:val="28"/>
        </w:rPr>
      </w:pPr>
      <w:r w:rsidRPr="005B3ECF">
        <w:rPr>
          <w:rFonts w:ascii="Times New Roman" w:hAnsi="Times New Roman" w:cs="Times New Roman"/>
          <w:sz w:val="28"/>
          <w:szCs w:val="28"/>
        </w:rPr>
        <w:br w:type="page"/>
      </w:r>
      <w:r w:rsidR="001F3542" w:rsidRPr="005B3ECF">
        <w:rPr>
          <w:rFonts w:ascii="Times New Roman" w:hAnsi="Times New Roman" w:cs="Times New Roman"/>
          <w:b/>
          <w:sz w:val="28"/>
          <w:szCs w:val="28"/>
        </w:rPr>
        <w:t>3</w:t>
      </w:r>
      <w:r w:rsidR="006D5255" w:rsidRPr="005B3ECF">
        <w:rPr>
          <w:rFonts w:ascii="Times New Roman" w:hAnsi="Times New Roman" w:cs="Times New Roman"/>
          <w:b/>
          <w:sz w:val="28"/>
          <w:szCs w:val="28"/>
        </w:rPr>
        <w:t>.</w:t>
      </w:r>
      <w:r w:rsidR="00234FE1" w:rsidRPr="005B3ECF">
        <w:rPr>
          <w:rFonts w:ascii="Times New Roman" w:hAnsi="Times New Roman" w:cs="Times New Roman"/>
          <w:b/>
          <w:sz w:val="28"/>
          <w:szCs w:val="28"/>
        </w:rPr>
        <w:t xml:space="preserve"> Система наказаний</w:t>
      </w:r>
    </w:p>
    <w:p w:rsidR="00CB15AD" w:rsidRPr="005B3ECF" w:rsidRDefault="00CB15AD" w:rsidP="005B3ECF">
      <w:pPr>
        <w:pStyle w:val="ConsPlusNormal"/>
        <w:widowControl/>
        <w:spacing w:line="360" w:lineRule="auto"/>
        <w:ind w:firstLine="709"/>
        <w:jc w:val="both"/>
        <w:rPr>
          <w:rFonts w:ascii="Times New Roman" w:hAnsi="Times New Roman" w:cs="Times New Roman"/>
          <w:sz w:val="28"/>
          <w:szCs w:val="28"/>
        </w:rPr>
      </w:pPr>
    </w:p>
    <w:p w:rsidR="00EA14DE" w:rsidRPr="005B3ECF" w:rsidRDefault="00A11DC6"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Наказание по советскому уголовному праву это особая мера государственного принуждения, применяемая на основании приговора суда к лицам, совершившим преступления, являющаяся карой за совершенное преступление</w:t>
      </w:r>
      <w:r w:rsidR="003C47BC" w:rsidRPr="005B3ECF">
        <w:rPr>
          <w:rFonts w:ascii="Times New Roman" w:hAnsi="Times New Roman" w:cs="Times New Roman"/>
          <w:sz w:val="28"/>
          <w:szCs w:val="28"/>
        </w:rPr>
        <w:t xml:space="preserve"> и выражающая от имени государства отрицательную оценку преступника и его деяния.</w:t>
      </w:r>
      <w:r w:rsidR="005B3ECF">
        <w:rPr>
          <w:rFonts w:ascii="Times New Roman" w:hAnsi="Times New Roman" w:cs="Times New Roman"/>
          <w:sz w:val="28"/>
          <w:szCs w:val="28"/>
        </w:rPr>
        <w:t>[</w:t>
      </w:r>
      <w:r w:rsidR="006772C8" w:rsidRPr="005B3ECF">
        <w:rPr>
          <w:rStyle w:val="a8"/>
          <w:rFonts w:ascii="Times New Roman" w:hAnsi="Times New Roman"/>
          <w:sz w:val="28"/>
          <w:szCs w:val="28"/>
          <w:vertAlign w:val="baseline"/>
        </w:rPr>
        <w:footnoteReference w:id="20"/>
      </w:r>
      <w:r w:rsidR="005B3ECF">
        <w:rPr>
          <w:rFonts w:ascii="Times New Roman" w:hAnsi="Times New Roman" w:cs="Times New Roman"/>
          <w:sz w:val="28"/>
          <w:szCs w:val="28"/>
        </w:rPr>
        <w:t>]</w:t>
      </w:r>
    </w:p>
    <w:p w:rsidR="006D5255" w:rsidRPr="005B3ECF" w:rsidRDefault="006D5255"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Наказание назначается судом от имени государства. Осуждая преступника к той или иной мере наказания за совершенное преступление от имени государства, суд тем самым дает ему и совершенному им деянию публичную отрицательную морально-политическую оценку.</w:t>
      </w:r>
    </w:p>
    <w:p w:rsidR="006D5255" w:rsidRPr="005B3ECF" w:rsidRDefault="006D5255"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По своему содержанию уголовное наказание всегда причиняет осужденному определенные лишения личного, имущественного или морального характера. Оно содержит в себе кару за совершенное виновным преступление.</w:t>
      </w:r>
    </w:p>
    <w:p w:rsidR="006D5255" w:rsidRPr="005B3ECF" w:rsidRDefault="006D5255"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Кара может состоять в применении различного рода лишений и ограничений</w:t>
      </w:r>
      <w:r w:rsidR="00433E89" w:rsidRPr="005B3ECF">
        <w:rPr>
          <w:rFonts w:ascii="Times New Roman" w:hAnsi="Times New Roman" w:cs="Times New Roman"/>
          <w:sz w:val="28"/>
          <w:szCs w:val="28"/>
        </w:rPr>
        <w:t>, непосредственно затрагивающих личность преступника. Например, лицо, осужденное к лишению свободы, помещается на определенный срок в соответствующее исправительно-трудовое учреждение, где обязательно находится, и соблюдать все правила режима; при ссылке осужденный обязан проживать в определенной местности, не имея права ее покинуть; при высылке ему запрещается проживать в местностях, указанных в приговоре.</w:t>
      </w:r>
    </w:p>
    <w:p w:rsidR="00282C66" w:rsidRPr="005B3ECF" w:rsidRDefault="00282C66"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Целью наказания является не только покарать лицо совершившее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 (Ст. 20 Основ уголовного законодательства)</w:t>
      </w:r>
      <w:r w:rsidR="005B3ECF">
        <w:rPr>
          <w:rFonts w:ascii="Times New Roman" w:hAnsi="Times New Roman" w:cs="Times New Roman"/>
          <w:sz w:val="28"/>
          <w:szCs w:val="28"/>
        </w:rPr>
        <w:t>[</w:t>
      </w:r>
      <w:r w:rsidR="004B1D19" w:rsidRPr="005B3ECF">
        <w:rPr>
          <w:rStyle w:val="a8"/>
          <w:rFonts w:ascii="Times New Roman" w:hAnsi="Times New Roman"/>
          <w:sz w:val="28"/>
          <w:szCs w:val="28"/>
          <w:vertAlign w:val="baseline"/>
        </w:rPr>
        <w:footnoteReference w:id="21"/>
      </w:r>
      <w:r w:rsidR="005B3ECF">
        <w:rPr>
          <w:rFonts w:ascii="Times New Roman" w:hAnsi="Times New Roman" w:cs="Times New Roman"/>
          <w:sz w:val="28"/>
          <w:szCs w:val="28"/>
        </w:rPr>
        <w:t>]</w:t>
      </w:r>
      <w:r w:rsidR="00E171B6" w:rsidRPr="005B3ECF">
        <w:rPr>
          <w:rFonts w:ascii="Times New Roman" w:hAnsi="Times New Roman" w:cs="Times New Roman"/>
          <w:sz w:val="28"/>
          <w:szCs w:val="28"/>
        </w:rPr>
        <w:t>. Если сравнивать цель наказания</w:t>
      </w:r>
      <w:r w:rsidR="00863605" w:rsidRPr="005B3ECF">
        <w:rPr>
          <w:rFonts w:ascii="Times New Roman" w:hAnsi="Times New Roman" w:cs="Times New Roman"/>
          <w:sz w:val="28"/>
          <w:szCs w:val="28"/>
        </w:rPr>
        <w:t>,</w:t>
      </w:r>
      <w:r w:rsidR="00E171B6" w:rsidRPr="005B3ECF">
        <w:rPr>
          <w:rFonts w:ascii="Times New Roman" w:hAnsi="Times New Roman" w:cs="Times New Roman"/>
          <w:sz w:val="28"/>
          <w:szCs w:val="28"/>
        </w:rPr>
        <w:t xml:space="preserve"> указанную в Основах</w:t>
      </w:r>
      <w:r w:rsidR="00863605" w:rsidRPr="005B3ECF">
        <w:rPr>
          <w:rFonts w:ascii="Times New Roman" w:hAnsi="Times New Roman" w:cs="Times New Roman"/>
          <w:sz w:val="28"/>
          <w:szCs w:val="28"/>
        </w:rPr>
        <w:t>,</w:t>
      </w:r>
      <w:r w:rsidR="00E171B6" w:rsidRPr="005B3ECF">
        <w:rPr>
          <w:rFonts w:ascii="Times New Roman" w:hAnsi="Times New Roman" w:cs="Times New Roman"/>
          <w:sz w:val="28"/>
          <w:szCs w:val="28"/>
        </w:rPr>
        <w:t xml:space="preserve"> с современным Уголовным кодексом РФ, то можно констатировать тот факт, что определение цели в первом случае является более точным и понятным, в отличии от УК РФ, где целью наказания является восстановление социальной справедливости</w:t>
      </w:r>
      <w:r w:rsidR="005B3ECF">
        <w:rPr>
          <w:rFonts w:ascii="Times New Roman" w:hAnsi="Times New Roman" w:cs="Times New Roman"/>
          <w:sz w:val="28"/>
          <w:szCs w:val="28"/>
        </w:rPr>
        <w:t>[</w:t>
      </w:r>
      <w:r w:rsidR="00E171B6" w:rsidRPr="005B3ECF">
        <w:rPr>
          <w:rStyle w:val="a8"/>
          <w:rFonts w:ascii="Times New Roman" w:hAnsi="Times New Roman"/>
          <w:sz w:val="28"/>
          <w:szCs w:val="28"/>
          <w:vertAlign w:val="baseline"/>
        </w:rPr>
        <w:footnoteReference w:id="22"/>
      </w:r>
      <w:r w:rsidR="005B3ECF">
        <w:rPr>
          <w:rFonts w:ascii="Times New Roman" w:hAnsi="Times New Roman" w:cs="Times New Roman"/>
          <w:sz w:val="28"/>
          <w:szCs w:val="28"/>
        </w:rPr>
        <w:t>]</w:t>
      </w:r>
      <w:r w:rsidR="00E171B6" w:rsidRPr="005B3ECF">
        <w:rPr>
          <w:rFonts w:ascii="Times New Roman" w:hAnsi="Times New Roman" w:cs="Times New Roman"/>
          <w:sz w:val="28"/>
          <w:szCs w:val="28"/>
        </w:rPr>
        <w:t xml:space="preserve"> (Ст.43 УК РФ).</w:t>
      </w:r>
      <w:r w:rsidR="00F738B1" w:rsidRPr="005B3ECF">
        <w:rPr>
          <w:rFonts w:ascii="Times New Roman" w:hAnsi="Times New Roman" w:cs="Times New Roman"/>
          <w:sz w:val="28"/>
          <w:szCs w:val="28"/>
        </w:rPr>
        <w:t xml:space="preserve"> Дело в </w:t>
      </w:r>
      <w:r w:rsidR="00003F7C" w:rsidRPr="005B3ECF">
        <w:rPr>
          <w:rFonts w:ascii="Times New Roman" w:hAnsi="Times New Roman" w:cs="Times New Roman"/>
          <w:sz w:val="28"/>
          <w:szCs w:val="28"/>
        </w:rPr>
        <w:t>том,</w:t>
      </w:r>
      <w:r w:rsidR="00F738B1" w:rsidRPr="005B3ECF">
        <w:rPr>
          <w:rFonts w:ascii="Times New Roman" w:hAnsi="Times New Roman" w:cs="Times New Roman"/>
          <w:sz w:val="28"/>
          <w:szCs w:val="28"/>
        </w:rPr>
        <w:t xml:space="preserve"> что каждый в понятие социальной справедливости может вложить свой смысл</w:t>
      </w:r>
      <w:r w:rsidR="00003F7C" w:rsidRPr="005B3ECF">
        <w:rPr>
          <w:rFonts w:ascii="Times New Roman" w:hAnsi="Times New Roman" w:cs="Times New Roman"/>
          <w:sz w:val="28"/>
          <w:szCs w:val="28"/>
        </w:rPr>
        <w:t xml:space="preserve">. Из этого следует вывод об аморфности </w:t>
      </w:r>
      <w:r w:rsidR="00F40B09" w:rsidRPr="005B3ECF">
        <w:rPr>
          <w:rFonts w:ascii="Times New Roman" w:hAnsi="Times New Roman" w:cs="Times New Roman"/>
          <w:sz w:val="28"/>
          <w:szCs w:val="28"/>
        </w:rPr>
        <w:t xml:space="preserve">многих определений в современном </w:t>
      </w:r>
      <w:r w:rsidR="00003F7C" w:rsidRPr="005B3ECF">
        <w:rPr>
          <w:rFonts w:ascii="Times New Roman" w:hAnsi="Times New Roman" w:cs="Times New Roman"/>
          <w:sz w:val="28"/>
          <w:szCs w:val="28"/>
        </w:rPr>
        <w:t>российском уголовном праве.</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Основами устанавливаются следующие виды наказаний:</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1) лишение свободы;</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2) ссылка;</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3) высылка;</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4) исправительные работы без лишения свободы;</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5) лишение права занимать определенные должности или заниматься определенной деятельностью;</w:t>
      </w:r>
    </w:p>
    <w:p w:rsidR="000939F8" w:rsidRPr="005B3ECF" w:rsidRDefault="000939F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6) штраф;</w:t>
      </w:r>
    </w:p>
    <w:p w:rsidR="000939F8" w:rsidRPr="005B3ECF" w:rsidRDefault="0066731D"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7) общественное порицание;</w:t>
      </w:r>
    </w:p>
    <w:p w:rsidR="0066731D" w:rsidRPr="005B3ECF" w:rsidRDefault="0066731D"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8) конфискация имущества;</w:t>
      </w:r>
    </w:p>
    <w:p w:rsidR="0066731D" w:rsidRPr="005B3ECF" w:rsidRDefault="0066731D"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9) лишение воинского или специального звания;</w:t>
      </w:r>
    </w:p>
    <w:p w:rsidR="0066731D" w:rsidRPr="005B3ECF" w:rsidRDefault="0066731D"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10) направление в дисциплинарную воинскую часть (для военнослужащих).</w:t>
      </w:r>
    </w:p>
    <w:p w:rsidR="00176F6C" w:rsidRPr="005B3ECF" w:rsidRDefault="00176F6C"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Стоит отметить, что по сравнению с УК РСФСР 1922 г. список наказаний претерпел значительные изменения. Например, отсутствуют такие наказания как изгнание из пределов страны на срок или бессрочно, условное осуждение, поражение прав, заключавшееся в умалении некоторых избирательных прав, возложение обязанности загладить вред и т.д.</w:t>
      </w:r>
      <w:r w:rsidR="005B3ECF">
        <w:rPr>
          <w:rFonts w:ascii="Times New Roman" w:hAnsi="Times New Roman" w:cs="Times New Roman"/>
          <w:sz w:val="28"/>
          <w:szCs w:val="28"/>
        </w:rPr>
        <w:t>[</w:t>
      </w:r>
      <w:r w:rsidRPr="005B3ECF">
        <w:rPr>
          <w:rStyle w:val="a8"/>
          <w:rFonts w:ascii="Times New Roman" w:hAnsi="Times New Roman"/>
          <w:sz w:val="28"/>
          <w:szCs w:val="28"/>
          <w:vertAlign w:val="baseline"/>
        </w:rPr>
        <w:footnoteReference w:id="23"/>
      </w:r>
      <w:r w:rsidR="005B3ECF">
        <w:rPr>
          <w:rFonts w:ascii="Times New Roman" w:hAnsi="Times New Roman" w:cs="Times New Roman"/>
          <w:sz w:val="28"/>
          <w:szCs w:val="28"/>
        </w:rPr>
        <w:t>]</w:t>
      </w:r>
    </w:p>
    <w:p w:rsidR="0066731D" w:rsidRPr="005B3ECF" w:rsidRDefault="008D35F2"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Согласно Основам, м</w:t>
      </w:r>
      <w:r w:rsidR="0066731D" w:rsidRPr="005B3ECF">
        <w:rPr>
          <w:rFonts w:ascii="Times New Roman" w:hAnsi="Times New Roman" w:cs="Times New Roman"/>
          <w:sz w:val="28"/>
          <w:szCs w:val="28"/>
        </w:rPr>
        <w:t>огли применяться дополнительные наказания (т.е. те, которые могли быть добавлены к основному) в виде конфискации имущества и лишения воинского или специального знания.</w:t>
      </w:r>
    </w:p>
    <w:p w:rsidR="001E22BB" w:rsidRPr="005B3ECF" w:rsidRDefault="001E22BB"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Список этих наказаний не является исчерпывающим. В Основах сказано, что Законодательством союзных республик могут быть установлены и иные виды наказаний в соответствии с принципами и общими положениями настоящих Основ</w:t>
      </w:r>
      <w:r w:rsidR="00A952FB" w:rsidRPr="005B3ECF">
        <w:rPr>
          <w:rFonts w:ascii="Times New Roman" w:hAnsi="Times New Roman" w:cs="Times New Roman"/>
          <w:sz w:val="28"/>
          <w:szCs w:val="28"/>
        </w:rPr>
        <w:t xml:space="preserve"> </w:t>
      </w:r>
      <w:r w:rsidRPr="005B3ECF">
        <w:rPr>
          <w:rFonts w:ascii="Times New Roman" w:hAnsi="Times New Roman" w:cs="Times New Roman"/>
          <w:sz w:val="28"/>
          <w:szCs w:val="28"/>
        </w:rPr>
        <w:t>(Ст.</w:t>
      </w:r>
      <w:r w:rsidR="00B95E66" w:rsidRPr="005B3ECF">
        <w:rPr>
          <w:rFonts w:ascii="Times New Roman" w:hAnsi="Times New Roman" w:cs="Times New Roman"/>
          <w:sz w:val="28"/>
          <w:szCs w:val="28"/>
        </w:rPr>
        <w:t>21)</w:t>
      </w:r>
      <w:r w:rsidR="00A952FB" w:rsidRPr="005B3ECF">
        <w:rPr>
          <w:rStyle w:val="a8"/>
          <w:rFonts w:ascii="Times New Roman" w:hAnsi="Times New Roman"/>
          <w:sz w:val="28"/>
          <w:szCs w:val="28"/>
          <w:vertAlign w:val="baseline"/>
        </w:rPr>
        <w:t xml:space="preserve"> </w:t>
      </w:r>
      <w:r w:rsidR="005B3ECF">
        <w:rPr>
          <w:rFonts w:ascii="Times New Roman" w:hAnsi="Times New Roman" w:cs="Times New Roman"/>
          <w:sz w:val="28"/>
          <w:szCs w:val="28"/>
        </w:rPr>
        <w:t>[</w:t>
      </w:r>
      <w:r w:rsidR="00A952FB" w:rsidRPr="005B3ECF">
        <w:rPr>
          <w:rStyle w:val="a8"/>
          <w:rFonts w:ascii="Times New Roman" w:hAnsi="Times New Roman"/>
          <w:sz w:val="28"/>
          <w:szCs w:val="28"/>
          <w:vertAlign w:val="baseline"/>
        </w:rPr>
        <w:footnoteReference w:id="24"/>
      </w:r>
      <w:r w:rsidR="005B3ECF">
        <w:rPr>
          <w:rFonts w:ascii="Times New Roman" w:hAnsi="Times New Roman" w:cs="Times New Roman"/>
          <w:sz w:val="28"/>
          <w:szCs w:val="28"/>
        </w:rPr>
        <w:t>]</w:t>
      </w:r>
      <w:r w:rsidR="00A952FB" w:rsidRPr="005B3ECF">
        <w:rPr>
          <w:rFonts w:ascii="Times New Roman" w:hAnsi="Times New Roman" w:cs="Times New Roman"/>
          <w:sz w:val="28"/>
          <w:szCs w:val="28"/>
        </w:rPr>
        <w:t>.</w:t>
      </w:r>
    </w:p>
    <w:p w:rsidR="003F56B0" w:rsidRPr="005B3ECF" w:rsidRDefault="00124F37"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Допускалась исключительная мера наказания – смертная казнь (расстрел). </w:t>
      </w:r>
      <w:r w:rsidR="00B600B5" w:rsidRPr="005B3ECF">
        <w:rPr>
          <w:rFonts w:ascii="Times New Roman" w:hAnsi="Times New Roman" w:cs="Times New Roman"/>
          <w:sz w:val="28"/>
          <w:szCs w:val="28"/>
        </w:rPr>
        <w:t>Однако она могла применят</w:t>
      </w:r>
      <w:r w:rsidR="001F7D09" w:rsidRPr="005B3ECF">
        <w:rPr>
          <w:rFonts w:ascii="Times New Roman" w:hAnsi="Times New Roman" w:cs="Times New Roman"/>
          <w:sz w:val="28"/>
          <w:szCs w:val="28"/>
        </w:rPr>
        <w:t>ь</w:t>
      </w:r>
      <w:r w:rsidR="00B600B5" w:rsidRPr="005B3ECF">
        <w:rPr>
          <w:rFonts w:ascii="Times New Roman" w:hAnsi="Times New Roman" w:cs="Times New Roman"/>
          <w:sz w:val="28"/>
          <w:szCs w:val="28"/>
        </w:rPr>
        <w:t>ся лишь при совершении таких тягчайших преступлений</w:t>
      </w:r>
      <w:r w:rsidR="004300B5" w:rsidRPr="005B3ECF">
        <w:rPr>
          <w:rFonts w:ascii="Times New Roman" w:hAnsi="Times New Roman" w:cs="Times New Roman"/>
          <w:sz w:val="28"/>
          <w:szCs w:val="28"/>
        </w:rPr>
        <w:t xml:space="preserve"> как</w:t>
      </w:r>
      <w:r w:rsidR="001F7D09" w:rsidRPr="005B3ECF">
        <w:rPr>
          <w:rFonts w:ascii="Times New Roman" w:hAnsi="Times New Roman" w:cs="Times New Roman"/>
          <w:sz w:val="28"/>
          <w:szCs w:val="28"/>
        </w:rPr>
        <w:t xml:space="preserve"> измена Родине, шпионаж, диверсия, террористический акт, т.е. составы этих преступлений описаны в Законе СССР "Об уголовной ответственности за</w:t>
      </w:r>
      <w:r w:rsidR="003F56B0" w:rsidRPr="005B3ECF">
        <w:rPr>
          <w:rFonts w:ascii="Times New Roman" w:hAnsi="Times New Roman" w:cs="Times New Roman"/>
          <w:sz w:val="28"/>
          <w:szCs w:val="28"/>
        </w:rPr>
        <w:t xml:space="preserve"> государственные преступления", за умышленное убийство при отягчающих обстоятельствах, указанных в статьях уголовных законов Союза ССР и союзных республик, устанавливающих ответственность за умышленное убийство, а в отдельных, специально предусмотренных законодательством Союза ССР случаях, - также и за некоторые другие особо тяжкие преступления.</w:t>
      </w:r>
      <w:r w:rsidR="00867FB6" w:rsidRPr="005B3ECF">
        <w:rPr>
          <w:rFonts w:ascii="Times New Roman" w:hAnsi="Times New Roman" w:cs="Times New Roman"/>
          <w:sz w:val="28"/>
          <w:szCs w:val="28"/>
        </w:rPr>
        <w:t xml:space="preserve"> По сравнению с законодательством прошлых лет список </w:t>
      </w:r>
      <w:r w:rsidR="00C26700" w:rsidRPr="005B3ECF">
        <w:rPr>
          <w:rFonts w:ascii="Times New Roman" w:hAnsi="Times New Roman" w:cs="Times New Roman"/>
          <w:sz w:val="28"/>
          <w:szCs w:val="28"/>
        </w:rPr>
        <w:t>преступлений,</w:t>
      </w:r>
      <w:r w:rsidR="00867FB6" w:rsidRPr="005B3ECF">
        <w:rPr>
          <w:rFonts w:ascii="Times New Roman" w:hAnsi="Times New Roman" w:cs="Times New Roman"/>
          <w:sz w:val="28"/>
          <w:szCs w:val="28"/>
        </w:rPr>
        <w:t xml:space="preserve"> </w:t>
      </w:r>
      <w:r w:rsidR="00C82ABD" w:rsidRPr="005B3ECF">
        <w:rPr>
          <w:rFonts w:ascii="Times New Roman" w:hAnsi="Times New Roman" w:cs="Times New Roman"/>
          <w:sz w:val="28"/>
          <w:szCs w:val="28"/>
        </w:rPr>
        <w:t>за которые могла назначаться см</w:t>
      </w:r>
      <w:r w:rsidR="00D90962" w:rsidRPr="005B3ECF">
        <w:rPr>
          <w:rFonts w:ascii="Times New Roman" w:hAnsi="Times New Roman" w:cs="Times New Roman"/>
          <w:sz w:val="28"/>
          <w:szCs w:val="28"/>
        </w:rPr>
        <w:t>ертная казнь, сократился, что</w:t>
      </w:r>
      <w:r w:rsidR="00C82ABD" w:rsidRPr="005B3ECF">
        <w:rPr>
          <w:rFonts w:ascii="Times New Roman" w:hAnsi="Times New Roman" w:cs="Times New Roman"/>
          <w:sz w:val="28"/>
          <w:szCs w:val="28"/>
        </w:rPr>
        <w:t xml:space="preserve"> является еще одним фактом в пользу того, что нормы советского уголовного права приобрели более гуманный и демократический характер.</w:t>
      </w:r>
    </w:p>
    <w:p w:rsidR="00160A08" w:rsidRPr="005B3ECF" w:rsidRDefault="00F61A2A"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Отдельное внимание стоит уделить </w:t>
      </w:r>
      <w:r w:rsidR="00FC5EA2" w:rsidRPr="005B3ECF">
        <w:rPr>
          <w:rFonts w:ascii="Times New Roman" w:hAnsi="Times New Roman" w:cs="Times New Roman"/>
          <w:sz w:val="28"/>
          <w:szCs w:val="28"/>
        </w:rPr>
        <w:t>такому виду наказания как общественное порицание</w:t>
      </w:r>
      <w:r w:rsidR="009A1C23" w:rsidRPr="005B3ECF">
        <w:rPr>
          <w:rFonts w:ascii="Times New Roman" w:hAnsi="Times New Roman" w:cs="Times New Roman"/>
          <w:sz w:val="28"/>
          <w:szCs w:val="28"/>
        </w:rPr>
        <w:t>. Общественное порицание заключается в публичном выражении судом порицания виновному с доведением об этом в необходимых случаях до сведения общественности через печать</w:t>
      </w:r>
      <w:r w:rsidR="006E77B0" w:rsidRPr="005B3ECF">
        <w:rPr>
          <w:rFonts w:ascii="Times New Roman" w:hAnsi="Times New Roman" w:cs="Times New Roman"/>
          <w:sz w:val="28"/>
          <w:szCs w:val="28"/>
        </w:rPr>
        <w:t xml:space="preserve"> или иным способом</w:t>
      </w:r>
      <w:r w:rsidR="000D1D10" w:rsidRPr="005B3ECF">
        <w:rPr>
          <w:rStyle w:val="a8"/>
          <w:rFonts w:ascii="Times New Roman" w:hAnsi="Times New Roman"/>
          <w:sz w:val="28"/>
          <w:szCs w:val="28"/>
          <w:vertAlign w:val="baseline"/>
        </w:rPr>
        <w:footnoteReference w:id="25"/>
      </w:r>
      <w:r w:rsidR="006E77B0" w:rsidRPr="005B3ECF">
        <w:rPr>
          <w:rFonts w:ascii="Times New Roman" w:hAnsi="Times New Roman" w:cs="Times New Roman"/>
          <w:sz w:val="28"/>
          <w:szCs w:val="28"/>
        </w:rPr>
        <w:t xml:space="preserve"> (Ст.28)</w:t>
      </w:r>
      <w:r w:rsidR="000D1D10" w:rsidRPr="005B3ECF">
        <w:rPr>
          <w:rFonts w:ascii="Times New Roman" w:hAnsi="Times New Roman" w:cs="Times New Roman"/>
          <w:sz w:val="28"/>
          <w:szCs w:val="28"/>
        </w:rPr>
        <w:t>.</w:t>
      </w:r>
      <w:r w:rsidR="00792040" w:rsidRPr="005B3ECF">
        <w:rPr>
          <w:rFonts w:ascii="Times New Roman" w:hAnsi="Times New Roman" w:cs="Times New Roman"/>
          <w:sz w:val="28"/>
          <w:szCs w:val="28"/>
        </w:rPr>
        <w:t xml:space="preserve"> Названная мера имеет, прежде всего, воспитательный характер, заключается в моральном воздействии на осужденного. Однако приговоренное к общественному порицанию лицо считается судимым. Но, несмотря на это</w:t>
      </w:r>
      <w:r w:rsidR="009E5E0D" w:rsidRPr="005B3ECF">
        <w:rPr>
          <w:rFonts w:ascii="Times New Roman" w:hAnsi="Times New Roman" w:cs="Times New Roman"/>
          <w:sz w:val="28"/>
          <w:szCs w:val="28"/>
        </w:rPr>
        <w:t>,</w:t>
      </w:r>
      <w:r w:rsidR="00792040" w:rsidRPr="005B3ECF">
        <w:rPr>
          <w:rFonts w:ascii="Times New Roman" w:hAnsi="Times New Roman" w:cs="Times New Roman"/>
          <w:sz w:val="28"/>
          <w:szCs w:val="28"/>
        </w:rPr>
        <w:t xml:space="preserve"> является самым мягких из вышеперечисленных уголовных наказаний.</w:t>
      </w:r>
    </w:p>
    <w:p w:rsidR="002D7127" w:rsidRPr="005B3ECF" w:rsidRDefault="00160A08" w:rsidP="005B3ECF">
      <w:pPr>
        <w:pStyle w:val="ConsPlusNormal"/>
        <w:widowControl/>
        <w:spacing w:line="360" w:lineRule="auto"/>
        <w:ind w:firstLine="709"/>
        <w:jc w:val="center"/>
        <w:rPr>
          <w:rFonts w:ascii="Times New Roman" w:hAnsi="Times New Roman" w:cs="Times New Roman"/>
          <w:b/>
          <w:sz w:val="28"/>
          <w:szCs w:val="28"/>
        </w:rPr>
      </w:pPr>
      <w:r w:rsidRPr="005B3ECF">
        <w:rPr>
          <w:rFonts w:ascii="Times New Roman" w:hAnsi="Times New Roman" w:cs="Times New Roman"/>
          <w:sz w:val="28"/>
          <w:szCs w:val="28"/>
        </w:rPr>
        <w:br w:type="page"/>
      </w:r>
      <w:r w:rsidRPr="005B3ECF">
        <w:rPr>
          <w:rFonts w:ascii="Times New Roman" w:hAnsi="Times New Roman" w:cs="Times New Roman"/>
          <w:b/>
          <w:sz w:val="28"/>
          <w:szCs w:val="28"/>
        </w:rPr>
        <w:t>Заключение</w:t>
      </w:r>
    </w:p>
    <w:p w:rsidR="005B3ECF" w:rsidRDefault="005B3ECF" w:rsidP="005B3ECF">
      <w:pPr>
        <w:pStyle w:val="ConsPlusNormal"/>
        <w:widowControl/>
        <w:spacing w:line="360" w:lineRule="auto"/>
        <w:ind w:firstLine="709"/>
        <w:jc w:val="both"/>
        <w:rPr>
          <w:rFonts w:ascii="Times New Roman" w:hAnsi="Times New Roman" w:cs="Times New Roman"/>
          <w:sz w:val="28"/>
          <w:szCs w:val="28"/>
        </w:rPr>
      </w:pPr>
    </w:p>
    <w:p w:rsidR="00160A08" w:rsidRPr="005B3ECF" w:rsidRDefault="00160A0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Изучаемый нами памятник уголовного права действовал на территории СССР достаточно долго</w:t>
      </w:r>
      <w:r w:rsidR="0013565C" w:rsidRPr="005B3ECF">
        <w:rPr>
          <w:rFonts w:ascii="Times New Roman" w:hAnsi="Times New Roman" w:cs="Times New Roman"/>
          <w:sz w:val="28"/>
          <w:szCs w:val="28"/>
        </w:rPr>
        <w:t>е время, а именно вплоть до 1991 года, до принятия новых Основ уголовного законодательства, которые послужили базисом для создания современного УК РФ. Данная преемственность в уголовном праве я</w:t>
      </w:r>
      <w:r w:rsidR="009E5E0D" w:rsidRPr="005B3ECF">
        <w:rPr>
          <w:rFonts w:ascii="Times New Roman" w:hAnsi="Times New Roman" w:cs="Times New Roman"/>
          <w:sz w:val="28"/>
          <w:szCs w:val="28"/>
        </w:rPr>
        <w:t>вляется детерминированной, т.к., п</w:t>
      </w:r>
      <w:r w:rsidR="0013565C" w:rsidRPr="005B3ECF">
        <w:rPr>
          <w:rFonts w:ascii="Times New Roman" w:hAnsi="Times New Roman" w:cs="Times New Roman"/>
          <w:sz w:val="28"/>
          <w:szCs w:val="28"/>
        </w:rPr>
        <w:t>олучив в наследство такой нормативно-правовой массив, оставленный нам СССР</w:t>
      </w:r>
      <w:r w:rsidR="00B55584" w:rsidRPr="005B3ECF">
        <w:rPr>
          <w:rFonts w:ascii="Times New Roman" w:hAnsi="Times New Roman" w:cs="Times New Roman"/>
          <w:sz w:val="28"/>
          <w:szCs w:val="28"/>
        </w:rPr>
        <w:t>,</w:t>
      </w:r>
      <w:r w:rsidR="00795CDD" w:rsidRPr="005B3ECF">
        <w:rPr>
          <w:rFonts w:ascii="Times New Roman" w:hAnsi="Times New Roman" w:cs="Times New Roman"/>
          <w:sz w:val="28"/>
          <w:szCs w:val="28"/>
        </w:rPr>
        <w:t xml:space="preserve"> наше государство обязано было позаимствовать некоторые принципы Советского права. Параллель между </w:t>
      </w:r>
      <w:r w:rsidR="00165DC2" w:rsidRPr="005B3ECF">
        <w:rPr>
          <w:rFonts w:ascii="Times New Roman" w:hAnsi="Times New Roman" w:cs="Times New Roman"/>
          <w:sz w:val="28"/>
          <w:szCs w:val="28"/>
        </w:rPr>
        <w:t xml:space="preserve">современным и прошлым законодательством прекрасно ощущается при сравнении УК РФ и Основ уголовного законодательства 1958 г. </w:t>
      </w:r>
    </w:p>
    <w:p w:rsidR="00165DC2" w:rsidRPr="005B3ECF" w:rsidRDefault="00165DC2"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Таким образом, обобщив весь проанализированный нами материал можно сделать следующие выводы.</w:t>
      </w:r>
    </w:p>
    <w:p w:rsidR="00165DC2" w:rsidRPr="005B3ECF" w:rsidRDefault="00C46981"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 xml:space="preserve">Общесоюзные уголовно-правовые законы стали базой для дальнейшего развития уголовного законодательства союзных республик. </w:t>
      </w:r>
      <w:r w:rsidR="008A28E5" w:rsidRPr="005B3ECF">
        <w:rPr>
          <w:rFonts w:ascii="Times New Roman" w:hAnsi="Times New Roman" w:cs="Times New Roman"/>
          <w:sz w:val="28"/>
          <w:szCs w:val="28"/>
        </w:rPr>
        <w:t>На основании принципов</w:t>
      </w:r>
      <w:r w:rsidR="000B72E9" w:rsidRPr="005B3ECF">
        <w:rPr>
          <w:rFonts w:ascii="Times New Roman" w:hAnsi="Times New Roman" w:cs="Times New Roman"/>
          <w:sz w:val="28"/>
          <w:szCs w:val="28"/>
        </w:rPr>
        <w:t>,</w:t>
      </w:r>
      <w:r w:rsidR="008A28E5" w:rsidRPr="005B3ECF">
        <w:rPr>
          <w:rFonts w:ascii="Times New Roman" w:hAnsi="Times New Roman" w:cs="Times New Roman"/>
          <w:sz w:val="28"/>
          <w:szCs w:val="28"/>
        </w:rPr>
        <w:t xml:space="preserve"> установленных</w:t>
      </w:r>
      <w:r w:rsidR="005B3ECF">
        <w:rPr>
          <w:rFonts w:ascii="Times New Roman" w:hAnsi="Times New Roman" w:cs="Times New Roman"/>
          <w:sz w:val="28"/>
          <w:szCs w:val="28"/>
        </w:rPr>
        <w:t xml:space="preserve"> </w:t>
      </w:r>
      <w:r w:rsidR="008A28E5" w:rsidRPr="005B3ECF">
        <w:rPr>
          <w:rFonts w:ascii="Times New Roman" w:hAnsi="Times New Roman" w:cs="Times New Roman"/>
          <w:sz w:val="28"/>
          <w:szCs w:val="28"/>
        </w:rPr>
        <w:t>Основами уголовного законодательства</w:t>
      </w:r>
      <w:r w:rsidR="000B72E9" w:rsidRPr="005B3ECF">
        <w:rPr>
          <w:rFonts w:ascii="Times New Roman" w:hAnsi="Times New Roman" w:cs="Times New Roman"/>
          <w:sz w:val="28"/>
          <w:szCs w:val="28"/>
        </w:rPr>
        <w:t>,</w:t>
      </w:r>
      <w:r w:rsidR="008A28E5" w:rsidRPr="005B3ECF">
        <w:rPr>
          <w:rFonts w:ascii="Times New Roman" w:hAnsi="Times New Roman" w:cs="Times New Roman"/>
          <w:sz w:val="28"/>
          <w:szCs w:val="28"/>
        </w:rPr>
        <w:t xml:space="preserve"> союзные республики принимали свои уголовные кодексы, что говорит об относительно развитой правовой системе союзных республик, позволяющей подстраивать свои нормы права под географические, этнические и иные особенности</w:t>
      </w:r>
      <w:r w:rsidR="006772C8" w:rsidRPr="005B3ECF">
        <w:rPr>
          <w:rFonts w:ascii="Times New Roman" w:hAnsi="Times New Roman" w:cs="Times New Roman"/>
          <w:sz w:val="28"/>
          <w:szCs w:val="28"/>
        </w:rPr>
        <w:t xml:space="preserve"> той или иной республики</w:t>
      </w:r>
      <w:r w:rsidR="008A28E5" w:rsidRPr="005B3ECF">
        <w:rPr>
          <w:rFonts w:ascii="Times New Roman" w:hAnsi="Times New Roman" w:cs="Times New Roman"/>
          <w:sz w:val="28"/>
          <w:szCs w:val="28"/>
        </w:rPr>
        <w:t>.</w:t>
      </w:r>
    </w:p>
    <w:p w:rsidR="006772C8" w:rsidRPr="005B3ECF" w:rsidRDefault="006772C8"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Главным изменением в уголовном праве тех лет стала демократичность и гуманизм в его нормах. Это было действительно огромным шагом вперед после тоталитаризма и массовых репрессий сталинской эпохи. Одна только аналогия уголовного закона</w:t>
      </w:r>
      <w:r w:rsidR="00DA288E" w:rsidRPr="005B3ECF">
        <w:rPr>
          <w:rFonts w:ascii="Times New Roman" w:hAnsi="Times New Roman" w:cs="Times New Roman"/>
          <w:sz w:val="28"/>
          <w:szCs w:val="28"/>
        </w:rPr>
        <w:t>, заключавшаяся в том что, наказание за деяние, не указанное в законе, но сходное по степени общественной опасности с преступлением, состав которого описан в особенной части Уголовного кодекса, назначается такое же как за аналогичное преступление</w:t>
      </w:r>
      <w:r w:rsidR="00E161F5" w:rsidRPr="005B3ECF">
        <w:rPr>
          <w:rFonts w:ascii="Times New Roman" w:hAnsi="Times New Roman" w:cs="Times New Roman"/>
          <w:sz w:val="28"/>
          <w:szCs w:val="28"/>
        </w:rPr>
        <w:t>,</w:t>
      </w:r>
      <w:r w:rsidR="00DA288E" w:rsidRPr="005B3ECF">
        <w:rPr>
          <w:rFonts w:ascii="Times New Roman" w:hAnsi="Times New Roman" w:cs="Times New Roman"/>
          <w:sz w:val="28"/>
          <w:szCs w:val="28"/>
        </w:rPr>
        <w:t xml:space="preserve"> многого</w:t>
      </w:r>
      <w:r w:rsidRPr="005B3ECF">
        <w:rPr>
          <w:rFonts w:ascii="Times New Roman" w:hAnsi="Times New Roman" w:cs="Times New Roman"/>
          <w:sz w:val="28"/>
          <w:szCs w:val="28"/>
        </w:rPr>
        <w:t xml:space="preserve"> стоит.</w:t>
      </w:r>
    </w:p>
    <w:p w:rsidR="00DE06F7" w:rsidRPr="005B3ECF" w:rsidRDefault="001356F2" w:rsidP="005B3ECF">
      <w:pPr>
        <w:pStyle w:val="ConsPlusNormal"/>
        <w:widowControl/>
        <w:spacing w:line="360" w:lineRule="auto"/>
        <w:ind w:firstLine="709"/>
        <w:jc w:val="both"/>
        <w:rPr>
          <w:rFonts w:ascii="Times New Roman" w:hAnsi="Times New Roman" w:cs="Times New Roman"/>
          <w:sz w:val="28"/>
          <w:szCs w:val="28"/>
        </w:rPr>
      </w:pPr>
      <w:r w:rsidRPr="005B3ECF">
        <w:rPr>
          <w:rFonts w:ascii="Times New Roman" w:hAnsi="Times New Roman" w:cs="Times New Roman"/>
          <w:sz w:val="28"/>
          <w:szCs w:val="28"/>
        </w:rPr>
        <w:t>Основы уголовного законодательства Союза ССР и союзных республик остались в истории Советского права как памятник</w:t>
      </w:r>
      <w:r w:rsidR="00034280" w:rsidRPr="005B3ECF">
        <w:rPr>
          <w:rFonts w:ascii="Times New Roman" w:hAnsi="Times New Roman" w:cs="Times New Roman"/>
          <w:sz w:val="28"/>
          <w:szCs w:val="28"/>
        </w:rPr>
        <w:t>,</w:t>
      </w:r>
      <w:r w:rsidRPr="005B3ECF">
        <w:rPr>
          <w:rFonts w:ascii="Times New Roman" w:hAnsi="Times New Roman" w:cs="Times New Roman"/>
          <w:sz w:val="28"/>
          <w:szCs w:val="28"/>
        </w:rPr>
        <w:t xml:space="preserve"> положивший начало кодификации уголовных законов СССР и всех союзных республик в целом.</w:t>
      </w:r>
    </w:p>
    <w:p w:rsidR="001356F2" w:rsidRPr="005B3ECF" w:rsidRDefault="00DE06F7" w:rsidP="005B3ECF">
      <w:pPr>
        <w:pStyle w:val="ConsPlusNormal"/>
        <w:widowControl/>
        <w:spacing w:line="360" w:lineRule="auto"/>
        <w:ind w:firstLine="709"/>
        <w:jc w:val="center"/>
        <w:rPr>
          <w:rFonts w:ascii="Times New Roman" w:hAnsi="Times New Roman" w:cs="Times New Roman"/>
          <w:b/>
          <w:sz w:val="28"/>
          <w:szCs w:val="28"/>
        </w:rPr>
      </w:pPr>
      <w:r w:rsidRPr="005B3ECF">
        <w:rPr>
          <w:rFonts w:ascii="Times New Roman" w:hAnsi="Times New Roman" w:cs="Times New Roman"/>
          <w:sz w:val="28"/>
          <w:szCs w:val="28"/>
        </w:rPr>
        <w:br w:type="page"/>
      </w:r>
      <w:r w:rsidRPr="005B3ECF">
        <w:rPr>
          <w:rFonts w:ascii="Times New Roman" w:hAnsi="Times New Roman" w:cs="Times New Roman"/>
          <w:b/>
          <w:sz w:val="28"/>
          <w:szCs w:val="28"/>
        </w:rPr>
        <w:t>Список использованной литературы</w:t>
      </w:r>
    </w:p>
    <w:p w:rsidR="00734EA5" w:rsidRPr="005B3ECF" w:rsidRDefault="00734EA5" w:rsidP="005B3ECF">
      <w:pPr>
        <w:pStyle w:val="ConsPlusNormal"/>
        <w:widowControl/>
        <w:spacing w:line="360" w:lineRule="auto"/>
        <w:ind w:firstLine="709"/>
        <w:jc w:val="both"/>
        <w:rPr>
          <w:rFonts w:ascii="Times New Roman" w:hAnsi="Times New Roman" w:cs="Times New Roman"/>
          <w:sz w:val="28"/>
          <w:szCs w:val="28"/>
        </w:rPr>
      </w:pPr>
    </w:p>
    <w:p w:rsidR="00E66357" w:rsidRPr="005B3ECF" w:rsidRDefault="00E66357" w:rsidP="005B3ECF">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B3ECF">
        <w:rPr>
          <w:rFonts w:ascii="Times New Roman" w:hAnsi="Times New Roman" w:cs="Times New Roman"/>
          <w:sz w:val="28"/>
          <w:szCs w:val="28"/>
        </w:rPr>
        <w:t>История отечественного государства и права: Учебник / Под ред. Доктора юрид. наук, профессора Р.С. Мулукаева. – М.: ЦОКР МВД, - 600 с.</w:t>
      </w:r>
    </w:p>
    <w:p w:rsidR="00220B06" w:rsidRPr="005B3ECF" w:rsidRDefault="00220B06" w:rsidP="005B3ECF">
      <w:pPr>
        <w:pStyle w:val="a6"/>
        <w:numPr>
          <w:ilvl w:val="0"/>
          <w:numId w:val="10"/>
        </w:numPr>
        <w:spacing w:line="360" w:lineRule="auto"/>
        <w:ind w:left="0" w:firstLine="709"/>
        <w:jc w:val="both"/>
        <w:rPr>
          <w:sz w:val="28"/>
          <w:szCs w:val="28"/>
        </w:rPr>
      </w:pPr>
      <w:r w:rsidRPr="005B3ECF">
        <w:rPr>
          <w:sz w:val="28"/>
          <w:szCs w:val="28"/>
        </w:rPr>
        <w:t>История государства и права России в документах и материалах. С древнейших времен по 1930 г. / Автор-сост. И.Н. Кузнецов. – 2-е изд. – Амалфея, 2003. – 640 с.</w:t>
      </w:r>
    </w:p>
    <w:p w:rsidR="00DE06F7" w:rsidRPr="005B3ECF" w:rsidRDefault="00DE06F7" w:rsidP="005B3ECF">
      <w:pPr>
        <w:pStyle w:val="a6"/>
        <w:numPr>
          <w:ilvl w:val="0"/>
          <w:numId w:val="8"/>
        </w:numPr>
        <w:spacing w:line="360" w:lineRule="auto"/>
        <w:ind w:left="0" w:firstLine="709"/>
        <w:jc w:val="both"/>
        <w:rPr>
          <w:sz w:val="28"/>
          <w:szCs w:val="28"/>
        </w:rPr>
      </w:pPr>
      <w:r w:rsidRPr="005B3ECF">
        <w:rPr>
          <w:sz w:val="28"/>
          <w:szCs w:val="28"/>
        </w:rPr>
        <w:t>Основы уголовного законодательства ССР и союзных республик. Текст с изменениями и дополнениями на 8 апреля 1989 года. – М.: Мысль, 1989.</w:t>
      </w:r>
      <w:r w:rsidR="005B3ECF">
        <w:rPr>
          <w:sz w:val="28"/>
          <w:szCs w:val="28"/>
        </w:rPr>
        <w:t xml:space="preserve"> </w:t>
      </w:r>
      <w:r w:rsidRPr="005B3ECF">
        <w:rPr>
          <w:sz w:val="28"/>
          <w:szCs w:val="28"/>
        </w:rPr>
        <w:t>20 с. – (Советское законодательство).</w:t>
      </w:r>
    </w:p>
    <w:p w:rsidR="00C5388F" w:rsidRPr="005B3ECF" w:rsidRDefault="00C5388F" w:rsidP="005B3ECF">
      <w:pPr>
        <w:pStyle w:val="a6"/>
        <w:numPr>
          <w:ilvl w:val="0"/>
          <w:numId w:val="8"/>
        </w:numPr>
        <w:spacing w:line="360" w:lineRule="auto"/>
        <w:ind w:left="0" w:firstLine="709"/>
        <w:jc w:val="both"/>
        <w:rPr>
          <w:sz w:val="28"/>
          <w:szCs w:val="28"/>
        </w:rPr>
      </w:pPr>
      <w:r w:rsidRPr="005B3ECF">
        <w:rPr>
          <w:sz w:val="28"/>
          <w:szCs w:val="28"/>
        </w:rPr>
        <w:t>Солопанов Ю.В. Советское уголовное право. Общая и Особенные части / Ю.В. Солопанов.-М.: Юридическая литература, 1980. – 234 с.</w:t>
      </w:r>
    </w:p>
    <w:p w:rsidR="00820538" w:rsidRPr="005B3ECF" w:rsidRDefault="00820538" w:rsidP="005B3ECF">
      <w:pPr>
        <w:pStyle w:val="a6"/>
        <w:numPr>
          <w:ilvl w:val="0"/>
          <w:numId w:val="8"/>
        </w:numPr>
        <w:spacing w:line="360" w:lineRule="auto"/>
        <w:ind w:left="0" w:firstLine="709"/>
        <w:jc w:val="both"/>
        <w:rPr>
          <w:sz w:val="28"/>
          <w:szCs w:val="28"/>
        </w:rPr>
      </w:pPr>
      <w:r w:rsidRPr="005B3ECF">
        <w:rPr>
          <w:sz w:val="28"/>
          <w:szCs w:val="28"/>
        </w:rPr>
        <w:t>Сырых В.М. История государства и права России. Советский и современный периоды: Учебное пособие. – М.: Юристъ, 2000. –488с.</w:t>
      </w:r>
    </w:p>
    <w:p w:rsidR="00FC656B" w:rsidRPr="005B3ECF" w:rsidRDefault="00FC656B" w:rsidP="005B3ECF">
      <w:pPr>
        <w:pStyle w:val="a6"/>
        <w:numPr>
          <w:ilvl w:val="0"/>
          <w:numId w:val="8"/>
        </w:numPr>
        <w:spacing w:line="360" w:lineRule="auto"/>
        <w:ind w:left="0" w:firstLine="709"/>
        <w:jc w:val="both"/>
        <w:rPr>
          <w:sz w:val="28"/>
          <w:szCs w:val="28"/>
        </w:rPr>
      </w:pPr>
      <w:r w:rsidRPr="005B3ECF">
        <w:rPr>
          <w:sz w:val="28"/>
          <w:szCs w:val="28"/>
        </w:rPr>
        <w:t xml:space="preserve">Уголовный Кодекс Российской Федерации. Текст с изменениями и дополнениями на 1 февраля 2008 года. – </w:t>
      </w:r>
      <w:r w:rsidR="00DF7E79" w:rsidRPr="005B3ECF">
        <w:rPr>
          <w:sz w:val="28"/>
          <w:szCs w:val="28"/>
        </w:rPr>
        <w:t>М.:</w:t>
      </w:r>
      <w:r w:rsidR="00403894" w:rsidRPr="005B3ECF">
        <w:rPr>
          <w:sz w:val="28"/>
          <w:szCs w:val="28"/>
        </w:rPr>
        <w:t xml:space="preserve"> </w:t>
      </w:r>
      <w:r w:rsidRPr="005B3ECF">
        <w:rPr>
          <w:sz w:val="28"/>
          <w:szCs w:val="28"/>
        </w:rPr>
        <w:t xml:space="preserve">Эксмо, 2008. – </w:t>
      </w:r>
      <w:r w:rsidR="00DF7E79" w:rsidRPr="005B3ECF">
        <w:rPr>
          <w:sz w:val="28"/>
          <w:szCs w:val="28"/>
        </w:rPr>
        <w:t>192 с. – (Российское законодательство).</w:t>
      </w:r>
      <w:bookmarkStart w:id="0" w:name="_GoBack"/>
      <w:bookmarkEnd w:id="0"/>
    </w:p>
    <w:sectPr w:rsidR="00FC656B" w:rsidRPr="005B3ECF" w:rsidSect="005B3ECF">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A8" w:rsidRDefault="00A73FA8">
      <w:r>
        <w:separator/>
      </w:r>
    </w:p>
  </w:endnote>
  <w:endnote w:type="continuationSeparator" w:id="0">
    <w:p w:rsidR="00A73FA8" w:rsidRDefault="00A7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56" w:rsidRDefault="00E66856" w:rsidP="00B7777A">
    <w:pPr>
      <w:pStyle w:val="a3"/>
      <w:framePr w:wrap="around" w:vAnchor="text" w:hAnchor="margin" w:xAlign="right" w:y="1"/>
      <w:rPr>
        <w:rStyle w:val="a5"/>
      </w:rPr>
    </w:pPr>
  </w:p>
  <w:p w:rsidR="00E66856" w:rsidRDefault="00E66856" w:rsidP="00433A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56" w:rsidRDefault="00CA1088" w:rsidP="00B7777A">
    <w:pPr>
      <w:pStyle w:val="a3"/>
      <w:framePr w:wrap="around" w:vAnchor="text" w:hAnchor="margin" w:xAlign="right" w:y="1"/>
      <w:rPr>
        <w:rStyle w:val="a5"/>
      </w:rPr>
    </w:pPr>
    <w:r>
      <w:rPr>
        <w:rStyle w:val="a5"/>
        <w:noProof/>
      </w:rPr>
      <w:t>2</w:t>
    </w:r>
  </w:p>
  <w:p w:rsidR="00E66856" w:rsidRDefault="00E66856" w:rsidP="00433A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A8" w:rsidRDefault="00A73FA8">
      <w:r>
        <w:separator/>
      </w:r>
    </w:p>
  </w:footnote>
  <w:footnote w:type="continuationSeparator" w:id="0">
    <w:p w:rsidR="00A73FA8" w:rsidRDefault="00A73FA8">
      <w:r>
        <w:continuationSeparator/>
      </w:r>
    </w:p>
  </w:footnote>
  <w:footnote w:id="1">
    <w:p w:rsidR="00A73FA8" w:rsidRDefault="00E66856">
      <w:pPr>
        <w:pStyle w:val="a6"/>
      </w:pPr>
      <w:r>
        <w:rPr>
          <w:rStyle w:val="a8"/>
        </w:rPr>
        <w:footnoteRef/>
      </w:r>
      <w:r>
        <w:t xml:space="preserve"> Сырых В.М. История государства и права России. Советский и современный периоды: Учебное пособие. – М.: Юристъ, 2000. – С.369</w:t>
      </w:r>
    </w:p>
  </w:footnote>
  <w:footnote w:id="2">
    <w:p w:rsidR="00A73FA8" w:rsidRDefault="00E66856">
      <w:pPr>
        <w:pStyle w:val="a6"/>
      </w:pPr>
      <w:r>
        <w:rPr>
          <w:rStyle w:val="a8"/>
        </w:rPr>
        <w:footnoteRef/>
      </w:r>
      <w:r>
        <w:t xml:space="preserve"> Там же.</w:t>
      </w:r>
    </w:p>
  </w:footnote>
  <w:footnote w:id="3">
    <w:p w:rsidR="00A73FA8" w:rsidRDefault="00E66856" w:rsidP="00D81EE3">
      <w:pPr>
        <w:pStyle w:val="a6"/>
      </w:pPr>
      <w:r>
        <w:rPr>
          <w:rStyle w:val="a8"/>
        </w:rPr>
        <w:footnoteRef/>
      </w:r>
      <w:r>
        <w:t xml:space="preserve"> История государства и права России в документах и материалах. С древнейших времен по 1930 г. / Автор-сост. И.Н. Кузнецов. – 2-е изд. – Амалфея, 2003. – С.463.</w:t>
      </w:r>
    </w:p>
  </w:footnote>
  <w:footnote w:id="4">
    <w:p w:rsidR="00A73FA8" w:rsidRDefault="00E66856" w:rsidP="0075635C">
      <w:pPr>
        <w:pStyle w:val="ConsPlusNormal"/>
        <w:widowControl/>
        <w:ind w:firstLine="0"/>
      </w:pPr>
      <w:r w:rsidRPr="0075635C">
        <w:rPr>
          <w:rStyle w:val="a8"/>
          <w:rFonts w:ascii="Times New Roman" w:hAnsi="Times New Roman"/>
        </w:rPr>
        <w:footnoteRef/>
      </w:r>
      <w:r w:rsidRPr="0075635C">
        <w:rPr>
          <w:rFonts w:ascii="Times New Roman" w:hAnsi="Times New Roman" w:cs="Times New Roman"/>
        </w:rPr>
        <w:t xml:space="preserve"> Основы уголовного законодательства ССР и союзных республик. Текст с изменениями и дополнениями на 8 апреля 1989 года. – М.: Мысль, 1989.  20 с. – (Сов</w:t>
      </w:r>
      <w:r>
        <w:rPr>
          <w:rFonts w:ascii="Times New Roman" w:hAnsi="Times New Roman" w:cs="Times New Roman"/>
        </w:rPr>
        <w:t>етское законодательство). - С.3.</w:t>
      </w:r>
    </w:p>
  </w:footnote>
  <w:footnote w:id="5">
    <w:p w:rsidR="00A73FA8" w:rsidRDefault="00E66856">
      <w:pPr>
        <w:pStyle w:val="a6"/>
      </w:pPr>
      <w:r>
        <w:rPr>
          <w:rStyle w:val="a8"/>
        </w:rPr>
        <w:footnoteRef/>
      </w:r>
      <w:r>
        <w:t xml:space="preserve"> Уголовный Кодекс Российской Федерации. Текст с изменениями и дополнениями на 1 февраля 2008 года. – М.:Эксмо, 2008. – С.22 </w:t>
      </w:r>
    </w:p>
  </w:footnote>
  <w:footnote w:id="6">
    <w:p w:rsidR="00A73FA8" w:rsidRDefault="00E66856">
      <w:pPr>
        <w:pStyle w:val="a6"/>
      </w:pPr>
      <w:r>
        <w:rPr>
          <w:rStyle w:val="a8"/>
        </w:rPr>
        <w:footnoteRef/>
      </w:r>
      <w:r>
        <w:t xml:space="preserve"> </w:t>
      </w:r>
      <w:r w:rsidRPr="0075635C">
        <w:t>Основы уголовного законодательства ССР и союзных республик. Текст с изменениями и дополнениями на 8 апреля 1989 года. – М.: Мысль, 1989.  20 с. – (Сов</w:t>
      </w:r>
      <w:r>
        <w:t>етское законодательство). - С.4.</w:t>
      </w:r>
    </w:p>
  </w:footnote>
  <w:footnote w:id="7">
    <w:p w:rsidR="00A73FA8" w:rsidRDefault="00E66856" w:rsidP="00E55CCC">
      <w:pPr>
        <w:pStyle w:val="ConsPlusNormal"/>
        <w:widowControl/>
        <w:ind w:firstLine="0"/>
      </w:pPr>
      <w:r w:rsidRPr="00E55CCC">
        <w:rPr>
          <w:rStyle w:val="a8"/>
          <w:rFonts w:ascii="Times New Roman" w:hAnsi="Times New Roman"/>
        </w:rPr>
        <w:footnoteRef/>
      </w:r>
      <w:r>
        <w:rPr>
          <w:rFonts w:ascii="Times New Roman" w:hAnsi="Times New Roman" w:cs="Times New Roman"/>
        </w:rPr>
        <w:t xml:space="preserve">  История отечественного государства и права: Учебник / Под ред. Доктора юрид. наук, профессора Р.С. Мулукаева. – М.: ЦОКР МВД, - С.520.</w:t>
      </w:r>
    </w:p>
  </w:footnote>
  <w:footnote w:id="8">
    <w:p w:rsidR="00A73FA8" w:rsidRDefault="00E66856" w:rsidP="00F95112">
      <w:pPr>
        <w:pStyle w:val="ConsPlusNormal"/>
        <w:widowControl/>
        <w:ind w:firstLine="0"/>
      </w:pPr>
      <w:r w:rsidRPr="00F95112">
        <w:rPr>
          <w:rStyle w:val="a8"/>
          <w:rFonts w:ascii="Times New Roman" w:hAnsi="Times New Roman"/>
        </w:rPr>
        <w:footnoteRef/>
      </w:r>
      <w:r w:rsidRPr="00F95112">
        <w:rPr>
          <w:rFonts w:ascii="Times New Roman" w:hAnsi="Times New Roman" w:cs="Times New Roman"/>
        </w:rPr>
        <w:t xml:space="preserve"> Основы уголовного законодательства ССР и союзных республик. Текст с изменениями и дополнениями на 8 апреля 1989 года. – М.: Мысль, 1989.  20 с. – (Со</w:t>
      </w:r>
      <w:r>
        <w:rPr>
          <w:rFonts w:ascii="Times New Roman" w:hAnsi="Times New Roman" w:cs="Times New Roman"/>
        </w:rPr>
        <w:t>ветское законодательство). - С.3</w:t>
      </w:r>
      <w:r w:rsidRPr="00F95112">
        <w:rPr>
          <w:rFonts w:ascii="Times New Roman" w:hAnsi="Times New Roman" w:cs="Times New Roman"/>
        </w:rPr>
        <w:t>.</w:t>
      </w:r>
    </w:p>
  </w:footnote>
  <w:footnote w:id="9">
    <w:p w:rsidR="00A73FA8" w:rsidRDefault="00E66856">
      <w:pPr>
        <w:pStyle w:val="a6"/>
      </w:pPr>
      <w:r>
        <w:rPr>
          <w:rStyle w:val="a8"/>
        </w:rPr>
        <w:footnoteRef/>
      </w:r>
      <w:r>
        <w:t xml:space="preserve"> История государства и права России в документах и материалах. С древнейших времен по 1930 г. / Автор-сост. И.Н. Кузнецов. – 2-е изд. – Амалфея, 2003. – С.464.</w:t>
      </w:r>
    </w:p>
  </w:footnote>
  <w:footnote w:id="10">
    <w:p w:rsidR="00A73FA8" w:rsidRDefault="00E66856" w:rsidP="00612A4E">
      <w:pPr>
        <w:pStyle w:val="ConsPlusNormal"/>
        <w:widowControl/>
        <w:ind w:firstLine="0"/>
      </w:pPr>
      <w:r w:rsidRPr="00612A4E">
        <w:rPr>
          <w:rStyle w:val="a8"/>
          <w:rFonts w:ascii="Times New Roman" w:hAnsi="Times New Roman"/>
        </w:rPr>
        <w:footnoteRef/>
      </w:r>
      <w:r w:rsidRPr="00612A4E">
        <w:rPr>
          <w:rFonts w:ascii="Times New Roman" w:hAnsi="Times New Roman" w:cs="Times New Roman"/>
        </w:rPr>
        <w:t xml:space="preserve"> </w:t>
      </w:r>
      <w:r>
        <w:rPr>
          <w:rFonts w:ascii="Times New Roman" w:hAnsi="Times New Roman" w:cs="Times New Roman"/>
        </w:rPr>
        <w:t>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С.15.</w:t>
      </w:r>
    </w:p>
  </w:footnote>
  <w:footnote w:id="11">
    <w:p w:rsidR="00A73FA8" w:rsidRDefault="00E66856">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С.3.</w:t>
      </w:r>
    </w:p>
  </w:footnote>
  <w:footnote w:id="12">
    <w:p w:rsidR="00A73FA8" w:rsidRDefault="00E66856">
      <w:pPr>
        <w:pStyle w:val="a6"/>
      </w:pPr>
      <w:r>
        <w:rPr>
          <w:rStyle w:val="a8"/>
        </w:rPr>
        <w:footnoteRef/>
      </w:r>
      <w:r>
        <w:t xml:space="preserve"> Солопанов</w:t>
      </w:r>
      <w:r w:rsidRPr="00CA61E0">
        <w:t xml:space="preserve"> Ю.В</w:t>
      </w:r>
      <w:r>
        <w:t>. Советское уголовное право. Общая и Особенные части / Ю.В. Солопанов.-М.: Юридическая литература, 1980. – С.34.</w:t>
      </w:r>
    </w:p>
  </w:footnote>
  <w:footnote w:id="13">
    <w:p w:rsidR="00A73FA8" w:rsidRDefault="00E66856">
      <w:pPr>
        <w:pStyle w:val="a6"/>
      </w:pPr>
      <w:r>
        <w:rPr>
          <w:rStyle w:val="a8"/>
        </w:rPr>
        <w:footnoteRef/>
      </w:r>
      <w:r>
        <w:t xml:space="preserve"> Там же.</w:t>
      </w:r>
    </w:p>
  </w:footnote>
  <w:footnote w:id="14">
    <w:p w:rsidR="00A73FA8" w:rsidRDefault="00E66856">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С.4.</w:t>
      </w:r>
    </w:p>
  </w:footnote>
  <w:footnote w:id="15">
    <w:p w:rsidR="00A73FA8" w:rsidRDefault="00E66856">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С.4.</w:t>
      </w:r>
    </w:p>
  </w:footnote>
  <w:footnote w:id="16">
    <w:p w:rsidR="00A73FA8" w:rsidRDefault="00E66856">
      <w:pPr>
        <w:pStyle w:val="a6"/>
      </w:pPr>
      <w:r>
        <w:rPr>
          <w:rStyle w:val="a8"/>
        </w:rPr>
        <w:footnoteRef/>
      </w:r>
      <w:r>
        <w:t xml:space="preserve"> Там же.</w:t>
      </w:r>
    </w:p>
  </w:footnote>
  <w:footnote w:id="17">
    <w:p w:rsidR="00A73FA8" w:rsidRDefault="00E66856">
      <w:pPr>
        <w:pStyle w:val="a6"/>
      </w:pPr>
      <w:r>
        <w:rPr>
          <w:rStyle w:val="a8"/>
        </w:rPr>
        <w:footnoteRef/>
      </w:r>
      <w:r>
        <w:t xml:space="preserve"> Уголовный Кодекс Российской Федерации. Текст с изменениями и дополнениями на 1 февраля 2008 года. – М.:Эксмо, 2008. – С.31.</w:t>
      </w:r>
    </w:p>
  </w:footnote>
  <w:footnote w:id="18">
    <w:p w:rsidR="00A73FA8" w:rsidRDefault="00E66856">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С.5.</w:t>
      </w:r>
    </w:p>
  </w:footnote>
  <w:footnote w:id="19">
    <w:p w:rsidR="00A73FA8" w:rsidRDefault="00E66856">
      <w:pPr>
        <w:pStyle w:val="a6"/>
      </w:pPr>
      <w:r>
        <w:rPr>
          <w:rStyle w:val="a8"/>
        </w:rPr>
        <w:footnoteRef/>
      </w:r>
      <w:r>
        <w:t xml:space="preserve"> Там же.</w:t>
      </w:r>
    </w:p>
  </w:footnote>
  <w:footnote w:id="20">
    <w:p w:rsidR="00A73FA8" w:rsidRDefault="00E66856">
      <w:pPr>
        <w:pStyle w:val="a6"/>
      </w:pPr>
      <w:r>
        <w:rPr>
          <w:rStyle w:val="a8"/>
        </w:rPr>
        <w:footnoteRef/>
      </w:r>
      <w:r>
        <w:t xml:space="preserve"> Солопанов</w:t>
      </w:r>
      <w:r w:rsidRPr="00CA61E0">
        <w:t xml:space="preserve"> Ю.В</w:t>
      </w:r>
      <w:r>
        <w:t>. Советское уголовное право. Общая и Особенные части / Ю.В. Солопанов.-М.: Юридическая литература, 1980. – С.41.</w:t>
      </w:r>
    </w:p>
  </w:footnote>
  <w:footnote w:id="21">
    <w:p w:rsidR="00A73FA8" w:rsidRDefault="00E66856" w:rsidP="004B1D19">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С.6.</w:t>
      </w:r>
    </w:p>
  </w:footnote>
  <w:footnote w:id="22">
    <w:p w:rsidR="00A73FA8" w:rsidRDefault="00E66856">
      <w:pPr>
        <w:pStyle w:val="a6"/>
      </w:pPr>
      <w:r>
        <w:rPr>
          <w:rStyle w:val="a8"/>
        </w:rPr>
        <w:footnoteRef/>
      </w:r>
      <w:r>
        <w:t xml:space="preserve"> Уголовный Кодекс Российской Федерации. Текст с изменениями и дополнениями на 1 февраля 2008 года. – М.:Эксмо, 2008. – С.32.</w:t>
      </w:r>
    </w:p>
  </w:footnote>
  <w:footnote w:id="23">
    <w:p w:rsidR="00A73FA8" w:rsidRDefault="00E66856">
      <w:pPr>
        <w:pStyle w:val="a6"/>
      </w:pPr>
      <w:r>
        <w:rPr>
          <w:rStyle w:val="a8"/>
        </w:rPr>
        <w:footnoteRef/>
      </w:r>
      <w:r>
        <w:t xml:space="preserve"> История государства и права России в документах и материалах. С древнейших времен по 1930 г. / Автор-сост. И.Н. Кузнецов. – 2-е изд. – Амалфея, 2003. – С.467.</w:t>
      </w:r>
    </w:p>
  </w:footnote>
  <w:footnote w:id="24">
    <w:p w:rsidR="00A73FA8" w:rsidRDefault="00E66856" w:rsidP="00A952FB">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С.6.</w:t>
      </w:r>
    </w:p>
  </w:footnote>
  <w:footnote w:id="25">
    <w:p w:rsidR="00A73FA8" w:rsidRDefault="00E66856">
      <w:pPr>
        <w:pStyle w:val="a6"/>
      </w:pPr>
      <w:r>
        <w:rPr>
          <w:rStyle w:val="a8"/>
        </w:rPr>
        <w:footnoteRef/>
      </w:r>
      <w:r>
        <w:t xml:space="preserve"> Основы уголовного законодательства ССР и союзных республик. Текст с изменениями и дополнениями на 8 апреля 1989 года. – М.: Мысль, 1989.  20 с. – (Советское законодательство). - С.10.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85A2C"/>
    <w:multiLevelType w:val="hybridMultilevel"/>
    <w:tmpl w:val="0136DA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8BC754C"/>
    <w:multiLevelType w:val="hybridMultilevel"/>
    <w:tmpl w:val="3C669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A77BB1"/>
    <w:multiLevelType w:val="hybridMultilevel"/>
    <w:tmpl w:val="1BB8B48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4B9C5F6D"/>
    <w:multiLevelType w:val="hybridMultilevel"/>
    <w:tmpl w:val="5A6E8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CE21A81"/>
    <w:multiLevelType w:val="hybridMultilevel"/>
    <w:tmpl w:val="ECD410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CFB4B4F"/>
    <w:multiLevelType w:val="hybridMultilevel"/>
    <w:tmpl w:val="F7DC6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827C24"/>
    <w:multiLevelType w:val="hybridMultilevel"/>
    <w:tmpl w:val="809A0E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9EE1D5B"/>
    <w:multiLevelType w:val="hybridMultilevel"/>
    <w:tmpl w:val="F028D0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7C5CAB"/>
    <w:multiLevelType w:val="hybridMultilevel"/>
    <w:tmpl w:val="A9523D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8DE3968"/>
    <w:multiLevelType w:val="hybridMultilevel"/>
    <w:tmpl w:val="2C587C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9"/>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95C"/>
    <w:rsid w:val="00003F7C"/>
    <w:rsid w:val="000051E8"/>
    <w:rsid w:val="00020E4A"/>
    <w:rsid w:val="000222AB"/>
    <w:rsid w:val="00034280"/>
    <w:rsid w:val="00034FFC"/>
    <w:rsid w:val="0003707E"/>
    <w:rsid w:val="0005440E"/>
    <w:rsid w:val="0006408E"/>
    <w:rsid w:val="00090C78"/>
    <w:rsid w:val="000939F8"/>
    <w:rsid w:val="000B72E9"/>
    <w:rsid w:val="000C02D2"/>
    <w:rsid w:val="000C2033"/>
    <w:rsid w:val="000D1D10"/>
    <w:rsid w:val="000D5624"/>
    <w:rsid w:val="000E63A5"/>
    <w:rsid w:val="000F6BA3"/>
    <w:rsid w:val="001011B4"/>
    <w:rsid w:val="001060D5"/>
    <w:rsid w:val="00123599"/>
    <w:rsid w:val="00124F37"/>
    <w:rsid w:val="001278B9"/>
    <w:rsid w:val="0013565C"/>
    <w:rsid w:val="001356F2"/>
    <w:rsid w:val="001362B3"/>
    <w:rsid w:val="001362B4"/>
    <w:rsid w:val="00140015"/>
    <w:rsid w:val="00153D5E"/>
    <w:rsid w:val="00160A08"/>
    <w:rsid w:val="00165DC2"/>
    <w:rsid w:val="0016612F"/>
    <w:rsid w:val="00172770"/>
    <w:rsid w:val="001727C0"/>
    <w:rsid w:val="00176F6C"/>
    <w:rsid w:val="00184C10"/>
    <w:rsid w:val="00190BB3"/>
    <w:rsid w:val="001A2E3A"/>
    <w:rsid w:val="001C5EA2"/>
    <w:rsid w:val="001E22BB"/>
    <w:rsid w:val="001E50BB"/>
    <w:rsid w:val="001F3542"/>
    <w:rsid w:val="001F7D09"/>
    <w:rsid w:val="0020586F"/>
    <w:rsid w:val="00220B06"/>
    <w:rsid w:val="00233688"/>
    <w:rsid w:val="00234FE1"/>
    <w:rsid w:val="0025039B"/>
    <w:rsid w:val="00254C0C"/>
    <w:rsid w:val="002556D4"/>
    <w:rsid w:val="002632FA"/>
    <w:rsid w:val="002653BB"/>
    <w:rsid w:val="00265CCD"/>
    <w:rsid w:val="00282C66"/>
    <w:rsid w:val="002B0622"/>
    <w:rsid w:val="002C3B2B"/>
    <w:rsid w:val="002C49DE"/>
    <w:rsid w:val="002C6633"/>
    <w:rsid w:val="002D7127"/>
    <w:rsid w:val="002D7BC7"/>
    <w:rsid w:val="002E41B4"/>
    <w:rsid w:val="002E4AA1"/>
    <w:rsid w:val="002E7E07"/>
    <w:rsid w:val="002F71B4"/>
    <w:rsid w:val="002F7BFD"/>
    <w:rsid w:val="00320760"/>
    <w:rsid w:val="003423D5"/>
    <w:rsid w:val="00343756"/>
    <w:rsid w:val="00345817"/>
    <w:rsid w:val="00353199"/>
    <w:rsid w:val="003B1F31"/>
    <w:rsid w:val="003B32CB"/>
    <w:rsid w:val="003C47BC"/>
    <w:rsid w:val="003C5247"/>
    <w:rsid w:val="003C59E3"/>
    <w:rsid w:val="003E0C44"/>
    <w:rsid w:val="003F4982"/>
    <w:rsid w:val="003F5226"/>
    <w:rsid w:val="003F56B0"/>
    <w:rsid w:val="00403894"/>
    <w:rsid w:val="00416B55"/>
    <w:rsid w:val="0042137B"/>
    <w:rsid w:val="00427484"/>
    <w:rsid w:val="004300B5"/>
    <w:rsid w:val="00433AA9"/>
    <w:rsid w:val="00433E89"/>
    <w:rsid w:val="004347DB"/>
    <w:rsid w:val="00440E48"/>
    <w:rsid w:val="00472207"/>
    <w:rsid w:val="00473719"/>
    <w:rsid w:val="004777FD"/>
    <w:rsid w:val="00486E74"/>
    <w:rsid w:val="004A5D01"/>
    <w:rsid w:val="004A7181"/>
    <w:rsid w:val="004B1D19"/>
    <w:rsid w:val="004C095C"/>
    <w:rsid w:val="004C1C99"/>
    <w:rsid w:val="004C604F"/>
    <w:rsid w:val="004D020E"/>
    <w:rsid w:val="004D6AF5"/>
    <w:rsid w:val="004E2CDE"/>
    <w:rsid w:val="004E4DDF"/>
    <w:rsid w:val="005010C7"/>
    <w:rsid w:val="005311EA"/>
    <w:rsid w:val="00531674"/>
    <w:rsid w:val="00561EB3"/>
    <w:rsid w:val="00594004"/>
    <w:rsid w:val="00594E46"/>
    <w:rsid w:val="00597ED3"/>
    <w:rsid w:val="005B3ECF"/>
    <w:rsid w:val="005B451E"/>
    <w:rsid w:val="005B7B1E"/>
    <w:rsid w:val="005C1FCC"/>
    <w:rsid w:val="005D42EC"/>
    <w:rsid w:val="005F7332"/>
    <w:rsid w:val="00611977"/>
    <w:rsid w:val="00612A4E"/>
    <w:rsid w:val="00615315"/>
    <w:rsid w:val="00617F08"/>
    <w:rsid w:val="00623CB9"/>
    <w:rsid w:val="00633DCD"/>
    <w:rsid w:val="00641F31"/>
    <w:rsid w:val="00664D37"/>
    <w:rsid w:val="0066731D"/>
    <w:rsid w:val="00667FE1"/>
    <w:rsid w:val="0067710A"/>
    <w:rsid w:val="006772C8"/>
    <w:rsid w:val="006811BF"/>
    <w:rsid w:val="00681221"/>
    <w:rsid w:val="00683FE4"/>
    <w:rsid w:val="0068568C"/>
    <w:rsid w:val="00687D9C"/>
    <w:rsid w:val="0069656E"/>
    <w:rsid w:val="006A37CD"/>
    <w:rsid w:val="006B19CB"/>
    <w:rsid w:val="006B2CA8"/>
    <w:rsid w:val="006C54AB"/>
    <w:rsid w:val="006D48BC"/>
    <w:rsid w:val="006D5255"/>
    <w:rsid w:val="006E55A1"/>
    <w:rsid w:val="006E77B0"/>
    <w:rsid w:val="006F431D"/>
    <w:rsid w:val="006F5776"/>
    <w:rsid w:val="0070570F"/>
    <w:rsid w:val="007142EF"/>
    <w:rsid w:val="0072456C"/>
    <w:rsid w:val="00726CEA"/>
    <w:rsid w:val="0073296C"/>
    <w:rsid w:val="00734EA5"/>
    <w:rsid w:val="007430E6"/>
    <w:rsid w:val="00745C11"/>
    <w:rsid w:val="00754F5F"/>
    <w:rsid w:val="0075635C"/>
    <w:rsid w:val="00766285"/>
    <w:rsid w:val="00773CCD"/>
    <w:rsid w:val="0078054B"/>
    <w:rsid w:val="0078715B"/>
    <w:rsid w:val="00792040"/>
    <w:rsid w:val="0079439B"/>
    <w:rsid w:val="00795CDD"/>
    <w:rsid w:val="007A5BE6"/>
    <w:rsid w:val="007B37D9"/>
    <w:rsid w:val="007B6420"/>
    <w:rsid w:val="007C57D2"/>
    <w:rsid w:val="007D21AD"/>
    <w:rsid w:val="007E5C2D"/>
    <w:rsid w:val="007F06C7"/>
    <w:rsid w:val="00820538"/>
    <w:rsid w:val="008224D4"/>
    <w:rsid w:val="0082778A"/>
    <w:rsid w:val="0083282B"/>
    <w:rsid w:val="00834712"/>
    <w:rsid w:val="00846E6B"/>
    <w:rsid w:val="0085192C"/>
    <w:rsid w:val="00863605"/>
    <w:rsid w:val="00867FB6"/>
    <w:rsid w:val="00870AD8"/>
    <w:rsid w:val="008723D2"/>
    <w:rsid w:val="00872431"/>
    <w:rsid w:val="00881527"/>
    <w:rsid w:val="00884D07"/>
    <w:rsid w:val="008A28E5"/>
    <w:rsid w:val="008A2D69"/>
    <w:rsid w:val="008A4993"/>
    <w:rsid w:val="008B61FA"/>
    <w:rsid w:val="008B6585"/>
    <w:rsid w:val="008C467E"/>
    <w:rsid w:val="008D0612"/>
    <w:rsid w:val="008D2C68"/>
    <w:rsid w:val="008D35F2"/>
    <w:rsid w:val="008E0AB1"/>
    <w:rsid w:val="008E163F"/>
    <w:rsid w:val="008E2D75"/>
    <w:rsid w:val="008E6C23"/>
    <w:rsid w:val="008E7614"/>
    <w:rsid w:val="008F34FB"/>
    <w:rsid w:val="00900336"/>
    <w:rsid w:val="00902C47"/>
    <w:rsid w:val="009030EF"/>
    <w:rsid w:val="00921BD6"/>
    <w:rsid w:val="00937E35"/>
    <w:rsid w:val="00941160"/>
    <w:rsid w:val="00941D35"/>
    <w:rsid w:val="009541A5"/>
    <w:rsid w:val="0096044C"/>
    <w:rsid w:val="00960FB8"/>
    <w:rsid w:val="009A0051"/>
    <w:rsid w:val="009A1C23"/>
    <w:rsid w:val="009B3605"/>
    <w:rsid w:val="009D7035"/>
    <w:rsid w:val="009E4F83"/>
    <w:rsid w:val="009E5E0D"/>
    <w:rsid w:val="009F351E"/>
    <w:rsid w:val="00A02F98"/>
    <w:rsid w:val="00A05CB1"/>
    <w:rsid w:val="00A11DC6"/>
    <w:rsid w:val="00A16B25"/>
    <w:rsid w:val="00A177BB"/>
    <w:rsid w:val="00A367A5"/>
    <w:rsid w:val="00A40BB6"/>
    <w:rsid w:val="00A417DC"/>
    <w:rsid w:val="00A6274C"/>
    <w:rsid w:val="00A649C1"/>
    <w:rsid w:val="00A73FA8"/>
    <w:rsid w:val="00A909E4"/>
    <w:rsid w:val="00A952FB"/>
    <w:rsid w:val="00AA5016"/>
    <w:rsid w:val="00AB7E70"/>
    <w:rsid w:val="00AD2392"/>
    <w:rsid w:val="00AE4461"/>
    <w:rsid w:val="00AF1A3D"/>
    <w:rsid w:val="00B131D0"/>
    <w:rsid w:val="00B13B0E"/>
    <w:rsid w:val="00B30F90"/>
    <w:rsid w:val="00B4465F"/>
    <w:rsid w:val="00B510A9"/>
    <w:rsid w:val="00B52DC1"/>
    <w:rsid w:val="00B55584"/>
    <w:rsid w:val="00B55681"/>
    <w:rsid w:val="00B60025"/>
    <w:rsid w:val="00B600B5"/>
    <w:rsid w:val="00B7777A"/>
    <w:rsid w:val="00B81073"/>
    <w:rsid w:val="00B86000"/>
    <w:rsid w:val="00B86D22"/>
    <w:rsid w:val="00B90282"/>
    <w:rsid w:val="00B95E66"/>
    <w:rsid w:val="00B97331"/>
    <w:rsid w:val="00BA2B60"/>
    <w:rsid w:val="00BA2F6E"/>
    <w:rsid w:val="00BD510E"/>
    <w:rsid w:val="00BF0151"/>
    <w:rsid w:val="00BF1797"/>
    <w:rsid w:val="00BF4A16"/>
    <w:rsid w:val="00C07010"/>
    <w:rsid w:val="00C216B5"/>
    <w:rsid w:val="00C25ECF"/>
    <w:rsid w:val="00C26700"/>
    <w:rsid w:val="00C34552"/>
    <w:rsid w:val="00C36E56"/>
    <w:rsid w:val="00C41982"/>
    <w:rsid w:val="00C46981"/>
    <w:rsid w:val="00C5133A"/>
    <w:rsid w:val="00C5388F"/>
    <w:rsid w:val="00C5585D"/>
    <w:rsid w:val="00C82ABD"/>
    <w:rsid w:val="00C928B4"/>
    <w:rsid w:val="00C9626E"/>
    <w:rsid w:val="00CA1088"/>
    <w:rsid w:val="00CA61E0"/>
    <w:rsid w:val="00CB001C"/>
    <w:rsid w:val="00CB15AD"/>
    <w:rsid w:val="00CB6683"/>
    <w:rsid w:val="00CC0C3D"/>
    <w:rsid w:val="00CC1FCF"/>
    <w:rsid w:val="00CD1343"/>
    <w:rsid w:val="00CD5C07"/>
    <w:rsid w:val="00D01CDA"/>
    <w:rsid w:val="00D25421"/>
    <w:rsid w:val="00D30B94"/>
    <w:rsid w:val="00D410E6"/>
    <w:rsid w:val="00D5067F"/>
    <w:rsid w:val="00D605FC"/>
    <w:rsid w:val="00D8020E"/>
    <w:rsid w:val="00D81EE3"/>
    <w:rsid w:val="00D90962"/>
    <w:rsid w:val="00DA288E"/>
    <w:rsid w:val="00DA2B36"/>
    <w:rsid w:val="00DA65E7"/>
    <w:rsid w:val="00DB10D3"/>
    <w:rsid w:val="00DB2152"/>
    <w:rsid w:val="00DB491A"/>
    <w:rsid w:val="00DC1D37"/>
    <w:rsid w:val="00DC72F5"/>
    <w:rsid w:val="00DD2A03"/>
    <w:rsid w:val="00DD3168"/>
    <w:rsid w:val="00DE06F7"/>
    <w:rsid w:val="00DE3C6B"/>
    <w:rsid w:val="00DF7E79"/>
    <w:rsid w:val="00E10EC9"/>
    <w:rsid w:val="00E1202A"/>
    <w:rsid w:val="00E1547C"/>
    <w:rsid w:val="00E161F5"/>
    <w:rsid w:val="00E171B6"/>
    <w:rsid w:val="00E43580"/>
    <w:rsid w:val="00E55CCC"/>
    <w:rsid w:val="00E614C8"/>
    <w:rsid w:val="00E66357"/>
    <w:rsid w:val="00E66856"/>
    <w:rsid w:val="00E8216B"/>
    <w:rsid w:val="00E939CB"/>
    <w:rsid w:val="00EA14DE"/>
    <w:rsid w:val="00EC3B43"/>
    <w:rsid w:val="00EC430D"/>
    <w:rsid w:val="00EE154C"/>
    <w:rsid w:val="00EF45CB"/>
    <w:rsid w:val="00F0400C"/>
    <w:rsid w:val="00F32BD9"/>
    <w:rsid w:val="00F40B09"/>
    <w:rsid w:val="00F42603"/>
    <w:rsid w:val="00F57BF0"/>
    <w:rsid w:val="00F61A2A"/>
    <w:rsid w:val="00F61B12"/>
    <w:rsid w:val="00F6344E"/>
    <w:rsid w:val="00F72631"/>
    <w:rsid w:val="00F738B1"/>
    <w:rsid w:val="00F77498"/>
    <w:rsid w:val="00F77958"/>
    <w:rsid w:val="00F853A3"/>
    <w:rsid w:val="00F95112"/>
    <w:rsid w:val="00FC5EA2"/>
    <w:rsid w:val="00FC656B"/>
    <w:rsid w:val="00FD16A7"/>
    <w:rsid w:val="00FD2C87"/>
    <w:rsid w:val="00FD73C4"/>
    <w:rsid w:val="00FE182C"/>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0D5D1D-07EC-40A0-BCDB-EEAB575E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3AA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3AA9"/>
    <w:rPr>
      <w:rFonts w:cs="Times New Roman"/>
    </w:rPr>
  </w:style>
  <w:style w:type="paragraph" w:styleId="a6">
    <w:name w:val="footnote text"/>
    <w:basedOn w:val="a"/>
    <w:link w:val="a7"/>
    <w:uiPriority w:val="99"/>
    <w:semiHidden/>
    <w:rsid w:val="00594E4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594E46"/>
    <w:rPr>
      <w:rFonts w:cs="Times New Roman"/>
      <w:vertAlign w:val="superscript"/>
    </w:rPr>
  </w:style>
  <w:style w:type="paragraph" w:customStyle="1" w:styleId="ConsPlusNormal">
    <w:name w:val="ConsPlusNormal"/>
    <w:rsid w:val="00881527"/>
    <w:pPr>
      <w:widowControl w:val="0"/>
      <w:autoSpaceDE w:val="0"/>
      <w:autoSpaceDN w:val="0"/>
      <w:adjustRightInd w:val="0"/>
      <w:ind w:firstLine="720"/>
    </w:pPr>
    <w:rPr>
      <w:rFonts w:ascii="Arial" w:hAnsi="Arial" w:cs="Arial"/>
    </w:rPr>
  </w:style>
  <w:style w:type="paragraph" w:customStyle="1" w:styleId="ConsPlusTitle">
    <w:name w:val="ConsPlusTitle"/>
    <w:rsid w:val="00612A4E"/>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тт</Company>
  <LinksUpToDate>false</LinksUpToDate>
  <CharactersWithSpaces>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Гарипов Тимур</dc:creator>
  <cp:keywords/>
  <dc:description/>
  <cp:lastModifiedBy>admin</cp:lastModifiedBy>
  <cp:revision>2</cp:revision>
  <dcterms:created xsi:type="dcterms:W3CDTF">2014-03-07T01:35:00Z</dcterms:created>
  <dcterms:modified xsi:type="dcterms:W3CDTF">2014-03-07T01:35:00Z</dcterms:modified>
</cp:coreProperties>
</file>