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1E" w:rsidRPr="00461D6D" w:rsidRDefault="00F20F1E" w:rsidP="0018391E">
      <w:pPr>
        <w:spacing w:line="360" w:lineRule="auto"/>
        <w:ind w:firstLine="0"/>
        <w:jc w:val="center"/>
        <w:rPr>
          <w:bCs/>
          <w:noProof/>
          <w:color w:val="000000"/>
          <w:sz w:val="28"/>
          <w:szCs w:val="28"/>
        </w:rPr>
      </w:pPr>
      <w:r w:rsidRPr="00461D6D">
        <w:rPr>
          <w:bCs/>
          <w:noProof/>
          <w:color w:val="000000"/>
          <w:sz w:val="28"/>
          <w:szCs w:val="28"/>
        </w:rPr>
        <w:t>ФЕДЕРАЛЬНОЕ АГЕНТСТВО ПО ОБРАЗОВАНИЮ</w:t>
      </w:r>
    </w:p>
    <w:p w:rsidR="00F20F1E" w:rsidRPr="00461D6D" w:rsidRDefault="00F20F1E" w:rsidP="0018391E">
      <w:pPr>
        <w:spacing w:line="360" w:lineRule="auto"/>
        <w:ind w:firstLine="0"/>
        <w:jc w:val="center"/>
        <w:rPr>
          <w:bCs/>
          <w:noProof/>
          <w:color w:val="000000"/>
          <w:sz w:val="28"/>
          <w:szCs w:val="28"/>
        </w:rPr>
      </w:pPr>
      <w:r w:rsidRPr="00461D6D">
        <w:rPr>
          <w:bCs/>
          <w:noProof/>
          <w:color w:val="000000"/>
          <w:sz w:val="28"/>
          <w:szCs w:val="28"/>
        </w:rPr>
        <w:t>ГОУ ВПО «РОСТОВСКИЙ ГОСУДАРСТВЕННЫЙ</w:t>
      </w:r>
    </w:p>
    <w:p w:rsidR="00F20F1E" w:rsidRPr="00461D6D" w:rsidRDefault="00F20F1E" w:rsidP="0018391E">
      <w:pPr>
        <w:spacing w:line="360" w:lineRule="auto"/>
        <w:ind w:firstLine="0"/>
        <w:jc w:val="center"/>
        <w:rPr>
          <w:bCs/>
          <w:noProof/>
          <w:color w:val="000000"/>
          <w:sz w:val="28"/>
          <w:szCs w:val="28"/>
        </w:rPr>
      </w:pPr>
      <w:r w:rsidRPr="00461D6D">
        <w:rPr>
          <w:bCs/>
          <w:noProof/>
          <w:color w:val="000000"/>
          <w:sz w:val="28"/>
          <w:szCs w:val="28"/>
        </w:rPr>
        <w:t>ЭКОНОМИЧЕСКИЙ</w:t>
      </w:r>
      <w:r w:rsidR="0018391E" w:rsidRPr="00461D6D">
        <w:rPr>
          <w:bCs/>
          <w:noProof/>
          <w:color w:val="000000"/>
          <w:sz w:val="28"/>
          <w:szCs w:val="28"/>
        </w:rPr>
        <w:t xml:space="preserve"> </w:t>
      </w:r>
      <w:r w:rsidRPr="00461D6D">
        <w:rPr>
          <w:bCs/>
          <w:noProof/>
          <w:color w:val="000000"/>
          <w:sz w:val="28"/>
          <w:szCs w:val="28"/>
        </w:rPr>
        <w:t>УНИВЕРСИТЕТ (РИНХ)»</w:t>
      </w:r>
    </w:p>
    <w:p w:rsidR="0018391E" w:rsidRPr="00461D6D" w:rsidRDefault="00F20F1E" w:rsidP="0018391E">
      <w:pPr>
        <w:spacing w:line="360" w:lineRule="auto"/>
        <w:ind w:firstLine="0"/>
        <w:jc w:val="center"/>
        <w:rPr>
          <w:noProof/>
          <w:color w:val="000000"/>
          <w:sz w:val="28"/>
          <w:szCs w:val="28"/>
        </w:rPr>
      </w:pPr>
      <w:r w:rsidRPr="00461D6D">
        <w:rPr>
          <w:noProof/>
          <w:color w:val="000000"/>
          <w:sz w:val="28"/>
          <w:szCs w:val="28"/>
        </w:rPr>
        <w:t>ЮРИДИЧЕСКИЙ ФАКУЛЬТЕТ</w:t>
      </w:r>
    </w:p>
    <w:p w:rsidR="00F20F1E" w:rsidRPr="00461D6D" w:rsidRDefault="00F20F1E" w:rsidP="0018391E">
      <w:pPr>
        <w:spacing w:line="360" w:lineRule="auto"/>
        <w:ind w:firstLine="0"/>
        <w:jc w:val="center"/>
        <w:rPr>
          <w:noProof/>
          <w:color w:val="000000"/>
          <w:sz w:val="28"/>
          <w:szCs w:val="28"/>
        </w:rPr>
      </w:pPr>
      <w:r w:rsidRPr="00461D6D">
        <w:rPr>
          <w:noProof/>
          <w:color w:val="000000"/>
          <w:sz w:val="28"/>
          <w:szCs w:val="28"/>
        </w:rPr>
        <w:t xml:space="preserve">кафедра </w:t>
      </w:r>
      <w:r w:rsidR="00003803" w:rsidRPr="00461D6D">
        <w:rPr>
          <w:noProof/>
          <w:color w:val="000000"/>
          <w:sz w:val="28"/>
          <w:szCs w:val="28"/>
        </w:rPr>
        <w:t>УГОЛОВНОГО</w:t>
      </w:r>
      <w:r w:rsidR="00846C51" w:rsidRPr="00461D6D">
        <w:rPr>
          <w:noProof/>
          <w:color w:val="000000"/>
          <w:sz w:val="28"/>
          <w:szCs w:val="28"/>
        </w:rPr>
        <w:t xml:space="preserve"> ПРАВА </w:t>
      </w:r>
      <w:r w:rsidR="00003803" w:rsidRPr="00461D6D">
        <w:rPr>
          <w:noProof/>
          <w:color w:val="000000"/>
          <w:sz w:val="28"/>
          <w:szCs w:val="28"/>
        </w:rPr>
        <w:t>И КРИМИНОЛОГИИ</w:t>
      </w:r>
    </w:p>
    <w:p w:rsidR="00F20F1E" w:rsidRPr="00461D6D" w:rsidRDefault="00F20F1E" w:rsidP="0018391E">
      <w:pPr>
        <w:autoSpaceDE w:val="0"/>
        <w:autoSpaceDN w:val="0"/>
        <w:adjustRightInd w:val="0"/>
        <w:spacing w:line="360" w:lineRule="auto"/>
        <w:ind w:firstLine="0"/>
        <w:jc w:val="center"/>
        <w:rPr>
          <w:noProof/>
          <w:color w:val="000000"/>
          <w:sz w:val="28"/>
          <w:szCs w:val="28"/>
        </w:rPr>
      </w:pPr>
    </w:p>
    <w:p w:rsidR="0018391E" w:rsidRPr="00461D6D" w:rsidRDefault="0018391E" w:rsidP="0018391E">
      <w:pPr>
        <w:autoSpaceDE w:val="0"/>
        <w:autoSpaceDN w:val="0"/>
        <w:adjustRightInd w:val="0"/>
        <w:spacing w:line="360" w:lineRule="auto"/>
        <w:ind w:firstLine="0"/>
        <w:jc w:val="center"/>
        <w:rPr>
          <w:noProof/>
          <w:color w:val="000000"/>
          <w:sz w:val="28"/>
          <w:szCs w:val="28"/>
        </w:rPr>
      </w:pPr>
    </w:p>
    <w:p w:rsidR="0018391E" w:rsidRPr="00461D6D" w:rsidRDefault="0018391E" w:rsidP="0018391E">
      <w:pPr>
        <w:autoSpaceDE w:val="0"/>
        <w:autoSpaceDN w:val="0"/>
        <w:adjustRightInd w:val="0"/>
        <w:spacing w:line="360" w:lineRule="auto"/>
        <w:ind w:firstLine="0"/>
        <w:jc w:val="center"/>
        <w:rPr>
          <w:noProof/>
          <w:color w:val="000000"/>
          <w:sz w:val="28"/>
          <w:szCs w:val="28"/>
        </w:rPr>
      </w:pPr>
    </w:p>
    <w:p w:rsidR="0018391E" w:rsidRPr="00461D6D" w:rsidRDefault="0018391E" w:rsidP="0018391E">
      <w:pPr>
        <w:autoSpaceDE w:val="0"/>
        <w:autoSpaceDN w:val="0"/>
        <w:adjustRightInd w:val="0"/>
        <w:spacing w:line="360" w:lineRule="auto"/>
        <w:ind w:firstLine="0"/>
        <w:jc w:val="center"/>
        <w:rPr>
          <w:noProof/>
          <w:color w:val="000000"/>
          <w:sz w:val="28"/>
          <w:szCs w:val="28"/>
        </w:rPr>
      </w:pPr>
    </w:p>
    <w:p w:rsidR="0018391E" w:rsidRPr="00461D6D" w:rsidRDefault="0018391E" w:rsidP="0018391E">
      <w:pPr>
        <w:autoSpaceDE w:val="0"/>
        <w:autoSpaceDN w:val="0"/>
        <w:adjustRightInd w:val="0"/>
        <w:spacing w:line="360" w:lineRule="auto"/>
        <w:ind w:firstLine="0"/>
        <w:jc w:val="center"/>
        <w:rPr>
          <w:noProof/>
          <w:color w:val="000000"/>
          <w:sz w:val="28"/>
          <w:szCs w:val="28"/>
        </w:rPr>
      </w:pPr>
    </w:p>
    <w:p w:rsidR="0018391E" w:rsidRPr="00461D6D" w:rsidRDefault="0018391E" w:rsidP="0018391E">
      <w:pPr>
        <w:autoSpaceDE w:val="0"/>
        <w:autoSpaceDN w:val="0"/>
        <w:adjustRightInd w:val="0"/>
        <w:spacing w:line="360" w:lineRule="auto"/>
        <w:ind w:firstLine="0"/>
        <w:jc w:val="center"/>
        <w:rPr>
          <w:noProof/>
          <w:color w:val="000000"/>
          <w:sz w:val="28"/>
          <w:szCs w:val="28"/>
        </w:rPr>
      </w:pPr>
    </w:p>
    <w:p w:rsidR="00F20F1E" w:rsidRPr="00461D6D" w:rsidRDefault="00F20F1E" w:rsidP="0018391E">
      <w:pPr>
        <w:spacing w:line="360" w:lineRule="auto"/>
        <w:ind w:firstLine="0"/>
        <w:jc w:val="center"/>
        <w:rPr>
          <w:bCs/>
          <w:noProof/>
          <w:color w:val="000000"/>
          <w:sz w:val="28"/>
          <w:szCs w:val="28"/>
        </w:rPr>
      </w:pPr>
      <w:r w:rsidRPr="00461D6D">
        <w:rPr>
          <w:bCs/>
          <w:noProof/>
          <w:color w:val="000000"/>
          <w:sz w:val="28"/>
          <w:szCs w:val="28"/>
        </w:rPr>
        <w:t>Домашнее задание по курсу</w:t>
      </w:r>
    </w:p>
    <w:p w:rsidR="00F20F1E" w:rsidRPr="00461D6D" w:rsidRDefault="003F1A6E" w:rsidP="0018391E">
      <w:pPr>
        <w:spacing w:line="360" w:lineRule="auto"/>
        <w:ind w:firstLine="0"/>
        <w:jc w:val="center"/>
        <w:rPr>
          <w:bCs/>
          <w:noProof/>
          <w:color w:val="000000"/>
          <w:sz w:val="28"/>
          <w:szCs w:val="28"/>
        </w:rPr>
      </w:pPr>
      <w:r w:rsidRPr="00461D6D">
        <w:rPr>
          <w:bCs/>
          <w:noProof/>
          <w:color w:val="000000"/>
          <w:sz w:val="28"/>
          <w:szCs w:val="28"/>
        </w:rPr>
        <w:t>Уголовно</w:t>
      </w:r>
      <w:r w:rsidR="008C2C49" w:rsidRPr="00461D6D">
        <w:rPr>
          <w:bCs/>
          <w:noProof/>
          <w:color w:val="000000"/>
          <w:sz w:val="28"/>
          <w:szCs w:val="28"/>
        </w:rPr>
        <w:t>е</w:t>
      </w:r>
      <w:r w:rsidRPr="00461D6D">
        <w:rPr>
          <w:bCs/>
          <w:noProof/>
          <w:color w:val="000000"/>
          <w:sz w:val="28"/>
          <w:szCs w:val="28"/>
        </w:rPr>
        <w:t xml:space="preserve"> право</w:t>
      </w:r>
      <w:r w:rsidR="007F1F5D" w:rsidRPr="00461D6D">
        <w:rPr>
          <w:bCs/>
          <w:noProof/>
          <w:color w:val="000000"/>
          <w:sz w:val="28"/>
          <w:szCs w:val="28"/>
        </w:rPr>
        <w:t>. Особенная часть.</w:t>
      </w:r>
    </w:p>
    <w:p w:rsidR="003F1A6E" w:rsidRPr="00461D6D" w:rsidRDefault="003F1A6E" w:rsidP="0018391E">
      <w:pPr>
        <w:spacing w:line="360" w:lineRule="auto"/>
        <w:ind w:firstLine="0"/>
        <w:jc w:val="center"/>
        <w:rPr>
          <w:noProof/>
          <w:color w:val="000000"/>
          <w:sz w:val="28"/>
          <w:szCs w:val="28"/>
        </w:rPr>
      </w:pPr>
      <w:r w:rsidRPr="00461D6D">
        <w:rPr>
          <w:noProof/>
          <w:color w:val="000000"/>
          <w:sz w:val="28"/>
          <w:szCs w:val="28"/>
        </w:rPr>
        <w:t>Вариант №</w:t>
      </w:r>
      <w:r w:rsidR="00074679" w:rsidRPr="00461D6D">
        <w:rPr>
          <w:noProof/>
          <w:color w:val="000000"/>
          <w:sz w:val="28"/>
          <w:szCs w:val="28"/>
        </w:rPr>
        <w:t>9</w:t>
      </w:r>
    </w:p>
    <w:p w:rsidR="00F20F1E" w:rsidRPr="00461D6D" w:rsidRDefault="00F20F1E" w:rsidP="0018391E">
      <w:pPr>
        <w:autoSpaceDE w:val="0"/>
        <w:autoSpaceDN w:val="0"/>
        <w:adjustRightInd w:val="0"/>
        <w:spacing w:line="360" w:lineRule="auto"/>
        <w:ind w:firstLine="0"/>
        <w:jc w:val="center"/>
        <w:rPr>
          <w:noProof/>
          <w:color w:val="000000"/>
          <w:sz w:val="28"/>
          <w:szCs w:val="28"/>
        </w:rPr>
      </w:pPr>
    </w:p>
    <w:p w:rsidR="00074679" w:rsidRPr="00461D6D" w:rsidRDefault="00F20F1E" w:rsidP="0018391E">
      <w:pPr>
        <w:autoSpaceDE w:val="0"/>
        <w:autoSpaceDN w:val="0"/>
        <w:adjustRightInd w:val="0"/>
        <w:spacing w:line="360" w:lineRule="auto"/>
        <w:ind w:firstLine="5387"/>
        <w:jc w:val="left"/>
        <w:rPr>
          <w:noProof/>
          <w:color w:val="000000"/>
          <w:sz w:val="28"/>
          <w:szCs w:val="28"/>
        </w:rPr>
      </w:pPr>
      <w:r w:rsidRPr="00461D6D">
        <w:rPr>
          <w:noProof/>
          <w:color w:val="000000"/>
          <w:sz w:val="28"/>
          <w:szCs w:val="28"/>
        </w:rPr>
        <w:t>студента II курса</w:t>
      </w:r>
      <w:r w:rsidR="0018391E" w:rsidRPr="00461D6D">
        <w:rPr>
          <w:noProof/>
          <w:color w:val="000000"/>
          <w:sz w:val="28"/>
          <w:szCs w:val="28"/>
        </w:rPr>
        <w:t xml:space="preserve"> </w:t>
      </w:r>
      <w:r w:rsidR="00074679" w:rsidRPr="00461D6D">
        <w:rPr>
          <w:noProof/>
          <w:color w:val="000000"/>
          <w:sz w:val="28"/>
          <w:szCs w:val="28"/>
        </w:rPr>
        <w:t>Бондарева А.В.</w:t>
      </w:r>
    </w:p>
    <w:p w:rsidR="0018391E" w:rsidRPr="00461D6D" w:rsidRDefault="00F20F1E" w:rsidP="0018391E">
      <w:pPr>
        <w:autoSpaceDE w:val="0"/>
        <w:autoSpaceDN w:val="0"/>
        <w:adjustRightInd w:val="0"/>
        <w:spacing w:line="360" w:lineRule="auto"/>
        <w:ind w:firstLine="5387"/>
        <w:jc w:val="left"/>
        <w:rPr>
          <w:noProof/>
          <w:color w:val="000000"/>
          <w:sz w:val="28"/>
          <w:szCs w:val="28"/>
        </w:rPr>
      </w:pPr>
      <w:r w:rsidRPr="00461D6D">
        <w:rPr>
          <w:noProof/>
          <w:color w:val="000000"/>
          <w:sz w:val="28"/>
          <w:szCs w:val="28"/>
        </w:rPr>
        <w:t>Научный руководитель:</w:t>
      </w:r>
    </w:p>
    <w:p w:rsidR="00F20F1E" w:rsidRPr="00461D6D" w:rsidRDefault="00003803" w:rsidP="0018391E">
      <w:pPr>
        <w:autoSpaceDE w:val="0"/>
        <w:autoSpaceDN w:val="0"/>
        <w:adjustRightInd w:val="0"/>
        <w:spacing w:line="360" w:lineRule="auto"/>
        <w:ind w:firstLine="5387"/>
        <w:jc w:val="left"/>
        <w:rPr>
          <w:noProof/>
          <w:color w:val="000000"/>
          <w:sz w:val="28"/>
          <w:szCs w:val="28"/>
        </w:rPr>
      </w:pPr>
      <w:r w:rsidRPr="00461D6D">
        <w:rPr>
          <w:noProof/>
          <w:color w:val="000000"/>
          <w:sz w:val="28"/>
          <w:szCs w:val="28"/>
        </w:rPr>
        <w:t>к.ю.н., старший преподаватель</w:t>
      </w:r>
    </w:p>
    <w:p w:rsidR="00F20F1E" w:rsidRPr="00461D6D" w:rsidRDefault="008C2C49" w:rsidP="0018391E">
      <w:pPr>
        <w:autoSpaceDE w:val="0"/>
        <w:autoSpaceDN w:val="0"/>
        <w:adjustRightInd w:val="0"/>
        <w:spacing w:line="360" w:lineRule="auto"/>
        <w:ind w:firstLine="5387"/>
        <w:jc w:val="left"/>
        <w:rPr>
          <w:noProof/>
          <w:color w:val="000000"/>
          <w:sz w:val="28"/>
          <w:szCs w:val="28"/>
        </w:rPr>
      </w:pPr>
      <w:r w:rsidRPr="00461D6D">
        <w:rPr>
          <w:noProof/>
          <w:color w:val="000000"/>
          <w:sz w:val="28"/>
          <w:szCs w:val="28"/>
        </w:rPr>
        <w:t>Корунен</w:t>
      </w:r>
      <w:r w:rsidR="00AE358A" w:rsidRPr="00461D6D">
        <w:rPr>
          <w:noProof/>
          <w:color w:val="000000"/>
          <w:sz w:val="28"/>
          <w:szCs w:val="28"/>
        </w:rPr>
        <w:t xml:space="preserve">ко </w:t>
      </w:r>
      <w:r w:rsidRPr="00461D6D">
        <w:rPr>
          <w:noProof/>
          <w:color w:val="000000"/>
          <w:sz w:val="28"/>
          <w:szCs w:val="28"/>
        </w:rPr>
        <w:t>Е</w:t>
      </w:r>
      <w:r w:rsidR="00F20F1E" w:rsidRPr="00461D6D">
        <w:rPr>
          <w:noProof/>
          <w:color w:val="000000"/>
          <w:sz w:val="28"/>
          <w:szCs w:val="28"/>
        </w:rPr>
        <w:t>.</w:t>
      </w:r>
      <w:r w:rsidRPr="00461D6D">
        <w:rPr>
          <w:noProof/>
          <w:color w:val="000000"/>
          <w:sz w:val="28"/>
          <w:szCs w:val="28"/>
        </w:rPr>
        <w:t>Ю</w:t>
      </w:r>
      <w:r w:rsidR="00AE358A" w:rsidRPr="00461D6D">
        <w:rPr>
          <w:noProof/>
          <w:color w:val="000000"/>
          <w:sz w:val="28"/>
          <w:szCs w:val="28"/>
        </w:rPr>
        <w:t>.</w:t>
      </w:r>
    </w:p>
    <w:p w:rsidR="00F20F1E" w:rsidRPr="00461D6D" w:rsidRDefault="00F20F1E" w:rsidP="0018391E">
      <w:pPr>
        <w:autoSpaceDE w:val="0"/>
        <w:autoSpaceDN w:val="0"/>
        <w:adjustRightInd w:val="0"/>
        <w:spacing w:line="360" w:lineRule="auto"/>
        <w:ind w:firstLine="0"/>
        <w:jc w:val="center"/>
        <w:rPr>
          <w:noProof/>
          <w:color w:val="000000"/>
          <w:sz w:val="28"/>
          <w:szCs w:val="28"/>
        </w:rPr>
      </w:pPr>
    </w:p>
    <w:p w:rsidR="00F20F1E" w:rsidRPr="00461D6D" w:rsidRDefault="00F20F1E" w:rsidP="0018391E">
      <w:pPr>
        <w:autoSpaceDE w:val="0"/>
        <w:autoSpaceDN w:val="0"/>
        <w:adjustRightInd w:val="0"/>
        <w:spacing w:line="360" w:lineRule="auto"/>
        <w:ind w:firstLine="0"/>
        <w:jc w:val="center"/>
        <w:rPr>
          <w:bCs/>
          <w:noProof/>
          <w:color w:val="000000"/>
          <w:sz w:val="28"/>
          <w:szCs w:val="28"/>
        </w:rPr>
      </w:pPr>
    </w:p>
    <w:p w:rsidR="0018391E" w:rsidRPr="00461D6D" w:rsidRDefault="0018391E" w:rsidP="0018391E">
      <w:pPr>
        <w:autoSpaceDE w:val="0"/>
        <w:autoSpaceDN w:val="0"/>
        <w:adjustRightInd w:val="0"/>
        <w:spacing w:line="360" w:lineRule="auto"/>
        <w:ind w:firstLine="0"/>
        <w:jc w:val="center"/>
        <w:rPr>
          <w:bCs/>
          <w:noProof/>
          <w:color w:val="000000"/>
          <w:sz w:val="28"/>
          <w:szCs w:val="28"/>
        </w:rPr>
      </w:pPr>
    </w:p>
    <w:p w:rsidR="0018391E" w:rsidRPr="00461D6D" w:rsidRDefault="0018391E" w:rsidP="0018391E">
      <w:pPr>
        <w:autoSpaceDE w:val="0"/>
        <w:autoSpaceDN w:val="0"/>
        <w:adjustRightInd w:val="0"/>
        <w:spacing w:line="360" w:lineRule="auto"/>
        <w:ind w:firstLine="0"/>
        <w:jc w:val="center"/>
        <w:rPr>
          <w:bCs/>
          <w:noProof/>
          <w:color w:val="000000"/>
          <w:sz w:val="28"/>
          <w:szCs w:val="28"/>
        </w:rPr>
      </w:pPr>
    </w:p>
    <w:p w:rsidR="0018391E" w:rsidRPr="00461D6D" w:rsidRDefault="0018391E" w:rsidP="0018391E">
      <w:pPr>
        <w:autoSpaceDE w:val="0"/>
        <w:autoSpaceDN w:val="0"/>
        <w:adjustRightInd w:val="0"/>
        <w:spacing w:line="360" w:lineRule="auto"/>
        <w:ind w:firstLine="0"/>
        <w:jc w:val="center"/>
        <w:rPr>
          <w:bCs/>
          <w:noProof/>
          <w:color w:val="000000"/>
          <w:sz w:val="28"/>
          <w:szCs w:val="28"/>
        </w:rPr>
      </w:pPr>
    </w:p>
    <w:p w:rsidR="0018391E" w:rsidRPr="00461D6D" w:rsidRDefault="0018391E" w:rsidP="0018391E">
      <w:pPr>
        <w:autoSpaceDE w:val="0"/>
        <w:autoSpaceDN w:val="0"/>
        <w:adjustRightInd w:val="0"/>
        <w:spacing w:line="360" w:lineRule="auto"/>
        <w:ind w:firstLine="0"/>
        <w:jc w:val="center"/>
        <w:rPr>
          <w:bCs/>
          <w:noProof/>
          <w:color w:val="000000"/>
          <w:sz w:val="28"/>
          <w:szCs w:val="28"/>
        </w:rPr>
      </w:pPr>
    </w:p>
    <w:p w:rsidR="0018391E" w:rsidRPr="00461D6D" w:rsidRDefault="0018391E" w:rsidP="0018391E">
      <w:pPr>
        <w:autoSpaceDE w:val="0"/>
        <w:autoSpaceDN w:val="0"/>
        <w:adjustRightInd w:val="0"/>
        <w:spacing w:line="360" w:lineRule="auto"/>
        <w:ind w:firstLine="0"/>
        <w:jc w:val="center"/>
        <w:rPr>
          <w:bCs/>
          <w:noProof/>
          <w:color w:val="000000"/>
          <w:sz w:val="28"/>
          <w:szCs w:val="28"/>
        </w:rPr>
      </w:pPr>
    </w:p>
    <w:p w:rsidR="0018391E" w:rsidRPr="00461D6D" w:rsidRDefault="0018391E" w:rsidP="0018391E">
      <w:pPr>
        <w:autoSpaceDE w:val="0"/>
        <w:autoSpaceDN w:val="0"/>
        <w:adjustRightInd w:val="0"/>
        <w:spacing w:line="360" w:lineRule="auto"/>
        <w:ind w:firstLine="0"/>
        <w:jc w:val="center"/>
        <w:rPr>
          <w:bCs/>
          <w:noProof/>
          <w:color w:val="000000"/>
          <w:sz w:val="28"/>
          <w:szCs w:val="28"/>
        </w:rPr>
      </w:pPr>
    </w:p>
    <w:p w:rsidR="00F20F1E" w:rsidRPr="00461D6D" w:rsidRDefault="00F20F1E" w:rsidP="0018391E">
      <w:pPr>
        <w:autoSpaceDE w:val="0"/>
        <w:autoSpaceDN w:val="0"/>
        <w:adjustRightInd w:val="0"/>
        <w:spacing w:line="360" w:lineRule="auto"/>
        <w:ind w:firstLine="0"/>
        <w:jc w:val="center"/>
        <w:rPr>
          <w:noProof/>
          <w:color w:val="000000"/>
          <w:sz w:val="28"/>
          <w:szCs w:val="28"/>
        </w:rPr>
      </w:pPr>
      <w:r w:rsidRPr="00461D6D">
        <w:rPr>
          <w:noProof/>
          <w:color w:val="000000"/>
          <w:sz w:val="28"/>
          <w:szCs w:val="28"/>
        </w:rPr>
        <w:t>Ростов-на-Дону</w:t>
      </w:r>
    </w:p>
    <w:p w:rsidR="00F20F1E" w:rsidRPr="00461D6D" w:rsidRDefault="00F20F1E" w:rsidP="0018391E">
      <w:pPr>
        <w:autoSpaceDE w:val="0"/>
        <w:autoSpaceDN w:val="0"/>
        <w:adjustRightInd w:val="0"/>
        <w:spacing w:line="360" w:lineRule="auto"/>
        <w:ind w:firstLine="0"/>
        <w:jc w:val="center"/>
        <w:rPr>
          <w:noProof/>
          <w:color w:val="000000"/>
          <w:sz w:val="28"/>
          <w:szCs w:val="28"/>
        </w:rPr>
      </w:pPr>
      <w:r w:rsidRPr="00461D6D">
        <w:rPr>
          <w:noProof/>
          <w:color w:val="000000"/>
          <w:sz w:val="28"/>
          <w:szCs w:val="28"/>
        </w:rPr>
        <w:t>2010</w:t>
      </w:r>
    </w:p>
    <w:p w:rsidR="008C71CD" w:rsidRPr="00461D6D" w:rsidRDefault="0018391E" w:rsidP="0018391E">
      <w:pPr>
        <w:pStyle w:val="FR1"/>
        <w:spacing w:line="360" w:lineRule="auto"/>
        <w:ind w:firstLine="709"/>
        <w:rPr>
          <w:rFonts w:ascii="Times New Roman" w:hAnsi="Times New Roman"/>
          <w:b/>
          <w:i w:val="0"/>
          <w:noProof/>
          <w:color w:val="000000"/>
          <w:szCs w:val="28"/>
        </w:rPr>
      </w:pPr>
      <w:r w:rsidRPr="00461D6D">
        <w:rPr>
          <w:rFonts w:ascii="Times New Roman" w:hAnsi="Times New Roman"/>
          <w:b/>
          <w:i w:val="0"/>
          <w:noProof/>
          <w:color w:val="000000"/>
          <w:szCs w:val="28"/>
        </w:rPr>
        <w:br w:type="page"/>
      </w:r>
      <w:r w:rsidR="008C71CD" w:rsidRPr="00461D6D">
        <w:rPr>
          <w:rFonts w:ascii="Times New Roman" w:hAnsi="Times New Roman"/>
          <w:b/>
          <w:i w:val="0"/>
          <w:noProof/>
          <w:color w:val="000000"/>
          <w:szCs w:val="28"/>
        </w:rPr>
        <w:t>План</w:t>
      </w:r>
    </w:p>
    <w:p w:rsidR="0018391E" w:rsidRPr="00461D6D" w:rsidRDefault="0018391E" w:rsidP="0018391E">
      <w:pPr>
        <w:spacing w:line="360" w:lineRule="auto"/>
        <w:ind w:firstLine="709"/>
        <w:rPr>
          <w:noProof/>
          <w:color w:val="000000"/>
          <w:sz w:val="28"/>
          <w:szCs w:val="28"/>
        </w:rPr>
      </w:pPr>
    </w:p>
    <w:p w:rsidR="008C71CD" w:rsidRPr="00461D6D" w:rsidRDefault="00B219DC" w:rsidP="0018391E">
      <w:pPr>
        <w:spacing w:line="360" w:lineRule="auto"/>
        <w:ind w:firstLine="0"/>
        <w:rPr>
          <w:noProof/>
          <w:color w:val="000000"/>
          <w:sz w:val="28"/>
          <w:szCs w:val="28"/>
        </w:rPr>
      </w:pPr>
      <w:r w:rsidRPr="00461D6D">
        <w:rPr>
          <w:noProof/>
          <w:color w:val="000000"/>
          <w:sz w:val="28"/>
          <w:szCs w:val="28"/>
        </w:rPr>
        <w:t>1.</w:t>
      </w:r>
      <w:r w:rsidR="00A865EE" w:rsidRPr="00461D6D">
        <w:rPr>
          <w:noProof/>
          <w:color w:val="000000"/>
          <w:sz w:val="28"/>
          <w:szCs w:val="28"/>
        </w:rPr>
        <w:t xml:space="preserve"> Общая характеристика преступлений против свободы, чести и достоинства личности. Обоснованность законодательных изменений ст. 127.1 УК РФ</w:t>
      </w:r>
    </w:p>
    <w:p w:rsidR="008C71CD" w:rsidRPr="00461D6D" w:rsidRDefault="008C71CD" w:rsidP="0018391E">
      <w:pPr>
        <w:pStyle w:val="FR1"/>
        <w:spacing w:line="360" w:lineRule="auto"/>
        <w:ind w:firstLine="0"/>
        <w:rPr>
          <w:rFonts w:ascii="Times New Roman" w:hAnsi="Times New Roman"/>
          <w:i w:val="0"/>
          <w:noProof/>
          <w:color w:val="000000"/>
          <w:szCs w:val="28"/>
        </w:rPr>
      </w:pPr>
      <w:r w:rsidRPr="00461D6D">
        <w:rPr>
          <w:rFonts w:ascii="Times New Roman" w:hAnsi="Times New Roman"/>
          <w:i w:val="0"/>
          <w:noProof/>
          <w:color w:val="000000"/>
          <w:szCs w:val="28"/>
        </w:rPr>
        <w:t>Библиографический список</w:t>
      </w:r>
    </w:p>
    <w:p w:rsidR="00B219DC" w:rsidRPr="00461D6D" w:rsidRDefault="00B219DC" w:rsidP="0018391E">
      <w:pPr>
        <w:spacing w:line="360" w:lineRule="auto"/>
        <w:ind w:firstLine="0"/>
        <w:rPr>
          <w:noProof/>
          <w:color w:val="000000"/>
          <w:sz w:val="28"/>
          <w:szCs w:val="28"/>
        </w:rPr>
      </w:pPr>
      <w:r w:rsidRPr="00461D6D">
        <w:rPr>
          <w:noProof/>
          <w:color w:val="000000"/>
          <w:sz w:val="28"/>
          <w:szCs w:val="28"/>
        </w:rPr>
        <w:t>2.</w:t>
      </w:r>
      <w:r w:rsidR="00A865EE" w:rsidRPr="00461D6D">
        <w:rPr>
          <w:noProof/>
          <w:color w:val="000000"/>
          <w:sz w:val="28"/>
          <w:szCs w:val="28"/>
        </w:rPr>
        <w:t xml:space="preserve"> Понятие, юридические признаки, виды и система преступлений в сфере компьютерной информации</w:t>
      </w:r>
    </w:p>
    <w:p w:rsidR="008C71CD" w:rsidRPr="00461D6D" w:rsidRDefault="008C71CD" w:rsidP="0018391E">
      <w:pPr>
        <w:pStyle w:val="FR1"/>
        <w:spacing w:line="360" w:lineRule="auto"/>
        <w:ind w:firstLine="0"/>
        <w:rPr>
          <w:rFonts w:ascii="Times New Roman" w:hAnsi="Times New Roman"/>
          <w:i w:val="0"/>
          <w:noProof/>
          <w:color w:val="000000"/>
          <w:szCs w:val="28"/>
        </w:rPr>
      </w:pPr>
      <w:r w:rsidRPr="00461D6D">
        <w:rPr>
          <w:rFonts w:ascii="Times New Roman" w:hAnsi="Times New Roman"/>
          <w:i w:val="0"/>
          <w:noProof/>
          <w:color w:val="000000"/>
          <w:szCs w:val="28"/>
        </w:rPr>
        <w:t>Библиографи</w:t>
      </w:r>
      <w:r w:rsidR="00C2781D" w:rsidRPr="00461D6D">
        <w:rPr>
          <w:rFonts w:ascii="Times New Roman" w:hAnsi="Times New Roman"/>
          <w:i w:val="0"/>
          <w:noProof/>
          <w:color w:val="000000"/>
          <w:szCs w:val="28"/>
        </w:rPr>
        <w:t>ческий список</w:t>
      </w:r>
    </w:p>
    <w:p w:rsidR="008C71CD" w:rsidRPr="00461D6D" w:rsidRDefault="00B219DC" w:rsidP="0018391E">
      <w:pPr>
        <w:pStyle w:val="FR1"/>
        <w:spacing w:line="360" w:lineRule="auto"/>
        <w:ind w:firstLine="0"/>
        <w:rPr>
          <w:rFonts w:ascii="Times New Roman" w:hAnsi="Times New Roman"/>
          <w:i w:val="0"/>
          <w:noProof/>
          <w:color w:val="000000"/>
          <w:szCs w:val="28"/>
        </w:rPr>
      </w:pPr>
      <w:r w:rsidRPr="00461D6D">
        <w:rPr>
          <w:rFonts w:ascii="Times New Roman" w:hAnsi="Times New Roman"/>
          <w:i w:val="0"/>
          <w:noProof/>
          <w:color w:val="000000"/>
          <w:szCs w:val="28"/>
        </w:rPr>
        <w:t>3.</w:t>
      </w:r>
      <w:r w:rsidR="0018391E" w:rsidRPr="00461D6D">
        <w:rPr>
          <w:rFonts w:ascii="Times New Roman" w:hAnsi="Times New Roman"/>
          <w:i w:val="0"/>
          <w:noProof/>
          <w:color w:val="000000"/>
          <w:szCs w:val="28"/>
        </w:rPr>
        <w:t xml:space="preserve"> </w:t>
      </w:r>
      <w:r w:rsidR="00637CAE" w:rsidRPr="00461D6D">
        <w:rPr>
          <w:rFonts w:ascii="Times New Roman" w:hAnsi="Times New Roman"/>
          <w:i w:val="0"/>
          <w:noProof/>
          <w:color w:val="000000"/>
          <w:szCs w:val="28"/>
        </w:rPr>
        <w:t>Задача</w:t>
      </w:r>
    </w:p>
    <w:p w:rsidR="003D18B0" w:rsidRPr="00461D6D" w:rsidRDefault="008C71CD" w:rsidP="0018391E">
      <w:pPr>
        <w:spacing w:line="360" w:lineRule="auto"/>
        <w:ind w:firstLine="0"/>
        <w:rPr>
          <w:noProof/>
          <w:color w:val="000000"/>
          <w:sz w:val="28"/>
          <w:szCs w:val="28"/>
        </w:rPr>
      </w:pPr>
      <w:r w:rsidRPr="00461D6D">
        <w:rPr>
          <w:noProof/>
          <w:color w:val="000000"/>
          <w:sz w:val="28"/>
          <w:szCs w:val="28"/>
        </w:rPr>
        <w:t>Библиографический список</w:t>
      </w:r>
    </w:p>
    <w:p w:rsidR="003D18B0" w:rsidRPr="00461D6D" w:rsidRDefault="003D18B0" w:rsidP="0018391E">
      <w:pPr>
        <w:spacing w:line="360" w:lineRule="auto"/>
        <w:ind w:firstLine="709"/>
        <w:rPr>
          <w:noProof/>
          <w:color w:val="000000"/>
          <w:sz w:val="28"/>
          <w:szCs w:val="28"/>
        </w:rPr>
      </w:pPr>
    </w:p>
    <w:p w:rsidR="00466465" w:rsidRPr="00461D6D" w:rsidRDefault="006D7ABC" w:rsidP="0018391E">
      <w:pPr>
        <w:spacing w:line="360" w:lineRule="auto"/>
        <w:ind w:firstLine="709"/>
        <w:rPr>
          <w:b/>
          <w:noProof/>
          <w:color w:val="000000"/>
          <w:sz w:val="28"/>
          <w:szCs w:val="28"/>
        </w:rPr>
      </w:pPr>
      <w:r w:rsidRPr="00461D6D">
        <w:rPr>
          <w:noProof/>
          <w:color w:val="000000"/>
          <w:sz w:val="28"/>
          <w:szCs w:val="28"/>
        </w:rPr>
        <w:br w:type="page"/>
      </w:r>
      <w:r w:rsidR="007942AC" w:rsidRPr="00461D6D">
        <w:rPr>
          <w:b/>
          <w:noProof/>
          <w:color w:val="000000"/>
          <w:sz w:val="28"/>
          <w:szCs w:val="28"/>
        </w:rPr>
        <w:t xml:space="preserve">1. </w:t>
      </w:r>
      <w:r w:rsidR="00705521" w:rsidRPr="00461D6D">
        <w:rPr>
          <w:b/>
          <w:noProof/>
          <w:color w:val="000000"/>
          <w:sz w:val="28"/>
          <w:szCs w:val="28"/>
        </w:rPr>
        <w:t xml:space="preserve">Общая характеристика преступлений против свободы, чести и достоинства личности. </w:t>
      </w:r>
      <w:r w:rsidR="00B2243A" w:rsidRPr="00461D6D">
        <w:rPr>
          <w:b/>
          <w:noProof/>
          <w:color w:val="000000"/>
          <w:sz w:val="28"/>
          <w:szCs w:val="28"/>
        </w:rPr>
        <w:t>О</w:t>
      </w:r>
      <w:r w:rsidR="00705521" w:rsidRPr="00461D6D">
        <w:rPr>
          <w:b/>
          <w:noProof/>
          <w:color w:val="000000"/>
          <w:sz w:val="28"/>
          <w:szCs w:val="28"/>
        </w:rPr>
        <w:t>боснованность законодательных изменений ст</w:t>
      </w:r>
      <w:r w:rsidR="007942AC" w:rsidRPr="00461D6D">
        <w:rPr>
          <w:b/>
          <w:noProof/>
          <w:color w:val="000000"/>
          <w:sz w:val="28"/>
          <w:szCs w:val="28"/>
        </w:rPr>
        <w:t>. 127.1 УК РФ</w:t>
      </w:r>
    </w:p>
    <w:p w:rsidR="0018391E" w:rsidRPr="00461D6D" w:rsidRDefault="0018391E" w:rsidP="0018391E">
      <w:pPr>
        <w:widowControl/>
        <w:autoSpaceDE w:val="0"/>
        <w:autoSpaceDN w:val="0"/>
        <w:adjustRightInd w:val="0"/>
        <w:spacing w:line="360" w:lineRule="auto"/>
        <w:ind w:firstLine="709"/>
        <w:rPr>
          <w:noProof/>
          <w:color w:val="000000"/>
          <w:sz w:val="28"/>
          <w:szCs w:val="28"/>
        </w:rPr>
      </w:pP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Рассматриваемый вопрос посвящен охране свободы, чести и достоинства личности. Часть 1 ст. 22 Конституции РФ предусматривает право каждого на свободу и личную неприкосновенность. Свобода и личная неприкосновенность являются важнейшими правами и благами человека. Поэтому посягательства на них не могут не рассматриваться как опаснейшие преступления.</w:t>
      </w:r>
      <w:r w:rsidR="00164327" w:rsidRPr="00461D6D">
        <w:rPr>
          <w:noProof/>
          <w:color w:val="000000"/>
          <w:sz w:val="28"/>
          <w:szCs w:val="28"/>
        </w:rPr>
        <w:t xml:space="preserve"> Так в соответствии со ст. 126 </w:t>
      </w:r>
      <w:r w:rsidR="005D7B2A" w:rsidRPr="00461D6D">
        <w:rPr>
          <w:noProof/>
          <w:color w:val="000000"/>
          <w:sz w:val="28"/>
          <w:szCs w:val="28"/>
        </w:rPr>
        <w:t xml:space="preserve">Уголовного </w:t>
      </w:r>
      <w:r w:rsidR="00FB00D9" w:rsidRPr="00461D6D">
        <w:rPr>
          <w:noProof/>
          <w:color w:val="000000"/>
          <w:sz w:val="28"/>
          <w:szCs w:val="28"/>
        </w:rPr>
        <w:t>Кодекса</w:t>
      </w:r>
      <w:r w:rsidR="005D7B2A" w:rsidRPr="00461D6D">
        <w:rPr>
          <w:noProof/>
          <w:color w:val="000000"/>
          <w:sz w:val="28"/>
          <w:szCs w:val="28"/>
        </w:rPr>
        <w:t xml:space="preserve"> Российской Федерации</w:t>
      </w:r>
      <w:r w:rsidR="00FB00D9" w:rsidRPr="00461D6D">
        <w:rPr>
          <w:noProof/>
          <w:color w:val="000000"/>
          <w:sz w:val="28"/>
          <w:szCs w:val="28"/>
        </w:rPr>
        <w:t xml:space="preserve"> </w:t>
      </w:r>
      <w:r w:rsidR="00164327" w:rsidRPr="00461D6D">
        <w:rPr>
          <w:noProof/>
          <w:color w:val="000000"/>
          <w:sz w:val="28"/>
          <w:szCs w:val="28"/>
        </w:rPr>
        <w:t>от 13 июня 1996 года</w:t>
      </w:r>
      <w:r w:rsidR="00164327" w:rsidRPr="00461D6D">
        <w:rPr>
          <w:rStyle w:val="a5"/>
          <w:noProof/>
          <w:color w:val="000000"/>
          <w:sz w:val="28"/>
          <w:szCs w:val="28"/>
        </w:rPr>
        <w:footnoteReference w:id="1"/>
      </w:r>
      <w:r w:rsidR="00164327" w:rsidRPr="00461D6D">
        <w:rPr>
          <w:noProof/>
          <w:color w:val="000000"/>
          <w:sz w:val="28"/>
          <w:szCs w:val="28"/>
        </w:rPr>
        <w:t>, законодатель вводит понятие похищения человека. Похищение человека - одно из наиболее опасных преступлений, которое в последние годы получило достаточно большое распространение.</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Его основным объектом является свобода человека, но нередко оно совершается в такой форме, что ставится в опасность также жизнь и здоровье похищенного.</w:t>
      </w:r>
      <w:r w:rsidR="00ED5EDE" w:rsidRPr="00461D6D">
        <w:rPr>
          <w:noProof/>
          <w:color w:val="000000"/>
          <w:sz w:val="28"/>
          <w:szCs w:val="28"/>
        </w:rPr>
        <w:t xml:space="preserve"> Таким образом честь, рассматривается как понятие объективное, достоинство</w:t>
      </w:r>
      <w:r w:rsidR="00D10CAE" w:rsidRPr="00461D6D">
        <w:rPr>
          <w:noProof/>
          <w:color w:val="000000"/>
          <w:sz w:val="28"/>
          <w:szCs w:val="28"/>
        </w:rPr>
        <w:t xml:space="preserve"> </w:t>
      </w:r>
      <w:r w:rsidR="00ED5EDE" w:rsidRPr="00461D6D">
        <w:rPr>
          <w:noProof/>
          <w:color w:val="000000"/>
          <w:sz w:val="28"/>
          <w:szCs w:val="28"/>
        </w:rPr>
        <w:t>- субъективное и оскорбление должно быть конкретизировано.</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 xml:space="preserve">Объективную сторону составляет захват человека и его тайное перемещение в другое место, которое держится в секрете от его родных или иных заинтересованных в его судьбе лиц. Если речь идет о ребенке, он может не знать, что похищен, если его переместили в другое место путем обмана. Если перемещение человека втайне от лиц, заинтересованных в его судьбе, происходит с его согласия (невынужденного), ответственность по ст. 126 </w:t>
      </w:r>
      <w:r w:rsidR="005D7B2A" w:rsidRPr="00461D6D">
        <w:rPr>
          <w:noProof/>
          <w:color w:val="000000"/>
          <w:sz w:val="28"/>
          <w:szCs w:val="28"/>
        </w:rPr>
        <w:t xml:space="preserve">Уголовного </w:t>
      </w:r>
      <w:r w:rsidR="00FB00D9" w:rsidRPr="00461D6D">
        <w:rPr>
          <w:noProof/>
          <w:color w:val="000000"/>
          <w:sz w:val="28"/>
          <w:szCs w:val="28"/>
        </w:rPr>
        <w:t>Кодекса</w:t>
      </w:r>
      <w:r w:rsidR="005D7B2A" w:rsidRPr="00461D6D">
        <w:rPr>
          <w:noProof/>
          <w:color w:val="000000"/>
          <w:sz w:val="28"/>
          <w:szCs w:val="28"/>
        </w:rPr>
        <w:t xml:space="preserve"> Российской </w:t>
      </w:r>
      <w:r w:rsidR="00FB00D9" w:rsidRPr="00461D6D">
        <w:rPr>
          <w:noProof/>
          <w:color w:val="000000"/>
          <w:sz w:val="28"/>
          <w:szCs w:val="28"/>
        </w:rPr>
        <w:t>Федерации и</w:t>
      </w:r>
      <w:r w:rsidRPr="00461D6D">
        <w:rPr>
          <w:noProof/>
          <w:color w:val="000000"/>
          <w:sz w:val="28"/>
          <w:szCs w:val="28"/>
        </w:rPr>
        <w:t>сключается.</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Не образует состава данного преступления похищение ребенка его родителем, дедом или бабушкой у других лиц (например, у матери или иных родственников), если это делается в интересах ребенка (во всяком случае, так думают похитившие его родственники).</w:t>
      </w:r>
      <w:r w:rsidR="00FB00D9" w:rsidRPr="00461D6D">
        <w:rPr>
          <w:noProof/>
          <w:color w:val="000000"/>
          <w:sz w:val="28"/>
          <w:szCs w:val="28"/>
        </w:rPr>
        <w:t xml:space="preserve"> </w:t>
      </w:r>
      <w:r w:rsidRPr="00461D6D">
        <w:rPr>
          <w:noProof/>
          <w:color w:val="000000"/>
          <w:sz w:val="28"/>
          <w:szCs w:val="28"/>
        </w:rPr>
        <w:t>Отличие от незаконного лишения свободы</w:t>
      </w:r>
      <w:r w:rsidR="0018391E" w:rsidRPr="00461D6D">
        <w:rPr>
          <w:noProof/>
          <w:color w:val="000000"/>
          <w:sz w:val="28"/>
          <w:szCs w:val="28"/>
        </w:rPr>
        <w:t xml:space="preserve"> </w:t>
      </w:r>
      <w:r w:rsidRPr="00461D6D">
        <w:rPr>
          <w:noProof/>
          <w:color w:val="000000"/>
          <w:sz w:val="28"/>
          <w:szCs w:val="28"/>
        </w:rPr>
        <w:t xml:space="preserve">ст. 127 </w:t>
      </w:r>
      <w:r w:rsidR="005D7B2A" w:rsidRPr="00461D6D">
        <w:rPr>
          <w:noProof/>
          <w:color w:val="000000"/>
          <w:sz w:val="28"/>
          <w:szCs w:val="28"/>
        </w:rPr>
        <w:t xml:space="preserve">Уголовного </w:t>
      </w:r>
      <w:r w:rsidR="00FB00D9" w:rsidRPr="00461D6D">
        <w:rPr>
          <w:noProof/>
          <w:color w:val="000000"/>
          <w:sz w:val="28"/>
          <w:szCs w:val="28"/>
        </w:rPr>
        <w:t>кодекса</w:t>
      </w:r>
      <w:r w:rsidR="005D7B2A" w:rsidRPr="00461D6D">
        <w:rPr>
          <w:noProof/>
          <w:color w:val="000000"/>
          <w:sz w:val="28"/>
          <w:szCs w:val="28"/>
        </w:rPr>
        <w:t xml:space="preserve"> Российской Федерации</w:t>
      </w:r>
      <w:r w:rsidRPr="00461D6D">
        <w:rPr>
          <w:noProof/>
          <w:color w:val="000000"/>
          <w:sz w:val="28"/>
          <w:szCs w:val="28"/>
        </w:rPr>
        <w:t xml:space="preserve"> заключается в том, что при совершении последнего потерпевший ограничивается в передвижении, но не перемещается из того места, где он находился (дома, на работе, в гостях и т.п.).</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Отличие от захвата заложника ст. 206</w:t>
      </w:r>
      <w:r w:rsidR="009B2F25" w:rsidRPr="00461D6D">
        <w:rPr>
          <w:noProof/>
          <w:color w:val="000000"/>
          <w:sz w:val="28"/>
          <w:szCs w:val="28"/>
        </w:rPr>
        <w:t xml:space="preserve"> </w:t>
      </w:r>
      <w:r w:rsidR="005D7B2A" w:rsidRPr="00461D6D">
        <w:rPr>
          <w:noProof/>
          <w:color w:val="000000"/>
          <w:sz w:val="28"/>
          <w:szCs w:val="28"/>
        </w:rPr>
        <w:t xml:space="preserve">Уголовного </w:t>
      </w:r>
      <w:r w:rsidR="00FB00D9" w:rsidRPr="00461D6D">
        <w:rPr>
          <w:noProof/>
          <w:color w:val="000000"/>
          <w:sz w:val="28"/>
          <w:szCs w:val="28"/>
        </w:rPr>
        <w:t>кодекса</w:t>
      </w:r>
      <w:r w:rsidR="005D7B2A" w:rsidRPr="00461D6D">
        <w:rPr>
          <w:noProof/>
          <w:color w:val="000000"/>
          <w:sz w:val="28"/>
          <w:szCs w:val="28"/>
        </w:rPr>
        <w:t xml:space="preserve"> Российской Федерации</w:t>
      </w:r>
      <w:r w:rsidR="009B2F25" w:rsidRPr="00461D6D">
        <w:rPr>
          <w:noProof/>
          <w:color w:val="000000"/>
          <w:sz w:val="28"/>
          <w:szCs w:val="28"/>
        </w:rPr>
        <w:t xml:space="preserve"> </w:t>
      </w:r>
      <w:r w:rsidRPr="00461D6D">
        <w:rPr>
          <w:noProof/>
          <w:color w:val="000000"/>
          <w:sz w:val="28"/>
          <w:szCs w:val="28"/>
        </w:rPr>
        <w:t>в том, что при захвате заложника его местонахождение не скрывается, но заинтересованные лица к нему не допускаются под угрозой расправы над заложником.</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На практике чаще всего преступление совершается при наличии квалифицирующих обстоятельств: группой лиц по предварительному сговору; с применением насилия, опасного для жизни или здоровья, либо с угрозой применения такого насилия (под насилием, опасным для жизни или здоровья, имеется в виду вред здоровью - тяжкий, средней тяжести или легкий); с применением оружия или предметов, используемых в качестве оружия (может быть огнестрельное, холодное, газовое оружие, а также любые предметы, которые могут быть использованы для причинения вреда здоровью, если они были специально доставлены к месту совершения преступления); в отношении заведомо несовершеннолетнего или женщины, заведомо для виновного находящейся в состоянии беременности (имеется в виду, что похитители знали о несовершеннолетнем возрасте похищенного лица или о беременности похищенной женщины); в отношении двух или более лиц; из корыстных побуждений (например, бесплатное использование похищенного на работах, требование выкупа и др.). Хотя бы одного из этих обстоятельств достаточно для признания похищения квалифицированным.</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Закон предусматривает и особо квалифицированный состав преступления, если преступление совершается: организованной группой, а также при причинении потерпевшему по неосторожности смерти или иных тяжких последствий. Иные тяжкие последствия могут выражаться в самоубийстве потерпевшего или кого-либо из его близких родственников, тяжком заболевании, например психическом, кого-либо из них. Естественно, должно быть доказано, что эти последствия находятся в причинной связи с действиями виновного.</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 xml:space="preserve">Рассматриваемая статья имеет поощрительную норму, выраженную в примечании, согласно которому лицо, добровольно освободившее похищенного, освобождается от уголовной ответственности, если в его действиях не содержится иного состава преступления. Данная норма введена для того, чтобы до последнего момента сохранить шанс освобождения похищенного без причинения ему вреда. С другой стороны, это позволяет виновному </w:t>
      </w:r>
      <w:r w:rsidR="00FB00D9" w:rsidRPr="00461D6D">
        <w:rPr>
          <w:noProof/>
          <w:color w:val="000000"/>
          <w:sz w:val="28"/>
          <w:szCs w:val="28"/>
        </w:rPr>
        <w:t>«</w:t>
      </w:r>
      <w:r w:rsidRPr="00461D6D">
        <w:rPr>
          <w:noProof/>
          <w:color w:val="000000"/>
          <w:sz w:val="28"/>
          <w:szCs w:val="28"/>
        </w:rPr>
        <w:t>одуматься</w:t>
      </w:r>
      <w:r w:rsidR="00FB00D9" w:rsidRPr="00461D6D">
        <w:rPr>
          <w:noProof/>
          <w:color w:val="000000"/>
          <w:sz w:val="28"/>
          <w:szCs w:val="28"/>
        </w:rPr>
        <w:t>»</w:t>
      </w:r>
      <w:r w:rsidRPr="00461D6D">
        <w:rPr>
          <w:noProof/>
          <w:color w:val="000000"/>
          <w:sz w:val="28"/>
          <w:szCs w:val="28"/>
        </w:rPr>
        <w:t xml:space="preserve"> и, освободив похищенного, избежать ответственности.</w:t>
      </w:r>
    </w:p>
    <w:p w:rsidR="005C700F" w:rsidRPr="00461D6D" w:rsidRDefault="005C700F"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Для применения этой нормы, однако, необходимо, чтобы лицо освободило похищенного добровольно, т.е. тогда, когда оно еще могло его тайно удерживать. Если в действиях виновного содержится состав другого преступления, он подлежит за него ответственности (например, за избиение похищенного, причинение какого-либо вреда его здоровью).</w:t>
      </w:r>
    </w:p>
    <w:p w:rsidR="00D47E66" w:rsidRPr="00461D6D" w:rsidRDefault="009413C8"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 xml:space="preserve">В соответствии со ст.127 </w:t>
      </w:r>
      <w:r w:rsidR="005D7B2A" w:rsidRPr="00461D6D">
        <w:rPr>
          <w:noProof/>
          <w:color w:val="000000"/>
          <w:sz w:val="28"/>
          <w:szCs w:val="28"/>
        </w:rPr>
        <w:t xml:space="preserve">Уголовного </w:t>
      </w:r>
      <w:r w:rsidR="00FB00D9" w:rsidRPr="00461D6D">
        <w:rPr>
          <w:noProof/>
          <w:color w:val="000000"/>
          <w:sz w:val="28"/>
          <w:szCs w:val="28"/>
        </w:rPr>
        <w:t>кодекса</w:t>
      </w:r>
      <w:r w:rsidR="005D7B2A" w:rsidRPr="00461D6D">
        <w:rPr>
          <w:noProof/>
          <w:color w:val="000000"/>
          <w:sz w:val="28"/>
          <w:szCs w:val="28"/>
        </w:rPr>
        <w:t xml:space="preserve"> Российской Федерации</w:t>
      </w:r>
      <w:r w:rsidR="00FB00D9" w:rsidRPr="00461D6D">
        <w:rPr>
          <w:noProof/>
          <w:color w:val="000000"/>
          <w:sz w:val="28"/>
          <w:szCs w:val="28"/>
        </w:rPr>
        <w:t xml:space="preserve"> </w:t>
      </w:r>
      <w:r w:rsidR="00500509" w:rsidRPr="00461D6D">
        <w:rPr>
          <w:noProof/>
          <w:color w:val="000000"/>
          <w:sz w:val="28"/>
          <w:szCs w:val="28"/>
        </w:rPr>
        <w:t xml:space="preserve">законодателем </w:t>
      </w:r>
      <w:r w:rsidRPr="00461D6D">
        <w:rPr>
          <w:noProof/>
          <w:color w:val="000000"/>
          <w:sz w:val="28"/>
          <w:szCs w:val="28"/>
        </w:rPr>
        <w:t xml:space="preserve">вводится понятие незаконного лишения свободы. </w:t>
      </w:r>
      <w:r w:rsidR="00D47E66" w:rsidRPr="00461D6D">
        <w:rPr>
          <w:noProof/>
          <w:color w:val="000000"/>
          <w:sz w:val="28"/>
          <w:szCs w:val="28"/>
        </w:rPr>
        <w:t>Незаконное лишение человека свободы отличается от похищения тем, что потерпевший никуда не перемещается, а остается там, где он оказался по собственной воле, однако виновный не дает ему возможности передвигаться и менять место своего пребывания. Поэтому объектом этого преступления является свобода человека.</w:t>
      </w:r>
    </w:p>
    <w:p w:rsidR="00D47E66" w:rsidRPr="00461D6D" w:rsidRDefault="00D47E66"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Объективная сторона преступления выражается в том, что человек лишается свободы передвижения. Он не может оставить место своего пребывания, так как заперт, связан или находится под угрозой. Если есть законные основания для лишения свободы, например необходимая оборона, крайняя необходимость, задержание преступника, ответственность исключается. Исключается ответственность и в том случае, если лицо лишается свободы передвижения ради его блага (например, ребенка, приехавшего в гости, не выпускают домой ввиду стихийного бедствия, в частности землетрясения).</w:t>
      </w:r>
    </w:p>
    <w:p w:rsidR="004D159C" w:rsidRPr="00461D6D" w:rsidRDefault="004D159C"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 xml:space="preserve">Словосочетание «торговля людьми» в последние годы стало известным практически во всех странах бывшего Советского Союза. Используя сложную экономическую ситуацию, высокий уровень безработицы и правовое несовершенство защиты граждан, проживающих на постсоветском пространстве, нечистые на руку дельцы организовали доходный бизнес - приглашение граждан работать за границей, где они подвергаются жестокой эксплуатации, зарабатывая мизерные деньги для себя и огромные для организаторов этого бизнеса. Экспорт </w:t>
      </w:r>
      <w:r w:rsidR="00312AD8" w:rsidRPr="00461D6D">
        <w:rPr>
          <w:noProof/>
          <w:color w:val="000000"/>
          <w:sz w:val="28"/>
          <w:szCs w:val="28"/>
        </w:rPr>
        <w:t>«</w:t>
      </w:r>
      <w:r w:rsidRPr="00461D6D">
        <w:rPr>
          <w:noProof/>
          <w:color w:val="000000"/>
          <w:sz w:val="28"/>
          <w:szCs w:val="28"/>
        </w:rPr>
        <w:t>живого товара</w:t>
      </w:r>
      <w:r w:rsidR="00312AD8" w:rsidRPr="00461D6D">
        <w:rPr>
          <w:noProof/>
          <w:color w:val="000000"/>
          <w:sz w:val="28"/>
          <w:szCs w:val="28"/>
        </w:rPr>
        <w:t>»</w:t>
      </w:r>
      <w:r w:rsidRPr="00461D6D">
        <w:rPr>
          <w:noProof/>
          <w:color w:val="000000"/>
          <w:sz w:val="28"/>
          <w:szCs w:val="28"/>
        </w:rPr>
        <w:t xml:space="preserve"> осуществляется в Турцию, Италию, Испанию, Германию, Балканские страны, Венгрию, Чехию, Грецию, Россию, Арабские Эмираты, Израиль, Соединенные Штаты, в Скандинавию и прочие страны. Мужчин эксплуатируют в качестве строителей, шахтеров, женщин - как домохозяек, швей, посудомоек. Но, кроме обычной эксплуатации, женщины соприкасаются еще с эксплуатацией в сфере сексуального бизнеса.</w:t>
      </w:r>
    </w:p>
    <w:p w:rsidR="009F618C" w:rsidRPr="00461D6D" w:rsidRDefault="004D159C" w:rsidP="0018391E">
      <w:pPr>
        <w:widowControl/>
        <w:tabs>
          <w:tab w:val="left" w:pos="900"/>
        </w:tabs>
        <w:spacing w:line="360" w:lineRule="auto"/>
        <w:ind w:firstLine="709"/>
        <w:rPr>
          <w:noProof/>
          <w:color w:val="000000"/>
          <w:sz w:val="28"/>
          <w:szCs w:val="28"/>
        </w:rPr>
      </w:pPr>
      <w:r w:rsidRPr="00461D6D">
        <w:rPr>
          <w:noProof/>
          <w:color w:val="000000"/>
          <w:sz w:val="28"/>
          <w:szCs w:val="28"/>
        </w:rPr>
        <w:t xml:space="preserve">В подтверждение выполнения своих международных обязательств по борьбе с торговлей людьми </w:t>
      </w:r>
      <w:r w:rsidR="00312AD8" w:rsidRPr="00461D6D">
        <w:rPr>
          <w:noProof/>
          <w:color w:val="000000"/>
          <w:sz w:val="28"/>
          <w:szCs w:val="28"/>
        </w:rPr>
        <w:t>были внесены изменения в</w:t>
      </w:r>
      <w:r w:rsidRPr="00461D6D">
        <w:rPr>
          <w:noProof/>
          <w:color w:val="000000"/>
          <w:sz w:val="28"/>
          <w:szCs w:val="28"/>
        </w:rPr>
        <w:t xml:space="preserve"> Федеральн</w:t>
      </w:r>
      <w:r w:rsidR="00312AD8" w:rsidRPr="00461D6D">
        <w:rPr>
          <w:noProof/>
          <w:color w:val="000000"/>
          <w:sz w:val="28"/>
          <w:szCs w:val="28"/>
        </w:rPr>
        <w:t>ый</w:t>
      </w:r>
      <w:r w:rsidRPr="00461D6D">
        <w:rPr>
          <w:noProof/>
          <w:color w:val="000000"/>
          <w:sz w:val="28"/>
          <w:szCs w:val="28"/>
        </w:rPr>
        <w:t xml:space="preserve"> закон</w:t>
      </w:r>
      <w:r w:rsidR="00312AD8" w:rsidRPr="00461D6D">
        <w:rPr>
          <w:noProof/>
          <w:color w:val="000000"/>
          <w:sz w:val="28"/>
          <w:szCs w:val="28"/>
        </w:rPr>
        <w:t xml:space="preserve"> «Уголовный Кодекс Российской Федерации»- Федеральный закон «О внесении изменений и дополнений в Уголовный Кодекс Российской Федерации» от 8 декабря 2003г</w:t>
      </w:r>
      <w:r w:rsidR="0022566C" w:rsidRPr="00461D6D">
        <w:rPr>
          <w:noProof/>
          <w:color w:val="000000"/>
          <w:sz w:val="28"/>
          <w:szCs w:val="28"/>
        </w:rPr>
        <w:t>ода</w:t>
      </w:r>
      <w:r w:rsidR="0022566C" w:rsidRPr="00461D6D">
        <w:rPr>
          <w:rStyle w:val="a5"/>
          <w:noProof/>
          <w:color w:val="000000"/>
          <w:sz w:val="28"/>
          <w:szCs w:val="28"/>
        </w:rPr>
        <w:footnoteReference w:id="2"/>
      </w:r>
      <w:r w:rsidR="0022566C" w:rsidRPr="00461D6D">
        <w:rPr>
          <w:noProof/>
          <w:color w:val="000000"/>
          <w:sz w:val="28"/>
          <w:szCs w:val="28"/>
        </w:rPr>
        <w:t>, которым</w:t>
      </w:r>
      <w:r w:rsidR="00312AD8" w:rsidRPr="00461D6D">
        <w:rPr>
          <w:noProof/>
          <w:color w:val="000000"/>
          <w:sz w:val="28"/>
          <w:szCs w:val="28"/>
        </w:rPr>
        <w:t xml:space="preserve"> </w:t>
      </w:r>
      <w:r w:rsidRPr="00461D6D">
        <w:rPr>
          <w:noProof/>
          <w:color w:val="000000"/>
          <w:sz w:val="28"/>
          <w:szCs w:val="28"/>
        </w:rPr>
        <w:t xml:space="preserve">была включена ст. 127.1 </w:t>
      </w:r>
      <w:r w:rsidR="0022566C" w:rsidRPr="00461D6D">
        <w:rPr>
          <w:noProof/>
          <w:color w:val="000000"/>
          <w:sz w:val="28"/>
          <w:szCs w:val="28"/>
        </w:rPr>
        <w:t>«</w:t>
      </w:r>
      <w:r w:rsidRPr="00461D6D">
        <w:rPr>
          <w:noProof/>
          <w:color w:val="000000"/>
          <w:sz w:val="28"/>
          <w:szCs w:val="28"/>
        </w:rPr>
        <w:t>Торговля людьми</w:t>
      </w:r>
      <w:r w:rsidR="0022566C" w:rsidRPr="00461D6D">
        <w:rPr>
          <w:noProof/>
          <w:color w:val="000000"/>
          <w:sz w:val="28"/>
          <w:szCs w:val="28"/>
        </w:rPr>
        <w:t>»</w:t>
      </w:r>
      <w:r w:rsidR="00AF25C3" w:rsidRPr="00461D6D">
        <w:rPr>
          <w:noProof/>
          <w:color w:val="000000"/>
          <w:sz w:val="28"/>
          <w:szCs w:val="28"/>
        </w:rPr>
        <w:t xml:space="preserve">, </w:t>
      </w:r>
      <w:r w:rsidR="00E150D0" w:rsidRPr="00461D6D">
        <w:rPr>
          <w:noProof/>
          <w:color w:val="000000"/>
          <w:sz w:val="28"/>
          <w:szCs w:val="28"/>
        </w:rPr>
        <w:t>а также</w:t>
      </w:r>
      <w:r w:rsidR="00550615" w:rsidRPr="00461D6D">
        <w:rPr>
          <w:noProof/>
          <w:color w:val="000000"/>
          <w:sz w:val="28"/>
          <w:szCs w:val="28"/>
        </w:rPr>
        <w:t xml:space="preserve"> </w:t>
      </w:r>
      <w:r w:rsidR="009F618C" w:rsidRPr="00461D6D">
        <w:rPr>
          <w:noProof/>
          <w:color w:val="000000"/>
          <w:sz w:val="28"/>
          <w:szCs w:val="28"/>
        </w:rPr>
        <w:t>предусмотрено рядом международных актов, в частности Конвенцией о борьбе с торговлей людьми и эксплуатацией проституции третьими лицами 1949 г</w:t>
      </w:r>
      <w:r w:rsidR="00C11AC8" w:rsidRPr="00461D6D">
        <w:rPr>
          <w:noProof/>
          <w:color w:val="000000"/>
          <w:sz w:val="28"/>
          <w:szCs w:val="28"/>
        </w:rPr>
        <w:t>ода</w:t>
      </w:r>
      <w:r w:rsidR="009F618C" w:rsidRPr="00461D6D">
        <w:rPr>
          <w:noProof/>
          <w:color w:val="000000"/>
          <w:sz w:val="28"/>
          <w:szCs w:val="28"/>
        </w:rPr>
        <w:t>, Протоколом N1 к Конвенции ООН против транснациональной организованной преступности 2000 г</w:t>
      </w:r>
      <w:r w:rsidR="00C11AC8" w:rsidRPr="00461D6D">
        <w:rPr>
          <w:noProof/>
          <w:color w:val="000000"/>
          <w:sz w:val="28"/>
          <w:szCs w:val="28"/>
        </w:rPr>
        <w:t>ода</w:t>
      </w:r>
      <w:r w:rsidR="009F618C" w:rsidRPr="00461D6D">
        <w:rPr>
          <w:noProof/>
          <w:color w:val="000000"/>
          <w:sz w:val="28"/>
          <w:szCs w:val="28"/>
        </w:rPr>
        <w:t>, Декларацией ООН о правах ребенка 1959 г</w:t>
      </w:r>
      <w:r w:rsidR="00C11AC8" w:rsidRPr="00461D6D">
        <w:rPr>
          <w:noProof/>
          <w:color w:val="000000"/>
          <w:sz w:val="28"/>
          <w:szCs w:val="28"/>
        </w:rPr>
        <w:t>ода</w:t>
      </w:r>
      <w:r w:rsidR="009F618C" w:rsidRPr="00461D6D">
        <w:rPr>
          <w:noProof/>
          <w:color w:val="000000"/>
          <w:sz w:val="28"/>
          <w:szCs w:val="28"/>
        </w:rPr>
        <w:t>, которая запрещает торговлю детьми в какой бы то ни было форме, и др.</w:t>
      </w:r>
    </w:p>
    <w:p w:rsidR="009F618C" w:rsidRPr="00461D6D" w:rsidRDefault="009F618C"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Общественная опасность всякого рода сделок, предметом которых являются люди, заключается в том, что ими распоряжаются как товаром, что противоречит и названным международным актам, и российскому законодательству.</w:t>
      </w:r>
      <w:r w:rsidR="004A5FA7" w:rsidRPr="00461D6D">
        <w:rPr>
          <w:noProof/>
          <w:color w:val="000000"/>
          <w:sz w:val="28"/>
          <w:szCs w:val="28"/>
        </w:rPr>
        <w:t xml:space="preserve"> </w:t>
      </w:r>
      <w:r w:rsidRPr="00461D6D">
        <w:rPr>
          <w:noProof/>
          <w:color w:val="000000"/>
          <w:sz w:val="28"/>
          <w:szCs w:val="28"/>
        </w:rPr>
        <w:t>Объективной стороной рассматриваемого преступления является купля-продажа человека либо его вербовка, перевозка, передача, укрывательство или получение, совершенные в целях его эксплуатации.</w:t>
      </w:r>
      <w:r w:rsidR="004A5FA7" w:rsidRPr="00461D6D">
        <w:rPr>
          <w:noProof/>
          <w:color w:val="000000"/>
          <w:sz w:val="28"/>
          <w:szCs w:val="28"/>
        </w:rPr>
        <w:t xml:space="preserve"> </w:t>
      </w:r>
      <w:r w:rsidRPr="00461D6D">
        <w:rPr>
          <w:noProof/>
          <w:color w:val="000000"/>
          <w:sz w:val="28"/>
          <w:szCs w:val="28"/>
        </w:rPr>
        <w:t>Купля-продажа предполагает передачу человека постоянно другому лицу за определенное денежное вознаграждение или за иные материальные ценности (имущество или право на имущество).</w:t>
      </w:r>
      <w:r w:rsidR="004A5FA7" w:rsidRPr="00461D6D">
        <w:rPr>
          <w:noProof/>
          <w:color w:val="000000"/>
          <w:sz w:val="28"/>
          <w:szCs w:val="28"/>
        </w:rPr>
        <w:t xml:space="preserve"> </w:t>
      </w:r>
      <w:r w:rsidRPr="00461D6D">
        <w:rPr>
          <w:noProof/>
          <w:color w:val="000000"/>
          <w:sz w:val="28"/>
          <w:szCs w:val="28"/>
        </w:rPr>
        <w:t>Вербовка предполагает деятельность, имеющую целью путем обмана, угроз, обещания высоких заработков или иных благ поставить лицо в такое положение, при котором он мог бы стать предметом сделки по торговле людьми.</w:t>
      </w:r>
      <w:r w:rsidR="004A5FA7" w:rsidRPr="00461D6D">
        <w:rPr>
          <w:noProof/>
          <w:color w:val="000000"/>
          <w:sz w:val="28"/>
          <w:szCs w:val="28"/>
        </w:rPr>
        <w:t xml:space="preserve"> </w:t>
      </w:r>
      <w:r w:rsidRPr="00461D6D">
        <w:rPr>
          <w:noProof/>
          <w:color w:val="000000"/>
          <w:sz w:val="28"/>
          <w:szCs w:val="28"/>
        </w:rPr>
        <w:t>Перевозка означает транспортировку человека, его перемещение любым способом для того, чтобы он стал предметом торговли и последующей эксплуатации.</w:t>
      </w:r>
      <w:r w:rsidR="004A5FA7" w:rsidRPr="00461D6D">
        <w:rPr>
          <w:noProof/>
          <w:color w:val="000000"/>
          <w:sz w:val="28"/>
          <w:szCs w:val="28"/>
        </w:rPr>
        <w:t xml:space="preserve"> </w:t>
      </w:r>
      <w:r w:rsidRPr="00461D6D">
        <w:rPr>
          <w:noProof/>
          <w:color w:val="000000"/>
          <w:sz w:val="28"/>
          <w:szCs w:val="28"/>
        </w:rPr>
        <w:t xml:space="preserve">Хотя это прямо не сказано в диспозиции ст. 127.1 </w:t>
      </w:r>
      <w:r w:rsidR="004A5FA7" w:rsidRPr="00461D6D">
        <w:rPr>
          <w:noProof/>
          <w:color w:val="000000"/>
          <w:sz w:val="28"/>
          <w:szCs w:val="28"/>
        </w:rPr>
        <w:t xml:space="preserve">Уголовного </w:t>
      </w:r>
      <w:r w:rsidR="00FB00D9" w:rsidRPr="00461D6D">
        <w:rPr>
          <w:noProof/>
          <w:color w:val="000000"/>
          <w:sz w:val="28"/>
          <w:szCs w:val="28"/>
        </w:rPr>
        <w:t>кодекса</w:t>
      </w:r>
      <w:r w:rsidR="004A5FA7" w:rsidRPr="00461D6D">
        <w:rPr>
          <w:noProof/>
          <w:color w:val="000000"/>
          <w:sz w:val="28"/>
          <w:szCs w:val="28"/>
        </w:rPr>
        <w:t xml:space="preserve"> Российской Федерации</w:t>
      </w:r>
      <w:r w:rsidRPr="00461D6D">
        <w:rPr>
          <w:noProof/>
          <w:color w:val="000000"/>
          <w:sz w:val="28"/>
          <w:szCs w:val="28"/>
        </w:rPr>
        <w:t>, объективная сторона данного преступления может выражаться также в виде дарения человека, передачи его во временное пользование для выполнения каких-либо работ за плату или в порядке уплаты долга, использование его в качестве залога и т.п.</w:t>
      </w:r>
      <w:r w:rsidR="004A5FA7" w:rsidRPr="00461D6D">
        <w:rPr>
          <w:noProof/>
          <w:color w:val="000000"/>
          <w:sz w:val="28"/>
          <w:szCs w:val="28"/>
        </w:rPr>
        <w:t xml:space="preserve"> </w:t>
      </w:r>
      <w:r w:rsidRPr="00461D6D">
        <w:rPr>
          <w:noProof/>
          <w:color w:val="000000"/>
          <w:sz w:val="28"/>
          <w:szCs w:val="28"/>
        </w:rPr>
        <w:t>Преступление является оконченным с момента заключения сделки.</w:t>
      </w:r>
      <w:r w:rsidR="004A5FA7" w:rsidRPr="00461D6D">
        <w:rPr>
          <w:noProof/>
          <w:color w:val="000000"/>
          <w:sz w:val="28"/>
          <w:szCs w:val="28"/>
        </w:rPr>
        <w:t xml:space="preserve"> </w:t>
      </w:r>
      <w:r w:rsidRPr="00461D6D">
        <w:rPr>
          <w:noProof/>
          <w:color w:val="000000"/>
          <w:sz w:val="28"/>
          <w:szCs w:val="28"/>
        </w:rPr>
        <w:t>Субъективная сторона - прямой умысел. Мотивы на квалификацию влияния не оказывают. Чаще всего это корыстные мотивы, но могут быть мотивы мести и др. Цель - передача человека для его эксплуатации.</w:t>
      </w:r>
    </w:p>
    <w:p w:rsidR="009F618C" w:rsidRPr="00461D6D" w:rsidRDefault="009F618C" w:rsidP="0018391E">
      <w:pPr>
        <w:widowControl/>
        <w:autoSpaceDE w:val="0"/>
        <w:autoSpaceDN w:val="0"/>
        <w:adjustRightInd w:val="0"/>
        <w:spacing w:line="360" w:lineRule="auto"/>
        <w:ind w:firstLine="709"/>
        <w:rPr>
          <w:noProof/>
          <w:color w:val="000000"/>
          <w:sz w:val="28"/>
          <w:szCs w:val="28"/>
        </w:rPr>
      </w:pPr>
      <w:r w:rsidRPr="00461D6D">
        <w:rPr>
          <w:noProof/>
          <w:color w:val="000000"/>
          <w:sz w:val="28"/>
          <w:szCs w:val="28"/>
        </w:rPr>
        <w:t>Под эксплуатацией человека законодатель понимает использование занятия проституцией другими лицами и иные формы сексуальной эксплуатации, рабский труд (услуги), подневольное состояние.</w:t>
      </w:r>
      <w:r w:rsidR="004A5FA7" w:rsidRPr="00461D6D">
        <w:rPr>
          <w:noProof/>
          <w:color w:val="000000"/>
          <w:sz w:val="28"/>
          <w:szCs w:val="28"/>
        </w:rPr>
        <w:t xml:space="preserve"> </w:t>
      </w:r>
      <w:r w:rsidRPr="00461D6D">
        <w:rPr>
          <w:noProof/>
          <w:color w:val="000000"/>
          <w:sz w:val="28"/>
          <w:szCs w:val="28"/>
        </w:rPr>
        <w:t>Субъект - любое лицо, достигшее возраста 16 лет. Ответственность несут обе стороны сделки.</w:t>
      </w:r>
    </w:p>
    <w:p w:rsidR="00F769B0" w:rsidRPr="00461D6D" w:rsidRDefault="00F769B0" w:rsidP="0018391E">
      <w:pPr>
        <w:spacing w:line="360" w:lineRule="auto"/>
        <w:ind w:firstLine="709"/>
        <w:rPr>
          <w:noProof/>
          <w:color w:val="000000"/>
          <w:sz w:val="28"/>
          <w:szCs w:val="28"/>
        </w:rPr>
      </w:pPr>
    </w:p>
    <w:p w:rsidR="00954883" w:rsidRPr="00461D6D" w:rsidRDefault="00EA2EE0" w:rsidP="0018391E">
      <w:pPr>
        <w:spacing w:line="360" w:lineRule="auto"/>
        <w:ind w:firstLine="709"/>
        <w:rPr>
          <w:noProof/>
          <w:color w:val="000000"/>
          <w:sz w:val="28"/>
          <w:szCs w:val="28"/>
        </w:rPr>
      </w:pPr>
      <w:r w:rsidRPr="00461D6D">
        <w:rPr>
          <w:noProof/>
          <w:color w:val="000000"/>
          <w:sz w:val="28"/>
          <w:szCs w:val="28"/>
        </w:rPr>
        <w:br w:type="page"/>
      </w:r>
      <w:r w:rsidR="0018391E" w:rsidRPr="00461D6D">
        <w:rPr>
          <w:b/>
          <w:bCs/>
          <w:noProof/>
          <w:color w:val="000000"/>
          <w:sz w:val="28"/>
          <w:szCs w:val="28"/>
        </w:rPr>
        <w:t>Библиографический список</w:t>
      </w:r>
      <w:r w:rsidR="00954883" w:rsidRPr="00461D6D">
        <w:rPr>
          <w:noProof/>
          <w:color w:val="000000"/>
          <w:sz w:val="28"/>
          <w:szCs w:val="28"/>
        </w:rPr>
        <w:t xml:space="preserve"> </w:t>
      </w:r>
    </w:p>
    <w:p w:rsidR="00954883" w:rsidRPr="00461D6D" w:rsidRDefault="00954883" w:rsidP="0018391E">
      <w:pPr>
        <w:autoSpaceDE w:val="0"/>
        <w:autoSpaceDN w:val="0"/>
        <w:adjustRightInd w:val="0"/>
        <w:spacing w:line="360" w:lineRule="auto"/>
        <w:ind w:firstLine="709"/>
        <w:rPr>
          <w:noProof/>
          <w:color w:val="000000"/>
          <w:sz w:val="28"/>
          <w:szCs w:val="28"/>
        </w:rPr>
      </w:pPr>
    </w:p>
    <w:p w:rsidR="00954883" w:rsidRPr="00461D6D" w:rsidRDefault="00954883" w:rsidP="0018391E">
      <w:pPr>
        <w:spacing w:line="360" w:lineRule="auto"/>
        <w:ind w:firstLine="0"/>
        <w:rPr>
          <w:b/>
          <w:bCs/>
          <w:noProof/>
          <w:color w:val="000000"/>
          <w:sz w:val="28"/>
          <w:szCs w:val="28"/>
        </w:rPr>
      </w:pPr>
      <w:r w:rsidRPr="00461D6D">
        <w:rPr>
          <w:b/>
          <w:bCs/>
          <w:noProof/>
          <w:color w:val="000000"/>
          <w:sz w:val="28"/>
          <w:szCs w:val="28"/>
        </w:rPr>
        <w:t>Правовые акты</w:t>
      </w:r>
    </w:p>
    <w:p w:rsidR="00286A32" w:rsidRPr="00461D6D" w:rsidRDefault="00286A32" w:rsidP="0018391E">
      <w:pPr>
        <w:spacing w:line="360" w:lineRule="auto"/>
        <w:ind w:firstLine="0"/>
        <w:rPr>
          <w:noProof/>
          <w:color w:val="000000"/>
          <w:sz w:val="28"/>
          <w:szCs w:val="28"/>
        </w:rPr>
      </w:pPr>
      <w:r w:rsidRPr="00461D6D">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18391E" w:rsidRPr="00461D6D">
        <w:rPr>
          <w:noProof/>
          <w:color w:val="000000"/>
          <w:sz w:val="28"/>
          <w:szCs w:val="28"/>
        </w:rPr>
        <w:t xml:space="preserve"> </w:t>
      </w:r>
      <w:r w:rsidRPr="00461D6D">
        <w:rPr>
          <w:noProof/>
          <w:color w:val="000000"/>
          <w:sz w:val="28"/>
          <w:szCs w:val="28"/>
        </w:rPr>
        <w:t>// Российская газета. 1993. 25 декабря; 2008. 31 декабря.</w:t>
      </w:r>
    </w:p>
    <w:p w:rsidR="00954883" w:rsidRPr="00461D6D" w:rsidRDefault="00286A32" w:rsidP="0018391E">
      <w:pPr>
        <w:widowControl/>
        <w:tabs>
          <w:tab w:val="left" w:pos="900"/>
        </w:tabs>
        <w:spacing w:line="360" w:lineRule="auto"/>
        <w:ind w:firstLine="0"/>
        <w:rPr>
          <w:noProof/>
          <w:color w:val="000000"/>
          <w:sz w:val="28"/>
          <w:szCs w:val="28"/>
        </w:rPr>
      </w:pPr>
      <w:r w:rsidRPr="00461D6D">
        <w:rPr>
          <w:noProof/>
          <w:color w:val="000000"/>
          <w:sz w:val="28"/>
          <w:szCs w:val="28"/>
        </w:rPr>
        <w:t>2</w:t>
      </w:r>
      <w:r w:rsidR="00EF6176" w:rsidRPr="00461D6D">
        <w:rPr>
          <w:noProof/>
          <w:color w:val="000000"/>
          <w:sz w:val="28"/>
          <w:szCs w:val="28"/>
        </w:rPr>
        <w:t>.</w:t>
      </w:r>
      <w:r w:rsidR="00FB00D9" w:rsidRPr="00461D6D">
        <w:rPr>
          <w:noProof/>
          <w:color w:val="000000"/>
          <w:sz w:val="28"/>
          <w:szCs w:val="28"/>
        </w:rPr>
        <w:t xml:space="preserve"> Федеральный закон «О внесении изменений и дополнений в Уголовный Кодекс Российской Федерации» от 8 декабря 2003г. N 162-ФЗ (в последней ред. ФЗ 5.01.06 №11-ФЗ) //Собрание законодательства РФ. 2003. №.50 Ст. 4848; 2006. №1. Ст.18.</w:t>
      </w:r>
    </w:p>
    <w:p w:rsidR="00FB00D9" w:rsidRPr="00461D6D" w:rsidRDefault="003861D9" w:rsidP="0018391E">
      <w:pPr>
        <w:widowControl/>
        <w:tabs>
          <w:tab w:val="left" w:pos="900"/>
        </w:tabs>
        <w:spacing w:line="360" w:lineRule="auto"/>
        <w:ind w:firstLine="0"/>
        <w:rPr>
          <w:noProof/>
          <w:color w:val="000000"/>
          <w:sz w:val="28"/>
          <w:szCs w:val="28"/>
        </w:rPr>
      </w:pPr>
      <w:r w:rsidRPr="00461D6D">
        <w:rPr>
          <w:noProof/>
          <w:color w:val="000000"/>
          <w:sz w:val="28"/>
          <w:szCs w:val="28"/>
        </w:rPr>
        <w:t xml:space="preserve">3. </w:t>
      </w:r>
      <w:r w:rsidR="00FB00D9" w:rsidRPr="00461D6D">
        <w:rPr>
          <w:noProof/>
          <w:color w:val="000000"/>
          <w:sz w:val="28"/>
          <w:szCs w:val="28"/>
        </w:rPr>
        <w:t>Уголовный кодекс Российской Федерации от 13 июня 1996г. №63-ФЗ (в последней ред. ФЗ 29.12.09 №383-ФЗ) //Собрание законодательства РФ. 1996. №25. Ст. 2954; 2010. №1. Ст.4.</w:t>
      </w:r>
    </w:p>
    <w:p w:rsidR="00B0613C" w:rsidRPr="00461D6D" w:rsidRDefault="00E97304" w:rsidP="0018391E">
      <w:pPr>
        <w:autoSpaceDE w:val="0"/>
        <w:autoSpaceDN w:val="0"/>
        <w:adjustRightInd w:val="0"/>
        <w:spacing w:line="360" w:lineRule="auto"/>
        <w:ind w:firstLine="0"/>
        <w:rPr>
          <w:b/>
          <w:bCs/>
          <w:noProof/>
          <w:color w:val="000000"/>
          <w:sz w:val="28"/>
          <w:szCs w:val="28"/>
        </w:rPr>
      </w:pPr>
      <w:r w:rsidRPr="00461D6D">
        <w:rPr>
          <w:b/>
          <w:bCs/>
          <w:noProof/>
          <w:color w:val="000000"/>
          <w:sz w:val="28"/>
          <w:szCs w:val="28"/>
        </w:rPr>
        <w:t>Научная литература</w:t>
      </w:r>
    </w:p>
    <w:p w:rsidR="00B0613C" w:rsidRPr="00461D6D" w:rsidRDefault="00B0613C" w:rsidP="0018391E">
      <w:pPr>
        <w:autoSpaceDE w:val="0"/>
        <w:autoSpaceDN w:val="0"/>
        <w:adjustRightInd w:val="0"/>
        <w:spacing w:line="360" w:lineRule="auto"/>
        <w:ind w:firstLine="0"/>
        <w:rPr>
          <w:noProof/>
          <w:color w:val="000000"/>
          <w:sz w:val="28"/>
          <w:szCs w:val="28"/>
        </w:rPr>
      </w:pPr>
      <w:r w:rsidRPr="00461D6D">
        <w:rPr>
          <w:noProof/>
          <w:color w:val="000000"/>
          <w:sz w:val="28"/>
          <w:szCs w:val="28"/>
        </w:rPr>
        <w:t xml:space="preserve">1. Верещагина А.В. Повод для возбуждения уголовного дела// Российская юстиция. 2009. </w:t>
      </w:r>
      <w:r w:rsidR="00180E2E" w:rsidRPr="00461D6D">
        <w:rPr>
          <w:noProof/>
          <w:color w:val="000000"/>
          <w:sz w:val="28"/>
          <w:szCs w:val="28"/>
        </w:rPr>
        <w:t>№1.</w:t>
      </w:r>
      <w:r w:rsidR="0018391E" w:rsidRPr="00461D6D">
        <w:rPr>
          <w:noProof/>
          <w:color w:val="000000"/>
          <w:sz w:val="28"/>
          <w:szCs w:val="28"/>
        </w:rPr>
        <w:t xml:space="preserve"> </w:t>
      </w:r>
      <w:r w:rsidR="00180E2E" w:rsidRPr="00461D6D">
        <w:rPr>
          <w:noProof/>
          <w:color w:val="000000"/>
          <w:sz w:val="28"/>
          <w:szCs w:val="28"/>
        </w:rPr>
        <w:t>- С. 12 - 14.</w:t>
      </w:r>
    </w:p>
    <w:p w:rsidR="0018391E" w:rsidRPr="00461D6D" w:rsidRDefault="00B0613C" w:rsidP="0018391E">
      <w:pPr>
        <w:autoSpaceDE w:val="0"/>
        <w:autoSpaceDN w:val="0"/>
        <w:adjustRightInd w:val="0"/>
        <w:spacing w:line="360" w:lineRule="auto"/>
        <w:ind w:firstLine="0"/>
        <w:rPr>
          <w:noProof/>
          <w:color w:val="000000"/>
          <w:sz w:val="28"/>
          <w:szCs w:val="28"/>
        </w:rPr>
      </w:pPr>
      <w:r w:rsidRPr="00461D6D">
        <w:rPr>
          <w:noProof/>
          <w:color w:val="000000"/>
          <w:sz w:val="28"/>
          <w:szCs w:val="28"/>
        </w:rPr>
        <w:t>2. Казакова В.А. Комментарий к Уголовному Кодексу Российской Федерации.- М.: Проспект, 2008.-472с.</w:t>
      </w:r>
    </w:p>
    <w:p w:rsidR="00B0613C" w:rsidRPr="00461D6D" w:rsidRDefault="00B0613C" w:rsidP="0018391E">
      <w:pPr>
        <w:autoSpaceDE w:val="0"/>
        <w:autoSpaceDN w:val="0"/>
        <w:adjustRightInd w:val="0"/>
        <w:spacing w:line="360" w:lineRule="auto"/>
        <w:ind w:firstLine="0"/>
        <w:rPr>
          <w:noProof/>
          <w:color w:val="000000"/>
          <w:sz w:val="28"/>
          <w:szCs w:val="28"/>
        </w:rPr>
      </w:pPr>
      <w:r w:rsidRPr="00461D6D">
        <w:rPr>
          <w:noProof/>
          <w:color w:val="000000"/>
          <w:sz w:val="28"/>
          <w:szCs w:val="28"/>
        </w:rPr>
        <w:t xml:space="preserve">3. Кауфман М.А. О предмете преступления, предусмотренного ст. 127.1 УК РФ «Торговля людьми». // Российская юстиция.2008. </w:t>
      </w:r>
      <w:r w:rsidR="00D86DF5" w:rsidRPr="00461D6D">
        <w:rPr>
          <w:noProof/>
          <w:color w:val="000000"/>
          <w:sz w:val="28"/>
          <w:szCs w:val="28"/>
        </w:rPr>
        <w:t>№10.</w:t>
      </w:r>
      <w:r w:rsidR="0018391E" w:rsidRPr="00461D6D">
        <w:rPr>
          <w:noProof/>
          <w:color w:val="000000"/>
          <w:sz w:val="28"/>
          <w:szCs w:val="28"/>
        </w:rPr>
        <w:t xml:space="preserve"> </w:t>
      </w:r>
      <w:r w:rsidR="00D86DF5" w:rsidRPr="00461D6D">
        <w:rPr>
          <w:noProof/>
          <w:color w:val="000000"/>
          <w:sz w:val="28"/>
          <w:szCs w:val="28"/>
        </w:rPr>
        <w:t>- С. 9 - 11.</w:t>
      </w:r>
    </w:p>
    <w:p w:rsidR="00B0613C" w:rsidRPr="00461D6D" w:rsidRDefault="00B0613C" w:rsidP="0018391E">
      <w:pPr>
        <w:spacing w:line="360" w:lineRule="auto"/>
        <w:ind w:firstLine="0"/>
        <w:rPr>
          <w:noProof/>
          <w:color w:val="000000"/>
          <w:sz w:val="28"/>
          <w:szCs w:val="28"/>
        </w:rPr>
      </w:pPr>
      <w:r w:rsidRPr="00461D6D">
        <w:rPr>
          <w:noProof/>
          <w:color w:val="000000"/>
          <w:sz w:val="28"/>
          <w:szCs w:val="28"/>
        </w:rPr>
        <w:t>4. Кузнецова Н.Ф. Курс уголовного права.- М.: Норма, 2004.-486с.</w:t>
      </w:r>
    </w:p>
    <w:p w:rsidR="00B0613C" w:rsidRPr="00461D6D" w:rsidRDefault="00B0613C" w:rsidP="0018391E">
      <w:pPr>
        <w:autoSpaceDE w:val="0"/>
        <w:autoSpaceDN w:val="0"/>
        <w:adjustRightInd w:val="0"/>
        <w:spacing w:line="360" w:lineRule="auto"/>
        <w:ind w:firstLine="0"/>
        <w:rPr>
          <w:noProof/>
          <w:color w:val="000000"/>
          <w:sz w:val="28"/>
          <w:szCs w:val="28"/>
        </w:rPr>
      </w:pPr>
      <w:r w:rsidRPr="00461D6D">
        <w:rPr>
          <w:noProof/>
          <w:color w:val="000000"/>
          <w:sz w:val="28"/>
          <w:szCs w:val="28"/>
        </w:rPr>
        <w:t xml:space="preserve">5. Лебедев В.М. Научно-практическое пособие по применению Уголовного </w:t>
      </w:r>
      <w:r w:rsidR="00FB00D9" w:rsidRPr="00461D6D">
        <w:rPr>
          <w:noProof/>
          <w:color w:val="000000"/>
          <w:sz w:val="28"/>
          <w:szCs w:val="28"/>
        </w:rPr>
        <w:t>Кодекса</w:t>
      </w:r>
      <w:r w:rsidRPr="00461D6D">
        <w:rPr>
          <w:noProof/>
          <w:color w:val="000000"/>
          <w:sz w:val="28"/>
          <w:szCs w:val="28"/>
        </w:rPr>
        <w:t xml:space="preserve"> Российской Федерации.- М.: Норма, 2008.-396с.</w:t>
      </w:r>
    </w:p>
    <w:p w:rsidR="00B0613C" w:rsidRPr="00461D6D" w:rsidRDefault="00B0613C" w:rsidP="0018391E">
      <w:pPr>
        <w:autoSpaceDE w:val="0"/>
        <w:autoSpaceDN w:val="0"/>
        <w:adjustRightInd w:val="0"/>
        <w:spacing w:line="360" w:lineRule="auto"/>
        <w:ind w:firstLine="0"/>
        <w:rPr>
          <w:noProof/>
          <w:color w:val="000000"/>
          <w:sz w:val="28"/>
          <w:szCs w:val="28"/>
        </w:rPr>
      </w:pPr>
      <w:r w:rsidRPr="00461D6D">
        <w:rPr>
          <w:bCs/>
          <w:noProof/>
          <w:color w:val="000000"/>
          <w:sz w:val="28"/>
          <w:szCs w:val="28"/>
        </w:rPr>
        <w:t>6</w:t>
      </w:r>
      <w:r w:rsidR="0061571B" w:rsidRPr="00461D6D">
        <w:rPr>
          <w:bCs/>
          <w:noProof/>
          <w:color w:val="000000"/>
          <w:sz w:val="28"/>
          <w:szCs w:val="28"/>
        </w:rPr>
        <w:t>.</w:t>
      </w:r>
      <w:r w:rsidR="0061571B" w:rsidRPr="00461D6D">
        <w:rPr>
          <w:noProof/>
          <w:color w:val="000000"/>
          <w:sz w:val="28"/>
          <w:szCs w:val="28"/>
        </w:rPr>
        <w:t xml:space="preserve"> </w:t>
      </w:r>
      <w:r w:rsidRPr="00461D6D">
        <w:rPr>
          <w:noProof/>
          <w:color w:val="000000"/>
          <w:sz w:val="28"/>
          <w:szCs w:val="28"/>
        </w:rPr>
        <w:t>Лебедев В.М. Комментарий к Уголовному Кодексу Российской Федерации.- М.: Норма, 2008.-896с.</w:t>
      </w:r>
    </w:p>
    <w:p w:rsidR="00B0613C" w:rsidRPr="00461D6D" w:rsidRDefault="00B0613C" w:rsidP="0018391E">
      <w:pPr>
        <w:autoSpaceDE w:val="0"/>
        <w:autoSpaceDN w:val="0"/>
        <w:adjustRightInd w:val="0"/>
        <w:spacing w:line="360" w:lineRule="auto"/>
        <w:ind w:firstLine="0"/>
        <w:rPr>
          <w:noProof/>
          <w:color w:val="000000"/>
          <w:sz w:val="28"/>
          <w:szCs w:val="28"/>
        </w:rPr>
      </w:pPr>
      <w:r w:rsidRPr="00461D6D">
        <w:rPr>
          <w:noProof/>
          <w:color w:val="000000"/>
          <w:sz w:val="28"/>
          <w:szCs w:val="28"/>
        </w:rPr>
        <w:t>7</w:t>
      </w:r>
      <w:r w:rsidR="002E7C57" w:rsidRPr="00461D6D">
        <w:rPr>
          <w:noProof/>
          <w:color w:val="000000"/>
          <w:sz w:val="28"/>
          <w:szCs w:val="28"/>
        </w:rPr>
        <w:t>.</w:t>
      </w:r>
      <w:r w:rsidR="00370A31" w:rsidRPr="00461D6D">
        <w:rPr>
          <w:noProof/>
          <w:color w:val="000000"/>
          <w:sz w:val="28"/>
          <w:szCs w:val="28"/>
        </w:rPr>
        <w:t xml:space="preserve"> </w:t>
      </w:r>
      <w:r w:rsidRPr="00461D6D">
        <w:rPr>
          <w:noProof/>
          <w:color w:val="000000"/>
          <w:sz w:val="28"/>
          <w:szCs w:val="28"/>
        </w:rPr>
        <w:t xml:space="preserve">Резник Г.М. Практика применения Уголовного </w:t>
      </w:r>
      <w:r w:rsidR="00FB00D9" w:rsidRPr="00461D6D">
        <w:rPr>
          <w:noProof/>
          <w:color w:val="000000"/>
          <w:sz w:val="28"/>
          <w:szCs w:val="28"/>
        </w:rPr>
        <w:t>Кодекса</w:t>
      </w:r>
      <w:r w:rsidRPr="00461D6D">
        <w:rPr>
          <w:noProof/>
          <w:color w:val="000000"/>
          <w:sz w:val="28"/>
          <w:szCs w:val="28"/>
        </w:rPr>
        <w:t xml:space="preserve"> Российской Федерации: комментарий судебной практики и доктринальное толкование.- М.: Проспект, 2009.- 673с.</w:t>
      </w:r>
    </w:p>
    <w:p w:rsidR="00F0239F" w:rsidRPr="00461D6D" w:rsidRDefault="00B0613C" w:rsidP="0018391E">
      <w:pPr>
        <w:autoSpaceDE w:val="0"/>
        <w:autoSpaceDN w:val="0"/>
        <w:adjustRightInd w:val="0"/>
        <w:spacing w:line="360" w:lineRule="auto"/>
        <w:ind w:firstLine="0"/>
        <w:rPr>
          <w:noProof/>
          <w:color w:val="000000"/>
          <w:sz w:val="28"/>
          <w:szCs w:val="28"/>
        </w:rPr>
      </w:pPr>
      <w:r w:rsidRPr="00461D6D">
        <w:rPr>
          <w:noProof/>
          <w:color w:val="000000"/>
          <w:sz w:val="28"/>
          <w:szCs w:val="28"/>
        </w:rPr>
        <w:t>8</w:t>
      </w:r>
      <w:r w:rsidR="00370A31" w:rsidRPr="00461D6D">
        <w:rPr>
          <w:noProof/>
          <w:color w:val="000000"/>
          <w:sz w:val="28"/>
          <w:szCs w:val="28"/>
        </w:rPr>
        <w:t>.</w:t>
      </w:r>
      <w:r w:rsidR="00E81A3F" w:rsidRPr="00461D6D">
        <w:rPr>
          <w:noProof/>
          <w:color w:val="000000"/>
          <w:sz w:val="28"/>
          <w:szCs w:val="28"/>
        </w:rPr>
        <w:t xml:space="preserve"> </w:t>
      </w:r>
      <w:r w:rsidR="00F0239F" w:rsidRPr="00461D6D">
        <w:rPr>
          <w:noProof/>
          <w:color w:val="000000"/>
          <w:sz w:val="28"/>
          <w:szCs w:val="28"/>
        </w:rPr>
        <w:t>Рыжаков А.П. Разрешение ходатайств. - М.:Норма, 2009.-32с.</w:t>
      </w:r>
    </w:p>
    <w:p w:rsidR="00F769B0" w:rsidRPr="00461D6D" w:rsidRDefault="0018391E" w:rsidP="0018391E">
      <w:pPr>
        <w:spacing w:line="360" w:lineRule="auto"/>
        <w:ind w:firstLine="709"/>
        <w:rPr>
          <w:b/>
          <w:noProof/>
          <w:color w:val="000000"/>
          <w:sz w:val="28"/>
          <w:szCs w:val="28"/>
        </w:rPr>
      </w:pPr>
      <w:r w:rsidRPr="00461D6D">
        <w:rPr>
          <w:b/>
          <w:noProof/>
          <w:color w:val="000000"/>
          <w:sz w:val="28"/>
          <w:szCs w:val="28"/>
        </w:rPr>
        <w:br w:type="page"/>
      </w:r>
      <w:r w:rsidR="00F769B0" w:rsidRPr="00461D6D">
        <w:rPr>
          <w:b/>
          <w:noProof/>
          <w:color w:val="000000"/>
          <w:sz w:val="28"/>
          <w:szCs w:val="28"/>
        </w:rPr>
        <w:t xml:space="preserve">2. </w:t>
      </w:r>
      <w:r w:rsidR="00551FAA" w:rsidRPr="00461D6D">
        <w:rPr>
          <w:b/>
          <w:noProof/>
          <w:color w:val="000000"/>
          <w:sz w:val="28"/>
          <w:szCs w:val="28"/>
        </w:rPr>
        <w:t>П</w:t>
      </w:r>
      <w:r w:rsidR="00705521" w:rsidRPr="00461D6D">
        <w:rPr>
          <w:b/>
          <w:noProof/>
          <w:color w:val="000000"/>
          <w:sz w:val="28"/>
          <w:szCs w:val="28"/>
        </w:rPr>
        <w:t>онятие, юридические признаки, виды и система преступлений в сфере компьютерной информации</w:t>
      </w:r>
    </w:p>
    <w:p w:rsidR="00551FAA" w:rsidRPr="00461D6D" w:rsidRDefault="00551FAA" w:rsidP="0018391E">
      <w:pPr>
        <w:spacing w:line="360" w:lineRule="auto"/>
        <w:ind w:firstLine="709"/>
        <w:rPr>
          <w:b/>
          <w:noProof/>
          <w:color w:val="000000"/>
          <w:sz w:val="28"/>
          <w:szCs w:val="28"/>
        </w:rPr>
      </w:pPr>
    </w:p>
    <w:p w:rsidR="00551FAA" w:rsidRPr="00461D6D" w:rsidRDefault="00461409" w:rsidP="0018391E">
      <w:pPr>
        <w:spacing w:line="360" w:lineRule="auto"/>
        <w:ind w:firstLine="709"/>
        <w:rPr>
          <w:noProof/>
          <w:color w:val="000000"/>
          <w:sz w:val="28"/>
          <w:szCs w:val="28"/>
        </w:rPr>
      </w:pPr>
      <w:r w:rsidRPr="00461D6D">
        <w:rPr>
          <w:noProof/>
          <w:color w:val="000000"/>
          <w:sz w:val="28"/>
          <w:szCs w:val="28"/>
        </w:rPr>
        <w:t>Внедрение автоматических информационных систем, безбумажных технологий управления и обработки информации, придание юридической силы актам, осуществляемым с помощью ЭВМ, создали предпосылки использования этих процессов для совершения преступных актов.</w:t>
      </w:r>
    </w:p>
    <w:p w:rsidR="0018391E" w:rsidRPr="00461D6D" w:rsidRDefault="00DD688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В России вопрос о законодательном регулировании и охране отношений в сфере компьютерной информации стал решаться только в начале 1990</w:t>
      </w:r>
      <w:r w:rsidR="004C28A0" w:rsidRPr="00461D6D">
        <w:rPr>
          <w:noProof/>
          <w:color w:val="000000"/>
          <w:sz w:val="28"/>
          <w:szCs w:val="28"/>
        </w:rPr>
        <w:t xml:space="preserve"> года</w:t>
      </w:r>
      <w:r w:rsidRPr="00461D6D">
        <w:rPr>
          <w:noProof/>
          <w:color w:val="000000"/>
          <w:sz w:val="28"/>
          <w:szCs w:val="28"/>
        </w:rPr>
        <w:t>‚</w:t>
      </w:r>
      <w:r w:rsidR="004C28A0" w:rsidRPr="00461D6D">
        <w:rPr>
          <w:noProof/>
          <w:color w:val="000000"/>
          <w:sz w:val="28"/>
          <w:szCs w:val="28"/>
        </w:rPr>
        <w:t xml:space="preserve"> та</w:t>
      </w:r>
      <w:r w:rsidRPr="00461D6D">
        <w:rPr>
          <w:noProof/>
          <w:color w:val="000000"/>
          <w:sz w:val="28"/>
          <w:szCs w:val="28"/>
        </w:rPr>
        <w:t>кая задержка была обусловлена низким уровнем развития вычислитель</w:t>
      </w:r>
      <w:r w:rsidR="004C28A0" w:rsidRPr="00461D6D">
        <w:rPr>
          <w:noProof/>
          <w:color w:val="000000"/>
          <w:sz w:val="28"/>
          <w:szCs w:val="28"/>
        </w:rPr>
        <w:t>ной</w:t>
      </w:r>
      <w:r w:rsidRPr="00461D6D">
        <w:rPr>
          <w:noProof/>
          <w:color w:val="000000"/>
          <w:sz w:val="28"/>
          <w:szCs w:val="28"/>
        </w:rPr>
        <w:t xml:space="preserve"> техники. Федеральный закон </w:t>
      </w:r>
      <w:r w:rsidR="00A372CB" w:rsidRPr="00461D6D">
        <w:rPr>
          <w:noProof/>
          <w:color w:val="000000"/>
          <w:sz w:val="28"/>
          <w:szCs w:val="28"/>
        </w:rPr>
        <w:t xml:space="preserve">«Об информации, информатизации и защите информации» </w:t>
      </w:r>
      <w:r w:rsidRPr="00461D6D">
        <w:rPr>
          <w:noProof/>
          <w:color w:val="000000"/>
          <w:sz w:val="28"/>
          <w:szCs w:val="28"/>
        </w:rPr>
        <w:t>от 20 февраля 1995 г</w:t>
      </w:r>
      <w:r w:rsidR="00A372CB" w:rsidRPr="00461D6D">
        <w:rPr>
          <w:noProof/>
          <w:color w:val="000000"/>
          <w:sz w:val="28"/>
          <w:szCs w:val="28"/>
        </w:rPr>
        <w:t>ода,</w:t>
      </w:r>
      <w:r w:rsidRPr="00461D6D">
        <w:rPr>
          <w:noProof/>
          <w:color w:val="000000"/>
          <w:sz w:val="28"/>
          <w:szCs w:val="28"/>
        </w:rPr>
        <w:t xml:space="preserve"> заложил основы уголовного законодательства </w:t>
      </w:r>
      <w:r w:rsidR="00A372CB" w:rsidRPr="00461D6D">
        <w:rPr>
          <w:noProof/>
          <w:color w:val="000000"/>
          <w:sz w:val="28"/>
          <w:szCs w:val="28"/>
        </w:rPr>
        <w:t xml:space="preserve">о </w:t>
      </w:r>
      <w:r w:rsidRPr="00461D6D">
        <w:rPr>
          <w:noProof/>
          <w:color w:val="000000"/>
          <w:sz w:val="28"/>
          <w:szCs w:val="28"/>
        </w:rPr>
        <w:t xml:space="preserve">борьбе с компьютерной преступностью, дал определение многих терминов понятий в сфере компьютерной информации. </w:t>
      </w:r>
    </w:p>
    <w:p w:rsidR="00F24B2C" w:rsidRPr="00461D6D" w:rsidRDefault="00DD688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Под информацией понимаются сведения (сообщения) об объектах и яв</w:t>
      </w:r>
      <w:r w:rsidR="00A372CB" w:rsidRPr="00461D6D">
        <w:rPr>
          <w:noProof/>
          <w:color w:val="000000"/>
          <w:sz w:val="28"/>
          <w:szCs w:val="28"/>
        </w:rPr>
        <w:t>лен</w:t>
      </w:r>
      <w:r w:rsidRPr="00461D6D">
        <w:rPr>
          <w:noProof/>
          <w:color w:val="000000"/>
          <w:sz w:val="28"/>
          <w:szCs w:val="28"/>
        </w:rPr>
        <w:t>иях окружающей среды, их свойс</w:t>
      </w:r>
      <w:r w:rsidR="00A372CB" w:rsidRPr="00461D6D">
        <w:rPr>
          <w:noProof/>
          <w:color w:val="000000"/>
          <w:sz w:val="28"/>
          <w:szCs w:val="28"/>
        </w:rPr>
        <w:t>твах и отношениях, которые уменьшают</w:t>
      </w:r>
      <w:r w:rsidRPr="00461D6D">
        <w:rPr>
          <w:noProof/>
          <w:color w:val="000000"/>
          <w:sz w:val="28"/>
          <w:szCs w:val="28"/>
        </w:rPr>
        <w:t xml:space="preserve"> степень их</w:t>
      </w:r>
      <w:r w:rsidR="00A372CB" w:rsidRPr="00461D6D">
        <w:rPr>
          <w:noProof/>
          <w:color w:val="000000"/>
          <w:sz w:val="28"/>
          <w:szCs w:val="28"/>
        </w:rPr>
        <w:t xml:space="preserve"> </w:t>
      </w:r>
      <w:r w:rsidRPr="00461D6D">
        <w:rPr>
          <w:noProof/>
          <w:color w:val="000000"/>
          <w:sz w:val="28"/>
          <w:szCs w:val="28"/>
        </w:rPr>
        <w:t xml:space="preserve">неопределенности. Социальная информация (родовое понятие) охватывает политическую, </w:t>
      </w:r>
      <w:r w:rsidR="00994EEE" w:rsidRPr="00461D6D">
        <w:rPr>
          <w:noProof/>
          <w:color w:val="000000"/>
          <w:sz w:val="28"/>
          <w:szCs w:val="28"/>
        </w:rPr>
        <w:t>э</w:t>
      </w:r>
      <w:r w:rsidRPr="00461D6D">
        <w:rPr>
          <w:noProof/>
          <w:color w:val="000000"/>
          <w:sz w:val="28"/>
          <w:szCs w:val="28"/>
        </w:rPr>
        <w:t xml:space="preserve">кономическую, правовую, компьютерную, конфиденциальную и другие </w:t>
      </w:r>
      <w:r w:rsidR="00994EEE" w:rsidRPr="00461D6D">
        <w:rPr>
          <w:noProof/>
          <w:color w:val="000000"/>
          <w:sz w:val="28"/>
          <w:szCs w:val="28"/>
        </w:rPr>
        <w:t>в</w:t>
      </w:r>
      <w:r w:rsidRPr="00461D6D">
        <w:rPr>
          <w:noProof/>
          <w:color w:val="000000"/>
          <w:sz w:val="28"/>
          <w:szCs w:val="28"/>
        </w:rPr>
        <w:t xml:space="preserve">иды информации. Компьютерная информация (один из видов социальной </w:t>
      </w:r>
      <w:r w:rsidR="00994EEE" w:rsidRPr="00461D6D">
        <w:rPr>
          <w:noProof/>
          <w:color w:val="000000"/>
          <w:sz w:val="28"/>
          <w:szCs w:val="28"/>
        </w:rPr>
        <w:t>и</w:t>
      </w:r>
      <w:r w:rsidRPr="00461D6D">
        <w:rPr>
          <w:noProof/>
          <w:color w:val="000000"/>
          <w:sz w:val="28"/>
          <w:szCs w:val="28"/>
        </w:rPr>
        <w:t xml:space="preserve">нформации) в ст. 272 </w:t>
      </w:r>
      <w:r w:rsidR="00994EEE" w:rsidRPr="00461D6D">
        <w:rPr>
          <w:noProof/>
          <w:color w:val="000000"/>
          <w:sz w:val="28"/>
          <w:szCs w:val="28"/>
        </w:rPr>
        <w:t xml:space="preserve">Уголовного </w:t>
      </w:r>
      <w:r w:rsidR="00FB00D9" w:rsidRPr="00461D6D">
        <w:rPr>
          <w:noProof/>
          <w:color w:val="000000"/>
          <w:sz w:val="28"/>
          <w:szCs w:val="28"/>
        </w:rPr>
        <w:t>кодекса</w:t>
      </w:r>
      <w:r w:rsidR="00994EEE" w:rsidRPr="00461D6D">
        <w:rPr>
          <w:noProof/>
          <w:color w:val="000000"/>
          <w:sz w:val="28"/>
          <w:szCs w:val="28"/>
        </w:rPr>
        <w:t xml:space="preserve"> Российской Федерации,</w:t>
      </w:r>
      <w:r w:rsidR="0018391E" w:rsidRPr="00461D6D">
        <w:rPr>
          <w:noProof/>
          <w:color w:val="000000"/>
          <w:sz w:val="28"/>
          <w:szCs w:val="28"/>
        </w:rPr>
        <w:t xml:space="preserve"> </w:t>
      </w:r>
      <w:r w:rsidRPr="00461D6D">
        <w:rPr>
          <w:noProof/>
          <w:color w:val="000000"/>
          <w:sz w:val="28"/>
          <w:szCs w:val="28"/>
        </w:rPr>
        <w:t xml:space="preserve">определяется как информация на машинном </w:t>
      </w:r>
      <w:r w:rsidR="00994EEE" w:rsidRPr="00461D6D">
        <w:rPr>
          <w:noProof/>
          <w:color w:val="000000"/>
          <w:sz w:val="28"/>
          <w:szCs w:val="28"/>
        </w:rPr>
        <w:t>н</w:t>
      </w:r>
      <w:r w:rsidRPr="00461D6D">
        <w:rPr>
          <w:noProof/>
          <w:color w:val="000000"/>
          <w:sz w:val="28"/>
          <w:szCs w:val="28"/>
        </w:rPr>
        <w:t xml:space="preserve">осителе, в электронно-вычислительной машине, системе ЭВМ или их сети. </w:t>
      </w:r>
      <w:r w:rsidR="00994EEE" w:rsidRPr="00461D6D">
        <w:rPr>
          <w:noProof/>
          <w:color w:val="000000"/>
          <w:sz w:val="28"/>
          <w:szCs w:val="28"/>
        </w:rPr>
        <w:t>П</w:t>
      </w:r>
      <w:r w:rsidRPr="00461D6D">
        <w:rPr>
          <w:noProof/>
          <w:color w:val="000000"/>
          <w:sz w:val="28"/>
          <w:szCs w:val="28"/>
        </w:rPr>
        <w:t>редусмотрена ответственно</w:t>
      </w:r>
      <w:r w:rsidR="00994EEE" w:rsidRPr="00461D6D">
        <w:rPr>
          <w:noProof/>
          <w:color w:val="000000"/>
          <w:sz w:val="28"/>
          <w:szCs w:val="28"/>
        </w:rPr>
        <w:t xml:space="preserve">сть </w:t>
      </w:r>
      <w:r w:rsidRPr="00461D6D">
        <w:rPr>
          <w:noProof/>
          <w:color w:val="000000"/>
          <w:sz w:val="28"/>
          <w:szCs w:val="28"/>
        </w:rPr>
        <w:t>за три вида компьютерных престу</w:t>
      </w:r>
      <w:r w:rsidR="00994EEE" w:rsidRPr="00461D6D">
        <w:rPr>
          <w:noProof/>
          <w:color w:val="000000"/>
          <w:sz w:val="28"/>
          <w:szCs w:val="28"/>
        </w:rPr>
        <w:t>пле</w:t>
      </w:r>
      <w:r w:rsidRPr="00461D6D">
        <w:rPr>
          <w:noProof/>
          <w:color w:val="000000"/>
          <w:sz w:val="28"/>
          <w:szCs w:val="28"/>
        </w:rPr>
        <w:t>ний:</w:t>
      </w:r>
      <w:r w:rsidR="0018391E" w:rsidRPr="00461D6D">
        <w:rPr>
          <w:noProof/>
          <w:color w:val="000000"/>
          <w:sz w:val="28"/>
          <w:szCs w:val="28"/>
        </w:rPr>
        <w:t xml:space="preserve"> </w:t>
      </w:r>
    </w:p>
    <w:p w:rsidR="00F24B2C" w:rsidRPr="00461D6D" w:rsidRDefault="00F24B2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-неправомерный доступ к компьютерной информации</w:t>
      </w:r>
      <w:r w:rsidR="00005CF9" w:rsidRPr="00461D6D">
        <w:rPr>
          <w:noProof/>
          <w:color w:val="000000"/>
          <w:sz w:val="28"/>
          <w:szCs w:val="28"/>
        </w:rPr>
        <w:t xml:space="preserve"> (ст. 272 Федерального закона «Уголовный Кодекс Российской Федерации»)</w:t>
      </w:r>
      <w:r w:rsidRPr="00461D6D">
        <w:rPr>
          <w:noProof/>
          <w:color w:val="000000"/>
          <w:sz w:val="28"/>
          <w:szCs w:val="28"/>
        </w:rPr>
        <w:t>;</w:t>
      </w:r>
      <w:r w:rsidR="0018391E" w:rsidRPr="00461D6D">
        <w:rPr>
          <w:noProof/>
          <w:color w:val="000000"/>
          <w:sz w:val="28"/>
          <w:szCs w:val="28"/>
        </w:rPr>
        <w:t xml:space="preserve"> </w:t>
      </w:r>
    </w:p>
    <w:p w:rsidR="00F24B2C" w:rsidRPr="00461D6D" w:rsidRDefault="00F24B2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w:t>
      </w:r>
      <w:r w:rsidR="00DD688C" w:rsidRPr="00461D6D">
        <w:rPr>
          <w:noProof/>
          <w:color w:val="000000"/>
          <w:sz w:val="28"/>
          <w:szCs w:val="28"/>
        </w:rPr>
        <w:t>со</w:t>
      </w:r>
      <w:r w:rsidRPr="00461D6D">
        <w:rPr>
          <w:noProof/>
          <w:color w:val="000000"/>
          <w:sz w:val="28"/>
          <w:szCs w:val="28"/>
        </w:rPr>
        <w:t>зд</w:t>
      </w:r>
      <w:r w:rsidR="00DD688C" w:rsidRPr="00461D6D">
        <w:rPr>
          <w:noProof/>
          <w:color w:val="000000"/>
          <w:sz w:val="28"/>
          <w:szCs w:val="28"/>
        </w:rPr>
        <w:t xml:space="preserve">ание, использование и распространение вредоносных программ для ЭВМ </w:t>
      </w:r>
      <w:r w:rsidR="00005CF9" w:rsidRPr="00461D6D">
        <w:rPr>
          <w:noProof/>
          <w:color w:val="000000"/>
          <w:sz w:val="28"/>
          <w:szCs w:val="28"/>
        </w:rPr>
        <w:t xml:space="preserve">(ст.273 Уголовный </w:t>
      </w:r>
      <w:r w:rsidR="00FB00D9" w:rsidRPr="00461D6D">
        <w:rPr>
          <w:noProof/>
          <w:color w:val="000000"/>
          <w:sz w:val="28"/>
          <w:szCs w:val="28"/>
        </w:rPr>
        <w:t>к</w:t>
      </w:r>
      <w:r w:rsidR="00005CF9" w:rsidRPr="00461D6D">
        <w:rPr>
          <w:noProof/>
          <w:color w:val="000000"/>
          <w:sz w:val="28"/>
          <w:szCs w:val="28"/>
        </w:rPr>
        <w:t>одекс Российской Федерации)</w:t>
      </w:r>
      <w:r w:rsidR="00DD688C" w:rsidRPr="00461D6D">
        <w:rPr>
          <w:noProof/>
          <w:color w:val="000000"/>
          <w:sz w:val="28"/>
          <w:szCs w:val="28"/>
        </w:rPr>
        <w:t>;</w:t>
      </w:r>
    </w:p>
    <w:p w:rsidR="00005CF9" w:rsidRPr="00461D6D" w:rsidRDefault="00F24B2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w:t>
      </w:r>
      <w:r w:rsidR="00DD688C" w:rsidRPr="00461D6D">
        <w:rPr>
          <w:noProof/>
          <w:color w:val="000000"/>
          <w:sz w:val="28"/>
          <w:szCs w:val="28"/>
        </w:rPr>
        <w:t xml:space="preserve"> нару</w:t>
      </w:r>
      <w:r w:rsidRPr="00461D6D">
        <w:rPr>
          <w:noProof/>
          <w:color w:val="000000"/>
          <w:sz w:val="28"/>
          <w:szCs w:val="28"/>
        </w:rPr>
        <w:t>шен</w:t>
      </w:r>
      <w:r w:rsidR="00DD688C" w:rsidRPr="00461D6D">
        <w:rPr>
          <w:noProof/>
          <w:color w:val="000000"/>
          <w:sz w:val="28"/>
          <w:szCs w:val="28"/>
        </w:rPr>
        <w:t xml:space="preserve">ие правил эксплуатации ЭВМ, систем ЭВМ или их </w:t>
      </w:r>
      <w:r w:rsidRPr="00461D6D">
        <w:rPr>
          <w:noProof/>
          <w:color w:val="000000"/>
          <w:sz w:val="28"/>
          <w:szCs w:val="28"/>
        </w:rPr>
        <w:t>сети</w:t>
      </w:r>
      <w:r w:rsidR="00DD688C" w:rsidRPr="00461D6D">
        <w:rPr>
          <w:noProof/>
          <w:color w:val="000000"/>
          <w:sz w:val="28"/>
          <w:szCs w:val="28"/>
        </w:rPr>
        <w:t xml:space="preserve"> (ст. 274 </w:t>
      </w:r>
      <w:r w:rsidR="00005CF9" w:rsidRPr="00461D6D">
        <w:rPr>
          <w:noProof/>
          <w:color w:val="000000"/>
          <w:sz w:val="28"/>
          <w:szCs w:val="28"/>
        </w:rPr>
        <w:t xml:space="preserve">Уголовный </w:t>
      </w:r>
      <w:r w:rsidR="00FB00D9" w:rsidRPr="00461D6D">
        <w:rPr>
          <w:noProof/>
          <w:color w:val="000000"/>
          <w:sz w:val="28"/>
          <w:szCs w:val="28"/>
        </w:rPr>
        <w:t>к</w:t>
      </w:r>
      <w:r w:rsidR="00005CF9" w:rsidRPr="00461D6D">
        <w:rPr>
          <w:noProof/>
          <w:color w:val="000000"/>
          <w:sz w:val="28"/>
          <w:szCs w:val="28"/>
        </w:rPr>
        <w:t>одекс Российской Федерации);</w:t>
      </w:r>
    </w:p>
    <w:p w:rsidR="0018391E" w:rsidRPr="00461D6D" w:rsidRDefault="00DD688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 xml:space="preserve">Основными носителями компьютерной информации являются </w:t>
      </w:r>
      <w:r w:rsidR="00A43751" w:rsidRPr="00461D6D">
        <w:rPr>
          <w:noProof/>
          <w:color w:val="000000"/>
          <w:sz w:val="28"/>
          <w:szCs w:val="28"/>
        </w:rPr>
        <w:t>магнитные</w:t>
      </w:r>
      <w:r w:rsidRPr="00461D6D">
        <w:rPr>
          <w:noProof/>
          <w:color w:val="000000"/>
          <w:sz w:val="28"/>
          <w:szCs w:val="28"/>
        </w:rPr>
        <w:t xml:space="preserve"> ленты и компакт-диски. Особенностью компьютерной информации яв</w:t>
      </w:r>
      <w:r w:rsidR="00A43751" w:rsidRPr="00461D6D">
        <w:rPr>
          <w:noProof/>
          <w:color w:val="000000"/>
          <w:sz w:val="28"/>
          <w:szCs w:val="28"/>
        </w:rPr>
        <w:t>ля</w:t>
      </w:r>
      <w:r w:rsidRPr="00461D6D">
        <w:rPr>
          <w:noProof/>
          <w:color w:val="000000"/>
          <w:sz w:val="28"/>
          <w:szCs w:val="28"/>
        </w:rPr>
        <w:t xml:space="preserve">ется и то, что она сохраняется в первоисточнике; доступ к одному и тому </w:t>
      </w:r>
      <w:r w:rsidR="00A43751" w:rsidRPr="00461D6D">
        <w:rPr>
          <w:noProof/>
          <w:color w:val="000000"/>
          <w:sz w:val="28"/>
          <w:szCs w:val="28"/>
        </w:rPr>
        <w:t>же</w:t>
      </w:r>
      <w:r w:rsidRPr="00461D6D">
        <w:rPr>
          <w:noProof/>
          <w:color w:val="000000"/>
          <w:sz w:val="28"/>
          <w:szCs w:val="28"/>
        </w:rPr>
        <w:t xml:space="preserve"> ф</w:t>
      </w:r>
      <w:r w:rsidR="00A43751" w:rsidRPr="00461D6D">
        <w:rPr>
          <w:noProof/>
          <w:color w:val="000000"/>
          <w:sz w:val="28"/>
          <w:szCs w:val="28"/>
        </w:rPr>
        <w:t>а</w:t>
      </w:r>
      <w:r w:rsidRPr="00461D6D">
        <w:rPr>
          <w:noProof/>
          <w:color w:val="000000"/>
          <w:sz w:val="28"/>
          <w:szCs w:val="28"/>
        </w:rPr>
        <w:t>йлу могу</w:t>
      </w:r>
      <w:r w:rsidR="00A43751" w:rsidRPr="00461D6D">
        <w:rPr>
          <w:noProof/>
          <w:color w:val="000000"/>
          <w:sz w:val="28"/>
          <w:szCs w:val="28"/>
        </w:rPr>
        <w:t xml:space="preserve">т </w:t>
      </w:r>
      <w:r w:rsidRPr="00461D6D">
        <w:rPr>
          <w:noProof/>
          <w:color w:val="000000"/>
          <w:sz w:val="28"/>
          <w:szCs w:val="28"/>
        </w:rPr>
        <w:t>иметь</w:t>
      </w:r>
      <w:r w:rsidR="00A43751" w:rsidRPr="00461D6D">
        <w:rPr>
          <w:noProof/>
          <w:color w:val="000000"/>
          <w:sz w:val="28"/>
          <w:szCs w:val="28"/>
        </w:rPr>
        <w:t xml:space="preserve"> </w:t>
      </w:r>
      <w:r w:rsidRPr="00461D6D">
        <w:rPr>
          <w:noProof/>
          <w:color w:val="000000"/>
          <w:sz w:val="28"/>
          <w:szCs w:val="28"/>
        </w:rPr>
        <w:t>несколько</w:t>
      </w:r>
      <w:r w:rsidR="00A43751" w:rsidRPr="00461D6D">
        <w:rPr>
          <w:noProof/>
          <w:color w:val="000000"/>
          <w:sz w:val="28"/>
          <w:szCs w:val="28"/>
        </w:rPr>
        <w:t xml:space="preserve"> </w:t>
      </w:r>
      <w:r w:rsidRPr="00461D6D">
        <w:rPr>
          <w:noProof/>
          <w:color w:val="000000"/>
          <w:sz w:val="28"/>
          <w:szCs w:val="28"/>
        </w:rPr>
        <w:t xml:space="preserve">пользователей. Информация </w:t>
      </w:r>
      <w:r w:rsidR="00A43751" w:rsidRPr="00461D6D">
        <w:rPr>
          <w:noProof/>
          <w:color w:val="000000"/>
          <w:sz w:val="28"/>
          <w:szCs w:val="28"/>
        </w:rPr>
        <w:t>не</w:t>
      </w:r>
      <w:r w:rsidRPr="00461D6D">
        <w:rPr>
          <w:noProof/>
          <w:color w:val="000000"/>
          <w:sz w:val="28"/>
          <w:szCs w:val="28"/>
        </w:rPr>
        <w:t xml:space="preserve"> яв</w:t>
      </w:r>
      <w:r w:rsidR="00A43751" w:rsidRPr="00461D6D">
        <w:rPr>
          <w:noProof/>
          <w:color w:val="000000"/>
          <w:sz w:val="28"/>
          <w:szCs w:val="28"/>
        </w:rPr>
        <w:t>л</w:t>
      </w:r>
      <w:r w:rsidRPr="00461D6D">
        <w:rPr>
          <w:noProof/>
          <w:color w:val="000000"/>
          <w:sz w:val="28"/>
          <w:szCs w:val="28"/>
        </w:rPr>
        <w:t xml:space="preserve">яется </w:t>
      </w:r>
      <w:r w:rsidR="00A43751" w:rsidRPr="00461D6D">
        <w:rPr>
          <w:noProof/>
          <w:color w:val="000000"/>
          <w:sz w:val="28"/>
          <w:szCs w:val="28"/>
        </w:rPr>
        <w:t>товаром</w:t>
      </w:r>
      <w:r w:rsidRPr="00461D6D">
        <w:rPr>
          <w:noProof/>
          <w:color w:val="000000"/>
          <w:sz w:val="28"/>
          <w:szCs w:val="28"/>
        </w:rPr>
        <w:t>. Согласно гра</w:t>
      </w:r>
      <w:r w:rsidR="00A43751" w:rsidRPr="00461D6D">
        <w:rPr>
          <w:noProof/>
          <w:color w:val="000000"/>
          <w:sz w:val="28"/>
          <w:szCs w:val="28"/>
        </w:rPr>
        <w:t>жда</w:t>
      </w:r>
      <w:r w:rsidRPr="00461D6D">
        <w:rPr>
          <w:noProof/>
          <w:color w:val="000000"/>
          <w:sz w:val="28"/>
          <w:szCs w:val="28"/>
        </w:rPr>
        <w:t xml:space="preserve">нскому праву </w:t>
      </w:r>
      <w:r w:rsidR="00552DE8" w:rsidRPr="00461D6D">
        <w:rPr>
          <w:noProof/>
          <w:color w:val="000000"/>
          <w:sz w:val="28"/>
          <w:szCs w:val="28"/>
        </w:rPr>
        <w:t>понятия «собственность» и «товар» относятся</w:t>
      </w:r>
    </w:p>
    <w:p w:rsidR="0018391E" w:rsidRPr="00461D6D" w:rsidRDefault="00DD688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к ве</w:t>
      </w:r>
      <w:r w:rsidR="00552DE8" w:rsidRPr="00461D6D">
        <w:rPr>
          <w:noProof/>
          <w:color w:val="000000"/>
          <w:sz w:val="28"/>
          <w:szCs w:val="28"/>
        </w:rPr>
        <w:t>щ</w:t>
      </w:r>
      <w:r w:rsidRPr="00461D6D">
        <w:rPr>
          <w:noProof/>
          <w:color w:val="000000"/>
          <w:sz w:val="28"/>
          <w:szCs w:val="28"/>
        </w:rPr>
        <w:t>ному праву. Однако информация под категорию «вещь</w:t>
      </w:r>
      <w:r w:rsidR="00552DE8" w:rsidRPr="00461D6D">
        <w:rPr>
          <w:noProof/>
          <w:color w:val="000000"/>
          <w:sz w:val="28"/>
          <w:szCs w:val="28"/>
        </w:rPr>
        <w:t>»</w:t>
      </w:r>
      <w:r w:rsidRPr="00461D6D">
        <w:rPr>
          <w:noProof/>
          <w:color w:val="000000"/>
          <w:sz w:val="28"/>
          <w:szCs w:val="28"/>
        </w:rPr>
        <w:t xml:space="preserve"> не подпадает. Она не предназначается </w:t>
      </w:r>
      <w:r w:rsidR="00552DE8" w:rsidRPr="00461D6D">
        <w:rPr>
          <w:noProof/>
          <w:color w:val="000000"/>
          <w:sz w:val="28"/>
          <w:szCs w:val="28"/>
        </w:rPr>
        <w:t>для</w:t>
      </w:r>
      <w:r w:rsidRPr="00461D6D">
        <w:rPr>
          <w:noProof/>
          <w:color w:val="000000"/>
          <w:sz w:val="28"/>
          <w:szCs w:val="28"/>
        </w:rPr>
        <w:t xml:space="preserve"> ку</w:t>
      </w:r>
      <w:r w:rsidR="00552DE8" w:rsidRPr="00461D6D">
        <w:rPr>
          <w:noProof/>
          <w:color w:val="000000"/>
          <w:sz w:val="28"/>
          <w:szCs w:val="28"/>
        </w:rPr>
        <w:t>пли-п</w:t>
      </w:r>
      <w:r w:rsidRPr="00461D6D">
        <w:rPr>
          <w:noProof/>
          <w:color w:val="000000"/>
          <w:sz w:val="28"/>
          <w:szCs w:val="28"/>
        </w:rPr>
        <w:t xml:space="preserve">родажи. В соответствии со ст. </w:t>
      </w:r>
      <w:r w:rsidR="00552DE8" w:rsidRPr="00461D6D">
        <w:rPr>
          <w:noProof/>
          <w:color w:val="000000"/>
          <w:sz w:val="28"/>
          <w:szCs w:val="28"/>
        </w:rPr>
        <w:t>6</w:t>
      </w:r>
      <w:r w:rsidRPr="00461D6D">
        <w:rPr>
          <w:noProof/>
          <w:color w:val="000000"/>
          <w:sz w:val="28"/>
          <w:szCs w:val="28"/>
        </w:rPr>
        <w:t xml:space="preserve"> </w:t>
      </w:r>
      <w:r w:rsidR="00BF2C0F" w:rsidRPr="00461D6D">
        <w:rPr>
          <w:noProof/>
          <w:color w:val="000000"/>
          <w:sz w:val="28"/>
          <w:szCs w:val="28"/>
        </w:rPr>
        <w:t>Федерального закона «Об информации, информатизации и защите информации»</w:t>
      </w:r>
      <w:r w:rsidRPr="00461D6D">
        <w:rPr>
          <w:noProof/>
          <w:color w:val="000000"/>
          <w:sz w:val="28"/>
          <w:szCs w:val="28"/>
        </w:rPr>
        <w:t xml:space="preserve"> ресурсы находятся в собственности юридических </w:t>
      </w:r>
      <w:r w:rsidR="00BF2C0F" w:rsidRPr="00461D6D">
        <w:rPr>
          <w:iCs/>
          <w:noProof/>
          <w:color w:val="000000"/>
          <w:sz w:val="28"/>
          <w:szCs w:val="28"/>
        </w:rPr>
        <w:t>и</w:t>
      </w:r>
      <w:r w:rsidRPr="00461D6D">
        <w:rPr>
          <w:i/>
          <w:iCs/>
          <w:noProof/>
          <w:color w:val="000000"/>
          <w:sz w:val="28"/>
          <w:szCs w:val="28"/>
        </w:rPr>
        <w:t xml:space="preserve"> </w:t>
      </w:r>
      <w:r w:rsidRPr="00461D6D">
        <w:rPr>
          <w:noProof/>
          <w:color w:val="000000"/>
          <w:sz w:val="28"/>
          <w:szCs w:val="28"/>
        </w:rPr>
        <w:t>физическ</w:t>
      </w:r>
      <w:r w:rsidR="00BF2C0F" w:rsidRPr="00461D6D">
        <w:rPr>
          <w:noProof/>
          <w:color w:val="000000"/>
          <w:sz w:val="28"/>
          <w:szCs w:val="28"/>
        </w:rPr>
        <w:t>их</w:t>
      </w:r>
      <w:r w:rsidRPr="00461D6D">
        <w:rPr>
          <w:noProof/>
          <w:color w:val="000000"/>
          <w:sz w:val="28"/>
          <w:szCs w:val="28"/>
        </w:rPr>
        <w:t xml:space="preserve"> лиц, включаются в состав их имущества и на них распространяется действ</w:t>
      </w:r>
      <w:r w:rsidR="00BF2C0F" w:rsidRPr="00461D6D">
        <w:rPr>
          <w:noProof/>
          <w:color w:val="000000"/>
          <w:sz w:val="28"/>
          <w:szCs w:val="28"/>
        </w:rPr>
        <w:t xml:space="preserve">ие Гражданского </w:t>
      </w:r>
      <w:r w:rsidR="00FB00D9" w:rsidRPr="00461D6D">
        <w:rPr>
          <w:noProof/>
          <w:color w:val="000000"/>
          <w:sz w:val="28"/>
          <w:szCs w:val="28"/>
        </w:rPr>
        <w:t>кодекса</w:t>
      </w:r>
      <w:r w:rsidR="00BF2C0F" w:rsidRPr="00461D6D">
        <w:rPr>
          <w:noProof/>
          <w:color w:val="000000"/>
          <w:sz w:val="28"/>
          <w:szCs w:val="28"/>
        </w:rPr>
        <w:t xml:space="preserve"> Российской Федерации</w:t>
      </w:r>
      <w:r w:rsidRPr="00461D6D">
        <w:rPr>
          <w:noProof/>
          <w:color w:val="000000"/>
          <w:sz w:val="28"/>
          <w:szCs w:val="28"/>
        </w:rPr>
        <w:t>. Компьютерная информация является предметом авторского пра</w:t>
      </w:r>
      <w:r w:rsidR="00BF2C0F" w:rsidRPr="00461D6D">
        <w:rPr>
          <w:noProof/>
          <w:color w:val="000000"/>
          <w:sz w:val="28"/>
          <w:szCs w:val="28"/>
        </w:rPr>
        <w:t>ва.</w:t>
      </w:r>
      <w:r w:rsidRPr="00461D6D">
        <w:rPr>
          <w:noProof/>
          <w:color w:val="000000"/>
          <w:sz w:val="28"/>
          <w:szCs w:val="28"/>
        </w:rPr>
        <w:t xml:space="preserve"> </w:t>
      </w:r>
      <w:r w:rsidR="00BF2C0F" w:rsidRPr="00461D6D">
        <w:rPr>
          <w:noProof/>
          <w:color w:val="000000"/>
          <w:sz w:val="28"/>
          <w:szCs w:val="28"/>
        </w:rPr>
        <w:t>Уголовное законодательство охраняет далеко не всякую информацию, а лишь ту, которая имеет научное,</w:t>
      </w:r>
    </w:p>
    <w:p w:rsidR="0018391E" w:rsidRPr="00461D6D" w:rsidRDefault="00DD688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практическое и юридическое значен</w:t>
      </w:r>
      <w:r w:rsidR="00BF2C0F" w:rsidRPr="00461D6D">
        <w:rPr>
          <w:noProof/>
          <w:color w:val="000000"/>
          <w:sz w:val="28"/>
          <w:szCs w:val="28"/>
        </w:rPr>
        <w:t>ие.</w:t>
      </w:r>
      <w:r w:rsidRPr="00461D6D">
        <w:rPr>
          <w:noProof/>
          <w:color w:val="000000"/>
          <w:sz w:val="28"/>
          <w:szCs w:val="28"/>
        </w:rPr>
        <w:t xml:space="preserve"> В соответствии с Конституцией РФ, Законом о государственной тайне другим законодательством охране </w:t>
      </w:r>
      <w:r w:rsidR="00B351A2" w:rsidRPr="00461D6D">
        <w:rPr>
          <w:noProof/>
          <w:color w:val="000000"/>
          <w:sz w:val="28"/>
          <w:szCs w:val="28"/>
        </w:rPr>
        <w:t>п</w:t>
      </w:r>
      <w:r w:rsidRPr="00461D6D">
        <w:rPr>
          <w:noProof/>
          <w:color w:val="000000"/>
          <w:sz w:val="28"/>
          <w:szCs w:val="28"/>
        </w:rPr>
        <w:t xml:space="preserve">одлежит </w:t>
      </w:r>
      <w:r w:rsidR="00B351A2" w:rsidRPr="00461D6D">
        <w:rPr>
          <w:noProof/>
          <w:color w:val="000000"/>
          <w:sz w:val="28"/>
          <w:szCs w:val="28"/>
        </w:rPr>
        <w:t>информация</w:t>
      </w:r>
      <w:r w:rsidRPr="00461D6D">
        <w:rPr>
          <w:noProof/>
          <w:color w:val="000000"/>
          <w:sz w:val="28"/>
          <w:szCs w:val="28"/>
        </w:rPr>
        <w:t>, отнесенная к государственной тайне; персональные данные; сведения, составляющие тай</w:t>
      </w:r>
      <w:r w:rsidR="00B351A2" w:rsidRPr="00461D6D">
        <w:rPr>
          <w:noProof/>
          <w:color w:val="000000"/>
          <w:sz w:val="28"/>
          <w:szCs w:val="28"/>
        </w:rPr>
        <w:t>ну</w:t>
      </w:r>
      <w:r w:rsidRPr="00461D6D">
        <w:rPr>
          <w:noProof/>
          <w:color w:val="000000"/>
          <w:sz w:val="28"/>
          <w:szCs w:val="28"/>
        </w:rPr>
        <w:t xml:space="preserve"> предварительного следствия; сведения, составляющие служебную, </w:t>
      </w:r>
      <w:r w:rsidR="00B351A2" w:rsidRPr="00461D6D">
        <w:rPr>
          <w:noProof/>
          <w:color w:val="000000"/>
          <w:sz w:val="28"/>
          <w:szCs w:val="28"/>
        </w:rPr>
        <w:t>профессиональную</w:t>
      </w:r>
      <w:r w:rsidRPr="00461D6D">
        <w:rPr>
          <w:noProof/>
          <w:color w:val="000000"/>
          <w:sz w:val="28"/>
          <w:szCs w:val="28"/>
        </w:rPr>
        <w:t xml:space="preserve"> и коммерческую </w:t>
      </w:r>
      <w:r w:rsidRPr="00461D6D">
        <w:rPr>
          <w:iCs/>
          <w:noProof/>
          <w:color w:val="000000"/>
          <w:sz w:val="28"/>
          <w:szCs w:val="28"/>
        </w:rPr>
        <w:t>тайну;</w:t>
      </w:r>
      <w:r w:rsidRPr="00461D6D">
        <w:rPr>
          <w:i/>
          <w:iCs/>
          <w:noProof/>
          <w:color w:val="000000"/>
          <w:sz w:val="28"/>
          <w:szCs w:val="28"/>
        </w:rPr>
        <w:t xml:space="preserve"> </w:t>
      </w:r>
      <w:r w:rsidRPr="00461D6D">
        <w:rPr>
          <w:noProof/>
          <w:color w:val="000000"/>
          <w:sz w:val="28"/>
          <w:szCs w:val="28"/>
        </w:rPr>
        <w:t>све</w:t>
      </w:r>
      <w:r w:rsidR="0003588B" w:rsidRPr="00461D6D">
        <w:rPr>
          <w:noProof/>
          <w:color w:val="000000"/>
          <w:sz w:val="28"/>
          <w:szCs w:val="28"/>
        </w:rPr>
        <w:t>д</w:t>
      </w:r>
      <w:r w:rsidRPr="00461D6D">
        <w:rPr>
          <w:noProof/>
          <w:color w:val="000000"/>
          <w:sz w:val="28"/>
          <w:szCs w:val="28"/>
        </w:rPr>
        <w:t xml:space="preserve">ения о сущности </w:t>
      </w:r>
      <w:r w:rsidR="0003588B" w:rsidRPr="00461D6D">
        <w:rPr>
          <w:noProof/>
          <w:color w:val="000000"/>
          <w:sz w:val="28"/>
          <w:szCs w:val="28"/>
        </w:rPr>
        <w:t>изобретени</w:t>
      </w:r>
      <w:r w:rsidRPr="00461D6D">
        <w:rPr>
          <w:noProof/>
          <w:color w:val="000000"/>
          <w:sz w:val="28"/>
          <w:szCs w:val="28"/>
        </w:rPr>
        <w:t>я, полез</w:t>
      </w:r>
      <w:r w:rsidR="0003588B" w:rsidRPr="00461D6D">
        <w:rPr>
          <w:noProof/>
          <w:color w:val="000000"/>
          <w:sz w:val="28"/>
          <w:szCs w:val="28"/>
        </w:rPr>
        <w:t>н</w:t>
      </w:r>
      <w:r w:rsidRPr="00461D6D">
        <w:rPr>
          <w:noProof/>
          <w:color w:val="000000"/>
          <w:sz w:val="28"/>
          <w:szCs w:val="28"/>
        </w:rPr>
        <w:t xml:space="preserve">ой модели или промышленного образца до официальной </w:t>
      </w:r>
      <w:r w:rsidR="0003588B" w:rsidRPr="00461D6D">
        <w:rPr>
          <w:noProof/>
          <w:color w:val="000000"/>
          <w:sz w:val="28"/>
          <w:szCs w:val="28"/>
        </w:rPr>
        <w:t>о</w:t>
      </w:r>
      <w:r w:rsidRPr="00461D6D">
        <w:rPr>
          <w:noProof/>
          <w:color w:val="000000"/>
          <w:sz w:val="28"/>
          <w:szCs w:val="28"/>
        </w:rPr>
        <w:t>публик</w:t>
      </w:r>
      <w:r w:rsidR="0003588B" w:rsidRPr="00461D6D">
        <w:rPr>
          <w:noProof/>
          <w:color w:val="000000"/>
          <w:sz w:val="28"/>
          <w:szCs w:val="28"/>
        </w:rPr>
        <w:t>ования</w:t>
      </w:r>
      <w:r w:rsidRPr="00461D6D">
        <w:rPr>
          <w:noProof/>
          <w:color w:val="000000"/>
          <w:sz w:val="28"/>
          <w:szCs w:val="28"/>
        </w:rPr>
        <w:t xml:space="preserve"> </w:t>
      </w:r>
      <w:r w:rsidR="0003588B" w:rsidRPr="00461D6D">
        <w:rPr>
          <w:noProof/>
          <w:color w:val="000000"/>
          <w:sz w:val="28"/>
          <w:szCs w:val="28"/>
        </w:rPr>
        <w:t>информации о них.</w:t>
      </w:r>
    </w:p>
    <w:p w:rsidR="0018391E" w:rsidRPr="00461D6D" w:rsidRDefault="00DD688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 xml:space="preserve">Статья 21 </w:t>
      </w:r>
      <w:r w:rsidR="0003588B" w:rsidRPr="00461D6D">
        <w:rPr>
          <w:noProof/>
          <w:color w:val="000000"/>
          <w:sz w:val="28"/>
          <w:szCs w:val="28"/>
        </w:rPr>
        <w:t>Федерального закона «Об информации, информатизации и защите информации»</w:t>
      </w:r>
      <w:r w:rsidRPr="00461D6D">
        <w:rPr>
          <w:noProof/>
          <w:color w:val="000000"/>
          <w:sz w:val="28"/>
          <w:szCs w:val="28"/>
        </w:rPr>
        <w:t xml:space="preserve"> предусматривает </w:t>
      </w:r>
      <w:r w:rsidR="0003588B" w:rsidRPr="00461D6D">
        <w:rPr>
          <w:noProof/>
          <w:color w:val="000000"/>
          <w:sz w:val="28"/>
          <w:szCs w:val="28"/>
        </w:rPr>
        <w:t>защиту любой документированной информации, неправомерное обращение которой может нанести вред ее собственнику, владельцу, пользователю иному лицу. Изучение преступлений,</w:t>
      </w:r>
    </w:p>
    <w:p w:rsidR="00903511" w:rsidRPr="00461D6D" w:rsidRDefault="00DD688C" w:rsidP="0018391E">
      <w:pPr>
        <w:pStyle w:val="ab"/>
        <w:spacing w:before="0" w:beforeAutospacing="0" w:after="0" w:afterAutospacing="0" w:line="360" w:lineRule="auto"/>
        <w:ind w:firstLine="709"/>
        <w:jc w:val="both"/>
        <w:rPr>
          <w:noProof/>
          <w:color w:val="000000"/>
          <w:sz w:val="28"/>
          <w:szCs w:val="28"/>
        </w:rPr>
      </w:pPr>
      <w:r w:rsidRPr="00461D6D">
        <w:rPr>
          <w:noProof/>
          <w:color w:val="000000"/>
          <w:sz w:val="28"/>
          <w:szCs w:val="28"/>
        </w:rPr>
        <w:t>предусмо</w:t>
      </w:r>
      <w:r w:rsidR="0072553A" w:rsidRPr="00461D6D">
        <w:rPr>
          <w:noProof/>
          <w:color w:val="000000"/>
          <w:sz w:val="28"/>
          <w:szCs w:val="28"/>
        </w:rPr>
        <w:t>т</w:t>
      </w:r>
      <w:r w:rsidRPr="00461D6D">
        <w:rPr>
          <w:noProof/>
          <w:color w:val="000000"/>
          <w:sz w:val="28"/>
          <w:szCs w:val="28"/>
        </w:rPr>
        <w:t xml:space="preserve">ренных гл. 28 </w:t>
      </w:r>
      <w:r w:rsidR="0072553A" w:rsidRPr="00461D6D">
        <w:rPr>
          <w:noProof/>
          <w:color w:val="000000"/>
          <w:sz w:val="28"/>
          <w:szCs w:val="28"/>
        </w:rPr>
        <w:t xml:space="preserve">Уголовного </w:t>
      </w:r>
      <w:r w:rsidR="00FB00D9" w:rsidRPr="00461D6D">
        <w:rPr>
          <w:noProof/>
          <w:color w:val="000000"/>
          <w:sz w:val="28"/>
          <w:szCs w:val="28"/>
        </w:rPr>
        <w:t>кодекса</w:t>
      </w:r>
      <w:r w:rsidR="0072553A" w:rsidRPr="00461D6D">
        <w:rPr>
          <w:noProof/>
          <w:color w:val="000000"/>
          <w:sz w:val="28"/>
          <w:szCs w:val="28"/>
        </w:rPr>
        <w:t xml:space="preserve"> Российской Федерации</w:t>
      </w:r>
      <w:r w:rsidRPr="00461D6D">
        <w:rPr>
          <w:noProof/>
          <w:color w:val="000000"/>
          <w:sz w:val="28"/>
          <w:szCs w:val="28"/>
        </w:rPr>
        <w:t xml:space="preserve">, во многом </w:t>
      </w:r>
      <w:r w:rsidR="00903511" w:rsidRPr="00461D6D">
        <w:rPr>
          <w:noProof/>
          <w:color w:val="000000"/>
          <w:sz w:val="28"/>
          <w:szCs w:val="28"/>
        </w:rPr>
        <w:t>обусловлено</w:t>
      </w:r>
      <w:r w:rsidR="00FB00D9" w:rsidRPr="00461D6D">
        <w:rPr>
          <w:noProof/>
          <w:color w:val="000000"/>
          <w:sz w:val="28"/>
          <w:szCs w:val="28"/>
        </w:rPr>
        <w:t xml:space="preserve"> </w:t>
      </w:r>
      <w:r w:rsidR="00FE060C" w:rsidRPr="00461D6D">
        <w:rPr>
          <w:noProof/>
          <w:color w:val="000000"/>
          <w:sz w:val="28"/>
          <w:szCs w:val="28"/>
        </w:rPr>
        <w:t>уяснением</w:t>
      </w:r>
      <w:r w:rsidR="00FB00D9" w:rsidRPr="00461D6D">
        <w:rPr>
          <w:noProof/>
          <w:color w:val="000000"/>
          <w:sz w:val="28"/>
          <w:szCs w:val="28"/>
        </w:rPr>
        <w:t xml:space="preserve"> </w:t>
      </w:r>
      <w:r w:rsidR="00FE060C" w:rsidRPr="00461D6D">
        <w:rPr>
          <w:noProof/>
          <w:color w:val="000000"/>
          <w:sz w:val="28"/>
          <w:szCs w:val="28"/>
        </w:rPr>
        <w:t>терминов,</w:t>
      </w:r>
      <w:r w:rsidR="00FB00D9" w:rsidRPr="00461D6D">
        <w:rPr>
          <w:noProof/>
          <w:color w:val="000000"/>
          <w:sz w:val="28"/>
          <w:szCs w:val="28"/>
        </w:rPr>
        <w:t xml:space="preserve"> </w:t>
      </w:r>
      <w:r w:rsidRPr="00461D6D">
        <w:rPr>
          <w:noProof/>
          <w:color w:val="000000"/>
          <w:sz w:val="28"/>
          <w:szCs w:val="28"/>
        </w:rPr>
        <w:t>взятых из технических наук, которые исполь</w:t>
      </w:r>
      <w:r w:rsidR="0072553A" w:rsidRPr="00461D6D">
        <w:rPr>
          <w:noProof/>
          <w:color w:val="000000"/>
          <w:sz w:val="28"/>
          <w:szCs w:val="28"/>
        </w:rPr>
        <w:t>зу</w:t>
      </w:r>
      <w:r w:rsidRPr="00461D6D">
        <w:rPr>
          <w:noProof/>
          <w:color w:val="000000"/>
          <w:sz w:val="28"/>
          <w:szCs w:val="28"/>
        </w:rPr>
        <w:t xml:space="preserve">ются законодателем и учеными-криминалистами. </w:t>
      </w:r>
    </w:p>
    <w:p w:rsidR="00A7713D" w:rsidRPr="00461D6D" w:rsidRDefault="0051106F" w:rsidP="0018391E">
      <w:pPr>
        <w:spacing w:line="360" w:lineRule="auto"/>
        <w:ind w:firstLine="709"/>
        <w:rPr>
          <w:noProof/>
          <w:color w:val="000000"/>
          <w:sz w:val="28"/>
          <w:szCs w:val="28"/>
        </w:rPr>
      </w:pPr>
      <w:r w:rsidRPr="00461D6D">
        <w:rPr>
          <w:noProof/>
          <w:color w:val="000000"/>
          <w:sz w:val="28"/>
          <w:szCs w:val="28"/>
        </w:rPr>
        <w:t>Объект данного преступления</w:t>
      </w:r>
      <w:r w:rsidR="00A7713D" w:rsidRPr="00461D6D">
        <w:rPr>
          <w:noProof/>
          <w:color w:val="000000"/>
          <w:sz w:val="28"/>
          <w:szCs w:val="28"/>
        </w:rPr>
        <w:t>:</w:t>
      </w:r>
    </w:p>
    <w:p w:rsidR="00A7713D" w:rsidRPr="00461D6D" w:rsidRDefault="00A7713D" w:rsidP="0018391E">
      <w:pPr>
        <w:spacing w:line="360" w:lineRule="auto"/>
        <w:ind w:firstLine="709"/>
        <w:rPr>
          <w:noProof/>
          <w:color w:val="000000"/>
          <w:sz w:val="28"/>
          <w:szCs w:val="28"/>
        </w:rPr>
      </w:pPr>
      <w:r w:rsidRPr="00461D6D">
        <w:rPr>
          <w:noProof/>
          <w:color w:val="000000"/>
          <w:sz w:val="28"/>
          <w:szCs w:val="28"/>
        </w:rPr>
        <w:t>- ст.272</w:t>
      </w:r>
      <w:r w:rsidRPr="00461D6D">
        <w:rPr>
          <w:b/>
          <w:noProof/>
          <w:color w:val="000000"/>
          <w:sz w:val="28"/>
          <w:szCs w:val="28"/>
        </w:rPr>
        <w:t xml:space="preserve"> </w:t>
      </w:r>
      <w:r w:rsidRPr="00461D6D">
        <w:rPr>
          <w:noProof/>
          <w:color w:val="000000"/>
          <w:sz w:val="28"/>
          <w:szCs w:val="28"/>
        </w:rPr>
        <w:t>Уголовн</w:t>
      </w:r>
      <w:r w:rsidR="00FB00D9" w:rsidRPr="00461D6D">
        <w:rPr>
          <w:noProof/>
          <w:color w:val="000000"/>
          <w:sz w:val="28"/>
          <w:szCs w:val="28"/>
        </w:rPr>
        <w:t>ого</w:t>
      </w:r>
      <w:r w:rsidRPr="00461D6D">
        <w:rPr>
          <w:noProof/>
          <w:color w:val="000000"/>
          <w:sz w:val="28"/>
          <w:szCs w:val="28"/>
        </w:rPr>
        <w:t xml:space="preserve"> </w:t>
      </w:r>
      <w:r w:rsidR="00FB00D9" w:rsidRPr="00461D6D">
        <w:rPr>
          <w:noProof/>
          <w:color w:val="000000"/>
          <w:sz w:val="28"/>
          <w:szCs w:val="28"/>
        </w:rPr>
        <w:t>к</w:t>
      </w:r>
      <w:r w:rsidRPr="00461D6D">
        <w:rPr>
          <w:noProof/>
          <w:color w:val="000000"/>
          <w:sz w:val="28"/>
          <w:szCs w:val="28"/>
        </w:rPr>
        <w:t>одекс</w:t>
      </w:r>
      <w:r w:rsidR="00FB00D9" w:rsidRPr="00461D6D">
        <w:rPr>
          <w:noProof/>
          <w:color w:val="000000"/>
          <w:sz w:val="28"/>
          <w:szCs w:val="28"/>
        </w:rPr>
        <w:t>а</w:t>
      </w:r>
      <w:r w:rsidRPr="00461D6D">
        <w:rPr>
          <w:noProof/>
          <w:color w:val="000000"/>
          <w:sz w:val="28"/>
          <w:szCs w:val="28"/>
        </w:rPr>
        <w:t xml:space="preserve"> Российской Федерации,</w:t>
      </w:r>
      <w:r w:rsidR="0018391E" w:rsidRPr="00461D6D">
        <w:rPr>
          <w:noProof/>
          <w:color w:val="000000"/>
          <w:sz w:val="28"/>
          <w:szCs w:val="28"/>
        </w:rPr>
        <w:t xml:space="preserve"> </w:t>
      </w:r>
      <w:r w:rsidRPr="00461D6D">
        <w:rPr>
          <w:noProof/>
          <w:color w:val="000000"/>
          <w:sz w:val="28"/>
          <w:szCs w:val="28"/>
        </w:rPr>
        <w:t>являются отношения, обеспечивающие безопасность компьютерной информации и нормальной работы ЭВМ, системы ЭВМ или их сети</w:t>
      </w:r>
      <w:r w:rsidR="00035F13" w:rsidRPr="00461D6D">
        <w:rPr>
          <w:noProof/>
          <w:color w:val="000000"/>
          <w:sz w:val="28"/>
          <w:szCs w:val="28"/>
        </w:rPr>
        <w:t>;</w:t>
      </w:r>
    </w:p>
    <w:p w:rsidR="00551FAA" w:rsidRPr="00461D6D" w:rsidRDefault="00A7713D" w:rsidP="0018391E">
      <w:pPr>
        <w:spacing w:line="360" w:lineRule="auto"/>
        <w:ind w:firstLine="709"/>
        <w:rPr>
          <w:noProof/>
          <w:color w:val="000000"/>
          <w:sz w:val="28"/>
          <w:szCs w:val="28"/>
        </w:rPr>
      </w:pPr>
      <w:r w:rsidRPr="00461D6D">
        <w:rPr>
          <w:b/>
          <w:noProof/>
          <w:color w:val="000000"/>
          <w:sz w:val="28"/>
          <w:szCs w:val="28"/>
        </w:rPr>
        <w:t>-</w:t>
      </w:r>
      <w:r w:rsidR="0051106F" w:rsidRPr="00461D6D">
        <w:rPr>
          <w:b/>
          <w:noProof/>
          <w:color w:val="000000"/>
          <w:sz w:val="28"/>
          <w:szCs w:val="28"/>
        </w:rPr>
        <w:t xml:space="preserve"> </w:t>
      </w:r>
      <w:r w:rsidR="0051106F" w:rsidRPr="00461D6D">
        <w:rPr>
          <w:noProof/>
          <w:color w:val="000000"/>
          <w:sz w:val="28"/>
          <w:szCs w:val="28"/>
        </w:rPr>
        <w:t>ст.273</w:t>
      </w:r>
      <w:r w:rsidR="0051106F" w:rsidRPr="00461D6D">
        <w:rPr>
          <w:b/>
          <w:noProof/>
          <w:color w:val="000000"/>
          <w:sz w:val="28"/>
          <w:szCs w:val="28"/>
        </w:rPr>
        <w:t xml:space="preserve"> </w:t>
      </w:r>
      <w:r w:rsidR="00FB00D9" w:rsidRPr="00461D6D">
        <w:rPr>
          <w:noProof/>
          <w:color w:val="000000"/>
          <w:sz w:val="28"/>
          <w:szCs w:val="28"/>
        </w:rPr>
        <w:t>Уголовного кодекса Российской Федерации</w:t>
      </w:r>
      <w:r w:rsidR="0051106F" w:rsidRPr="00461D6D">
        <w:rPr>
          <w:noProof/>
          <w:color w:val="000000"/>
          <w:sz w:val="28"/>
          <w:szCs w:val="28"/>
        </w:rPr>
        <w:t>,</w:t>
      </w:r>
      <w:r w:rsidR="0018391E" w:rsidRPr="00461D6D">
        <w:rPr>
          <w:noProof/>
          <w:color w:val="000000"/>
          <w:sz w:val="28"/>
          <w:szCs w:val="28"/>
        </w:rPr>
        <w:t xml:space="preserve"> </w:t>
      </w:r>
      <w:r w:rsidR="0051106F" w:rsidRPr="00461D6D">
        <w:rPr>
          <w:noProof/>
          <w:color w:val="000000"/>
          <w:sz w:val="28"/>
          <w:szCs w:val="28"/>
        </w:rPr>
        <w:t>отношения, обеспечивающие нормальное безопасное использование компьютерной информации</w:t>
      </w:r>
      <w:r w:rsidR="000D0D40" w:rsidRPr="00461D6D">
        <w:rPr>
          <w:noProof/>
          <w:color w:val="000000"/>
          <w:sz w:val="28"/>
          <w:szCs w:val="28"/>
        </w:rPr>
        <w:t>;</w:t>
      </w:r>
      <w:r w:rsidR="0051106F" w:rsidRPr="00461D6D">
        <w:rPr>
          <w:noProof/>
          <w:color w:val="000000"/>
          <w:sz w:val="28"/>
          <w:szCs w:val="28"/>
        </w:rPr>
        <w:t xml:space="preserve"> </w:t>
      </w:r>
    </w:p>
    <w:p w:rsidR="000D0D40" w:rsidRPr="00461D6D" w:rsidRDefault="000D0D40" w:rsidP="0018391E">
      <w:pPr>
        <w:spacing w:line="360" w:lineRule="auto"/>
        <w:ind w:firstLine="709"/>
        <w:rPr>
          <w:b/>
          <w:noProof/>
          <w:color w:val="000000"/>
          <w:sz w:val="28"/>
          <w:szCs w:val="28"/>
        </w:rPr>
      </w:pPr>
      <w:r w:rsidRPr="00461D6D">
        <w:rPr>
          <w:b/>
          <w:noProof/>
          <w:color w:val="000000"/>
          <w:sz w:val="28"/>
          <w:szCs w:val="28"/>
        </w:rPr>
        <w:t xml:space="preserve">- </w:t>
      </w:r>
      <w:r w:rsidRPr="00461D6D">
        <w:rPr>
          <w:noProof/>
          <w:color w:val="000000"/>
          <w:sz w:val="28"/>
          <w:szCs w:val="28"/>
        </w:rPr>
        <w:t xml:space="preserve">ст.274 </w:t>
      </w:r>
      <w:r w:rsidR="00FB00D9" w:rsidRPr="00461D6D">
        <w:rPr>
          <w:noProof/>
          <w:color w:val="000000"/>
          <w:sz w:val="28"/>
          <w:szCs w:val="28"/>
        </w:rPr>
        <w:t>Уголовного кодекса Российской Федерации</w:t>
      </w:r>
      <w:r w:rsidR="00035F13" w:rsidRPr="00461D6D">
        <w:rPr>
          <w:noProof/>
          <w:color w:val="000000"/>
          <w:sz w:val="28"/>
          <w:szCs w:val="28"/>
        </w:rPr>
        <w:t>,</w:t>
      </w:r>
      <w:r w:rsidR="005B1373" w:rsidRPr="00461D6D">
        <w:rPr>
          <w:noProof/>
          <w:color w:val="000000"/>
          <w:sz w:val="28"/>
          <w:szCs w:val="28"/>
        </w:rPr>
        <w:t xml:space="preserve"> </w:t>
      </w:r>
      <w:r w:rsidR="00035F13" w:rsidRPr="00461D6D">
        <w:rPr>
          <w:noProof/>
          <w:color w:val="000000"/>
          <w:sz w:val="28"/>
          <w:szCs w:val="28"/>
        </w:rPr>
        <w:t xml:space="preserve">являются отношения, обеспечивающие нормальную, безопасную эксплуатацию ЭВМ, системы ЭВМ или их сети. </w:t>
      </w:r>
    </w:p>
    <w:p w:rsidR="00551FAA" w:rsidRPr="00461D6D" w:rsidRDefault="005B1373" w:rsidP="0018391E">
      <w:pPr>
        <w:spacing w:line="360" w:lineRule="auto"/>
        <w:ind w:firstLine="709"/>
        <w:rPr>
          <w:noProof/>
          <w:color w:val="000000"/>
          <w:sz w:val="28"/>
          <w:szCs w:val="28"/>
        </w:rPr>
      </w:pPr>
      <w:r w:rsidRPr="00461D6D">
        <w:rPr>
          <w:noProof/>
          <w:color w:val="000000"/>
          <w:sz w:val="28"/>
          <w:szCs w:val="28"/>
        </w:rPr>
        <w:t>Объективная сторона преступления:</w:t>
      </w:r>
    </w:p>
    <w:p w:rsidR="00551FAA" w:rsidRPr="00461D6D" w:rsidRDefault="005B1373" w:rsidP="0018391E">
      <w:pPr>
        <w:spacing w:line="360" w:lineRule="auto"/>
        <w:ind w:firstLine="709"/>
        <w:rPr>
          <w:b/>
          <w:noProof/>
          <w:color w:val="000000"/>
          <w:sz w:val="28"/>
          <w:szCs w:val="28"/>
        </w:rPr>
      </w:pPr>
      <w:r w:rsidRPr="00461D6D">
        <w:rPr>
          <w:noProof/>
          <w:color w:val="000000"/>
          <w:sz w:val="28"/>
          <w:szCs w:val="28"/>
        </w:rPr>
        <w:t>- ст.272</w:t>
      </w:r>
      <w:r w:rsidRPr="00461D6D">
        <w:rPr>
          <w:b/>
          <w:noProof/>
          <w:color w:val="000000"/>
          <w:sz w:val="28"/>
          <w:szCs w:val="28"/>
        </w:rPr>
        <w:t xml:space="preserve"> </w:t>
      </w:r>
      <w:r w:rsidR="00FB00D9" w:rsidRPr="00461D6D">
        <w:rPr>
          <w:noProof/>
          <w:color w:val="000000"/>
          <w:sz w:val="28"/>
          <w:szCs w:val="28"/>
        </w:rPr>
        <w:t>Уголовного кодекса Российской Федерации</w:t>
      </w:r>
      <w:r w:rsidRPr="00461D6D">
        <w:rPr>
          <w:noProof/>
          <w:color w:val="000000"/>
          <w:sz w:val="28"/>
          <w:szCs w:val="28"/>
        </w:rPr>
        <w:t>,</w:t>
      </w:r>
      <w:r w:rsidR="0018391E" w:rsidRPr="00461D6D">
        <w:rPr>
          <w:noProof/>
          <w:color w:val="000000"/>
          <w:sz w:val="28"/>
          <w:szCs w:val="28"/>
        </w:rPr>
        <w:t xml:space="preserve"> </w:t>
      </w:r>
      <w:r w:rsidR="00C10DB8" w:rsidRPr="00461D6D">
        <w:rPr>
          <w:noProof/>
          <w:color w:val="000000"/>
          <w:sz w:val="28"/>
          <w:szCs w:val="28"/>
        </w:rPr>
        <w:t xml:space="preserve">характеризуется неправомерным доступом виновного к </w:t>
      </w:r>
      <w:r w:rsidR="006E3E40" w:rsidRPr="00461D6D">
        <w:rPr>
          <w:noProof/>
          <w:color w:val="000000"/>
          <w:sz w:val="28"/>
          <w:szCs w:val="28"/>
        </w:rPr>
        <w:t>компьютерной</w:t>
      </w:r>
      <w:r w:rsidR="00C10DB8" w:rsidRPr="00461D6D">
        <w:rPr>
          <w:noProof/>
          <w:color w:val="000000"/>
          <w:sz w:val="28"/>
          <w:szCs w:val="28"/>
        </w:rPr>
        <w:t xml:space="preserve"> информации или информационным ресурсам на любой стадии технологического процесса обработки информации с использованием ЭВМ, системы ЭВМ или их сети</w:t>
      </w:r>
      <w:r w:rsidR="006E3E40" w:rsidRPr="00461D6D">
        <w:rPr>
          <w:noProof/>
          <w:color w:val="000000"/>
          <w:sz w:val="28"/>
          <w:szCs w:val="28"/>
        </w:rPr>
        <w:t>: при сборе данных и переносе их на машинные носители, при формировании и вводе массива информации в память ЭВМ, при передаче информации по каналам связи и т.п.;</w:t>
      </w:r>
    </w:p>
    <w:p w:rsidR="00551FAA" w:rsidRPr="00461D6D" w:rsidRDefault="005B1373" w:rsidP="0018391E">
      <w:pPr>
        <w:spacing w:line="360" w:lineRule="auto"/>
        <w:ind w:firstLine="709"/>
        <w:rPr>
          <w:b/>
          <w:noProof/>
          <w:color w:val="000000"/>
          <w:sz w:val="28"/>
          <w:szCs w:val="28"/>
        </w:rPr>
      </w:pPr>
      <w:r w:rsidRPr="00461D6D">
        <w:rPr>
          <w:noProof/>
          <w:color w:val="000000"/>
          <w:sz w:val="28"/>
          <w:szCs w:val="28"/>
        </w:rPr>
        <w:t>- ст.273</w:t>
      </w:r>
      <w:r w:rsidRPr="00461D6D">
        <w:rPr>
          <w:b/>
          <w:noProof/>
          <w:color w:val="000000"/>
          <w:sz w:val="28"/>
          <w:szCs w:val="28"/>
        </w:rPr>
        <w:t xml:space="preserve"> </w:t>
      </w:r>
      <w:r w:rsidR="00FB00D9" w:rsidRPr="00461D6D">
        <w:rPr>
          <w:noProof/>
          <w:color w:val="000000"/>
          <w:sz w:val="28"/>
          <w:szCs w:val="28"/>
        </w:rPr>
        <w:t>Уголовного кодекса Российской Федерации</w:t>
      </w:r>
      <w:r w:rsidRPr="00461D6D">
        <w:rPr>
          <w:noProof/>
          <w:color w:val="000000"/>
          <w:sz w:val="28"/>
          <w:szCs w:val="28"/>
        </w:rPr>
        <w:t>,</w:t>
      </w:r>
      <w:r w:rsidR="0018391E" w:rsidRPr="00461D6D">
        <w:rPr>
          <w:noProof/>
          <w:color w:val="000000"/>
          <w:sz w:val="28"/>
          <w:szCs w:val="28"/>
        </w:rPr>
        <w:t xml:space="preserve"> </w:t>
      </w:r>
      <w:r w:rsidR="00463EF0" w:rsidRPr="00461D6D">
        <w:rPr>
          <w:noProof/>
          <w:color w:val="000000"/>
          <w:sz w:val="28"/>
          <w:szCs w:val="28"/>
        </w:rPr>
        <w:t xml:space="preserve">характеризуется созданием, использованием и распространением вредоносных программ для ЭВМ, а равно внесением </w:t>
      </w:r>
      <w:r w:rsidR="00042536" w:rsidRPr="00461D6D">
        <w:rPr>
          <w:noProof/>
          <w:color w:val="000000"/>
          <w:sz w:val="28"/>
          <w:szCs w:val="28"/>
        </w:rPr>
        <w:t>вредоносных</w:t>
      </w:r>
      <w:r w:rsidR="00463EF0" w:rsidRPr="00461D6D">
        <w:rPr>
          <w:noProof/>
          <w:color w:val="000000"/>
          <w:sz w:val="28"/>
          <w:szCs w:val="28"/>
        </w:rPr>
        <w:t xml:space="preserve"> изменений в существующие программы;</w:t>
      </w:r>
    </w:p>
    <w:p w:rsidR="00551FAA" w:rsidRPr="00461D6D" w:rsidRDefault="005B1373" w:rsidP="0018391E">
      <w:pPr>
        <w:spacing w:line="360" w:lineRule="auto"/>
        <w:ind w:firstLine="709"/>
        <w:rPr>
          <w:b/>
          <w:noProof/>
          <w:color w:val="000000"/>
          <w:sz w:val="28"/>
          <w:szCs w:val="28"/>
        </w:rPr>
      </w:pPr>
      <w:r w:rsidRPr="00461D6D">
        <w:rPr>
          <w:noProof/>
          <w:color w:val="000000"/>
          <w:sz w:val="28"/>
          <w:szCs w:val="28"/>
        </w:rPr>
        <w:t>- ст.274</w:t>
      </w:r>
      <w:r w:rsidRPr="00461D6D">
        <w:rPr>
          <w:b/>
          <w:noProof/>
          <w:color w:val="000000"/>
          <w:sz w:val="28"/>
          <w:szCs w:val="28"/>
        </w:rPr>
        <w:t xml:space="preserve"> </w:t>
      </w:r>
      <w:r w:rsidR="00FB00D9" w:rsidRPr="00461D6D">
        <w:rPr>
          <w:noProof/>
          <w:color w:val="000000"/>
          <w:sz w:val="28"/>
          <w:szCs w:val="28"/>
        </w:rPr>
        <w:t>Уголовного кодекса Российской Федерации</w:t>
      </w:r>
      <w:r w:rsidRPr="00461D6D">
        <w:rPr>
          <w:noProof/>
          <w:color w:val="000000"/>
          <w:sz w:val="28"/>
          <w:szCs w:val="28"/>
        </w:rPr>
        <w:t>,</w:t>
      </w:r>
      <w:r w:rsidR="0018391E" w:rsidRPr="00461D6D">
        <w:rPr>
          <w:noProof/>
          <w:color w:val="000000"/>
          <w:sz w:val="28"/>
          <w:szCs w:val="28"/>
        </w:rPr>
        <w:t xml:space="preserve"> </w:t>
      </w:r>
      <w:r w:rsidR="00042536" w:rsidRPr="00461D6D">
        <w:rPr>
          <w:noProof/>
          <w:color w:val="000000"/>
          <w:sz w:val="28"/>
          <w:szCs w:val="28"/>
        </w:rPr>
        <w:t xml:space="preserve">состоит из деяния (действия или бездействия), наступивших последствий и причинной связи меду ними. </w:t>
      </w:r>
    </w:p>
    <w:p w:rsidR="00415C0C" w:rsidRPr="00461D6D" w:rsidRDefault="00415C0C" w:rsidP="0018391E">
      <w:pPr>
        <w:spacing w:line="360" w:lineRule="auto"/>
        <w:ind w:firstLine="709"/>
        <w:rPr>
          <w:noProof/>
          <w:color w:val="000000"/>
          <w:sz w:val="28"/>
          <w:szCs w:val="28"/>
        </w:rPr>
      </w:pPr>
      <w:r w:rsidRPr="00461D6D">
        <w:rPr>
          <w:noProof/>
          <w:color w:val="000000"/>
          <w:sz w:val="28"/>
          <w:szCs w:val="28"/>
        </w:rPr>
        <w:t>Субъективная сторона преступления:</w:t>
      </w:r>
    </w:p>
    <w:p w:rsidR="00551FAA" w:rsidRPr="00461D6D" w:rsidRDefault="00652FA8" w:rsidP="0018391E">
      <w:pPr>
        <w:spacing w:line="360" w:lineRule="auto"/>
        <w:ind w:firstLine="709"/>
        <w:rPr>
          <w:b/>
          <w:noProof/>
          <w:color w:val="000000"/>
          <w:sz w:val="28"/>
          <w:szCs w:val="28"/>
        </w:rPr>
      </w:pPr>
      <w:r w:rsidRPr="00461D6D">
        <w:rPr>
          <w:noProof/>
          <w:color w:val="000000"/>
          <w:sz w:val="28"/>
          <w:szCs w:val="28"/>
        </w:rPr>
        <w:t>- ст.272</w:t>
      </w:r>
      <w:r w:rsidRPr="00461D6D">
        <w:rPr>
          <w:b/>
          <w:noProof/>
          <w:color w:val="000000"/>
          <w:sz w:val="28"/>
          <w:szCs w:val="28"/>
        </w:rPr>
        <w:t xml:space="preserve"> </w:t>
      </w:r>
      <w:r w:rsidR="00FB00D9" w:rsidRPr="00461D6D">
        <w:rPr>
          <w:noProof/>
          <w:color w:val="000000"/>
          <w:sz w:val="28"/>
          <w:szCs w:val="28"/>
        </w:rPr>
        <w:t>Уголовного кодекса Российской Федерации</w:t>
      </w:r>
      <w:r w:rsidRPr="00461D6D">
        <w:rPr>
          <w:noProof/>
          <w:color w:val="000000"/>
          <w:sz w:val="28"/>
          <w:szCs w:val="28"/>
        </w:rPr>
        <w:t>,</w:t>
      </w:r>
      <w:r w:rsidR="0018391E" w:rsidRPr="00461D6D">
        <w:rPr>
          <w:noProof/>
          <w:color w:val="000000"/>
          <w:sz w:val="28"/>
          <w:szCs w:val="28"/>
        </w:rPr>
        <w:t xml:space="preserve"> </w:t>
      </w:r>
      <w:r w:rsidRPr="00461D6D">
        <w:rPr>
          <w:noProof/>
          <w:color w:val="000000"/>
          <w:sz w:val="28"/>
          <w:szCs w:val="28"/>
        </w:rPr>
        <w:t>характеризуется</w:t>
      </w:r>
      <w:r w:rsidR="00734870" w:rsidRPr="00461D6D">
        <w:rPr>
          <w:noProof/>
          <w:color w:val="000000"/>
          <w:sz w:val="28"/>
          <w:szCs w:val="28"/>
        </w:rPr>
        <w:t xml:space="preserve"> умышленной виной в виде прямого и косвенного умысла, а в ч.2 предусмотрены квалифицирующие признаки</w:t>
      </w:r>
      <w:r w:rsidR="0059562C" w:rsidRPr="00461D6D">
        <w:rPr>
          <w:noProof/>
          <w:color w:val="000000"/>
          <w:sz w:val="28"/>
          <w:szCs w:val="28"/>
        </w:rPr>
        <w:t>;</w:t>
      </w:r>
    </w:p>
    <w:p w:rsidR="00551FAA" w:rsidRPr="00461D6D" w:rsidRDefault="00652FA8" w:rsidP="0018391E">
      <w:pPr>
        <w:spacing w:line="360" w:lineRule="auto"/>
        <w:ind w:firstLine="709"/>
        <w:rPr>
          <w:noProof/>
          <w:color w:val="000000"/>
          <w:sz w:val="28"/>
          <w:szCs w:val="28"/>
        </w:rPr>
      </w:pPr>
      <w:r w:rsidRPr="00461D6D">
        <w:rPr>
          <w:noProof/>
          <w:color w:val="000000"/>
          <w:sz w:val="28"/>
          <w:szCs w:val="28"/>
        </w:rPr>
        <w:t>- ст.273</w:t>
      </w:r>
      <w:r w:rsidR="0059562C" w:rsidRPr="00461D6D">
        <w:rPr>
          <w:noProof/>
          <w:color w:val="000000"/>
          <w:sz w:val="28"/>
          <w:szCs w:val="28"/>
        </w:rPr>
        <w:t>,</w:t>
      </w:r>
      <w:r w:rsidRPr="00461D6D">
        <w:rPr>
          <w:b/>
          <w:noProof/>
          <w:color w:val="000000"/>
          <w:sz w:val="28"/>
          <w:szCs w:val="28"/>
        </w:rPr>
        <w:t xml:space="preserve"> </w:t>
      </w:r>
      <w:r w:rsidR="00FB00D9" w:rsidRPr="00461D6D">
        <w:rPr>
          <w:noProof/>
          <w:color w:val="000000"/>
          <w:sz w:val="28"/>
          <w:szCs w:val="28"/>
        </w:rPr>
        <w:t>Уголовного кодекса Российской Федерации</w:t>
      </w:r>
      <w:r w:rsidRPr="00461D6D">
        <w:rPr>
          <w:noProof/>
          <w:color w:val="000000"/>
          <w:sz w:val="28"/>
          <w:szCs w:val="28"/>
        </w:rPr>
        <w:t>,</w:t>
      </w:r>
      <w:r w:rsidR="0018391E" w:rsidRPr="00461D6D">
        <w:rPr>
          <w:noProof/>
          <w:color w:val="000000"/>
          <w:sz w:val="28"/>
          <w:szCs w:val="28"/>
        </w:rPr>
        <w:t xml:space="preserve"> </w:t>
      </w:r>
      <w:r w:rsidRPr="00461D6D">
        <w:rPr>
          <w:noProof/>
          <w:color w:val="000000"/>
          <w:sz w:val="28"/>
          <w:szCs w:val="28"/>
        </w:rPr>
        <w:t>характеризуется</w:t>
      </w:r>
      <w:r w:rsidR="0059562C" w:rsidRPr="00461D6D">
        <w:rPr>
          <w:noProof/>
          <w:color w:val="000000"/>
          <w:sz w:val="28"/>
          <w:szCs w:val="28"/>
        </w:rPr>
        <w:t xml:space="preserve"> прямым умыслом;</w:t>
      </w:r>
    </w:p>
    <w:p w:rsidR="00D21795" w:rsidRPr="00461D6D" w:rsidRDefault="00D21795" w:rsidP="0018391E">
      <w:pPr>
        <w:spacing w:line="360" w:lineRule="auto"/>
        <w:ind w:firstLine="709"/>
        <w:rPr>
          <w:b/>
          <w:noProof/>
          <w:color w:val="000000"/>
          <w:sz w:val="28"/>
          <w:szCs w:val="28"/>
        </w:rPr>
      </w:pPr>
      <w:r w:rsidRPr="00461D6D">
        <w:rPr>
          <w:noProof/>
          <w:color w:val="000000"/>
          <w:sz w:val="28"/>
          <w:szCs w:val="28"/>
        </w:rPr>
        <w:t>- ст.274</w:t>
      </w:r>
      <w:r w:rsidRPr="00461D6D">
        <w:rPr>
          <w:b/>
          <w:noProof/>
          <w:color w:val="000000"/>
          <w:sz w:val="28"/>
          <w:szCs w:val="28"/>
        </w:rPr>
        <w:t xml:space="preserve"> </w:t>
      </w:r>
      <w:r w:rsidR="00FB00D9" w:rsidRPr="00461D6D">
        <w:rPr>
          <w:noProof/>
          <w:color w:val="000000"/>
          <w:sz w:val="28"/>
          <w:szCs w:val="28"/>
        </w:rPr>
        <w:t>Уголовного кодекса Российской Федерации</w:t>
      </w:r>
      <w:r w:rsidRPr="00461D6D">
        <w:rPr>
          <w:noProof/>
          <w:color w:val="000000"/>
          <w:sz w:val="28"/>
          <w:szCs w:val="28"/>
        </w:rPr>
        <w:t>,</w:t>
      </w:r>
      <w:r w:rsidR="0018391E" w:rsidRPr="00461D6D">
        <w:rPr>
          <w:noProof/>
          <w:color w:val="000000"/>
          <w:sz w:val="28"/>
          <w:szCs w:val="28"/>
        </w:rPr>
        <w:t xml:space="preserve"> </w:t>
      </w:r>
      <w:r w:rsidRPr="00461D6D">
        <w:rPr>
          <w:noProof/>
          <w:color w:val="000000"/>
          <w:sz w:val="28"/>
          <w:szCs w:val="28"/>
        </w:rPr>
        <w:t>характеризуется в форме умысла (прямой или косвенный)</w:t>
      </w:r>
      <w:r w:rsidR="00BA325D" w:rsidRPr="00461D6D">
        <w:rPr>
          <w:noProof/>
          <w:color w:val="000000"/>
          <w:sz w:val="28"/>
          <w:szCs w:val="28"/>
        </w:rPr>
        <w:t xml:space="preserve">, мотив и цель не влияют на квалификацию содеянного. А в ч.2 </w:t>
      </w:r>
      <w:r w:rsidR="00FB00D9" w:rsidRPr="00461D6D">
        <w:rPr>
          <w:noProof/>
          <w:color w:val="000000"/>
          <w:sz w:val="28"/>
          <w:szCs w:val="28"/>
        </w:rPr>
        <w:t xml:space="preserve">Уголовного кодекса </w:t>
      </w:r>
      <w:r w:rsidR="00BA325D" w:rsidRPr="00461D6D">
        <w:rPr>
          <w:noProof/>
          <w:color w:val="000000"/>
          <w:sz w:val="28"/>
          <w:szCs w:val="28"/>
        </w:rPr>
        <w:t>Российской Федерации</w:t>
      </w:r>
      <w:r w:rsidR="00867795" w:rsidRPr="00461D6D">
        <w:rPr>
          <w:noProof/>
          <w:color w:val="000000"/>
          <w:sz w:val="28"/>
          <w:szCs w:val="28"/>
        </w:rPr>
        <w:t xml:space="preserve"> квалифицирующего признака предусмотрено нарушение правил эксплуатации ЭВМ, системы ЭВМ или их сети, повлекшее по неосторожности</w:t>
      </w:r>
      <w:r w:rsidR="00840C85" w:rsidRPr="00461D6D">
        <w:rPr>
          <w:noProof/>
          <w:color w:val="000000"/>
          <w:sz w:val="28"/>
          <w:szCs w:val="28"/>
        </w:rPr>
        <w:t xml:space="preserve"> тяжкие последствия.</w:t>
      </w:r>
    </w:p>
    <w:p w:rsidR="00551FAA" w:rsidRPr="00461D6D" w:rsidRDefault="0059562C" w:rsidP="0018391E">
      <w:pPr>
        <w:spacing w:line="360" w:lineRule="auto"/>
        <w:ind w:firstLine="709"/>
        <w:rPr>
          <w:noProof/>
          <w:color w:val="000000"/>
          <w:sz w:val="28"/>
          <w:szCs w:val="28"/>
        </w:rPr>
      </w:pPr>
      <w:r w:rsidRPr="00461D6D">
        <w:rPr>
          <w:noProof/>
          <w:color w:val="000000"/>
          <w:sz w:val="28"/>
          <w:szCs w:val="28"/>
        </w:rPr>
        <w:t>Субъект преступления:</w:t>
      </w:r>
    </w:p>
    <w:p w:rsidR="00EB011D" w:rsidRPr="00461D6D" w:rsidRDefault="00EB011D" w:rsidP="0018391E">
      <w:pPr>
        <w:spacing w:line="360" w:lineRule="auto"/>
        <w:ind w:firstLine="709"/>
        <w:rPr>
          <w:noProof/>
          <w:color w:val="000000"/>
          <w:sz w:val="28"/>
          <w:szCs w:val="28"/>
        </w:rPr>
      </w:pPr>
      <w:r w:rsidRPr="00461D6D">
        <w:rPr>
          <w:noProof/>
          <w:color w:val="000000"/>
          <w:sz w:val="28"/>
          <w:szCs w:val="28"/>
        </w:rPr>
        <w:t>- ст.272,</w:t>
      </w:r>
      <w:r w:rsidRPr="00461D6D">
        <w:rPr>
          <w:b/>
          <w:noProof/>
          <w:color w:val="000000"/>
          <w:sz w:val="28"/>
          <w:szCs w:val="28"/>
        </w:rPr>
        <w:t xml:space="preserve"> </w:t>
      </w:r>
      <w:r w:rsidRPr="00461D6D">
        <w:rPr>
          <w:noProof/>
          <w:color w:val="000000"/>
          <w:sz w:val="28"/>
          <w:szCs w:val="28"/>
        </w:rPr>
        <w:t>ст.273</w:t>
      </w:r>
      <w:r w:rsidRPr="00461D6D">
        <w:rPr>
          <w:b/>
          <w:noProof/>
          <w:color w:val="000000"/>
          <w:sz w:val="28"/>
          <w:szCs w:val="28"/>
        </w:rPr>
        <w:t xml:space="preserve"> </w:t>
      </w:r>
      <w:r w:rsidR="00FB00D9" w:rsidRPr="00461D6D">
        <w:rPr>
          <w:noProof/>
          <w:color w:val="000000"/>
          <w:sz w:val="28"/>
          <w:szCs w:val="28"/>
        </w:rPr>
        <w:t xml:space="preserve">Уголовного кодекса </w:t>
      </w:r>
      <w:r w:rsidRPr="00461D6D">
        <w:rPr>
          <w:noProof/>
          <w:color w:val="000000"/>
          <w:sz w:val="28"/>
          <w:szCs w:val="28"/>
        </w:rPr>
        <w:t>Российской Федерации, лицо, достигшее 16-летнего возраста;</w:t>
      </w:r>
    </w:p>
    <w:p w:rsidR="00551FAA" w:rsidRPr="00461D6D" w:rsidRDefault="00EB011D" w:rsidP="0018391E">
      <w:pPr>
        <w:spacing w:line="360" w:lineRule="auto"/>
        <w:ind w:firstLine="709"/>
        <w:rPr>
          <w:b/>
          <w:noProof/>
          <w:color w:val="000000"/>
          <w:sz w:val="28"/>
          <w:szCs w:val="28"/>
        </w:rPr>
      </w:pPr>
      <w:r w:rsidRPr="00461D6D">
        <w:rPr>
          <w:noProof/>
          <w:color w:val="000000"/>
          <w:sz w:val="28"/>
          <w:szCs w:val="28"/>
        </w:rPr>
        <w:t>-ст.274</w:t>
      </w:r>
      <w:r w:rsidRPr="00461D6D">
        <w:rPr>
          <w:b/>
          <w:noProof/>
          <w:color w:val="000000"/>
          <w:sz w:val="28"/>
          <w:szCs w:val="28"/>
        </w:rPr>
        <w:t xml:space="preserve"> </w:t>
      </w:r>
      <w:r w:rsidR="00FB00D9" w:rsidRPr="00461D6D">
        <w:rPr>
          <w:noProof/>
          <w:color w:val="000000"/>
          <w:sz w:val="28"/>
          <w:szCs w:val="28"/>
        </w:rPr>
        <w:t xml:space="preserve">Уголовного кодекса </w:t>
      </w:r>
      <w:r w:rsidRPr="00461D6D">
        <w:rPr>
          <w:noProof/>
          <w:color w:val="000000"/>
          <w:sz w:val="28"/>
          <w:szCs w:val="28"/>
        </w:rPr>
        <w:t>Российской Федерации,</w:t>
      </w:r>
      <w:r w:rsidR="00D21795" w:rsidRPr="00461D6D">
        <w:rPr>
          <w:noProof/>
          <w:color w:val="000000"/>
          <w:sz w:val="28"/>
          <w:szCs w:val="28"/>
        </w:rPr>
        <w:t xml:space="preserve"> лицо, достигшее 16-летнего возраста, которое имело доступ к ЭВМ (не обязательно должностное лицо) и на которое было возложено соблюдение правил эксплуатации ЭВМ, системы ЭВМ или их сети</w:t>
      </w:r>
      <w:r w:rsidR="00BA325D" w:rsidRPr="00461D6D">
        <w:rPr>
          <w:noProof/>
          <w:color w:val="000000"/>
          <w:sz w:val="28"/>
          <w:szCs w:val="28"/>
        </w:rPr>
        <w:t>.</w:t>
      </w:r>
    </w:p>
    <w:p w:rsidR="0018391E" w:rsidRPr="00461D6D" w:rsidRDefault="0018391E" w:rsidP="0018391E">
      <w:pPr>
        <w:spacing w:line="360" w:lineRule="auto"/>
        <w:ind w:firstLine="709"/>
        <w:rPr>
          <w:b/>
          <w:bCs/>
          <w:noProof/>
          <w:color w:val="000000"/>
          <w:sz w:val="28"/>
          <w:szCs w:val="28"/>
        </w:rPr>
      </w:pPr>
    </w:p>
    <w:p w:rsidR="00DC1777" w:rsidRPr="00461D6D" w:rsidRDefault="0018391E" w:rsidP="0018391E">
      <w:pPr>
        <w:spacing w:line="360" w:lineRule="auto"/>
        <w:ind w:firstLine="709"/>
        <w:rPr>
          <w:b/>
          <w:bCs/>
          <w:noProof/>
          <w:color w:val="000000"/>
          <w:sz w:val="28"/>
          <w:szCs w:val="28"/>
        </w:rPr>
      </w:pPr>
      <w:r w:rsidRPr="00461D6D">
        <w:rPr>
          <w:b/>
          <w:bCs/>
          <w:noProof/>
          <w:color w:val="000000"/>
          <w:sz w:val="28"/>
          <w:szCs w:val="28"/>
        </w:rPr>
        <w:br w:type="page"/>
        <w:t>Библиографический список</w:t>
      </w:r>
    </w:p>
    <w:p w:rsidR="00DC1777" w:rsidRPr="00461D6D" w:rsidRDefault="00DC1777" w:rsidP="0018391E">
      <w:pPr>
        <w:spacing w:line="360" w:lineRule="auto"/>
        <w:ind w:firstLine="709"/>
        <w:rPr>
          <w:b/>
          <w:bCs/>
          <w:noProof/>
          <w:color w:val="000000"/>
          <w:sz w:val="28"/>
          <w:szCs w:val="28"/>
        </w:rPr>
      </w:pPr>
    </w:p>
    <w:p w:rsidR="00F07188" w:rsidRPr="00461D6D" w:rsidRDefault="00F07188" w:rsidP="0018391E">
      <w:pPr>
        <w:spacing w:line="360" w:lineRule="auto"/>
        <w:ind w:firstLine="0"/>
        <w:rPr>
          <w:b/>
          <w:bCs/>
          <w:noProof/>
          <w:color w:val="000000"/>
          <w:sz w:val="28"/>
          <w:szCs w:val="28"/>
        </w:rPr>
      </w:pPr>
      <w:r w:rsidRPr="00461D6D">
        <w:rPr>
          <w:b/>
          <w:bCs/>
          <w:noProof/>
          <w:color w:val="000000"/>
          <w:sz w:val="28"/>
          <w:szCs w:val="28"/>
        </w:rPr>
        <w:t>Правовые акты</w:t>
      </w:r>
    </w:p>
    <w:p w:rsidR="00F07188" w:rsidRPr="00461D6D" w:rsidRDefault="00F07188" w:rsidP="0018391E">
      <w:pPr>
        <w:spacing w:line="360" w:lineRule="auto"/>
        <w:ind w:firstLine="0"/>
        <w:rPr>
          <w:noProof/>
          <w:color w:val="000000"/>
          <w:sz w:val="28"/>
          <w:szCs w:val="28"/>
        </w:rPr>
      </w:pPr>
      <w:r w:rsidRPr="00461D6D">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18391E" w:rsidRPr="00461D6D">
        <w:rPr>
          <w:noProof/>
          <w:color w:val="000000"/>
          <w:sz w:val="28"/>
          <w:szCs w:val="28"/>
        </w:rPr>
        <w:t xml:space="preserve"> </w:t>
      </w:r>
      <w:r w:rsidRPr="00461D6D">
        <w:rPr>
          <w:noProof/>
          <w:color w:val="000000"/>
          <w:sz w:val="28"/>
          <w:szCs w:val="28"/>
        </w:rPr>
        <w:t>// Российская газета. 1993. 25 декабря; 2008. 31 декабря.</w:t>
      </w:r>
    </w:p>
    <w:p w:rsidR="0018391E" w:rsidRPr="00461D6D" w:rsidRDefault="00F07188" w:rsidP="0018391E">
      <w:pPr>
        <w:widowControl/>
        <w:tabs>
          <w:tab w:val="left" w:pos="900"/>
        </w:tabs>
        <w:spacing w:line="360" w:lineRule="auto"/>
        <w:ind w:firstLine="0"/>
        <w:rPr>
          <w:noProof/>
          <w:color w:val="000000"/>
          <w:sz w:val="28"/>
          <w:szCs w:val="28"/>
        </w:rPr>
      </w:pPr>
      <w:r w:rsidRPr="00461D6D">
        <w:rPr>
          <w:noProof/>
          <w:color w:val="000000"/>
          <w:sz w:val="28"/>
          <w:szCs w:val="28"/>
        </w:rPr>
        <w:t>2.</w:t>
      </w:r>
      <w:r w:rsidR="00FB00D9" w:rsidRPr="00461D6D">
        <w:rPr>
          <w:noProof/>
          <w:color w:val="000000"/>
          <w:sz w:val="28"/>
          <w:szCs w:val="28"/>
        </w:rPr>
        <w:t xml:space="preserve"> Федеральный закон «О внесении изменений и дополнений в Уголовный Кодекс Российской Федерации» от 8 декабря 2003г. N 162-ФЗ (в последней ред. ФЗ 5.01.06 №11-ФЗ) //Собрание законодательства РФ. 2003. №.50 Ст. 4848; 2006. №1. Ст.18.</w:t>
      </w:r>
    </w:p>
    <w:p w:rsidR="00FB00D9" w:rsidRPr="00461D6D" w:rsidRDefault="00F07188" w:rsidP="0018391E">
      <w:pPr>
        <w:widowControl/>
        <w:tabs>
          <w:tab w:val="left" w:pos="900"/>
        </w:tabs>
        <w:spacing w:line="360" w:lineRule="auto"/>
        <w:ind w:firstLine="0"/>
        <w:rPr>
          <w:noProof/>
          <w:color w:val="000000"/>
          <w:sz w:val="28"/>
          <w:szCs w:val="28"/>
        </w:rPr>
      </w:pPr>
      <w:r w:rsidRPr="00461D6D">
        <w:rPr>
          <w:noProof/>
          <w:color w:val="000000"/>
          <w:sz w:val="28"/>
          <w:szCs w:val="28"/>
        </w:rPr>
        <w:t xml:space="preserve">3. </w:t>
      </w:r>
      <w:r w:rsidR="00FB00D9" w:rsidRPr="00461D6D">
        <w:rPr>
          <w:noProof/>
          <w:color w:val="000000"/>
          <w:sz w:val="28"/>
          <w:szCs w:val="28"/>
        </w:rPr>
        <w:t>Уголовный кодекс Российской Федерации от 13 июня 1996г. №63-ФЗ (в последней ред. ФЗ 29.12.09 №383-ФЗ) //Собрание законодательства РФ. 1996. №25. Ст. 2954; 2010. №1. Ст.4.</w:t>
      </w:r>
    </w:p>
    <w:p w:rsidR="00D86DF5" w:rsidRPr="00461D6D" w:rsidRDefault="00D86DF5" w:rsidP="0018391E">
      <w:pPr>
        <w:autoSpaceDE w:val="0"/>
        <w:autoSpaceDN w:val="0"/>
        <w:adjustRightInd w:val="0"/>
        <w:spacing w:line="360" w:lineRule="auto"/>
        <w:ind w:firstLine="0"/>
        <w:rPr>
          <w:b/>
          <w:bCs/>
          <w:noProof/>
          <w:color w:val="000000"/>
          <w:sz w:val="28"/>
          <w:szCs w:val="28"/>
        </w:rPr>
      </w:pPr>
      <w:r w:rsidRPr="00461D6D">
        <w:rPr>
          <w:b/>
          <w:bCs/>
          <w:noProof/>
          <w:color w:val="000000"/>
          <w:sz w:val="28"/>
          <w:szCs w:val="28"/>
        </w:rPr>
        <w:t>Научная литература</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1. Верещагина А.В. Повод для возбуждения уголовного дела// Российская юстиция. 2009. №1.</w:t>
      </w:r>
      <w:r w:rsidR="0018391E" w:rsidRPr="00461D6D">
        <w:rPr>
          <w:noProof/>
          <w:color w:val="000000"/>
          <w:sz w:val="28"/>
          <w:szCs w:val="28"/>
        </w:rPr>
        <w:t xml:space="preserve"> </w:t>
      </w:r>
      <w:r w:rsidRPr="00461D6D">
        <w:rPr>
          <w:noProof/>
          <w:color w:val="000000"/>
          <w:sz w:val="28"/>
          <w:szCs w:val="28"/>
        </w:rPr>
        <w:t>- С. 12 - 14.</w:t>
      </w:r>
    </w:p>
    <w:p w:rsidR="0018391E"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2. Казакова В.А. Комментарий к Уголовному Кодексу Российской Федерации.- М.: Проспект, 2008.-472с.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3. Кауфман М.А. О предмете преступления, предусмотренного ст. 127.1 УК РФ «Торговля людьми». // Российская юстиция.2008. №10.</w:t>
      </w:r>
      <w:r w:rsidR="0018391E" w:rsidRPr="00461D6D">
        <w:rPr>
          <w:noProof/>
          <w:color w:val="000000"/>
          <w:sz w:val="28"/>
          <w:szCs w:val="28"/>
        </w:rPr>
        <w:t xml:space="preserve"> </w:t>
      </w:r>
      <w:r w:rsidRPr="00461D6D">
        <w:rPr>
          <w:noProof/>
          <w:color w:val="000000"/>
          <w:sz w:val="28"/>
          <w:szCs w:val="28"/>
        </w:rPr>
        <w:t>- С. 9 - 11.</w:t>
      </w:r>
    </w:p>
    <w:p w:rsidR="00D86DF5" w:rsidRPr="00461D6D" w:rsidRDefault="00D86DF5" w:rsidP="0018391E">
      <w:pPr>
        <w:spacing w:line="360" w:lineRule="auto"/>
        <w:ind w:firstLine="0"/>
        <w:rPr>
          <w:noProof/>
          <w:color w:val="000000"/>
          <w:sz w:val="28"/>
          <w:szCs w:val="28"/>
        </w:rPr>
      </w:pPr>
      <w:r w:rsidRPr="00461D6D">
        <w:rPr>
          <w:noProof/>
          <w:color w:val="000000"/>
          <w:sz w:val="28"/>
          <w:szCs w:val="28"/>
        </w:rPr>
        <w:t>4. Кузнецова Н.Ф. Курс уголовного права.- М.: Норма, 2004.-486с.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 xml:space="preserve">5. Лебедев В.М. Научно-практическое пособие по применению Уголовного </w:t>
      </w:r>
      <w:r w:rsidR="00FB00D9" w:rsidRPr="00461D6D">
        <w:rPr>
          <w:noProof/>
          <w:color w:val="000000"/>
          <w:sz w:val="28"/>
          <w:szCs w:val="28"/>
        </w:rPr>
        <w:t>Кодекса</w:t>
      </w:r>
      <w:r w:rsidRPr="00461D6D">
        <w:rPr>
          <w:noProof/>
          <w:color w:val="000000"/>
          <w:sz w:val="28"/>
          <w:szCs w:val="28"/>
        </w:rPr>
        <w:t xml:space="preserve"> Российской Федерации.- М.: Норма, 2008.-396с.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bCs/>
          <w:noProof/>
          <w:color w:val="000000"/>
          <w:sz w:val="28"/>
          <w:szCs w:val="28"/>
        </w:rPr>
        <w:t>6.</w:t>
      </w:r>
      <w:r w:rsidRPr="00461D6D">
        <w:rPr>
          <w:noProof/>
          <w:color w:val="000000"/>
          <w:sz w:val="28"/>
          <w:szCs w:val="28"/>
        </w:rPr>
        <w:t xml:space="preserve"> Лебедев В.М. Комментарий к Уголовному Кодексу Российской Федерации.- М.: Норма, 2008.-896с.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 xml:space="preserve">7. Резник Г.М. Практика применения Уголовного </w:t>
      </w:r>
      <w:r w:rsidR="00FB00D9" w:rsidRPr="00461D6D">
        <w:rPr>
          <w:noProof/>
          <w:color w:val="000000"/>
          <w:sz w:val="28"/>
          <w:szCs w:val="28"/>
        </w:rPr>
        <w:t>Кодекса</w:t>
      </w:r>
      <w:r w:rsidRPr="00461D6D">
        <w:rPr>
          <w:noProof/>
          <w:color w:val="000000"/>
          <w:sz w:val="28"/>
          <w:szCs w:val="28"/>
        </w:rPr>
        <w:t xml:space="preserve"> Российской Федерации: комментарий судебной практики и доктринальное толкование.- М.: Проспект, 2009.- 673с.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8. Рыжаков А.П. Разрешение ходатайств. - М.:Норма, 2009.-32с.</w:t>
      </w:r>
    </w:p>
    <w:p w:rsidR="00EA21CE" w:rsidRPr="00461D6D" w:rsidRDefault="00504F5C" w:rsidP="0018391E">
      <w:pPr>
        <w:spacing w:line="360" w:lineRule="auto"/>
        <w:ind w:firstLine="709"/>
        <w:rPr>
          <w:b/>
          <w:noProof/>
          <w:color w:val="000000"/>
          <w:sz w:val="28"/>
          <w:szCs w:val="28"/>
        </w:rPr>
      </w:pPr>
      <w:r w:rsidRPr="00461D6D">
        <w:rPr>
          <w:noProof/>
          <w:color w:val="000000"/>
          <w:sz w:val="28"/>
          <w:szCs w:val="28"/>
        </w:rPr>
        <w:br w:type="page"/>
      </w:r>
      <w:r w:rsidR="0018391E" w:rsidRPr="00461D6D">
        <w:rPr>
          <w:b/>
          <w:noProof/>
          <w:color w:val="000000"/>
          <w:sz w:val="28"/>
          <w:szCs w:val="28"/>
        </w:rPr>
        <w:t>3. Задача</w:t>
      </w:r>
    </w:p>
    <w:p w:rsidR="0018391E" w:rsidRPr="00461D6D" w:rsidRDefault="0018391E" w:rsidP="0018391E">
      <w:pPr>
        <w:spacing w:line="360" w:lineRule="auto"/>
        <w:ind w:firstLine="709"/>
        <w:rPr>
          <w:b/>
          <w:noProof/>
          <w:color w:val="000000"/>
          <w:sz w:val="28"/>
          <w:szCs w:val="28"/>
        </w:rPr>
      </w:pPr>
    </w:p>
    <w:p w:rsidR="00551FAA" w:rsidRPr="00461D6D" w:rsidRDefault="00551FAA" w:rsidP="0018391E">
      <w:pPr>
        <w:spacing w:line="360" w:lineRule="auto"/>
        <w:ind w:firstLine="709"/>
        <w:rPr>
          <w:noProof/>
          <w:color w:val="000000"/>
          <w:sz w:val="28"/>
          <w:szCs w:val="28"/>
        </w:rPr>
      </w:pPr>
      <w:r w:rsidRPr="00461D6D">
        <w:rPr>
          <w:noProof/>
          <w:color w:val="000000"/>
          <w:sz w:val="28"/>
          <w:szCs w:val="28"/>
        </w:rPr>
        <w:t>Бортникова, недовольная результатом рассмотрения в суде гражданского дела, по котрому она проходила в качестве ответчицы, стала распростронять сведения о том, что решение вынесено за взятку и что эта судья постоянно берет взятки и решает дела не по справедливости, а в пользу того, кто больше заплатит.</w:t>
      </w:r>
    </w:p>
    <w:p w:rsidR="00551FAA" w:rsidRPr="00461D6D" w:rsidRDefault="00551FAA" w:rsidP="0018391E">
      <w:pPr>
        <w:spacing w:line="360" w:lineRule="auto"/>
        <w:ind w:firstLine="709"/>
        <w:rPr>
          <w:noProof/>
          <w:color w:val="000000"/>
          <w:sz w:val="28"/>
          <w:szCs w:val="28"/>
        </w:rPr>
      </w:pPr>
      <w:r w:rsidRPr="00461D6D">
        <w:rPr>
          <w:noProof/>
          <w:color w:val="000000"/>
          <w:sz w:val="28"/>
          <w:szCs w:val="28"/>
        </w:rPr>
        <w:t>Квалифицируйте содеянное.</w:t>
      </w:r>
      <w:r w:rsidR="0018391E" w:rsidRPr="00461D6D">
        <w:rPr>
          <w:noProof/>
          <w:color w:val="000000"/>
          <w:sz w:val="28"/>
          <w:szCs w:val="28"/>
        </w:rPr>
        <w:t xml:space="preserve"> </w:t>
      </w:r>
    </w:p>
    <w:p w:rsidR="004518ED" w:rsidRPr="00461D6D" w:rsidRDefault="00330F0C" w:rsidP="0018391E">
      <w:pPr>
        <w:widowControl/>
        <w:tabs>
          <w:tab w:val="left" w:pos="900"/>
        </w:tabs>
        <w:spacing w:line="360" w:lineRule="auto"/>
        <w:ind w:firstLine="709"/>
        <w:rPr>
          <w:b/>
          <w:noProof/>
          <w:color w:val="000000"/>
          <w:sz w:val="28"/>
          <w:szCs w:val="28"/>
        </w:rPr>
      </w:pPr>
      <w:r w:rsidRPr="00461D6D">
        <w:rPr>
          <w:noProof/>
          <w:color w:val="000000"/>
          <w:sz w:val="28"/>
          <w:szCs w:val="28"/>
        </w:rPr>
        <w:t>Действия</w:t>
      </w:r>
      <w:r w:rsidR="006E2D8C" w:rsidRPr="00461D6D">
        <w:rPr>
          <w:noProof/>
          <w:color w:val="000000"/>
          <w:sz w:val="28"/>
          <w:szCs w:val="28"/>
        </w:rPr>
        <w:t xml:space="preserve"> Бортниковой</w:t>
      </w:r>
      <w:r w:rsidRPr="00461D6D">
        <w:rPr>
          <w:noProof/>
          <w:color w:val="000000"/>
          <w:sz w:val="28"/>
          <w:szCs w:val="28"/>
        </w:rPr>
        <w:t xml:space="preserve"> необходимо</w:t>
      </w:r>
      <w:r w:rsidR="006E2D8C" w:rsidRPr="00461D6D">
        <w:rPr>
          <w:noProof/>
          <w:color w:val="000000"/>
          <w:sz w:val="28"/>
          <w:szCs w:val="28"/>
        </w:rPr>
        <w:t xml:space="preserve"> квалифицировать</w:t>
      </w:r>
      <w:r w:rsidR="0018391E" w:rsidRPr="00461D6D">
        <w:rPr>
          <w:noProof/>
          <w:color w:val="000000"/>
          <w:sz w:val="28"/>
          <w:szCs w:val="28"/>
        </w:rPr>
        <w:t xml:space="preserve"> </w:t>
      </w:r>
      <w:r w:rsidRPr="00461D6D">
        <w:rPr>
          <w:noProof/>
          <w:color w:val="000000"/>
          <w:sz w:val="28"/>
          <w:szCs w:val="28"/>
        </w:rPr>
        <w:t xml:space="preserve">по </w:t>
      </w:r>
      <w:r w:rsidR="00273292" w:rsidRPr="00461D6D">
        <w:rPr>
          <w:noProof/>
          <w:color w:val="000000"/>
          <w:sz w:val="28"/>
          <w:szCs w:val="28"/>
        </w:rPr>
        <w:t xml:space="preserve">ч. </w:t>
      </w:r>
      <w:r w:rsidR="00FB00D9" w:rsidRPr="00461D6D">
        <w:rPr>
          <w:noProof/>
          <w:color w:val="000000"/>
          <w:sz w:val="28"/>
          <w:szCs w:val="28"/>
        </w:rPr>
        <w:t>3</w:t>
      </w:r>
      <w:r w:rsidR="00273292" w:rsidRPr="00461D6D">
        <w:rPr>
          <w:noProof/>
          <w:color w:val="000000"/>
          <w:sz w:val="28"/>
          <w:szCs w:val="28"/>
        </w:rPr>
        <w:t xml:space="preserve"> </w:t>
      </w:r>
      <w:r w:rsidRPr="00461D6D">
        <w:rPr>
          <w:noProof/>
          <w:color w:val="000000"/>
          <w:sz w:val="28"/>
          <w:szCs w:val="28"/>
        </w:rPr>
        <w:t>ст</w:t>
      </w:r>
      <w:r w:rsidR="00273292" w:rsidRPr="00461D6D">
        <w:rPr>
          <w:noProof/>
          <w:color w:val="000000"/>
          <w:sz w:val="28"/>
          <w:szCs w:val="28"/>
        </w:rPr>
        <w:t>.</w:t>
      </w:r>
      <w:r w:rsidRPr="00461D6D">
        <w:rPr>
          <w:noProof/>
          <w:color w:val="000000"/>
          <w:sz w:val="28"/>
          <w:szCs w:val="28"/>
        </w:rPr>
        <w:t xml:space="preserve"> 129 </w:t>
      </w:r>
      <w:r w:rsidR="00FB00D9" w:rsidRPr="00461D6D">
        <w:rPr>
          <w:noProof/>
          <w:color w:val="000000"/>
          <w:sz w:val="28"/>
          <w:szCs w:val="28"/>
        </w:rPr>
        <w:t xml:space="preserve">Уголовного кодекса Российской Федерации </w:t>
      </w:r>
      <w:r w:rsidRPr="00461D6D">
        <w:rPr>
          <w:noProof/>
          <w:color w:val="000000"/>
          <w:sz w:val="28"/>
          <w:szCs w:val="28"/>
        </w:rPr>
        <w:t>- клев</w:t>
      </w:r>
      <w:r w:rsidR="000708B1" w:rsidRPr="00461D6D">
        <w:rPr>
          <w:noProof/>
          <w:color w:val="000000"/>
          <w:sz w:val="28"/>
          <w:szCs w:val="28"/>
        </w:rPr>
        <w:t>е</w:t>
      </w:r>
      <w:r w:rsidRPr="00461D6D">
        <w:rPr>
          <w:noProof/>
          <w:color w:val="000000"/>
          <w:sz w:val="28"/>
          <w:szCs w:val="28"/>
        </w:rPr>
        <w:t xml:space="preserve">та, то есть </w:t>
      </w:r>
      <w:r w:rsidR="000708B1" w:rsidRPr="00461D6D">
        <w:rPr>
          <w:noProof/>
          <w:color w:val="000000"/>
          <w:sz w:val="28"/>
          <w:szCs w:val="28"/>
        </w:rPr>
        <w:t>распространение</w:t>
      </w:r>
      <w:r w:rsidR="00273292" w:rsidRPr="00461D6D">
        <w:rPr>
          <w:noProof/>
          <w:color w:val="000000"/>
          <w:sz w:val="28"/>
          <w:szCs w:val="28"/>
        </w:rPr>
        <w:t xml:space="preserve"> заведомо</w:t>
      </w:r>
      <w:r w:rsidR="0018391E" w:rsidRPr="00461D6D">
        <w:rPr>
          <w:noProof/>
          <w:color w:val="000000"/>
          <w:sz w:val="28"/>
          <w:szCs w:val="28"/>
        </w:rPr>
        <w:t xml:space="preserve"> </w:t>
      </w:r>
      <w:r w:rsidR="00273292" w:rsidRPr="00461D6D">
        <w:rPr>
          <w:noProof/>
          <w:color w:val="000000"/>
          <w:sz w:val="28"/>
          <w:szCs w:val="28"/>
        </w:rPr>
        <w:t>ложных</w:t>
      </w:r>
      <w:r w:rsidR="0018391E" w:rsidRPr="00461D6D">
        <w:rPr>
          <w:noProof/>
          <w:color w:val="000000"/>
          <w:sz w:val="28"/>
          <w:szCs w:val="28"/>
        </w:rPr>
        <w:t xml:space="preserve"> </w:t>
      </w:r>
      <w:r w:rsidR="00273292" w:rsidRPr="00461D6D">
        <w:rPr>
          <w:noProof/>
          <w:color w:val="000000"/>
          <w:sz w:val="28"/>
          <w:szCs w:val="28"/>
        </w:rPr>
        <w:t xml:space="preserve">сведений, порочащих честь и достоинство судьи или подрывающих ее репутацию. </w:t>
      </w:r>
      <w:r w:rsidR="000708B1" w:rsidRPr="00461D6D">
        <w:rPr>
          <w:noProof/>
          <w:color w:val="000000"/>
          <w:sz w:val="28"/>
          <w:szCs w:val="28"/>
        </w:rPr>
        <w:t>Так как клевета</w:t>
      </w:r>
      <w:r w:rsidR="005F1EEE" w:rsidRPr="00461D6D">
        <w:rPr>
          <w:noProof/>
          <w:color w:val="000000"/>
          <w:sz w:val="28"/>
          <w:szCs w:val="28"/>
        </w:rPr>
        <w:t xml:space="preserve"> </w:t>
      </w:r>
      <w:r w:rsidR="000708B1" w:rsidRPr="00461D6D">
        <w:rPr>
          <w:noProof/>
          <w:color w:val="000000"/>
          <w:sz w:val="28"/>
          <w:szCs w:val="28"/>
        </w:rPr>
        <w:t xml:space="preserve">- это посягательство на честь, достоинство и репутацию гражданина. </w:t>
      </w:r>
    </w:p>
    <w:p w:rsidR="004518ED" w:rsidRPr="00461D6D" w:rsidRDefault="004518ED" w:rsidP="0018391E">
      <w:pPr>
        <w:spacing w:line="360" w:lineRule="auto"/>
        <w:ind w:firstLine="709"/>
        <w:rPr>
          <w:noProof/>
          <w:color w:val="000000"/>
          <w:sz w:val="28"/>
          <w:szCs w:val="28"/>
        </w:rPr>
      </w:pPr>
      <w:r w:rsidRPr="00461D6D">
        <w:rPr>
          <w:noProof/>
          <w:color w:val="000000"/>
          <w:sz w:val="28"/>
          <w:szCs w:val="28"/>
        </w:rPr>
        <w:t xml:space="preserve">С объективной стороны клевета выражается в активном действии, связанном с </w:t>
      </w:r>
      <w:r w:rsidR="00EB58F4" w:rsidRPr="00461D6D">
        <w:rPr>
          <w:noProof/>
          <w:color w:val="000000"/>
          <w:sz w:val="28"/>
          <w:szCs w:val="28"/>
        </w:rPr>
        <w:t>распространением</w:t>
      </w:r>
      <w:r w:rsidR="0018391E" w:rsidRPr="00461D6D">
        <w:rPr>
          <w:noProof/>
          <w:color w:val="000000"/>
          <w:sz w:val="28"/>
          <w:szCs w:val="28"/>
        </w:rPr>
        <w:t xml:space="preserve"> </w:t>
      </w:r>
      <w:r w:rsidR="00EB58F4" w:rsidRPr="00461D6D">
        <w:rPr>
          <w:noProof/>
          <w:color w:val="000000"/>
          <w:sz w:val="28"/>
          <w:szCs w:val="28"/>
        </w:rPr>
        <w:t>заведомо ложных сведений. Эти измышления содержат данные порочащие судью. А под распространением следует понимать сообщение этих сведений хотя бы одному лицу.</w:t>
      </w:r>
      <w:r w:rsidR="00321F8D" w:rsidRPr="00461D6D">
        <w:rPr>
          <w:noProof/>
          <w:color w:val="000000"/>
          <w:sz w:val="28"/>
          <w:szCs w:val="28"/>
        </w:rPr>
        <w:t xml:space="preserve"> </w:t>
      </w:r>
      <w:r w:rsidR="00863043" w:rsidRPr="00461D6D">
        <w:rPr>
          <w:noProof/>
          <w:color w:val="000000"/>
          <w:sz w:val="28"/>
          <w:szCs w:val="28"/>
        </w:rPr>
        <w:t>Так как п</w:t>
      </w:r>
      <w:r w:rsidR="00321F8D" w:rsidRPr="00461D6D">
        <w:rPr>
          <w:noProof/>
          <w:color w:val="000000"/>
          <w:sz w:val="28"/>
          <w:szCs w:val="28"/>
        </w:rPr>
        <w:t>од порочащим</w:t>
      </w:r>
      <w:r w:rsidR="00863043" w:rsidRPr="00461D6D">
        <w:rPr>
          <w:noProof/>
          <w:color w:val="000000"/>
          <w:sz w:val="28"/>
          <w:szCs w:val="28"/>
        </w:rPr>
        <w:t>и</w:t>
      </w:r>
      <w:r w:rsidR="00321F8D" w:rsidRPr="00461D6D">
        <w:rPr>
          <w:noProof/>
          <w:color w:val="000000"/>
          <w:sz w:val="28"/>
          <w:szCs w:val="28"/>
        </w:rPr>
        <w:t xml:space="preserve"> принято понимать сведения, которые умоляют честь и достоинство, в данном случае судьи, </w:t>
      </w:r>
      <w:r w:rsidR="00863043" w:rsidRPr="00461D6D">
        <w:rPr>
          <w:noProof/>
          <w:color w:val="000000"/>
          <w:sz w:val="28"/>
          <w:szCs w:val="28"/>
        </w:rPr>
        <w:t>подрывают его репутацию в обществе с точки зрения соблюдения закона, принципов общечеловеческой морали.</w:t>
      </w:r>
      <w:r w:rsidR="005F1EEE" w:rsidRPr="00461D6D">
        <w:rPr>
          <w:noProof/>
          <w:color w:val="000000"/>
          <w:sz w:val="28"/>
          <w:szCs w:val="28"/>
        </w:rPr>
        <w:t xml:space="preserve"> Данное преступление является оконченным, так как ложные сведения, порочащие судью, распространены. </w:t>
      </w:r>
    </w:p>
    <w:p w:rsidR="008154E3" w:rsidRPr="00461D6D" w:rsidRDefault="008154E3" w:rsidP="0018391E">
      <w:pPr>
        <w:spacing w:line="360" w:lineRule="auto"/>
        <w:ind w:firstLine="709"/>
        <w:rPr>
          <w:noProof/>
          <w:color w:val="000000"/>
          <w:sz w:val="28"/>
          <w:szCs w:val="28"/>
        </w:rPr>
      </w:pPr>
      <w:r w:rsidRPr="00461D6D">
        <w:rPr>
          <w:noProof/>
          <w:color w:val="000000"/>
          <w:sz w:val="28"/>
          <w:szCs w:val="28"/>
        </w:rPr>
        <w:t>Субъективная сторона</w:t>
      </w:r>
      <w:r w:rsidR="009546CD" w:rsidRPr="00461D6D">
        <w:rPr>
          <w:noProof/>
          <w:color w:val="000000"/>
          <w:sz w:val="28"/>
          <w:szCs w:val="28"/>
        </w:rPr>
        <w:t xml:space="preserve"> характеризуется прямым умыслом.</w:t>
      </w:r>
    </w:p>
    <w:p w:rsidR="00DC1777" w:rsidRPr="00461D6D" w:rsidRDefault="00042074" w:rsidP="0018391E">
      <w:pPr>
        <w:spacing w:line="360" w:lineRule="auto"/>
        <w:ind w:firstLine="709"/>
        <w:rPr>
          <w:b/>
          <w:bCs/>
          <w:noProof/>
          <w:color w:val="000000"/>
          <w:sz w:val="28"/>
          <w:szCs w:val="28"/>
        </w:rPr>
      </w:pPr>
      <w:r w:rsidRPr="00461D6D">
        <w:rPr>
          <w:noProof/>
          <w:color w:val="000000"/>
          <w:sz w:val="28"/>
        </w:rPr>
        <w:br w:type="page"/>
      </w:r>
      <w:r w:rsidR="0018391E" w:rsidRPr="00461D6D">
        <w:rPr>
          <w:b/>
          <w:bCs/>
          <w:noProof/>
          <w:color w:val="000000"/>
          <w:sz w:val="28"/>
          <w:szCs w:val="28"/>
        </w:rPr>
        <w:t>Библиографический список</w:t>
      </w:r>
    </w:p>
    <w:p w:rsidR="00DC1777" w:rsidRPr="00461D6D" w:rsidRDefault="00DC1777" w:rsidP="0018391E">
      <w:pPr>
        <w:spacing w:line="360" w:lineRule="auto"/>
        <w:ind w:firstLine="709"/>
        <w:rPr>
          <w:noProof/>
          <w:color w:val="000000"/>
          <w:sz w:val="28"/>
        </w:rPr>
      </w:pPr>
    </w:p>
    <w:p w:rsidR="00F07188" w:rsidRPr="00461D6D" w:rsidRDefault="00F07188" w:rsidP="0018391E">
      <w:pPr>
        <w:spacing w:line="360" w:lineRule="auto"/>
        <w:ind w:firstLine="0"/>
        <w:rPr>
          <w:b/>
          <w:bCs/>
          <w:noProof/>
          <w:color w:val="000000"/>
          <w:sz w:val="28"/>
          <w:szCs w:val="28"/>
        </w:rPr>
      </w:pPr>
      <w:r w:rsidRPr="00461D6D">
        <w:rPr>
          <w:b/>
          <w:bCs/>
          <w:noProof/>
          <w:color w:val="000000"/>
          <w:sz w:val="28"/>
          <w:szCs w:val="28"/>
        </w:rPr>
        <w:t>Правовые акты</w:t>
      </w:r>
    </w:p>
    <w:p w:rsidR="00F07188" w:rsidRPr="00461D6D" w:rsidRDefault="00F07188" w:rsidP="0018391E">
      <w:pPr>
        <w:spacing w:line="360" w:lineRule="auto"/>
        <w:ind w:firstLine="0"/>
        <w:rPr>
          <w:noProof/>
          <w:color w:val="000000"/>
          <w:sz w:val="28"/>
          <w:szCs w:val="28"/>
        </w:rPr>
      </w:pPr>
      <w:r w:rsidRPr="00461D6D">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18391E" w:rsidRPr="00461D6D">
        <w:rPr>
          <w:noProof/>
          <w:color w:val="000000"/>
          <w:sz w:val="28"/>
          <w:szCs w:val="28"/>
        </w:rPr>
        <w:t xml:space="preserve"> </w:t>
      </w:r>
      <w:r w:rsidRPr="00461D6D">
        <w:rPr>
          <w:noProof/>
          <w:color w:val="000000"/>
          <w:sz w:val="28"/>
          <w:szCs w:val="28"/>
        </w:rPr>
        <w:t>// Российская газета. 1993. 25 декабря; 2008. 31 декабря.</w:t>
      </w:r>
    </w:p>
    <w:p w:rsidR="00F07188" w:rsidRPr="00461D6D" w:rsidRDefault="00F07188" w:rsidP="0018391E">
      <w:pPr>
        <w:widowControl/>
        <w:tabs>
          <w:tab w:val="left" w:pos="900"/>
        </w:tabs>
        <w:spacing w:line="360" w:lineRule="auto"/>
        <w:ind w:firstLine="0"/>
        <w:rPr>
          <w:noProof/>
          <w:color w:val="000000"/>
          <w:sz w:val="28"/>
          <w:szCs w:val="28"/>
        </w:rPr>
      </w:pPr>
      <w:r w:rsidRPr="00461D6D">
        <w:rPr>
          <w:noProof/>
          <w:color w:val="000000"/>
          <w:sz w:val="28"/>
          <w:szCs w:val="28"/>
        </w:rPr>
        <w:t>2.</w:t>
      </w:r>
      <w:r w:rsidR="00FB00D9" w:rsidRPr="00461D6D">
        <w:rPr>
          <w:noProof/>
          <w:color w:val="000000"/>
          <w:sz w:val="28"/>
          <w:szCs w:val="28"/>
        </w:rPr>
        <w:t xml:space="preserve"> </w:t>
      </w:r>
      <w:r w:rsidRPr="00461D6D">
        <w:rPr>
          <w:noProof/>
          <w:color w:val="000000"/>
          <w:sz w:val="28"/>
          <w:szCs w:val="28"/>
        </w:rPr>
        <w:t xml:space="preserve">Уголовный </w:t>
      </w:r>
      <w:r w:rsidR="00FB00D9" w:rsidRPr="00461D6D">
        <w:rPr>
          <w:noProof/>
          <w:color w:val="000000"/>
          <w:sz w:val="28"/>
          <w:szCs w:val="28"/>
        </w:rPr>
        <w:t>к</w:t>
      </w:r>
      <w:r w:rsidRPr="00461D6D">
        <w:rPr>
          <w:noProof/>
          <w:color w:val="000000"/>
          <w:sz w:val="28"/>
          <w:szCs w:val="28"/>
        </w:rPr>
        <w:t>одекс Российской Федерации» от 13 июня 1996г. №63-ФЗ (в последней ред. ФЗ 29.12.09 №383-ФЗ) //Собрание законодательства РФ. 1996. №25. Ст. 2954; 2010. №1. Ст.4.</w:t>
      </w:r>
    </w:p>
    <w:p w:rsidR="00D86DF5" w:rsidRPr="00461D6D" w:rsidRDefault="00D86DF5" w:rsidP="0018391E">
      <w:pPr>
        <w:autoSpaceDE w:val="0"/>
        <w:autoSpaceDN w:val="0"/>
        <w:adjustRightInd w:val="0"/>
        <w:spacing w:line="360" w:lineRule="auto"/>
        <w:ind w:firstLine="0"/>
        <w:rPr>
          <w:b/>
          <w:bCs/>
          <w:noProof/>
          <w:color w:val="000000"/>
          <w:sz w:val="28"/>
          <w:szCs w:val="28"/>
        </w:rPr>
      </w:pPr>
      <w:r w:rsidRPr="00461D6D">
        <w:rPr>
          <w:b/>
          <w:bCs/>
          <w:noProof/>
          <w:color w:val="000000"/>
          <w:sz w:val="28"/>
          <w:szCs w:val="28"/>
        </w:rPr>
        <w:t>Научная литература</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1. Верещагина А.В. Повод для возбуждения уголовного дела// Российская юстиция. 2009. №1.</w:t>
      </w:r>
      <w:r w:rsidR="0018391E" w:rsidRPr="00461D6D">
        <w:rPr>
          <w:noProof/>
          <w:color w:val="000000"/>
          <w:sz w:val="28"/>
          <w:szCs w:val="28"/>
        </w:rPr>
        <w:t xml:space="preserve"> </w:t>
      </w:r>
      <w:r w:rsidRPr="00461D6D">
        <w:rPr>
          <w:noProof/>
          <w:color w:val="000000"/>
          <w:sz w:val="28"/>
          <w:szCs w:val="28"/>
        </w:rPr>
        <w:t>- С. 12 - 14.</w:t>
      </w:r>
    </w:p>
    <w:p w:rsidR="0018391E"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2. Казакова В.А. Комментарий к Уголовному Кодексу Российской Федерации.- М.: Проспект, 2008.-472с.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3. Кауфман М.А. О предмете преступления, предусмотренного ст. 127.1 УК РФ «Торговля людьми». // Российская юстиция.2008. №10.</w:t>
      </w:r>
      <w:r w:rsidR="0018391E" w:rsidRPr="00461D6D">
        <w:rPr>
          <w:noProof/>
          <w:color w:val="000000"/>
          <w:sz w:val="28"/>
          <w:szCs w:val="28"/>
        </w:rPr>
        <w:t xml:space="preserve"> </w:t>
      </w:r>
      <w:r w:rsidRPr="00461D6D">
        <w:rPr>
          <w:noProof/>
          <w:color w:val="000000"/>
          <w:sz w:val="28"/>
          <w:szCs w:val="28"/>
        </w:rPr>
        <w:t>- С. 9 - 11.</w:t>
      </w:r>
    </w:p>
    <w:p w:rsidR="00D86DF5" w:rsidRPr="00461D6D" w:rsidRDefault="00D86DF5" w:rsidP="0018391E">
      <w:pPr>
        <w:spacing w:line="360" w:lineRule="auto"/>
        <w:ind w:firstLine="0"/>
        <w:rPr>
          <w:noProof/>
          <w:color w:val="000000"/>
          <w:sz w:val="28"/>
          <w:szCs w:val="28"/>
        </w:rPr>
      </w:pPr>
      <w:r w:rsidRPr="00461D6D">
        <w:rPr>
          <w:noProof/>
          <w:color w:val="000000"/>
          <w:sz w:val="28"/>
          <w:szCs w:val="28"/>
        </w:rPr>
        <w:t>4. Кузнецова Н.Ф. Курс уголовного права.- М.: Норма, 2004.-486с.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 xml:space="preserve">5. Лебедев В.М. Научно-практическое пособие по применению Уголовного </w:t>
      </w:r>
      <w:r w:rsidR="00FB00D9" w:rsidRPr="00461D6D">
        <w:rPr>
          <w:noProof/>
          <w:color w:val="000000"/>
          <w:sz w:val="28"/>
          <w:szCs w:val="28"/>
        </w:rPr>
        <w:t>Кодекса</w:t>
      </w:r>
      <w:r w:rsidRPr="00461D6D">
        <w:rPr>
          <w:noProof/>
          <w:color w:val="000000"/>
          <w:sz w:val="28"/>
          <w:szCs w:val="28"/>
        </w:rPr>
        <w:t xml:space="preserve"> Российской Федерации.- М.: Норма, 2008.-396с.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bCs/>
          <w:noProof/>
          <w:color w:val="000000"/>
          <w:sz w:val="28"/>
          <w:szCs w:val="28"/>
        </w:rPr>
        <w:t>6.</w:t>
      </w:r>
      <w:r w:rsidRPr="00461D6D">
        <w:rPr>
          <w:noProof/>
          <w:color w:val="000000"/>
          <w:sz w:val="28"/>
          <w:szCs w:val="28"/>
        </w:rPr>
        <w:t xml:space="preserve"> Лебедев В.М. Комментарий к Уголовному Кодексу Российской Федерации.- М.: Норма, 2008.-896с.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 xml:space="preserve">7. Резник Г.М. Практика применения Уголовного </w:t>
      </w:r>
      <w:r w:rsidR="00FB00D9" w:rsidRPr="00461D6D">
        <w:rPr>
          <w:noProof/>
          <w:color w:val="000000"/>
          <w:sz w:val="28"/>
          <w:szCs w:val="28"/>
        </w:rPr>
        <w:t>Кодекса</w:t>
      </w:r>
      <w:r w:rsidRPr="00461D6D">
        <w:rPr>
          <w:noProof/>
          <w:color w:val="000000"/>
          <w:sz w:val="28"/>
          <w:szCs w:val="28"/>
        </w:rPr>
        <w:t xml:space="preserve"> Российской Федерации: комментарий судебной практики и доктринальное толкование.- М.: Проспект, 2009.- 673с.</w:t>
      </w:r>
    </w:p>
    <w:p w:rsidR="00D86DF5" w:rsidRPr="00461D6D" w:rsidRDefault="00D86DF5" w:rsidP="0018391E">
      <w:pPr>
        <w:autoSpaceDE w:val="0"/>
        <w:autoSpaceDN w:val="0"/>
        <w:adjustRightInd w:val="0"/>
        <w:spacing w:line="360" w:lineRule="auto"/>
        <w:ind w:firstLine="0"/>
        <w:rPr>
          <w:noProof/>
          <w:color w:val="000000"/>
          <w:sz w:val="28"/>
          <w:szCs w:val="28"/>
        </w:rPr>
      </w:pPr>
      <w:r w:rsidRPr="00461D6D">
        <w:rPr>
          <w:noProof/>
          <w:color w:val="000000"/>
          <w:sz w:val="28"/>
          <w:szCs w:val="28"/>
        </w:rPr>
        <w:t>8. Рыжаков А.П. Разрешение ходатайств. - М.:Норма, 2009.-32с.</w:t>
      </w:r>
      <w:bookmarkStart w:id="0" w:name="_GoBack"/>
      <w:bookmarkEnd w:id="0"/>
    </w:p>
    <w:sectPr w:rsidR="00D86DF5" w:rsidRPr="00461D6D" w:rsidSect="0018391E">
      <w:headerReference w:type="even" r:id="rId7"/>
      <w:headerReference w:type="default" r:id="rId8"/>
      <w:footnotePr>
        <w:numRestart w:val="eachPage"/>
      </w:footnotePr>
      <w:pgSz w:w="11906" w:h="16838"/>
      <w:pgMar w:top="1134" w:right="850" w:bottom="1134" w:left="1701" w:header="709" w:footer="709"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0D" w:rsidRDefault="00F65F0D">
      <w:r>
        <w:separator/>
      </w:r>
    </w:p>
  </w:endnote>
  <w:endnote w:type="continuationSeparator" w:id="0">
    <w:p w:rsidR="00F65F0D" w:rsidRDefault="00F6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0D" w:rsidRDefault="00F65F0D">
      <w:r>
        <w:separator/>
      </w:r>
    </w:p>
  </w:footnote>
  <w:footnote w:type="continuationSeparator" w:id="0">
    <w:p w:rsidR="00F65F0D" w:rsidRDefault="00F65F0D">
      <w:r>
        <w:continuationSeparator/>
      </w:r>
    </w:p>
  </w:footnote>
  <w:footnote w:id="1">
    <w:p w:rsidR="00F65F0D" w:rsidRDefault="00FB00D9" w:rsidP="00164327">
      <w:pPr>
        <w:pStyle w:val="FR1"/>
        <w:spacing w:line="240" w:lineRule="auto"/>
        <w:ind w:firstLine="567"/>
      </w:pPr>
      <w:r w:rsidRPr="00A249E6">
        <w:rPr>
          <w:rFonts w:ascii="Times New Roman" w:hAnsi="Times New Roman"/>
          <w:i w:val="0"/>
          <w:sz w:val="20"/>
          <w:vertAlign w:val="superscript"/>
        </w:rPr>
        <w:t>1</w:t>
      </w:r>
      <w:r w:rsidRPr="00A249E6">
        <w:rPr>
          <w:rFonts w:ascii="Times New Roman" w:hAnsi="Times New Roman"/>
          <w:i w:val="0"/>
          <w:sz w:val="20"/>
        </w:rPr>
        <w:t xml:space="preserve"> </w:t>
      </w:r>
      <w:r>
        <w:rPr>
          <w:rFonts w:ascii="Times New Roman" w:hAnsi="Times New Roman"/>
          <w:i w:val="0"/>
          <w:sz w:val="20"/>
        </w:rPr>
        <w:t xml:space="preserve">Уголовный </w:t>
      </w:r>
      <w:r w:rsidRPr="00A249E6">
        <w:rPr>
          <w:rFonts w:ascii="Times New Roman" w:hAnsi="Times New Roman"/>
          <w:i w:val="0"/>
          <w:sz w:val="20"/>
        </w:rPr>
        <w:t xml:space="preserve">кодекс Российской Федерации от </w:t>
      </w:r>
      <w:r>
        <w:rPr>
          <w:rFonts w:ascii="Times New Roman" w:hAnsi="Times New Roman"/>
          <w:i w:val="0"/>
          <w:sz w:val="20"/>
        </w:rPr>
        <w:t>13</w:t>
      </w:r>
      <w:r w:rsidRPr="00A249E6">
        <w:rPr>
          <w:rFonts w:ascii="Times New Roman" w:hAnsi="Times New Roman"/>
          <w:i w:val="0"/>
          <w:sz w:val="20"/>
        </w:rPr>
        <w:t xml:space="preserve"> </w:t>
      </w:r>
      <w:r>
        <w:rPr>
          <w:rFonts w:ascii="Times New Roman" w:hAnsi="Times New Roman"/>
          <w:i w:val="0"/>
          <w:sz w:val="20"/>
        </w:rPr>
        <w:t>июня</w:t>
      </w:r>
      <w:r w:rsidRPr="00A249E6">
        <w:rPr>
          <w:rFonts w:ascii="Times New Roman" w:hAnsi="Times New Roman"/>
          <w:i w:val="0"/>
          <w:sz w:val="20"/>
        </w:rPr>
        <w:t xml:space="preserve"> </w:t>
      </w:r>
      <w:r>
        <w:rPr>
          <w:rFonts w:ascii="Times New Roman" w:hAnsi="Times New Roman"/>
          <w:i w:val="0"/>
          <w:sz w:val="20"/>
        </w:rPr>
        <w:t>1996</w:t>
      </w:r>
      <w:r w:rsidRPr="00A249E6">
        <w:rPr>
          <w:rFonts w:ascii="Times New Roman" w:hAnsi="Times New Roman"/>
          <w:i w:val="0"/>
          <w:sz w:val="20"/>
        </w:rPr>
        <w:t>г. №</w:t>
      </w:r>
      <w:r>
        <w:rPr>
          <w:rFonts w:ascii="Times New Roman" w:hAnsi="Times New Roman"/>
          <w:i w:val="0"/>
          <w:sz w:val="20"/>
        </w:rPr>
        <w:t>64</w:t>
      </w:r>
      <w:r w:rsidRPr="00A249E6">
        <w:rPr>
          <w:rFonts w:ascii="Times New Roman" w:hAnsi="Times New Roman"/>
          <w:i w:val="0"/>
          <w:sz w:val="20"/>
        </w:rPr>
        <w:t xml:space="preserve">-ФЗ (в </w:t>
      </w:r>
      <w:r w:rsidRPr="0022417F">
        <w:rPr>
          <w:rFonts w:ascii="Times New Roman" w:hAnsi="Times New Roman"/>
          <w:i w:val="0"/>
          <w:sz w:val="20"/>
        </w:rPr>
        <w:t>последней ред. ФЗ от 29.12.2009 №383-ФЗ)  //Собрание законодательства РФ. 1996. №25. Ст. 2954; 2010. №1. Ст.4.</w:t>
      </w:r>
    </w:p>
  </w:footnote>
  <w:footnote w:id="2">
    <w:p w:rsidR="00F65F0D" w:rsidRDefault="00FB00D9" w:rsidP="0022566C">
      <w:pPr>
        <w:widowControl/>
        <w:tabs>
          <w:tab w:val="left" w:pos="900"/>
        </w:tabs>
        <w:ind w:firstLine="567"/>
      </w:pPr>
      <w:r w:rsidRPr="0022566C">
        <w:rPr>
          <w:rStyle w:val="a5"/>
          <w:sz w:val="20"/>
          <w:szCs w:val="20"/>
        </w:rPr>
        <w:footnoteRef/>
      </w:r>
      <w:r w:rsidRPr="0022566C">
        <w:rPr>
          <w:sz w:val="20"/>
          <w:szCs w:val="20"/>
        </w:rPr>
        <w:t xml:space="preserve"> Федеральный закон «О внесении изменений и дополнений в Уголовный Кодекс Российской Федерации» от 8 декабря 2003г. N 162-ФЗ (в последней ред. ФЗ 5.01.06 №11-ФЗ) //Собрание законодательства РФ. 2003. №.50 Ст. 4848; 2006. №1. Ст.18.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D9" w:rsidRDefault="00FB00D9" w:rsidP="00346AAC">
    <w:pPr>
      <w:pStyle w:val="a6"/>
      <w:framePr w:wrap="around" w:vAnchor="text" w:hAnchor="margin" w:xAlign="right" w:y="1"/>
      <w:rPr>
        <w:rStyle w:val="a8"/>
      </w:rPr>
    </w:pPr>
    <w:r>
      <w:rPr>
        <w:rStyle w:val="a8"/>
        <w:noProof/>
      </w:rPr>
      <w:t>16</w:t>
    </w:r>
  </w:p>
  <w:p w:rsidR="00FB00D9" w:rsidRDefault="00FB00D9" w:rsidP="000417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D9" w:rsidRPr="00346AAC" w:rsidRDefault="005C5157" w:rsidP="00346AAC">
    <w:pPr>
      <w:pStyle w:val="a6"/>
      <w:framePr w:wrap="around" w:vAnchor="text" w:hAnchor="margin" w:xAlign="right" w:y="1"/>
      <w:rPr>
        <w:rStyle w:val="a8"/>
        <w:sz w:val="24"/>
        <w:szCs w:val="24"/>
      </w:rPr>
    </w:pPr>
    <w:r>
      <w:rPr>
        <w:rStyle w:val="a8"/>
        <w:noProof/>
        <w:sz w:val="24"/>
        <w:szCs w:val="24"/>
      </w:rPr>
      <w:t>2</w:t>
    </w:r>
  </w:p>
  <w:p w:rsidR="00FB00D9" w:rsidRDefault="00FB00D9" w:rsidP="0004173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229"/>
    <w:multiLevelType w:val="hybridMultilevel"/>
    <w:tmpl w:val="183ABE12"/>
    <w:lvl w:ilvl="0" w:tplc="B7D0189A">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9286763"/>
    <w:multiLevelType w:val="hybridMultilevel"/>
    <w:tmpl w:val="FDC06E80"/>
    <w:lvl w:ilvl="0" w:tplc="18C6E470">
      <w:start w:val="1"/>
      <w:numFmt w:val="none"/>
      <w:lvlText w:val="2."/>
      <w:lvlJc w:val="left"/>
      <w:pPr>
        <w:tabs>
          <w:tab w:val="num" w:pos="1080"/>
        </w:tabs>
        <w:ind w:left="1080" w:hanging="360"/>
      </w:pPr>
      <w:rPr>
        <w:rFonts w:cs="Times New Roman" w:hint="default"/>
      </w:rPr>
    </w:lvl>
    <w:lvl w:ilvl="1" w:tplc="04190019">
      <w:start w:val="1"/>
      <w:numFmt w:val="decimal"/>
      <w:lvlText w:val="%2."/>
      <w:lvlJc w:val="left"/>
      <w:pPr>
        <w:tabs>
          <w:tab w:val="num" w:pos="1091"/>
        </w:tabs>
        <w:ind w:left="1091" w:hanging="360"/>
      </w:pPr>
      <w:rPr>
        <w:rFonts w:cs="Times New Roman"/>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2">
    <w:nsid w:val="3ABC7BD7"/>
    <w:multiLevelType w:val="hybridMultilevel"/>
    <w:tmpl w:val="8B9AFB5A"/>
    <w:lvl w:ilvl="0" w:tplc="0419000F">
      <w:start w:val="1"/>
      <w:numFmt w:val="decimal"/>
      <w:lvlText w:val="%1."/>
      <w:lvlJc w:val="left"/>
      <w:pPr>
        <w:tabs>
          <w:tab w:val="num" w:pos="940"/>
        </w:tabs>
        <w:ind w:left="940" w:hanging="360"/>
      </w:pPr>
      <w:rPr>
        <w:rFonts w:cs="Times New Roman"/>
      </w:rPr>
    </w:lvl>
    <w:lvl w:ilvl="1" w:tplc="04190019">
      <w:start w:val="1"/>
      <w:numFmt w:val="lowerLetter"/>
      <w:lvlText w:val="%2."/>
      <w:lvlJc w:val="left"/>
      <w:pPr>
        <w:tabs>
          <w:tab w:val="num" w:pos="1660"/>
        </w:tabs>
        <w:ind w:left="1660" w:hanging="360"/>
      </w:pPr>
      <w:rPr>
        <w:rFonts w:cs="Times New Roman"/>
      </w:rPr>
    </w:lvl>
    <w:lvl w:ilvl="2" w:tplc="0419001B">
      <w:start w:val="1"/>
      <w:numFmt w:val="lowerRoman"/>
      <w:lvlText w:val="%3."/>
      <w:lvlJc w:val="right"/>
      <w:pPr>
        <w:tabs>
          <w:tab w:val="num" w:pos="2380"/>
        </w:tabs>
        <w:ind w:left="2380" w:hanging="180"/>
      </w:pPr>
      <w:rPr>
        <w:rFonts w:cs="Times New Roman"/>
      </w:rPr>
    </w:lvl>
    <w:lvl w:ilvl="3" w:tplc="0419000F">
      <w:start w:val="1"/>
      <w:numFmt w:val="decimal"/>
      <w:lvlText w:val="%4."/>
      <w:lvlJc w:val="left"/>
      <w:pPr>
        <w:tabs>
          <w:tab w:val="num" w:pos="3100"/>
        </w:tabs>
        <w:ind w:left="3100" w:hanging="360"/>
      </w:pPr>
      <w:rPr>
        <w:rFonts w:cs="Times New Roman"/>
      </w:rPr>
    </w:lvl>
    <w:lvl w:ilvl="4" w:tplc="04190019">
      <w:start w:val="1"/>
      <w:numFmt w:val="lowerLetter"/>
      <w:lvlText w:val="%5."/>
      <w:lvlJc w:val="left"/>
      <w:pPr>
        <w:tabs>
          <w:tab w:val="num" w:pos="3820"/>
        </w:tabs>
        <w:ind w:left="3820" w:hanging="360"/>
      </w:pPr>
      <w:rPr>
        <w:rFonts w:cs="Times New Roman"/>
      </w:rPr>
    </w:lvl>
    <w:lvl w:ilvl="5" w:tplc="0419001B">
      <w:start w:val="1"/>
      <w:numFmt w:val="lowerRoman"/>
      <w:lvlText w:val="%6."/>
      <w:lvlJc w:val="right"/>
      <w:pPr>
        <w:tabs>
          <w:tab w:val="num" w:pos="4540"/>
        </w:tabs>
        <w:ind w:left="4540" w:hanging="180"/>
      </w:pPr>
      <w:rPr>
        <w:rFonts w:cs="Times New Roman"/>
      </w:rPr>
    </w:lvl>
    <w:lvl w:ilvl="6" w:tplc="0419000F">
      <w:start w:val="1"/>
      <w:numFmt w:val="decimal"/>
      <w:lvlText w:val="%7."/>
      <w:lvlJc w:val="left"/>
      <w:pPr>
        <w:tabs>
          <w:tab w:val="num" w:pos="5260"/>
        </w:tabs>
        <w:ind w:left="5260" w:hanging="360"/>
      </w:pPr>
      <w:rPr>
        <w:rFonts w:cs="Times New Roman"/>
      </w:rPr>
    </w:lvl>
    <w:lvl w:ilvl="7" w:tplc="04190019">
      <w:start w:val="1"/>
      <w:numFmt w:val="lowerLetter"/>
      <w:lvlText w:val="%8."/>
      <w:lvlJc w:val="left"/>
      <w:pPr>
        <w:tabs>
          <w:tab w:val="num" w:pos="5980"/>
        </w:tabs>
        <w:ind w:left="5980" w:hanging="360"/>
      </w:pPr>
      <w:rPr>
        <w:rFonts w:cs="Times New Roman"/>
      </w:rPr>
    </w:lvl>
    <w:lvl w:ilvl="8" w:tplc="0419001B">
      <w:start w:val="1"/>
      <w:numFmt w:val="lowerRoman"/>
      <w:lvlText w:val="%9."/>
      <w:lvlJc w:val="right"/>
      <w:pPr>
        <w:tabs>
          <w:tab w:val="num" w:pos="6700"/>
        </w:tabs>
        <w:ind w:left="6700" w:hanging="180"/>
      </w:pPr>
      <w:rPr>
        <w:rFonts w:cs="Times New Roman"/>
      </w:rPr>
    </w:lvl>
  </w:abstractNum>
  <w:abstractNum w:abstractNumId="3">
    <w:nsid w:val="7BF13316"/>
    <w:multiLevelType w:val="singleLevel"/>
    <w:tmpl w:val="FF0E4DB4"/>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F1E"/>
    <w:rsid w:val="00003803"/>
    <w:rsid w:val="00005CF9"/>
    <w:rsid w:val="0002109B"/>
    <w:rsid w:val="00030DCA"/>
    <w:rsid w:val="00032D9C"/>
    <w:rsid w:val="0003588B"/>
    <w:rsid w:val="00035F13"/>
    <w:rsid w:val="0004173C"/>
    <w:rsid w:val="00042074"/>
    <w:rsid w:val="00042536"/>
    <w:rsid w:val="00053364"/>
    <w:rsid w:val="00060A62"/>
    <w:rsid w:val="000708B1"/>
    <w:rsid w:val="00074679"/>
    <w:rsid w:val="0007736F"/>
    <w:rsid w:val="000931E6"/>
    <w:rsid w:val="000B2E5F"/>
    <w:rsid w:val="000B357F"/>
    <w:rsid w:val="000B5370"/>
    <w:rsid w:val="000D0D40"/>
    <w:rsid w:val="000F323D"/>
    <w:rsid w:val="000F5B82"/>
    <w:rsid w:val="0012310E"/>
    <w:rsid w:val="001335A8"/>
    <w:rsid w:val="00161A17"/>
    <w:rsid w:val="00164327"/>
    <w:rsid w:val="00167A7F"/>
    <w:rsid w:val="00180CE0"/>
    <w:rsid w:val="00180DCD"/>
    <w:rsid w:val="00180E2E"/>
    <w:rsid w:val="00183049"/>
    <w:rsid w:val="001831D1"/>
    <w:rsid w:val="0018391E"/>
    <w:rsid w:val="001A6F38"/>
    <w:rsid w:val="001A7323"/>
    <w:rsid w:val="001B7CAD"/>
    <w:rsid w:val="001C09C4"/>
    <w:rsid w:val="001D2CB2"/>
    <w:rsid w:val="001F374F"/>
    <w:rsid w:val="0022417F"/>
    <w:rsid w:val="0022566C"/>
    <w:rsid w:val="00244C7B"/>
    <w:rsid w:val="002653D3"/>
    <w:rsid w:val="00273292"/>
    <w:rsid w:val="0028003B"/>
    <w:rsid w:val="00286A32"/>
    <w:rsid w:val="00296582"/>
    <w:rsid w:val="00296E74"/>
    <w:rsid w:val="002B6C1B"/>
    <w:rsid w:val="002E5B25"/>
    <w:rsid w:val="002E7C57"/>
    <w:rsid w:val="00312AD8"/>
    <w:rsid w:val="00312E92"/>
    <w:rsid w:val="00321F8D"/>
    <w:rsid w:val="00323AA4"/>
    <w:rsid w:val="00330F0C"/>
    <w:rsid w:val="00346AAC"/>
    <w:rsid w:val="003626C4"/>
    <w:rsid w:val="00367FCA"/>
    <w:rsid w:val="00370A31"/>
    <w:rsid w:val="0037682F"/>
    <w:rsid w:val="00380A8B"/>
    <w:rsid w:val="00380D2C"/>
    <w:rsid w:val="003861D9"/>
    <w:rsid w:val="00386A8C"/>
    <w:rsid w:val="00390BE6"/>
    <w:rsid w:val="003A2CA8"/>
    <w:rsid w:val="003A7C46"/>
    <w:rsid w:val="003B39B5"/>
    <w:rsid w:val="003D18B0"/>
    <w:rsid w:val="003E6736"/>
    <w:rsid w:val="003F1A6E"/>
    <w:rsid w:val="00406882"/>
    <w:rsid w:val="00414894"/>
    <w:rsid w:val="00415C0C"/>
    <w:rsid w:val="004518ED"/>
    <w:rsid w:val="00461409"/>
    <w:rsid w:val="004615AA"/>
    <w:rsid w:val="00461D6D"/>
    <w:rsid w:val="00463EF0"/>
    <w:rsid w:val="00464DD8"/>
    <w:rsid w:val="00466465"/>
    <w:rsid w:val="00466C68"/>
    <w:rsid w:val="00471D10"/>
    <w:rsid w:val="00477277"/>
    <w:rsid w:val="004819C0"/>
    <w:rsid w:val="0049188E"/>
    <w:rsid w:val="00492C3C"/>
    <w:rsid w:val="004A5E6B"/>
    <w:rsid w:val="004A5FA7"/>
    <w:rsid w:val="004C28A0"/>
    <w:rsid w:val="004D159C"/>
    <w:rsid w:val="004D6FE8"/>
    <w:rsid w:val="004E2769"/>
    <w:rsid w:val="004F5DBD"/>
    <w:rsid w:val="00500509"/>
    <w:rsid w:val="005024CD"/>
    <w:rsid w:val="00504F5C"/>
    <w:rsid w:val="00507004"/>
    <w:rsid w:val="0051106F"/>
    <w:rsid w:val="00530499"/>
    <w:rsid w:val="00550615"/>
    <w:rsid w:val="00551FAA"/>
    <w:rsid w:val="00552DE8"/>
    <w:rsid w:val="00556766"/>
    <w:rsid w:val="00573CF8"/>
    <w:rsid w:val="005947EB"/>
    <w:rsid w:val="0059562C"/>
    <w:rsid w:val="00595AD3"/>
    <w:rsid w:val="005B122F"/>
    <w:rsid w:val="005B1373"/>
    <w:rsid w:val="005C14B2"/>
    <w:rsid w:val="005C5157"/>
    <w:rsid w:val="005C700F"/>
    <w:rsid w:val="005D3309"/>
    <w:rsid w:val="005D7B2A"/>
    <w:rsid w:val="005E1FFC"/>
    <w:rsid w:val="005E3030"/>
    <w:rsid w:val="005F1EEE"/>
    <w:rsid w:val="0061571B"/>
    <w:rsid w:val="00637CAE"/>
    <w:rsid w:val="00641154"/>
    <w:rsid w:val="00642813"/>
    <w:rsid w:val="006443B6"/>
    <w:rsid w:val="00652FA8"/>
    <w:rsid w:val="006600F9"/>
    <w:rsid w:val="00694768"/>
    <w:rsid w:val="00695648"/>
    <w:rsid w:val="0069670E"/>
    <w:rsid w:val="006C6452"/>
    <w:rsid w:val="006D2CB7"/>
    <w:rsid w:val="006D382F"/>
    <w:rsid w:val="006D7ABC"/>
    <w:rsid w:val="006E2D8C"/>
    <w:rsid w:val="006E347E"/>
    <w:rsid w:val="006E3E40"/>
    <w:rsid w:val="00705521"/>
    <w:rsid w:val="0071050E"/>
    <w:rsid w:val="00716804"/>
    <w:rsid w:val="007227C4"/>
    <w:rsid w:val="0072553A"/>
    <w:rsid w:val="00733954"/>
    <w:rsid w:val="00734870"/>
    <w:rsid w:val="00734E10"/>
    <w:rsid w:val="0074405F"/>
    <w:rsid w:val="0075421D"/>
    <w:rsid w:val="00756CD1"/>
    <w:rsid w:val="0076484D"/>
    <w:rsid w:val="00777404"/>
    <w:rsid w:val="0078014D"/>
    <w:rsid w:val="007827F7"/>
    <w:rsid w:val="007863C1"/>
    <w:rsid w:val="007942AC"/>
    <w:rsid w:val="007D242D"/>
    <w:rsid w:val="007F1F5D"/>
    <w:rsid w:val="007F53E7"/>
    <w:rsid w:val="007F66D9"/>
    <w:rsid w:val="007F72C7"/>
    <w:rsid w:val="00814852"/>
    <w:rsid w:val="008154E3"/>
    <w:rsid w:val="008268E3"/>
    <w:rsid w:val="00837CC4"/>
    <w:rsid w:val="00840C85"/>
    <w:rsid w:val="008412C3"/>
    <w:rsid w:val="00846C51"/>
    <w:rsid w:val="00853555"/>
    <w:rsid w:val="00856AB8"/>
    <w:rsid w:val="00863043"/>
    <w:rsid w:val="00867795"/>
    <w:rsid w:val="0087103E"/>
    <w:rsid w:val="00875D18"/>
    <w:rsid w:val="00881535"/>
    <w:rsid w:val="00885C2F"/>
    <w:rsid w:val="00886FC3"/>
    <w:rsid w:val="008951F5"/>
    <w:rsid w:val="0089642B"/>
    <w:rsid w:val="008A2F18"/>
    <w:rsid w:val="008B1784"/>
    <w:rsid w:val="008C14CE"/>
    <w:rsid w:val="008C2C49"/>
    <w:rsid w:val="008C71CD"/>
    <w:rsid w:val="008D0E57"/>
    <w:rsid w:val="008E26C1"/>
    <w:rsid w:val="00903511"/>
    <w:rsid w:val="00910451"/>
    <w:rsid w:val="00920430"/>
    <w:rsid w:val="00920DEB"/>
    <w:rsid w:val="00923312"/>
    <w:rsid w:val="009413C8"/>
    <w:rsid w:val="009427B0"/>
    <w:rsid w:val="0094515D"/>
    <w:rsid w:val="00952DB3"/>
    <w:rsid w:val="009546CD"/>
    <w:rsid w:val="00954883"/>
    <w:rsid w:val="00966F5E"/>
    <w:rsid w:val="00967E7D"/>
    <w:rsid w:val="009711C7"/>
    <w:rsid w:val="00990C15"/>
    <w:rsid w:val="00994EEE"/>
    <w:rsid w:val="00997BDA"/>
    <w:rsid w:val="00997D10"/>
    <w:rsid w:val="009B2F25"/>
    <w:rsid w:val="009B3FB4"/>
    <w:rsid w:val="009B4AF8"/>
    <w:rsid w:val="009B6077"/>
    <w:rsid w:val="009C0A59"/>
    <w:rsid w:val="009D4094"/>
    <w:rsid w:val="009D6E08"/>
    <w:rsid w:val="009E5685"/>
    <w:rsid w:val="009F618C"/>
    <w:rsid w:val="009F6F4B"/>
    <w:rsid w:val="00A02D8E"/>
    <w:rsid w:val="00A249E6"/>
    <w:rsid w:val="00A25C2B"/>
    <w:rsid w:val="00A372CB"/>
    <w:rsid w:val="00A376FA"/>
    <w:rsid w:val="00A43751"/>
    <w:rsid w:val="00A61FFA"/>
    <w:rsid w:val="00A76ED3"/>
    <w:rsid w:val="00A7713D"/>
    <w:rsid w:val="00A801AF"/>
    <w:rsid w:val="00A81253"/>
    <w:rsid w:val="00A813D3"/>
    <w:rsid w:val="00A865EE"/>
    <w:rsid w:val="00AD2567"/>
    <w:rsid w:val="00AD68B8"/>
    <w:rsid w:val="00AE358A"/>
    <w:rsid w:val="00AE5395"/>
    <w:rsid w:val="00AE72B4"/>
    <w:rsid w:val="00AF25C3"/>
    <w:rsid w:val="00B03D5C"/>
    <w:rsid w:val="00B0613C"/>
    <w:rsid w:val="00B102C6"/>
    <w:rsid w:val="00B1078D"/>
    <w:rsid w:val="00B123ED"/>
    <w:rsid w:val="00B176E5"/>
    <w:rsid w:val="00B217E3"/>
    <w:rsid w:val="00B219DC"/>
    <w:rsid w:val="00B2243A"/>
    <w:rsid w:val="00B351A2"/>
    <w:rsid w:val="00B42059"/>
    <w:rsid w:val="00B53CC4"/>
    <w:rsid w:val="00B72E08"/>
    <w:rsid w:val="00B74566"/>
    <w:rsid w:val="00B93D53"/>
    <w:rsid w:val="00B962F1"/>
    <w:rsid w:val="00BA325D"/>
    <w:rsid w:val="00BC4FDB"/>
    <w:rsid w:val="00BD536F"/>
    <w:rsid w:val="00BE4517"/>
    <w:rsid w:val="00BF2C0F"/>
    <w:rsid w:val="00C00AE8"/>
    <w:rsid w:val="00C10DB8"/>
    <w:rsid w:val="00C10DCD"/>
    <w:rsid w:val="00C11AC8"/>
    <w:rsid w:val="00C21D1A"/>
    <w:rsid w:val="00C2781D"/>
    <w:rsid w:val="00C4190B"/>
    <w:rsid w:val="00C44561"/>
    <w:rsid w:val="00C6237B"/>
    <w:rsid w:val="00C715DD"/>
    <w:rsid w:val="00C812CB"/>
    <w:rsid w:val="00C85274"/>
    <w:rsid w:val="00C93F1A"/>
    <w:rsid w:val="00CA0490"/>
    <w:rsid w:val="00CA2B32"/>
    <w:rsid w:val="00D10367"/>
    <w:rsid w:val="00D10CAE"/>
    <w:rsid w:val="00D178E5"/>
    <w:rsid w:val="00D20384"/>
    <w:rsid w:val="00D21795"/>
    <w:rsid w:val="00D31217"/>
    <w:rsid w:val="00D36338"/>
    <w:rsid w:val="00D47E66"/>
    <w:rsid w:val="00D579D4"/>
    <w:rsid w:val="00D70C64"/>
    <w:rsid w:val="00D75AFE"/>
    <w:rsid w:val="00D768B5"/>
    <w:rsid w:val="00D805B7"/>
    <w:rsid w:val="00D86DF5"/>
    <w:rsid w:val="00DA085A"/>
    <w:rsid w:val="00DA6230"/>
    <w:rsid w:val="00DB30C4"/>
    <w:rsid w:val="00DC1777"/>
    <w:rsid w:val="00DD05B2"/>
    <w:rsid w:val="00DD21AF"/>
    <w:rsid w:val="00DD688C"/>
    <w:rsid w:val="00DF5DF1"/>
    <w:rsid w:val="00E0006A"/>
    <w:rsid w:val="00E012BE"/>
    <w:rsid w:val="00E03A90"/>
    <w:rsid w:val="00E150D0"/>
    <w:rsid w:val="00E169D5"/>
    <w:rsid w:val="00E71D2C"/>
    <w:rsid w:val="00E81A3F"/>
    <w:rsid w:val="00E92AED"/>
    <w:rsid w:val="00E93CA4"/>
    <w:rsid w:val="00E97304"/>
    <w:rsid w:val="00EA21CE"/>
    <w:rsid w:val="00EA2EE0"/>
    <w:rsid w:val="00EA45E6"/>
    <w:rsid w:val="00EA671F"/>
    <w:rsid w:val="00EB011D"/>
    <w:rsid w:val="00EB07B7"/>
    <w:rsid w:val="00EB58F4"/>
    <w:rsid w:val="00EC6FCC"/>
    <w:rsid w:val="00EC7403"/>
    <w:rsid w:val="00ED4DBB"/>
    <w:rsid w:val="00ED5EDE"/>
    <w:rsid w:val="00EE37F8"/>
    <w:rsid w:val="00EE75E4"/>
    <w:rsid w:val="00EE7F0B"/>
    <w:rsid w:val="00EF6176"/>
    <w:rsid w:val="00F0239F"/>
    <w:rsid w:val="00F0314D"/>
    <w:rsid w:val="00F07188"/>
    <w:rsid w:val="00F07D3E"/>
    <w:rsid w:val="00F15BE2"/>
    <w:rsid w:val="00F20F1E"/>
    <w:rsid w:val="00F224D0"/>
    <w:rsid w:val="00F24B2C"/>
    <w:rsid w:val="00F26739"/>
    <w:rsid w:val="00F40864"/>
    <w:rsid w:val="00F52FB7"/>
    <w:rsid w:val="00F60F37"/>
    <w:rsid w:val="00F63AF1"/>
    <w:rsid w:val="00F65F0D"/>
    <w:rsid w:val="00F769B0"/>
    <w:rsid w:val="00F94E70"/>
    <w:rsid w:val="00F96A81"/>
    <w:rsid w:val="00FA0E84"/>
    <w:rsid w:val="00FA2CDB"/>
    <w:rsid w:val="00FA3B22"/>
    <w:rsid w:val="00FB00D9"/>
    <w:rsid w:val="00FB29E1"/>
    <w:rsid w:val="00FD54FC"/>
    <w:rsid w:val="00FE060C"/>
    <w:rsid w:val="00FF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D510F2-F33A-40E3-A2E6-60C6DD38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F1E"/>
    <w:pPr>
      <w:widowControl w:val="0"/>
      <w:ind w:firstLine="62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C71CD"/>
    <w:pPr>
      <w:widowControl w:val="0"/>
      <w:spacing w:line="300" w:lineRule="auto"/>
      <w:ind w:firstLine="620"/>
      <w:jc w:val="both"/>
    </w:pPr>
    <w:rPr>
      <w:rFonts w:ascii="Arial" w:hAnsi="Arial"/>
      <w:i/>
      <w:sz w:val="28"/>
    </w:rPr>
  </w:style>
  <w:style w:type="paragraph" w:customStyle="1" w:styleId="ConsPlusNonformat">
    <w:name w:val="ConsPlusNonformat"/>
    <w:rsid w:val="008A2F18"/>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466C6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66C68"/>
    <w:rPr>
      <w:rFonts w:cs="Times New Roman"/>
      <w:vertAlign w:val="superscript"/>
    </w:rPr>
  </w:style>
  <w:style w:type="paragraph" w:styleId="a6">
    <w:name w:val="header"/>
    <w:basedOn w:val="a"/>
    <w:link w:val="a7"/>
    <w:uiPriority w:val="99"/>
    <w:rsid w:val="0004173C"/>
    <w:pPr>
      <w:tabs>
        <w:tab w:val="center" w:pos="4677"/>
        <w:tab w:val="right" w:pos="9355"/>
      </w:tabs>
    </w:pPr>
  </w:style>
  <w:style w:type="character" w:customStyle="1" w:styleId="a7">
    <w:name w:val="Верхний колонтитул Знак"/>
    <w:link w:val="a6"/>
    <w:uiPriority w:val="99"/>
    <w:semiHidden/>
    <w:rPr>
      <w:sz w:val="32"/>
      <w:szCs w:val="32"/>
    </w:rPr>
  </w:style>
  <w:style w:type="character" w:styleId="a8">
    <w:name w:val="page number"/>
    <w:uiPriority w:val="99"/>
    <w:rsid w:val="0004173C"/>
    <w:rPr>
      <w:rFonts w:cs="Times New Roman"/>
    </w:rPr>
  </w:style>
  <w:style w:type="paragraph" w:styleId="a9">
    <w:name w:val="footer"/>
    <w:basedOn w:val="a"/>
    <w:link w:val="aa"/>
    <w:uiPriority w:val="99"/>
    <w:rsid w:val="0004173C"/>
    <w:pPr>
      <w:tabs>
        <w:tab w:val="center" w:pos="4677"/>
        <w:tab w:val="right" w:pos="9355"/>
      </w:tabs>
    </w:pPr>
  </w:style>
  <w:style w:type="character" w:customStyle="1" w:styleId="aa">
    <w:name w:val="Нижний колонтитул Знак"/>
    <w:link w:val="a9"/>
    <w:uiPriority w:val="99"/>
    <w:semiHidden/>
    <w:rPr>
      <w:sz w:val="32"/>
      <w:szCs w:val="32"/>
    </w:rPr>
  </w:style>
  <w:style w:type="paragraph" w:styleId="ab">
    <w:name w:val="Normal (Web)"/>
    <w:basedOn w:val="a"/>
    <w:uiPriority w:val="99"/>
    <w:rsid w:val="00DD688C"/>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49879">
      <w:marLeft w:val="0"/>
      <w:marRight w:val="0"/>
      <w:marTop w:val="0"/>
      <w:marBottom w:val="0"/>
      <w:divBdr>
        <w:top w:val="none" w:sz="0" w:space="0" w:color="auto"/>
        <w:left w:val="none" w:sz="0" w:space="0" w:color="auto"/>
        <w:bottom w:val="none" w:sz="0" w:space="0" w:color="auto"/>
        <w:right w:val="none" w:sz="0" w:space="0" w:color="auto"/>
      </w:divBdr>
    </w:div>
    <w:div w:id="2060349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dc:creator>
  <cp:keywords/>
  <dc:description/>
  <cp:lastModifiedBy>admin</cp:lastModifiedBy>
  <cp:revision>2</cp:revision>
  <cp:lastPrinted>2010-02-19T13:50:00Z</cp:lastPrinted>
  <dcterms:created xsi:type="dcterms:W3CDTF">2014-03-07T01:47:00Z</dcterms:created>
  <dcterms:modified xsi:type="dcterms:W3CDTF">2014-03-07T01:47:00Z</dcterms:modified>
</cp:coreProperties>
</file>