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FF4" w:rsidRPr="00B167E0" w:rsidRDefault="00F97FF4" w:rsidP="00F97FF4">
      <w:pPr>
        <w:spacing w:line="360" w:lineRule="auto"/>
        <w:ind w:firstLine="709"/>
        <w:jc w:val="both"/>
        <w:rPr>
          <w:sz w:val="28"/>
          <w:szCs w:val="32"/>
        </w:rPr>
      </w:pPr>
      <w:r w:rsidRPr="00B167E0">
        <w:rPr>
          <w:sz w:val="28"/>
          <w:szCs w:val="32"/>
        </w:rPr>
        <w:t>Содержание</w:t>
      </w:r>
    </w:p>
    <w:p w:rsidR="00FC25A9" w:rsidRPr="00B167E0" w:rsidRDefault="00FC25A9" w:rsidP="00F97FF4">
      <w:pPr>
        <w:spacing w:line="360" w:lineRule="auto"/>
        <w:ind w:firstLine="709"/>
        <w:jc w:val="both"/>
        <w:rPr>
          <w:sz w:val="28"/>
        </w:rPr>
      </w:pPr>
    </w:p>
    <w:p w:rsidR="00FC25A9" w:rsidRPr="00B167E0" w:rsidRDefault="00FC25A9" w:rsidP="00B167E0">
      <w:pPr>
        <w:spacing w:line="360" w:lineRule="auto"/>
        <w:jc w:val="both"/>
        <w:rPr>
          <w:sz w:val="28"/>
          <w:szCs w:val="28"/>
        </w:rPr>
      </w:pPr>
      <w:r w:rsidRPr="00B167E0">
        <w:rPr>
          <w:sz w:val="28"/>
          <w:szCs w:val="28"/>
        </w:rPr>
        <w:t>Введение</w:t>
      </w:r>
    </w:p>
    <w:p w:rsidR="00FC25A9" w:rsidRPr="00B167E0" w:rsidRDefault="00FC25A9" w:rsidP="00B167E0">
      <w:pPr>
        <w:spacing w:line="360" w:lineRule="auto"/>
        <w:jc w:val="both"/>
        <w:rPr>
          <w:sz w:val="28"/>
          <w:szCs w:val="28"/>
        </w:rPr>
      </w:pPr>
      <w:r w:rsidRPr="00B167E0">
        <w:rPr>
          <w:sz w:val="28"/>
          <w:szCs w:val="28"/>
        </w:rPr>
        <w:t>Задание 1. Использование диаграммы Парето</w:t>
      </w:r>
    </w:p>
    <w:p w:rsidR="00FC25A9" w:rsidRPr="00B167E0" w:rsidRDefault="004C0647" w:rsidP="00B167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 2. Использование </w:t>
      </w:r>
      <w:r w:rsidR="00FC25A9" w:rsidRPr="00B167E0">
        <w:rPr>
          <w:sz w:val="28"/>
          <w:szCs w:val="28"/>
        </w:rPr>
        <w:t>диаграммы Иссикава</w:t>
      </w:r>
    </w:p>
    <w:p w:rsidR="00FC25A9" w:rsidRPr="00B167E0" w:rsidRDefault="00FC25A9" w:rsidP="00B167E0">
      <w:pPr>
        <w:spacing w:line="360" w:lineRule="auto"/>
        <w:jc w:val="both"/>
        <w:rPr>
          <w:sz w:val="28"/>
          <w:szCs w:val="28"/>
        </w:rPr>
      </w:pPr>
      <w:r w:rsidRPr="00B167E0">
        <w:rPr>
          <w:sz w:val="28"/>
          <w:szCs w:val="28"/>
        </w:rPr>
        <w:t>Задание 3. Разработка миссии и политики предприятия в области качества</w:t>
      </w:r>
    </w:p>
    <w:p w:rsidR="00FC25A9" w:rsidRPr="00B167E0" w:rsidRDefault="00FC25A9" w:rsidP="00B167E0">
      <w:pPr>
        <w:spacing w:line="360" w:lineRule="auto"/>
        <w:jc w:val="both"/>
        <w:rPr>
          <w:sz w:val="28"/>
          <w:szCs w:val="28"/>
        </w:rPr>
      </w:pPr>
      <w:r w:rsidRPr="00B167E0">
        <w:rPr>
          <w:sz w:val="28"/>
          <w:szCs w:val="28"/>
        </w:rPr>
        <w:t>Список литературы</w:t>
      </w:r>
    </w:p>
    <w:p w:rsidR="00FC25A9" w:rsidRPr="00906B28" w:rsidRDefault="00EB264C" w:rsidP="00F97FF4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906B28">
        <w:rPr>
          <w:color w:val="FFFFFF"/>
          <w:sz w:val="28"/>
          <w:szCs w:val="28"/>
        </w:rPr>
        <w:t>диаграмма парето иссикава качество</w:t>
      </w:r>
      <w:r w:rsidR="004C0647" w:rsidRPr="00906B28">
        <w:rPr>
          <w:color w:val="FFFFFF"/>
          <w:sz w:val="28"/>
          <w:szCs w:val="28"/>
        </w:rPr>
        <w:t xml:space="preserve"> дефект</w:t>
      </w:r>
    </w:p>
    <w:p w:rsidR="00FC25A9" w:rsidRPr="00B167E0" w:rsidRDefault="00F97FF4" w:rsidP="00F97FF4">
      <w:pPr>
        <w:spacing w:line="360" w:lineRule="auto"/>
        <w:ind w:firstLine="709"/>
        <w:jc w:val="both"/>
        <w:rPr>
          <w:sz w:val="28"/>
          <w:szCs w:val="32"/>
        </w:rPr>
      </w:pPr>
      <w:r w:rsidRPr="00B167E0">
        <w:rPr>
          <w:sz w:val="28"/>
          <w:szCs w:val="32"/>
        </w:rPr>
        <w:br w:type="page"/>
      </w:r>
      <w:r w:rsidR="00FC25A9" w:rsidRPr="00B167E0">
        <w:rPr>
          <w:sz w:val="28"/>
          <w:szCs w:val="32"/>
        </w:rPr>
        <w:t>Введение</w:t>
      </w:r>
    </w:p>
    <w:p w:rsidR="00FC25A9" w:rsidRPr="00B167E0" w:rsidRDefault="00FC25A9" w:rsidP="00F97FF4">
      <w:pPr>
        <w:spacing w:line="360" w:lineRule="auto"/>
        <w:ind w:firstLine="709"/>
        <w:jc w:val="both"/>
        <w:rPr>
          <w:sz w:val="28"/>
          <w:szCs w:val="28"/>
        </w:rPr>
      </w:pPr>
    </w:p>
    <w:p w:rsidR="00FC25A9" w:rsidRPr="00B167E0" w:rsidRDefault="00FC25A9" w:rsidP="00F97FF4">
      <w:pPr>
        <w:spacing w:line="360" w:lineRule="auto"/>
        <w:ind w:firstLine="709"/>
        <w:jc w:val="both"/>
        <w:rPr>
          <w:sz w:val="28"/>
          <w:szCs w:val="28"/>
        </w:rPr>
      </w:pPr>
      <w:r w:rsidRPr="00B167E0">
        <w:rPr>
          <w:sz w:val="28"/>
          <w:szCs w:val="28"/>
          <w:lang w:val="en-US"/>
        </w:rPr>
        <w:t>C</w:t>
      </w:r>
      <w:r w:rsidRPr="00B167E0">
        <w:rPr>
          <w:sz w:val="28"/>
          <w:szCs w:val="28"/>
        </w:rPr>
        <w:t>оздание системы менеджмента качества требует стратегического решения организации. На разработку и внедрение системы менеджмента качества организации влияют изменяющиеся потребности, конкретные цели, выпускаемая продукция, применяемые процессы, размер и структура организации</w:t>
      </w:r>
    </w:p>
    <w:p w:rsidR="00FC25A9" w:rsidRPr="00B167E0" w:rsidRDefault="00FC25A9" w:rsidP="00F97FF4">
      <w:pPr>
        <w:spacing w:line="360" w:lineRule="auto"/>
        <w:ind w:firstLine="709"/>
        <w:jc w:val="both"/>
        <w:rPr>
          <w:sz w:val="28"/>
          <w:szCs w:val="28"/>
        </w:rPr>
      </w:pPr>
      <w:r w:rsidRPr="00B167E0">
        <w:rPr>
          <w:sz w:val="28"/>
          <w:szCs w:val="28"/>
        </w:rPr>
        <w:t>Для успешного руководства организацией и ее функционирования необходимо направлять ее и управлять систематически и прозрачным способом. Успех может быть достигнут в результате внедрения и поддержания в рабочем состоянии системы менеджмента качества, разработанной для постоянного улучшения деятельности с учетом потребностей всех заинтересованных сторон. Управление организацией включает менеджмент качества наряду с другими аспектами менеджмента.</w:t>
      </w:r>
    </w:p>
    <w:p w:rsidR="00FC25A9" w:rsidRPr="00B167E0" w:rsidRDefault="00FC25A9" w:rsidP="00F97FF4">
      <w:pPr>
        <w:spacing w:line="360" w:lineRule="auto"/>
        <w:ind w:firstLine="709"/>
        <w:jc w:val="both"/>
        <w:rPr>
          <w:sz w:val="28"/>
          <w:szCs w:val="28"/>
        </w:rPr>
      </w:pPr>
      <w:r w:rsidRPr="00B167E0">
        <w:rPr>
          <w:sz w:val="28"/>
          <w:szCs w:val="28"/>
        </w:rPr>
        <w:t>Целью контрольной работы является обучение и умение пользоваться диаграммой Парето, диаграммой Иссикава, разработка миссии и политики предприятия в области качества.</w:t>
      </w:r>
    </w:p>
    <w:p w:rsidR="00FC25A9" w:rsidRPr="00B167E0" w:rsidRDefault="000C7569" w:rsidP="00F97FF4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FC25A9" w:rsidRPr="00B167E0">
        <w:rPr>
          <w:sz w:val="28"/>
          <w:szCs w:val="32"/>
        </w:rPr>
        <w:t>Задание 1</w:t>
      </w:r>
    </w:p>
    <w:p w:rsidR="00FC25A9" w:rsidRPr="00B167E0" w:rsidRDefault="00FC25A9" w:rsidP="00F97FF4">
      <w:pPr>
        <w:spacing w:line="360" w:lineRule="auto"/>
        <w:ind w:firstLine="709"/>
        <w:jc w:val="both"/>
        <w:rPr>
          <w:sz w:val="28"/>
          <w:szCs w:val="28"/>
        </w:rPr>
      </w:pPr>
    </w:p>
    <w:p w:rsidR="00FC25A9" w:rsidRPr="00B167E0" w:rsidRDefault="00FC25A9" w:rsidP="00F97FF4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B167E0">
        <w:rPr>
          <w:bCs/>
          <w:sz w:val="28"/>
          <w:szCs w:val="28"/>
        </w:rPr>
        <w:t>На основе анализа данных с использованием диаграммы Парето сделать вывод о причинах возникновения дефектов, указав мероприятия по их устранению</w:t>
      </w:r>
    </w:p>
    <w:p w:rsidR="00FC25A9" w:rsidRPr="00B167E0" w:rsidRDefault="00FC25A9" w:rsidP="00F97FF4">
      <w:pPr>
        <w:spacing w:line="360" w:lineRule="auto"/>
        <w:ind w:firstLine="709"/>
        <w:jc w:val="both"/>
        <w:rPr>
          <w:sz w:val="28"/>
        </w:rPr>
      </w:pPr>
    </w:p>
    <w:p w:rsidR="00FC25A9" w:rsidRPr="00B167E0" w:rsidRDefault="00FC25A9" w:rsidP="00F97FF4">
      <w:pPr>
        <w:spacing w:line="360" w:lineRule="auto"/>
        <w:ind w:firstLine="709"/>
        <w:jc w:val="both"/>
        <w:rPr>
          <w:sz w:val="28"/>
          <w:szCs w:val="28"/>
        </w:rPr>
      </w:pPr>
      <w:r w:rsidRPr="00B167E0">
        <w:rPr>
          <w:sz w:val="28"/>
          <w:szCs w:val="28"/>
        </w:rPr>
        <w:t>Таблица 1 Перечень дефектов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66"/>
        <w:gridCol w:w="1706"/>
      </w:tblGrid>
      <w:tr w:rsidR="00FC25A9" w:rsidRPr="000C7569" w:rsidTr="000C7569">
        <w:trPr>
          <w:trHeight w:hRule="exact" w:val="370"/>
          <w:jc w:val="center"/>
        </w:trPr>
        <w:tc>
          <w:tcPr>
            <w:tcW w:w="7908" w:type="dxa"/>
            <w:shd w:val="clear" w:color="auto" w:fill="FFFFFF"/>
          </w:tcPr>
          <w:p w:rsidR="00FC25A9" w:rsidRPr="000C7569" w:rsidRDefault="00FC25A9" w:rsidP="000C756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0C7569">
              <w:rPr>
                <w:sz w:val="20"/>
                <w:szCs w:val="20"/>
              </w:rPr>
              <w:t>Наименование дефектов</w:t>
            </w:r>
          </w:p>
        </w:tc>
        <w:tc>
          <w:tcPr>
            <w:tcW w:w="1826" w:type="dxa"/>
            <w:shd w:val="clear" w:color="auto" w:fill="FFFFFF"/>
          </w:tcPr>
          <w:p w:rsidR="00FC25A9" w:rsidRPr="000C7569" w:rsidRDefault="00FC25A9" w:rsidP="000C756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0C7569">
              <w:rPr>
                <w:sz w:val="20"/>
                <w:szCs w:val="20"/>
              </w:rPr>
              <w:t>Число дефектов</w:t>
            </w:r>
          </w:p>
        </w:tc>
      </w:tr>
      <w:tr w:rsidR="00FC25A9" w:rsidRPr="000C7569" w:rsidTr="000C7569">
        <w:trPr>
          <w:trHeight w:val="3801"/>
          <w:jc w:val="center"/>
        </w:trPr>
        <w:tc>
          <w:tcPr>
            <w:tcW w:w="7908" w:type="dxa"/>
            <w:shd w:val="clear" w:color="auto" w:fill="FFFFFF"/>
          </w:tcPr>
          <w:p w:rsidR="00FC25A9" w:rsidRPr="000C7569" w:rsidRDefault="00FC25A9" w:rsidP="000C756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left" w:pos="365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7569">
              <w:rPr>
                <w:sz w:val="20"/>
                <w:szCs w:val="20"/>
              </w:rPr>
              <w:t>Заломы по локтевому шву</w:t>
            </w:r>
          </w:p>
          <w:p w:rsidR="00FC25A9" w:rsidRPr="000C7569" w:rsidRDefault="00FC25A9" w:rsidP="000C756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left" w:pos="365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7569">
              <w:rPr>
                <w:sz w:val="20"/>
                <w:szCs w:val="20"/>
              </w:rPr>
              <w:t>Напряженные горизонтальные складки в верхней части оката рукава</w:t>
            </w:r>
          </w:p>
          <w:p w:rsidR="00FC25A9" w:rsidRPr="000C7569" w:rsidRDefault="00FC25A9" w:rsidP="000C756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left" w:pos="365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7569">
              <w:rPr>
                <w:sz w:val="20"/>
                <w:szCs w:val="20"/>
              </w:rPr>
              <w:t xml:space="preserve">Смещение рельефа на спинке </w:t>
            </w:r>
          </w:p>
          <w:p w:rsidR="00FC25A9" w:rsidRPr="000C7569" w:rsidRDefault="00FC25A9" w:rsidP="000C756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left" w:pos="365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7569">
              <w:rPr>
                <w:sz w:val="20"/>
                <w:szCs w:val="20"/>
              </w:rPr>
              <w:t>Разнооттеночность деталей спинки</w:t>
            </w:r>
          </w:p>
          <w:p w:rsidR="00FC25A9" w:rsidRPr="000C7569" w:rsidRDefault="00FC25A9" w:rsidP="000C756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left" w:pos="365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7569">
              <w:rPr>
                <w:sz w:val="20"/>
                <w:szCs w:val="20"/>
              </w:rPr>
              <w:t>Отсутствие прокладочных деталей, предусмотренных нормативной документацией</w:t>
            </w:r>
          </w:p>
          <w:p w:rsidR="00FC25A9" w:rsidRPr="000C7569" w:rsidRDefault="00FC25A9" w:rsidP="000C756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left" w:pos="365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7569">
              <w:rPr>
                <w:sz w:val="20"/>
                <w:szCs w:val="20"/>
              </w:rPr>
              <w:t>Искривление срезов деталей полочки</w:t>
            </w:r>
          </w:p>
          <w:p w:rsidR="00FC25A9" w:rsidRPr="000C7569" w:rsidRDefault="00FC25A9" w:rsidP="000C756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left" w:pos="365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7569">
              <w:rPr>
                <w:sz w:val="20"/>
                <w:szCs w:val="20"/>
              </w:rPr>
              <w:t>Заужение шлицы</w:t>
            </w:r>
          </w:p>
          <w:p w:rsidR="00FC25A9" w:rsidRPr="000C7569" w:rsidRDefault="00FC25A9" w:rsidP="000C756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left" w:pos="365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7569">
              <w:rPr>
                <w:sz w:val="20"/>
                <w:szCs w:val="20"/>
              </w:rPr>
              <w:t>Концы лацканов не прилегают к полочке</w:t>
            </w:r>
          </w:p>
          <w:p w:rsidR="00FC25A9" w:rsidRPr="000C7569" w:rsidRDefault="00FC25A9" w:rsidP="000C756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left" w:pos="365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7569">
              <w:rPr>
                <w:sz w:val="20"/>
                <w:szCs w:val="20"/>
              </w:rPr>
              <w:t>Искривление края шлицы</w:t>
            </w:r>
          </w:p>
          <w:p w:rsidR="00FC25A9" w:rsidRPr="000C7569" w:rsidRDefault="00FC25A9" w:rsidP="000C756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left" w:pos="365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7569">
              <w:rPr>
                <w:sz w:val="20"/>
                <w:szCs w:val="20"/>
              </w:rPr>
              <w:t>Неправильное соединение верха изделий с утепляющей прокладкой</w:t>
            </w:r>
          </w:p>
          <w:p w:rsidR="00FC25A9" w:rsidRPr="000C7569" w:rsidRDefault="00FC25A9" w:rsidP="000C756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left" w:pos="365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7569">
              <w:rPr>
                <w:sz w:val="20"/>
                <w:szCs w:val="20"/>
              </w:rPr>
              <w:t>Несимметричность верхних карманов</w:t>
            </w:r>
          </w:p>
          <w:p w:rsidR="00FC25A9" w:rsidRPr="000C7569" w:rsidRDefault="00FC25A9" w:rsidP="000C756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left" w:pos="365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7569">
              <w:rPr>
                <w:sz w:val="20"/>
                <w:szCs w:val="20"/>
              </w:rPr>
              <w:t>Прохождение клея через детали</w:t>
            </w:r>
          </w:p>
          <w:p w:rsidR="00FC25A9" w:rsidRPr="000C7569" w:rsidRDefault="00FC25A9" w:rsidP="000C756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left" w:pos="365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7569">
              <w:rPr>
                <w:sz w:val="20"/>
                <w:szCs w:val="20"/>
              </w:rPr>
              <w:t>Отклонение от формы клапана кармана</w:t>
            </w:r>
          </w:p>
          <w:p w:rsidR="00FC25A9" w:rsidRPr="000C7569" w:rsidRDefault="00FC25A9" w:rsidP="000C756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left" w:pos="365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7569">
              <w:rPr>
                <w:sz w:val="20"/>
                <w:szCs w:val="20"/>
              </w:rPr>
              <w:t>Угловые заломы от боковых швов к выступающим точкам лопаток</w:t>
            </w:r>
          </w:p>
        </w:tc>
        <w:tc>
          <w:tcPr>
            <w:tcW w:w="1826" w:type="dxa"/>
            <w:shd w:val="clear" w:color="auto" w:fill="FFFFFF"/>
          </w:tcPr>
          <w:p w:rsidR="00FC25A9" w:rsidRPr="000C7569" w:rsidRDefault="00FC25A9" w:rsidP="000C756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0C7569">
              <w:rPr>
                <w:sz w:val="20"/>
                <w:szCs w:val="20"/>
              </w:rPr>
              <w:t>27</w:t>
            </w:r>
          </w:p>
          <w:p w:rsidR="00FC25A9" w:rsidRPr="000C7569" w:rsidRDefault="00FC25A9" w:rsidP="000C756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0C7569">
              <w:rPr>
                <w:sz w:val="20"/>
                <w:szCs w:val="20"/>
              </w:rPr>
              <w:t>27</w:t>
            </w:r>
          </w:p>
          <w:p w:rsidR="00FC25A9" w:rsidRPr="000C7569" w:rsidRDefault="00FC25A9" w:rsidP="000C756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  <w:p w:rsidR="00FC25A9" w:rsidRPr="000C7569" w:rsidRDefault="00FC25A9" w:rsidP="000C756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0C7569">
              <w:rPr>
                <w:sz w:val="20"/>
                <w:szCs w:val="20"/>
              </w:rPr>
              <w:t>25</w:t>
            </w:r>
          </w:p>
          <w:p w:rsidR="00FC25A9" w:rsidRPr="000C7569" w:rsidRDefault="00FC25A9" w:rsidP="000C756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0C7569">
              <w:rPr>
                <w:sz w:val="20"/>
                <w:szCs w:val="20"/>
              </w:rPr>
              <w:t>37</w:t>
            </w:r>
          </w:p>
          <w:p w:rsidR="00FC25A9" w:rsidRPr="000C7569" w:rsidRDefault="00FC25A9" w:rsidP="000C756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0C7569">
              <w:rPr>
                <w:sz w:val="20"/>
                <w:szCs w:val="20"/>
              </w:rPr>
              <w:t>16</w:t>
            </w:r>
          </w:p>
          <w:p w:rsidR="00FC25A9" w:rsidRPr="000C7569" w:rsidRDefault="00FC25A9" w:rsidP="000C756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0C7569">
              <w:rPr>
                <w:sz w:val="20"/>
                <w:szCs w:val="20"/>
              </w:rPr>
              <w:t>20</w:t>
            </w:r>
          </w:p>
          <w:p w:rsidR="00FC25A9" w:rsidRPr="000C7569" w:rsidRDefault="00FC25A9" w:rsidP="000C756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0C7569">
              <w:rPr>
                <w:sz w:val="20"/>
                <w:szCs w:val="20"/>
              </w:rPr>
              <w:t>17</w:t>
            </w:r>
          </w:p>
          <w:p w:rsidR="00FC25A9" w:rsidRPr="000C7569" w:rsidRDefault="00FC25A9" w:rsidP="000C756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0C7569">
              <w:rPr>
                <w:sz w:val="20"/>
                <w:szCs w:val="20"/>
              </w:rPr>
              <w:t>2</w:t>
            </w:r>
          </w:p>
          <w:p w:rsidR="00FC25A9" w:rsidRPr="000C7569" w:rsidRDefault="00FC25A9" w:rsidP="000C756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0C7569">
              <w:rPr>
                <w:sz w:val="20"/>
                <w:szCs w:val="20"/>
              </w:rPr>
              <w:t>15</w:t>
            </w:r>
          </w:p>
          <w:p w:rsidR="00FC25A9" w:rsidRPr="000C7569" w:rsidRDefault="00FC25A9" w:rsidP="000C756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0C7569">
              <w:rPr>
                <w:sz w:val="20"/>
                <w:szCs w:val="20"/>
              </w:rPr>
              <w:t>7</w:t>
            </w:r>
          </w:p>
          <w:p w:rsidR="00FC25A9" w:rsidRPr="000C7569" w:rsidRDefault="00FC25A9" w:rsidP="000C756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0C7569">
              <w:rPr>
                <w:sz w:val="20"/>
                <w:szCs w:val="20"/>
              </w:rPr>
              <w:t>33</w:t>
            </w:r>
          </w:p>
          <w:p w:rsidR="00FC25A9" w:rsidRPr="000C7569" w:rsidRDefault="00FC25A9" w:rsidP="000C756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0C7569">
              <w:rPr>
                <w:sz w:val="20"/>
                <w:szCs w:val="20"/>
              </w:rPr>
              <w:t>19</w:t>
            </w:r>
          </w:p>
          <w:p w:rsidR="00FC25A9" w:rsidRPr="000C7569" w:rsidRDefault="00FC25A9" w:rsidP="000C756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0C7569">
              <w:rPr>
                <w:sz w:val="20"/>
                <w:szCs w:val="20"/>
              </w:rPr>
              <w:t>26</w:t>
            </w:r>
          </w:p>
          <w:p w:rsidR="00FC25A9" w:rsidRPr="000C7569" w:rsidRDefault="00FC25A9" w:rsidP="000C756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0C7569">
              <w:rPr>
                <w:sz w:val="20"/>
                <w:szCs w:val="20"/>
              </w:rPr>
              <w:t>14</w:t>
            </w:r>
          </w:p>
        </w:tc>
      </w:tr>
    </w:tbl>
    <w:p w:rsidR="00FC25A9" w:rsidRPr="00B167E0" w:rsidRDefault="00FC25A9" w:rsidP="00F97FF4">
      <w:pPr>
        <w:spacing w:line="360" w:lineRule="auto"/>
        <w:ind w:firstLine="709"/>
        <w:jc w:val="both"/>
        <w:rPr>
          <w:sz w:val="28"/>
          <w:szCs w:val="28"/>
        </w:rPr>
      </w:pPr>
    </w:p>
    <w:p w:rsidR="00FC25A9" w:rsidRPr="00B167E0" w:rsidRDefault="00FC25A9" w:rsidP="00F97FF4">
      <w:pPr>
        <w:spacing w:line="360" w:lineRule="auto"/>
        <w:ind w:firstLine="709"/>
        <w:jc w:val="both"/>
        <w:rPr>
          <w:sz w:val="28"/>
          <w:szCs w:val="28"/>
        </w:rPr>
      </w:pPr>
      <w:r w:rsidRPr="00B167E0">
        <w:rPr>
          <w:sz w:val="28"/>
          <w:szCs w:val="28"/>
        </w:rPr>
        <w:t xml:space="preserve">Таблица 2 Причины и способы устранения дефектов </w:t>
      </w:r>
    </w:p>
    <w:tbl>
      <w:tblPr>
        <w:tblW w:w="9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"/>
        <w:gridCol w:w="2447"/>
        <w:gridCol w:w="3153"/>
        <w:gridCol w:w="3035"/>
      </w:tblGrid>
      <w:tr w:rsidR="00FC25A9" w:rsidRPr="00B167E0" w:rsidTr="004C0647">
        <w:trPr>
          <w:jc w:val="center"/>
        </w:trPr>
        <w:tc>
          <w:tcPr>
            <w:tcW w:w="518" w:type="dxa"/>
          </w:tcPr>
          <w:p w:rsidR="00FC25A9" w:rsidRPr="00B167E0" w:rsidRDefault="00FC25A9" w:rsidP="000C7569">
            <w:pPr>
              <w:pStyle w:val="1"/>
            </w:pPr>
            <w:r w:rsidRPr="00B167E0">
              <w:t>№</w:t>
            </w:r>
          </w:p>
        </w:tc>
        <w:tc>
          <w:tcPr>
            <w:tcW w:w="2447" w:type="dxa"/>
          </w:tcPr>
          <w:p w:rsidR="00FC25A9" w:rsidRPr="00B167E0" w:rsidRDefault="00FC25A9" w:rsidP="000C7569">
            <w:pPr>
              <w:pStyle w:val="1"/>
              <w:rPr>
                <w:szCs w:val="32"/>
              </w:rPr>
            </w:pPr>
            <w:r w:rsidRPr="00B167E0">
              <w:rPr>
                <w:szCs w:val="32"/>
              </w:rPr>
              <w:t>Наименование дефектов</w:t>
            </w:r>
          </w:p>
        </w:tc>
        <w:tc>
          <w:tcPr>
            <w:tcW w:w="3153" w:type="dxa"/>
          </w:tcPr>
          <w:p w:rsidR="00FC25A9" w:rsidRPr="00B167E0" w:rsidRDefault="00FC25A9" w:rsidP="000C7569">
            <w:pPr>
              <w:pStyle w:val="1"/>
              <w:rPr>
                <w:szCs w:val="32"/>
              </w:rPr>
            </w:pPr>
            <w:r w:rsidRPr="00B167E0">
              <w:rPr>
                <w:szCs w:val="32"/>
              </w:rPr>
              <w:t>Причины</w:t>
            </w:r>
          </w:p>
        </w:tc>
        <w:tc>
          <w:tcPr>
            <w:tcW w:w="3035" w:type="dxa"/>
          </w:tcPr>
          <w:p w:rsidR="00FC25A9" w:rsidRPr="00B167E0" w:rsidRDefault="00FC25A9" w:rsidP="000C7569">
            <w:pPr>
              <w:pStyle w:val="1"/>
              <w:rPr>
                <w:szCs w:val="32"/>
              </w:rPr>
            </w:pPr>
            <w:r w:rsidRPr="00B167E0">
              <w:rPr>
                <w:szCs w:val="32"/>
              </w:rPr>
              <w:t>Способ устранения</w:t>
            </w:r>
          </w:p>
        </w:tc>
      </w:tr>
      <w:tr w:rsidR="00FC25A9" w:rsidRPr="00B167E0" w:rsidTr="004C0647">
        <w:trPr>
          <w:jc w:val="center"/>
        </w:trPr>
        <w:tc>
          <w:tcPr>
            <w:tcW w:w="518" w:type="dxa"/>
          </w:tcPr>
          <w:p w:rsidR="00FC25A9" w:rsidRPr="00B167E0" w:rsidRDefault="00FC25A9" w:rsidP="000C7569">
            <w:pPr>
              <w:pStyle w:val="1"/>
            </w:pPr>
            <w:r w:rsidRPr="00B167E0">
              <w:t>1</w:t>
            </w:r>
          </w:p>
        </w:tc>
        <w:tc>
          <w:tcPr>
            <w:tcW w:w="2447" w:type="dxa"/>
          </w:tcPr>
          <w:p w:rsidR="00FC25A9" w:rsidRPr="00B167E0" w:rsidRDefault="00FC25A9" w:rsidP="000C7569">
            <w:pPr>
              <w:pStyle w:val="1"/>
            </w:pPr>
            <w:r w:rsidRPr="00B167E0">
              <w:t>Заломы по локтевому шву</w:t>
            </w:r>
          </w:p>
        </w:tc>
        <w:tc>
          <w:tcPr>
            <w:tcW w:w="3153" w:type="dxa"/>
          </w:tcPr>
          <w:p w:rsidR="00FC25A9" w:rsidRPr="00B167E0" w:rsidRDefault="00FC25A9" w:rsidP="000C7569">
            <w:pPr>
              <w:pStyle w:val="1"/>
            </w:pPr>
            <w:r w:rsidRPr="00B167E0">
              <w:t xml:space="preserve">Рукав отклоняется вперед и по линии локтевого переката имеются поперечные заломы. </w:t>
            </w:r>
          </w:p>
        </w:tc>
        <w:tc>
          <w:tcPr>
            <w:tcW w:w="3035" w:type="dxa"/>
          </w:tcPr>
          <w:p w:rsidR="00FC25A9" w:rsidRPr="00B167E0" w:rsidRDefault="00FC25A9" w:rsidP="000C7569">
            <w:pPr>
              <w:pStyle w:val="1"/>
            </w:pPr>
            <w:r w:rsidRPr="00B167E0">
              <w:t>Необходимо сместить надсечку на рукаве против часовой стрелки</w:t>
            </w:r>
          </w:p>
          <w:p w:rsidR="00FC25A9" w:rsidRPr="00B167E0" w:rsidRDefault="00FC25A9" w:rsidP="000C7569">
            <w:pPr>
              <w:pStyle w:val="1"/>
            </w:pPr>
          </w:p>
        </w:tc>
      </w:tr>
      <w:tr w:rsidR="00FC25A9" w:rsidRPr="00B167E0" w:rsidTr="004C0647">
        <w:trPr>
          <w:jc w:val="center"/>
        </w:trPr>
        <w:tc>
          <w:tcPr>
            <w:tcW w:w="518" w:type="dxa"/>
          </w:tcPr>
          <w:p w:rsidR="00FC25A9" w:rsidRPr="00B167E0" w:rsidRDefault="00FC25A9" w:rsidP="000C7569">
            <w:pPr>
              <w:pStyle w:val="1"/>
            </w:pPr>
            <w:r w:rsidRPr="00B167E0">
              <w:t>2</w:t>
            </w:r>
          </w:p>
        </w:tc>
        <w:tc>
          <w:tcPr>
            <w:tcW w:w="2447" w:type="dxa"/>
          </w:tcPr>
          <w:p w:rsidR="00FC25A9" w:rsidRPr="00B167E0" w:rsidRDefault="00FC25A9" w:rsidP="000C7569">
            <w:pPr>
              <w:pStyle w:val="1"/>
            </w:pPr>
            <w:r w:rsidRPr="00B167E0">
              <w:t>Напряженные горизонтальные складки в верхней части оката рукава</w:t>
            </w:r>
          </w:p>
        </w:tc>
        <w:tc>
          <w:tcPr>
            <w:tcW w:w="3153" w:type="dxa"/>
          </w:tcPr>
          <w:p w:rsidR="00FC25A9" w:rsidRPr="00B167E0" w:rsidRDefault="00FC25A9" w:rsidP="000C7569">
            <w:pPr>
              <w:pStyle w:val="1"/>
            </w:pPr>
            <w:r w:rsidRPr="00B167E0">
              <w:t>Горизонтальные свободные складки в верхней части рукава вызваны увеличенной высотой оката или зауженным окатом рукава</w:t>
            </w:r>
          </w:p>
        </w:tc>
        <w:tc>
          <w:tcPr>
            <w:tcW w:w="3035" w:type="dxa"/>
          </w:tcPr>
          <w:p w:rsidR="00FC25A9" w:rsidRPr="00B167E0" w:rsidRDefault="00FC25A9" w:rsidP="000C7569">
            <w:pPr>
              <w:pStyle w:val="1"/>
            </w:pPr>
            <w:r w:rsidRPr="00B167E0">
              <w:t>Для устранения дефекта необходимо уменьшить высоту оката и расширить рукав</w:t>
            </w:r>
          </w:p>
          <w:p w:rsidR="00FC25A9" w:rsidRPr="00B167E0" w:rsidRDefault="00FC25A9" w:rsidP="000C7569">
            <w:pPr>
              <w:pStyle w:val="1"/>
            </w:pPr>
          </w:p>
        </w:tc>
      </w:tr>
      <w:tr w:rsidR="00FC25A9" w:rsidRPr="00B167E0" w:rsidTr="004C0647">
        <w:trPr>
          <w:jc w:val="center"/>
        </w:trPr>
        <w:tc>
          <w:tcPr>
            <w:tcW w:w="518" w:type="dxa"/>
          </w:tcPr>
          <w:p w:rsidR="00FC25A9" w:rsidRPr="00B167E0" w:rsidRDefault="00FC25A9" w:rsidP="000C7569">
            <w:pPr>
              <w:pStyle w:val="1"/>
            </w:pPr>
            <w:r w:rsidRPr="00B167E0">
              <w:t>3</w:t>
            </w:r>
          </w:p>
        </w:tc>
        <w:tc>
          <w:tcPr>
            <w:tcW w:w="2447" w:type="dxa"/>
          </w:tcPr>
          <w:p w:rsidR="00FC25A9" w:rsidRPr="00B167E0" w:rsidRDefault="00FC25A9" w:rsidP="000C7569">
            <w:pPr>
              <w:pStyle w:val="1"/>
            </w:pPr>
            <w:r w:rsidRPr="00B167E0">
              <w:t>Смещение рельефа на спинке</w:t>
            </w:r>
          </w:p>
        </w:tc>
        <w:tc>
          <w:tcPr>
            <w:tcW w:w="3153" w:type="dxa"/>
          </w:tcPr>
          <w:p w:rsidR="00FC25A9" w:rsidRPr="00B167E0" w:rsidRDefault="00FC25A9" w:rsidP="000C7569">
            <w:pPr>
              <w:pStyle w:val="1"/>
            </w:pPr>
            <w:r w:rsidRPr="00B167E0">
              <w:rPr>
                <w:bCs/>
              </w:rPr>
              <w:t>Рельефы стачаны не по намеченным линиям</w:t>
            </w:r>
            <w:r w:rsidRPr="00B167E0">
              <w:t xml:space="preserve">, ошибка швейного участка </w:t>
            </w:r>
          </w:p>
        </w:tc>
        <w:tc>
          <w:tcPr>
            <w:tcW w:w="3035" w:type="dxa"/>
          </w:tcPr>
          <w:p w:rsidR="00FC25A9" w:rsidRPr="00B167E0" w:rsidRDefault="00FC25A9" w:rsidP="000C7569">
            <w:pPr>
              <w:pStyle w:val="1"/>
            </w:pPr>
            <w:r w:rsidRPr="00B167E0">
              <w:t>Стачивание рельефов произвести по намеченным линиям.</w:t>
            </w:r>
          </w:p>
        </w:tc>
      </w:tr>
      <w:tr w:rsidR="00FC25A9" w:rsidRPr="00B167E0" w:rsidTr="004C0647">
        <w:trPr>
          <w:jc w:val="center"/>
        </w:trPr>
        <w:tc>
          <w:tcPr>
            <w:tcW w:w="518" w:type="dxa"/>
          </w:tcPr>
          <w:p w:rsidR="00FC25A9" w:rsidRPr="00B167E0" w:rsidRDefault="00FC25A9" w:rsidP="000C7569">
            <w:pPr>
              <w:pStyle w:val="1"/>
            </w:pPr>
            <w:r w:rsidRPr="00B167E0">
              <w:t>4</w:t>
            </w:r>
          </w:p>
        </w:tc>
        <w:tc>
          <w:tcPr>
            <w:tcW w:w="2447" w:type="dxa"/>
          </w:tcPr>
          <w:p w:rsidR="00FC25A9" w:rsidRPr="00B167E0" w:rsidRDefault="00FC25A9" w:rsidP="000C7569">
            <w:pPr>
              <w:pStyle w:val="1"/>
            </w:pPr>
            <w:r w:rsidRPr="00B167E0">
              <w:t>Разнооттеночность деталей спинки</w:t>
            </w:r>
          </w:p>
        </w:tc>
        <w:tc>
          <w:tcPr>
            <w:tcW w:w="3153" w:type="dxa"/>
          </w:tcPr>
          <w:p w:rsidR="00FC25A9" w:rsidRPr="00B167E0" w:rsidRDefault="00FC25A9" w:rsidP="000C7569">
            <w:pPr>
              <w:pStyle w:val="1"/>
            </w:pPr>
            <w:r w:rsidRPr="00B167E0">
              <w:t>Раскладка лекал не соответствует требованиям.</w:t>
            </w:r>
          </w:p>
        </w:tc>
        <w:tc>
          <w:tcPr>
            <w:tcW w:w="3035" w:type="dxa"/>
          </w:tcPr>
          <w:p w:rsidR="00FC25A9" w:rsidRPr="00B167E0" w:rsidRDefault="00FC25A9" w:rsidP="000C7569">
            <w:pPr>
              <w:pStyle w:val="1"/>
            </w:pPr>
            <w:r w:rsidRPr="00B167E0">
              <w:t>Контроль за качеством настила и раскладкой</w:t>
            </w:r>
          </w:p>
        </w:tc>
      </w:tr>
      <w:tr w:rsidR="00FC25A9" w:rsidRPr="00B167E0" w:rsidTr="004C0647">
        <w:trPr>
          <w:jc w:val="center"/>
        </w:trPr>
        <w:tc>
          <w:tcPr>
            <w:tcW w:w="518" w:type="dxa"/>
          </w:tcPr>
          <w:p w:rsidR="00FC25A9" w:rsidRPr="00B167E0" w:rsidRDefault="00FC25A9" w:rsidP="000C7569">
            <w:pPr>
              <w:pStyle w:val="1"/>
            </w:pPr>
            <w:r w:rsidRPr="00B167E0">
              <w:t>5</w:t>
            </w:r>
          </w:p>
        </w:tc>
        <w:tc>
          <w:tcPr>
            <w:tcW w:w="2447" w:type="dxa"/>
          </w:tcPr>
          <w:p w:rsidR="00FC25A9" w:rsidRPr="00B167E0" w:rsidRDefault="00FC25A9" w:rsidP="000C7569">
            <w:pPr>
              <w:pStyle w:val="1"/>
            </w:pPr>
            <w:r w:rsidRPr="00B167E0">
              <w:t>Отсутствие прокладочных деталей, предусмотренных нормативной документацией</w:t>
            </w:r>
          </w:p>
        </w:tc>
        <w:tc>
          <w:tcPr>
            <w:tcW w:w="3153" w:type="dxa"/>
          </w:tcPr>
          <w:p w:rsidR="00FC25A9" w:rsidRPr="00B167E0" w:rsidRDefault="00FC25A9" w:rsidP="000C7569">
            <w:pPr>
              <w:pStyle w:val="1"/>
            </w:pPr>
            <w:r w:rsidRPr="00B167E0">
              <w:t>Нарушение технологической последовательности</w:t>
            </w:r>
          </w:p>
        </w:tc>
        <w:tc>
          <w:tcPr>
            <w:tcW w:w="3035" w:type="dxa"/>
          </w:tcPr>
          <w:p w:rsidR="00FC25A9" w:rsidRPr="00B167E0" w:rsidRDefault="00FC25A9" w:rsidP="000C7569">
            <w:pPr>
              <w:pStyle w:val="1"/>
            </w:pPr>
            <w:r w:rsidRPr="00B167E0">
              <w:t>Контроль за соблюдением порядка технологической последовательности</w:t>
            </w:r>
          </w:p>
        </w:tc>
      </w:tr>
      <w:tr w:rsidR="00FC25A9" w:rsidRPr="00B167E0" w:rsidTr="004C0647">
        <w:trPr>
          <w:jc w:val="center"/>
        </w:trPr>
        <w:tc>
          <w:tcPr>
            <w:tcW w:w="518" w:type="dxa"/>
          </w:tcPr>
          <w:p w:rsidR="00FC25A9" w:rsidRPr="00B167E0" w:rsidRDefault="00FC25A9" w:rsidP="000C7569">
            <w:pPr>
              <w:pStyle w:val="1"/>
            </w:pPr>
            <w:r w:rsidRPr="00B167E0">
              <w:t>6</w:t>
            </w:r>
          </w:p>
        </w:tc>
        <w:tc>
          <w:tcPr>
            <w:tcW w:w="2447" w:type="dxa"/>
          </w:tcPr>
          <w:p w:rsidR="00FC25A9" w:rsidRPr="00B167E0" w:rsidRDefault="00FC25A9" w:rsidP="000C7569">
            <w:pPr>
              <w:pStyle w:val="1"/>
            </w:pPr>
            <w:r w:rsidRPr="00B167E0">
              <w:t>Искривление срезов деталей полочки</w:t>
            </w:r>
          </w:p>
        </w:tc>
        <w:tc>
          <w:tcPr>
            <w:tcW w:w="3153" w:type="dxa"/>
          </w:tcPr>
          <w:p w:rsidR="00FC25A9" w:rsidRPr="00B167E0" w:rsidRDefault="00FC25A9" w:rsidP="000C7569">
            <w:pPr>
              <w:pStyle w:val="1"/>
            </w:pPr>
            <w:r w:rsidRPr="00B167E0">
              <w:t>Не внимательность при раскрое</w:t>
            </w:r>
          </w:p>
        </w:tc>
        <w:tc>
          <w:tcPr>
            <w:tcW w:w="3035" w:type="dxa"/>
          </w:tcPr>
          <w:p w:rsidR="00FC25A9" w:rsidRPr="00B167E0" w:rsidRDefault="00FC25A9" w:rsidP="000C7569">
            <w:pPr>
              <w:pStyle w:val="1"/>
            </w:pPr>
            <w:r w:rsidRPr="00B167E0">
              <w:t>Контроль раскроя деталей требующих подкраивания</w:t>
            </w:r>
          </w:p>
          <w:p w:rsidR="00FC25A9" w:rsidRPr="00B167E0" w:rsidRDefault="00FC25A9" w:rsidP="000C7569">
            <w:pPr>
              <w:pStyle w:val="1"/>
            </w:pPr>
          </w:p>
        </w:tc>
      </w:tr>
      <w:tr w:rsidR="00FC25A9" w:rsidRPr="00B167E0" w:rsidTr="004C0647">
        <w:trPr>
          <w:jc w:val="center"/>
        </w:trPr>
        <w:tc>
          <w:tcPr>
            <w:tcW w:w="518" w:type="dxa"/>
          </w:tcPr>
          <w:p w:rsidR="00FC25A9" w:rsidRPr="00B167E0" w:rsidRDefault="00FC25A9" w:rsidP="000C7569">
            <w:pPr>
              <w:pStyle w:val="1"/>
            </w:pPr>
            <w:r w:rsidRPr="00B167E0">
              <w:t>7</w:t>
            </w:r>
          </w:p>
        </w:tc>
        <w:tc>
          <w:tcPr>
            <w:tcW w:w="2447" w:type="dxa"/>
          </w:tcPr>
          <w:p w:rsidR="00FC25A9" w:rsidRPr="00B167E0" w:rsidRDefault="00FC25A9" w:rsidP="000C7569">
            <w:pPr>
              <w:pStyle w:val="1"/>
            </w:pPr>
            <w:r w:rsidRPr="00B167E0">
              <w:t>Заужение шлицы</w:t>
            </w:r>
          </w:p>
        </w:tc>
        <w:tc>
          <w:tcPr>
            <w:tcW w:w="3153" w:type="dxa"/>
          </w:tcPr>
          <w:p w:rsidR="00FC25A9" w:rsidRPr="00B167E0" w:rsidRDefault="00FC25A9" w:rsidP="000C7569">
            <w:pPr>
              <w:pStyle w:val="1"/>
            </w:pPr>
            <w:r w:rsidRPr="00B167E0">
              <w:t>Ошибка при построении конструкции изделия</w:t>
            </w:r>
          </w:p>
        </w:tc>
        <w:tc>
          <w:tcPr>
            <w:tcW w:w="3035" w:type="dxa"/>
          </w:tcPr>
          <w:p w:rsidR="00FC25A9" w:rsidRPr="00B167E0" w:rsidRDefault="00FC25A9" w:rsidP="000C7569">
            <w:pPr>
              <w:pStyle w:val="1"/>
            </w:pPr>
            <w:r w:rsidRPr="00B167E0">
              <w:t>Внимательность при построении конструкции</w:t>
            </w:r>
          </w:p>
        </w:tc>
      </w:tr>
      <w:tr w:rsidR="00FC25A9" w:rsidRPr="00B167E0" w:rsidTr="004C0647">
        <w:trPr>
          <w:jc w:val="center"/>
        </w:trPr>
        <w:tc>
          <w:tcPr>
            <w:tcW w:w="518" w:type="dxa"/>
          </w:tcPr>
          <w:p w:rsidR="00FC25A9" w:rsidRPr="00B167E0" w:rsidRDefault="00FC25A9" w:rsidP="000C7569">
            <w:pPr>
              <w:pStyle w:val="1"/>
            </w:pPr>
            <w:r w:rsidRPr="00B167E0">
              <w:t>8</w:t>
            </w:r>
          </w:p>
        </w:tc>
        <w:tc>
          <w:tcPr>
            <w:tcW w:w="2447" w:type="dxa"/>
          </w:tcPr>
          <w:p w:rsidR="00FC25A9" w:rsidRPr="00B167E0" w:rsidRDefault="00FC25A9" w:rsidP="000C7569">
            <w:pPr>
              <w:pStyle w:val="1"/>
            </w:pPr>
            <w:r w:rsidRPr="00B167E0">
              <w:t>Концы лацканов не прилегают к полочке</w:t>
            </w:r>
          </w:p>
        </w:tc>
        <w:tc>
          <w:tcPr>
            <w:tcW w:w="3153" w:type="dxa"/>
          </w:tcPr>
          <w:p w:rsidR="00FC25A9" w:rsidRPr="00B167E0" w:rsidRDefault="00FC25A9" w:rsidP="000C7569">
            <w:pPr>
              <w:pStyle w:val="1"/>
            </w:pPr>
            <w:r w:rsidRPr="00B167E0">
              <w:rPr>
                <w:bCs/>
              </w:rPr>
              <w:t>Не сделан напуск воротника на перегиб</w:t>
            </w:r>
          </w:p>
        </w:tc>
        <w:tc>
          <w:tcPr>
            <w:tcW w:w="3035" w:type="dxa"/>
          </w:tcPr>
          <w:p w:rsidR="00FC25A9" w:rsidRPr="00B167E0" w:rsidRDefault="00FC25A9" w:rsidP="000C7569">
            <w:pPr>
              <w:pStyle w:val="1"/>
            </w:pPr>
            <w:r w:rsidRPr="00B167E0">
              <w:t>Откорректировать посадку подбортов</w:t>
            </w:r>
          </w:p>
        </w:tc>
      </w:tr>
      <w:tr w:rsidR="00FC25A9" w:rsidRPr="00B167E0" w:rsidTr="004C0647">
        <w:trPr>
          <w:jc w:val="center"/>
        </w:trPr>
        <w:tc>
          <w:tcPr>
            <w:tcW w:w="518" w:type="dxa"/>
          </w:tcPr>
          <w:p w:rsidR="00FC25A9" w:rsidRPr="00B167E0" w:rsidRDefault="00FC25A9" w:rsidP="000C7569">
            <w:pPr>
              <w:pStyle w:val="1"/>
            </w:pPr>
            <w:r w:rsidRPr="00B167E0">
              <w:t>9</w:t>
            </w:r>
          </w:p>
        </w:tc>
        <w:tc>
          <w:tcPr>
            <w:tcW w:w="2447" w:type="dxa"/>
          </w:tcPr>
          <w:p w:rsidR="00FC25A9" w:rsidRPr="00B167E0" w:rsidRDefault="00FC25A9" w:rsidP="000C7569">
            <w:pPr>
              <w:pStyle w:val="1"/>
            </w:pPr>
            <w:r w:rsidRPr="00B167E0">
              <w:t>Искривление края шлицы</w:t>
            </w:r>
          </w:p>
        </w:tc>
        <w:tc>
          <w:tcPr>
            <w:tcW w:w="3153" w:type="dxa"/>
          </w:tcPr>
          <w:p w:rsidR="00FC25A9" w:rsidRPr="00B167E0" w:rsidRDefault="00FC25A9" w:rsidP="000C7569">
            <w:pPr>
              <w:pStyle w:val="1"/>
            </w:pPr>
            <w:r w:rsidRPr="00B167E0">
              <w:rPr>
                <w:bCs/>
              </w:rPr>
              <w:t>Неправильно подрезаны края, не выправлен шов при выметывании.</w:t>
            </w:r>
          </w:p>
        </w:tc>
        <w:tc>
          <w:tcPr>
            <w:tcW w:w="3035" w:type="dxa"/>
          </w:tcPr>
          <w:p w:rsidR="00FC25A9" w:rsidRPr="00B167E0" w:rsidRDefault="00FC25A9" w:rsidP="000C7569">
            <w:pPr>
              <w:pStyle w:val="1"/>
            </w:pPr>
            <w:r w:rsidRPr="00B167E0">
              <w:t>Подрезать края, выправить шов в соответствии с требованиями тех. обработки</w:t>
            </w:r>
            <w:r w:rsidR="00F97FF4" w:rsidRPr="00B167E0">
              <w:t xml:space="preserve"> </w:t>
            </w:r>
            <w:r w:rsidRPr="00B167E0">
              <w:t xml:space="preserve">изделия </w:t>
            </w:r>
          </w:p>
        </w:tc>
      </w:tr>
      <w:tr w:rsidR="00FC25A9" w:rsidRPr="00B167E0" w:rsidTr="004C0647">
        <w:trPr>
          <w:jc w:val="center"/>
        </w:trPr>
        <w:tc>
          <w:tcPr>
            <w:tcW w:w="518" w:type="dxa"/>
          </w:tcPr>
          <w:p w:rsidR="00FC25A9" w:rsidRPr="00B167E0" w:rsidRDefault="00FC25A9" w:rsidP="000C7569">
            <w:pPr>
              <w:pStyle w:val="1"/>
            </w:pPr>
            <w:r w:rsidRPr="00B167E0">
              <w:t>10</w:t>
            </w:r>
          </w:p>
        </w:tc>
        <w:tc>
          <w:tcPr>
            <w:tcW w:w="2447" w:type="dxa"/>
          </w:tcPr>
          <w:p w:rsidR="00FC25A9" w:rsidRPr="00B167E0" w:rsidRDefault="00FC25A9" w:rsidP="000C7569">
            <w:pPr>
              <w:pStyle w:val="1"/>
            </w:pPr>
            <w:r w:rsidRPr="00B167E0">
              <w:t>Неправильное соединение верха изделий с утепляющей прокладкой</w:t>
            </w:r>
          </w:p>
        </w:tc>
        <w:tc>
          <w:tcPr>
            <w:tcW w:w="3153" w:type="dxa"/>
          </w:tcPr>
          <w:p w:rsidR="00FC25A9" w:rsidRPr="00B167E0" w:rsidRDefault="00FC25A9" w:rsidP="000C7569">
            <w:pPr>
              <w:pStyle w:val="1"/>
            </w:pPr>
            <w:r w:rsidRPr="00B167E0">
              <w:rPr>
                <w:bCs/>
              </w:rPr>
              <w:t>Подкладка притачана к верху изделия не по надсечкам</w:t>
            </w:r>
          </w:p>
          <w:p w:rsidR="00FC25A9" w:rsidRPr="00B167E0" w:rsidRDefault="00FC25A9" w:rsidP="000C7569">
            <w:pPr>
              <w:pStyle w:val="1"/>
            </w:pPr>
          </w:p>
        </w:tc>
        <w:tc>
          <w:tcPr>
            <w:tcW w:w="3035" w:type="dxa"/>
          </w:tcPr>
          <w:p w:rsidR="00FC25A9" w:rsidRPr="00B167E0" w:rsidRDefault="00FC25A9" w:rsidP="000C7569">
            <w:pPr>
              <w:pStyle w:val="1"/>
            </w:pPr>
            <w:r w:rsidRPr="00B167E0">
              <w:t>Совместить, притачать контрольные надсечки</w:t>
            </w:r>
          </w:p>
        </w:tc>
      </w:tr>
      <w:tr w:rsidR="00FC25A9" w:rsidRPr="00B167E0" w:rsidTr="004C0647">
        <w:trPr>
          <w:jc w:val="center"/>
        </w:trPr>
        <w:tc>
          <w:tcPr>
            <w:tcW w:w="518" w:type="dxa"/>
          </w:tcPr>
          <w:p w:rsidR="00FC25A9" w:rsidRPr="00B167E0" w:rsidRDefault="00FC25A9" w:rsidP="000C7569">
            <w:pPr>
              <w:pStyle w:val="1"/>
            </w:pPr>
            <w:r w:rsidRPr="00B167E0">
              <w:t>11</w:t>
            </w:r>
          </w:p>
        </w:tc>
        <w:tc>
          <w:tcPr>
            <w:tcW w:w="2447" w:type="dxa"/>
          </w:tcPr>
          <w:p w:rsidR="00FC25A9" w:rsidRPr="00B167E0" w:rsidRDefault="00FC25A9" w:rsidP="000C7569">
            <w:pPr>
              <w:pStyle w:val="1"/>
            </w:pPr>
            <w:r w:rsidRPr="00B167E0">
              <w:t>Несимметричность верхних карманов</w:t>
            </w:r>
          </w:p>
        </w:tc>
        <w:tc>
          <w:tcPr>
            <w:tcW w:w="3153" w:type="dxa"/>
          </w:tcPr>
          <w:p w:rsidR="00FC25A9" w:rsidRPr="00B167E0" w:rsidRDefault="00FC25A9" w:rsidP="000C7569">
            <w:pPr>
              <w:pStyle w:val="1"/>
            </w:pPr>
            <w:r w:rsidRPr="00B167E0">
              <w:rPr>
                <w:bCs/>
              </w:rPr>
              <w:t>Неправильно намечены места расположения карманов</w:t>
            </w:r>
          </w:p>
        </w:tc>
        <w:tc>
          <w:tcPr>
            <w:tcW w:w="3035" w:type="dxa"/>
          </w:tcPr>
          <w:p w:rsidR="00FC25A9" w:rsidRPr="00B167E0" w:rsidRDefault="00FC25A9" w:rsidP="000C7569">
            <w:pPr>
              <w:pStyle w:val="1"/>
            </w:pPr>
            <w:r w:rsidRPr="00B167E0">
              <w:t>Контроль раскройного участка, откорректировать контрольные точки в соответствии с моделью</w:t>
            </w:r>
          </w:p>
        </w:tc>
      </w:tr>
      <w:tr w:rsidR="00FC25A9" w:rsidRPr="00B167E0" w:rsidTr="004C0647">
        <w:trPr>
          <w:jc w:val="center"/>
        </w:trPr>
        <w:tc>
          <w:tcPr>
            <w:tcW w:w="518" w:type="dxa"/>
          </w:tcPr>
          <w:p w:rsidR="00FC25A9" w:rsidRPr="00B167E0" w:rsidRDefault="00FC25A9" w:rsidP="000C7569">
            <w:pPr>
              <w:pStyle w:val="1"/>
            </w:pPr>
            <w:r w:rsidRPr="00B167E0">
              <w:t>12</w:t>
            </w:r>
          </w:p>
        </w:tc>
        <w:tc>
          <w:tcPr>
            <w:tcW w:w="2447" w:type="dxa"/>
          </w:tcPr>
          <w:p w:rsidR="00FC25A9" w:rsidRPr="00B167E0" w:rsidRDefault="00FC25A9" w:rsidP="000C7569">
            <w:pPr>
              <w:pStyle w:val="1"/>
            </w:pPr>
            <w:r w:rsidRPr="00B167E0">
              <w:t>Прохождение клея через детали</w:t>
            </w:r>
          </w:p>
        </w:tc>
        <w:tc>
          <w:tcPr>
            <w:tcW w:w="3153" w:type="dxa"/>
          </w:tcPr>
          <w:p w:rsidR="00FC25A9" w:rsidRPr="00B167E0" w:rsidRDefault="00FC25A9" w:rsidP="000C7569">
            <w:pPr>
              <w:pStyle w:val="1"/>
            </w:pPr>
            <w:r w:rsidRPr="00B167E0">
              <w:rPr>
                <w:noProof/>
              </w:rPr>
              <w:t>Нарушение режимов склеивания</w:t>
            </w:r>
          </w:p>
        </w:tc>
        <w:tc>
          <w:tcPr>
            <w:tcW w:w="3035" w:type="dxa"/>
          </w:tcPr>
          <w:p w:rsidR="00FC25A9" w:rsidRPr="00B167E0" w:rsidRDefault="00FC25A9" w:rsidP="000C7569">
            <w:pPr>
              <w:pStyle w:val="1"/>
            </w:pPr>
            <w:r w:rsidRPr="00B167E0">
              <w:t>Определить режимы ВТО</w:t>
            </w:r>
          </w:p>
        </w:tc>
      </w:tr>
      <w:tr w:rsidR="00FC25A9" w:rsidRPr="00B167E0" w:rsidTr="004C0647">
        <w:trPr>
          <w:jc w:val="center"/>
        </w:trPr>
        <w:tc>
          <w:tcPr>
            <w:tcW w:w="518" w:type="dxa"/>
          </w:tcPr>
          <w:p w:rsidR="00FC25A9" w:rsidRPr="00B167E0" w:rsidRDefault="00FC25A9" w:rsidP="000C7569">
            <w:pPr>
              <w:pStyle w:val="1"/>
            </w:pPr>
            <w:r w:rsidRPr="00B167E0">
              <w:t>13</w:t>
            </w:r>
          </w:p>
        </w:tc>
        <w:tc>
          <w:tcPr>
            <w:tcW w:w="2447" w:type="dxa"/>
          </w:tcPr>
          <w:p w:rsidR="00FC25A9" w:rsidRPr="00B167E0" w:rsidRDefault="00FC25A9" w:rsidP="000C7569">
            <w:pPr>
              <w:pStyle w:val="1"/>
            </w:pPr>
            <w:r w:rsidRPr="00B167E0">
              <w:t>Отклонение от формы клапана кармана</w:t>
            </w:r>
          </w:p>
        </w:tc>
        <w:tc>
          <w:tcPr>
            <w:tcW w:w="3153" w:type="dxa"/>
          </w:tcPr>
          <w:p w:rsidR="00FC25A9" w:rsidRPr="00B167E0" w:rsidRDefault="00FC25A9" w:rsidP="000C7569">
            <w:pPr>
              <w:pStyle w:val="1"/>
            </w:pPr>
            <w:r w:rsidRPr="00B167E0">
              <w:t>Концы клапана обтачаны неодинаковыми по ширине швами.</w:t>
            </w:r>
          </w:p>
        </w:tc>
        <w:tc>
          <w:tcPr>
            <w:tcW w:w="3035" w:type="dxa"/>
          </w:tcPr>
          <w:p w:rsidR="00FC25A9" w:rsidRPr="00B167E0" w:rsidRDefault="00FC25A9" w:rsidP="000C7569">
            <w:pPr>
              <w:pStyle w:val="1"/>
            </w:pPr>
            <w:r w:rsidRPr="00B167E0">
              <w:t>Выполнить операцию в соответствии с тех. нормами.</w:t>
            </w:r>
          </w:p>
        </w:tc>
      </w:tr>
      <w:tr w:rsidR="00FC25A9" w:rsidRPr="00B167E0" w:rsidTr="004C0647">
        <w:trPr>
          <w:jc w:val="center"/>
        </w:trPr>
        <w:tc>
          <w:tcPr>
            <w:tcW w:w="518" w:type="dxa"/>
          </w:tcPr>
          <w:p w:rsidR="00FC25A9" w:rsidRPr="00B167E0" w:rsidRDefault="00FC25A9" w:rsidP="000C7569">
            <w:pPr>
              <w:pStyle w:val="1"/>
            </w:pPr>
            <w:r w:rsidRPr="00B167E0">
              <w:t>14</w:t>
            </w:r>
          </w:p>
        </w:tc>
        <w:tc>
          <w:tcPr>
            <w:tcW w:w="2447" w:type="dxa"/>
          </w:tcPr>
          <w:p w:rsidR="00FC25A9" w:rsidRPr="00B167E0" w:rsidRDefault="00FC25A9" w:rsidP="000C7569">
            <w:pPr>
              <w:pStyle w:val="1"/>
            </w:pPr>
            <w:r w:rsidRPr="00B167E0">
              <w:t>Угловые заломы от боковых швов к выступающим точкам лопаток</w:t>
            </w:r>
          </w:p>
        </w:tc>
        <w:tc>
          <w:tcPr>
            <w:tcW w:w="3153" w:type="dxa"/>
          </w:tcPr>
          <w:p w:rsidR="00FC25A9" w:rsidRPr="00B167E0" w:rsidRDefault="00FC25A9" w:rsidP="000C7569">
            <w:pPr>
              <w:pStyle w:val="1"/>
            </w:pPr>
            <w:r w:rsidRPr="00B167E0">
              <w:t>Недостаточная ширина спинки в верхней части</w:t>
            </w:r>
            <w:r w:rsidR="004C0647">
              <w:t xml:space="preserve">. </w:t>
            </w:r>
            <w:r w:rsidRPr="00B167E0">
              <w:t>Ошибка при построении конструкции изделия</w:t>
            </w:r>
          </w:p>
        </w:tc>
        <w:tc>
          <w:tcPr>
            <w:tcW w:w="3035" w:type="dxa"/>
          </w:tcPr>
          <w:p w:rsidR="00FC25A9" w:rsidRPr="00B167E0" w:rsidRDefault="00FC25A9" w:rsidP="000C7569">
            <w:pPr>
              <w:pStyle w:val="1"/>
            </w:pPr>
            <w:r w:rsidRPr="00B167E0">
              <w:t>Откорректировать положение среднего и бокового швов в соответствии с</w:t>
            </w:r>
          </w:p>
          <w:p w:rsidR="00FC25A9" w:rsidRPr="00B167E0" w:rsidRDefault="00FC25A9" w:rsidP="000C7569">
            <w:pPr>
              <w:pStyle w:val="1"/>
            </w:pPr>
            <w:r w:rsidRPr="00B167E0">
              <w:t>моделью</w:t>
            </w:r>
          </w:p>
        </w:tc>
      </w:tr>
    </w:tbl>
    <w:p w:rsidR="004C0647" w:rsidRDefault="004C0647" w:rsidP="00F97FF4">
      <w:pPr>
        <w:spacing w:line="360" w:lineRule="auto"/>
        <w:ind w:firstLine="709"/>
        <w:jc w:val="both"/>
        <w:rPr>
          <w:sz w:val="28"/>
          <w:szCs w:val="28"/>
        </w:rPr>
      </w:pPr>
    </w:p>
    <w:p w:rsidR="00FC25A9" w:rsidRPr="00B167E0" w:rsidRDefault="004C0647" w:rsidP="00F97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C25A9" w:rsidRPr="00B167E0">
        <w:rPr>
          <w:sz w:val="28"/>
          <w:szCs w:val="28"/>
        </w:rPr>
        <w:t xml:space="preserve">Таблица -3 Результаты регистрации данных по типам дефектов для построения диаграммы Парето </w:t>
      </w:r>
    </w:p>
    <w:tbl>
      <w:tblPr>
        <w:tblW w:w="8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4"/>
        <w:gridCol w:w="1837"/>
        <w:gridCol w:w="1142"/>
        <w:gridCol w:w="1870"/>
        <w:gridCol w:w="1720"/>
        <w:gridCol w:w="1445"/>
      </w:tblGrid>
      <w:tr w:rsidR="00FC25A9" w:rsidRPr="00B167E0" w:rsidTr="004C0647">
        <w:trPr>
          <w:jc w:val="center"/>
        </w:trPr>
        <w:tc>
          <w:tcPr>
            <w:tcW w:w="874" w:type="dxa"/>
          </w:tcPr>
          <w:p w:rsidR="00FC25A9" w:rsidRPr="00B167E0" w:rsidRDefault="00FC25A9" w:rsidP="000C7569">
            <w:pPr>
              <w:pStyle w:val="1"/>
              <w:rPr>
                <w:noProof/>
              </w:rPr>
            </w:pPr>
            <w:r w:rsidRPr="00B167E0">
              <w:rPr>
                <w:noProof/>
              </w:rPr>
              <w:t>№</w:t>
            </w:r>
          </w:p>
        </w:tc>
        <w:tc>
          <w:tcPr>
            <w:tcW w:w="1837" w:type="dxa"/>
          </w:tcPr>
          <w:p w:rsidR="00FC25A9" w:rsidRPr="00B167E0" w:rsidRDefault="00FC25A9" w:rsidP="000C7569">
            <w:pPr>
              <w:pStyle w:val="1"/>
              <w:rPr>
                <w:noProof/>
                <w:lang w:val="en-US"/>
              </w:rPr>
            </w:pPr>
            <w:r w:rsidRPr="00B167E0">
              <w:t>Типы дефектов</w:t>
            </w:r>
          </w:p>
        </w:tc>
        <w:tc>
          <w:tcPr>
            <w:tcW w:w="1142" w:type="dxa"/>
          </w:tcPr>
          <w:p w:rsidR="00FC25A9" w:rsidRPr="00B167E0" w:rsidRDefault="00FC25A9" w:rsidP="000C7569">
            <w:pPr>
              <w:pStyle w:val="1"/>
              <w:rPr>
                <w:noProof/>
              </w:rPr>
            </w:pPr>
            <w:r w:rsidRPr="00B167E0">
              <w:t>Число дефектов</w:t>
            </w:r>
          </w:p>
        </w:tc>
        <w:tc>
          <w:tcPr>
            <w:tcW w:w="1870" w:type="dxa"/>
          </w:tcPr>
          <w:p w:rsidR="00FC25A9" w:rsidRPr="00B167E0" w:rsidRDefault="00FC25A9" w:rsidP="000C7569">
            <w:pPr>
              <w:pStyle w:val="1"/>
              <w:rPr>
                <w:noProof/>
              </w:rPr>
            </w:pPr>
            <w:r w:rsidRPr="00B167E0">
              <w:t>Накопленная сумма числа дефектов</w:t>
            </w:r>
          </w:p>
        </w:tc>
        <w:tc>
          <w:tcPr>
            <w:tcW w:w="1720" w:type="dxa"/>
          </w:tcPr>
          <w:p w:rsidR="00FC25A9" w:rsidRPr="00B167E0" w:rsidRDefault="00FC25A9" w:rsidP="000C7569">
            <w:pPr>
              <w:pStyle w:val="1"/>
              <w:rPr>
                <w:noProof/>
              </w:rPr>
            </w:pPr>
            <w:r w:rsidRPr="00B167E0">
              <w:t>Число дефектов по каждому признаку к общей сумме%</w:t>
            </w:r>
          </w:p>
        </w:tc>
        <w:tc>
          <w:tcPr>
            <w:tcW w:w="1445" w:type="dxa"/>
          </w:tcPr>
          <w:p w:rsidR="00FC25A9" w:rsidRPr="00B167E0" w:rsidRDefault="00FC25A9" w:rsidP="000C7569">
            <w:pPr>
              <w:pStyle w:val="1"/>
              <w:rPr>
                <w:noProof/>
              </w:rPr>
            </w:pPr>
            <w:r w:rsidRPr="00B167E0">
              <w:t>Накопленный процент</w:t>
            </w:r>
          </w:p>
        </w:tc>
      </w:tr>
      <w:tr w:rsidR="00FC25A9" w:rsidRPr="00B167E0" w:rsidTr="004C0647">
        <w:trPr>
          <w:jc w:val="center"/>
        </w:trPr>
        <w:tc>
          <w:tcPr>
            <w:tcW w:w="874" w:type="dxa"/>
          </w:tcPr>
          <w:p w:rsidR="00FC25A9" w:rsidRPr="00B167E0" w:rsidRDefault="00FC25A9" w:rsidP="000C7569">
            <w:pPr>
              <w:pStyle w:val="1"/>
              <w:rPr>
                <w:noProof/>
              </w:rPr>
            </w:pPr>
            <w:r w:rsidRPr="00B167E0">
              <w:rPr>
                <w:noProof/>
              </w:rPr>
              <w:t>1</w:t>
            </w:r>
          </w:p>
        </w:tc>
        <w:tc>
          <w:tcPr>
            <w:tcW w:w="1837" w:type="dxa"/>
          </w:tcPr>
          <w:p w:rsidR="00FC25A9" w:rsidRPr="00B167E0" w:rsidRDefault="00FC25A9" w:rsidP="000C7569">
            <w:pPr>
              <w:pStyle w:val="1"/>
              <w:rPr>
                <w:noProof/>
                <w:szCs w:val="22"/>
              </w:rPr>
            </w:pPr>
            <w:r w:rsidRPr="00B167E0">
              <w:rPr>
                <w:noProof/>
              </w:rPr>
              <w:t>Перекос деталей швейного изделия</w:t>
            </w:r>
          </w:p>
        </w:tc>
        <w:tc>
          <w:tcPr>
            <w:tcW w:w="1142" w:type="dxa"/>
          </w:tcPr>
          <w:p w:rsidR="00FC25A9" w:rsidRPr="00B167E0" w:rsidRDefault="00FC25A9" w:rsidP="000C7569">
            <w:pPr>
              <w:pStyle w:val="1"/>
              <w:rPr>
                <w:noProof/>
              </w:rPr>
            </w:pPr>
            <w:r w:rsidRPr="00B167E0">
              <w:rPr>
                <w:noProof/>
              </w:rPr>
              <w:t>90</w:t>
            </w:r>
          </w:p>
        </w:tc>
        <w:tc>
          <w:tcPr>
            <w:tcW w:w="1870" w:type="dxa"/>
          </w:tcPr>
          <w:p w:rsidR="00FC25A9" w:rsidRPr="00B167E0" w:rsidRDefault="00FC25A9" w:rsidP="000C7569">
            <w:pPr>
              <w:pStyle w:val="1"/>
              <w:rPr>
                <w:noProof/>
              </w:rPr>
            </w:pPr>
            <w:r w:rsidRPr="00B167E0">
              <w:rPr>
                <w:noProof/>
              </w:rPr>
              <w:t>90</w:t>
            </w:r>
          </w:p>
        </w:tc>
        <w:tc>
          <w:tcPr>
            <w:tcW w:w="1720" w:type="dxa"/>
          </w:tcPr>
          <w:p w:rsidR="00FC25A9" w:rsidRPr="00B167E0" w:rsidRDefault="00FC25A9" w:rsidP="000C7569">
            <w:pPr>
              <w:pStyle w:val="1"/>
              <w:rPr>
                <w:noProof/>
              </w:rPr>
            </w:pPr>
            <w:r w:rsidRPr="00B167E0">
              <w:rPr>
                <w:noProof/>
              </w:rPr>
              <w:t>31</w:t>
            </w:r>
          </w:p>
        </w:tc>
        <w:tc>
          <w:tcPr>
            <w:tcW w:w="1445" w:type="dxa"/>
          </w:tcPr>
          <w:p w:rsidR="00FC25A9" w:rsidRPr="00B167E0" w:rsidRDefault="00FC25A9" w:rsidP="000C7569">
            <w:pPr>
              <w:pStyle w:val="1"/>
              <w:rPr>
                <w:noProof/>
              </w:rPr>
            </w:pPr>
            <w:r w:rsidRPr="00B167E0">
              <w:rPr>
                <w:noProof/>
              </w:rPr>
              <w:t>31</w:t>
            </w:r>
          </w:p>
        </w:tc>
      </w:tr>
      <w:tr w:rsidR="00FC25A9" w:rsidRPr="00B167E0" w:rsidTr="004C0647">
        <w:trPr>
          <w:jc w:val="center"/>
        </w:trPr>
        <w:tc>
          <w:tcPr>
            <w:tcW w:w="874" w:type="dxa"/>
          </w:tcPr>
          <w:p w:rsidR="00FC25A9" w:rsidRPr="00B167E0" w:rsidRDefault="00FC25A9" w:rsidP="000C7569">
            <w:pPr>
              <w:pStyle w:val="1"/>
              <w:rPr>
                <w:noProof/>
                <w:lang w:val="en-US"/>
              </w:rPr>
            </w:pPr>
            <w:r w:rsidRPr="00B167E0">
              <w:rPr>
                <w:noProof/>
              </w:rPr>
              <w:t>2</w:t>
            </w:r>
          </w:p>
        </w:tc>
        <w:tc>
          <w:tcPr>
            <w:tcW w:w="1837" w:type="dxa"/>
          </w:tcPr>
          <w:p w:rsidR="00FC25A9" w:rsidRPr="00B167E0" w:rsidRDefault="00FC25A9" w:rsidP="000C7569">
            <w:pPr>
              <w:pStyle w:val="1"/>
              <w:rPr>
                <w:noProof/>
              </w:rPr>
            </w:pPr>
            <w:r w:rsidRPr="00B167E0">
              <w:rPr>
                <w:noProof/>
              </w:rPr>
              <w:t>Дефекты соединений</w:t>
            </w:r>
          </w:p>
        </w:tc>
        <w:tc>
          <w:tcPr>
            <w:tcW w:w="1142" w:type="dxa"/>
          </w:tcPr>
          <w:p w:rsidR="00FC25A9" w:rsidRPr="00B167E0" w:rsidRDefault="00FC25A9" w:rsidP="000C7569">
            <w:pPr>
              <w:pStyle w:val="1"/>
              <w:rPr>
                <w:noProof/>
              </w:rPr>
            </w:pPr>
            <w:r w:rsidRPr="00B167E0">
              <w:rPr>
                <w:noProof/>
              </w:rPr>
              <w:t>59</w:t>
            </w:r>
          </w:p>
        </w:tc>
        <w:tc>
          <w:tcPr>
            <w:tcW w:w="1870" w:type="dxa"/>
          </w:tcPr>
          <w:p w:rsidR="00FC25A9" w:rsidRPr="00B167E0" w:rsidRDefault="00FC25A9" w:rsidP="000C7569">
            <w:pPr>
              <w:pStyle w:val="1"/>
              <w:rPr>
                <w:noProof/>
              </w:rPr>
            </w:pPr>
            <w:r w:rsidRPr="00B167E0">
              <w:rPr>
                <w:noProof/>
              </w:rPr>
              <w:t>149</w:t>
            </w:r>
          </w:p>
        </w:tc>
        <w:tc>
          <w:tcPr>
            <w:tcW w:w="1720" w:type="dxa"/>
          </w:tcPr>
          <w:p w:rsidR="00FC25A9" w:rsidRPr="00B167E0" w:rsidRDefault="00FC25A9" w:rsidP="000C7569">
            <w:pPr>
              <w:pStyle w:val="1"/>
              <w:rPr>
                <w:noProof/>
              </w:rPr>
            </w:pPr>
            <w:r w:rsidRPr="00B167E0">
              <w:rPr>
                <w:noProof/>
              </w:rPr>
              <w:t>21</w:t>
            </w:r>
          </w:p>
        </w:tc>
        <w:tc>
          <w:tcPr>
            <w:tcW w:w="1445" w:type="dxa"/>
          </w:tcPr>
          <w:p w:rsidR="00FC25A9" w:rsidRPr="00B167E0" w:rsidRDefault="00FC25A9" w:rsidP="000C7569">
            <w:pPr>
              <w:pStyle w:val="1"/>
              <w:rPr>
                <w:noProof/>
              </w:rPr>
            </w:pPr>
            <w:r w:rsidRPr="00B167E0">
              <w:rPr>
                <w:noProof/>
              </w:rPr>
              <w:t>52</w:t>
            </w:r>
          </w:p>
        </w:tc>
      </w:tr>
      <w:tr w:rsidR="00FC25A9" w:rsidRPr="00B167E0" w:rsidTr="004C0647">
        <w:trPr>
          <w:jc w:val="center"/>
        </w:trPr>
        <w:tc>
          <w:tcPr>
            <w:tcW w:w="874" w:type="dxa"/>
          </w:tcPr>
          <w:p w:rsidR="00FC25A9" w:rsidRPr="00B167E0" w:rsidRDefault="00FC25A9" w:rsidP="000C7569">
            <w:pPr>
              <w:pStyle w:val="1"/>
            </w:pPr>
            <w:r w:rsidRPr="00B167E0">
              <w:rPr>
                <w:noProof/>
              </w:rPr>
              <w:t>3</w:t>
            </w:r>
          </w:p>
        </w:tc>
        <w:tc>
          <w:tcPr>
            <w:tcW w:w="1837" w:type="dxa"/>
          </w:tcPr>
          <w:p w:rsidR="00FC25A9" w:rsidRPr="00B167E0" w:rsidRDefault="00FC25A9" w:rsidP="000C7569">
            <w:pPr>
              <w:pStyle w:val="1"/>
              <w:rPr>
                <w:szCs w:val="30"/>
              </w:rPr>
            </w:pPr>
            <w:r w:rsidRPr="00B167E0">
              <w:rPr>
                <w:szCs w:val="30"/>
              </w:rPr>
              <w:t>Отклонение конструктивных линий</w:t>
            </w:r>
          </w:p>
        </w:tc>
        <w:tc>
          <w:tcPr>
            <w:tcW w:w="1142" w:type="dxa"/>
          </w:tcPr>
          <w:p w:rsidR="00FC25A9" w:rsidRPr="00B167E0" w:rsidRDefault="00FC25A9" w:rsidP="000C7569">
            <w:pPr>
              <w:pStyle w:val="1"/>
            </w:pPr>
            <w:r w:rsidRPr="00B167E0">
              <w:rPr>
                <w:noProof/>
              </w:rPr>
              <w:t>58</w:t>
            </w:r>
          </w:p>
        </w:tc>
        <w:tc>
          <w:tcPr>
            <w:tcW w:w="1870" w:type="dxa"/>
          </w:tcPr>
          <w:p w:rsidR="00FC25A9" w:rsidRPr="00B167E0" w:rsidRDefault="00FC25A9" w:rsidP="000C7569">
            <w:pPr>
              <w:pStyle w:val="1"/>
            </w:pPr>
            <w:r w:rsidRPr="00B167E0">
              <w:rPr>
                <w:noProof/>
              </w:rPr>
              <w:t>207</w:t>
            </w:r>
          </w:p>
        </w:tc>
        <w:tc>
          <w:tcPr>
            <w:tcW w:w="1720" w:type="dxa"/>
          </w:tcPr>
          <w:p w:rsidR="00FC25A9" w:rsidRPr="00B167E0" w:rsidRDefault="00FC25A9" w:rsidP="000C7569">
            <w:pPr>
              <w:pStyle w:val="1"/>
            </w:pPr>
            <w:r w:rsidRPr="00B167E0">
              <w:rPr>
                <w:noProof/>
              </w:rPr>
              <w:t>20</w:t>
            </w:r>
          </w:p>
        </w:tc>
        <w:tc>
          <w:tcPr>
            <w:tcW w:w="1445" w:type="dxa"/>
          </w:tcPr>
          <w:p w:rsidR="00FC25A9" w:rsidRPr="00B167E0" w:rsidRDefault="00FC25A9" w:rsidP="000C7569">
            <w:pPr>
              <w:pStyle w:val="1"/>
            </w:pPr>
            <w:r w:rsidRPr="00B167E0">
              <w:rPr>
                <w:noProof/>
              </w:rPr>
              <w:t>72</w:t>
            </w:r>
          </w:p>
        </w:tc>
      </w:tr>
      <w:tr w:rsidR="00FC25A9" w:rsidRPr="00B167E0" w:rsidTr="004C0647">
        <w:trPr>
          <w:jc w:val="center"/>
        </w:trPr>
        <w:tc>
          <w:tcPr>
            <w:tcW w:w="874" w:type="dxa"/>
          </w:tcPr>
          <w:p w:rsidR="00FC25A9" w:rsidRPr="00B167E0" w:rsidRDefault="00FC25A9" w:rsidP="000C7569">
            <w:pPr>
              <w:pStyle w:val="1"/>
              <w:rPr>
                <w:noProof/>
              </w:rPr>
            </w:pPr>
            <w:r w:rsidRPr="00B167E0">
              <w:rPr>
                <w:noProof/>
              </w:rPr>
              <w:t>4</w:t>
            </w:r>
          </w:p>
        </w:tc>
        <w:tc>
          <w:tcPr>
            <w:tcW w:w="1837" w:type="dxa"/>
          </w:tcPr>
          <w:p w:rsidR="00FC25A9" w:rsidRPr="00B167E0" w:rsidRDefault="00FC25A9" w:rsidP="000C7569">
            <w:pPr>
              <w:pStyle w:val="1"/>
              <w:rPr>
                <w:noProof/>
              </w:rPr>
            </w:pPr>
            <w:r w:rsidRPr="00B167E0">
              <w:rPr>
                <w:noProof/>
              </w:rPr>
              <w:t>Дефекты швов</w:t>
            </w:r>
          </w:p>
        </w:tc>
        <w:tc>
          <w:tcPr>
            <w:tcW w:w="1142" w:type="dxa"/>
          </w:tcPr>
          <w:p w:rsidR="00FC25A9" w:rsidRPr="00B167E0" w:rsidRDefault="00FC25A9" w:rsidP="000C7569">
            <w:pPr>
              <w:pStyle w:val="1"/>
              <w:rPr>
                <w:noProof/>
              </w:rPr>
            </w:pPr>
            <w:r w:rsidRPr="00B167E0">
              <w:rPr>
                <w:noProof/>
              </w:rPr>
              <w:t>43</w:t>
            </w:r>
          </w:p>
        </w:tc>
        <w:tc>
          <w:tcPr>
            <w:tcW w:w="1870" w:type="dxa"/>
          </w:tcPr>
          <w:p w:rsidR="00FC25A9" w:rsidRPr="00B167E0" w:rsidRDefault="00FC25A9" w:rsidP="000C7569">
            <w:pPr>
              <w:pStyle w:val="1"/>
              <w:rPr>
                <w:noProof/>
              </w:rPr>
            </w:pPr>
            <w:r w:rsidRPr="00B167E0">
              <w:rPr>
                <w:noProof/>
              </w:rPr>
              <w:t>250</w:t>
            </w:r>
          </w:p>
        </w:tc>
        <w:tc>
          <w:tcPr>
            <w:tcW w:w="1720" w:type="dxa"/>
          </w:tcPr>
          <w:p w:rsidR="00FC25A9" w:rsidRPr="00B167E0" w:rsidRDefault="00FC25A9" w:rsidP="000C7569">
            <w:pPr>
              <w:pStyle w:val="1"/>
              <w:rPr>
                <w:noProof/>
              </w:rPr>
            </w:pPr>
            <w:r w:rsidRPr="00B167E0">
              <w:rPr>
                <w:noProof/>
              </w:rPr>
              <w:t>15</w:t>
            </w:r>
          </w:p>
        </w:tc>
        <w:tc>
          <w:tcPr>
            <w:tcW w:w="1445" w:type="dxa"/>
          </w:tcPr>
          <w:p w:rsidR="00FC25A9" w:rsidRPr="00B167E0" w:rsidRDefault="00FC25A9" w:rsidP="000C7569">
            <w:pPr>
              <w:pStyle w:val="1"/>
              <w:rPr>
                <w:noProof/>
              </w:rPr>
            </w:pPr>
            <w:r w:rsidRPr="00B167E0">
              <w:rPr>
                <w:noProof/>
              </w:rPr>
              <w:t>87</w:t>
            </w:r>
          </w:p>
        </w:tc>
      </w:tr>
      <w:tr w:rsidR="00FC25A9" w:rsidRPr="00B167E0" w:rsidTr="004C0647">
        <w:trPr>
          <w:jc w:val="center"/>
        </w:trPr>
        <w:tc>
          <w:tcPr>
            <w:tcW w:w="874" w:type="dxa"/>
          </w:tcPr>
          <w:p w:rsidR="00FC25A9" w:rsidRPr="00B167E0" w:rsidRDefault="00FC25A9" w:rsidP="000C7569">
            <w:pPr>
              <w:pStyle w:val="1"/>
              <w:rPr>
                <w:noProof/>
              </w:rPr>
            </w:pPr>
            <w:r w:rsidRPr="00B167E0">
              <w:rPr>
                <w:noProof/>
              </w:rPr>
              <w:t>5</w:t>
            </w:r>
          </w:p>
        </w:tc>
        <w:tc>
          <w:tcPr>
            <w:tcW w:w="1837" w:type="dxa"/>
          </w:tcPr>
          <w:p w:rsidR="00FC25A9" w:rsidRPr="00B167E0" w:rsidRDefault="00FC25A9" w:rsidP="000C7569">
            <w:pPr>
              <w:pStyle w:val="1"/>
              <w:rPr>
                <w:noProof/>
              </w:rPr>
            </w:pPr>
            <w:r w:rsidRPr="00B167E0">
              <w:rPr>
                <w:noProof/>
              </w:rPr>
              <w:t>Нарушение ВТО</w:t>
            </w:r>
          </w:p>
        </w:tc>
        <w:tc>
          <w:tcPr>
            <w:tcW w:w="1142" w:type="dxa"/>
          </w:tcPr>
          <w:p w:rsidR="00FC25A9" w:rsidRPr="00B167E0" w:rsidRDefault="00FC25A9" w:rsidP="000C7569">
            <w:pPr>
              <w:pStyle w:val="1"/>
              <w:rPr>
                <w:noProof/>
              </w:rPr>
            </w:pPr>
            <w:r w:rsidRPr="00B167E0">
              <w:rPr>
                <w:noProof/>
              </w:rPr>
              <w:t>19</w:t>
            </w:r>
          </w:p>
        </w:tc>
        <w:tc>
          <w:tcPr>
            <w:tcW w:w="1870" w:type="dxa"/>
          </w:tcPr>
          <w:p w:rsidR="00FC25A9" w:rsidRPr="00B167E0" w:rsidRDefault="00FC25A9" w:rsidP="000C7569">
            <w:pPr>
              <w:pStyle w:val="1"/>
              <w:rPr>
                <w:noProof/>
              </w:rPr>
            </w:pPr>
            <w:r w:rsidRPr="00B167E0">
              <w:rPr>
                <w:noProof/>
              </w:rPr>
              <w:t>269</w:t>
            </w:r>
          </w:p>
        </w:tc>
        <w:tc>
          <w:tcPr>
            <w:tcW w:w="1720" w:type="dxa"/>
          </w:tcPr>
          <w:p w:rsidR="00FC25A9" w:rsidRPr="00B167E0" w:rsidRDefault="00FC25A9" w:rsidP="000C7569">
            <w:pPr>
              <w:pStyle w:val="1"/>
              <w:rPr>
                <w:noProof/>
              </w:rPr>
            </w:pPr>
            <w:r w:rsidRPr="00B167E0">
              <w:rPr>
                <w:noProof/>
              </w:rPr>
              <w:t>7</w:t>
            </w:r>
          </w:p>
        </w:tc>
        <w:tc>
          <w:tcPr>
            <w:tcW w:w="1445" w:type="dxa"/>
          </w:tcPr>
          <w:p w:rsidR="00FC25A9" w:rsidRPr="00B167E0" w:rsidRDefault="00FC25A9" w:rsidP="000C7569">
            <w:pPr>
              <w:pStyle w:val="1"/>
              <w:rPr>
                <w:noProof/>
              </w:rPr>
            </w:pPr>
            <w:r w:rsidRPr="00B167E0">
              <w:rPr>
                <w:noProof/>
              </w:rPr>
              <w:t>94</w:t>
            </w:r>
          </w:p>
        </w:tc>
      </w:tr>
      <w:tr w:rsidR="00FC25A9" w:rsidRPr="00B167E0" w:rsidTr="004C0647">
        <w:trPr>
          <w:jc w:val="center"/>
        </w:trPr>
        <w:tc>
          <w:tcPr>
            <w:tcW w:w="874" w:type="dxa"/>
          </w:tcPr>
          <w:p w:rsidR="00FC25A9" w:rsidRPr="00B167E0" w:rsidRDefault="00FC25A9" w:rsidP="000C7569">
            <w:pPr>
              <w:pStyle w:val="1"/>
              <w:rPr>
                <w:noProof/>
              </w:rPr>
            </w:pPr>
            <w:r w:rsidRPr="00B167E0">
              <w:rPr>
                <w:noProof/>
              </w:rPr>
              <w:t>6</w:t>
            </w:r>
          </w:p>
        </w:tc>
        <w:tc>
          <w:tcPr>
            <w:tcW w:w="1837" w:type="dxa"/>
          </w:tcPr>
          <w:p w:rsidR="00FC25A9" w:rsidRPr="00B167E0" w:rsidRDefault="00FC25A9" w:rsidP="000C7569">
            <w:pPr>
              <w:pStyle w:val="1"/>
              <w:rPr>
                <w:noProof/>
              </w:rPr>
            </w:pPr>
            <w:r w:rsidRPr="00B167E0">
              <w:rPr>
                <w:noProof/>
              </w:rPr>
              <w:t>Почие</w:t>
            </w:r>
          </w:p>
        </w:tc>
        <w:tc>
          <w:tcPr>
            <w:tcW w:w="1142" w:type="dxa"/>
          </w:tcPr>
          <w:p w:rsidR="00FC25A9" w:rsidRPr="00B167E0" w:rsidRDefault="00FC25A9" w:rsidP="000C7569">
            <w:pPr>
              <w:pStyle w:val="1"/>
              <w:rPr>
                <w:noProof/>
              </w:rPr>
            </w:pPr>
            <w:r w:rsidRPr="00B167E0">
              <w:rPr>
                <w:noProof/>
              </w:rPr>
              <w:t>16</w:t>
            </w:r>
          </w:p>
        </w:tc>
        <w:tc>
          <w:tcPr>
            <w:tcW w:w="1870" w:type="dxa"/>
          </w:tcPr>
          <w:p w:rsidR="00FC25A9" w:rsidRPr="00B167E0" w:rsidRDefault="00FC25A9" w:rsidP="000C7569">
            <w:pPr>
              <w:pStyle w:val="1"/>
              <w:rPr>
                <w:noProof/>
              </w:rPr>
            </w:pPr>
            <w:r w:rsidRPr="00B167E0">
              <w:rPr>
                <w:noProof/>
              </w:rPr>
              <w:t>285</w:t>
            </w:r>
          </w:p>
        </w:tc>
        <w:tc>
          <w:tcPr>
            <w:tcW w:w="1720" w:type="dxa"/>
          </w:tcPr>
          <w:p w:rsidR="00FC25A9" w:rsidRPr="00B167E0" w:rsidRDefault="00FC25A9" w:rsidP="000C7569">
            <w:pPr>
              <w:pStyle w:val="1"/>
              <w:rPr>
                <w:noProof/>
              </w:rPr>
            </w:pPr>
            <w:r w:rsidRPr="00B167E0">
              <w:rPr>
                <w:noProof/>
              </w:rPr>
              <w:t>6</w:t>
            </w:r>
          </w:p>
        </w:tc>
        <w:tc>
          <w:tcPr>
            <w:tcW w:w="1445" w:type="dxa"/>
          </w:tcPr>
          <w:p w:rsidR="00FC25A9" w:rsidRPr="00B167E0" w:rsidRDefault="00FC25A9" w:rsidP="000C7569">
            <w:pPr>
              <w:pStyle w:val="1"/>
              <w:rPr>
                <w:noProof/>
              </w:rPr>
            </w:pPr>
            <w:r w:rsidRPr="00B167E0">
              <w:rPr>
                <w:noProof/>
              </w:rPr>
              <w:t>101</w:t>
            </w:r>
          </w:p>
        </w:tc>
      </w:tr>
      <w:tr w:rsidR="00FC25A9" w:rsidRPr="00B167E0" w:rsidTr="004C0647">
        <w:trPr>
          <w:jc w:val="center"/>
        </w:trPr>
        <w:tc>
          <w:tcPr>
            <w:tcW w:w="2711" w:type="dxa"/>
            <w:gridSpan w:val="2"/>
          </w:tcPr>
          <w:p w:rsidR="00FC25A9" w:rsidRPr="00B167E0" w:rsidRDefault="00FC25A9" w:rsidP="000C7569">
            <w:pPr>
              <w:pStyle w:val="1"/>
              <w:rPr>
                <w:noProof/>
              </w:rPr>
            </w:pPr>
            <w:r w:rsidRPr="00B167E0">
              <w:rPr>
                <w:noProof/>
              </w:rPr>
              <w:t>Итого:</w:t>
            </w:r>
          </w:p>
        </w:tc>
        <w:tc>
          <w:tcPr>
            <w:tcW w:w="1142" w:type="dxa"/>
          </w:tcPr>
          <w:p w:rsidR="00FC25A9" w:rsidRPr="00B167E0" w:rsidRDefault="00FC25A9" w:rsidP="000C7569">
            <w:pPr>
              <w:pStyle w:val="1"/>
              <w:rPr>
                <w:noProof/>
              </w:rPr>
            </w:pPr>
            <w:r w:rsidRPr="00B167E0">
              <w:rPr>
                <w:noProof/>
              </w:rPr>
              <w:t>285</w:t>
            </w:r>
          </w:p>
        </w:tc>
        <w:tc>
          <w:tcPr>
            <w:tcW w:w="1870" w:type="dxa"/>
          </w:tcPr>
          <w:p w:rsidR="00FC25A9" w:rsidRPr="00B167E0" w:rsidRDefault="00FC25A9" w:rsidP="000C7569">
            <w:pPr>
              <w:pStyle w:val="1"/>
              <w:rPr>
                <w:noProof/>
              </w:rPr>
            </w:pPr>
          </w:p>
        </w:tc>
        <w:tc>
          <w:tcPr>
            <w:tcW w:w="1720" w:type="dxa"/>
          </w:tcPr>
          <w:p w:rsidR="00FC25A9" w:rsidRPr="00B167E0" w:rsidRDefault="00FC25A9" w:rsidP="000C7569">
            <w:pPr>
              <w:pStyle w:val="1"/>
              <w:rPr>
                <w:noProof/>
              </w:rPr>
            </w:pPr>
          </w:p>
        </w:tc>
        <w:tc>
          <w:tcPr>
            <w:tcW w:w="1445" w:type="dxa"/>
          </w:tcPr>
          <w:p w:rsidR="00FC25A9" w:rsidRPr="00B167E0" w:rsidRDefault="00FC25A9" w:rsidP="000C7569">
            <w:pPr>
              <w:pStyle w:val="1"/>
              <w:rPr>
                <w:noProof/>
              </w:rPr>
            </w:pPr>
          </w:p>
        </w:tc>
      </w:tr>
    </w:tbl>
    <w:p w:rsidR="00FC25A9" w:rsidRPr="00B167E0" w:rsidRDefault="00FC25A9" w:rsidP="00F97FF4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FC25A9" w:rsidRDefault="00FC25A9" w:rsidP="00F97FF4">
      <w:pPr>
        <w:spacing w:line="360" w:lineRule="auto"/>
        <w:ind w:firstLine="709"/>
        <w:jc w:val="both"/>
        <w:rPr>
          <w:sz w:val="28"/>
          <w:szCs w:val="20"/>
        </w:rPr>
      </w:pPr>
      <w:r w:rsidRPr="00B167E0">
        <w:rPr>
          <w:sz w:val="28"/>
          <w:szCs w:val="28"/>
        </w:rPr>
        <w:t>Диаграмма Парето позволяет наглядно представить величину потерь в зависимости от различных дефектов</w:t>
      </w:r>
      <w:r w:rsidRPr="00B167E0">
        <w:rPr>
          <w:sz w:val="28"/>
          <w:szCs w:val="20"/>
        </w:rPr>
        <w:t>.</w:t>
      </w:r>
    </w:p>
    <w:p w:rsidR="000C7569" w:rsidRDefault="000C7569" w:rsidP="00F97FF4">
      <w:pPr>
        <w:spacing w:line="360" w:lineRule="auto"/>
        <w:ind w:firstLine="709"/>
        <w:jc w:val="both"/>
        <w:rPr>
          <w:sz w:val="28"/>
          <w:szCs w:val="20"/>
        </w:rPr>
      </w:pPr>
    </w:p>
    <w:p w:rsidR="000C7569" w:rsidRPr="00B167E0" w:rsidRDefault="004D0A5B" w:rsidP="00F97FF4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4.75pt;height:303.75pt">
            <v:imagedata r:id="rId7" o:title=""/>
          </v:shape>
        </w:pict>
      </w:r>
    </w:p>
    <w:p w:rsidR="00FC25A9" w:rsidRPr="00B167E0" w:rsidRDefault="004D0A5B" w:rsidP="00F97FF4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 id="Диаграмма 2" o:spid="_x0000_i1026" type="#_x0000_t75" style="width:342.75pt;height:186.75pt;visibility:visible">
            <v:imagedata r:id="rId8" o:title=""/>
            <o:lock v:ext="edit" aspectratio="f"/>
          </v:shape>
        </w:pict>
      </w:r>
    </w:p>
    <w:p w:rsidR="00FC25A9" w:rsidRPr="00B167E0" w:rsidRDefault="00FC25A9" w:rsidP="00F97FF4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B167E0">
        <w:rPr>
          <w:noProof/>
          <w:sz w:val="28"/>
          <w:szCs w:val="28"/>
        </w:rPr>
        <w:t xml:space="preserve">Рисунок 2 Дефекты по участкам </w:t>
      </w:r>
    </w:p>
    <w:p w:rsidR="00FC25A9" w:rsidRPr="00B167E0" w:rsidRDefault="00FC25A9" w:rsidP="00F97FF4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FC25A9" w:rsidRPr="00B167E0" w:rsidRDefault="00FC25A9" w:rsidP="00F97FF4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B167E0">
        <w:rPr>
          <w:noProof/>
          <w:sz w:val="28"/>
          <w:szCs w:val="28"/>
        </w:rPr>
        <w:t>На основании построения круговой диаграммы видно что браки и дефекты в</w:t>
      </w:r>
      <w:r w:rsidR="00F97FF4" w:rsidRPr="00B167E0">
        <w:rPr>
          <w:noProof/>
          <w:sz w:val="28"/>
          <w:szCs w:val="28"/>
        </w:rPr>
        <w:t xml:space="preserve"> </w:t>
      </w:r>
      <w:r w:rsidRPr="00B167E0">
        <w:rPr>
          <w:noProof/>
          <w:sz w:val="28"/>
          <w:szCs w:val="28"/>
        </w:rPr>
        <w:t>процентном соотношении состовляют;</w:t>
      </w:r>
    </w:p>
    <w:p w:rsidR="00FC25A9" w:rsidRPr="00B167E0" w:rsidRDefault="00FC25A9" w:rsidP="00F97FF4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B167E0">
        <w:rPr>
          <w:noProof/>
          <w:sz w:val="28"/>
          <w:szCs w:val="28"/>
        </w:rPr>
        <w:t>швейный цех - 50%</w:t>
      </w:r>
    </w:p>
    <w:p w:rsidR="00FC25A9" w:rsidRPr="00B167E0" w:rsidRDefault="00FC25A9" w:rsidP="00F97FF4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B167E0">
        <w:rPr>
          <w:noProof/>
          <w:sz w:val="28"/>
          <w:szCs w:val="28"/>
        </w:rPr>
        <w:t>раскройный участок - 21%</w:t>
      </w:r>
    </w:p>
    <w:p w:rsidR="00FC25A9" w:rsidRPr="00B167E0" w:rsidRDefault="00FC25A9" w:rsidP="00F97FF4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B167E0">
        <w:rPr>
          <w:noProof/>
          <w:sz w:val="28"/>
          <w:szCs w:val="28"/>
        </w:rPr>
        <w:t>конструкторский участок -</w:t>
      </w:r>
      <w:r w:rsidR="00F97FF4" w:rsidRPr="00B167E0">
        <w:rPr>
          <w:noProof/>
          <w:sz w:val="28"/>
          <w:szCs w:val="28"/>
        </w:rPr>
        <w:t xml:space="preserve"> </w:t>
      </w:r>
      <w:r w:rsidRPr="00B167E0">
        <w:rPr>
          <w:noProof/>
          <w:sz w:val="28"/>
          <w:szCs w:val="28"/>
        </w:rPr>
        <w:t xml:space="preserve">21% </w:t>
      </w:r>
    </w:p>
    <w:p w:rsidR="00FC25A9" w:rsidRPr="00B167E0" w:rsidRDefault="00FC25A9" w:rsidP="00F97FF4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noProof/>
          <w:sz w:val="28"/>
          <w:szCs w:val="28"/>
          <w:lang w:val="en-US"/>
        </w:rPr>
      </w:pPr>
      <w:r w:rsidRPr="00B167E0">
        <w:rPr>
          <w:noProof/>
          <w:sz w:val="28"/>
          <w:szCs w:val="28"/>
        </w:rPr>
        <w:t>ВТО – 7</w:t>
      </w:r>
      <w:r w:rsidRPr="00B167E0">
        <w:rPr>
          <w:noProof/>
          <w:sz w:val="28"/>
          <w:szCs w:val="28"/>
          <w:lang w:val="en-US"/>
        </w:rPr>
        <w:t>%</w:t>
      </w:r>
    </w:p>
    <w:p w:rsidR="00FC25A9" w:rsidRPr="00B167E0" w:rsidRDefault="00FC25A9" w:rsidP="00F97FF4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FC25A9" w:rsidRPr="00B167E0" w:rsidRDefault="00FC25A9" w:rsidP="00F97FF4">
      <w:pPr>
        <w:spacing w:line="360" w:lineRule="auto"/>
        <w:ind w:firstLine="709"/>
        <w:jc w:val="both"/>
        <w:rPr>
          <w:noProof/>
          <w:sz w:val="28"/>
          <w:szCs w:val="32"/>
        </w:rPr>
      </w:pPr>
      <w:r w:rsidRPr="00B167E0">
        <w:rPr>
          <w:noProof/>
          <w:sz w:val="28"/>
          <w:szCs w:val="32"/>
        </w:rPr>
        <w:t>Задание 2</w:t>
      </w:r>
    </w:p>
    <w:p w:rsidR="00FC25A9" w:rsidRPr="00B167E0" w:rsidRDefault="00FC25A9" w:rsidP="00F97FF4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FC25A9" w:rsidRPr="00B167E0" w:rsidRDefault="00FC25A9" w:rsidP="00F97FF4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B167E0">
        <w:rPr>
          <w:sz w:val="28"/>
          <w:szCs w:val="28"/>
        </w:rPr>
        <w:t>Построить диаграмму причинно-следственных связей (диаграмму Исикава) при анализе брака</w:t>
      </w:r>
    </w:p>
    <w:p w:rsidR="00FC25A9" w:rsidRPr="00B167E0" w:rsidRDefault="00FC25A9" w:rsidP="00F97FF4">
      <w:pPr>
        <w:spacing w:line="360" w:lineRule="auto"/>
        <w:ind w:firstLine="709"/>
        <w:jc w:val="both"/>
        <w:rPr>
          <w:sz w:val="28"/>
          <w:szCs w:val="20"/>
        </w:rPr>
      </w:pPr>
      <w:r w:rsidRPr="00B167E0">
        <w:rPr>
          <w:sz w:val="28"/>
          <w:szCs w:val="28"/>
        </w:rPr>
        <w:t>Причинно-следственная диаграмма Исикавы применяется при анализе дефектов, приводящих к наибольшим потерям. Анализируются четыре причинных основных фактора: человек, оборудование, материалы и методы работ. При анализе этих факторов выявляются вторичные и третичные причины, приводящие к потерям, что позволяет сосредоточиться на их устранении</w:t>
      </w:r>
      <w:r w:rsidRPr="00B167E0">
        <w:rPr>
          <w:sz w:val="28"/>
          <w:szCs w:val="20"/>
        </w:rPr>
        <w:t>.</w:t>
      </w:r>
    </w:p>
    <w:p w:rsidR="00FC25A9" w:rsidRPr="00B167E0" w:rsidRDefault="00FC25A9" w:rsidP="00F97FF4">
      <w:pPr>
        <w:spacing w:line="360" w:lineRule="auto"/>
        <w:ind w:firstLine="709"/>
        <w:jc w:val="both"/>
        <w:rPr>
          <w:sz w:val="28"/>
          <w:szCs w:val="20"/>
        </w:rPr>
      </w:pPr>
      <w:r w:rsidRPr="00B167E0">
        <w:rPr>
          <w:b/>
          <w:bCs/>
          <w:sz w:val="28"/>
          <w:szCs w:val="28"/>
        </w:rPr>
        <w:t>Достоинства метода</w:t>
      </w:r>
    </w:p>
    <w:p w:rsidR="00FC25A9" w:rsidRPr="00B167E0" w:rsidRDefault="00FC25A9" w:rsidP="00F97FF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67E0">
        <w:rPr>
          <w:sz w:val="28"/>
          <w:szCs w:val="28"/>
        </w:rPr>
        <w:t>Диаграмма Исикавы позволяет:</w:t>
      </w:r>
    </w:p>
    <w:p w:rsidR="00FC25A9" w:rsidRPr="00B167E0" w:rsidRDefault="00FC25A9" w:rsidP="00F97FF4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B167E0">
        <w:rPr>
          <w:sz w:val="28"/>
          <w:szCs w:val="28"/>
          <w:lang w:val="en-US"/>
        </w:rPr>
        <w:t>стимулировать творческое мышление;</w:t>
      </w:r>
    </w:p>
    <w:p w:rsidR="00FC25A9" w:rsidRPr="00B167E0" w:rsidRDefault="00FC25A9" w:rsidP="00F97FF4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167E0">
        <w:rPr>
          <w:sz w:val="28"/>
          <w:szCs w:val="28"/>
        </w:rPr>
        <w:t>представить взаимосвязь между причинами и сопоставить их относительную важность.</w:t>
      </w:r>
    </w:p>
    <w:p w:rsidR="00FC25A9" w:rsidRPr="00B167E0" w:rsidRDefault="00FC25A9" w:rsidP="00F97FF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B167E0">
        <w:rPr>
          <w:b/>
          <w:bCs/>
          <w:sz w:val="28"/>
          <w:szCs w:val="28"/>
          <w:lang w:val="en-US"/>
        </w:rPr>
        <w:t>Недостатки метода</w:t>
      </w:r>
    </w:p>
    <w:p w:rsidR="00FC25A9" w:rsidRPr="00B167E0" w:rsidRDefault="00FC25A9" w:rsidP="00F97FF4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167E0">
        <w:rPr>
          <w:sz w:val="28"/>
          <w:szCs w:val="28"/>
        </w:rPr>
        <w:t>Не рассматривается логическая проверка цепочки причин, ведущих к первопричине, т. е. отсутствуют правила проверки в обратном направлении от первопричины к результатам.</w:t>
      </w:r>
    </w:p>
    <w:p w:rsidR="00FC25A9" w:rsidRPr="00B167E0" w:rsidRDefault="00FC25A9" w:rsidP="00F97FF4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167E0">
        <w:rPr>
          <w:sz w:val="28"/>
          <w:szCs w:val="28"/>
        </w:rPr>
        <w:t>Сложная и не всегда четко структурированная диаграмма не позволяет делать правильные выводы.</w:t>
      </w:r>
    </w:p>
    <w:p w:rsidR="00FC25A9" w:rsidRPr="00B167E0" w:rsidRDefault="00FC25A9" w:rsidP="00F97FF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167E0">
        <w:rPr>
          <w:b/>
          <w:bCs/>
          <w:sz w:val="28"/>
          <w:szCs w:val="28"/>
        </w:rPr>
        <w:t>Ожидаемый результат</w:t>
      </w:r>
    </w:p>
    <w:p w:rsidR="00FC25A9" w:rsidRPr="00B167E0" w:rsidRDefault="00FC25A9" w:rsidP="00F97FF4">
      <w:pPr>
        <w:spacing w:line="360" w:lineRule="auto"/>
        <w:ind w:firstLine="709"/>
        <w:jc w:val="both"/>
        <w:rPr>
          <w:sz w:val="28"/>
          <w:szCs w:val="28"/>
        </w:rPr>
      </w:pPr>
      <w:r w:rsidRPr="00B167E0">
        <w:rPr>
          <w:sz w:val="28"/>
          <w:szCs w:val="28"/>
        </w:rPr>
        <w:t>Получение информации, необходимой для принятия управляющих решений.</w:t>
      </w:r>
    </w:p>
    <w:p w:rsidR="00FC25A9" w:rsidRPr="00B167E0" w:rsidRDefault="00FC25A9" w:rsidP="00F97FF4">
      <w:pPr>
        <w:spacing w:line="360" w:lineRule="auto"/>
        <w:ind w:firstLine="709"/>
        <w:jc w:val="both"/>
        <w:rPr>
          <w:sz w:val="28"/>
          <w:szCs w:val="28"/>
        </w:rPr>
      </w:pPr>
      <w:r w:rsidRPr="00B167E0">
        <w:rPr>
          <w:sz w:val="28"/>
          <w:szCs w:val="28"/>
        </w:rPr>
        <w:t>Проблема для построения диаграммы Исикава:</w:t>
      </w:r>
    </w:p>
    <w:p w:rsidR="00FC25A9" w:rsidRPr="00B167E0" w:rsidRDefault="00FC25A9" w:rsidP="00F97FF4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B167E0">
        <w:rPr>
          <w:sz w:val="28"/>
          <w:szCs w:val="28"/>
        </w:rPr>
        <w:t>Несимметричность парных деталей в готовых изделиях</w:t>
      </w:r>
    </w:p>
    <w:p w:rsidR="00FC25A9" w:rsidRPr="00B167E0" w:rsidRDefault="00FC25A9" w:rsidP="00F97FF4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FC25A9" w:rsidRPr="00B167E0" w:rsidRDefault="00FC25A9" w:rsidP="00F97FF4">
      <w:pPr>
        <w:spacing w:line="360" w:lineRule="auto"/>
        <w:ind w:firstLine="709"/>
        <w:jc w:val="both"/>
        <w:rPr>
          <w:noProof/>
          <w:sz w:val="28"/>
          <w:szCs w:val="32"/>
        </w:rPr>
      </w:pPr>
      <w:r w:rsidRPr="00B167E0">
        <w:rPr>
          <w:noProof/>
          <w:sz w:val="28"/>
          <w:szCs w:val="32"/>
        </w:rPr>
        <w:t>Задание 3</w:t>
      </w:r>
    </w:p>
    <w:p w:rsidR="00FC25A9" w:rsidRPr="00B167E0" w:rsidRDefault="00FC25A9" w:rsidP="00F97FF4">
      <w:pPr>
        <w:spacing w:line="360" w:lineRule="auto"/>
        <w:ind w:firstLine="709"/>
        <w:jc w:val="both"/>
        <w:rPr>
          <w:noProof/>
          <w:sz w:val="28"/>
          <w:szCs w:val="32"/>
        </w:rPr>
      </w:pPr>
    </w:p>
    <w:p w:rsidR="00FC25A9" w:rsidRPr="00B167E0" w:rsidRDefault="00FC25A9" w:rsidP="00F97FF4">
      <w:pPr>
        <w:spacing w:line="360" w:lineRule="auto"/>
        <w:ind w:firstLine="709"/>
        <w:jc w:val="both"/>
        <w:rPr>
          <w:sz w:val="28"/>
          <w:szCs w:val="28"/>
        </w:rPr>
      </w:pPr>
      <w:r w:rsidRPr="00B167E0">
        <w:rPr>
          <w:sz w:val="28"/>
          <w:szCs w:val="28"/>
        </w:rPr>
        <w:t>Разработать миссию и политику предприятия в области качества</w:t>
      </w:r>
    </w:p>
    <w:p w:rsidR="00FC25A9" w:rsidRPr="00B167E0" w:rsidRDefault="00FC25A9" w:rsidP="00F97FF4">
      <w:pPr>
        <w:spacing w:line="360" w:lineRule="auto"/>
        <w:ind w:firstLine="709"/>
        <w:jc w:val="both"/>
        <w:rPr>
          <w:b/>
          <w:noProof/>
          <w:sz w:val="28"/>
          <w:szCs w:val="28"/>
        </w:rPr>
      </w:pPr>
      <w:r w:rsidRPr="00B167E0">
        <w:rPr>
          <w:b/>
          <w:noProof/>
          <w:sz w:val="28"/>
          <w:szCs w:val="28"/>
        </w:rPr>
        <w:t xml:space="preserve">Миссия </w:t>
      </w:r>
    </w:p>
    <w:p w:rsidR="00FC25A9" w:rsidRPr="00B167E0" w:rsidRDefault="00FC25A9" w:rsidP="00F97FF4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B167E0">
        <w:rPr>
          <w:noProof/>
          <w:sz w:val="28"/>
          <w:szCs w:val="28"/>
        </w:rPr>
        <w:t>Доступность качественой, эксклюзивной одежды с помощью интернет- ателье, возможность дать заказчикам проявить свои творческие способности, собрав изделие как мозайку.</w:t>
      </w:r>
    </w:p>
    <w:p w:rsidR="00FC25A9" w:rsidRPr="00B167E0" w:rsidRDefault="00FC25A9" w:rsidP="00F97FF4">
      <w:pPr>
        <w:spacing w:line="360" w:lineRule="auto"/>
        <w:ind w:firstLine="709"/>
        <w:jc w:val="both"/>
        <w:rPr>
          <w:b/>
          <w:noProof/>
          <w:sz w:val="28"/>
          <w:szCs w:val="28"/>
        </w:rPr>
      </w:pPr>
      <w:r w:rsidRPr="00B167E0">
        <w:rPr>
          <w:b/>
          <w:noProof/>
          <w:sz w:val="28"/>
          <w:szCs w:val="28"/>
        </w:rPr>
        <w:t>Видение</w:t>
      </w:r>
    </w:p>
    <w:p w:rsidR="00FC25A9" w:rsidRPr="00B167E0" w:rsidRDefault="00FC25A9" w:rsidP="00F97FF4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B167E0">
        <w:rPr>
          <w:noProof/>
          <w:sz w:val="28"/>
          <w:szCs w:val="28"/>
        </w:rPr>
        <w:t>Развитие и совершенствование системы общения с заказчиками, организация интерактивных примерок с помощьютехнологии дополнительной реальности, чтобы “померить” изделие, следует выбрать его в каталоге. Затем распечатать особый маркер (</w:t>
      </w:r>
      <w:r w:rsidRPr="00B167E0">
        <w:rPr>
          <w:noProof/>
          <w:sz w:val="28"/>
          <w:szCs w:val="28"/>
          <w:lang w:val="en-US"/>
        </w:rPr>
        <w:t>QR</w:t>
      </w:r>
      <w:r w:rsidRPr="00B167E0">
        <w:rPr>
          <w:noProof/>
          <w:sz w:val="28"/>
          <w:szCs w:val="28"/>
        </w:rPr>
        <w:t xml:space="preserve"> - код) и, держа его перед собой “показать” собственной веб – камере, после этого на экране появляется изображение заказчика в выбранной моделе, подогнаной по фигуре.</w:t>
      </w:r>
    </w:p>
    <w:p w:rsidR="00FC25A9" w:rsidRPr="00B167E0" w:rsidRDefault="00FC25A9" w:rsidP="00F97FF4">
      <w:pPr>
        <w:spacing w:line="360" w:lineRule="auto"/>
        <w:ind w:firstLine="709"/>
        <w:jc w:val="both"/>
        <w:rPr>
          <w:b/>
          <w:noProof/>
          <w:sz w:val="28"/>
          <w:szCs w:val="28"/>
        </w:rPr>
      </w:pPr>
      <w:r w:rsidRPr="00B167E0">
        <w:rPr>
          <w:b/>
          <w:noProof/>
          <w:sz w:val="28"/>
          <w:szCs w:val="28"/>
        </w:rPr>
        <w:t>Ценности</w:t>
      </w:r>
    </w:p>
    <w:p w:rsidR="00FC25A9" w:rsidRPr="00B167E0" w:rsidRDefault="00FC25A9" w:rsidP="00F97FF4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B167E0">
        <w:rPr>
          <w:noProof/>
          <w:sz w:val="28"/>
          <w:szCs w:val="28"/>
        </w:rPr>
        <w:t>Доверие</w:t>
      </w:r>
      <w:r w:rsidR="00F97FF4" w:rsidRPr="00B167E0">
        <w:rPr>
          <w:noProof/>
          <w:sz w:val="28"/>
          <w:szCs w:val="28"/>
        </w:rPr>
        <w:t xml:space="preserve"> </w:t>
      </w:r>
      <w:r w:rsidRPr="00B167E0">
        <w:rPr>
          <w:noProof/>
          <w:sz w:val="28"/>
          <w:szCs w:val="28"/>
        </w:rPr>
        <w:t>и удовлетворение пожеланий заказчиков.</w:t>
      </w:r>
    </w:p>
    <w:p w:rsidR="00FC25A9" w:rsidRPr="00B167E0" w:rsidRDefault="00FC25A9" w:rsidP="00F97FF4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B167E0">
        <w:rPr>
          <w:b/>
          <w:noProof/>
          <w:sz w:val="28"/>
          <w:szCs w:val="28"/>
        </w:rPr>
        <w:t>Политика в области качества</w:t>
      </w:r>
      <w:r w:rsidRPr="00B167E0">
        <w:rPr>
          <w:noProof/>
          <w:sz w:val="28"/>
          <w:szCs w:val="28"/>
        </w:rPr>
        <w:t>.</w:t>
      </w:r>
    </w:p>
    <w:p w:rsidR="00FC25A9" w:rsidRPr="00B167E0" w:rsidRDefault="00FC25A9" w:rsidP="00F97FF4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67E0">
        <w:rPr>
          <w:sz w:val="28"/>
          <w:szCs w:val="28"/>
        </w:rPr>
        <w:t xml:space="preserve">Наше ателье гарантирует качественное выполнение заказа и высокий уровень обслуживания. </w:t>
      </w:r>
    </w:p>
    <w:p w:rsidR="00FC25A9" w:rsidRPr="00B167E0" w:rsidRDefault="00FC25A9" w:rsidP="00F97FF4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B167E0">
        <w:rPr>
          <w:sz w:val="28"/>
          <w:szCs w:val="28"/>
        </w:rPr>
        <w:t xml:space="preserve">Мы работаем по вашим меркам, так как твердо убеждены, что главное в пошиве индивидуальный подход к каждому клиенту. </w:t>
      </w:r>
    </w:p>
    <w:p w:rsidR="00FC25A9" w:rsidRPr="00B167E0" w:rsidRDefault="00FC25A9" w:rsidP="00F97FF4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B167E0">
        <w:rPr>
          <w:sz w:val="28"/>
          <w:szCs w:val="28"/>
        </w:rPr>
        <w:t xml:space="preserve">Одним из преимуществ онлайн-ателье является то, что заказчик может сам создать дизайн будущей рубашки, руководствуясь собственной фантазией и желаниями. </w:t>
      </w:r>
    </w:p>
    <w:p w:rsidR="00FC25A9" w:rsidRPr="00B167E0" w:rsidRDefault="00FC25A9" w:rsidP="00F97FF4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B167E0">
        <w:rPr>
          <w:sz w:val="28"/>
          <w:szCs w:val="28"/>
        </w:rPr>
        <w:t xml:space="preserve">Удобный конструктор дизайна одежды, который находится прямо на сайте, делает процесс создания неповторимого образа легким и комфортным. </w:t>
      </w:r>
    </w:p>
    <w:p w:rsidR="00FC25A9" w:rsidRPr="00B167E0" w:rsidRDefault="00FC25A9" w:rsidP="00F97FF4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B167E0">
        <w:rPr>
          <w:sz w:val="28"/>
          <w:szCs w:val="28"/>
        </w:rPr>
        <w:t xml:space="preserve">Мы ценим время наших клиентов, поэтому предлагаем доставку заказа курьером по Краснодару. </w:t>
      </w:r>
    </w:p>
    <w:p w:rsidR="00FC25A9" w:rsidRPr="00B167E0" w:rsidRDefault="00FC25A9" w:rsidP="00F97FF4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B167E0">
        <w:rPr>
          <w:sz w:val="28"/>
          <w:szCs w:val="28"/>
        </w:rPr>
        <w:t xml:space="preserve">Сделав заказ на сайте, вы сможете сами убедиться в простоте и удобстве нашего ателье. </w:t>
      </w:r>
    </w:p>
    <w:p w:rsidR="00FC25A9" w:rsidRPr="00B167E0" w:rsidRDefault="00FC25A9" w:rsidP="00F97FF4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167E0">
        <w:rPr>
          <w:sz w:val="28"/>
          <w:szCs w:val="28"/>
        </w:rPr>
        <w:t xml:space="preserve">Онлайн-ателье поможет воплотить в жизнь Ваши самые смелые фантазии. </w:t>
      </w:r>
    </w:p>
    <w:p w:rsidR="00FC25A9" w:rsidRPr="00B167E0" w:rsidRDefault="00FC25A9" w:rsidP="00F97FF4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167E0">
        <w:rPr>
          <w:sz w:val="28"/>
          <w:szCs w:val="28"/>
        </w:rPr>
        <w:t>Наши модели обязательно порадуют Вас и доставят огромное количество неимоверно-счастливых и</w:t>
      </w:r>
      <w:r w:rsidR="00F97FF4" w:rsidRPr="00B167E0">
        <w:rPr>
          <w:sz w:val="28"/>
          <w:szCs w:val="28"/>
        </w:rPr>
        <w:t xml:space="preserve"> </w:t>
      </w:r>
      <w:r w:rsidRPr="00B167E0">
        <w:rPr>
          <w:sz w:val="28"/>
          <w:szCs w:val="28"/>
        </w:rPr>
        <w:t>положительных эмоций</w:t>
      </w:r>
    </w:p>
    <w:p w:rsidR="00FC25A9" w:rsidRPr="00B167E0" w:rsidRDefault="00FC25A9" w:rsidP="00F97FF4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167E0">
        <w:rPr>
          <w:sz w:val="28"/>
          <w:szCs w:val="28"/>
        </w:rPr>
        <w:t>Своей исключительной и профессиональной работой мы согреем Вашу душу и наполним сердце трогательностью и радостью, потому что тонко чувствуем Ваши самые заветные мечты и желания!</w:t>
      </w:r>
    </w:p>
    <w:p w:rsidR="00FC25A9" w:rsidRPr="00B167E0" w:rsidRDefault="00FC25A9" w:rsidP="00F97FF4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67E0">
        <w:rPr>
          <w:sz w:val="28"/>
          <w:szCs w:val="28"/>
        </w:rPr>
        <w:t>Использование импортных качественных материалов, тканей и аксессуаров сделают платье еще более блистательным и очаровательным</w:t>
      </w:r>
      <w:r w:rsidR="00F97FF4" w:rsidRPr="00B167E0">
        <w:rPr>
          <w:sz w:val="28"/>
          <w:szCs w:val="28"/>
        </w:rPr>
        <w:t xml:space="preserve"> </w:t>
      </w:r>
      <w:r w:rsidRPr="00B167E0">
        <w:rPr>
          <w:sz w:val="28"/>
          <w:szCs w:val="28"/>
        </w:rPr>
        <w:t>в высочайшем исполнении. Причем, несказанно-прекрасная модель удивит Вас и своими демократическими ценами на такую</w:t>
      </w:r>
      <w:r w:rsidR="00F97FF4" w:rsidRPr="00B167E0">
        <w:rPr>
          <w:sz w:val="28"/>
          <w:szCs w:val="28"/>
        </w:rPr>
        <w:t xml:space="preserve"> </w:t>
      </w:r>
      <w:r w:rsidRPr="00B167E0">
        <w:rPr>
          <w:sz w:val="28"/>
          <w:szCs w:val="28"/>
        </w:rPr>
        <w:t>исключительную работу</w:t>
      </w:r>
    </w:p>
    <w:p w:rsidR="00FC25A9" w:rsidRPr="00B167E0" w:rsidRDefault="00FC25A9" w:rsidP="00F97FF4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67E0">
        <w:rPr>
          <w:sz w:val="28"/>
          <w:szCs w:val="28"/>
        </w:rPr>
        <w:t>Мы восхитим своей работой, ведь наша цель – создавать роскошные наряды Вашей мечты!</w:t>
      </w:r>
    </w:p>
    <w:p w:rsidR="00FC25A9" w:rsidRPr="00B167E0" w:rsidRDefault="00FC25A9" w:rsidP="00F97FF4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167E0">
        <w:rPr>
          <w:sz w:val="28"/>
          <w:szCs w:val="28"/>
        </w:rPr>
        <w:t xml:space="preserve">При индивидуальном пошиве невеста сама выбирает, из какого материала будет сшито ее платье, чем оно будет украшено. У нее будет возможность не только сшить оригинальное платье, но и воплотить в жизнь свою мечту, так как многие молодые женщины еще с юного возраста продумали фасон своего свадебного платья до мелочей. </w:t>
      </w:r>
    </w:p>
    <w:p w:rsidR="00FC25A9" w:rsidRPr="00B167E0" w:rsidRDefault="00FC25A9" w:rsidP="00F97FF4">
      <w:pPr>
        <w:spacing w:line="360" w:lineRule="auto"/>
        <w:ind w:firstLine="709"/>
        <w:jc w:val="both"/>
        <w:rPr>
          <w:b/>
          <w:noProof/>
          <w:sz w:val="28"/>
          <w:szCs w:val="28"/>
        </w:rPr>
      </w:pPr>
      <w:r w:rsidRPr="00B167E0">
        <w:rPr>
          <w:b/>
          <w:noProof/>
          <w:sz w:val="28"/>
          <w:szCs w:val="28"/>
        </w:rPr>
        <w:t>Цели</w:t>
      </w:r>
    </w:p>
    <w:p w:rsidR="00FC25A9" w:rsidRPr="00B167E0" w:rsidRDefault="00FC25A9" w:rsidP="00F97FF4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B167E0">
        <w:rPr>
          <w:noProof/>
          <w:sz w:val="28"/>
          <w:szCs w:val="28"/>
        </w:rPr>
        <w:t>Совершенствование качества наших изделий</w:t>
      </w:r>
    </w:p>
    <w:p w:rsidR="00FC25A9" w:rsidRPr="00B167E0" w:rsidRDefault="00FC25A9" w:rsidP="00F97FF4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B167E0">
        <w:rPr>
          <w:sz w:val="28"/>
          <w:szCs w:val="28"/>
        </w:rPr>
        <w:t>Производство продукции, полностью удовлетворяющей требованиям нашим заказчикам</w:t>
      </w:r>
    </w:p>
    <w:p w:rsidR="00FC25A9" w:rsidRPr="00B167E0" w:rsidRDefault="00FC25A9" w:rsidP="00F97FF4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B167E0">
        <w:rPr>
          <w:sz w:val="28"/>
          <w:szCs w:val="28"/>
        </w:rPr>
        <w:t>Стратегическое и оперативное маркетинговое планирование, как средство определения текущих и будущих потребностей клиентов и стремление превзойти их ожидания</w:t>
      </w:r>
    </w:p>
    <w:p w:rsidR="00FC25A9" w:rsidRPr="00B167E0" w:rsidRDefault="00FC25A9" w:rsidP="00F97FF4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B167E0">
        <w:rPr>
          <w:sz w:val="28"/>
          <w:szCs w:val="28"/>
        </w:rPr>
        <w:t>Расширение рынков сбыта выпускаемой продукции</w:t>
      </w:r>
    </w:p>
    <w:p w:rsidR="00FC25A9" w:rsidRPr="00B167E0" w:rsidRDefault="00FC25A9" w:rsidP="00F97FF4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B167E0">
        <w:rPr>
          <w:sz w:val="28"/>
          <w:szCs w:val="28"/>
        </w:rPr>
        <w:t>Повышение эффективности производства и снижение затрат.</w:t>
      </w:r>
    </w:p>
    <w:p w:rsidR="00FC25A9" w:rsidRPr="00B167E0" w:rsidRDefault="00FC25A9" w:rsidP="00F97FF4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B167E0">
        <w:rPr>
          <w:noProof/>
          <w:sz w:val="28"/>
          <w:szCs w:val="28"/>
        </w:rPr>
        <w:t>Быть найдеными теми кто нас ищет, организация рекламных компаний.</w:t>
      </w:r>
    </w:p>
    <w:p w:rsidR="00FC25A9" w:rsidRPr="00B167E0" w:rsidRDefault="00FC25A9" w:rsidP="00F97FF4">
      <w:pPr>
        <w:spacing w:line="360" w:lineRule="auto"/>
        <w:ind w:firstLine="709"/>
        <w:jc w:val="both"/>
        <w:rPr>
          <w:sz w:val="28"/>
          <w:szCs w:val="28"/>
        </w:rPr>
      </w:pPr>
    </w:p>
    <w:p w:rsidR="00FC25A9" w:rsidRDefault="00A47C7A" w:rsidP="00F97FF4">
      <w:pPr>
        <w:spacing w:line="360" w:lineRule="auto"/>
        <w:ind w:firstLine="709"/>
        <w:jc w:val="both"/>
        <w:rPr>
          <w:sz w:val="28"/>
          <w:szCs w:val="32"/>
          <w:lang w:val="uk-UA"/>
        </w:rPr>
      </w:pPr>
      <w:r>
        <w:rPr>
          <w:sz w:val="28"/>
          <w:szCs w:val="32"/>
        </w:rPr>
        <w:br w:type="page"/>
      </w:r>
      <w:r w:rsidR="00FC25A9" w:rsidRPr="00B167E0">
        <w:rPr>
          <w:sz w:val="28"/>
          <w:szCs w:val="32"/>
        </w:rPr>
        <w:t>Список литературы</w:t>
      </w:r>
    </w:p>
    <w:p w:rsidR="00A47C7A" w:rsidRPr="00A47C7A" w:rsidRDefault="00A47C7A" w:rsidP="00F97FF4">
      <w:pPr>
        <w:spacing w:line="360" w:lineRule="auto"/>
        <w:ind w:firstLine="709"/>
        <w:jc w:val="both"/>
        <w:rPr>
          <w:sz w:val="28"/>
          <w:szCs w:val="32"/>
          <w:lang w:val="uk-UA"/>
        </w:rPr>
      </w:pPr>
    </w:p>
    <w:p w:rsidR="00FC25A9" w:rsidRPr="00B167E0" w:rsidRDefault="00FC25A9" w:rsidP="00A47C7A">
      <w:pPr>
        <w:pStyle w:val="a4"/>
        <w:numPr>
          <w:ilvl w:val="0"/>
          <w:numId w:val="9"/>
        </w:numPr>
        <w:shd w:val="clear" w:color="auto" w:fill="FFFFFF"/>
        <w:tabs>
          <w:tab w:val="left" w:leader="dot" w:pos="2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167E0">
        <w:rPr>
          <w:sz w:val="28"/>
          <w:szCs w:val="28"/>
        </w:rPr>
        <w:t>Шершнева Л.П. Качество одежды. -2-е изд., испр. и доп.-М.: Легпромбытиздат, 1989.-192 с.</w:t>
      </w:r>
    </w:p>
    <w:p w:rsidR="00FC25A9" w:rsidRPr="00B167E0" w:rsidRDefault="00FC25A9" w:rsidP="00A47C7A">
      <w:pPr>
        <w:numPr>
          <w:ilvl w:val="0"/>
          <w:numId w:val="9"/>
        </w:numPr>
        <w:shd w:val="clear" w:color="auto" w:fill="FFFFFF"/>
        <w:tabs>
          <w:tab w:val="left" w:leader="dot" w:pos="2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167E0">
        <w:rPr>
          <w:sz w:val="28"/>
          <w:szCs w:val="28"/>
        </w:rPr>
        <w:t>ИСО 9000:2000 Системы менеджмента качества. Понятия и словарь.</w:t>
      </w:r>
    </w:p>
    <w:p w:rsidR="00FC25A9" w:rsidRPr="00B167E0" w:rsidRDefault="00FC25A9" w:rsidP="00A47C7A">
      <w:pPr>
        <w:numPr>
          <w:ilvl w:val="0"/>
          <w:numId w:val="9"/>
        </w:numPr>
        <w:shd w:val="clear" w:color="auto" w:fill="FFFFFF"/>
        <w:tabs>
          <w:tab w:val="left" w:leader="dot" w:pos="2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167E0">
        <w:rPr>
          <w:sz w:val="28"/>
          <w:szCs w:val="28"/>
        </w:rPr>
        <w:t>ИСО 9001:2000 Системы менеджмента качества. Требования.</w:t>
      </w:r>
    </w:p>
    <w:p w:rsidR="00FC25A9" w:rsidRPr="00B167E0" w:rsidRDefault="00FC25A9" w:rsidP="00A47C7A">
      <w:pPr>
        <w:numPr>
          <w:ilvl w:val="0"/>
          <w:numId w:val="9"/>
        </w:numPr>
        <w:shd w:val="clear" w:color="auto" w:fill="FFFFFF"/>
        <w:tabs>
          <w:tab w:val="left" w:leader="dot" w:pos="2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167E0">
        <w:rPr>
          <w:sz w:val="28"/>
          <w:szCs w:val="28"/>
        </w:rPr>
        <w:t>ГОСТ 4103-82. Изделия швейные. Методы контроля качества.</w:t>
      </w:r>
    </w:p>
    <w:p w:rsidR="00FC25A9" w:rsidRPr="00B167E0" w:rsidRDefault="00FC25A9" w:rsidP="00A47C7A">
      <w:pPr>
        <w:pStyle w:val="a4"/>
        <w:numPr>
          <w:ilvl w:val="0"/>
          <w:numId w:val="9"/>
        </w:numPr>
        <w:shd w:val="clear" w:color="auto" w:fill="FFFFFF"/>
        <w:tabs>
          <w:tab w:val="left" w:leader="dot" w:pos="2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167E0">
        <w:rPr>
          <w:sz w:val="28"/>
          <w:szCs w:val="28"/>
        </w:rPr>
        <w:t xml:space="preserve">Управление </w:t>
      </w:r>
      <w:r w:rsidR="00A47C7A">
        <w:rPr>
          <w:sz w:val="28"/>
          <w:szCs w:val="28"/>
        </w:rPr>
        <w:t>качеством: Учебник для вузов/С.Д. Ильенкова, Н.</w:t>
      </w:r>
      <w:r w:rsidRPr="00B167E0">
        <w:rPr>
          <w:sz w:val="28"/>
          <w:szCs w:val="28"/>
        </w:rPr>
        <w:t>Д. Ильенкова и др.; под ред.С.Д. Ильенковой. - М: Банки и биржи ЮНИТИ, 2003. - 334 с.</w:t>
      </w:r>
    </w:p>
    <w:p w:rsidR="00FC25A9" w:rsidRPr="00B167E0" w:rsidRDefault="00FC25A9" w:rsidP="00A47C7A">
      <w:pPr>
        <w:numPr>
          <w:ilvl w:val="0"/>
          <w:numId w:val="9"/>
        </w:numPr>
        <w:shd w:val="clear" w:color="auto" w:fill="FFFFFF"/>
        <w:tabs>
          <w:tab w:val="left" w:leader="dot" w:pos="2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167E0">
        <w:rPr>
          <w:sz w:val="28"/>
          <w:szCs w:val="28"/>
        </w:rPr>
        <w:t>Управление качеством: Учебник для вузов /2-е издание доп. и перераб. / В. В. Окрепилов - М.: ОАО Изд-во "Экономика", 1998. - 639 с.</w:t>
      </w:r>
    </w:p>
    <w:p w:rsidR="00A47C7A" w:rsidRPr="00216865" w:rsidRDefault="00A47C7A" w:rsidP="00A47C7A">
      <w:pPr>
        <w:widowControl w:val="0"/>
        <w:jc w:val="center"/>
        <w:rPr>
          <w:rStyle w:val="FontStyle16"/>
          <w:rFonts w:eastAsia="MS PGothic"/>
          <w:bCs/>
          <w:iCs/>
          <w:color w:val="FFFFFF"/>
          <w:sz w:val="28"/>
        </w:rPr>
      </w:pPr>
      <w:bookmarkStart w:id="0" w:name="_GoBack"/>
      <w:bookmarkEnd w:id="0"/>
    </w:p>
    <w:sectPr w:rsidR="00A47C7A" w:rsidRPr="00216865" w:rsidSect="00B167E0">
      <w:headerReference w:type="even" r:id="rId9"/>
      <w:headerReference w:type="default" r:id="rId10"/>
      <w:type w:val="nextColumn"/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B28" w:rsidRDefault="00906B28" w:rsidP="006F3248">
      <w:r>
        <w:separator/>
      </w:r>
    </w:p>
  </w:endnote>
  <w:endnote w:type="continuationSeparator" w:id="0">
    <w:p w:rsidR="00906B28" w:rsidRDefault="00906B28" w:rsidP="006F3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 CY"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B28" w:rsidRDefault="00906B28" w:rsidP="006F3248">
      <w:r>
        <w:separator/>
      </w:r>
    </w:p>
  </w:footnote>
  <w:footnote w:type="continuationSeparator" w:id="0">
    <w:p w:rsidR="00906B28" w:rsidRDefault="00906B28" w:rsidP="006F3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7A" w:rsidRPr="00216865" w:rsidRDefault="00A47C7A" w:rsidP="00A47C7A">
    <w:pPr>
      <w:pStyle w:val="a8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7A" w:rsidRPr="00216865" w:rsidRDefault="00A47C7A" w:rsidP="00A47C7A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A824E8B"/>
    <w:multiLevelType w:val="hybridMultilevel"/>
    <w:tmpl w:val="C30EA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952FE"/>
    <w:multiLevelType w:val="hybridMultilevel"/>
    <w:tmpl w:val="F6604216"/>
    <w:lvl w:ilvl="0" w:tplc="2B54A04C">
      <w:start w:val="1"/>
      <w:numFmt w:val="decimal"/>
      <w:lvlText w:val="6.%1"/>
      <w:lvlJc w:val="left"/>
      <w:pPr>
        <w:tabs>
          <w:tab w:val="num" w:pos="246"/>
        </w:tabs>
        <w:ind w:left="246" w:firstLine="57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  <w:rPr>
        <w:rFonts w:cs="Times New Roman"/>
      </w:rPr>
    </w:lvl>
  </w:abstractNum>
  <w:abstractNum w:abstractNumId="4">
    <w:nsid w:val="24157732"/>
    <w:multiLevelType w:val="hybridMultilevel"/>
    <w:tmpl w:val="C62C2A4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47824A8"/>
    <w:multiLevelType w:val="hybridMultilevel"/>
    <w:tmpl w:val="8B1AE3DA"/>
    <w:lvl w:ilvl="0" w:tplc="68AC2F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54E3A75"/>
    <w:multiLevelType w:val="hybridMultilevel"/>
    <w:tmpl w:val="24D0C20E"/>
    <w:lvl w:ilvl="0" w:tplc="1B060312">
      <w:start w:val="1"/>
      <w:numFmt w:val="decimal"/>
      <w:lvlText w:val="%1."/>
      <w:lvlJc w:val="left"/>
      <w:pPr>
        <w:ind w:left="66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8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  <w:rPr>
        <w:rFonts w:cs="Times New Roman"/>
      </w:rPr>
    </w:lvl>
  </w:abstractNum>
  <w:abstractNum w:abstractNumId="7">
    <w:nsid w:val="473D4388"/>
    <w:multiLevelType w:val="hybridMultilevel"/>
    <w:tmpl w:val="E03279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5F70FE7"/>
    <w:multiLevelType w:val="hybridMultilevel"/>
    <w:tmpl w:val="99C00870"/>
    <w:lvl w:ilvl="0" w:tplc="02F864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4B2C0C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66EA"/>
    <w:rsid w:val="00054B76"/>
    <w:rsid w:val="00060E33"/>
    <w:rsid w:val="00087B1F"/>
    <w:rsid w:val="000C7569"/>
    <w:rsid w:val="0010600A"/>
    <w:rsid w:val="0011319E"/>
    <w:rsid w:val="001147AB"/>
    <w:rsid w:val="001520E6"/>
    <w:rsid w:val="00156209"/>
    <w:rsid w:val="001635E6"/>
    <w:rsid w:val="001F16F4"/>
    <w:rsid w:val="00216865"/>
    <w:rsid w:val="002579DE"/>
    <w:rsid w:val="002D32EA"/>
    <w:rsid w:val="002E154E"/>
    <w:rsid w:val="0031522F"/>
    <w:rsid w:val="003A6FC9"/>
    <w:rsid w:val="003B2CDB"/>
    <w:rsid w:val="003B7731"/>
    <w:rsid w:val="003E6D58"/>
    <w:rsid w:val="003E7717"/>
    <w:rsid w:val="003F2823"/>
    <w:rsid w:val="00422F31"/>
    <w:rsid w:val="004A6D99"/>
    <w:rsid w:val="004B7549"/>
    <w:rsid w:val="004C0647"/>
    <w:rsid w:val="004D0A5B"/>
    <w:rsid w:val="004E6CEC"/>
    <w:rsid w:val="004F1E60"/>
    <w:rsid w:val="005B2B5D"/>
    <w:rsid w:val="005C0271"/>
    <w:rsid w:val="005F0878"/>
    <w:rsid w:val="00620F41"/>
    <w:rsid w:val="006556BF"/>
    <w:rsid w:val="00672968"/>
    <w:rsid w:val="0069564C"/>
    <w:rsid w:val="006A0973"/>
    <w:rsid w:val="006A70F5"/>
    <w:rsid w:val="006C777D"/>
    <w:rsid w:val="006F3248"/>
    <w:rsid w:val="007127A6"/>
    <w:rsid w:val="007822B4"/>
    <w:rsid w:val="007E5CE0"/>
    <w:rsid w:val="00807642"/>
    <w:rsid w:val="00851AD1"/>
    <w:rsid w:val="00894027"/>
    <w:rsid w:val="008E1A81"/>
    <w:rsid w:val="00906333"/>
    <w:rsid w:val="00906B28"/>
    <w:rsid w:val="009A6E1A"/>
    <w:rsid w:val="009B078F"/>
    <w:rsid w:val="009F67B3"/>
    <w:rsid w:val="00A27967"/>
    <w:rsid w:val="00A466EA"/>
    <w:rsid w:val="00A47C7A"/>
    <w:rsid w:val="00A739A4"/>
    <w:rsid w:val="00A8399B"/>
    <w:rsid w:val="00B167E0"/>
    <w:rsid w:val="00B17D6D"/>
    <w:rsid w:val="00B80853"/>
    <w:rsid w:val="00B81C84"/>
    <w:rsid w:val="00BB3DFF"/>
    <w:rsid w:val="00CB381B"/>
    <w:rsid w:val="00CB4425"/>
    <w:rsid w:val="00CD35F1"/>
    <w:rsid w:val="00D02939"/>
    <w:rsid w:val="00D03B2D"/>
    <w:rsid w:val="00D106B2"/>
    <w:rsid w:val="00D206AF"/>
    <w:rsid w:val="00D720DC"/>
    <w:rsid w:val="00E2782D"/>
    <w:rsid w:val="00E37B1D"/>
    <w:rsid w:val="00E57818"/>
    <w:rsid w:val="00EB264C"/>
    <w:rsid w:val="00EC4CA3"/>
    <w:rsid w:val="00ED08A9"/>
    <w:rsid w:val="00EF59A6"/>
    <w:rsid w:val="00F32CC1"/>
    <w:rsid w:val="00F370C9"/>
    <w:rsid w:val="00F56D33"/>
    <w:rsid w:val="00F7291A"/>
    <w:rsid w:val="00F97FF4"/>
    <w:rsid w:val="00FB6640"/>
    <w:rsid w:val="00FC25A9"/>
    <w:rsid w:val="00FD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C531E91A-D506-4825-BEF1-5CBF59B03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6E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466EA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E278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E2782D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E2782D"/>
    <w:rPr>
      <w:rFonts w:ascii="Lucida Grande CY" w:hAnsi="Lucida Grande CY" w:cs="Lucida Grande CY"/>
      <w:sz w:val="18"/>
      <w:szCs w:val="18"/>
    </w:rPr>
  </w:style>
  <w:style w:type="table" w:styleId="a7">
    <w:name w:val="Table Grid"/>
    <w:basedOn w:val="a1"/>
    <w:uiPriority w:val="99"/>
    <w:rsid w:val="00EC4C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6F324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6F3248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6F32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6F3248"/>
    <w:rPr>
      <w:rFonts w:ascii="Times New Roman" w:hAnsi="Times New Roman" w:cs="Times New Roman"/>
    </w:rPr>
  </w:style>
  <w:style w:type="character" w:styleId="ac">
    <w:name w:val="page number"/>
    <w:uiPriority w:val="99"/>
    <w:semiHidden/>
    <w:rsid w:val="006F3248"/>
    <w:rPr>
      <w:rFonts w:cs="Times New Roman"/>
    </w:rPr>
  </w:style>
  <w:style w:type="character" w:customStyle="1" w:styleId="4">
    <w:name w:val="Знак Знак4"/>
    <w:uiPriority w:val="99"/>
    <w:locked/>
    <w:rsid w:val="00A47C7A"/>
    <w:rPr>
      <w:rFonts w:cs="Times New Roman"/>
      <w:sz w:val="24"/>
      <w:szCs w:val="24"/>
      <w:lang w:val="uk-UA" w:eastAsia="uk-UA" w:bidi="ar-SA"/>
    </w:rPr>
  </w:style>
  <w:style w:type="character" w:styleId="ad">
    <w:name w:val="Hyperlink"/>
    <w:uiPriority w:val="99"/>
    <w:rsid w:val="00A47C7A"/>
    <w:rPr>
      <w:rFonts w:cs="Times New Roman"/>
      <w:color w:val="0000FF"/>
      <w:u w:val="single"/>
    </w:rPr>
  </w:style>
  <w:style w:type="character" w:customStyle="1" w:styleId="FontStyle16">
    <w:name w:val="Font Style16"/>
    <w:uiPriority w:val="99"/>
    <w:rsid w:val="00A47C7A"/>
    <w:rPr>
      <w:rFonts w:ascii="Times New Roman" w:hAnsi="Times New Roman"/>
      <w:sz w:val="20"/>
    </w:rPr>
  </w:style>
  <w:style w:type="paragraph" w:customStyle="1" w:styleId="1">
    <w:name w:val="Стиль1"/>
    <w:basedOn w:val="a"/>
    <w:uiPriority w:val="99"/>
    <w:rsid w:val="000C7569"/>
    <w:pPr>
      <w:shd w:val="clear" w:color="auto" w:fill="FFFFFF"/>
      <w:spacing w:line="360" w:lineRule="auto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86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Apple</Company>
  <LinksUpToDate>false</LinksUpToDate>
  <CharactersWithSpaces>9548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dcterms:created xsi:type="dcterms:W3CDTF">2014-03-25T10:08:00Z</dcterms:created>
  <dcterms:modified xsi:type="dcterms:W3CDTF">2014-03-25T10:08:00Z</dcterms:modified>
</cp:coreProperties>
</file>