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6D" w:rsidRPr="00B8442D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b/>
          <w:bCs/>
          <w:sz w:val="28"/>
          <w:szCs w:val="28"/>
        </w:rPr>
      </w:pPr>
      <w:r w:rsidRPr="00B8442D">
        <w:rPr>
          <w:rStyle w:val="rnewstext"/>
          <w:b/>
          <w:bCs/>
          <w:sz w:val="28"/>
          <w:szCs w:val="28"/>
        </w:rPr>
        <w:t>Содержание</w:t>
      </w:r>
    </w:p>
    <w:p w:rsidR="00D6246D" w:rsidRPr="00B8442D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b/>
          <w:bCs/>
          <w:sz w:val="28"/>
          <w:szCs w:val="28"/>
        </w:rPr>
      </w:pP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sz w:val="28"/>
          <w:szCs w:val="28"/>
          <w:u w:val="single"/>
        </w:rPr>
      </w:pPr>
      <w:r w:rsidRPr="00952199">
        <w:rPr>
          <w:rStyle w:val="rnewstext"/>
          <w:sz w:val="28"/>
          <w:szCs w:val="28"/>
          <w:u w:val="single"/>
        </w:rPr>
        <w:t xml:space="preserve">1. Понятие </w:t>
      </w:r>
      <w:r w:rsidR="00400F0F" w:rsidRPr="00952199">
        <w:rPr>
          <w:rStyle w:val="rnewstext"/>
          <w:sz w:val="28"/>
          <w:szCs w:val="28"/>
          <w:u w:val="single"/>
        </w:rPr>
        <w:t>"</w:t>
      </w:r>
      <w:r w:rsidRPr="00952199">
        <w:rPr>
          <w:rStyle w:val="rnewstext"/>
          <w:sz w:val="28"/>
          <w:szCs w:val="28"/>
          <w:u w:val="single"/>
        </w:rPr>
        <w:t>Применение права</w:t>
      </w:r>
      <w:r w:rsidR="00400F0F" w:rsidRPr="00952199">
        <w:rPr>
          <w:rStyle w:val="rnewstext"/>
          <w:sz w:val="28"/>
          <w:szCs w:val="28"/>
          <w:u w:val="single"/>
        </w:rPr>
        <w:t>"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sz w:val="28"/>
          <w:szCs w:val="28"/>
          <w:u w:val="single"/>
        </w:rPr>
      </w:pPr>
      <w:r w:rsidRPr="00952199">
        <w:rPr>
          <w:rStyle w:val="rnewstext"/>
          <w:sz w:val="28"/>
          <w:szCs w:val="28"/>
          <w:u w:val="single"/>
        </w:rPr>
        <w:t>2. Упражнения: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2199">
        <w:rPr>
          <w:rStyle w:val="rnewstext"/>
          <w:sz w:val="28"/>
          <w:szCs w:val="28"/>
        </w:rPr>
        <w:t xml:space="preserve">№1 </w:t>
      </w:r>
      <w:r w:rsidRPr="00952199">
        <w:rPr>
          <w:i/>
          <w:iCs/>
          <w:sz w:val="28"/>
          <w:szCs w:val="28"/>
        </w:rPr>
        <w:t>Используя знания признаков права и определения понятия реализации права, сформулируйте отличия реализации права от осуществления намерений, проектов, программ и т.д.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2199">
        <w:rPr>
          <w:i/>
          <w:iCs/>
          <w:sz w:val="28"/>
          <w:szCs w:val="28"/>
        </w:rPr>
        <w:t>№2. Какое решение примет должностное лицо,</w:t>
      </w:r>
      <w:r w:rsidR="00A830E6" w:rsidRPr="00952199">
        <w:rPr>
          <w:i/>
          <w:iCs/>
          <w:sz w:val="28"/>
          <w:szCs w:val="28"/>
        </w:rPr>
        <w:t xml:space="preserve"> </w:t>
      </w:r>
      <w:r w:rsidRPr="00952199">
        <w:rPr>
          <w:i/>
          <w:iCs/>
          <w:sz w:val="28"/>
          <w:szCs w:val="28"/>
        </w:rPr>
        <w:t>исследующее обстоятельства дела, если окажется, что: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а) среди обстоятельств нет юридических фактов;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б) юридический состав неполон;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в) отсутствуют доказательства, подтверждающий необходимый для полноты состава юридический факт.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2199">
        <w:rPr>
          <w:i/>
          <w:iCs/>
          <w:sz w:val="28"/>
          <w:szCs w:val="28"/>
        </w:rPr>
        <w:t>№3. Определите, какие из ниже перечисленных актов относятся к нормативно-правовым, а какие к правоприменительным: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а) конституция;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б) постановление президента;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в) приговор суда;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г) приказ по институту.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2199">
        <w:rPr>
          <w:i/>
          <w:iCs/>
          <w:sz w:val="28"/>
          <w:szCs w:val="28"/>
        </w:rPr>
        <w:t>№4. Приведите примеры правоприменительных актов: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1) органов государственной власти;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2) органов государственного управления;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3) контрольно-надзорных органов;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4) судебных органов;</w:t>
      </w:r>
    </w:p>
    <w:p w:rsidR="00D6246D" w:rsidRPr="00952199" w:rsidRDefault="00D6246D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5) органов местного самоуправления.</w:t>
      </w:r>
    </w:p>
    <w:p w:rsidR="00D6246D" w:rsidRPr="00952199" w:rsidRDefault="00D6246D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952199">
        <w:rPr>
          <w:sz w:val="28"/>
          <w:szCs w:val="28"/>
        </w:rPr>
        <w:t>Источники и литература</w:t>
      </w:r>
    </w:p>
    <w:p w:rsidR="00C25FEC" w:rsidRPr="00B8442D" w:rsidRDefault="00B8442D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b/>
          <w:bCs/>
          <w:sz w:val="28"/>
          <w:szCs w:val="28"/>
        </w:rPr>
      </w:pPr>
      <w:r>
        <w:rPr>
          <w:rStyle w:val="rnewstext"/>
          <w:b/>
          <w:bCs/>
          <w:sz w:val="28"/>
          <w:szCs w:val="28"/>
        </w:rPr>
        <w:br w:type="page"/>
      </w:r>
      <w:r w:rsidR="00C25FEC" w:rsidRPr="00B8442D">
        <w:rPr>
          <w:rStyle w:val="rnewstext"/>
          <w:b/>
          <w:bCs/>
          <w:sz w:val="28"/>
          <w:szCs w:val="28"/>
        </w:rPr>
        <w:t>Применение права</w:t>
      </w:r>
    </w:p>
    <w:p w:rsidR="00C25FEC" w:rsidRPr="00B8442D" w:rsidRDefault="00C25FEC" w:rsidP="00B8442D">
      <w:pPr>
        <w:tabs>
          <w:tab w:val="center" w:pos="4857"/>
        </w:tabs>
        <w:spacing w:line="360" w:lineRule="auto"/>
        <w:ind w:firstLine="709"/>
        <w:jc w:val="both"/>
        <w:rPr>
          <w:rStyle w:val="rnewstext"/>
          <w:b/>
          <w:bCs/>
          <w:sz w:val="28"/>
          <w:szCs w:val="28"/>
        </w:rPr>
      </w:pPr>
    </w:p>
    <w:p w:rsidR="00E745E4" w:rsidRPr="00B8442D" w:rsidRDefault="00400F0F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rnewstext"/>
          <w:sz w:val="28"/>
          <w:szCs w:val="28"/>
        </w:rPr>
        <w:t>"</w:t>
      </w:r>
      <w:r w:rsidR="00E745E4" w:rsidRPr="00B8442D">
        <w:rPr>
          <w:rStyle w:val="rnewstext"/>
          <w:sz w:val="28"/>
          <w:szCs w:val="28"/>
        </w:rPr>
        <w:t>Применение права</w:t>
      </w:r>
      <w:r>
        <w:rPr>
          <w:rStyle w:val="rnewstext"/>
          <w:sz w:val="28"/>
          <w:szCs w:val="28"/>
        </w:rPr>
        <w:t>"</w:t>
      </w:r>
      <w:r w:rsidR="00E745E4" w:rsidRPr="00B8442D">
        <w:rPr>
          <w:rStyle w:val="rnewstext"/>
          <w:sz w:val="28"/>
          <w:szCs w:val="28"/>
        </w:rPr>
        <w:t xml:space="preserve"> </w:t>
      </w:r>
      <w:r w:rsidR="00E745E4" w:rsidRPr="00B8442D">
        <w:rPr>
          <w:sz w:val="28"/>
          <w:szCs w:val="28"/>
        </w:rPr>
        <w:t xml:space="preserve">— </w:t>
      </w:r>
      <w:r w:rsidR="001D610A" w:rsidRPr="00B8442D">
        <w:rPr>
          <w:sz w:val="28"/>
          <w:szCs w:val="28"/>
        </w:rPr>
        <w:t xml:space="preserve">это </w:t>
      </w:r>
      <w:r w:rsidR="00E745E4" w:rsidRPr="00B8442D">
        <w:rPr>
          <w:sz w:val="28"/>
          <w:szCs w:val="28"/>
        </w:rPr>
        <w:t>особая форма реализации права. В форме применения права государство еще раз (</w:t>
      </w:r>
      <w:r w:rsidR="00E745E4" w:rsidRPr="00B8442D">
        <w:rPr>
          <w:i/>
          <w:iCs/>
          <w:sz w:val="28"/>
          <w:szCs w:val="28"/>
        </w:rPr>
        <w:t>после издания нормативно-правового акта</w:t>
      </w:r>
      <w:r w:rsidR="00E745E4" w:rsidRPr="00B8442D">
        <w:rPr>
          <w:sz w:val="28"/>
          <w:szCs w:val="28"/>
        </w:rPr>
        <w:t>) властно подключается к процессу правового регулирования.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Правоприменение требуется в тех случаях, когда юридическая норма не может быть реализована без властного содействия органов государства. К таким случаям можно отнести следующие: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а)</w:t>
      </w:r>
      <w:r w:rsidRPr="00B8442D">
        <w:rPr>
          <w:sz w:val="28"/>
          <w:szCs w:val="28"/>
        </w:rPr>
        <w:t xml:space="preserve"> когда необходимо официально установить юридически значимые обстоятельства (</w:t>
      </w:r>
      <w:r w:rsidRPr="00B8442D">
        <w:rPr>
          <w:i/>
          <w:iCs/>
          <w:sz w:val="28"/>
          <w:szCs w:val="28"/>
        </w:rPr>
        <w:t>признание гражданина в судебном порядке умершим или безвестно отсутствующим</w:t>
      </w:r>
      <w:r w:rsidRPr="00B8442D">
        <w:rPr>
          <w:sz w:val="28"/>
          <w:szCs w:val="28"/>
        </w:rPr>
        <w:t>);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б)</w:t>
      </w:r>
      <w:r w:rsidRPr="00B8442D">
        <w:rPr>
          <w:sz w:val="28"/>
          <w:szCs w:val="28"/>
        </w:rPr>
        <w:t xml:space="preserve"> когда диспозиция нормы вообще не реализуется без индивидуального государственно-властного веления (</w:t>
      </w:r>
      <w:r w:rsidRPr="00B8442D">
        <w:rPr>
          <w:i/>
          <w:iCs/>
          <w:sz w:val="28"/>
          <w:szCs w:val="28"/>
        </w:rPr>
        <w:t>право на пенсию</w:t>
      </w:r>
      <w:r w:rsidRPr="00B8442D">
        <w:rPr>
          <w:sz w:val="28"/>
          <w:szCs w:val="28"/>
        </w:rPr>
        <w:t>);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в)</w:t>
      </w:r>
      <w:r w:rsidRPr="00B8442D">
        <w:rPr>
          <w:sz w:val="28"/>
          <w:szCs w:val="28"/>
        </w:rPr>
        <w:t xml:space="preserve"> когда речь идет о реализации санкции. Признаки правоприменения: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1)</w:t>
      </w:r>
      <w:r w:rsidRPr="00B8442D">
        <w:rPr>
          <w:sz w:val="28"/>
          <w:szCs w:val="28"/>
        </w:rPr>
        <w:t xml:space="preserve"> особый субъект — специально уполномоченный государственный орган (</w:t>
      </w:r>
      <w:r w:rsidRPr="00B8442D">
        <w:rPr>
          <w:i/>
          <w:iCs/>
          <w:sz w:val="28"/>
          <w:szCs w:val="28"/>
        </w:rPr>
        <w:t>должностное лицо</w:t>
      </w:r>
      <w:r w:rsidRPr="00B8442D">
        <w:rPr>
          <w:sz w:val="28"/>
          <w:szCs w:val="28"/>
        </w:rPr>
        <w:t>). В порядке исключения это может быть общественный орган (</w:t>
      </w:r>
      <w:r w:rsidRPr="00B8442D">
        <w:rPr>
          <w:i/>
          <w:iCs/>
          <w:sz w:val="28"/>
          <w:szCs w:val="28"/>
        </w:rPr>
        <w:t>например, по уполномочию государства профсоюзы применяют некоторые нормы трудового законодательства</w:t>
      </w:r>
      <w:r w:rsidRPr="00B8442D">
        <w:rPr>
          <w:sz w:val="28"/>
          <w:szCs w:val="28"/>
        </w:rPr>
        <w:t>).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2)</w:t>
      </w:r>
      <w:r w:rsidRPr="00B8442D">
        <w:rPr>
          <w:sz w:val="28"/>
          <w:szCs w:val="28"/>
        </w:rPr>
        <w:t xml:space="preserve"> имеет государственно-властный характер;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3)</w:t>
      </w:r>
      <w:r w:rsidRPr="00B8442D">
        <w:rPr>
          <w:sz w:val="28"/>
          <w:szCs w:val="28"/>
        </w:rPr>
        <w:t xml:space="preserve"> является деятельностью по вынесению индивидуально-конкретных предписаний;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4)</w:t>
      </w:r>
      <w:r w:rsidRPr="00B8442D">
        <w:rPr>
          <w:sz w:val="28"/>
          <w:szCs w:val="28"/>
        </w:rPr>
        <w:t xml:space="preserve"> выступает формой управленческой деятельности государства;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5)</w:t>
      </w:r>
      <w:r w:rsidRPr="00B8442D">
        <w:rPr>
          <w:sz w:val="28"/>
          <w:szCs w:val="28"/>
        </w:rPr>
        <w:t xml:space="preserve"> осуществляется в определенных процедурных формах: порядок применения права регламентирован специальными (</w:t>
      </w:r>
      <w:r w:rsidRPr="00B8442D">
        <w:rPr>
          <w:i/>
          <w:iCs/>
          <w:sz w:val="28"/>
          <w:szCs w:val="28"/>
        </w:rPr>
        <w:t>процедурными</w:t>
      </w:r>
      <w:r w:rsidRPr="00B8442D">
        <w:rPr>
          <w:sz w:val="28"/>
          <w:szCs w:val="28"/>
        </w:rPr>
        <w:t>) юридическими нормами. В системе права имеются целые процедурные отрасли — гражданское процессуальное право и уголовно-процессуальное право;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6)</w:t>
      </w:r>
      <w:r w:rsidRPr="00B8442D">
        <w:rPr>
          <w:sz w:val="28"/>
          <w:szCs w:val="28"/>
        </w:rPr>
        <w:t xml:space="preserve"> представляет собой сложный, стадийный процесс;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7)</w:t>
      </w:r>
      <w:r w:rsidRPr="00B8442D">
        <w:rPr>
          <w:sz w:val="28"/>
          <w:szCs w:val="28"/>
        </w:rPr>
        <w:t xml:space="preserve"> имеет творческий характер;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8)</w:t>
      </w:r>
      <w:r w:rsidRPr="00B8442D">
        <w:rPr>
          <w:sz w:val="28"/>
          <w:szCs w:val="28"/>
        </w:rPr>
        <w:t xml:space="preserve"> результаты правоприменения оформляются индивидуальным юридическим актом — актом применения права.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С учетом отмеченных признаков правоприменение можно определить, как государственно-властную деятельность, осуществляемую компетентными субъектами в определенных процедурных формах и направленную на содействие в реализации юридических норм путем вынесения индивидуально-конкретных решений.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Применение права, как определенный процесс, распадается на ряд стадий. Вообще стадия — это отрезок какого-либо процесса, имеющий свою, промежуточную задачу, и в силу этого приобретающий относительную самостоятельность и завершенность.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 качестве основных можно выделить три стадии: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1)</w:t>
      </w:r>
      <w:r w:rsidRPr="00B8442D">
        <w:rPr>
          <w:sz w:val="28"/>
          <w:szCs w:val="28"/>
        </w:rPr>
        <w:t xml:space="preserve"> установление фактических обстоятельств дела;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2)</w:t>
      </w:r>
      <w:r w:rsidRPr="00B8442D">
        <w:rPr>
          <w:sz w:val="28"/>
          <w:szCs w:val="28"/>
        </w:rPr>
        <w:t xml:space="preserve"> формирование юридической основы дела;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3)</w:t>
      </w:r>
      <w:r w:rsidRPr="00B8442D">
        <w:rPr>
          <w:sz w:val="28"/>
          <w:szCs w:val="28"/>
        </w:rPr>
        <w:t xml:space="preserve"> решение дела.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 качестве дополнительной стадии может выступить государственно-принудительная реализация правоприменительного акта.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Первые две стадии имеют подготовительный характер и разделение их достаточно условное. В реальной жизни они протекают практически параллельно, и правоприменителю приходится обращаться то к фактической стороне дела, то к юридической, постепенно формируя и ту и другую. В гражданском процессуальном и уголовно-процессуальном кодексах как раз такие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реальные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 xml:space="preserve"> стадии и указаны.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Стадия формирования фактической основы протекает как процесс доказывания наличия или отсутствия юридически значимых обстоятельств (</w:t>
      </w:r>
      <w:r w:rsidRPr="00B8442D">
        <w:rPr>
          <w:i/>
          <w:iCs/>
          <w:sz w:val="28"/>
          <w:szCs w:val="28"/>
        </w:rPr>
        <w:t>составляющих предмет доказывания</w:t>
      </w:r>
      <w:r w:rsidRPr="00B8442D">
        <w:rPr>
          <w:sz w:val="28"/>
          <w:szCs w:val="28"/>
        </w:rPr>
        <w:t>) с помощью фактов-доказательств. Поэтому все, с чем имеет дело теория доказательств, прямо относится к этой стадии правоприменения.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Вторая стадия (</w:t>
      </w:r>
      <w:r w:rsidRPr="00B8442D">
        <w:rPr>
          <w:i/>
          <w:iCs/>
          <w:sz w:val="28"/>
          <w:szCs w:val="28"/>
        </w:rPr>
        <w:t>формирование юридической основы дела</w:t>
      </w:r>
      <w:r w:rsidRPr="00B8442D">
        <w:rPr>
          <w:sz w:val="28"/>
          <w:szCs w:val="28"/>
        </w:rPr>
        <w:t>) включает в себя следующие правоприменительные действия: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а)</w:t>
      </w:r>
      <w:r w:rsidRPr="00B8442D">
        <w:rPr>
          <w:sz w:val="28"/>
          <w:szCs w:val="28"/>
        </w:rPr>
        <w:t xml:space="preserve"> выбор юридической нормы, подлежащей применению;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6)</w:t>
      </w:r>
      <w:r w:rsidRPr="00B8442D">
        <w:rPr>
          <w:sz w:val="28"/>
          <w:szCs w:val="28"/>
        </w:rPr>
        <w:t xml:space="preserve"> проверка подлинности нормы и ее действия во времени, в пространстве и по кругу лиц (</w:t>
      </w:r>
      <w:r w:rsidR="00400F0F">
        <w:rPr>
          <w:i/>
          <w:iCs/>
          <w:sz w:val="28"/>
          <w:szCs w:val="28"/>
        </w:rPr>
        <w:t>"</w:t>
      </w:r>
      <w:r w:rsidRPr="00B8442D">
        <w:rPr>
          <w:i/>
          <w:iCs/>
          <w:sz w:val="28"/>
          <w:szCs w:val="28"/>
        </w:rPr>
        <w:t>высшая</w:t>
      </w:r>
      <w:r w:rsidR="00400F0F">
        <w:rPr>
          <w:i/>
          <w:iCs/>
          <w:sz w:val="28"/>
          <w:szCs w:val="28"/>
        </w:rPr>
        <w:t>"</w:t>
      </w:r>
      <w:r w:rsidRPr="00B8442D">
        <w:rPr>
          <w:i/>
          <w:iCs/>
          <w:sz w:val="28"/>
          <w:szCs w:val="28"/>
        </w:rPr>
        <w:t xml:space="preserve"> критика</w:t>
      </w:r>
      <w:r w:rsidRPr="00B8442D">
        <w:rPr>
          <w:sz w:val="28"/>
          <w:szCs w:val="28"/>
        </w:rPr>
        <w:t>);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в)</w:t>
      </w:r>
      <w:r w:rsidRPr="00B8442D">
        <w:rPr>
          <w:sz w:val="28"/>
          <w:szCs w:val="28"/>
        </w:rPr>
        <w:t xml:space="preserve"> проверка правильности текста нормативно-правового акта (</w:t>
      </w:r>
      <w:r w:rsidR="00400F0F">
        <w:rPr>
          <w:i/>
          <w:iCs/>
          <w:sz w:val="28"/>
          <w:szCs w:val="28"/>
        </w:rPr>
        <w:t>"</w:t>
      </w:r>
      <w:r w:rsidRPr="00B8442D">
        <w:rPr>
          <w:i/>
          <w:iCs/>
          <w:sz w:val="28"/>
          <w:szCs w:val="28"/>
        </w:rPr>
        <w:t>низшая</w:t>
      </w:r>
      <w:r w:rsidR="00400F0F">
        <w:rPr>
          <w:i/>
          <w:iCs/>
          <w:sz w:val="28"/>
          <w:szCs w:val="28"/>
        </w:rPr>
        <w:t>"</w:t>
      </w:r>
      <w:r w:rsidRPr="00B8442D">
        <w:rPr>
          <w:i/>
          <w:iCs/>
          <w:sz w:val="28"/>
          <w:szCs w:val="28"/>
        </w:rPr>
        <w:t xml:space="preserve"> критика</w:t>
      </w:r>
      <w:r w:rsidRPr="00B8442D">
        <w:rPr>
          <w:sz w:val="28"/>
          <w:szCs w:val="28"/>
        </w:rPr>
        <w:t>);</w:t>
      </w:r>
      <w:r w:rsidRPr="00B8442D">
        <w:rPr>
          <w:sz w:val="28"/>
          <w:szCs w:val="28"/>
        </w:rPr>
        <w:br/>
      </w:r>
      <w:r w:rsidRPr="00B8442D">
        <w:rPr>
          <w:rStyle w:val="rnewstext"/>
          <w:sz w:val="28"/>
          <w:szCs w:val="28"/>
        </w:rPr>
        <w:t>г)</w:t>
      </w:r>
      <w:r w:rsidRPr="00B8442D">
        <w:rPr>
          <w:sz w:val="28"/>
          <w:szCs w:val="28"/>
        </w:rPr>
        <w:t xml:space="preserve"> уяснение содержания нормы права (</w:t>
      </w:r>
      <w:r w:rsidRPr="00B8442D">
        <w:rPr>
          <w:i/>
          <w:iCs/>
          <w:sz w:val="28"/>
          <w:szCs w:val="28"/>
        </w:rPr>
        <w:t>путем толкования</w:t>
      </w:r>
      <w:r w:rsidRPr="00B8442D">
        <w:rPr>
          <w:sz w:val="28"/>
          <w:szCs w:val="28"/>
        </w:rPr>
        <w:t>).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Третья стадия (</w:t>
      </w:r>
      <w:r w:rsidRPr="00B8442D">
        <w:rPr>
          <w:i/>
          <w:iCs/>
          <w:sz w:val="28"/>
          <w:szCs w:val="28"/>
        </w:rPr>
        <w:t>решение юридического дела</w:t>
      </w:r>
      <w:r w:rsidRPr="00B8442D">
        <w:rPr>
          <w:sz w:val="28"/>
          <w:szCs w:val="28"/>
        </w:rPr>
        <w:t>) представляет собой не одномоментный акт, а тоже определенный процесс, который может быть рассмотрен и как формально-логический, и как творческий, и как государственно-властный.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По результатам правоприменения выносится акт применения права -официальный акт-документ компетентного органа, содержащий индивидуальное государственно-властное веление по применению права.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Все правовые акты можно поделить на две большие группы — нормативные и индивидуальные. От других индивидуальных актов (</w:t>
      </w:r>
      <w:r w:rsidRPr="00B8442D">
        <w:rPr>
          <w:i/>
          <w:iCs/>
          <w:sz w:val="28"/>
          <w:szCs w:val="28"/>
        </w:rPr>
        <w:t>например, сделок в гражданском праве</w:t>
      </w:r>
      <w:r w:rsidRPr="00B8442D">
        <w:rPr>
          <w:sz w:val="28"/>
          <w:szCs w:val="28"/>
        </w:rPr>
        <w:t>) правоприменительный акт отличает государственно-властный характер.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Акты применения права имеют общие черты с нормативно-правовыми актами: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а)</w:t>
      </w:r>
      <w:r w:rsidRPr="00B8442D">
        <w:rPr>
          <w:sz w:val="28"/>
          <w:szCs w:val="28"/>
        </w:rPr>
        <w:t xml:space="preserve"> представляют собой письменные акты-документы;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б)</w:t>
      </w:r>
      <w:r w:rsidRPr="00B8442D">
        <w:rPr>
          <w:sz w:val="28"/>
          <w:szCs w:val="28"/>
        </w:rPr>
        <w:t xml:space="preserve"> исходят от государства;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rStyle w:val="rnewstext"/>
          <w:sz w:val="28"/>
          <w:szCs w:val="28"/>
        </w:rPr>
        <w:t>в)</w:t>
      </w:r>
      <w:r w:rsidRPr="00B8442D">
        <w:rPr>
          <w:sz w:val="28"/>
          <w:szCs w:val="28"/>
        </w:rPr>
        <w:t xml:space="preserve"> обладают юридической силой (</w:t>
      </w:r>
      <w:r w:rsidRPr="00B8442D">
        <w:rPr>
          <w:i/>
          <w:iCs/>
          <w:sz w:val="28"/>
          <w:szCs w:val="28"/>
        </w:rPr>
        <w:t>порождают правовые последствия, защищаются государством</w:t>
      </w:r>
      <w:r w:rsidRPr="00B8442D">
        <w:rPr>
          <w:sz w:val="28"/>
          <w:szCs w:val="28"/>
        </w:rPr>
        <w:t>).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 то же время они существенно различаются: если нормативно-правовые акты содержат государственно-властные предписания общего характера, то содержанием правоприменительных актов являются индивидуальные (</w:t>
      </w:r>
      <w:r w:rsidRPr="00B8442D">
        <w:rPr>
          <w:i/>
          <w:iCs/>
          <w:sz w:val="28"/>
          <w:szCs w:val="28"/>
        </w:rPr>
        <w:t>конкретизированные и по субъектам, и по их правам и обязанностям</w:t>
      </w:r>
      <w:r w:rsidRPr="00B8442D">
        <w:rPr>
          <w:sz w:val="28"/>
          <w:szCs w:val="28"/>
        </w:rPr>
        <w:t>) властные предписания.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Правоприменение бывает двух видов — позитивное и юрисдикционное.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Позитивное правоприменение — это то, которое осуществляется не по поводу правонарушения, а как обязательное условие нормальной реализации некоторых регулятивных норм. В порядке позитивного правоприменения происходит, например, назначение пенсии, обмен жилых помещений, выделение земельного участка. По-другому можно сказать, что позитивное применение — это применение диспозиций правовых норм.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Юрисдикционное правоприменение — это применение санкций (</w:t>
      </w:r>
      <w:r w:rsidRPr="00B8442D">
        <w:rPr>
          <w:i/>
          <w:iCs/>
          <w:sz w:val="28"/>
          <w:szCs w:val="28"/>
        </w:rPr>
        <w:t>то есть охранительных норм</w:t>
      </w:r>
      <w:r w:rsidRPr="00B8442D">
        <w:rPr>
          <w:sz w:val="28"/>
          <w:szCs w:val="28"/>
        </w:rPr>
        <w:t>) в случае нарушения диспозиций (</w:t>
      </w:r>
      <w:r w:rsidRPr="00B8442D">
        <w:rPr>
          <w:i/>
          <w:iCs/>
          <w:sz w:val="28"/>
          <w:szCs w:val="28"/>
        </w:rPr>
        <w:t>регулятивных норм</w:t>
      </w:r>
      <w:r w:rsidRPr="00B8442D">
        <w:rPr>
          <w:sz w:val="28"/>
          <w:szCs w:val="28"/>
        </w:rPr>
        <w:t>).</w:t>
      </w:r>
    </w:p>
    <w:p w:rsidR="00E745E4" w:rsidRPr="00B8442D" w:rsidRDefault="00E745E4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Таким, образом, позитивное применение имеет место всегда, но не для всех норм, а юрисдикционное может коснуться любой юридической нормы, но лишь в случае ее нарушения.</w:t>
      </w:r>
    </w:p>
    <w:p w:rsidR="00CB6B4C" w:rsidRPr="00B8442D" w:rsidRDefault="00B8442D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B6B4C" w:rsidRPr="00B8442D">
        <w:rPr>
          <w:b/>
          <w:bCs/>
          <w:sz w:val="28"/>
          <w:szCs w:val="28"/>
        </w:rPr>
        <w:t>Упражнения:</w:t>
      </w:r>
    </w:p>
    <w:p w:rsidR="00B8442D" w:rsidRDefault="00B8442D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№1. Используя знания признаков права и определения понятия реализации права, сформулируйте отличия реализации права от осуществления намерений, проектов, программ и т.д.</w:t>
      </w:r>
    </w:p>
    <w:p w:rsidR="00A36AE5" w:rsidRPr="00B8442D" w:rsidRDefault="00A36AE5" w:rsidP="00B8442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B1279" w:rsidRPr="00B8442D" w:rsidRDefault="001B1279" w:rsidP="00B8442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Ответ: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В зависимости от правопонимания представления об основных признаках права сильно отличаются, однако, практически все теории признают следующие </w:t>
      </w:r>
      <w:r w:rsidRPr="00B8442D">
        <w:rPr>
          <w:i/>
          <w:iCs/>
          <w:sz w:val="28"/>
          <w:szCs w:val="28"/>
        </w:rPr>
        <w:t>признаки права</w:t>
      </w:r>
      <w:r w:rsidRPr="00B8442D">
        <w:rPr>
          <w:sz w:val="28"/>
          <w:szCs w:val="28"/>
        </w:rPr>
        <w:t>: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Нормативность;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Общеобязательность;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Обеспеченность государством;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Является регулятором общественных отношений;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Формальная определенность - нормы права выражены в официальной форме (нормативно правовые акты государства - законы, прецеденты, решения судов);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Неперсонифицированность и неоднократность действия нормы. Юридические нормы рассчитаны на неограниченное количество случаев применения. Не имеют конкретного адресата, обращены ко всем (кроме преступлений, когда личность становится адресатом);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Справедливость содержания юридических норм. Выражает общую волю граждан.</w:t>
      </w:r>
    </w:p>
    <w:p w:rsidR="00527123" w:rsidRPr="00B8442D" w:rsidRDefault="00527123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- Системность. Право - это внутренне согласованный, упорядоченный организм.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Реализация права</w:t>
      </w:r>
      <w:r w:rsidRPr="00B8442D">
        <w:rPr>
          <w:sz w:val="28"/>
          <w:szCs w:val="28"/>
        </w:rPr>
        <w:t xml:space="preserve"> — это осуществление юридически закрепленных и гарантированных государством возможностей, проведение их в жизнь в деятельности людей и их организаций.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Вместе с тем реализация права имеет еще один смысловой оттенок: право в отличие от иных возможностей (планов, программ, намерений и т</w:t>
      </w:r>
      <w:r w:rsidR="00DA21FD" w:rsidRPr="00B8442D">
        <w:rPr>
          <w:sz w:val="28"/>
          <w:szCs w:val="28"/>
        </w:rPr>
        <w:t>ому подобное</w:t>
      </w:r>
      <w:r w:rsidRPr="00B8442D">
        <w:rPr>
          <w:sz w:val="28"/>
          <w:szCs w:val="28"/>
        </w:rPr>
        <w:t>) характеризуется повышенной способностью к реализации, обеспечено гарантиями.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Итак, реализация правовой нормы проходит в два этапа: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1)</w:t>
      </w:r>
      <w:r w:rsidR="00A830E6">
        <w:rPr>
          <w:sz w:val="28"/>
          <w:szCs w:val="28"/>
        </w:rPr>
        <w:t xml:space="preserve"> </w:t>
      </w:r>
      <w:r w:rsidRPr="00B8442D">
        <w:rPr>
          <w:sz w:val="28"/>
          <w:szCs w:val="28"/>
        </w:rPr>
        <w:t>возникновение правоотношения, когда между субъектами права устанавливается правовая связь (появляются субъективные права и юридические обязанности);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2) поведение участников правоотношения, направленное на претворение соответствующих прав и обязанностей в жизнь.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Второй этап процесса реализации правовой нормы выступает одновременно и как закономерный его результат, поскольку то, что предписано нормой права, исполнено, тот вариант поведения, на который она была рассчитана, имел место.</w:t>
      </w:r>
    </w:p>
    <w:p w:rsidR="00527123" w:rsidRPr="00B8442D" w:rsidRDefault="0052712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color w:val="000000"/>
          <w:sz w:val="28"/>
          <w:szCs w:val="28"/>
        </w:rPr>
        <w:t xml:space="preserve">Намерение </w:t>
      </w:r>
      <w:r w:rsidRPr="00B8442D">
        <w:rPr>
          <w:color w:val="000000"/>
          <w:sz w:val="28"/>
          <w:szCs w:val="28"/>
        </w:rPr>
        <w:t>— сознательное стремление завершить действие в соответствии с намеченной программой, направленной на достижение предполагаемого результата. Н</w:t>
      </w:r>
      <w:r w:rsidR="00DA21FD" w:rsidRPr="00B8442D">
        <w:rPr>
          <w:color w:val="000000"/>
          <w:sz w:val="28"/>
          <w:szCs w:val="28"/>
        </w:rPr>
        <w:t>амерение</w:t>
      </w:r>
      <w:r w:rsidRPr="00B8442D">
        <w:rPr>
          <w:color w:val="000000"/>
          <w:sz w:val="28"/>
          <w:szCs w:val="28"/>
        </w:rPr>
        <w:t xml:space="preserve"> — особое функциональное образование психики, возникающее в итоге акта целеполагания и предполагающее выбор соответствующих средств, с помощью которых человек собирается достичь поставленной цели. В условиях ожидания осуществления сложных, длительных, непривычных или трудных действий Н</w:t>
      </w:r>
      <w:r w:rsidR="00DA21FD" w:rsidRPr="00B8442D">
        <w:rPr>
          <w:color w:val="000000"/>
          <w:sz w:val="28"/>
          <w:szCs w:val="28"/>
        </w:rPr>
        <w:t>амерение</w:t>
      </w:r>
      <w:r w:rsidRPr="00B8442D">
        <w:rPr>
          <w:color w:val="000000"/>
          <w:sz w:val="28"/>
          <w:szCs w:val="28"/>
        </w:rPr>
        <w:t xml:space="preserve"> выступает как момент внутренней подготовки к их исполнению</w:t>
      </w:r>
    </w:p>
    <w:p w:rsidR="001B1279" w:rsidRPr="00B8442D" w:rsidRDefault="00DA21FD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Таким образом, </w:t>
      </w:r>
      <w:r w:rsidRPr="00B8442D">
        <w:rPr>
          <w:b/>
          <w:bCs/>
          <w:sz w:val="28"/>
          <w:szCs w:val="28"/>
        </w:rPr>
        <w:t xml:space="preserve">отличия реализации права от осуществления намерений, проектов, программ и так далее </w:t>
      </w:r>
      <w:r w:rsidRPr="00B8442D">
        <w:rPr>
          <w:sz w:val="28"/>
          <w:szCs w:val="28"/>
        </w:rPr>
        <w:t xml:space="preserve">сводятся к тому, что реализация права в отличие от осуществления намерений характеризуется повышенной способностью к реализации, обеспечено гарантиями. А осуществление намерений, </w:t>
      </w:r>
      <w:r w:rsidR="001B1279" w:rsidRPr="00B8442D">
        <w:rPr>
          <w:sz w:val="28"/>
          <w:szCs w:val="28"/>
        </w:rPr>
        <w:t>в свою очередь - это</w:t>
      </w:r>
      <w:r w:rsidR="00A830E6">
        <w:rPr>
          <w:sz w:val="28"/>
          <w:szCs w:val="28"/>
        </w:rPr>
        <w:t xml:space="preserve"> </w:t>
      </w:r>
      <w:r w:rsidR="001B1279" w:rsidRPr="00B8442D">
        <w:rPr>
          <w:sz w:val="28"/>
          <w:szCs w:val="28"/>
        </w:rPr>
        <w:t>процесс реализации тех возможностей, которые предоставляются законом или договором обладателю субъективного права.</w:t>
      </w:r>
    </w:p>
    <w:p w:rsidR="00AD0185" w:rsidRPr="00400F0F" w:rsidRDefault="00400F0F" w:rsidP="00400F0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br w:type="page"/>
      </w:r>
      <w:r w:rsidR="00AD0185" w:rsidRPr="00400F0F">
        <w:rPr>
          <w:b/>
          <w:bCs/>
          <w:i/>
          <w:iCs/>
          <w:sz w:val="28"/>
          <w:szCs w:val="28"/>
        </w:rPr>
        <w:t>№2.</w:t>
      </w:r>
      <w:r w:rsidR="00AD0185" w:rsidRPr="00400F0F">
        <w:rPr>
          <w:i/>
          <w:iCs/>
          <w:sz w:val="28"/>
          <w:szCs w:val="28"/>
        </w:rPr>
        <w:t xml:space="preserve"> Какое решение примет должностное лицо,</w:t>
      </w:r>
      <w:r w:rsidR="00A830E6" w:rsidRPr="00400F0F">
        <w:rPr>
          <w:i/>
          <w:iCs/>
          <w:sz w:val="28"/>
          <w:szCs w:val="28"/>
        </w:rPr>
        <w:t xml:space="preserve"> </w:t>
      </w:r>
      <w:r w:rsidR="00AD0185" w:rsidRPr="00400F0F">
        <w:rPr>
          <w:i/>
          <w:iCs/>
          <w:sz w:val="28"/>
          <w:szCs w:val="28"/>
        </w:rPr>
        <w:t>исследующее обстоятельства дела, если окажется, что: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а) среди обстоятельств нет юридических фактов;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б) юридический состав неполон;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в) отсутствуют доказательства, подтверждающий необходимый для полноты состава юридический факт.</w:t>
      </w:r>
    </w:p>
    <w:p w:rsidR="001B1279" w:rsidRPr="00B8442D" w:rsidRDefault="001B1279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526" w:rsidRPr="00B8442D" w:rsidRDefault="001B1279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Ответ:</w:t>
      </w:r>
    </w:p>
    <w:p w:rsidR="00163526" w:rsidRPr="00B8442D" w:rsidRDefault="00163526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>а) среди обстоятельств нет юридических фактов</w:t>
      </w:r>
    </w:p>
    <w:p w:rsidR="007D597A" w:rsidRPr="00B8442D" w:rsidRDefault="007D597A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Юридическим фактом называется такое жизненное обстоятельство, с которым закон связывает возникновение, изменение или прекращение правоотношений.</w:t>
      </w:r>
    </w:p>
    <w:p w:rsidR="007D597A" w:rsidRPr="00B8442D" w:rsidRDefault="007D597A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В данном случае, </w:t>
      </w:r>
      <w:r w:rsidR="00E745E4" w:rsidRPr="00B8442D">
        <w:rPr>
          <w:sz w:val="28"/>
          <w:szCs w:val="28"/>
        </w:rPr>
        <w:t xml:space="preserve">если среди обстоятельств нет юридических фактов </w:t>
      </w:r>
      <w:r w:rsidRPr="00B8442D">
        <w:rPr>
          <w:sz w:val="28"/>
          <w:szCs w:val="28"/>
        </w:rPr>
        <w:t>дело</w:t>
      </w:r>
      <w:r w:rsidR="00E745E4" w:rsidRPr="00B8442D">
        <w:rPr>
          <w:sz w:val="28"/>
          <w:szCs w:val="28"/>
        </w:rPr>
        <w:t>,</w:t>
      </w:r>
      <w:r w:rsidRPr="00B8442D">
        <w:rPr>
          <w:sz w:val="28"/>
          <w:szCs w:val="28"/>
        </w:rPr>
        <w:t xml:space="preserve"> либо приостанавливается до появления юридических фактов, либо, если факты не пре</w:t>
      </w:r>
      <w:r w:rsidR="00B37703" w:rsidRPr="00B8442D">
        <w:rPr>
          <w:sz w:val="28"/>
          <w:szCs w:val="28"/>
        </w:rPr>
        <w:t>доставляются, дело</w:t>
      </w:r>
      <w:r w:rsidRPr="00B8442D">
        <w:rPr>
          <w:sz w:val="28"/>
          <w:szCs w:val="28"/>
        </w:rPr>
        <w:t xml:space="preserve"> прекращается.</w:t>
      </w:r>
    </w:p>
    <w:p w:rsidR="00163526" w:rsidRPr="00B8442D" w:rsidRDefault="00B37703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>б) юридический состав неполон</w:t>
      </w:r>
    </w:p>
    <w:p w:rsidR="00DD13F6" w:rsidRPr="00B8442D" w:rsidRDefault="006970CE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sz w:val="28"/>
          <w:szCs w:val="28"/>
        </w:rPr>
        <w:t>Неполнота и недоказанность обязательного элемента состава</w:t>
      </w:r>
      <w:r w:rsidR="00B37703" w:rsidRPr="00B8442D">
        <w:rPr>
          <w:sz w:val="28"/>
          <w:szCs w:val="28"/>
        </w:rPr>
        <w:t xml:space="preserve">, </w:t>
      </w:r>
      <w:r w:rsidRPr="00B8442D">
        <w:rPr>
          <w:sz w:val="28"/>
          <w:szCs w:val="28"/>
        </w:rPr>
        <w:t xml:space="preserve">исключают наличие состава и влекут прекращение возбужденного дела либо вынесение оправдательного приговора. </w:t>
      </w:r>
      <w:r w:rsidR="00163526" w:rsidRPr="00B8442D">
        <w:rPr>
          <w:sz w:val="28"/>
          <w:szCs w:val="28"/>
        </w:rPr>
        <w:t xml:space="preserve">И здесь уже не имеет значения, какой из элементов не наступил – главный или </w:t>
      </w:r>
      <w:r w:rsidR="00400F0F">
        <w:rPr>
          <w:sz w:val="28"/>
          <w:szCs w:val="28"/>
        </w:rPr>
        <w:t>"</w:t>
      </w:r>
      <w:r w:rsidR="00163526" w:rsidRPr="00B8442D">
        <w:rPr>
          <w:sz w:val="28"/>
          <w:szCs w:val="28"/>
        </w:rPr>
        <w:t>иной</w:t>
      </w:r>
      <w:r w:rsidR="00400F0F">
        <w:rPr>
          <w:sz w:val="28"/>
          <w:szCs w:val="28"/>
        </w:rPr>
        <w:t>"</w:t>
      </w:r>
      <w:r w:rsidR="00163526" w:rsidRPr="00B8442D">
        <w:rPr>
          <w:sz w:val="28"/>
          <w:szCs w:val="28"/>
        </w:rPr>
        <w:t>, юридические последствия все равно не возникнут.</w:t>
      </w:r>
    </w:p>
    <w:p w:rsidR="00DD13F6" w:rsidRPr="00B8442D" w:rsidRDefault="0016352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Выполнив свою временную миссию, промежуточные юридические составы далее не учитываются и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поглощаются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, уступая место завершенным (полным) юридическим составам, порождающим итоговые юридические последствия.</w:t>
      </w:r>
    </w:p>
    <w:p w:rsidR="00B37703" w:rsidRPr="00B8442D" w:rsidRDefault="00B37703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Если при рассмотрении дела юридический состав оказывается неполон, то дело приостанавливается до возникновения нового юридического факта.</w:t>
      </w:r>
      <w:r w:rsidR="00A36AE5" w:rsidRPr="00B8442D">
        <w:rPr>
          <w:sz w:val="28"/>
          <w:szCs w:val="28"/>
        </w:rPr>
        <w:t xml:space="preserve"> При невозможности возникновения нового юридического факта, дело закрывается.</w:t>
      </w:r>
    </w:p>
    <w:p w:rsidR="00B37703" w:rsidRPr="00B8442D" w:rsidRDefault="00B37703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>в) отсутствуют доказательства, подтверждающий необходимый для полноты состава юридический факт</w:t>
      </w:r>
    </w:p>
    <w:p w:rsidR="00B37703" w:rsidRPr="00B8442D" w:rsidRDefault="00B37703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При исследовании обстоятельств дела и обнаружении отсутствия доказательств, дело приостанавливается до изыскания доказательств, ли</w:t>
      </w:r>
      <w:r w:rsidR="00A36AE5" w:rsidRPr="00B8442D">
        <w:rPr>
          <w:sz w:val="28"/>
          <w:szCs w:val="28"/>
        </w:rPr>
        <w:t>бо при невозможности их изыскания, дело закрывается.</w:t>
      </w:r>
    </w:p>
    <w:p w:rsidR="001B1279" w:rsidRPr="00B8442D" w:rsidRDefault="001B1279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b/>
          <w:bCs/>
          <w:i/>
          <w:iCs/>
          <w:sz w:val="28"/>
          <w:szCs w:val="28"/>
        </w:rPr>
        <w:t>№3.</w:t>
      </w:r>
      <w:r w:rsidRPr="00B8442D">
        <w:rPr>
          <w:i/>
          <w:iCs/>
          <w:sz w:val="28"/>
          <w:szCs w:val="28"/>
        </w:rPr>
        <w:t xml:space="preserve"> Определите, какие из ниже перечисленных актов относятся к нормативно-правовым, а какие к правоприменительным: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а) конституция;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б) постановление президента;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в) приговор суда;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г) приказ по институту.</w:t>
      </w:r>
    </w:p>
    <w:p w:rsidR="003B12A3" w:rsidRPr="00B8442D" w:rsidRDefault="003B12A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B1279" w:rsidRPr="00B8442D" w:rsidRDefault="001B1279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Ответ:</w:t>
      </w:r>
    </w:p>
    <w:p w:rsidR="003B12A3" w:rsidRPr="00B8442D" w:rsidRDefault="003B12A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b/>
          <w:bCs/>
          <w:sz w:val="28"/>
          <w:szCs w:val="28"/>
        </w:rPr>
        <w:t>Нормативный правовой акт</w:t>
      </w:r>
      <w:r w:rsidRPr="00B8442D">
        <w:rPr>
          <w:sz w:val="28"/>
          <w:szCs w:val="28"/>
        </w:rPr>
        <w:t xml:space="preserve"> —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РФ и субъектах РФ. Нормативно-правовые акты издаются в форме конституций, уставов, федеральных конституционных законов, законов, кодексов, указов президентов, постановлений правительств, распоряжений глав региональных администраций (губернаторов) и других.</w:t>
      </w:r>
      <w:r w:rsidR="00A830E6">
        <w:rPr>
          <w:sz w:val="28"/>
          <w:szCs w:val="28"/>
        </w:rPr>
        <w:t xml:space="preserve"> </w:t>
      </w:r>
      <w:r w:rsidRPr="00B8442D">
        <w:rPr>
          <w:sz w:val="28"/>
          <w:szCs w:val="28"/>
        </w:rPr>
        <w:t xml:space="preserve"> Согласно Правилам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РФ от 13 августа 1997 г., федеральными органами исполнительной власти нормативно-правового акта издаются в виде постановлений, приказов, распоряжений, правил, инструкций и положений. Издание нормативно-правового акта в виде писем и телеграмм не допускается. Нормативно правовой акт является основным </w:t>
      </w:r>
      <w:r w:rsidRPr="00B42BA1">
        <w:rPr>
          <w:sz w:val="28"/>
          <w:szCs w:val="28"/>
        </w:rPr>
        <w:t>источником права</w:t>
      </w:r>
      <w:r w:rsidRPr="00B8442D">
        <w:rPr>
          <w:sz w:val="28"/>
          <w:szCs w:val="28"/>
        </w:rPr>
        <w:t xml:space="preserve"> в РФ и других странах </w:t>
      </w:r>
      <w:r w:rsidRPr="00B42BA1">
        <w:rPr>
          <w:sz w:val="28"/>
          <w:szCs w:val="28"/>
        </w:rPr>
        <w:t>романо-германской системы. Права</w:t>
      </w:r>
      <w:r w:rsidRPr="00B8442D">
        <w:rPr>
          <w:sz w:val="28"/>
          <w:szCs w:val="28"/>
        </w:rPr>
        <w:t xml:space="preserve"> нормативно-правового акта должны образовывать стройную систему, основанную на их юридической силе.</w:t>
      </w:r>
    </w:p>
    <w:p w:rsidR="00CC2576" w:rsidRPr="00B8442D" w:rsidRDefault="00CC2576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К нормативно-правовому акту относится: конституция.</w:t>
      </w:r>
    </w:p>
    <w:p w:rsidR="003B12A3" w:rsidRPr="00B8442D" w:rsidRDefault="003B12A3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>Правоприменительный акт</w:t>
      </w:r>
    </w:p>
    <w:p w:rsidR="00445912" w:rsidRPr="00B8442D" w:rsidRDefault="00445912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 xml:space="preserve">Итогом правоприменительной деятельности выступают </w:t>
      </w:r>
      <w:r w:rsidRPr="00B8442D">
        <w:rPr>
          <w:b/>
          <w:bCs/>
          <w:sz w:val="28"/>
          <w:szCs w:val="28"/>
        </w:rPr>
        <w:t>акты применения</w:t>
      </w:r>
      <w:r w:rsidRPr="00B8442D">
        <w:rPr>
          <w:sz w:val="28"/>
          <w:szCs w:val="28"/>
        </w:rPr>
        <w:t xml:space="preserve"> права. Они фиксируют основные выводы, полученные на других стадиях правоприменения.</w:t>
      </w:r>
    </w:p>
    <w:p w:rsidR="00445912" w:rsidRPr="00B8442D" w:rsidRDefault="00445912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Акты применения как государственно-властные веления обеспечивают действие закона. Его претворение в жизнь. Они представляют собой необходимый и важнейший элемент правовой системы государства.</w:t>
      </w:r>
    </w:p>
    <w:p w:rsidR="00445912" w:rsidRPr="00B8442D" w:rsidRDefault="00445912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Акт применения является одним из видов правовых актов, который характеризуется определенными специфическими чертами. Во-первых, акт применения исходит от компетентных органов, поэтому и сам носит государственно-властный характер, охраняется им и обеспечивается государством в его реализации. Во-вторых, он носит конкретно-индивидуальный характер, поскольку адресован конкретным субъектам, указывает на то, кто при данной ситуации обладает субъективными правами и юридичес</w:t>
      </w:r>
      <w:r w:rsidR="003B12A3" w:rsidRPr="00B8442D">
        <w:rPr>
          <w:sz w:val="28"/>
          <w:szCs w:val="28"/>
        </w:rPr>
        <w:t xml:space="preserve">кими обязанностями и какими и так </w:t>
      </w:r>
      <w:r w:rsidRPr="00B8442D">
        <w:rPr>
          <w:sz w:val="28"/>
          <w:szCs w:val="28"/>
        </w:rPr>
        <w:t>д</w:t>
      </w:r>
      <w:r w:rsidR="003B12A3" w:rsidRPr="00B8442D">
        <w:rPr>
          <w:sz w:val="28"/>
          <w:szCs w:val="28"/>
        </w:rPr>
        <w:t>алее</w:t>
      </w:r>
      <w:r w:rsidRPr="00B8442D">
        <w:rPr>
          <w:sz w:val="28"/>
          <w:szCs w:val="28"/>
        </w:rPr>
        <w:t>. В-третьих, акт применения права имеет определенную установленную законом форму.</w:t>
      </w:r>
    </w:p>
    <w:p w:rsidR="00200294" w:rsidRPr="00B8442D" w:rsidRDefault="00445912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К правоприменительным</w:t>
      </w:r>
      <w:r w:rsidR="00200294" w:rsidRPr="00B8442D">
        <w:rPr>
          <w:i/>
          <w:iCs/>
          <w:sz w:val="28"/>
          <w:szCs w:val="28"/>
        </w:rPr>
        <w:t xml:space="preserve"> актам относятся: приговор суда, приказ по институту, постановление президента.</w:t>
      </w:r>
    </w:p>
    <w:p w:rsidR="00AD0185" w:rsidRPr="00B8442D" w:rsidRDefault="00AD0185" w:rsidP="00B8442D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b/>
          <w:bCs/>
          <w:i/>
          <w:iCs/>
          <w:sz w:val="28"/>
          <w:szCs w:val="28"/>
        </w:rPr>
        <w:t>№4.</w:t>
      </w:r>
      <w:r w:rsidRPr="00B8442D">
        <w:rPr>
          <w:i/>
          <w:iCs/>
          <w:sz w:val="28"/>
          <w:szCs w:val="28"/>
        </w:rPr>
        <w:t xml:space="preserve"> Приведите примеры правоприменительных актов:</w:t>
      </w: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1) органов государственной власти;</w:t>
      </w: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2) органов государственного управления;</w:t>
      </w: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3) контрольно-надзорных органов;</w:t>
      </w: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4) судебных органов;</w:t>
      </w:r>
    </w:p>
    <w:p w:rsidR="00DD13F6" w:rsidRPr="00B8442D" w:rsidRDefault="00DD13F6" w:rsidP="00B8442D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5) органов местного самоуправления.</w:t>
      </w:r>
    </w:p>
    <w:p w:rsidR="001B1279" w:rsidRPr="00B8442D" w:rsidRDefault="00400F0F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B1279" w:rsidRPr="00B8442D">
        <w:rPr>
          <w:i/>
          <w:iCs/>
          <w:sz w:val="28"/>
          <w:szCs w:val="28"/>
        </w:rPr>
        <w:t>Ответ:</w:t>
      </w:r>
    </w:p>
    <w:p w:rsidR="00CD305E" w:rsidRPr="00B8442D" w:rsidRDefault="00C506BE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 xml:space="preserve">1. </w:t>
      </w:r>
      <w:r w:rsidR="00CD305E" w:rsidRPr="00B8442D">
        <w:rPr>
          <w:b/>
          <w:bCs/>
          <w:sz w:val="28"/>
          <w:szCs w:val="28"/>
        </w:rPr>
        <w:t>Правоприменительный акт органов государственной власти.</w:t>
      </w:r>
    </w:p>
    <w:p w:rsidR="00AE4297" w:rsidRPr="00B8442D" w:rsidRDefault="00CD305E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Акты органов государственного управления</w:t>
      </w:r>
      <w:r w:rsidR="00C506BE" w:rsidRPr="00B8442D">
        <w:rPr>
          <w:sz w:val="28"/>
          <w:szCs w:val="28"/>
        </w:rPr>
        <w:t xml:space="preserve"> наделены высшей юридической силой, по сравнению с другими правовыми актами. Закон - наиболее распространенная форма подобных актов. </w:t>
      </w:r>
      <w:r w:rsidRPr="00B8442D">
        <w:rPr>
          <w:sz w:val="28"/>
          <w:szCs w:val="28"/>
        </w:rPr>
        <w:t>Акты органов государственной власти,</w:t>
      </w:r>
      <w:r w:rsidR="00C506BE" w:rsidRPr="00B8442D">
        <w:rPr>
          <w:sz w:val="28"/>
          <w:szCs w:val="28"/>
        </w:rPr>
        <w:t xml:space="preserve"> как правило, нормативно - правовые акты. Но в определенных случаях они могут носить индивидуальный характер</w:t>
      </w:r>
      <w:r w:rsidRPr="00B8442D">
        <w:rPr>
          <w:sz w:val="28"/>
          <w:szCs w:val="28"/>
        </w:rPr>
        <w:t>. П</w:t>
      </w:r>
      <w:r w:rsidR="00C506BE" w:rsidRPr="00B8442D">
        <w:rPr>
          <w:sz w:val="28"/>
          <w:szCs w:val="28"/>
        </w:rPr>
        <w:t>ример</w:t>
      </w:r>
      <w:r w:rsidRPr="00B8442D">
        <w:rPr>
          <w:sz w:val="28"/>
          <w:szCs w:val="28"/>
        </w:rPr>
        <w:t>:</w:t>
      </w:r>
      <w:r w:rsidR="00A830E6">
        <w:rPr>
          <w:sz w:val="28"/>
          <w:szCs w:val="28"/>
        </w:rPr>
        <w:t xml:space="preserve"> </w:t>
      </w:r>
      <w:r w:rsidR="00C506BE" w:rsidRPr="00B8442D">
        <w:rPr>
          <w:sz w:val="28"/>
          <w:szCs w:val="28"/>
        </w:rPr>
        <w:t>постановление о назначении на должность либо освобождении от должности Генерального прокурора Российской Федерации.</w:t>
      </w:r>
    </w:p>
    <w:p w:rsidR="00CD305E" w:rsidRPr="00B8442D" w:rsidRDefault="00C506BE" w:rsidP="00B844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 xml:space="preserve">2. </w:t>
      </w:r>
      <w:r w:rsidR="00CD305E" w:rsidRPr="00B8442D">
        <w:rPr>
          <w:b/>
          <w:bCs/>
          <w:sz w:val="28"/>
          <w:szCs w:val="28"/>
        </w:rPr>
        <w:t>Правоприменительный акт органов государственного управления.</w:t>
      </w:r>
    </w:p>
    <w:p w:rsidR="00C506BE" w:rsidRPr="00B8442D" w:rsidRDefault="00CD305E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Ф</w:t>
      </w:r>
      <w:r w:rsidR="00C506BE" w:rsidRPr="00B8442D">
        <w:rPr>
          <w:sz w:val="28"/>
          <w:szCs w:val="28"/>
        </w:rPr>
        <w:t>орма и результат правотворческой деятельности исполнительно - распорядительных органов (органов управления). По отношению к актам органов власти являются подзаконными</w:t>
      </w:r>
      <w:r w:rsidRPr="00B8442D">
        <w:rPr>
          <w:sz w:val="28"/>
          <w:szCs w:val="28"/>
        </w:rPr>
        <w:t>, а значит правоприменительным</w:t>
      </w:r>
      <w:r w:rsidR="00C506BE" w:rsidRPr="00B8442D">
        <w:rPr>
          <w:sz w:val="28"/>
          <w:szCs w:val="28"/>
        </w:rPr>
        <w:t>. К ним относятся постановления и распоряжения правительства, приказы и инструкции министерств, государственных комитетов и аналогичных российских ведомств, решения и распоряжения исполнительно - распорядительных органов субъектов Российской Федерации, акты органов местного самоуправления. Пример: Приказ об увольнении конкретного лица</w:t>
      </w:r>
    </w:p>
    <w:p w:rsidR="00CD305E" w:rsidRPr="00B8442D" w:rsidRDefault="00C506BE" w:rsidP="00B844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 xml:space="preserve">3. </w:t>
      </w:r>
      <w:bookmarkStart w:id="0" w:name="BM_3"/>
      <w:r w:rsidR="00CD305E" w:rsidRPr="00B8442D">
        <w:rPr>
          <w:b/>
          <w:bCs/>
          <w:sz w:val="28"/>
          <w:szCs w:val="28"/>
        </w:rPr>
        <w:t>Правоприменительный акт к</w:t>
      </w:r>
      <w:r w:rsidR="00B858AB" w:rsidRPr="00B8442D">
        <w:rPr>
          <w:b/>
          <w:bCs/>
          <w:sz w:val="28"/>
          <w:szCs w:val="28"/>
        </w:rPr>
        <w:t>онтрольно-надзорных органов</w:t>
      </w:r>
      <w:r w:rsidR="00CD305E" w:rsidRPr="00B8442D">
        <w:rPr>
          <w:b/>
          <w:bCs/>
          <w:sz w:val="28"/>
          <w:szCs w:val="28"/>
        </w:rPr>
        <w:t>.</w:t>
      </w:r>
    </w:p>
    <w:p w:rsidR="00C506BE" w:rsidRPr="00B8442D" w:rsidRDefault="00CD305E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Пример</w:t>
      </w:r>
      <w:r w:rsidR="00B858AB" w:rsidRPr="00B8442D">
        <w:rPr>
          <w:sz w:val="28"/>
          <w:szCs w:val="28"/>
        </w:rPr>
        <w:t>: п</w:t>
      </w:r>
      <w:r w:rsidR="00C506BE" w:rsidRPr="00B8442D">
        <w:rPr>
          <w:sz w:val="28"/>
          <w:szCs w:val="28"/>
        </w:rPr>
        <w:t>оложение санитарной инспекции о наложении штрафа</w:t>
      </w:r>
      <w:r w:rsidR="00B858AB" w:rsidRPr="00B8442D">
        <w:rPr>
          <w:sz w:val="28"/>
          <w:szCs w:val="28"/>
        </w:rPr>
        <w:t>.</w:t>
      </w:r>
    </w:p>
    <w:bookmarkEnd w:id="0"/>
    <w:p w:rsidR="00AE4297" w:rsidRPr="00B8442D" w:rsidRDefault="00AE4297" w:rsidP="00B844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 xml:space="preserve">4. </w:t>
      </w:r>
      <w:r w:rsidR="00B858AB" w:rsidRPr="00B8442D">
        <w:rPr>
          <w:b/>
          <w:bCs/>
          <w:sz w:val="28"/>
          <w:szCs w:val="28"/>
        </w:rPr>
        <w:t>Правоприменительные а</w:t>
      </w:r>
      <w:r w:rsidRPr="00B8442D">
        <w:rPr>
          <w:b/>
          <w:bCs/>
          <w:sz w:val="28"/>
          <w:szCs w:val="28"/>
        </w:rPr>
        <w:t>кты судебного толкования</w:t>
      </w:r>
      <w:r w:rsidR="00B858AB" w:rsidRPr="00B8442D">
        <w:rPr>
          <w:b/>
          <w:bCs/>
          <w:sz w:val="28"/>
          <w:szCs w:val="28"/>
        </w:rPr>
        <w:t>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Акты судебного правоприменительного толкования обладают различными юридическими свойствами и практическим значением. Анализ действующего законодательства и судебной практики позволяет выделить наиболее важные из них: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Приговор –</w:t>
      </w:r>
      <w:r w:rsidRPr="00B8442D">
        <w:rPr>
          <w:sz w:val="28"/>
          <w:szCs w:val="28"/>
        </w:rPr>
        <w:t xml:space="preserve"> это решение, вынесенное судом в заседании по вопросу о виновности или невиновности подсудимого и о применении или неприменении к нему наказания. Он является основным правоприменительным актом суда первой инстанции и разрешает по существу уголовное дело. Его вынесение аргументируется актами казуального правоприменительного толкования, имеющими письменную форму и обязательное значение для всех участников процесса.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Решение -</w:t>
      </w:r>
      <w:r w:rsidRPr="00B8442D">
        <w:rPr>
          <w:sz w:val="28"/>
          <w:szCs w:val="28"/>
        </w:rPr>
        <w:t xml:space="preserve"> это постановление суда или арбитражного суда первой инстанции, которым разрешается по существу гражданское или арбитражное дело. Сопровождающие его принятие и присутствующие в нем акты казуального правоприменительного толкования обладают государственной обязательностью и выражены в письменной форме. Они отличаются единой (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развернутой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 xml:space="preserve">) внутренней формой. В заседаниях Конституционного Суда РФ принимаются также решения по вопросам организации его деятельности (ст. 71 ФКЗ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О Конституционном Суде РФ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).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Определение -</w:t>
      </w:r>
      <w:r w:rsidRPr="00B8442D">
        <w:rPr>
          <w:sz w:val="28"/>
          <w:szCs w:val="28"/>
        </w:rPr>
        <w:t xml:space="preserve"> это разновидность судебных актов, в которой концентрируется вся многообразная и сложная организационно-техническая, информационно-справочная и собственно юридическая деятельность органов правосудия.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Необходимо отметить, что определения могут выступать в качестве как основных, так и вспомогательных правоприменительных актов (подготавливать издание основного акта либо обеспечивать его исполнение), выноситься как в виде отдельного акта, так и без оформления в виде отдельного акта (объявляться устно и заноситься в протокол судебного заседания). В каждом из перечисленных видов судебных определений присутствует правовая аргументация казуального характера, имеющая письменную или устную форму, и обязательное значение для всех участников процесса.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Постановление -</w:t>
      </w:r>
      <w:r w:rsidRPr="00B8442D">
        <w:rPr>
          <w:sz w:val="28"/>
          <w:szCs w:val="28"/>
        </w:rPr>
        <w:t xml:space="preserve"> это разновидность судебных актов, также отличающаяся высокой степенью практической значимости. Юридические свойства и содержание судебных постановлений имеют во многом сходные с определениями судов черты. Связанные с их принятием акты правоприменительного толкования могут иметь как общее (Постановление Конституционного Суда РФ), так и казуальное значение (Постановление Президиума краевого суда), выражаются как в устной (единолично вынесенное постановление судьи по вопросам, требующим разрешения в ходе судебного разбирательства уголовного дела), так и в письменной форме (постановление судьи по делу об административном правонарушении), но всегда обладают государственной обязательностью.</w:t>
      </w:r>
    </w:p>
    <w:p w:rsidR="00B858AB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Разъяснение</w:t>
      </w:r>
      <w:r w:rsidRPr="00B8442D">
        <w:rPr>
          <w:sz w:val="28"/>
          <w:szCs w:val="28"/>
        </w:rPr>
        <w:t xml:space="preserve"> процессуальных прав, обязанностей и ответственности участникам судопроизводства является специфическим видом актов устного правоприменительного толкования, имеющим обязательное значение и отличающимся казуальным действием. Оно выступает средством ознакомления граждан с нормами действующего законодательства и практикой его реализации и одним из важнейших факторов понимания правосудия людьми.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Интерпретационная деятельность суда по изложению и доведению до сведения участников процесса их прав, обязанностей или ответственности - это необходимое условие для всестороннего и полного исследования обстоятельств дела и, в конечном счете, для претворения в жизнь принципа осуществления судопроизводства на основе состязательности и равноправия сторон. Данным целям, в частности, служат разъяснение права отвода при объявлении состава суда первой инстанции, арбитражного суда апелляционной инстанции, суда кассационной инстанции; разъяснение лицам, участвующим в деле, и представителям их прав и обязанностей в суде первой инстанции, в арбитражном суде апелляционной инстанции, в суде кассационной инстанции; разъяснение переводчику его обязанностей; разъяснение эксперту его прав и обязанностей; разъяснение подсудимому его прав на судебном разбирательстве</w:t>
      </w:r>
      <w:r w:rsidR="00A830E6">
        <w:rPr>
          <w:sz w:val="28"/>
          <w:szCs w:val="28"/>
        </w:rPr>
        <w:t xml:space="preserve"> </w:t>
      </w:r>
      <w:r w:rsidRPr="00B8442D">
        <w:rPr>
          <w:sz w:val="28"/>
          <w:szCs w:val="28"/>
        </w:rPr>
        <w:t>и т</w:t>
      </w:r>
      <w:r w:rsidR="00B858AB" w:rsidRPr="00B8442D">
        <w:rPr>
          <w:sz w:val="28"/>
          <w:szCs w:val="28"/>
        </w:rPr>
        <w:t>ак далее.</w:t>
      </w:r>
      <w:r w:rsidRPr="00B8442D">
        <w:rPr>
          <w:sz w:val="28"/>
          <w:szCs w:val="28"/>
        </w:rPr>
        <w:t xml:space="preserve"> Очевидно, судебные акты праворазъяснительного значения, направленные на предупреждение свидетелей об уголовной ответственности за отказ или уклонение от дачи показаний и за дачу заведомо ложных показаний, являются по существу актами правоприменительного толкования, сходными с разъяснениями, ибо они доводят до этих лиц смысл и содержание соответствующих статей УК РФ.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Информационные письма</w:t>
      </w:r>
      <w:r w:rsidRPr="00B8442D">
        <w:rPr>
          <w:sz w:val="28"/>
          <w:szCs w:val="28"/>
        </w:rPr>
        <w:t xml:space="preserve"> - это особая группа судебных актов, направленная на сообщение нижестоящим арбитражным судам в РФ результатов рассмотрения вышестоящими арбитражными судами отдельных вопросов судебной практики. Изучение опубликованных в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Вестнике Высшего Арбитражного Суда РФ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 xml:space="preserve"> материалов свидетельствует о наличии этой функции у Президиумов арбитражных судов. Указанные акты являются оперативным и гибким способом реагирования на потребности правоприменения, посвящаются преимущественно одной узкой - реже нескольким - проблемам и чаще всего - задолго до того - предваряют издание постановлений Пленума по важным и принципиальным вопросам практики.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Обзоры</w:t>
      </w:r>
      <w:r w:rsidRPr="00B8442D">
        <w:rPr>
          <w:sz w:val="28"/>
          <w:szCs w:val="28"/>
        </w:rPr>
        <w:t xml:space="preserve"> и </w:t>
      </w:r>
      <w:r w:rsidRPr="00B8442D">
        <w:rPr>
          <w:i/>
          <w:iCs/>
          <w:sz w:val="28"/>
          <w:szCs w:val="28"/>
        </w:rPr>
        <w:t>обобщения судебной практики -</w:t>
      </w:r>
      <w:r w:rsidRPr="00B8442D">
        <w:rPr>
          <w:sz w:val="28"/>
          <w:szCs w:val="28"/>
        </w:rPr>
        <w:t xml:space="preserve"> это акты судебных органов, изданные в порядке реализации их полномочий, закрепленных в законодательстве о судоустройстве. Суды каждого звена изучают и обобщают судебную практику, подготавливают предложения по совершенствованию законов и иных нормативных правовых актов, анализируют судебную статистику. В отличие от обобщений, которыми вправе и должны заниматься все судебные инстанции, обзоры судебной практики составляются вышестоящими звеньями судебной системы в целях ориентирования ее нижестоящих звеньев в текущих проблемах судебной деятельности и спорных вопросах судебной практики. По сравнению с информационными письмами обзоры посвящены преимущественно нескольким - не только узким, но и достаточно важным, и даже комплексным - проблемам и выступают в качестве более сложной формы осуществления судебной работы, приближающейся по степени своей организации к постановлениям пленумов.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Заключения</w:t>
      </w:r>
      <w:r w:rsidRPr="00B8442D">
        <w:rPr>
          <w:sz w:val="28"/>
          <w:szCs w:val="28"/>
        </w:rPr>
        <w:t xml:space="preserve"> и </w:t>
      </w:r>
      <w:r w:rsidRPr="00B8442D">
        <w:rPr>
          <w:i/>
          <w:iCs/>
          <w:sz w:val="28"/>
          <w:szCs w:val="28"/>
        </w:rPr>
        <w:t>запросы</w:t>
      </w:r>
      <w:r w:rsidRPr="00B8442D">
        <w:rPr>
          <w:sz w:val="28"/>
          <w:szCs w:val="28"/>
        </w:rPr>
        <w:t xml:space="preserve"> судов - это виды судебных актов, появление которых связано с последним десятилетием отечественной истории. Заключения</w:t>
      </w:r>
      <w:r w:rsidRPr="00B8442D">
        <w:rPr>
          <w:i/>
          <w:iCs/>
          <w:sz w:val="28"/>
          <w:szCs w:val="28"/>
        </w:rPr>
        <w:t xml:space="preserve"> </w:t>
      </w:r>
      <w:r w:rsidRPr="00B8442D">
        <w:rPr>
          <w:sz w:val="28"/>
          <w:szCs w:val="28"/>
        </w:rPr>
        <w:t xml:space="preserve">даются высшими судебными органами в процессе возбуждения в отношении Президента РФ уголовного преследования в рамках конституционно-правовой процедуры импичмента (ст. 93 Конституции РФ). Они сопровождаются актами казуального правоприменительного толкования, имеющими письменную форму и обязательное значение. Поэтому они могут представлять собой: а) решение Верховного Суда РФ о наличии в действиях Президента РФ признаков преступления; б) итоговое решение Конституционного Суда РФ по существу запроса Совета Федерации о соблюдении установленного порядка выдвижения обвинения Президента РФ в государственной измене или совершении иного тяжкого преступления (ст. 71 ФКЗ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О Конституционном Суде РФ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).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i/>
          <w:iCs/>
          <w:sz w:val="28"/>
          <w:szCs w:val="28"/>
        </w:rPr>
        <w:t>Запросы -</w:t>
      </w:r>
      <w:r w:rsidRPr="00B8442D">
        <w:rPr>
          <w:sz w:val="28"/>
          <w:szCs w:val="28"/>
        </w:rPr>
        <w:t xml:space="preserve"> это форма обращения судов общей юрисдикции и арбитражных судов в Конституционный Суд РФ по строго определенному кругу вопросов (п. 2 и 4 ст. 125 Конституции РФ). Эти акты содержат изложение и аргументацию правовой позиции судов со ссылкой на нормы Конституции РФ и требование, обращенное к Конституционному Суду РФ в связи с запросом (ст. 37 ФКЗ 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О Конституционном Суде РФ</w:t>
      </w:r>
      <w:r w:rsidR="00400F0F">
        <w:rPr>
          <w:sz w:val="28"/>
          <w:szCs w:val="28"/>
        </w:rPr>
        <w:t>"</w:t>
      </w:r>
      <w:r w:rsidRPr="00B8442D">
        <w:rPr>
          <w:sz w:val="28"/>
          <w:szCs w:val="28"/>
        </w:rPr>
        <w:t>). Однако следует отметить, что содержащиеся в них акты правоприменительного толкования имеют общее значение, всегда облекаются в письменную форму и имеют рекомендательный характер по отношению к будущему решению Конституционного Суда РФ.</w:t>
      </w:r>
    </w:p>
    <w:p w:rsidR="00AE4297" w:rsidRPr="00B8442D" w:rsidRDefault="00AE4297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Следовательно, приговоры, решения, определения, постановления, разъяснения, информационные письма, обзоры и обобщения судебной практики, заключения и запросы - это акты, содержащие в себе судебное правоприменительное толкование.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8442D">
        <w:rPr>
          <w:b/>
          <w:bCs/>
          <w:sz w:val="28"/>
          <w:szCs w:val="28"/>
        </w:rPr>
        <w:t xml:space="preserve">5. </w:t>
      </w:r>
      <w:r w:rsidR="00B858AB" w:rsidRPr="00B8442D">
        <w:rPr>
          <w:b/>
          <w:bCs/>
          <w:sz w:val="28"/>
          <w:szCs w:val="28"/>
        </w:rPr>
        <w:t>Правоприменительные акты о</w:t>
      </w:r>
      <w:r w:rsidRPr="00B8442D">
        <w:rPr>
          <w:b/>
          <w:bCs/>
          <w:sz w:val="28"/>
          <w:szCs w:val="28"/>
        </w:rPr>
        <w:t>рганов местного самоуправления.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Очень часто для решения вопросов местного значения необходимо принимать правоприменительные акты. К</w:t>
      </w:r>
      <w:r w:rsidRPr="00B8442D">
        <w:rPr>
          <w:b/>
          <w:bCs/>
          <w:sz w:val="28"/>
          <w:szCs w:val="28"/>
        </w:rPr>
        <w:t xml:space="preserve"> </w:t>
      </w:r>
      <w:r w:rsidRPr="00B8442D">
        <w:rPr>
          <w:sz w:val="28"/>
          <w:szCs w:val="28"/>
        </w:rPr>
        <w:t>таким случаям можно отнести практически все вопросы местного значения, за исключением моментов утверждения муниципального бюджета и контроля за его исполнением или установления, изменения и отмены местных налогов и сборов поселения и некоторых других отдельных случаев.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</w:t>
      </w:r>
      <w:r w:rsidRPr="00B8442D">
        <w:rPr>
          <w:b/>
          <w:bCs/>
          <w:sz w:val="28"/>
          <w:szCs w:val="28"/>
        </w:rPr>
        <w:t xml:space="preserve"> </w:t>
      </w:r>
      <w:r w:rsidRPr="00B8442D">
        <w:rPr>
          <w:sz w:val="28"/>
          <w:szCs w:val="28"/>
        </w:rPr>
        <w:t>большинстве своем вопросы местного значения, по которым требуется принятие правоприменительных актов, совпадают с теми вопросами местного значения, по которым необходимо принимать нормативные правовые акты. И</w:t>
      </w:r>
      <w:r w:rsidRPr="00B8442D">
        <w:rPr>
          <w:b/>
          <w:bCs/>
          <w:sz w:val="28"/>
          <w:szCs w:val="28"/>
        </w:rPr>
        <w:t xml:space="preserve"> </w:t>
      </w:r>
      <w:r w:rsidRPr="00B8442D">
        <w:rPr>
          <w:sz w:val="28"/>
          <w:szCs w:val="28"/>
        </w:rPr>
        <w:t>это не случайно. Необходим механизм реализации того или иного нормативно- правового акта, в качестве такого механизма и выступает правоприменительный акт.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В Федеральном законе утвержден перечень вопросов, которые требуют принятия на уровне поселений нормативно-правовых актов. К их числу относятся: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1) утверждение, исполнение бюджета поселения и контроль за исполнением данного бюджета;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3) определение порядка владения, пользования и распоряжения имуществом, находящимся в муниципальной собственности поселения: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4) определение порядка обеспечения малоимущих граждан, проживающих в поселении и нуждающихся в улучшении жилищных условий,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5) определение правил транспортного обслуживания населения в границах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6) определение первичных мер пожарной безопасности в границах населенных пунктов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7) определение порядка охраны и сохранения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8) создание условий для массового отдыха жителей поселения и организация обустройства мест массового отдыха населения;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9) установление правил сбора и вывоза бытовых отходов и мусора;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10) установление правил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11) утверждение генеральных планов поселения, правил землепользования и застройки, утверждение местных нормативов градостроительного проектирования поселений, организация земельного контроля за использованием земель поселения;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12) установление правил оказания ритуальных услуг и содержание мест захоронения;</w:t>
      </w:r>
    </w:p>
    <w:p w:rsidR="00941531" w:rsidRPr="00B8442D" w:rsidRDefault="00941531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13)</w:t>
      </w:r>
      <w:r w:rsidRPr="00B8442D">
        <w:rPr>
          <w:i/>
          <w:iCs/>
          <w:sz w:val="28"/>
          <w:szCs w:val="28"/>
        </w:rPr>
        <w:t xml:space="preserve"> </w:t>
      </w:r>
      <w:r w:rsidRPr="00B8442D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941531" w:rsidRPr="00B8442D" w:rsidRDefault="00C506BE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8442D">
        <w:rPr>
          <w:i/>
          <w:iCs/>
          <w:sz w:val="28"/>
          <w:szCs w:val="28"/>
        </w:rPr>
        <w:t>Пример</w:t>
      </w:r>
      <w:r w:rsidR="007B7B97" w:rsidRPr="00B8442D">
        <w:rPr>
          <w:i/>
          <w:iCs/>
          <w:sz w:val="28"/>
          <w:szCs w:val="28"/>
        </w:rPr>
        <w:t xml:space="preserve"> правоприменительного акта</w:t>
      </w:r>
      <w:r w:rsidRPr="00B8442D">
        <w:rPr>
          <w:i/>
          <w:iCs/>
          <w:sz w:val="28"/>
          <w:szCs w:val="28"/>
        </w:rPr>
        <w:t xml:space="preserve">: </w:t>
      </w:r>
      <w:r w:rsidR="007B7B97" w:rsidRPr="00B8442D">
        <w:rPr>
          <w:i/>
          <w:iCs/>
          <w:sz w:val="28"/>
          <w:szCs w:val="28"/>
        </w:rPr>
        <w:t>р</w:t>
      </w:r>
      <w:r w:rsidRPr="00B8442D">
        <w:rPr>
          <w:i/>
          <w:iCs/>
          <w:sz w:val="28"/>
          <w:szCs w:val="28"/>
        </w:rPr>
        <w:t>аспоряжение мера города о назначении главы районной администрации</w:t>
      </w:r>
    </w:p>
    <w:p w:rsidR="00AE4297" w:rsidRDefault="00B8442D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AE4297" w:rsidRPr="00B8442D">
        <w:rPr>
          <w:b/>
          <w:bCs/>
          <w:sz w:val="28"/>
          <w:szCs w:val="28"/>
        </w:rPr>
        <w:t>Источники и литература</w:t>
      </w:r>
    </w:p>
    <w:p w:rsidR="00B8442D" w:rsidRPr="00B8442D" w:rsidRDefault="00B8442D" w:rsidP="00B8442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CB3941" w:rsidRPr="00B8442D" w:rsidRDefault="00CB394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1. Безина А.К. Судебная практика в механизме правового регулирования трудовых отношений. – Казань, 1989.</w:t>
      </w:r>
    </w:p>
    <w:p w:rsidR="00CB3941" w:rsidRPr="00B8442D" w:rsidRDefault="00CB394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2. Большая советская энциклопедия. М., 1975. Т. 21.</w:t>
      </w:r>
    </w:p>
    <w:p w:rsidR="00CB3941" w:rsidRPr="00B8442D" w:rsidRDefault="00CB394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3. Венгеров А.Б. Теория государства и права: Учебник для юридических вузов. 3-е изд. - М.: Юриспруденция, 2000.</w:t>
      </w:r>
    </w:p>
    <w:p w:rsidR="00CB3941" w:rsidRPr="00B8442D" w:rsidRDefault="00CB394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4. Вопленко Н.Н. Официальное толкование норм права. – М.,</w:t>
      </w:r>
      <w:r w:rsidR="00EC1484" w:rsidRPr="00B8442D">
        <w:rPr>
          <w:sz w:val="28"/>
          <w:szCs w:val="28"/>
        </w:rPr>
        <w:t xml:space="preserve"> </w:t>
      </w:r>
      <w:r w:rsidRPr="00B8442D">
        <w:rPr>
          <w:sz w:val="28"/>
          <w:szCs w:val="28"/>
        </w:rPr>
        <w:t>1976.</w:t>
      </w:r>
    </w:p>
    <w:p w:rsidR="00550DA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color w:val="000000"/>
          <w:sz w:val="28"/>
          <w:szCs w:val="28"/>
        </w:rPr>
        <w:t>5. Гражданский кодекс РФ от 18.12.2006 N 230-ФЗ</w:t>
      </w:r>
    </w:p>
    <w:p w:rsidR="00F86EF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6</w:t>
      </w:r>
      <w:r w:rsidR="00F86EF1" w:rsidRPr="00B8442D">
        <w:rPr>
          <w:sz w:val="28"/>
          <w:szCs w:val="28"/>
        </w:rPr>
        <w:t>. Кудрявцев. Общая теория кв</w:t>
      </w:r>
      <w:r w:rsidR="00EC1484" w:rsidRPr="00B8442D">
        <w:rPr>
          <w:sz w:val="28"/>
          <w:szCs w:val="28"/>
        </w:rPr>
        <w:t xml:space="preserve">алификации преступлений. – М.: </w:t>
      </w:r>
      <w:r w:rsidR="00F86EF1" w:rsidRPr="00B8442D">
        <w:rPr>
          <w:sz w:val="28"/>
          <w:szCs w:val="28"/>
        </w:rPr>
        <w:t>Юристъ</w:t>
      </w:r>
      <w:r w:rsidR="00EC1484" w:rsidRPr="00B8442D">
        <w:rPr>
          <w:sz w:val="28"/>
          <w:szCs w:val="28"/>
        </w:rPr>
        <w:t>,</w:t>
      </w:r>
      <w:r w:rsidR="00F86EF1" w:rsidRPr="00B8442D">
        <w:rPr>
          <w:sz w:val="28"/>
          <w:szCs w:val="28"/>
        </w:rPr>
        <w:t xml:space="preserve"> 1999.</w:t>
      </w:r>
    </w:p>
    <w:p w:rsidR="00F86EF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7</w:t>
      </w:r>
      <w:r w:rsidR="00F86EF1" w:rsidRPr="00B8442D">
        <w:rPr>
          <w:sz w:val="28"/>
          <w:szCs w:val="28"/>
        </w:rPr>
        <w:t>. Конституция Российской Федерации. – М.: ТК Велби, Изд-во Проспект, 2003.</w:t>
      </w:r>
    </w:p>
    <w:p w:rsidR="00CB394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8</w:t>
      </w:r>
      <w:r w:rsidR="00CB3941" w:rsidRPr="00B8442D">
        <w:rPr>
          <w:sz w:val="28"/>
          <w:szCs w:val="28"/>
        </w:rPr>
        <w:t>. Любашиц В.Я., Мордовцев А.Ю., Тимошенко И.В., Шапсугов Д.Ю. Теория государства и права. - М.</w:t>
      </w:r>
      <w:r w:rsidR="00EC1484" w:rsidRPr="00B8442D">
        <w:rPr>
          <w:sz w:val="28"/>
          <w:szCs w:val="28"/>
        </w:rPr>
        <w:t>:</w:t>
      </w:r>
      <w:r w:rsidR="00CB3941" w:rsidRPr="00B8442D">
        <w:rPr>
          <w:sz w:val="28"/>
          <w:szCs w:val="28"/>
        </w:rPr>
        <w:t xml:space="preserve"> Ростов/Д., 2003.</w:t>
      </w:r>
    </w:p>
    <w:p w:rsidR="00F86EF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9</w:t>
      </w:r>
      <w:r w:rsidR="00F86EF1" w:rsidRPr="00B8442D">
        <w:rPr>
          <w:sz w:val="28"/>
          <w:szCs w:val="28"/>
        </w:rPr>
        <w:t xml:space="preserve">. Малков В.П. Состав преступления в теории и законе </w:t>
      </w:r>
      <w:r w:rsidR="00EC1484" w:rsidRPr="00B8442D">
        <w:rPr>
          <w:sz w:val="28"/>
          <w:szCs w:val="28"/>
        </w:rPr>
        <w:t xml:space="preserve">// Государство и право. - 1996. </w:t>
      </w:r>
      <w:r w:rsidR="00F86EF1" w:rsidRPr="00B8442D">
        <w:rPr>
          <w:sz w:val="28"/>
          <w:szCs w:val="28"/>
        </w:rPr>
        <w:t>№ 1.</w:t>
      </w:r>
    </w:p>
    <w:p w:rsidR="00CB394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10</w:t>
      </w:r>
      <w:r w:rsidR="00CB3941" w:rsidRPr="00B8442D">
        <w:rPr>
          <w:sz w:val="28"/>
          <w:szCs w:val="28"/>
        </w:rPr>
        <w:t>. Мурадьян Э. О герменевтическом феномене понимания правосудия людьми: Взаимосвязь правосудия и законности // Советская юстиция. – 1985.</w:t>
      </w:r>
    </w:p>
    <w:p w:rsidR="00CB394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11</w:t>
      </w:r>
      <w:r w:rsidR="00CB3941" w:rsidRPr="00B8442D">
        <w:rPr>
          <w:sz w:val="28"/>
          <w:szCs w:val="28"/>
        </w:rPr>
        <w:t>. Пиголкин А.С. Формы реализации норм общенародного права// Советское государство и право. 1963. № 6.</w:t>
      </w:r>
    </w:p>
    <w:p w:rsidR="00CB394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12</w:t>
      </w:r>
      <w:r w:rsidR="00CB3941" w:rsidRPr="00B8442D">
        <w:rPr>
          <w:sz w:val="28"/>
          <w:szCs w:val="28"/>
        </w:rPr>
        <w:t>. Протасов В.Н. Теория права и государства. Проблемы теории права и государства: Вопросы и ответы. - М.: Новый Юрист, 1999.</w:t>
      </w:r>
    </w:p>
    <w:p w:rsidR="00CB3941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13</w:t>
      </w:r>
      <w:r w:rsidR="00CB3941" w:rsidRPr="00B8442D">
        <w:rPr>
          <w:sz w:val="28"/>
          <w:szCs w:val="28"/>
        </w:rPr>
        <w:t>. Тарасова В.В. Акты судебного толкования правовых норм. – Саратов, 2002.</w:t>
      </w:r>
    </w:p>
    <w:p w:rsidR="00B2261B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14</w:t>
      </w:r>
      <w:r w:rsidR="001B1279" w:rsidRPr="00B8442D">
        <w:rPr>
          <w:sz w:val="28"/>
          <w:szCs w:val="28"/>
        </w:rPr>
        <w:t xml:space="preserve">. </w:t>
      </w:r>
      <w:r w:rsidR="00105AD7" w:rsidRPr="00B8442D">
        <w:rPr>
          <w:sz w:val="28"/>
          <w:szCs w:val="28"/>
        </w:rPr>
        <w:t>Теория государства и права: Курс лекций / Под ред. Н.И. Матузова и А.В. Малько. - 2-е изд., перераб. и доп. - М.: Юристъ, 2001.</w:t>
      </w:r>
    </w:p>
    <w:p w:rsidR="00105AD7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15</w:t>
      </w:r>
      <w:r w:rsidR="001B1279" w:rsidRPr="00B8442D">
        <w:rPr>
          <w:sz w:val="28"/>
          <w:szCs w:val="28"/>
        </w:rPr>
        <w:t xml:space="preserve">. </w:t>
      </w:r>
      <w:r w:rsidR="00105AD7" w:rsidRPr="00B8442D">
        <w:rPr>
          <w:sz w:val="28"/>
          <w:szCs w:val="28"/>
        </w:rPr>
        <w:t>Теория государства и права: Курс лекций</w:t>
      </w:r>
      <w:r w:rsidR="00CB3941" w:rsidRPr="00B8442D">
        <w:rPr>
          <w:sz w:val="28"/>
          <w:szCs w:val="28"/>
        </w:rPr>
        <w:t xml:space="preserve"> </w:t>
      </w:r>
      <w:r w:rsidR="00105AD7" w:rsidRPr="00B8442D">
        <w:rPr>
          <w:sz w:val="28"/>
          <w:szCs w:val="28"/>
        </w:rPr>
        <w:t>Под ред. Н.И. Матузова и А.В. Малько</w:t>
      </w:r>
      <w:r w:rsidR="00EC1484" w:rsidRPr="00B8442D">
        <w:rPr>
          <w:sz w:val="28"/>
          <w:szCs w:val="28"/>
        </w:rPr>
        <w:t>.</w:t>
      </w:r>
      <w:r w:rsidR="00CB3941" w:rsidRPr="00B8442D">
        <w:rPr>
          <w:sz w:val="28"/>
          <w:szCs w:val="28"/>
        </w:rPr>
        <w:t xml:space="preserve"> </w:t>
      </w:r>
      <w:r w:rsidR="00EC1484" w:rsidRPr="00B8442D">
        <w:rPr>
          <w:sz w:val="28"/>
          <w:szCs w:val="28"/>
        </w:rPr>
        <w:t xml:space="preserve">- </w:t>
      </w:r>
      <w:r w:rsidR="00105AD7" w:rsidRPr="00B8442D">
        <w:rPr>
          <w:sz w:val="28"/>
          <w:szCs w:val="28"/>
        </w:rPr>
        <w:t>М.: Юристъ, 2006.</w:t>
      </w:r>
    </w:p>
    <w:p w:rsidR="006970CE" w:rsidRPr="00B8442D" w:rsidRDefault="00550DA1" w:rsidP="00B8442D">
      <w:pPr>
        <w:spacing w:line="360" w:lineRule="auto"/>
        <w:ind w:firstLine="709"/>
        <w:jc w:val="both"/>
        <w:rPr>
          <w:sz w:val="28"/>
          <w:szCs w:val="28"/>
        </w:rPr>
      </w:pPr>
      <w:r w:rsidRPr="00B8442D">
        <w:rPr>
          <w:sz w:val="28"/>
          <w:szCs w:val="28"/>
        </w:rPr>
        <w:t>16</w:t>
      </w:r>
      <w:r w:rsidR="00F86EF1" w:rsidRPr="00B8442D">
        <w:rPr>
          <w:sz w:val="28"/>
          <w:szCs w:val="28"/>
        </w:rPr>
        <w:t xml:space="preserve">. </w:t>
      </w:r>
      <w:r w:rsidR="006970CE" w:rsidRPr="00B8442D">
        <w:rPr>
          <w:sz w:val="28"/>
          <w:szCs w:val="28"/>
        </w:rPr>
        <w:t>Уголовный Кодекс Российской Федерации. – М.: ТК Велби, 2004.</w:t>
      </w:r>
      <w:bookmarkStart w:id="1" w:name="_GoBack"/>
      <w:bookmarkEnd w:id="1"/>
    </w:p>
    <w:sectPr w:rsidR="006970CE" w:rsidRPr="00B8442D" w:rsidSect="00B84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7E" w:rsidRDefault="005F4E7E">
      <w:r>
        <w:separator/>
      </w:r>
    </w:p>
  </w:endnote>
  <w:endnote w:type="continuationSeparator" w:id="0">
    <w:p w:rsidR="005F4E7E" w:rsidRDefault="005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7E" w:rsidRDefault="005F4E7E">
      <w:r>
        <w:separator/>
      </w:r>
    </w:p>
  </w:footnote>
  <w:footnote w:type="continuationSeparator" w:id="0">
    <w:p w:rsidR="005F4E7E" w:rsidRDefault="005F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378"/>
    <w:multiLevelType w:val="hybridMultilevel"/>
    <w:tmpl w:val="CB925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E76"/>
    <w:multiLevelType w:val="hybridMultilevel"/>
    <w:tmpl w:val="E03268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185"/>
    <w:rsid w:val="00011B64"/>
    <w:rsid w:val="00036600"/>
    <w:rsid w:val="00105AD7"/>
    <w:rsid w:val="00163526"/>
    <w:rsid w:val="001902C6"/>
    <w:rsid w:val="001B1279"/>
    <w:rsid w:val="001D610A"/>
    <w:rsid w:val="00200294"/>
    <w:rsid w:val="0025238C"/>
    <w:rsid w:val="00390E74"/>
    <w:rsid w:val="003B12A3"/>
    <w:rsid w:val="003E6451"/>
    <w:rsid w:val="00400F0F"/>
    <w:rsid w:val="00404B5E"/>
    <w:rsid w:val="00431034"/>
    <w:rsid w:val="00445912"/>
    <w:rsid w:val="004753A3"/>
    <w:rsid w:val="00504EE5"/>
    <w:rsid w:val="00527123"/>
    <w:rsid w:val="00534566"/>
    <w:rsid w:val="00550DA1"/>
    <w:rsid w:val="00565B3C"/>
    <w:rsid w:val="005F4E7E"/>
    <w:rsid w:val="006970CE"/>
    <w:rsid w:val="007B43AE"/>
    <w:rsid w:val="007B7B97"/>
    <w:rsid w:val="007D597A"/>
    <w:rsid w:val="00941531"/>
    <w:rsid w:val="00952199"/>
    <w:rsid w:val="00961D62"/>
    <w:rsid w:val="009A45C5"/>
    <w:rsid w:val="009D2A3C"/>
    <w:rsid w:val="00A36AE5"/>
    <w:rsid w:val="00A67B33"/>
    <w:rsid w:val="00A830E6"/>
    <w:rsid w:val="00AD0185"/>
    <w:rsid w:val="00AE4297"/>
    <w:rsid w:val="00B100BB"/>
    <w:rsid w:val="00B2261B"/>
    <w:rsid w:val="00B37703"/>
    <w:rsid w:val="00B42BA1"/>
    <w:rsid w:val="00B8442D"/>
    <w:rsid w:val="00B858AB"/>
    <w:rsid w:val="00C25FEC"/>
    <w:rsid w:val="00C46D5A"/>
    <w:rsid w:val="00C506BE"/>
    <w:rsid w:val="00CB3941"/>
    <w:rsid w:val="00CB6B4C"/>
    <w:rsid w:val="00CC2576"/>
    <w:rsid w:val="00CD305E"/>
    <w:rsid w:val="00D31FAA"/>
    <w:rsid w:val="00D6246D"/>
    <w:rsid w:val="00DA21FD"/>
    <w:rsid w:val="00DD13F6"/>
    <w:rsid w:val="00DD6E96"/>
    <w:rsid w:val="00DE74A1"/>
    <w:rsid w:val="00E745E4"/>
    <w:rsid w:val="00EC1484"/>
    <w:rsid w:val="00F85A93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492C4B-6E46-4CB9-951A-112A82C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61B"/>
    <w:rPr>
      <w:rFonts w:ascii="Arial" w:hAnsi="Arial" w:cs="Arial"/>
      <w:color w:val="auto"/>
      <w:sz w:val="22"/>
      <w:szCs w:val="22"/>
      <w:u w:val="none"/>
      <w:effect w:val="none"/>
    </w:rPr>
  </w:style>
  <w:style w:type="paragraph" w:styleId="a4">
    <w:name w:val="Normal (Web)"/>
    <w:basedOn w:val="a"/>
    <w:uiPriority w:val="99"/>
    <w:rsid w:val="00445912"/>
    <w:pPr>
      <w:spacing w:before="100" w:beforeAutospacing="1" w:after="100" w:afterAutospacing="1"/>
    </w:pPr>
  </w:style>
  <w:style w:type="character" w:customStyle="1" w:styleId="rnewstext">
    <w:name w:val="rnewstext"/>
    <w:uiPriority w:val="99"/>
    <w:rsid w:val="00E745E4"/>
  </w:style>
  <w:style w:type="paragraph" w:styleId="a5">
    <w:name w:val="footer"/>
    <w:basedOn w:val="a"/>
    <w:link w:val="a6"/>
    <w:uiPriority w:val="99"/>
    <w:rsid w:val="00D62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6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333">
      <w:marLeft w:val="2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SBU</Company>
  <LinksUpToDate>false</LinksUpToDate>
  <CharactersWithSpaces>26535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Ellia</dc:creator>
  <cp:keywords/>
  <dc:description/>
  <cp:lastModifiedBy>admin</cp:lastModifiedBy>
  <cp:revision>2</cp:revision>
  <dcterms:created xsi:type="dcterms:W3CDTF">2014-03-07T02:11:00Z</dcterms:created>
  <dcterms:modified xsi:type="dcterms:W3CDTF">2014-03-07T02:11:00Z</dcterms:modified>
</cp:coreProperties>
</file>