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DF" w:rsidRPr="00A6767F" w:rsidRDefault="001357DF" w:rsidP="001357D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Содержание</w:t>
      </w:r>
    </w:p>
    <w:p w:rsidR="001357DF" w:rsidRPr="00A6767F" w:rsidRDefault="001357DF" w:rsidP="001357D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1357DF" w:rsidRPr="001357DF" w:rsidRDefault="001357DF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Введение</w:t>
      </w:r>
    </w:p>
    <w:p w:rsidR="001357DF" w:rsidRPr="001357DF" w:rsidRDefault="001357DF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Цель,</w:t>
      </w:r>
      <w:r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задачи,</w:t>
      </w:r>
      <w:r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исследования</w:t>
      </w:r>
    </w:p>
    <w:p w:rsidR="001357DF" w:rsidRPr="001357DF" w:rsidRDefault="001357DF" w:rsidP="001357D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1357DF">
        <w:rPr>
          <w:color w:val="000000"/>
          <w:sz w:val="28"/>
          <w:szCs w:val="28"/>
        </w:rPr>
        <w:t>Исследование</w:t>
      </w:r>
      <w:r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уровня</w:t>
      </w:r>
      <w:r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</w:t>
      </w:r>
    </w:p>
    <w:p w:rsidR="001357DF" w:rsidRPr="001357DF" w:rsidRDefault="001357DF" w:rsidP="001357D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Pr="001357DF">
        <w:rPr>
          <w:color w:val="000000"/>
          <w:sz w:val="28"/>
          <w:szCs w:val="28"/>
        </w:rPr>
        <w:t>Психокоррекционная</w:t>
      </w:r>
      <w:r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программа</w:t>
      </w:r>
    </w:p>
    <w:p w:rsidR="001357DF" w:rsidRPr="001357DF" w:rsidRDefault="001357DF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Заключение</w:t>
      </w:r>
    </w:p>
    <w:p w:rsidR="001357DF" w:rsidRPr="001357DF" w:rsidRDefault="001357DF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Список</w:t>
      </w:r>
      <w:r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 xml:space="preserve">литературы </w:t>
      </w:r>
    </w:p>
    <w:p w:rsidR="001357DF" w:rsidRPr="001357DF" w:rsidRDefault="001357DF" w:rsidP="001357D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A5E5F" w:rsidRDefault="001357DF" w:rsidP="001357D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br w:type="page"/>
      </w:r>
      <w:r w:rsidR="00F321E0" w:rsidRPr="001357DF">
        <w:rPr>
          <w:b/>
          <w:bCs/>
          <w:color w:val="000000"/>
          <w:sz w:val="28"/>
          <w:szCs w:val="28"/>
        </w:rPr>
        <w:t>Введение</w:t>
      </w:r>
    </w:p>
    <w:p w:rsidR="001357DF" w:rsidRPr="001357DF" w:rsidRDefault="001357DF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969F8" w:rsidRPr="001357DF" w:rsidRDefault="00BC2541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Общественная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жизнь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человека постоянно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ставит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ситуации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«экзаменов»- тех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испытаний,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где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ему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приходиться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доказывать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социальную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состоятельность,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впервые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сдающих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права,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хирурга,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осваивает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новую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операцию,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безработного,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пришедшего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собеседование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потенциальному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работодателю.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Классический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пример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 экзаменационного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стресса»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можно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обнаружить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периоды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сессии 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любом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учебном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заведении.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Бессонные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ночи,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тревожные</w:t>
      </w:r>
      <w:r w:rsidR="001357DF">
        <w:rPr>
          <w:color w:val="000000"/>
          <w:sz w:val="28"/>
          <w:szCs w:val="28"/>
        </w:rPr>
        <w:t xml:space="preserve"> </w:t>
      </w:r>
      <w:r w:rsidR="008A1785" w:rsidRPr="001357DF">
        <w:rPr>
          <w:color w:val="000000"/>
          <w:sz w:val="28"/>
          <w:szCs w:val="28"/>
        </w:rPr>
        <w:t>мысли,</w:t>
      </w:r>
      <w:r w:rsidR="001357DF">
        <w:rPr>
          <w:color w:val="000000"/>
          <w:sz w:val="28"/>
          <w:szCs w:val="28"/>
        </w:rPr>
        <w:t xml:space="preserve"> </w:t>
      </w:r>
      <w:r w:rsidR="008A1785" w:rsidRPr="001357DF">
        <w:rPr>
          <w:color w:val="000000"/>
          <w:sz w:val="28"/>
          <w:szCs w:val="28"/>
        </w:rPr>
        <w:t>снижение</w:t>
      </w:r>
      <w:r w:rsidR="001357DF">
        <w:rPr>
          <w:color w:val="000000"/>
          <w:sz w:val="28"/>
          <w:szCs w:val="28"/>
        </w:rPr>
        <w:t xml:space="preserve"> </w:t>
      </w:r>
      <w:r w:rsidR="008A1785" w:rsidRPr="001357DF">
        <w:rPr>
          <w:color w:val="000000"/>
          <w:sz w:val="28"/>
          <w:szCs w:val="28"/>
        </w:rPr>
        <w:t>аппетита,</w:t>
      </w:r>
      <w:r w:rsidR="001357DF">
        <w:rPr>
          <w:color w:val="000000"/>
          <w:sz w:val="28"/>
          <w:szCs w:val="28"/>
        </w:rPr>
        <w:t xml:space="preserve"> </w:t>
      </w:r>
      <w:r w:rsidR="008A1785" w:rsidRPr="001357DF">
        <w:rPr>
          <w:color w:val="000000"/>
          <w:sz w:val="28"/>
          <w:szCs w:val="28"/>
        </w:rPr>
        <w:t>у</w:t>
      </w:r>
      <w:r w:rsidRPr="001357DF">
        <w:rPr>
          <w:color w:val="000000"/>
          <w:sz w:val="28"/>
          <w:szCs w:val="28"/>
        </w:rPr>
        <w:t>чащённый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пульс и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дрожь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конечностях – вот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типичные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проявления страха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экзаменом.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Проведённые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последние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годы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исследования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показали,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ч</w:t>
      </w:r>
      <w:r w:rsidR="00E72FE0" w:rsidRPr="001357DF">
        <w:rPr>
          <w:color w:val="000000"/>
          <w:sz w:val="28"/>
          <w:szCs w:val="28"/>
        </w:rPr>
        <w:t>то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страх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экзаменами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за</w:t>
      </w:r>
      <w:r w:rsidR="00606BBB" w:rsidRPr="001357DF">
        <w:rPr>
          <w:color w:val="000000"/>
          <w:sz w:val="28"/>
          <w:szCs w:val="28"/>
        </w:rPr>
        <w:t>трагивает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все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системы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организма</w:t>
      </w:r>
      <w:r w:rsidR="001357DF">
        <w:rPr>
          <w:color w:val="000000"/>
          <w:sz w:val="28"/>
          <w:szCs w:val="28"/>
        </w:rPr>
        <w:t xml:space="preserve"> </w:t>
      </w:r>
      <w:r w:rsidR="00606BBB" w:rsidRPr="001357DF">
        <w:rPr>
          <w:color w:val="000000"/>
          <w:sz w:val="28"/>
          <w:szCs w:val="28"/>
        </w:rPr>
        <w:t>человека</w:t>
      </w:r>
      <w:r w:rsidR="00E72FE0" w:rsidRPr="001357DF">
        <w:rPr>
          <w:color w:val="000000"/>
          <w:sz w:val="28"/>
          <w:szCs w:val="28"/>
        </w:rPr>
        <w:t>: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нервную,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сердечно- сосудистую, иммунную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др.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Недавние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исследования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учёных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из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медицинской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школы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Хьюстона (США)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показали,</w:t>
      </w:r>
      <w:r w:rsidR="001357DF">
        <w:rPr>
          <w:color w:val="000000"/>
          <w:sz w:val="28"/>
          <w:szCs w:val="28"/>
        </w:rPr>
        <w:t xml:space="preserve"> </w:t>
      </w:r>
      <w:r w:rsidR="008A1785"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="008A1785" w:rsidRPr="001357DF">
        <w:rPr>
          <w:color w:val="000000"/>
          <w:sz w:val="28"/>
          <w:szCs w:val="28"/>
        </w:rPr>
        <w:t>под</w:t>
      </w:r>
      <w:r w:rsidR="001357DF">
        <w:rPr>
          <w:color w:val="000000"/>
          <w:sz w:val="28"/>
          <w:szCs w:val="28"/>
        </w:rPr>
        <w:t xml:space="preserve"> </w:t>
      </w:r>
      <w:r w:rsidR="008A1785" w:rsidRPr="001357DF">
        <w:rPr>
          <w:color w:val="000000"/>
          <w:sz w:val="28"/>
          <w:szCs w:val="28"/>
        </w:rPr>
        <w:t>влиянием</w:t>
      </w:r>
      <w:r w:rsidR="001357DF">
        <w:rPr>
          <w:color w:val="000000"/>
          <w:sz w:val="28"/>
          <w:szCs w:val="28"/>
        </w:rPr>
        <w:t xml:space="preserve"> </w:t>
      </w:r>
      <w:r w:rsidR="008A1785" w:rsidRPr="001357DF">
        <w:rPr>
          <w:color w:val="000000"/>
          <w:sz w:val="28"/>
          <w:szCs w:val="28"/>
        </w:rPr>
        <w:t>этого</w:t>
      </w:r>
      <w:r w:rsidR="001357DF">
        <w:rPr>
          <w:color w:val="000000"/>
          <w:sz w:val="28"/>
          <w:szCs w:val="28"/>
        </w:rPr>
        <w:t xml:space="preserve"> </w:t>
      </w:r>
      <w:r w:rsidR="008A1785" w:rsidRPr="001357DF">
        <w:rPr>
          <w:color w:val="000000"/>
          <w:sz w:val="28"/>
          <w:szCs w:val="28"/>
        </w:rPr>
        <w:t>страх</w:t>
      </w:r>
      <w:r w:rsidR="00E72FE0" w:rsidRPr="001357DF">
        <w:rPr>
          <w:color w:val="000000"/>
          <w:sz w:val="28"/>
          <w:szCs w:val="28"/>
        </w:rPr>
        <w:t>а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части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студентов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происходит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нарушения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генетического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аппарата,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повышающие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вероятность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возникновения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онкологических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заболеваний.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данным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российских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авторов,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период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экзаменационной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сессии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студентов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школьников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регистрируются</w:t>
      </w:r>
      <w:r w:rsidR="001357DF">
        <w:rPr>
          <w:color w:val="000000"/>
          <w:sz w:val="28"/>
          <w:szCs w:val="28"/>
        </w:rPr>
        <w:t xml:space="preserve"> </w:t>
      </w:r>
      <w:r w:rsidR="00E72FE0" w:rsidRPr="001357DF">
        <w:rPr>
          <w:color w:val="000000"/>
          <w:sz w:val="28"/>
          <w:szCs w:val="28"/>
        </w:rPr>
        <w:t>выраженные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нарушения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вегетативной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регуляции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сердечно- сосудистой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системы,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сопровождающиеся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учащением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пульса,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повышением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артериального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давления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нарушением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баланса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отделов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вегетативной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нервной</w:t>
      </w:r>
      <w:r w:rsidR="001357DF">
        <w:rPr>
          <w:color w:val="000000"/>
          <w:sz w:val="28"/>
          <w:szCs w:val="28"/>
        </w:rPr>
        <w:t xml:space="preserve"> </w:t>
      </w:r>
      <w:r w:rsidR="00047A4A" w:rsidRPr="001357DF">
        <w:rPr>
          <w:color w:val="000000"/>
          <w:sz w:val="28"/>
          <w:szCs w:val="28"/>
        </w:rPr>
        <w:t>системы.</w:t>
      </w:r>
    </w:p>
    <w:p w:rsidR="00047A4A" w:rsidRPr="001357DF" w:rsidRDefault="00047A4A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отметил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Ю. Щербатых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книге « Психология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страха»</w:t>
      </w:r>
      <w:r w:rsidR="00AB31A6" w:rsidRPr="001357DF">
        <w:rPr>
          <w:color w:val="000000"/>
          <w:sz w:val="28"/>
          <w:szCs w:val="28"/>
        </w:rPr>
        <w:t>, что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при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возникновении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любой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мнимой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реальной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опасности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различных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индивидуумов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включается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преимущественно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«активный»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«пассивный»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тип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реагирования: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большинства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людей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случае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опасности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происходит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учащение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пульса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повышение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артериального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давления,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то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время,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меньшей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части – наоборот,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пульс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замедляется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снижается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давление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( у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них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от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страха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«замирает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сердце»,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« перехватывает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дыхание»,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снижается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общая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активность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организма).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Согласно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его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исследованиям,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данная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картина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выявляется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студентов,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испытывающих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страх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предстоящим</w:t>
      </w:r>
      <w:r w:rsidR="001357DF">
        <w:rPr>
          <w:color w:val="000000"/>
          <w:sz w:val="28"/>
          <w:szCs w:val="28"/>
        </w:rPr>
        <w:t xml:space="preserve"> </w:t>
      </w:r>
      <w:r w:rsidR="00AB31A6" w:rsidRPr="001357DF">
        <w:rPr>
          <w:color w:val="000000"/>
          <w:sz w:val="28"/>
          <w:szCs w:val="28"/>
        </w:rPr>
        <w:t>экзаменом</w:t>
      </w:r>
      <w:r w:rsidR="000122FF" w:rsidRPr="001357DF">
        <w:rPr>
          <w:color w:val="000000"/>
          <w:sz w:val="28"/>
          <w:szCs w:val="28"/>
        </w:rPr>
        <w:t>: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то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время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большинства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молодых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людей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состояние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нервного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напряжения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тревоги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сопровождалось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учащением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сердцебиения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повышением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артериального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давления,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части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студентов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наблюдалась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иная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реакция: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замедление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ритма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сердца,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ослабление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мышечного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тонуса, падение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артериального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давления.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Этот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тип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реакции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экзамен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наблюдался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основном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лиц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со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слабым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типом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нервной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системы,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людей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меланхолическим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темпераментом,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="000122FF" w:rsidRPr="001357DF">
        <w:rPr>
          <w:color w:val="000000"/>
          <w:sz w:val="28"/>
          <w:szCs w:val="28"/>
        </w:rPr>
        <w:t>спо</w:t>
      </w:r>
      <w:r w:rsidR="005C0DE4" w:rsidRPr="001357DF">
        <w:rPr>
          <w:color w:val="000000"/>
          <w:sz w:val="28"/>
          <w:szCs w:val="28"/>
        </w:rPr>
        <w:t>собных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выдержать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сильных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нагрузок.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Причём,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если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первым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экзаменом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них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ещё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встречался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«нормальный»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тип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реагирования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общей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активацией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организма.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То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ко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второму- третьему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экзамену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них,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правило,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наступало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запредельное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торможение,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сопровождающееся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пассивностью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резким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упадком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сил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настроения.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Такие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студенты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сдавали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последние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экзамены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сессии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бы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«по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инерции»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были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готовы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принять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любую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оценку,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лишь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бы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«это</w:t>
      </w:r>
      <w:r w:rsidR="001357DF">
        <w:rPr>
          <w:color w:val="000000"/>
          <w:sz w:val="28"/>
          <w:szCs w:val="28"/>
        </w:rPr>
        <w:t xml:space="preserve"> </w:t>
      </w:r>
      <w:r w:rsidR="005C0DE4" w:rsidRPr="001357DF">
        <w:rPr>
          <w:color w:val="000000"/>
          <w:sz w:val="28"/>
          <w:szCs w:val="28"/>
        </w:rPr>
        <w:t>мучение»</w:t>
      </w:r>
      <w:r w:rsidR="001357DF">
        <w:rPr>
          <w:color w:val="000000"/>
          <w:sz w:val="28"/>
          <w:szCs w:val="28"/>
        </w:rPr>
        <w:t xml:space="preserve"> </w:t>
      </w:r>
      <w:r w:rsidR="00DF548C" w:rsidRPr="001357DF">
        <w:rPr>
          <w:color w:val="000000"/>
          <w:sz w:val="28"/>
          <w:szCs w:val="28"/>
        </w:rPr>
        <w:t>побыстрее</w:t>
      </w:r>
      <w:r w:rsidR="001357DF">
        <w:rPr>
          <w:color w:val="000000"/>
          <w:sz w:val="28"/>
          <w:szCs w:val="28"/>
        </w:rPr>
        <w:t xml:space="preserve"> </w:t>
      </w:r>
      <w:r w:rsidR="00DF548C" w:rsidRPr="001357DF">
        <w:rPr>
          <w:color w:val="000000"/>
          <w:sz w:val="28"/>
          <w:szCs w:val="28"/>
        </w:rPr>
        <w:t>закончилось.</w:t>
      </w:r>
      <w:r w:rsidR="001357DF">
        <w:rPr>
          <w:color w:val="000000"/>
          <w:sz w:val="28"/>
          <w:szCs w:val="28"/>
        </w:rPr>
        <w:t xml:space="preserve"> </w:t>
      </w:r>
    </w:p>
    <w:p w:rsidR="004B7CDB" w:rsidRPr="001357DF" w:rsidRDefault="00DF548C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Некоторые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зарубежные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отечественные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исследователи,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досконально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изу</w:t>
      </w:r>
      <w:r w:rsidR="00A85C6C" w:rsidRPr="001357DF">
        <w:rPr>
          <w:color w:val="000000"/>
          <w:sz w:val="28"/>
          <w:szCs w:val="28"/>
        </w:rPr>
        <w:t>чавшие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эту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проблему,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вообще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пришли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выводу,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психологических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позиций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экзамены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нежелательны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должны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быть</w:t>
      </w:r>
      <w:r w:rsidR="001357DF">
        <w:rPr>
          <w:color w:val="000000"/>
          <w:sz w:val="28"/>
          <w:szCs w:val="28"/>
        </w:rPr>
        <w:t xml:space="preserve"> </w:t>
      </w:r>
      <w:r w:rsidR="00A85C6C" w:rsidRPr="001357DF">
        <w:rPr>
          <w:color w:val="000000"/>
          <w:sz w:val="28"/>
          <w:szCs w:val="28"/>
        </w:rPr>
        <w:t>отменены.</w:t>
      </w:r>
      <w:r w:rsidR="001357DF">
        <w:rPr>
          <w:color w:val="000000"/>
          <w:sz w:val="28"/>
          <w:szCs w:val="28"/>
        </w:rPr>
        <w:t xml:space="preserve"> </w:t>
      </w:r>
      <w:r w:rsidR="004E7D28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4E7D28" w:rsidRPr="001357DF">
        <w:rPr>
          <w:color w:val="000000"/>
          <w:sz w:val="28"/>
          <w:szCs w:val="28"/>
        </w:rPr>
        <w:t>то</w:t>
      </w:r>
      <w:r w:rsidR="001357DF">
        <w:rPr>
          <w:color w:val="000000"/>
          <w:sz w:val="28"/>
          <w:szCs w:val="28"/>
        </w:rPr>
        <w:t xml:space="preserve"> </w:t>
      </w:r>
      <w:r w:rsidR="004E7D28" w:rsidRPr="001357DF">
        <w:rPr>
          <w:color w:val="000000"/>
          <w:sz w:val="28"/>
          <w:szCs w:val="28"/>
        </w:rPr>
        <w:t>же</w:t>
      </w:r>
      <w:r w:rsidR="001357DF">
        <w:rPr>
          <w:color w:val="000000"/>
          <w:sz w:val="28"/>
          <w:szCs w:val="28"/>
        </w:rPr>
        <w:t xml:space="preserve"> </w:t>
      </w:r>
      <w:r w:rsidR="004E7D28" w:rsidRPr="001357DF">
        <w:rPr>
          <w:color w:val="000000"/>
          <w:sz w:val="28"/>
          <w:szCs w:val="28"/>
        </w:rPr>
        <w:t>время,</w:t>
      </w:r>
      <w:r w:rsidR="001357DF">
        <w:rPr>
          <w:color w:val="000000"/>
          <w:sz w:val="28"/>
          <w:szCs w:val="28"/>
        </w:rPr>
        <w:t xml:space="preserve"> </w:t>
      </w:r>
      <w:r w:rsidR="004E7D28" w:rsidRPr="001357DF">
        <w:rPr>
          <w:color w:val="000000"/>
          <w:sz w:val="28"/>
          <w:szCs w:val="28"/>
        </w:rPr>
        <w:t>сущес</w:t>
      </w:r>
      <w:r w:rsidR="004B7CDB" w:rsidRPr="001357DF">
        <w:rPr>
          <w:color w:val="000000"/>
          <w:sz w:val="28"/>
          <w:szCs w:val="28"/>
        </w:rPr>
        <w:t>твует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другая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точка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зрения,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у</w:t>
      </w:r>
      <w:r w:rsidR="004E7D28" w:rsidRPr="001357DF">
        <w:rPr>
          <w:color w:val="000000"/>
          <w:sz w:val="28"/>
          <w:szCs w:val="28"/>
        </w:rPr>
        <w:t>тверждающая,</w:t>
      </w:r>
      <w:r w:rsidR="001357DF">
        <w:rPr>
          <w:color w:val="000000"/>
          <w:sz w:val="28"/>
          <w:szCs w:val="28"/>
        </w:rPr>
        <w:t xml:space="preserve"> </w:t>
      </w:r>
      <w:r w:rsidR="004E7D28"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="004E7D28" w:rsidRPr="001357DF">
        <w:rPr>
          <w:color w:val="000000"/>
          <w:sz w:val="28"/>
          <w:szCs w:val="28"/>
        </w:rPr>
        <w:t>экзамены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стимулируют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деятельность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мозга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повышают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познавательную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активность.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Американский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психолог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Саразон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установил,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боящиеся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экзамена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ученики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могут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заметно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улучшить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свои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достижения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даже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превзойти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тех,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кто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экзаменов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="004B7CDB" w:rsidRPr="001357DF">
        <w:rPr>
          <w:color w:val="000000"/>
          <w:sz w:val="28"/>
          <w:szCs w:val="28"/>
        </w:rPr>
        <w:t>боится.</w:t>
      </w:r>
    </w:p>
    <w:p w:rsidR="00710B80" w:rsidRPr="001357DF" w:rsidRDefault="004B7CDB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Интересно,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время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одних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людей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проблемой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является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снизить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уровень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экзаменационного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стресса,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других,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наоборот,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нужно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следует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разозлиться»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испугаться</w:t>
      </w:r>
      <w:r w:rsidR="0051088E" w:rsidRPr="001357DF">
        <w:rPr>
          <w:color w:val="000000"/>
          <w:sz w:val="28"/>
          <w:szCs w:val="28"/>
        </w:rPr>
        <w:t>,</w:t>
      </w:r>
      <w:r w:rsidR="001357DF">
        <w:rPr>
          <w:color w:val="000000"/>
          <w:sz w:val="28"/>
          <w:szCs w:val="28"/>
        </w:rPr>
        <w:t xml:space="preserve"> </w:t>
      </w:r>
      <w:r w:rsidR="0051088E" w:rsidRPr="001357DF">
        <w:rPr>
          <w:color w:val="000000"/>
          <w:sz w:val="28"/>
          <w:szCs w:val="28"/>
        </w:rPr>
        <w:t>чтобы</w:t>
      </w:r>
      <w:r w:rsidR="001357DF">
        <w:rPr>
          <w:color w:val="000000"/>
          <w:sz w:val="28"/>
          <w:szCs w:val="28"/>
        </w:rPr>
        <w:t xml:space="preserve"> </w:t>
      </w:r>
      <w:r w:rsidR="0051088E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51088E" w:rsidRPr="001357DF">
        <w:rPr>
          <w:color w:val="000000"/>
          <w:sz w:val="28"/>
          <w:szCs w:val="28"/>
        </w:rPr>
        <w:t>полной</w:t>
      </w:r>
      <w:r w:rsidR="001357DF">
        <w:rPr>
          <w:color w:val="000000"/>
          <w:sz w:val="28"/>
          <w:szCs w:val="28"/>
        </w:rPr>
        <w:t xml:space="preserve"> </w:t>
      </w:r>
      <w:r w:rsidR="0051088E" w:rsidRPr="001357DF">
        <w:rPr>
          <w:color w:val="000000"/>
          <w:sz w:val="28"/>
          <w:szCs w:val="28"/>
        </w:rPr>
        <w:t>мере</w:t>
      </w:r>
      <w:r w:rsidR="001357DF">
        <w:rPr>
          <w:color w:val="000000"/>
          <w:sz w:val="28"/>
          <w:szCs w:val="28"/>
        </w:rPr>
        <w:t xml:space="preserve"> </w:t>
      </w:r>
      <w:r w:rsidR="0051088E" w:rsidRPr="001357DF">
        <w:rPr>
          <w:color w:val="000000"/>
          <w:sz w:val="28"/>
          <w:szCs w:val="28"/>
        </w:rPr>
        <w:t>мобилизовать</w:t>
      </w:r>
      <w:r w:rsidR="001357DF">
        <w:rPr>
          <w:color w:val="000000"/>
          <w:sz w:val="28"/>
          <w:szCs w:val="28"/>
        </w:rPr>
        <w:t xml:space="preserve"> </w:t>
      </w:r>
      <w:r w:rsidR="0051088E" w:rsidRPr="001357DF">
        <w:rPr>
          <w:color w:val="000000"/>
          <w:sz w:val="28"/>
          <w:szCs w:val="28"/>
        </w:rPr>
        <w:t>свои</w:t>
      </w:r>
      <w:r w:rsidR="001357DF">
        <w:rPr>
          <w:color w:val="000000"/>
          <w:sz w:val="28"/>
          <w:szCs w:val="28"/>
        </w:rPr>
        <w:t xml:space="preserve"> </w:t>
      </w:r>
      <w:r w:rsidR="0051088E" w:rsidRPr="001357DF">
        <w:rPr>
          <w:color w:val="000000"/>
          <w:sz w:val="28"/>
          <w:szCs w:val="28"/>
        </w:rPr>
        <w:t>силы</w:t>
      </w:r>
      <w:r w:rsidR="001357DF">
        <w:rPr>
          <w:color w:val="000000"/>
          <w:sz w:val="28"/>
          <w:szCs w:val="28"/>
        </w:rPr>
        <w:t xml:space="preserve"> </w:t>
      </w:r>
      <w:r w:rsidR="0051088E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51088E" w:rsidRPr="001357DF">
        <w:rPr>
          <w:color w:val="000000"/>
          <w:sz w:val="28"/>
          <w:szCs w:val="28"/>
        </w:rPr>
        <w:t>успешно</w:t>
      </w:r>
      <w:r w:rsidR="001357DF">
        <w:rPr>
          <w:color w:val="000000"/>
          <w:sz w:val="28"/>
          <w:szCs w:val="28"/>
        </w:rPr>
        <w:t xml:space="preserve"> </w:t>
      </w:r>
      <w:r w:rsidR="0051088E" w:rsidRPr="001357DF">
        <w:rPr>
          <w:color w:val="000000"/>
          <w:sz w:val="28"/>
          <w:szCs w:val="28"/>
        </w:rPr>
        <w:t>сдать</w:t>
      </w:r>
      <w:r w:rsidR="001357DF">
        <w:rPr>
          <w:color w:val="000000"/>
          <w:sz w:val="28"/>
          <w:szCs w:val="28"/>
        </w:rPr>
        <w:t xml:space="preserve"> </w:t>
      </w:r>
      <w:r w:rsidR="0051088E" w:rsidRPr="001357DF">
        <w:rPr>
          <w:color w:val="000000"/>
          <w:sz w:val="28"/>
          <w:szCs w:val="28"/>
        </w:rPr>
        <w:t>экзамен.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каждого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человека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нужен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свой,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оптимальный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уровень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волнения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страха,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при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котором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он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показывает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наилучшие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результаты.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первую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очередь,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зависит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от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типа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высшей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нервной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деятельности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темперамента: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например,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меланхоликов,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относящихся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слабому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типу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нервной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системы,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желательно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снижать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излишнее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возбуждение,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а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вот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флегматика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сильным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инертным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типом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высшей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нервной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деятельности,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чтобы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лучше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ответить,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необходимо,</w:t>
      </w:r>
      <w:r w:rsidR="001357DF">
        <w:rPr>
          <w:color w:val="000000"/>
          <w:sz w:val="28"/>
          <w:szCs w:val="28"/>
        </w:rPr>
        <w:t xml:space="preserve"> </w:t>
      </w:r>
      <w:r w:rsidR="00FF459E" w:rsidRPr="001357DF">
        <w:rPr>
          <w:color w:val="000000"/>
          <w:sz w:val="28"/>
          <w:szCs w:val="28"/>
        </w:rPr>
        <w:t>наоборот</w:t>
      </w:r>
      <w:r w:rsidR="00710B80" w:rsidRPr="001357DF">
        <w:rPr>
          <w:color w:val="000000"/>
          <w:sz w:val="28"/>
          <w:szCs w:val="28"/>
        </w:rPr>
        <w:t>,</w:t>
      </w:r>
      <w:r w:rsidR="001357DF">
        <w:rPr>
          <w:color w:val="000000"/>
          <w:sz w:val="28"/>
          <w:szCs w:val="28"/>
        </w:rPr>
        <w:t xml:space="preserve"> </w:t>
      </w:r>
      <w:r w:rsidR="00710B80" w:rsidRPr="001357DF">
        <w:rPr>
          <w:color w:val="000000"/>
          <w:sz w:val="28"/>
          <w:szCs w:val="28"/>
        </w:rPr>
        <w:t>больше</w:t>
      </w:r>
      <w:r w:rsidR="001357DF">
        <w:rPr>
          <w:color w:val="000000"/>
          <w:sz w:val="28"/>
          <w:szCs w:val="28"/>
        </w:rPr>
        <w:t xml:space="preserve"> </w:t>
      </w:r>
      <w:r w:rsidR="00710B80" w:rsidRPr="001357DF">
        <w:rPr>
          <w:color w:val="000000"/>
          <w:sz w:val="28"/>
          <w:szCs w:val="28"/>
        </w:rPr>
        <w:t>переживать</w:t>
      </w:r>
      <w:r w:rsidR="001357DF">
        <w:rPr>
          <w:color w:val="000000"/>
          <w:sz w:val="28"/>
          <w:szCs w:val="28"/>
        </w:rPr>
        <w:t xml:space="preserve"> </w:t>
      </w:r>
      <w:r w:rsidR="00710B80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710B80" w:rsidRPr="001357DF">
        <w:rPr>
          <w:color w:val="000000"/>
          <w:sz w:val="28"/>
          <w:szCs w:val="28"/>
        </w:rPr>
        <w:t>бояться</w:t>
      </w:r>
      <w:r w:rsidR="001357DF">
        <w:rPr>
          <w:color w:val="000000"/>
          <w:sz w:val="28"/>
          <w:szCs w:val="28"/>
        </w:rPr>
        <w:t xml:space="preserve"> </w:t>
      </w:r>
      <w:r w:rsidR="00710B80" w:rsidRPr="001357DF">
        <w:rPr>
          <w:color w:val="000000"/>
          <w:sz w:val="28"/>
          <w:szCs w:val="28"/>
        </w:rPr>
        <w:t>экзамена.</w:t>
      </w:r>
    </w:p>
    <w:p w:rsidR="001357DF" w:rsidRDefault="001357DF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357DF" w:rsidRPr="001357DF" w:rsidRDefault="001357DF" w:rsidP="001357D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1357DF">
        <w:rPr>
          <w:b/>
          <w:bCs/>
          <w:color w:val="000000"/>
          <w:sz w:val="28"/>
          <w:szCs w:val="28"/>
        </w:rPr>
        <w:t>1 Цель, задачи, методы исследования</w:t>
      </w:r>
    </w:p>
    <w:p w:rsidR="001357DF" w:rsidRDefault="001357DF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10B80" w:rsidRPr="001357DF" w:rsidRDefault="00710B80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Гипотеза: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Применение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технологий</w:t>
      </w:r>
      <w:r w:rsidR="001357DF">
        <w:rPr>
          <w:color w:val="000000"/>
          <w:sz w:val="28"/>
          <w:szCs w:val="28"/>
        </w:rPr>
        <w:t xml:space="preserve"> </w:t>
      </w:r>
      <w:r w:rsidR="00013793" w:rsidRPr="001357DF">
        <w:rPr>
          <w:color w:val="000000"/>
          <w:sz w:val="28"/>
          <w:szCs w:val="28"/>
        </w:rPr>
        <w:t>личностного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</w:t>
      </w:r>
      <w:r w:rsidR="00013793" w:rsidRPr="001357DF">
        <w:rPr>
          <w:color w:val="000000"/>
          <w:sz w:val="28"/>
          <w:szCs w:val="28"/>
        </w:rPr>
        <w:t>учинга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может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являться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условием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уменьшения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страха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экзаменом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добавить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уверенности.</w:t>
      </w:r>
    </w:p>
    <w:p w:rsidR="00013793" w:rsidRPr="001357DF" w:rsidRDefault="00013793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Объект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исследования: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страха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экзаменом.</w:t>
      </w:r>
    </w:p>
    <w:p w:rsidR="00DF548C" w:rsidRPr="001357DF" w:rsidRDefault="00710B80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Предмет: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Применение</w:t>
      </w:r>
      <w:r w:rsidR="001357DF">
        <w:rPr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технологий</w:t>
      </w:r>
      <w:r w:rsidR="001357DF">
        <w:rPr>
          <w:color w:val="000000"/>
          <w:sz w:val="28"/>
          <w:szCs w:val="28"/>
        </w:rPr>
        <w:t xml:space="preserve"> </w:t>
      </w:r>
      <w:r w:rsidR="00013793" w:rsidRPr="001357DF">
        <w:rPr>
          <w:color w:val="000000"/>
          <w:sz w:val="28"/>
          <w:szCs w:val="28"/>
        </w:rPr>
        <w:t>личностного</w:t>
      </w:r>
      <w:r w:rsidR="001357DF">
        <w:rPr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к</w:t>
      </w:r>
      <w:r w:rsidR="00013793" w:rsidRPr="001357DF">
        <w:rPr>
          <w:color w:val="000000"/>
          <w:sz w:val="28"/>
          <w:szCs w:val="28"/>
        </w:rPr>
        <w:t>оучинга</w:t>
      </w:r>
      <w:r w:rsidR="0034681F" w:rsidRPr="001357DF">
        <w:rPr>
          <w:color w:val="000000"/>
          <w:sz w:val="28"/>
          <w:szCs w:val="28"/>
        </w:rPr>
        <w:t>,</w:t>
      </w:r>
      <w:r w:rsidR="001357DF">
        <w:rPr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условие</w:t>
      </w:r>
      <w:r w:rsidR="001357DF">
        <w:rPr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уменьшения</w:t>
      </w:r>
      <w:r w:rsidR="001357DF">
        <w:rPr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страха</w:t>
      </w:r>
      <w:r w:rsidR="001357DF">
        <w:rPr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экзаменом</w:t>
      </w:r>
      <w:r w:rsidR="001357DF">
        <w:rPr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повышения</w:t>
      </w:r>
      <w:r w:rsidR="001357DF">
        <w:rPr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уверенности</w:t>
      </w:r>
      <w:r w:rsidR="001357DF">
        <w:rPr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34681F" w:rsidRPr="001357DF">
        <w:rPr>
          <w:color w:val="000000"/>
          <w:sz w:val="28"/>
          <w:szCs w:val="28"/>
        </w:rPr>
        <w:t>себе.</w:t>
      </w:r>
    </w:p>
    <w:p w:rsidR="0034681F" w:rsidRPr="001357DF" w:rsidRDefault="0034681F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Цель: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Изучение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возможностей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применения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технологий</w:t>
      </w:r>
      <w:r w:rsidR="001357DF">
        <w:rPr>
          <w:color w:val="000000"/>
          <w:sz w:val="28"/>
          <w:szCs w:val="28"/>
        </w:rPr>
        <w:t xml:space="preserve"> </w:t>
      </w:r>
      <w:r w:rsidR="00013793" w:rsidRPr="001357DF">
        <w:rPr>
          <w:color w:val="000000"/>
          <w:sz w:val="28"/>
          <w:szCs w:val="28"/>
        </w:rPr>
        <w:t>личностного коучинга</w:t>
      </w:r>
      <w:r w:rsidRPr="001357DF">
        <w:rPr>
          <w:color w:val="000000"/>
          <w:sz w:val="28"/>
          <w:szCs w:val="28"/>
        </w:rPr>
        <w:t>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условия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уменьшения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страха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экзаменом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повышения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уверенности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себе.</w:t>
      </w:r>
    </w:p>
    <w:p w:rsidR="0034681F" w:rsidRPr="001357DF" w:rsidRDefault="0034681F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Задачи:</w:t>
      </w:r>
      <w:r w:rsidR="001357DF">
        <w:rPr>
          <w:b/>
          <w:bCs/>
          <w:color w:val="000000"/>
          <w:sz w:val="28"/>
          <w:szCs w:val="28"/>
        </w:rPr>
        <w:t xml:space="preserve"> </w:t>
      </w:r>
    </w:p>
    <w:p w:rsidR="00E44385" w:rsidRPr="001357DF" w:rsidRDefault="00E44385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1.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Изучение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психологического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содержания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технологии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коучинга.</w:t>
      </w:r>
    </w:p>
    <w:p w:rsidR="00E44385" w:rsidRPr="001357DF" w:rsidRDefault="00E44385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2.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Исследование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эффективности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технологий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коучинга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работе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личностью.</w:t>
      </w:r>
    </w:p>
    <w:p w:rsidR="00E44385" w:rsidRPr="001357DF" w:rsidRDefault="00E44385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3.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Разработка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программы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уменьшения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страха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экзаменом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повышения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уверенности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себе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применением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технологий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коучинга.</w:t>
      </w:r>
    </w:p>
    <w:p w:rsidR="00E44385" w:rsidRPr="001357DF" w:rsidRDefault="00E44385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Выборка: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Учащийся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11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класса</w:t>
      </w:r>
      <w:r w:rsidR="00A97213" w:rsidRPr="001357DF">
        <w:rPr>
          <w:color w:val="000000"/>
          <w:sz w:val="28"/>
          <w:szCs w:val="28"/>
        </w:rPr>
        <w:t>.</w:t>
      </w:r>
    </w:p>
    <w:p w:rsidR="00A97213" w:rsidRPr="001357DF" w:rsidRDefault="00A97213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Теоретико- методологическое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основание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исследования:</w:t>
      </w:r>
      <w:r w:rsidR="001357DF">
        <w:rPr>
          <w:color w:val="000000"/>
          <w:sz w:val="28"/>
          <w:szCs w:val="28"/>
        </w:rPr>
        <w:t xml:space="preserve"> </w:t>
      </w:r>
      <w:r w:rsidR="000B4E6B" w:rsidRPr="001357DF">
        <w:rPr>
          <w:color w:val="000000"/>
          <w:sz w:val="28"/>
          <w:szCs w:val="28"/>
        </w:rPr>
        <w:t>концепция</w:t>
      </w:r>
      <w:r w:rsidR="001357DF">
        <w:rPr>
          <w:color w:val="000000"/>
          <w:sz w:val="28"/>
          <w:szCs w:val="28"/>
        </w:rPr>
        <w:t xml:space="preserve"> </w:t>
      </w:r>
      <w:r w:rsidR="000B4E6B" w:rsidRPr="001357DF">
        <w:rPr>
          <w:color w:val="000000"/>
          <w:sz w:val="28"/>
          <w:szCs w:val="28"/>
        </w:rPr>
        <w:t>НЛП- коучин</w:t>
      </w:r>
      <w:r w:rsidR="00013793" w:rsidRPr="001357DF">
        <w:rPr>
          <w:color w:val="000000"/>
          <w:sz w:val="28"/>
          <w:szCs w:val="28"/>
        </w:rPr>
        <w:t>га</w:t>
      </w:r>
      <w:r w:rsidR="001357DF">
        <w:rPr>
          <w:color w:val="000000"/>
          <w:sz w:val="28"/>
          <w:szCs w:val="28"/>
        </w:rPr>
        <w:t xml:space="preserve"> </w:t>
      </w:r>
      <w:r w:rsidR="00013793" w:rsidRPr="001357DF">
        <w:rPr>
          <w:color w:val="000000"/>
          <w:sz w:val="28"/>
          <w:szCs w:val="28"/>
        </w:rPr>
        <w:t>Тима</w:t>
      </w:r>
      <w:r w:rsidR="001357DF">
        <w:rPr>
          <w:color w:val="000000"/>
          <w:sz w:val="28"/>
          <w:szCs w:val="28"/>
        </w:rPr>
        <w:t xml:space="preserve"> </w:t>
      </w:r>
      <w:r w:rsidR="00013793" w:rsidRPr="001357DF">
        <w:rPr>
          <w:color w:val="000000"/>
          <w:sz w:val="28"/>
          <w:szCs w:val="28"/>
        </w:rPr>
        <w:t>Геллви,</w:t>
      </w:r>
      <w:r w:rsidR="001357DF">
        <w:rPr>
          <w:color w:val="000000"/>
          <w:sz w:val="28"/>
          <w:szCs w:val="28"/>
        </w:rPr>
        <w:t xml:space="preserve"> </w:t>
      </w:r>
      <w:r w:rsidR="00013793" w:rsidRPr="001357DF">
        <w:rPr>
          <w:color w:val="000000"/>
          <w:sz w:val="28"/>
          <w:szCs w:val="28"/>
        </w:rPr>
        <w:t>Томаса</w:t>
      </w:r>
      <w:r w:rsidR="001357DF">
        <w:rPr>
          <w:color w:val="000000"/>
          <w:sz w:val="28"/>
          <w:szCs w:val="28"/>
        </w:rPr>
        <w:t xml:space="preserve"> </w:t>
      </w:r>
      <w:r w:rsidR="00013793" w:rsidRPr="001357DF">
        <w:rPr>
          <w:color w:val="000000"/>
          <w:sz w:val="28"/>
          <w:szCs w:val="28"/>
        </w:rPr>
        <w:t>Леонорда,</w:t>
      </w:r>
      <w:r w:rsidR="001357DF">
        <w:rPr>
          <w:color w:val="000000"/>
          <w:sz w:val="28"/>
          <w:szCs w:val="28"/>
        </w:rPr>
        <w:t xml:space="preserve"> </w:t>
      </w:r>
      <w:r w:rsidR="00013793" w:rsidRPr="001357DF">
        <w:rPr>
          <w:color w:val="000000"/>
          <w:sz w:val="28"/>
          <w:szCs w:val="28"/>
        </w:rPr>
        <w:t>Джона</w:t>
      </w:r>
      <w:r w:rsidR="001357DF">
        <w:rPr>
          <w:color w:val="000000"/>
          <w:sz w:val="28"/>
          <w:szCs w:val="28"/>
        </w:rPr>
        <w:t xml:space="preserve"> </w:t>
      </w:r>
      <w:r w:rsidR="00013793" w:rsidRPr="001357DF">
        <w:rPr>
          <w:color w:val="000000"/>
          <w:sz w:val="28"/>
          <w:szCs w:val="28"/>
        </w:rPr>
        <w:t>Уитмора</w:t>
      </w:r>
      <w:r w:rsidR="001357DF">
        <w:rPr>
          <w:color w:val="000000"/>
          <w:sz w:val="28"/>
          <w:szCs w:val="28"/>
        </w:rPr>
        <w:t xml:space="preserve"> </w:t>
      </w:r>
      <w:r w:rsidR="00013793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013793" w:rsidRPr="001357DF">
        <w:rPr>
          <w:color w:val="000000"/>
          <w:sz w:val="28"/>
          <w:szCs w:val="28"/>
        </w:rPr>
        <w:t>многих</w:t>
      </w:r>
      <w:r w:rsidR="001357DF">
        <w:rPr>
          <w:color w:val="000000"/>
          <w:sz w:val="28"/>
          <w:szCs w:val="28"/>
        </w:rPr>
        <w:t xml:space="preserve"> </w:t>
      </w:r>
      <w:r w:rsidR="00013793" w:rsidRPr="001357DF">
        <w:rPr>
          <w:color w:val="000000"/>
          <w:sz w:val="28"/>
          <w:szCs w:val="28"/>
        </w:rPr>
        <w:t>других</w:t>
      </w:r>
      <w:r w:rsidR="001357DF">
        <w:rPr>
          <w:color w:val="000000"/>
          <w:sz w:val="28"/>
          <w:szCs w:val="28"/>
        </w:rPr>
        <w:t xml:space="preserve"> </w:t>
      </w:r>
      <w:r w:rsidR="00013793" w:rsidRPr="001357DF">
        <w:rPr>
          <w:color w:val="000000"/>
          <w:sz w:val="28"/>
          <w:szCs w:val="28"/>
        </w:rPr>
        <w:t>последователей</w:t>
      </w:r>
      <w:r w:rsidR="000B4E6B" w:rsidRPr="001357DF">
        <w:rPr>
          <w:color w:val="000000"/>
          <w:sz w:val="28"/>
          <w:szCs w:val="28"/>
        </w:rPr>
        <w:t>.</w:t>
      </w:r>
      <w:r w:rsidR="001357DF">
        <w:rPr>
          <w:color w:val="000000"/>
          <w:sz w:val="28"/>
          <w:szCs w:val="28"/>
        </w:rPr>
        <w:t xml:space="preserve"> </w:t>
      </w:r>
      <w:r w:rsidR="000B4E6B" w:rsidRPr="001357DF">
        <w:rPr>
          <w:color w:val="000000"/>
          <w:sz w:val="28"/>
          <w:szCs w:val="28"/>
        </w:rPr>
        <w:t>Личностный</w:t>
      </w:r>
      <w:r w:rsidR="001357DF">
        <w:rPr>
          <w:color w:val="000000"/>
          <w:sz w:val="28"/>
          <w:szCs w:val="28"/>
        </w:rPr>
        <w:t xml:space="preserve"> </w:t>
      </w:r>
      <w:r w:rsidR="000B4E6B" w:rsidRPr="001357DF">
        <w:rPr>
          <w:color w:val="000000"/>
          <w:sz w:val="28"/>
          <w:szCs w:val="28"/>
        </w:rPr>
        <w:t>коучинг.</w:t>
      </w:r>
    </w:p>
    <w:p w:rsidR="00511D7D" w:rsidRPr="001357DF" w:rsidRDefault="00511D7D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Методический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аппарат:</w:t>
      </w:r>
      <w:r w:rsidR="001357DF">
        <w:rPr>
          <w:b/>
          <w:bCs/>
          <w:color w:val="000000"/>
          <w:sz w:val="28"/>
          <w:szCs w:val="28"/>
        </w:rPr>
        <w:t xml:space="preserve"> </w:t>
      </w:r>
    </w:p>
    <w:p w:rsidR="00511D7D" w:rsidRPr="001357DF" w:rsidRDefault="00460AB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1.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Опросник</w:t>
      </w:r>
      <w:r w:rsidR="001357DF">
        <w:rPr>
          <w:color w:val="000000"/>
          <w:sz w:val="28"/>
          <w:szCs w:val="28"/>
        </w:rPr>
        <w:t xml:space="preserve"> Ч.</w:t>
      </w:r>
      <w:r w:rsidRPr="001357DF">
        <w:rPr>
          <w:color w:val="000000"/>
          <w:sz w:val="28"/>
          <w:szCs w:val="28"/>
        </w:rPr>
        <w:t>Д. Спилберга (исследование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уровня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личности)</w:t>
      </w:r>
    </w:p>
    <w:p w:rsidR="00460AB7" w:rsidRPr="001357DF" w:rsidRDefault="00460AB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2. Техника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НЛП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 Волшебный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вопрос»</w:t>
      </w:r>
    </w:p>
    <w:p w:rsidR="00460AB7" w:rsidRPr="001357DF" w:rsidRDefault="00460AB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3. Техника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НЛП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«Формирование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подсознательной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готовности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достижению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цели»</w:t>
      </w:r>
    </w:p>
    <w:p w:rsidR="00622220" w:rsidRPr="001357DF" w:rsidRDefault="00460AB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4. Техника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НЛП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 Якорение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ресурсного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состояния».</w:t>
      </w:r>
    </w:p>
    <w:p w:rsidR="00112182" w:rsidRDefault="00112182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77886" w:rsidRPr="001357DF" w:rsidRDefault="00112182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77886" w:rsidRPr="001357DF">
        <w:rPr>
          <w:b/>
          <w:bCs/>
          <w:color w:val="000000"/>
          <w:sz w:val="28"/>
          <w:szCs w:val="28"/>
        </w:rPr>
        <w:t>Что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D77886" w:rsidRPr="001357DF">
        <w:rPr>
          <w:b/>
          <w:bCs/>
          <w:color w:val="000000"/>
          <w:sz w:val="28"/>
          <w:szCs w:val="28"/>
        </w:rPr>
        <w:t>такое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D77886" w:rsidRPr="001357DF">
        <w:rPr>
          <w:b/>
          <w:bCs/>
          <w:color w:val="000000"/>
          <w:sz w:val="28"/>
          <w:szCs w:val="28"/>
        </w:rPr>
        <w:t>коучинг?</w:t>
      </w:r>
    </w:p>
    <w:p w:rsidR="00622220" w:rsidRPr="001357DF" w:rsidRDefault="00622220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Коучинг- тренировать,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заниматься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репетиторствам,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подготавливать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экзамену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состязаниям. ( Англо- русский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словарь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Мюллера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В.К.)</w:t>
      </w:r>
    </w:p>
    <w:p w:rsidR="00622220" w:rsidRPr="001357DF" w:rsidRDefault="00622220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Коучинг – 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поддерживающее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отношение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клиенту,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ставит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основной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акцент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чтобы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достигал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своих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целей,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самостоятельно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решая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проблемы,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стоящие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ним,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добиваясь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наибольшей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реализации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своих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способностей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возможностей.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система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взаимодействия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консультантом,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самим</w:t>
      </w:r>
      <w:r w:rsidR="001357DF">
        <w:rPr>
          <w:color w:val="000000"/>
          <w:sz w:val="28"/>
          <w:szCs w:val="28"/>
        </w:rPr>
        <w:t xml:space="preserve"> </w:t>
      </w:r>
      <w:r w:rsidR="0091752B" w:rsidRPr="001357DF">
        <w:rPr>
          <w:color w:val="000000"/>
          <w:sz w:val="28"/>
          <w:szCs w:val="28"/>
        </w:rPr>
        <w:t>собой,</w:t>
      </w:r>
      <w:r w:rsidR="001357DF">
        <w:rPr>
          <w:color w:val="000000"/>
          <w:sz w:val="28"/>
          <w:szCs w:val="28"/>
        </w:rPr>
        <w:t xml:space="preserve"> </w:t>
      </w:r>
      <w:r w:rsidR="0091752B"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="0091752B" w:rsidRPr="001357DF">
        <w:rPr>
          <w:color w:val="000000"/>
          <w:sz w:val="28"/>
          <w:szCs w:val="28"/>
        </w:rPr>
        <w:t>окружающим</w:t>
      </w:r>
      <w:r w:rsidR="001357DF">
        <w:rPr>
          <w:color w:val="000000"/>
          <w:sz w:val="28"/>
          <w:szCs w:val="28"/>
        </w:rPr>
        <w:t xml:space="preserve"> </w:t>
      </w:r>
      <w:r w:rsidR="0091752B" w:rsidRPr="001357DF">
        <w:rPr>
          <w:color w:val="000000"/>
          <w:sz w:val="28"/>
          <w:szCs w:val="28"/>
        </w:rPr>
        <w:t xml:space="preserve">миром. </w:t>
      </w:r>
    </w:p>
    <w:p w:rsidR="0091752B" w:rsidRPr="001357DF" w:rsidRDefault="0091752B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Термин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</w:t>
      </w:r>
      <w:r w:rsidRPr="001357DF">
        <w:rPr>
          <w:color w:val="000000"/>
          <w:sz w:val="28"/>
          <w:szCs w:val="28"/>
          <w:lang w:val="en-US"/>
        </w:rPr>
        <w:t>coaching</w:t>
      </w:r>
      <w:r w:rsidRPr="001357DF">
        <w:rPr>
          <w:color w:val="000000"/>
          <w:sz w:val="28"/>
          <w:szCs w:val="28"/>
        </w:rPr>
        <w:t>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введён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бизнес 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терминологию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начале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девяностых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годов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Джоном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Уитмором,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английским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бизнесменом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консультантом,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сейчас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употребляется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кругах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западного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бизнеса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же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часто,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«прибыль».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означает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он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существенно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большее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иное,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простой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перевод 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«наставлять,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тренировать,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подготавливать».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система,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перемещает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вас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зоны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проблемы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зону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эффективного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решения,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от туда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где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находитесь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сейчас,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туда,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где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хотите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быть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самом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деле.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система,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которая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позволяет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увидеть,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почувствовать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новые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подходы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возможности,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позволяет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раскрыть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ваш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потенциал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«навести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порядок»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во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многих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областях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вашей</w:t>
      </w:r>
      <w:r w:rsidR="001357DF">
        <w:rPr>
          <w:color w:val="000000"/>
          <w:sz w:val="28"/>
          <w:szCs w:val="28"/>
        </w:rPr>
        <w:t xml:space="preserve"> </w:t>
      </w:r>
      <w:r w:rsidR="00AD3657" w:rsidRPr="001357DF">
        <w:rPr>
          <w:color w:val="000000"/>
          <w:sz w:val="28"/>
          <w:szCs w:val="28"/>
        </w:rPr>
        <w:t>жизни.</w:t>
      </w:r>
    </w:p>
    <w:p w:rsidR="00AD3657" w:rsidRPr="001357DF" w:rsidRDefault="00AD365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Коучинг 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взаимодействие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партнёров,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несущих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равную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ответственность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процесс.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Взаимодействие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направлено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достижение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целей,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обозначенных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начале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совместного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пути.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коучинг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действительно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путь,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движение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желаемому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результату,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консультант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проходят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вместе.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Консультант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подвигает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вас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творческому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поиску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решений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поддерживает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вашу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решимость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достигать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целей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осуществлять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изменения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вашей</w:t>
      </w:r>
      <w:r w:rsidR="001357DF">
        <w:rPr>
          <w:color w:val="000000"/>
          <w:sz w:val="28"/>
          <w:szCs w:val="28"/>
        </w:rPr>
        <w:t xml:space="preserve"> </w:t>
      </w:r>
      <w:r w:rsidR="00A208BF" w:rsidRPr="001357DF">
        <w:rPr>
          <w:color w:val="000000"/>
          <w:sz w:val="28"/>
          <w:szCs w:val="28"/>
        </w:rPr>
        <w:t>жизни.</w:t>
      </w:r>
    </w:p>
    <w:p w:rsidR="00A208BF" w:rsidRPr="001357DF" w:rsidRDefault="00A208BF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Используя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коучинг:</w:t>
      </w:r>
    </w:p>
    <w:p w:rsidR="00A208BF" w:rsidRPr="001357DF" w:rsidRDefault="00A208BF" w:rsidP="001357D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клиенты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определяют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важнейшие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затем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достигают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наименьшими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усилиями;</w:t>
      </w:r>
    </w:p>
    <w:p w:rsidR="00A208BF" w:rsidRPr="001357DF" w:rsidRDefault="00A208BF" w:rsidP="001357D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клиенты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достигают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больших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результатов,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если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они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делали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самостоятельно;</w:t>
      </w:r>
    </w:p>
    <w:p w:rsidR="00A208BF" w:rsidRPr="001357DF" w:rsidRDefault="00681AA8" w:rsidP="001357D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клиенты фокусируются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своих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целях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быстрого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достижения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результатов;</w:t>
      </w:r>
    </w:p>
    <w:p w:rsidR="00681AA8" w:rsidRPr="001357DF" w:rsidRDefault="00681AA8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клиенты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находят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применяют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оптимальную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структуру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работы,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профессиональные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методы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достижения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большей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результативности.</w:t>
      </w:r>
    </w:p>
    <w:p w:rsidR="00681AA8" w:rsidRPr="001357DF" w:rsidRDefault="00681AA8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Коучинг – не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терапия.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Консультант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работает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 « проблемами»,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обращается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прошлому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выясняет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причин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человеческого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поведения.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Вместо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консультант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помогает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продвигаться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вперёд,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устанавливать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личные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профессиональные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цели,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обеспечат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такую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жизнь,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они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мечтают.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Коучинг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направляет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наше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сознание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настоящее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будущее.</w:t>
      </w:r>
    </w:p>
    <w:p w:rsidR="003036E7" w:rsidRPr="001357DF" w:rsidRDefault="003036E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Коучинг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фокусируется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прошлом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воздействии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событий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прошлого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настоящее.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Коучинг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использует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информацию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прошлого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прояснения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положения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настоящем.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Анализ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прошлого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влияет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движение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вперёд.</w:t>
      </w:r>
    </w:p>
    <w:p w:rsidR="003036E7" w:rsidRPr="001357DF" w:rsidRDefault="003036E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работе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будем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использовать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ситуационный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коучинг. Это,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правило,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несколько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сессий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решения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определённой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задачи.</w:t>
      </w:r>
    </w:p>
    <w:p w:rsidR="004731D8" w:rsidRPr="001357DF" w:rsidRDefault="004731D8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несомненными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результатами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коучинга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будет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являться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улучшение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продуктивности.</w:t>
      </w:r>
    </w:p>
    <w:p w:rsidR="004731D8" w:rsidRPr="001357DF" w:rsidRDefault="004731D8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Направление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коучинга</w:t>
      </w:r>
      <w:r w:rsidR="001357DF">
        <w:rPr>
          <w:color w:val="000000"/>
          <w:sz w:val="28"/>
          <w:szCs w:val="28"/>
        </w:rPr>
        <w:t xml:space="preserve"> </w:t>
      </w:r>
      <w:r w:rsidR="0099344D" w:rsidRPr="001357DF">
        <w:rPr>
          <w:color w:val="000000"/>
          <w:sz w:val="28"/>
          <w:szCs w:val="28"/>
        </w:rPr>
        <w:t>которое</w:t>
      </w:r>
      <w:r w:rsidR="001357DF">
        <w:rPr>
          <w:color w:val="000000"/>
          <w:sz w:val="28"/>
          <w:szCs w:val="28"/>
        </w:rPr>
        <w:t xml:space="preserve"> </w:t>
      </w:r>
      <w:r w:rsidR="0099344D" w:rsidRPr="001357DF">
        <w:rPr>
          <w:color w:val="000000"/>
          <w:sz w:val="28"/>
          <w:szCs w:val="28"/>
        </w:rPr>
        <w:t>применяется</w:t>
      </w:r>
      <w:r w:rsidR="001357DF">
        <w:rPr>
          <w:color w:val="000000"/>
          <w:sz w:val="28"/>
          <w:szCs w:val="28"/>
        </w:rPr>
        <w:t xml:space="preserve"> </w:t>
      </w:r>
      <w:r w:rsidR="0099344D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99344D" w:rsidRPr="001357DF">
        <w:rPr>
          <w:color w:val="000000"/>
          <w:sz w:val="28"/>
          <w:szCs w:val="28"/>
        </w:rPr>
        <w:t>данной</w:t>
      </w:r>
      <w:r w:rsidR="001357DF">
        <w:rPr>
          <w:color w:val="000000"/>
          <w:sz w:val="28"/>
          <w:szCs w:val="28"/>
        </w:rPr>
        <w:t xml:space="preserve"> </w:t>
      </w:r>
      <w:r w:rsidR="0099344D" w:rsidRPr="001357DF">
        <w:rPr>
          <w:color w:val="000000"/>
          <w:sz w:val="28"/>
          <w:szCs w:val="28"/>
        </w:rPr>
        <w:t>работе</w:t>
      </w:r>
      <w:r w:rsidR="001357DF">
        <w:rPr>
          <w:color w:val="000000"/>
          <w:sz w:val="28"/>
          <w:szCs w:val="28"/>
        </w:rPr>
        <w:t xml:space="preserve"> </w:t>
      </w:r>
      <w:r w:rsidR="0099344D" w:rsidRPr="001357DF">
        <w:rPr>
          <w:color w:val="000000"/>
          <w:sz w:val="28"/>
          <w:szCs w:val="28"/>
        </w:rPr>
        <w:t>носит</w:t>
      </w:r>
      <w:r w:rsidR="001357DF">
        <w:rPr>
          <w:color w:val="000000"/>
          <w:sz w:val="28"/>
          <w:szCs w:val="28"/>
        </w:rPr>
        <w:t xml:space="preserve"> </w:t>
      </w:r>
      <w:r w:rsidR="0099344D" w:rsidRPr="001357DF">
        <w:rPr>
          <w:color w:val="000000"/>
          <w:sz w:val="28"/>
          <w:szCs w:val="28"/>
        </w:rPr>
        <w:t xml:space="preserve">название « </w:t>
      </w:r>
      <w:r w:rsidR="0099344D" w:rsidRPr="001357DF">
        <w:rPr>
          <w:b/>
          <w:bCs/>
          <w:color w:val="000000"/>
          <w:sz w:val="28"/>
          <w:szCs w:val="28"/>
        </w:rPr>
        <w:t>личностный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99344D" w:rsidRPr="001357DF">
        <w:rPr>
          <w:b/>
          <w:bCs/>
          <w:color w:val="000000"/>
          <w:sz w:val="28"/>
          <w:szCs w:val="28"/>
        </w:rPr>
        <w:t>коучинг</w:t>
      </w:r>
      <w:r w:rsidR="0099344D" w:rsidRPr="001357DF">
        <w:rPr>
          <w:color w:val="000000"/>
          <w:sz w:val="28"/>
          <w:szCs w:val="28"/>
        </w:rPr>
        <w:t>».</w:t>
      </w:r>
    </w:p>
    <w:p w:rsidR="0099344D" w:rsidRPr="001357DF" w:rsidRDefault="0099344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Личностный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коучинг 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обеспечение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конкретных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результатов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самых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различных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областях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жизнедеятельности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человека.</w:t>
      </w:r>
    </w:p>
    <w:p w:rsidR="003D0772" w:rsidRPr="001357DF" w:rsidRDefault="0099344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Личностный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коучинг 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основном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работа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проходит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виде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встреч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«один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один».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Каждая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такая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встреча – коучинговая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сессия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длиться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60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90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минут.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протяжении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сессии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консультант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определяют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точно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формулируют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запрос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вырабатывают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конкретные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шаги 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план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действий.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Работа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происходит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форме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диалога</w:t>
      </w:r>
      <w:r w:rsidR="003D0772" w:rsidRPr="001357DF">
        <w:rPr>
          <w:color w:val="000000"/>
          <w:sz w:val="28"/>
          <w:szCs w:val="28"/>
        </w:rPr>
        <w:t>,</w:t>
      </w:r>
      <w:r w:rsidR="001357DF">
        <w:rPr>
          <w:color w:val="000000"/>
          <w:sz w:val="28"/>
          <w:szCs w:val="28"/>
        </w:rPr>
        <w:t xml:space="preserve"> </w:t>
      </w:r>
      <w:r w:rsidR="003D0772" w:rsidRPr="001357DF">
        <w:rPr>
          <w:color w:val="000000"/>
          <w:sz w:val="28"/>
          <w:szCs w:val="28"/>
        </w:rPr>
        <w:t>где</w:t>
      </w:r>
      <w:r w:rsidR="001357DF">
        <w:rPr>
          <w:color w:val="000000"/>
          <w:sz w:val="28"/>
          <w:szCs w:val="28"/>
        </w:rPr>
        <w:t xml:space="preserve"> </w:t>
      </w:r>
      <w:r w:rsidR="003D0772" w:rsidRPr="001357DF">
        <w:rPr>
          <w:color w:val="000000"/>
          <w:sz w:val="28"/>
          <w:szCs w:val="28"/>
        </w:rPr>
        <w:t>консультант</w:t>
      </w:r>
      <w:r w:rsidR="001357DF">
        <w:rPr>
          <w:color w:val="000000"/>
          <w:sz w:val="28"/>
          <w:szCs w:val="28"/>
        </w:rPr>
        <w:t xml:space="preserve"> </w:t>
      </w:r>
      <w:r w:rsidR="003D0772" w:rsidRPr="001357DF">
        <w:rPr>
          <w:color w:val="000000"/>
          <w:sz w:val="28"/>
          <w:szCs w:val="28"/>
        </w:rPr>
        <w:t>преимущественно</w:t>
      </w:r>
      <w:r w:rsidR="001357DF">
        <w:rPr>
          <w:color w:val="000000"/>
          <w:sz w:val="28"/>
          <w:szCs w:val="28"/>
        </w:rPr>
        <w:t xml:space="preserve"> </w:t>
      </w:r>
      <w:r w:rsidR="003D0772" w:rsidRPr="001357DF">
        <w:rPr>
          <w:color w:val="000000"/>
          <w:sz w:val="28"/>
          <w:szCs w:val="28"/>
        </w:rPr>
        <w:t>задаёт</w:t>
      </w:r>
      <w:r w:rsidR="001357DF">
        <w:rPr>
          <w:color w:val="000000"/>
          <w:sz w:val="28"/>
          <w:szCs w:val="28"/>
        </w:rPr>
        <w:t xml:space="preserve"> </w:t>
      </w:r>
      <w:r w:rsidR="003D0772" w:rsidRPr="001357DF">
        <w:rPr>
          <w:color w:val="000000"/>
          <w:sz w:val="28"/>
          <w:szCs w:val="28"/>
        </w:rPr>
        <w:t>«необходимые»</w:t>
      </w:r>
      <w:r w:rsidR="001357DF">
        <w:rPr>
          <w:color w:val="000000"/>
          <w:sz w:val="28"/>
          <w:szCs w:val="28"/>
        </w:rPr>
        <w:t xml:space="preserve"> </w:t>
      </w:r>
      <w:r w:rsidR="003D0772" w:rsidRPr="001357DF">
        <w:rPr>
          <w:color w:val="000000"/>
          <w:sz w:val="28"/>
          <w:szCs w:val="28"/>
        </w:rPr>
        <w:t>вопросы,</w:t>
      </w:r>
      <w:r w:rsidR="001357DF">
        <w:rPr>
          <w:color w:val="000000"/>
          <w:sz w:val="28"/>
          <w:szCs w:val="28"/>
        </w:rPr>
        <w:t xml:space="preserve"> </w:t>
      </w:r>
      <w:r w:rsidR="003D0772" w:rsidRPr="001357DF">
        <w:rPr>
          <w:color w:val="000000"/>
          <w:sz w:val="28"/>
          <w:szCs w:val="28"/>
        </w:rPr>
        <w:t>а</w:t>
      </w:r>
      <w:r w:rsidR="001357DF">
        <w:rPr>
          <w:color w:val="000000"/>
          <w:sz w:val="28"/>
          <w:szCs w:val="28"/>
        </w:rPr>
        <w:t xml:space="preserve"> </w:t>
      </w:r>
      <w:r w:rsidR="003D0772" w:rsidRPr="001357DF">
        <w:rPr>
          <w:color w:val="000000"/>
          <w:sz w:val="28"/>
          <w:szCs w:val="28"/>
        </w:rPr>
        <w:t>клиент</w:t>
      </w:r>
      <w:r w:rsidR="001357DF">
        <w:rPr>
          <w:color w:val="000000"/>
          <w:sz w:val="28"/>
          <w:szCs w:val="28"/>
        </w:rPr>
        <w:t xml:space="preserve"> </w:t>
      </w:r>
      <w:r w:rsidR="003D0772" w:rsidRPr="001357DF">
        <w:rPr>
          <w:color w:val="000000"/>
          <w:sz w:val="28"/>
          <w:szCs w:val="28"/>
        </w:rPr>
        <w:t>отвечает.</w:t>
      </w:r>
    </w:p>
    <w:p w:rsidR="0099344D" w:rsidRPr="001357DF" w:rsidRDefault="003D0772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Важной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особенностью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коучинга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является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может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решать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проблемы,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углубляясь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обсуждение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консультантом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конкретного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содержания,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сохраняя,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самым,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необходимый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уровень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конфиденциальности.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протяжении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всех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сессий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консультант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создаёт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креативную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(творческую)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атмосферу,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находясь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которой,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генерирует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идеи,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находит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массу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возможностей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реализации</w:t>
      </w:r>
      <w:r w:rsidR="001357DF">
        <w:rPr>
          <w:color w:val="000000"/>
          <w:sz w:val="28"/>
          <w:szCs w:val="28"/>
        </w:rPr>
        <w:t xml:space="preserve"> </w:t>
      </w:r>
      <w:r w:rsidR="000D6077" w:rsidRPr="001357DF">
        <w:rPr>
          <w:color w:val="000000"/>
          <w:sz w:val="28"/>
          <w:szCs w:val="28"/>
        </w:rPr>
        <w:t>своих</w:t>
      </w:r>
      <w:r w:rsidR="001357DF">
        <w:rPr>
          <w:color w:val="000000"/>
          <w:sz w:val="28"/>
          <w:szCs w:val="28"/>
        </w:rPr>
        <w:t xml:space="preserve"> </w:t>
      </w:r>
      <w:r w:rsidR="000D6077" w:rsidRPr="001357DF">
        <w:rPr>
          <w:color w:val="000000"/>
          <w:sz w:val="28"/>
          <w:szCs w:val="28"/>
        </w:rPr>
        <w:t>целей.</w:t>
      </w:r>
    </w:p>
    <w:p w:rsidR="000D6077" w:rsidRPr="001357DF" w:rsidRDefault="000D607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Консультант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помогает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выбрать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реальные,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безопасные,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вдохновляющие,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придающие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энергию,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вселяющие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веру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собственные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силы,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пути,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методы,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способы,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наметить</w:t>
      </w:r>
      <w:r w:rsidR="001357DF">
        <w:rPr>
          <w:color w:val="000000"/>
          <w:sz w:val="28"/>
          <w:szCs w:val="28"/>
        </w:rPr>
        <w:t xml:space="preserve"> </w:t>
      </w:r>
      <w:r w:rsidR="00EC5EEC" w:rsidRPr="001357DF">
        <w:rPr>
          <w:color w:val="000000"/>
          <w:sz w:val="28"/>
          <w:szCs w:val="28"/>
        </w:rPr>
        <w:t>конкретные</w:t>
      </w:r>
      <w:r w:rsidR="001357DF">
        <w:rPr>
          <w:color w:val="000000"/>
          <w:sz w:val="28"/>
          <w:szCs w:val="28"/>
        </w:rPr>
        <w:t xml:space="preserve"> </w:t>
      </w:r>
      <w:r w:rsidR="00EC5EEC" w:rsidRPr="001357DF">
        <w:rPr>
          <w:color w:val="000000"/>
          <w:sz w:val="28"/>
          <w:szCs w:val="28"/>
        </w:rPr>
        <w:t>шаги.</w:t>
      </w:r>
      <w:r w:rsidR="001357DF">
        <w:rPr>
          <w:color w:val="000000"/>
          <w:sz w:val="28"/>
          <w:szCs w:val="28"/>
        </w:rPr>
        <w:t xml:space="preserve"> </w:t>
      </w:r>
      <w:r w:rsidR="00EC5EEC" w:rsidRPr="001357DF">
        <w:rPr>
          <w:color w:val="000000"/>
          <w:sz w:val="28"/>
          <w:szCs w:val="28"/>
        </w:rPr>
        <w:t>Таким</w:t>
      </w:r>
      <w:r w:rsidR="001357DF">
        <w:rPr>
          <w:color w:val="000000"/>
          <w:sz w:val="28"/>
          <w:szCs w:val="28"/>
        </w:rPr>
        <w:t xml:space="preserve"> </w:t>
      </w:r>
      <w:r w:rsidR="00EC5EEC" w:rsidRPr="001357DF">
        <w:rPr>
          <w:color w:val="000000"/>
          <w:sz w:val="28"/>
          <w:szCs w:val="28"/>
        </w:rPr>
        <w:t>обра</w:t>
      </w:r>
      <w:r w:rsidRPr="001357DF">
        <w:rPr>
          <w:color w:val="000000"/>
          <w:sz w:val="28"/>
          <w:szCs w:val="28"/>
        </w:rPr>
        <w:t>зом,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итогом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каждой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сессии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является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план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конкретных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действий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обозначенными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сроками.</w:t>
      </w:r>
      <w:r w:rsidR="001357DF">
        <w:rPr>
          <w:color w:val="000000"/>
          <w:sz w:val="28"/>
          <w:szCs w:val="28"/>
        </w:rPr>
        <w:t xml:space="preserve"> </w:t>
      </w:r>
      <w:r w:rsidR="00EC5EEC" w:rsidRPr="001357DF">
        <w:rPr>
          <w:color w:val="000000"/>
          <w:sz w:val="28"/>
          <w:szCs w:val="28"/>
        </w:rPr>
        <w:t>Шаги</w:t>
      </w:r>
      <w:r w:rsidR="001357DF">
        <w:rPr>
          <w:color w:val="000000"/>
          <w:sz w:val="28"/>
          <w:szCs w:val="28"/>
        </w:rPr>
        <w:t xml:space="preserve"> </w:t>
      </w:r>
      <w:r w:rsidR="00EC5EEC" w:rsidRPr="001357DF">
        <w:rPr>
          <w:color w:val="000000"/>
          <w:sz w:val="28"/>
          <w:szCs w:val="28"/>
        </w:rPr>
        <w:t>подбираются</w:t>
      </w:r>
      <w:r w:rsidR="001357DF">
        <w:rPr>
          <w:color w:val="000000"/>
          <w:sz w:val="28"/>
          <w:szCs w:val="28"/>
        </w:rPr>
        <w:t xml:space="preserve"> </w:t>
      </w:r>
      <w:r w:rsidR="00EC5EEC" w:rsidRPr="001357DF">
        <w:rPr>
          <w:color w:val="000000"/>
          <w:sz w:val="28"/>
          <w:szCs w:val="28"/>
        </w:rPr>
        <w:t>таким</w:t>
      </w:r>
      <w:r w:rsidR="001357DF">
        <w:rPr>
          <w:color w:val="000000"/>
          <w:sz w:val="28"/>
          <w:szCs w:val="28"/>
        </w:rPr>
        <w:t xml:space="preserve"> </w:t>
      </w:r>
      <w:r w:rsidR="00EC5EEC" w:rsidRPr="001357DF">
        <w:rPr>
          <w:color w:val="000000"/>
          <w:sz w:val="28"/>
          <w:szCs w:val="28"/>
        </w:rPr>
        <w:t>обра</w:t>
      </w:r>
      <w:r w:rsidRPr="001357DF">
        <w:rPr>
          <w:color w:val="000000"/>
          <w:sz w:val="28"/>
          <w:szCs w:val="28"/>
        </w:rPr>
        <w:t>зом,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чтобы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возродить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укрепить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человеке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веру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себя,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возможности.</w:t>
      </w:r>
    </w:p>
    <w:p w:rsidR="00EC5EEC" w:rsidRPr="001357DF" w:rsidRDefault="00EC5EEC" w:rsidP="0011218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C5EEC" w:rsidRDefault="001357DF" w:rsidP="001121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EC5EEC" w:rsidRPr="001357DF">
        <w:rPr>
          <w:b/>
          <w:bCs/>
          <w:color w:val="000000"/>
          <w:sz w:val="28"/>
          <w:szCs w:val="28"/>
        </w:rPr>
        <w:t>Исследование</w:t>
      </w:r>
      <w:r>
        <w:rPr>
          <w:b/>
          <w:bCs/>
          <w:color w:val="000000"/>
          <w:sz w:val="28"/>
          <w:szCs w:val="28"/>
        </w:rPr>
        <w:t xml:space="preserve"> </w:t>
      </w:r>
      <w:r w:rsidR="00EC5EEC" w:rsidRPr="001357DF">
        <w:rPr>
          <w:b/>
          <w:bCs/>
          <w:color w:val="000000"/>
          <w:sz w:val="28"/>
          <w:szCs w:val="28"/>
        </w:rPr>
        <w:t>уровня</w:t>
      </w:r>
      <w:r>
        <w:rPr>
          <w:b/>
          <w:bCs/>
          <w:color w:val="000000"/>
          <w:sz w:val="28"/>
          <w:szCs w:val="28"/>
        </w:rPr>
        <w:t xml:space="preserve"> </w:t>
      </w:r>
      <w:r w:rsidR="00EC5EEC" w:rsidRPr="001357DF">
        <w:rPr>
          <w:b/>
          <w:bCs/>
          <w:color w:val="000000"/>
          <w:sz w:val="28"/>
          <w:szCs w:val="28"/>
        </w:rPr>
        <w:t>тревожности</w:t>
      </w:r>
    </w:p>
    <w:p w:rsidR="001357DF" w:rsidRPr="001357DF" w:rsidRDefault="001357DF" w:rsidP="001357D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C5EEC" w:rsidRPr="001357DF" w:rsidRDefault="00EC5EEC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Опросник</w:t>
      </w:r>
      <w:r w:rsidR="001357DF">
        <w:rPr>
          <w:color w:val="000000"/>
          <w:sz w:val="28"/>
          <w:szCs w:val="28"/>
        </w:rPr>
        <w:t xml:space="preserve"> </w:t>
      </w:r>
      <w:r w:rsidR="00112182">
        <w:rPr>
          <w:color w:val="000000"/>
          <w:sz w:val="28"/>
          <w:szCs w:val="28"/>
        </w:rPr>
        <w:t>Ч.</w:t>
      </w:r>
      <w:r w:rsidRPr="001357DF">
        <w:rPr>
          <w:color w:val="000000"/>
          <w:sz w:val="28"/>
          <w:szCs w:val="28"/>
        </w:rPr>
        <w:t>Д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Спилберга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 методика</w:t>
      </w:r>
      <w:r w:rsidR="001357DF">
        <w:rPr>
          <w:color w:val="000000"/>
          <w:sz w:val="28"/>
          <w:szCs w:val="28"/>
        </w:rPr>
        <w:t xml:space="preserve"> </w:t>
      </w:r>
      <w:r w:rsidR="00112182">
        <w:rPr>
          <w:color w:val="000000"/>
          <w:sz w:val="28"/>
          <w:szCs w:val="28"/>
        </w:rPr>
        <w:t>адаптирована Ю.</w:t>
      </w:r>
      <w:r w:rsidRPr="001357DF">
        <w:rPr>
          <w:color w:val="000000"/>
          <w:sz w:val="28"/>
          <w:szCs w:val="28"/>
        </w:rPr>
        <w:t xml:space="preserve">Л. </w:t>
      </w:r>
      <w:r w:rsidR="00D56E22" w:rsidRPr="001357DF">
        <w:rPr>
          <w:color w:val="000000"/>
          <w:sz w:val="28"/>
          <w:szCs w:val="28"/>
        </w:rPr>
        <w:t>Ханиным )</w:t>
      </w:r>
    </w:p>
    <w:p w:rsidR="00D56E22" w:rsidRPr="001357DF" w:rsidRDefault="00D56E22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Теоретические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 xml:space="preserve">сведения: </w:t>
      </w:r>
    </w:p>
    <w:p w:rsidR="00D56E22" w:rsidRPr="001357DF" w:rsidRDefault="00D56E22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Под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тревожностью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понимается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особое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эмоциональное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часто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возникающее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человека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выражающееся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повышенной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эмоциональной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напряжённости,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сопровождающейся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страхами,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беспокойствами,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опасениями,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препятствующими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нормальной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деятельности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общению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людьми.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отличие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страха,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реакции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конкретную,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реальную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опасность,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тревожность – переживание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неопределённой,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диффузной,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безобъективной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угрозы.</w:t>
      </w:r>
    </w:p>
    <w:p w:rsidR="00D56E22" w:rsidRPr="001357DF" w:rsidRDefault="00D56E22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физиологическом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уровне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реакции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тревоги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проявляются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усилении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сердцебиения,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учащении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дыхания,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увеличении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минутного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объёма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циркуляции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крови,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повышении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артериального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давления,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возрастании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общей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возбудимости,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снижения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порога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чувствительности.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психологическом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уровне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тревожность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ощущается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напряжение,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озабоченность,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нервозность,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чувство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грозящей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неудачи,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невозможность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принять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решение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524BC9" w:rsidRPr="001357DF">
        <w:rPr>
          <w:color w:val="000000"/>
          <w:sz w:val="28"/>
          <w:szCs w:val="28"/>
        </w:rPr>
        <w:t>др.</w:t>
      </w:r>
    </w:p>
    <w:p w:rsidR="00112182" w:rsidRDefault="00112182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D79B8" w:rsidRPr="001357DF" w:rsidRDefault="00112182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D79B8" w:rsidRPr="001357DF">
        <w:rPr>
          <w:b/>
          <w:bCs/>
          <w:color w:val="000000"/>
          <w:sz w:val="28"/>
          <w:szCs w:val="28"/>
        </w:rPr>
        <w:t>Природа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FD79B8" w:rsidRPr="001357DF">
        <w:rPr>
          <w:b/>
          <w:bCs/>
          <w:color w:val="000000"/>
          <w:sz w:val="28"/>
          <w:szCs w:val="28"/>
        </w:rPr>
        <w:t>тревоги.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FD79B8" w:rsidRPr="001357DF">
        <w:rPr>
          <w:b/>
          <w:bCs/>
          <w:color w:val="000000"/>
          <w:sz w:val="28"/>
          <w:szCs w:val="28"/>
        </w:rPr>
        <w:t>Виды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FD79B8" w:rsidRPr="001357DF">
        <w:rPr>
          <w:b/>
          <w:bCs/>
          <w:color w:val="000000"/>
          <w:sz w:val="28"/>
          <w:szCs w:val="28"/>
        </w:rPr>
        <w:t>тревожности.</w:t>
      </w:r>
      <w:r w:rsidR="001357DF">
        <w:rPr>
          <w:color w:val="000000"/>
          <w:sz w:val="28"/>
          <w:szCs w:val="28"/>
        </w:rPr>
        <w:t xml:space="preserve"> </w:t>
      </w:r>
      <w:r w:rsidR="00FD79B8" w:rsidRPr="001357DF">
        <w:rPr>
          <w:color w:val="000000"/>
          <w:sz w:val="28"/>
          <w:szCs w:val="28"/>
        </w:rPr>
        <w:t>( Неофрейдизм,</w:t>
      </w:r>
      <w:r w:rsidR="001357DF">
        <w:rPr>
          <w:color w:val="000000"/>
          <w:sz w:val="28"/>
          <w:szCs w:val="28"/>
        </w:rPr>
        <w:t xml:space="preserve"> </w:t>
      </w:r>
      <w:r w:rsidR="00FD79B8" w:rsidRPr="001357DF">
        <w:rPr>
          <w:color w:val="000000"/>
          <w:sz w:val="28"/>
          <w:szCs w:val="28"/>
        </w:rPr>
        <w:t>К. Хорни)</w:t>
      </w:r>
    </w:p>
    <w:p w:rsidR="00B21BBD" w:rsidRPr="001357DF" w:rsidRDefault="00FD79B8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отличие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Зигмунда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Фрейда,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Карен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Хорни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считала,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тревога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является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необходимым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компонентом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психике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человека.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Наоборот,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утверждала,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тревога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возникает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результате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отсутствия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чувства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безопасности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межличностных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отношениях.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общем,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мнению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Хорни,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всё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отношениях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родителями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разрушает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отношение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безопасности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ребёнка,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приводит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базальной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тревоге.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Соответственно,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этиологию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невротического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поведения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следует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искать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нарушенных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отношениях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между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ребёнком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родителями.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Если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ребёнок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ощущает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любовь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принятие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себя,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он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чувствует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себя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безопасности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скорее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всего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будет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развиваться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нормально.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другой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стороны,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если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он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чувствует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себя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безопасности,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него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развивается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враждебность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отношению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родителям,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эта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враждебность,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конце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концов,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трансформировавшись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базальную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тревогу,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будет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направляться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каждого.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точки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зрения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Хорни,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выраженная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базальная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тревога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ребёнка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ведёт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трансформированию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невроза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взрослого.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Тревога,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возникает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ситуации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неопределённости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опасности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проявляется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ожидании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неблагоприятного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развития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события.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Каким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бы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ни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были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проявления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тревоги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неизменно</w:t>
      </w:r>
      <w:r w:rsidR="001357DF">
        <w:rPr>
          <w:color w:val="000000"/>
          <w:sz w:val="28"/>
          <w:szCs w:val="28"/>
        </w:rPr>
        <w:t xml:space="preserve"> </w:t>
      </w:r>
      <w:r w:rsidR="003158D3" w:rsidRPr="001357DF">
        <w:rPr>
          <w:color w:val="000000"/>
          <w:sz w:val="28"/>
          <w:szCs w:val="28"/>
        </w:rPr>
        <w:t>прису</w:t>
      </w:r>
      <w:r w:rsidR="00B21BBD" w:rsidRPr="001357DF">
        <w:rPr>
          <w:color w:val="000000"/>
          <w:sz w:val="28"/>
          <w:szCs w:val="28"/>
        </w:rPr>
        <w:t>тствуют</w:t>
      </w:r>
      <w:r w:rsidR="001357DF">
        <w:rPr>
          <w:color w:val="000000"/>
          <w:sz w:val="28"/>
          <w:szCs w:val="28"/>
        </w:rPr>
        <w:t xml:space="preserve"> </w:t>
      </w:r>
      <w:r w:rsidR="00B21BBD" w:rsidRPr="001357DF">
        <w:rPr>
          <w:color w:val="000000"/>
          <w:sz w:val="28"/>
          <w:szCs w:val="28"/>
        </w:rPr>
        <w:t>два</w:t>
      </w:r>
      <w:r w:rsidR="001357DF">
        <w:rPr>
          <w:color w:val="000000"/>
          <w:sz w:val="28"/>
          <w:szCs w:val="28"/>
        </w:rPr>
        <w:t xml:space="preserve"> </w:t>
      </w:r>
      <w:r w:rsidR="00B21BBD" w:rsidRPr="001357DF">
        <w:rPr>
          <w:color w:val="000000"/>
          <w:sz w:val="28"/>
          <w:szCs w:val="28"/>
        </w:rPr>
        <w:t>фактора:</w:t>
      </w:r>
      <w:r w:rsidR="001357DF">
        <w:rPr>
          <w:color w:val="000000"/>
          <w:sz w:val="28"/>
          <w:szCs w:val="28"/>
        </w:rPr>
        <w:t xml:space="preserve"> </w:t>
      </w:r>
      <w:r w:rsidR="00B21BBD" w:rsidRPr="001357DF">
        <w:rPr>
          <w:color w:val="000000"/>
          <w:sz w:val="28"/>
          <w:szCs w:val="28"/>
        </w:rPr>
        <w:t>непреодо</w:t>
      </w:r>
      <w:r w:rsidR="003158D3" w:rsidRPr="001357DF">
        <w:rPr>
          <w:color w:val="000000"/>
          <w:sz w:val="28"/>
          <w:szCs w:val="28"/>
        </w:rPr>
        <w:t>лимая</w:t>
      </w:r>
      <w:r w:rsidR="001357DF">
        <w:rPr>
          <w:color w:val="000000"/>
          <w:sz w:val="28"/>
          <w:szCs w:val="28"/>
        </w:rPr>
        <w:t xml:space="preserve"> </w:t>
      </w:r>
      <w:r w:rsidR="00B21BBD" w:rsidRPr="001357DF">
        <w:rPr>
          <w:color w:val="000000"/>
          <w:sz w:val="28"/>
          <w:szCs w:val="28"/>
        </w:rPr>
        <w:t>опасность</w:t>
      </w:r>
      <w:r w:rsidR="001357DF">
        <w:rPr>
          <w:color w:val="000000"/>
          <w:sz w:val="28"/>
          <w:szCs w:val="28"/>
        </w:rPr>
        <w:t xml:space="preserve"> </w:t>
      </w:r>
      <w:r w:rsidR="00B21BBD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B21BBD" w:rsidRPr="001357DF">
        <w:rPr>
          <w:color w:val="000000"/>
          <w:sz w:val="28"/>
          <w:szCs w:val="28"/>
        </w:rPr>
        <w:t>беззащитность</w:t>
      </w:r>
      <w:r w:rsidR="001357DF">
        <w:rPr>
          <w:color w:val="000000"/>
          <w:sz w:val="28"/>
          <w:szCs w:val="28"/>
        </w:rPr>
        <w:t xml:space="preserve"> </w:t>
      </w:r>
      <w:r w:rsidR="00B21BBD"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="00B21BBD" w:rsidRPr="001357DF">
        <w:rPr>
          <w:color w:val="000000"/>
          <w:sz w:val="28"/>
          <w:szCs w:val="28"/>
        </w:rPr>
        <w:t>ней.</w:t>
      </w:r>
    </w:p>
    <w:p w:rsidR="00B21BBD" w:rsidRPr="001357DF" w:rsidRDefault="00B21BB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Четыре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вида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тревожности:</w:t>
      </w:r>
    </w:p>
    <w:p w:rsidR="00B21BBD" w:rsidRPr="001357DF" w:rsidRDefault="00B21BB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1. Опасность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ощущается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проистекающая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собственных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побуждений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угрожающая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«Я»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 примером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может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служить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фобия,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связанная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побуждением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прыгнуть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вниз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высоты).</w:t>
      </w:r>
    </w:p>
    <w:p w:rsidR="00FD79B8" w:rsidRPr="001357DF" w:rsidRDefault="00B21BB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2. опасность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ощущается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проистекающая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собственных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побуждений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угрожающая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другим ( страх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нанести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кому- либо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увечье</w:t>
      </w:r>
      <w:r w:rsidR="003158D3" w:rsidRP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)</w:t>
      </w:r>
    </w:p>
    <w:p w:rsidR="00B21BBD" w:rsidRPr="001357DF" w:rsidRDefault="00B21BB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3. Опасность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ощущается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идущая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извне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угрожающая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«Я»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 страх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грозы)</w:t>
      </w:r>
    </w:p>
    <w:p w:rsidR="00B21BBD" w:rsidRPr="001357DF" w:rsidRDefault="00B21BB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4. Опасность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воспринимается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приходящая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извне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угрожающая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другим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 тревожность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сверхзаботливых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матерей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поводу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опасностей,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угрожающим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детям</w:t>
      </w:r>
      <w:r w:rsidR="00F16A98" w:rsidRPr="001357DF">
        <w:rPr>
          <w:color w:val="000000"/>
          <w:sz w:val="28"/>
          <w:szCs w:val="28"/>
        </w:rPr>
        <w:t>).</w:t>
      </w:r>
    </w:p>
    <w:p w:rsidR="00F16A98" w:rsidRPr="001357DF" w:rsidRDefault="00F16A98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 xml:space="preserve">Тревожность – </w:t>
      </w:r>
      <w:r w:rsidRPr="001357DF">
        <w:rPr>
          <w:color w:val="000000"/>
          <w:sz w:val="28"/>
          <w:szCs w:val="28"/>
        </w:rPr>
        <w:t>важное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личностное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качество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человека,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достаточно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устойчивое.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Доказано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существование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двух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качественных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различных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разновидностей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личностной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и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ситуативной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 Р. Кеттел, Ч. Спилберг,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Ю. Л. Ханин).</w:t>
      </w:r>
    </w:p>
    <w:p w:rsidR="00F16A98" w:rsidRPr="001357DF" w:rsidRDefault="00F16A98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Под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личностной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тревожностью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понимается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индивидуальная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черта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личности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человека,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отражающая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предрасположенность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эмоционально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отрицательным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реакциям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различные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жизненные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ситуации,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несущие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себе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угрозу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«Я» ( самооценка,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уровня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притязаний,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отношение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себе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т. д. )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Личностная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тревожность – это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стабильная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склонность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человека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реагировать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подобные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социальные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ситуации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повышением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тревоги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беспокойства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( личностное</w:t>
      </w:r>
      <w:r w:rsidR="001357DF">
        <w:rPr>
          <w:color w:val="000000"/>
          <w:sz w:val="28"/>
          <w:szCs w:val="28"/>
        </w:rPr>
        <w:t xml:space="preserve"> </w:t>
      </w:r>
      <w:r w:rsidR="004B25BC" w:rsidRPr="001357DF">
        <w:rPr>
          <w:color w:val="000000"/>
          <w:sz w:val="28"/>
          <w:szCs w:val="28"/>
        </w:rPr>
        <w:t>свойство).</w:t>
      </w:r>
    </w:p>
    <w:p w:rsidR="004B25BC" w:rsidRPr="001357DF" w:rsidRDefault="004B25BC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Ситуативная,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F321E0" w:rsidRPr="001357DF">
        <w:rPr>
          <w:b/>
          <w:bCs/>
          <w:color w:val="000000"/>
          <w:sz w:val="28"/>
          <w:szCs w:val="28"/>
        </w:rPr>
        <w:t>реактивная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F321E0" w:rsidRPr="001357DF">
        <w:rPr>
          <w:b/>
          <w:bCs/>
          <w:color w:val="000000"/>
          <w:sz w:val="28"/>
          <w:szCs w:val="28"/>
        </w:rPr>
        <w:t>тревожность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F321E0" w:rsidRPr="001357DF">
        <w:rPr>
          <w:color w:val="000000"/>
          <w:sz w:val="28"/>
          <w:szCs w:val="28"/>
        </w:rPr>
        <w:t>( психическое</w:t>
      </w:r>
      <w:r w:rsidR="001357DF">
        <w:rPr>
          <w:color w:val="000000"/>
          <w:sz w:val="28"/>
          <w:szCs w:val="28"/>
        </w:rPr>
        <w:t xml:space="preserve"> </w:t>
      </w:r>
      <w:r w:rsidR="00F321E0" w:rsidRPr="001357DF">
        <w:rPr>
          <w:color w:val="000000"/>
          <w:sz w:val="28"/>
          <w:szCs w:val="28"/>
        </w:rPr>
        <w:t>состояние )</w:t>
      </w:r>
      <w:r w:rsidR="001357DF">
        <w:rPr>
          <w:color w:val="000000"/>
          <w:sz w:val="28"/>
          <w:szCs w:val="28"/>
        </w:rPr>
        <w:t xml:space="preserve"> </w:t>
      </w:r>
      <w:r w:rsidR="00F321E0" w:rsidRPr="001357DF">
        <w:rPr>
          <w:color w:val="000000"/>
          <w:sz w:val="28"/>
          <w:szCs w:val="28"/>
        </w:rPr>
        <w:t>определяется</w:t>
      </w:r>
      <w:r w:rsidR="001357DF">
        <w:rPr>
          <w:color w:val="000000"/>
          <w:sz w:val="28"/>
          <w:szCs w:val="28"/>
        </w:rPr>
        <w:t xml:space="preserve"> </w:t>
      </w:r>
      <w:r w:rsidR="00F321E0"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="00F321E0" w:rsidRPr="001357DF">
        <w:rPr>
          <w:color w:val="000000"/>
          <w:sz w:val="28"/>
          <w:szCs w:val="28"/>
        </w:rPr>
        <w:t>временная,</w:t>
      </w:r>
      <w:r w:rsidR="001357DF">
        <w:rPr>
          <w:color w:val="000000"/>
          <w:sz w:val="28"/>
          <w:szCs w:val="28"/>
        </w:rPr>
        <w:t xml:space="preserve"> </w:t>
      </w:r>
      <w:r w:rsidR="00F321E0" w:rsidRPr="001357DF">
        <w:rPr>
          <w:color w:val="000000"/>
          <w:sz w:val="28"/>
          <w:szCs w:val="28"/>
        </w:rPr>
        <w:t>устойчивая</w:t>
      </w:r>
      <w:r w:rsidR="001357DF">
        <w:rPr>
          <w:color w:val="000000"/>
          <w:sz w:val="28"/>
          <w:szCs w:val="28"/>
        </w:rPr>
        <w:t xml:space="preserve"> </w:t>
      </w:r>
      <w:r w:rsidR="00F321E0" w:rsidRPr="001357DF">
        <w:rPr>
          <w:color w:val="000000"/>
          <w:sz w:val="28"/>
          <w:szCs w:val="28"/>
        </w:rPr>
        <w:t>только</w:t>
      </w:r>
      <w:r w:rsidR="001357DF">
        <w:rPr>
          <w:color w:val="000000"/>
          <w:sz w:val="28"/>
          <w:szCs w:val="28"/>
        </w:rPr>
        <w:t xml:space="preserve"> </w:t>
      </w:r>
      <w:r w:rsidR="00F321E0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F321E0" w:rsidRPr="001357DF">
        <w:rPr>
          <w:color w:val="000000"/>
          <w:sz w:val="28"/>
          <w:szCs w:val="28"/>
        </w:rPr>
        <w:t>определённых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жизненных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ситуациях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состояние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тревожности,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порождаемое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такими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ситуациями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и,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правило,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возникающая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иных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ситуациях.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состояние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возникает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привычное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эмоциональная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поведенческая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реакция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подобного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рода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ситуации.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Ими,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например,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могут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быть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переговоры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телефону,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экзаменационные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испытания,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общение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незнакомыми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людьми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противоположного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пола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иного,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чем</w:t>
      </w:r>
      <w:r w:rsidR="001357DF">
        <w:rPr>
          <w:color w:val="000000"/>
          <w:sz w:val="28"/>
          <w:szCs w:val="28"/>
        </w:rPr>
        <w:t xml:space="preserve"> </w:t>
      </w:r>
      <w:r w:rsidR="00B122AA" w:rsidRPr="001357DF">
        <w:rPr>
          <w:color w:val="000000"/>
          <w:sz w:val="28"/>
          <w:szCs w:val="28"/>
        </w:rPr>
        <w:t>данный</w:t>
      </w:r>
      <w:r w:rsidR="001357DF">
        <w:rPr>
          <w:color w:val="000000"/>
          <w:sz w:val="28"/>
          <w:szCs w:val="28"/>
        </w:rPr>
        <w:t xml:space="preserve"> </w:t>
      </w:r>
      <w:r w:rsidR="00706507" w:rsidRPr="001357DF">
        <w:rPr>
          <w:color w:val="000000"/>
          <w:sz w:val="28"/>
          <w:szCs w:val="28"/>
        </w:rPr>
        <w:t>человек,</w:t>
      </w:r>
      <w:r w:rsidR="001357DF">
        <w:rPr>
          <w:color w:val="000000"/>
          <w:sz w:val="28"/>
          <w:szCs w:val="28"/>
        </w:rPr>
        <w:t xml:space="preserve"> </w:t>
      </w:r>
      <w:r w:rsidR="00706507" w:rsidRPr="001357DF">
        <w:rPr>
          <w:color w:val="000000"/>
          <w:sz w:val="28"/>
          <w:szCs w:val="28"/>
        </w:rPr>
        <w:t>возраста.</w:t>
      </w:r>
    </w:p>
    <w:p w:rsidR="00154CEC" w:rsidRPr="001357DF" w:rsidRDefault="00154CEC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Вывод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и рекомендации: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Измерение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свойства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личности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особенно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важно,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свойство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многом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обуславливает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поведение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субъекта.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Определённый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уровень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естественная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обязательная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особенность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активной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деятельности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личности.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каждого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человека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существует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оптимальный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желательный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уровень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 – 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называемая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полезная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тревожность.</w:t>
      </w:r>
    </w:p>
    <w:p w:rsidR="00D56E22" w:rsidRPr="001357DF" w:rsidRDefault="00837D34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данном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случае,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ученик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имеет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нормальный,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умеренный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уровень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личностной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( 1,85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баллов.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Приложение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№ 1 )</w:t>
      </w:r>
    </w:p>
    <w:p w:rsidR="00205F2D" w:rsidRPr="001357DF" w:rsidRDefault="00837D34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Уровень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ситуативной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несколько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повышен ( 2,4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балла.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</w:t>
      </w:r>
      <w:r w:rsidR="00550701" w:rsidRPr="001357DF">
        <w:rPr>
          <w:color w:val="000000"/>
          <w:sz w:val="28"/>
          <w:szCs w:val="28"/>
        </w:rPr>
        <w:t>риложение № 1 ),</w:t>
      </w:r>
      <w:r w:rsidR="001357DF">
        <w:rPr>
          <w:color w:val="000000"/>
          <w:sz w:val="28"/>
          <w:szCs w:val="28"/>
        </w:rPr>
        <w:t xml:space="preserve"> </w:t>
      </w:r>
      <w:r w:rsidR="00550701"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="00550701" w:rsidRPr="001357DF">
        <w:rPr>
          <w:color w:val="000000"/>
          <w:sz w:val="28"/>
          <w:szCs w:val="28"/>
        </w:rPr>
        <w:t>говорит</w:t>
      </w:r>
      <w:r w:rsidR="001357DF">
        <w:rPr>
          <w:color w:val="000000"/>
          <w:sz w:val="28"/>
          <w:szCs w:val="28"/>
        </w:rPr>
        <w:t xml:space="preserve"> </w:t>
      </w:r>
      <w:r w:rsidR="00550701" w:rsidRPr="001357DF">
        <w:rPr>
          <w:color w:val="000000"/>
          <w:sz w:val="28"/>
          <w:szCs w:val="28"/>
        </w:rPr>
        <w:t>о</w:t>
      </w:r>
      <w:r w:rsidR="001357DF">
        <w:rPr>
          <w:color w:val="000000"/>
          <w:sz w:val="28"/>
          <w:szCs w:val="28"/>
        </w:rPr>
        <w:t xml:space="preserve"> </w:t>
      </w:r>
      <w:r w:rsidR="00550701" w:rsidRPr="001357DF">
        <w:rPr>
          <w:color w:val="000000"/>
          <w:sz w:val="28"/>
          <w:szCs w:val="28"/>
        </w:rPr>
        <w:t>том</w:t>
      </w:r>
      <w:r w:rsidR="001357DF">
        <w:rPr>
          <w:color w:val="000000"/>
          <w:sz w:val="28"/>
          <w:szCs w:val="28"/>
        </w:rPr>
        <w:t xml:space="preserve"> </w:t>
      </w:r>
      <w:r w:rsidR="00550701"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="00550701" w:rsidRPr="001357DF">
        <w:rPr>
          <w:color w:val="000000"/>
          <w:sz w:val="28"/>
          <w:szCs w:val="28"/>
        </w:rPr>
        <w:t>состояние</w:t>
      </w:r>
      <w:r w:rsidR="001357DF">
        <w:rPr>
          <w:color w:val="000000"/>
          <w:sz w:val="28"/>
          <w:szCs w:val="28"/>
        </w:rPr>
        <w:t xml:space="preserve"> </w:t>
      </w:r>
      <w:r w:rsidR="00550701" w:rsidRPr="001357DF">
        <w:rPr>
          <w:color w:val="000000"/>
          <w:sz w:val="28"/>
          <w:szCs w:val="28"/>
        </w:rPr>
        <w:t>напряжения</w:t>
      </w:r>
      <w:r w:rsidR="001357DF">
        <w:rPr>
          <w:color w:val="000000"/>
          <w:sz w:val="28"/>
          <w:szCs w:val="28"/>
        </w:rPr>
        <w:t xml:space="preserve"> </w:t>
      </w:r>
      <w:r w:rsidR="00550701" w:rsidRPr="001357DF">
        <w:rPr>
          <w:color w:val="000000"/>
          <w:sz w:val="28"/>
          <w:szCs w:val="28"/>
        </w:rPr>
        <w:t>вызвано</w:t>
      </w:r>
      <w:r w:rsidR="001357DF">
        <w:rPr>
          <w:color w:val="000000"/>
          <w:sz w:val="28"/>
          <w:szCs w:val="28"/>
        </w:rPr>
        <w:t xml:space="preserve"> </w:t>
      </w:r>
      <w:r w:rsidR="00550701" w:rsidRPr="001357DF">
        <w:rPr>
          <w:color w:val="000000"/>
          <w:sz w:val="28"/>
          <w:szCs w:val="28"/>
        </w:rPr>
        <w:t>надвигающимися</w:t>
      </w:r>
      <w:r w:rsidR="001357DF">
        <w:rPr>
          <w:color w:val="000000"/>
          <w:sz w:val="28"/>
          <w:szCs w:val="28"/>
        </w:rPr>
        <w:t xml:space="preserve"> </w:t>
      </w:r>
      <w:r w:rsidR="00205F2D" w:rsidRPr="001357DF">
        <w:rPr>
          <w:color w:val="000000"/>
          <w:sz w:val="28"/>
          <w:szCs w:val="28"/>
        </w:rPr>
        <w:t>экзаменами.</w:t>
      </w:r>
      <w:r w:rsidR="001357DF">
        <w:rPr>
          <w:color w:val="000000"/>
          <w:sz w:val="28"/>
          <w:szCs w:val="28"/>
        </w:rPr>
        <w:t xml:space="preserve"> </w:t>
      </w:r>
      <w:r w:rsidR="00205F2D" w:rsidRPr="001357DF">
        <w:rPr>
          <w:color w:val="000000"/>
          <w:sz w:val="28"/>
          <w:szCs w:val="28"/>
        </w:rPr>
        <w:t>Замер</w:t>
      </w:r>
      <w:r w:rsidR="001357DF">
        <w:rPr>
          <w:color w:val="000000"/>
          <w:sz w:val="28"/>
          <w:szCs w:val="28"/>
        </w:rPr>
        <w:t xml:space="preserve"> </w:t>
      </w:r>
      <w:r w:rsidR="00205F2D" w:rsidRPr="001357DF">
        <w:rPr>
          <w:color w:val="000000"/>
          <w:sz w:val="28"/>
          <w:szCs w:val="28"/>
        </w:rPr>
        <w:t>был</w:t>
      </w:r>
      <w:r w:rsidR="001357DF">
        <w:rPr>
          <w:color w:val="000000"/>
          <w:sz w:val="28"/>
          <w:szCs w:val="28"/>
        </w:rPr>
        <w:t xml:space="preserve"> </w:t>
      </w:r>
      <w:r w:rsidR="00205F2D" w:rsidRPr="001357DF">
        <w:rPr>
          <w:color w:val="000000"/>
          <w:sz w:val="28"/>
          <w:szCs w:val="28"/>
        </w:rPr>
        <w:t>произведен</w:t>
      </w:r>
      <w:r w:rsidR="001357DF">
        <w:rPr>
          <w:color w:val="000000"/>
          <w:sz w:val="28"/>
          <w:szCs w:val="28"/>
        </w:rPr>
        <w:t xml:space="preserve"> </w:t>
      </w:r>
      <w:r w:rsidR="00205F2D" w:rsidRPr="001357DF">
        <w:rPr>
          <w:color w:val="000000"/>
          <w:sz w:val="28"/>
          <w:szCs w:val="28"/>
        </w:rPr>
        <w:t>28</w:t>
      </w:r>
      <w:r w:rsidR="001357DF">
        <w:rPr>
          <w:color w:val="000000"/>
          <w:sz w:val="28"/>
          <w:szCs w:val="28"/>
        </w:rPr>
        <w:t xml:space="preserve"> </w:t>
      </w:r>
      <w:r w:rsidR="00205F2D" w:rsidRPr="001357DF">
        <w:rPr>
          <w:color w:val="000000"/>
          <w:sz w:val="28"/>
          <w:szCs w:val="28"/>
        </w:rPr>
        <w:t>мая.</w:t>
      </w:r>
    </w:p>
    <w:p w:rsidR="00F03EDA" w:rsidRPr="001357DF" w:rsidRDefault="00205F2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соответствии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результатом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была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разработана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программа,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которая поможет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снизить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уровень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ситуативной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тревожности.</w:t>
      </w:r>
    </w:p>
    <w:p w:rsidR="00F03EDA" w:rsidRPr="001357DF" w:rsidRDefault="00F03EDA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2220" w:rsidRDefault="001357DF" w:rsidP="001357D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</w:t>
      </w:r>
      <w:r w:rsidR="002814C9" w:rsidRPr="001357DF">
        <w:rPr>
          <w:b/>
          <w:bCs/>
          <w:color w:val="000000"/>
          <w:sz w:val="28"/>
          <w:szCs w:val="28"/>
        </w:rPr>
        <w:t>Психокоррекционная</w:t>
      </w:r>
      <w:r>
        <w:rPr>
          <w:b/>
          <w:bCs/>
          <w:color w:val="000000"/>
          <w:sz w:val="28"/>
          <w:szCs w:val="28"/>
        </w:rPr>
        <w:t xml:space="preserve"> </w:t>
      </w:r>
      <w:r w:rsidR="002814C9" w:rsidRPr="001357DF">
        <w:rPr>
          <w:b/>
          <w:bCs/>
          <w:color w:val="000000"/>
          <w:sz w:val="28"/>
          <w:szCs w:val="28"/>
        </w:rPr>
        <w:t>программа</w:t>
      </w:r>
    </w:p>
    <w:p w:rsidR="001357DF" w:rsidRPr="001357DF" w:rsidRDefault="001357DF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F57CC" w:rsidRPr="001357DF" w:rsidRDefault="007B3D8F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Цель программы: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Провести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комплекс коррекционных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мероприятий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способствующих</w:t>
      </w:r>
      <w:r w:rsidR="001357DF">
        <w:rPr>
          <w:color w:val="000000"/>
          <w:sz w:val="28"/>
          <w:szCs w:val="28"/>
        </w:rPr>
        <w:t xml:space="preserve"> </w:t>
      </w:r>
      <w:r w:rsidR="003F57CC" w:rsidRPr="001357DF">
        <w:rPr>
          <w:color w:val="000000"/>
          <w:sz w:val="28"/>
          <w:szCs w:val="28"/>
        </w:rPr>
        <w:t>снижению</w:t>
      </w:r>
      <w:r w:rsidR="001357DF">
        <w:rPr>
          <w:color w:val="000000"/>
          <w:sz w:val="28"/>
          <w:szCs w:val="28"/>
        </w:rPr>
        <w:t xml:space="preserve"> </w:t>
      </w:r>
      <w:r w:rsidR="003F57CC" w:rsidRPr="001357DF">
        <w:rPr>
          <w:color w:val="000000"/>
          <w:sz w:val="28"/>
          <w:szCs w:val="28"/>
        </w:rPr>
        <w:t>тревожности</w:t>
      </w:r>
      <w:r w:rsidR="001357DF">
        <w:rPr>
          <w:color w:val="000000"/>
          <w:sz w:val="28"/>
          <w:szCs w:val="28"/>
        </w:rPr>
        <w:t xml:space="preserve"> </w:t>
      </w:r>
      <w:r w:rsidR="003F57CC"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="003F57CC" w:rsidRPr="001357DF">
        <w:rPr>
          <w:color w:val="000000"/>
          <w:sz w:val="28"/>
          <w:szCs w:val="28"/>
        </w:rPr>
        <w:t>экзаменом,</w:t>
      </w:r>
      <w:r w:rsidR="001357DF">
        <w:rPr>
          <w:color w:val="000000"/>
          <w:sz w:val="28"/>
          <w:szCs w:val="28"/>
        </w:rPr>
        <w:t xml:space="preserve"> </w:t>
      </w:r>
      <w:r w:rsidR="003F57CC" w:rsidRPr="001357DF">
        <w:rPr>
          <w:color w:val="000000"/>
          <w:sz w:val="28"/>
          <w:szCs w:val="28"/>
        </w:rPr>
        <w:t>обретению</w:t>
      </w:r>
      <w:r w:rsidR="001357DF">
        <w:rPr>
          <w:color w:val="000000"/>
          <w:sz w:val="28"/>
          <w:szCs w:val="28"/>
        </w:rPr>
        <w:t xml:space="preserve"> </w:t>
      </w:r>
      <w:r w:rsidR="003F57CC" w:rsidRPr="001357DF">
        <w:rPr>
          <w:color w:val="000000"/>
          <w:sz w:val="28"/>
          <w:szCs w:val="28"/>
        </w:rPr>
        <w:t>уверенности</w:t>
      </w:r>
      <w:r w:rsidR="001357DF">
        <w:rPr>
          <w:color w:val="000000"/>
          <w:sz w:val="28"/>
          <w:szCs w:val="28"/>
        </w:rPr>
        <w:t xml:space="preserve"> </w:t>
      </w:r>
      <w:r w:rsidR="003F57CC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3F57CC" w:rsidRPr="001357DF">
        <w:rPr>
          <w:color w:val="000000"/>
          <w:sz w:val="28"/>
          <w:szCs w:val="28"/>
        </w:rPr>
        <w:t>себе.</w:t>
      </w:r>
    </w:p>
    <w:p w:rsidR="002814C9" w:rsidRPr="001357DF" w:rsidRDefault="003F57CC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Данная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программа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предусматривает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2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встречи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среднем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50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минут.</w:t>
      </w:r>
      <w:r w:rsidR="001357DF">
        <w:rPr>
          <w:color w:val="000000"/>
          <w:sz w:val="28"/>
          <w:szCs w:val="28"/>
        </w:rPr>
        <w:t xml:space="preserve"> </w:t>
      </w:r>
    </w:p>
    <w:p w:rsidR="00F03EDA" w:rsidRPr="001357DF" w:rsidRDefault="009D7596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Занятие №1</w:t>
      </w:r>
    </w:p>
    <w:p w:rsidR="00622220" w:rsidRPr="001357DF" w:rsidRDefault="009D759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 xml:space="preserve">Цель: </w:t>
      </w:r>
      <w:r w:rsidRPr="001357DF">
        <w:rPr>
          <w:color w:val="000000"/>
          <w:sz w:val="28"/>
          <w:szCs w:val="28"/>
        </w:rPr>
        <w:t>Сформировать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психологическую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готовность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достижению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цели.</w:t>
      </w:r>
    </w:p>
    <w:p w:rsidR="009D7596" w:rsidRPr="001357DF" w:rsidRDefault="009D7596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Ход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занятия:</w:t>
      </w:r>
    </w:p>
    <w:p w:rsidR="009D7596" w:rsidRPr="001357DF" w:rsidRDefault="009D759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1.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Установление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рапорта.</w:t>
      </w:r>
    </w:p>
    <w:p w:rsidR="009D7596" w:rsidRPr="001357DF" w:rsidRDefault="009D759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исходное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базовое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условие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хорошей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коммуникации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сотрудничества,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позволяет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сделать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любое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общение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экологичным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результативным.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мнению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специалистов,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нейролингвистическому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программированию,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именно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установление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глубокого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раппорта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AC5E45" w:rsidRPr="001357DF">
        <w:rPr>
          <w:color w:val="000000"/>
          <w:sz w:val="28"/>
          <w:szCs w:val="28"/>
        </w:rPr>
        <w:t>лиентом</w:t>
      </w:r>
      <w:r w:rsidR="001357DF">
        <w:rPr>
          <w:color w:val="000000"/>
          <w:sz w:val="28"/>
          <w:szCs w:val="28"/>
        </w:rPr>
        <w:t xml:space="preserve"> </w:t>
      </w:r>
      <w:r w:rsidR="00AC5E45" w:rsidRPr="001357DF">
        <w:rPr>
          <w:color w:val="000000"/>
          <w:sz w:val="28"/>
          <w:szCs w:val="28"/>
        </w:rPr>
        <w:t>является</w:t>
      </w:r>
      <w:r w:rsidR="001357DF">
        <w:rPr>
          <w:color w:val="000000"/>
          <w:sz w:val="28"/>
          <w:szCs w:val="28"/>
        </w:rPr>
        <w:t xml:space="preserve"> </w:t>
      </w:r>
      <w:r w:rsidR="00AC5E45" w:rsidRPr="001357DF">
        <w:rPr>
          <w:color w:val="000000"/>
          <w:sz w:val="28"/>
          <w:szCs w:val="28"/>
        </w:rPr>
        <w:t>основным</w:t>
      </w:r>
      <w:r w:rsidR="001357DF">
        <w:rPr>
          <w:color w:val="000000"/>
          <w:sz w:val="28"/>
          <w:szCs w:val="28"/>
        </w:rPr>
        <w:t xml:space="preserve"> </w:t>
      </w:r>
      <w:r w:rsidR="00AC5E45" w:rsidRPr="001357DF">
        <w:rPr>
          <w:color w:val="000000"/>
          <w:sz w:val="28"/>
          <w:szCs w:val="28"/>
        </w:rPr>
        <w:t>( и</w:t>
      </w:r>
      <w:r w:rsidR="001357DF">
        <w:rPr>
          <w:color w:val="000000"/>
          <w:sz w:val="28"/>
          <w:szCs w:val="28"/>
        </w:rPr>
        <w:t xml:space="preserve"> </w:t>
      </w:r>
      <w:r w:rsidR="00AC5E45" w:rsidRPr="001357DF">
        <w:rPr>
          <w:color w:val="000000"/>
          <w:sz w:val="28"/>
          <w:szCs w:val="28"/>
        </w:rPr>
        <w:t>едва</w:t>
      </w:r>
      <w:r w:rsidR="001357DF">
        <w:rPr>
          <w:color w:val="000000"/>
          <w:sz w:val="28"/>
          <w:szCs w:val="28"/>
        </w:rPr>
        <w:t xml:space="preserve"> </w:t>
      </w:r>
      <w:r w:rsidR="00AC5E45" w:rsidRPr="001357DF">
        <w:rPr>
          <w:color w:val="000000"/>
          <w:sz w:val="28"/>
          <w:szCs w:val="28"/>
        </w:rPr>
        <w:t>ли</w:t>
      </w:r>
      <w:r w:rsidR="001357DF">
        <w:rPr>
          <w:color w:val="000000"/>
          <w:sz w:val="28"/>
          <w:szCs w:val="28"/>
        </w:rPr>
        <w:t xml:space="preserve"> </w:t>
      </w:r>
      <w:r w:rsidR="00AC5E45"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="00AC5E45" w:rsidRPr="001357DF">
        <w:rPr>
          <w:color w:val="000000"/>
          <w:sz w:val="28"/>
          <w:szCs w:val="28"/>
        </w:rPr>
        <w:t>главным)</w:t>
      </w:r>
      <w:r w:rsidR="001357DF">
        <w:rPr>
          <w:color w:val="000000"/>
          <w:sz w:val="28"/>
          <w:szCs w:val="28"/>
        </w:rPr>
        <w:t xml:space="preserve"> </w:t>
      </w:r>
      <w:r w:rsidR="00AC5E45" w:rsidRPr="001357DF">
        <w:rPr>
          <w:color w:val="000000"/>
          <w:sz w:val="28"/>
          <w:szCs w:val="28"/>
        </w:rPr>
        <w:t>условием</w:t>
      </w:r>
      <w:r w:rsidR="001357DF">
        <w:rPr>
          <w:color w:val="000000"/>
          <w:sz w:val="28"/>
          <w:szCs w:val="28"/>
        </w:rPr>
        <w:t xml:space="preserve"> </w:t>
      </w:r>
      <w:r w:rsidR="00AC5E45" w:rsidRPr="001357DF">
        <w:rPr>
          <w:color w:val="000000"/>
          <w:sz w:val="28"/>
          <w:szCs w:val="28"/>
        </w:rPr>
        <w:t>осуществления</w:t>
      </w:r>
      <w:r w:rsidR="001357DF">
        <w:rPr>
          <w:color w:val="000000"/>
          <w:sz w:val="28"/>
          <w:szCs w:val="28"/>
        </w:rPr>
        <w:t xml:space="preserve"> </w:t>
      </w:r>
      <w:r w:rsidR="00AC5E45" w:rsidRPr="001357DF">
        <w:rPr>
          <w:color w:val="000000"/>
          <w:sz w:val="28"/>
          <w:szCs w:val="28"/>
        </w:rPr>
        <w:t>эффективной</w:t>
      </w:r>
      <w:r w:rsidR="001357DF">
        <w:rPr>
          <w:color w:val="000000"/>
          <w:sz w:val="28"/>
          <w:szCs w:val="28"/>
        </w:rPr>
        <w:t xml:space="preserve"> </w:t>
      </w:r>
      <w:r w:rsidR="00AC5E45" w:rsidRPr="001357DF">
        <w:rPr>
          <w:color w:val="000000"/>
          <w:sz w:val="28"/>
          <w:szCs w:val="28"/>
        </w:rPr>
        <w:t>психокоррекции.</w:t>
      </w:r>
    </w:p>
    <w:p w:rsidR="00AC5E45" w:rsidRPr="001357DF" w:rsidRDefault="00AC5E45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мнению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Гриндера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(« Исправление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школьного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конвеера,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НЛП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педагогике»),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полного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рапорта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достаточно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отражать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 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отдельности,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сразу)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поведенческие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характеристики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партнёра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(клиента)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указанных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пропорциях:</w:t>
      </w:r>
    </w:p>
    <w:p w:rsidR="00AC5E45" w:rsidRPr="001357DF" w:rsidRDefault="00AC5E45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Тело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(поза)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50%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движений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положений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тел</w:t>
      </w:r>
    </w:p>
    <w:p w:rsidR="00AC5E45" w:rsidRPr="001357DF" w:rsidRDefault="00AC5E45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Дыхание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100%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темпа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ритма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дыхания</w:t>
      </w:r>
    </w:p>
    <w:p w:rsidR="00AC5E45" w:rsidRPr="001357DF" w:rsidRDefault="00AC5E45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Жесты</w:t>
      </w:r>
      <w:r w:rsidR="001357DF">
        <w:rPr>
          <w:color w:val="000000"/>
          <w:sz w:val="28"/>
          <w:szCs w:val="28"/>
        </w:rPr>
        <w:t xml:space="preserve"> </w:t>
      </w:r>
      <w:r w:rsidR="006070D1" w:rsidRPr="001357DF">
        <w:rPr>
          <w:color w:val="000000"/>
          <w:sz w:val="28"/>
          <w:szCs w:val="28"/>
        </w:rPr>
        <w:t>-</w:t>
      </w:r>
      <w:r w:rsidR="001357DF">
        <w:rPr>
          <w:color w:val="000000"/>
          <w:sz w:val="28"/>
          <w:szCs w:val="28"/>
        </w:rPr>
        <w:t xml:space="preserve"> </w:t>
      </w:r>
      <w:r w:rsidR="006070D1" w:rsidRPr="001357DF">
        <w:rPr>
          <w:color w:val="000000"/>
          <w:sz w:val="28"/>
          <w:szCs w:val="28"/>
        </w:rPr>
        <w:t>100%</w:t>
      </w:r>
      <w:r w:rsidR="001357DF">
        <w:rPr>
          <w:color w:val="000000"/>
          <w:sz w:val="28"/>
          <w:szCs w:val="28"/>
        </w:rPr>
        <w:t xml:space="preserve"> </w:t>
      </w:r>
      <w:r w:rsidR="006070D1" w:rsidRPr="001357DF">
        <w:rPr>
          <w:color w:val="000000"/>
          <w:sz w:val="28"/>
          <w:szCs w:val="28"/>
        </w:rPr>
        <w:t>основных</w:t>
      </w:r>
      <w:r w:rsidR="001357DF">
        <w:rPr>
          <w:color w:val="000000"/>
          <w:sz w:val="28"/>
          <w:szCs w:val="28"/>
        </w:rPr>
        <w:t xml:space="preserve"> </w:t>
      </w:r>
      <w:r w:rsidR="006070D1" w:rsidRPr="001357DF">
        <w:rPr>
          <w:color w:val="000000"/>
          <w:sz w:val="28"/>
          <w:szCs w:val="28"/>
        </w:rPr>
        <w:t>жестов</w:t>
      </w:r>
    </w:p>
    <w:p w:rsidR="006070D1" w:rsidRPr="001357DF" w:rsidRDefault="006070D1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Лицо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глаза – 70%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направлений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взгляда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выражений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лица</w:t>
      </w:r>
    </w:p>
    <w:p w:rsidR="006070D1" w:rsidRPr="001357DF" w:rsidRDefault="006070D1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Язык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(голос)- 100%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темпа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речи</w:t>
      </w:r>
    </w:p>
    <w:p w:rsidR="006070D1" w:rsidRPr="001357DF" w:rsidRDefault="006070D1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Формы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виды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раппорта:</w:t>
      </w:r>
    </w:p>
    <w:p w:rsidR="006070D1" w:rsidRPr="001357DF" w:rsidRDefault="006070D1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Согласно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Олдер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Хаузер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(« НЛП – полное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практическое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руководство»),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можете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устанавливать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раппорт,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добиваясь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подстройки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следующим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параметрам.</w:t>
      </w:r>
    </w:p>
    <w:p w:rsidR="00956C40" w:rsidRPr="001357DF" w:rsidRDefault="00956C40" w:rsidP="001357D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Физиология: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поза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телодвижения.</w:t>
      </w:r>
    </w:p>
    <w:p w:rsidR="00956C40" w:rsidRPr="001357DF" w:rsidRDefault="00956C40" w:rsidP="001357D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Голос: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тон,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темп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речи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прочие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характеристики.</w:t>
      </w:r>
    </w:p>
    <w:p w:rsidR="00956C40" w:rsidRPr="001357DF" w:rsidRDefault="00956C40" w:rsidP="001357D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Язык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образ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мышления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 точнее,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характер):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используемый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словарь 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соответствующая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система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представления.</w:t>
      </w:r>
    </w:p>
    <w:p w:rsidR="00956C40" w:rsidRPr="001357DF" w:rsidRDefault="00956C40" w:rsidP="001357D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Убеждения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ценности: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люди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верят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считают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важным.</w:t>
      </w:r>
    </w:p>
    <w:p w:rsidR="00956C40" w:rsidRPr="001357DF" w:rsidRDefault="00956C40" w:rsidP="001357D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Личный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опыт: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поиск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общей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основы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профессиональной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деятельности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интересах.</w:t>
      </w:r>
    </w:p>
    <w:p w:rsidR="00956C40" w:rsidRPr="001357DF" w:rsidRDefault="00956C40" w:rsidP="001357D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Дыхание: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утончённое,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очень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мощное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средство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подстройки.</w:t>
      </w:r>
    </w:p>
    <w:p w:rsidR="00956C40" w:rsidRPr="001357DF" w:rsidRDefault="00956C40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Итак,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более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подробно:</w:t>
      </w:r>
    </w:p>
    <w:p w:rsidR="00956C40" w:rsidRPr="001357DF" w:rsidRDefault="00956C40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Подстройка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к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физиологии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соответственно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партнёру:</w:t>
      </w:r>
    </w:p>
    <w:p w:rsidR="0031300E" w:rsidRPr="001357DF" w:rsidRDefault="00956C40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Сидит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стоит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же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позе,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изменяет</w:t>
      </w:r>
      <w:r w:rsidR="001357DF">
        <w:rPr>
          <w:color w:val="000000"/>
          <w:sz w:val="28"/>
          <w:szCs w:val="28"/>
        </w:rPr>
        <w:t xml:space="preserve"> </w:t>
      </w:r>
      <w:r w:rsidR="00004B9D" w:rsidRPr="001357DF">
        <w:rPr>
          <w:color w:val="000000"/>
          <w:sz w:val="28"/>
          <w:szCs w:val="28"/>
        </w:rPr>
        <w:t>осанку</w:t>
      </w:r>
      <w:r w:rsidR="001357DF">
        <w:rPr>
          <w:color w:val="000000"/>
          <w:sz w:val="28"/>
          <w:szCs w:val="28"/>
        </w:rPr>
        <w:t xml:space="preserve"> </w:t>
      </w:r>
      <w:r w:rsidR="00004B9D"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="00004B9D" w:rsidRPr="001357DF">
        <w:rPr>
          <w:color w:val="000000"/>
          <w:sz w:val="28"/>
          <w:szCs w:val="28"/>
        </w:rPr>
        <w:t>повторяет</w:t>
      </w:r>
      <w:r w:rsidR="001357DF">
        <w:rPr>
          <w:color w:val="000000"/>
          <w:sz w:val="28"/>
          <w:szCs w:val="28"/>
        </w:rPr>
        <w:t xml:space="preserve"> </w:t>
      </w:r>
      <w:r w:rsidR="00004B9D" w:rsidRPr="001357DF">
        <w:rPr>
          <w:color w:val="000000"/>
          <w:sz w:val="28"/>
          <w:szCs w:val="28"/>
        </w:rPr>
        <w:t>за</w:t>
      </w:r>
      <w:r w:rsidR="001357DF">
        <w:rPr>
          <w:color w:val="000000"/>
          <w:sz w:val="28"/>
          <w:szCs w:val="28"/>
        </w:rPr>
        <w:t xml:space="preserve"> </w:t>
      </w:r>
      <w:r w:rsidR="00004B9D" w:rsidRPr="001357DF">
        <w:rPr>
          <w:color w:val="000000"/>
          <w:sz w:val="28"/>
          <w:szCs w:val="28"/>
        </w:rPr>
        <w:t>па</w:t>
      </w:r>
      <w:r w:rsidRPr="001357DF">
        <w:rPr>
          <w:color w:val="000000"/>
          <w:sz w:val="28"/>
          <w:szCs w:val="28"/>
        </w:rPr>
        <w:t>ртнёром</w:t>
      </w:r>
      <w:r w:rsidR="001357DF">
        <w:rPr>
          <w:color w:val="000000"/>
          <w:sz w:val="28"/>
          <w:szCs w:val="28"/>
        </w:rPr>
        <w:t xml:space="preserve"> </w:t>
      </w:r>
      <w:r w:rsidR="00004B9D" w:rsidRPr="001357DF">
        <w:rPr>
          <w:color w:val="000000"/>
          <w:sz w:val="28"/>
          <w:szCs w:val="28"/>
        </w:rPr>
        <w:t>основные</w:t>
      </w:r>
      <w:r w:rsidR="001357DF">
        <w:rPr>
          <w:color w:val="000000"/>
          <w:sz w:val="28"/>
          <w:szCs w:val="28"/>
        </w:rPr>
        <w:t xml:space="preserve"> </w:t>
      </w:r>
      <w:r w:rsidR="00004B9D" w:rsidRPr="001357DF">
        <w:rPr>
          <w:color w:val="000000"/>
          <w:sz w:val="28"/>
          <w:szCs w:val="28"/>
        </w:rPr>
        <w:t>изменения</w:t>
      </w:r>
      <w:r w:rsidR="001357DF">
        <w:rPr>
          <w:color w:val="000000"/>
          <w:sz w:val="28"/>
          <w:szCs w:val="28"/>
        </w:rPr>
        <w:t xml:space="preserve"> </w:t>
      </w:r>
      <w:r w:rsidR="00004B9D" w:rsidRPr="001357DF">
        <w:rPr>
          <w:color w:val="000000"/>
          <w:sz w:val="28"/>
          <w:szCs w:val="28"/>
        </w:rPr>
        <w:t>позы,</w:t>
      </w:r>
      <w:r w:rsidR="001357DF">
        <w:rPr>
          <w:color w:val="000000"/>
          <w:sz w:val="28"/>
          <w:szCs w:val="28"/>
        </w:rPr>
        <w:t xml:space="preserve"> </w:t>
      </w:r>
      <w:r w:rsidR="00004B9D" w:rsidRPr="001357DF">
        <w:rPr>
          <w:color w:val="000000"/>
          <w:sz w:val="28"/>
          <w:szCs w:val="28"/>
        </w:rPr>
        <w:t>жесты.</w:t>
      </w:r>
    </w:p>
    <w:p w:rsidR="00004B9D" w:rsidRPr="001357DF" w:rsidRDefault="00004B9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 xml:space="preserve"> Подстройка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к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голосу</w:t>
      </w:r>
    </w:p>
    <w:p w:rsidR="00004B9D" w:rsidRPr="001357DF" w:rsidRDefault="00004B9D" w:rsidP="001357DF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Громкость</w:t>
      </w:r>
    </w:p>
    <w:p w:rsidR="00004B9D" w:rsidRPr="001357DF" w:rsidRDefault="00004B9D" w:rsidP="001357DF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Темп</w:t>
      </w:r>
    </w:p>
    <w:p w:rsidR="00004B9D" w:rsidRPr="001357DF" w:rsidRDefault="00004B9D" w:rsidP="001357DF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Ритм</w:t>
      </w:r>
    </w:p>
    <w:p w:rsidR="00004B9D" w:rsidRPr="001357DF" w:rsidRDefault="00004B9D" w:rsidP="001357DF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Высота</w:t>
      </w:r>
    </w:p>
    <w:p w:rsidR="00004B9D" w:rsidRPr="001357DF" w:rsidRDefault="00004B9D" w:rsidP="001357DF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Тембр</w:t>
      </w:r>
    </w:p>
    <w:p w:rsidR="00004B9D" w:rsidRPr="001357DF" w:rsidRDefault="00004B9D" w:rsidP="001357DF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Интонация</w:t>
      </w:r>
    </w:p>
    <w:p w:rsidR="00004B9D" w:rsidRPr="001357DF" w:rsidRDefault="00004B9D" w:rsidP="001357DF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Произношение,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какие-либо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характерные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слова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выражения.</w:t>
      </w:r>
    </w:p>
    <w:p w:rsidR="00004B9D" w:rsidRPr="001357DF" w:rsidRDefault="00004B9D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 xml:space="preserve"> Подстройка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к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языку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и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характеру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мышления</w:t>
      </w:r>
    </w:p>
    <w:p w:rsidR="00004B9D" w:rsidRPr="001357DF" w:rsidRDefault="00004B9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«Предикативность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речи» 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подстройкой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предикатам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партнёра</w:t>
      </w:r>
    </w:p>
    <w:p w:rsidR="00004B9D" w:rsidRPr="001357DF" w:rsidRDefault="00004B9D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 xml:space="preserve"> Подстройка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к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убеждениям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и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ценностям</w:t>
      </w:r>
    </w:p>
    <w:p w:rsidR="00004B9D" w:rsidRPr="001357DF" w:rsidRDefault="00004B9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Во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человек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верит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чём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убеждён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ваш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партнёр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общению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человек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действительно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ценит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себе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мире.</w:t>
      </w:r>
    </w:p>
    <w:p w:rsidR="00004B9D" w:rsidRPr="001357DF" w:rsidRDefault="00004B9D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Подстройка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к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личному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опыту</w:t>
      </w:r>
    </w:p>
    <w:p w:rsidR="00004B9D" w:rsidRPr="001357DF" w:rsidRDefault="00004B9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Даже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весьма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отдалённое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сходство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личного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опыта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условное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единство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целей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помогает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установить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хороший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раппорт.</w:t>
      </w:r>
    </w:p>
    <w:p w:rsidR="00004B9D" w:rsidRPr="001357DF" w:rsidRDefault="003B0F45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Подстройка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к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дыханию</w:t>
      </w:r>
    </w:p>
    <w:p w:rsidR="003B0F45" w:rsidRPr="001357DF" w:rsidRDefault="003B0F45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процессе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слова- внушения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произносятся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такт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дыхания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клиента: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выдохе.</w:t>
      </w:r>
    </w:p>
    <w:p w:rsidR="003B0F45" w:rsidRPr="001357DF" w:rsidRDefault="003B0F45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полного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раппорта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достаточно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отражать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отдельности,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сразу)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поведенческие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характеристики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партнёра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 клиента)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указанных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пропорциях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смотри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выше )</w:t>
      </w:r>
    </w:p>
    <w:p w:rsidR="0031300E" w:rsidRPr="001357DF" w:rsidRDefault="0031300E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2.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 xml:space="preserve">Калибровка </w:t>
      </w:r>
    </w:p>
    <w:p w:rsidR="0031300E" w:rsidRPr="001357DF" w:rsidRDefault="0031300E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Начинается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выполняется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начале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беседы,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может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уточняться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всё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время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общения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должна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закончена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конкретных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действий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клиентом.</w:t>
      </w:r>
    </w:p>
    <w:p w:rsidR="0031300E" w:rsidRPr="001357DF" w:rsidRDefault="0031300E" w:rsidP="001357D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Ведущая</w:t>
      </w:r>
    </w:p>
    <w:p w:rsidR="0031300E" w:rsidRPr="001357DF" w:rsidRDefault="0031300E" w:rsidP="001357D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Репрезентативная</w:t>
      </w:r>
    </w:p>
    <w:p w:rsidR="0031300E" w:rsidRPr="001357DF" w:rsidRDefault="0031300E" w:rsidP="001357D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Референтная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модальности</w:t>
      </w:r>
    </w:p>
    <w:p w:rsidR="0031300E" w:rsidRPr="001357DF" w:rsidRDefault="0031300E" w:rsidP="001357D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Положительное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</w:t>
      </w:r>
    </w:p>
    <w:p w:rsidR="0031300E" w:rsidRPr="001357DF" w:rsidRDefault="0031300E" w:rsidP="001357D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Нейтральное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</w:t>
      </w:r>
    </w:p>
    <w:p w:rsidR="00C14CF7" w:rsidRPr="001357DF" w:rsidRDefault="0031300E" w:rsidP="001357D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Отрицательное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</w:t>
      </w:r>
    </w:p>
    <w:p w:rsidR="00C14CF7" w:rsidRPr="001357DF" w:rsidRDefault="00C14CF7" w:rsidP="001357D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Проблемное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</w:t>
      </w:r>
    </w:p>
    <w:p w:rsidR="00C14CF7" w:rsidRPr="001357DF" w:rsidRDefault="00C14CF7" w:rsidP="001357D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Состояние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достижения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результата</w:t>
      </w:r>
    </w:p>
    <w:p w:rsidR="00C14CF7" w:rsidRPr="001357DF" w:rsidRDefault="00C14CF7" w:rsidP="001357D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Состояние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аптайм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 полной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осознанности)</w:t>
      </w:r>
    </w:p>
    <w:p w:rsidR="00C14CF7" w:rsidRPr="001357DF" w:rsidRDefault="00C14CF7" w:rsidP="001357D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Состояние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даунтайм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 трансовое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состояние)</w:t>
      </w:r>
    </w:p>
    <w:p w:rsidR="00C14CF7" w:rsidRPr="001357DF" w:rsidRDefault="00C14CF7" w:rsidP="001357D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( ГСД,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предикаты,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стратегии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ГСД)</w:t>
      </w:r>
    </w:p>
    <w:p w:rsidR="00C14CF7" w:rsidRPr="001357DF" w:rsidRDefault="00C14CF7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3.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Следование</w:t>
      </w:r>
    </w:p>
    <w:p w:rsidR="00C14CF7" w:rsidRPr="001357DF" w:rsidRDefault="00C14CF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Осуществляет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проверочные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действия,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определению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степени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достаточности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подстройки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перехода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ведению.</w:t>
      </w:r>
    </w:p>
    <w:p w:rsidR="00C14CF7" w:rsidRPr="001357DF" w:rsidRDefault="00C14CF7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4.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Ведение</w:t>
      </w:r>
    </w:p>
    <w:p w:rsidR="009575F0" w:rsidRPr="001357DF" w:rsidRDefault="00C14CF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5. Применение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техник</w:t>
      </w:r>
    </w:p>
    <w:p w:rsidR="00DC144F" w:rsidRPr="001357DF" w:rsidRDefault="009575F0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использование</w:t>
      </w:r>
      <w:r w:rsidR="001357DF">
        <w:rPr>
          <w:color w:val="000000"/>
          <w:sz w:val="28"/>
          <w:szCs w:val="28"/>
        </w:rPr>
        <w:t xml:space="preserve"> </w:t>
      </w:r>
      <w:r w:rsidR="00551D12" w:rsidRPr="001357DF">
        <w:rPr>
          <w:color w:val="000000"/>
          <w:sz w:val="28"/>
          <w:szCs w:val="28"/>
        </w:rPr>
        <w:t>ключевых</w:t>
      </w:r>
      <w:r w:rsidR="001357DF">
        <w:rPr>
          <w:color w:val="000000"/>
          <w:sz w:val="28"/>
          <w:szCs w:val="28"/>
        </w:rPr>
        <w:t xml:space="preserve"> </w:t>
      </w:r>
      <w:r w:rsidR="00551D12" w:rsidRPr="001357DF">
        <w:rPr>
          <w:color w:val="000000"/>
          <w:sz w:val="28"/>
          <w:szCs w:val="28"/>
        </w:rPr>
        <w:t>навыков:</w:t>
      </w:r>
    </w:p>
    <w:p w:rsidR="00DC144F" w:rsidRPr="001357DF" w:rsidRDefault="00DC144F" w:rsidP="001357DF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Слушание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(концентрация,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пассивное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слушание);</w:t>
      </w:r>
    </w:p>
    <w:p w:rsidR="005B7F40" w:rsidRPr="001357DF" w:rsidRDefault="00DC144F" w:rsidP="001357DF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Активное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слушание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(выяснение,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уточнение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чувств,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постановка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вопросов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повышения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осознания,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одобрение,</w:t>
      </w:r>
      <w:r w:rsidR="001357DF">
        <w:rPr>
          <w:color w:val="000000"/>
          <w:sz w:val="28"/>
          <w:szCs w:val="28"/>
        </w:rPr>
        <w:t xml:space="preserve"> </w:t>
      </w:r>
      <w:r w:rsidR="005B7F40" w:rsidRPr="001357DF">
        <w:rPr>
          <w:color w:val="000000"/>
          <w:sz w:val="28"/>
          <w:szCs w:val="28"/>
        </w:rPr>
        <w:t>поддержка, перефразирование,</w:t>
      </w:r>
      <w:r w:rsidR="001357DF">
        <w:rPr>
          <w:color w:val="000000"/>
          <w:sz w:val="28"/>
          <w:szCs w:val="28"/>
        </w:rPr>
        <w:t xml:space="preserve"> </w:t>
      </w:r>
      <w:r w:rsidR="005B7F40" w:rsidRPr="001357DF">
        <w:rPr>
          <w:color w:val="000000"/>
          <w:sz w:val="28"/>
          <w:szCs w:val="28"/>
        </w:rPr>
        <w:t>резюме,</w:t>
      </w:r>
      <w:r w:rsidR="001357DF">
        <w:rPr>
          <w:color w:val="000000"/>
          <w:sz w:val="28"/>
          <w:szCs w:val="28"/>
        </w:rPr>
        <w:t xml:space="preserve"> </w:t>
      </w:r>
      <w:r w:rsidR="005B7F40" w:rsidRPr="001357DF">
        <w:rPr>
          <w:color w:val="000000"/>
          <w:sz w:val="28"/>
          <w:szCs w:val="28"/>
        </w:rPr>
        <w:t>отражение</w:t>
      </w:r>
      <w:r w:rsidR="001357DF">
        <w:rPr>
          <w:color w:val="000000"/>
          <w:sz w:val="28"/>
          <w:szCs w:val="28"/>
        </w:rPr>
        <w:t xml:space="preserve"> </w:t>
      </w:r>
      <w:r w:rsidR="005B7F40" w:rsidRPr="001357DF">
        <w:rPr>
          <w:color w:val="000000"/>
          <w:sz w:val="28"/>
          <w:szCs w:val="28"/>
        </w:rPr>
        <w:t>состояния</w:t>
      </w:r>
      <w:r w:rsidR="001357DF">
        <w:rPr>
          <w:color w:val="000000"/>
          <w:sz w:val="28"/>
          <w:szCs w:val="28"/>
        </w:rPr>
        <w:t xml:space="preserve"> </w:t>
      </w:r>
      <w:r w:rsidR="005B7F40" w:rsidRPr="001357DF">
        <w:rPr>
          <w:color w:val="000000"/>
          <w:sz w:val="28"/>
          <w:szCs w:val="28"/>
        </w:rPr>
        <w:t>клиентов,</w:t>
      </w:r>
      <w:r w:rsidR="001357DF">
        <w:rPr>
          <w:color w:val="000000"/>
          <w:sz w:val="28"/>
          <w:szCs w:val="28"/>
        </w:rPr>
        <w:t xml:space="preserve"> </w:t>
      </w:r>
      <w:r w:rsidR="005B7F40" w:rsidRPr="001357DF">
        <w:rPr>
          <w:color w:val="000000"/>
          <w:sz w:val="28"/>
          <w:szCs w:val="28"/>
        </w:rPr>
        <w:t>понимающее</w:t>
      </w:r>
      <w:r w:rsidR="001357DF">
        <w:rPr>
          <w:color w:val="000000"/>
          <w:sz w:val="28"/>
          <w:szCs w:val="28"/>
        </w:rPr>
        <w:t xml:space="preserve"> </w:t>
      </w:r>
      <w:r w:rsidR="005B7F40" w:rsidRPr="001357DF">
        <w:rPr>
          <w:color w:val="000000"/>
          <w:sz w:val="28"/>
          <w:szCs w:val="28"/>
        </w:rPr>
        <w:t>слушание);</w:t>
      </w:r>
    </w:p>
    <w:p w:rsidR="005B7F40" w:rsidRPr="001357DF" w:rsidRDefault="005B7F40" w:rsidP="001357DF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Коммуникативный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цикл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(инициация,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ответ,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уведомление,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повышение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осознанности,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визуализация);</w:t>
      </w:r>
    </w:p>
    <w:p w:rsidR="00BD55AF" w:rsidRPr="001357DF" w:rsidRDefault="005B7F40" w:rsidP="001357DF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Задавание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вопросов (для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определения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интереса,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прояснения,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определения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обязательств).</w:t>
      </w:r>
    </w:p>
    <w:p w:rsidR="00BD55AF" w:rsidRPr="001357DF" w:rsidRDefault="00BD55AF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данном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случае,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использовали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технику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«Волшебный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вопрос».</w:t>
      </w:r>
    </w:p>
    <w:p w:rsidR="00C87CFE" w:rsidRPr="001357DF" w:rsidRDefault="00C87CFE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Эта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техника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поможет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отвернуть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человека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проблемы,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повернуть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лицом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её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решению,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скорее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всего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находиться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пределами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известной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ему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«карты»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 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также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приступить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анализу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параметров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желаемого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состояния).</w:t>
      </w:r>
      <w:r w:rsidR="001357DF">
        <w:rPr>
          <w:color w:val="000000"/>
          <w:sz w:val="28"/>
          <w:szCs w:val="28"/>
        </w:rPr>
        <w:t xml:space="preserve"> </w:t>
      </w:r>
    </w:p>
    <w:p w:rsidR="00444990" w:rsidRPr="001357DF" w:rsidRDefault="00C87CFE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«</w:t>
      </w:r>
      <w:r w:rsidR="00444990" w:rsidRPr="001357DF">
        <w:rPr>
          <w:i/>
          <w:iCs/>
          <w:color w:val="000000"/>
          <w:sz w:val="28"/>
          <w:szCs w:val="28"/>
        </w:rPr>
        <w:t>Предположи</w:t>
      </w:r>
      <w:r w:rsidRPr="001357DF">
        <w:rPr>
          <w:i/>
          <w:iCs/>
          <w:color w:val="000000"/>
          <w:sz w:val="28"/>
          <w:szCs w:val="28"/>
        </w:rPr>
        <w:t>м,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что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однажды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утром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случилось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чудо,</w:t>
      </w:r>
      <w:r w:rsidR="001357DF">
        <w:rPr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и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проблема,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мучившая вас,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исчезла.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По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каким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признакам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вы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узнали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бы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об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этом?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Что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изменилось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в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вас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и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в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мире?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Что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заметили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бы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в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вас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="00444990" w:rsidRPr="001357DF">
        <w:rPr>
          <w:i/>
          <w:iCs/>
          <w:color w:val="000000"/>
          <w:sz w:val="28"/>
          <w:szCs w:val="28"/>
        </w:rPr>
        <w:t>окружающие?</w:t>
      </w:r>
    </w:p>
    <w:p w:rsidR="00444990" w:rsidRPr="001357DF" w:rsidRDefault="00444990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показывает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практика,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само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себе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переформулирование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проблемы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её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решение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обладает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реальным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значительным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терапевтическим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эффектом.</w:t>
      </w:r>
    </w:p>
    <w:p w:rsidR="00444990" w:rsidRPr="001357DF" w:rsidRDefault="00444990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Рекомендуется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склонить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формулировать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ясных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категориях</w:t>
      </w:r>
      <w:r w:rsidR="00E202A6" w:rsidRPr="001357DF">
        <w:rPr>
          <w:color w:val="000000"/>
          <w:sz w:val="28"/>
          <w:szCs w:val="28"/>
        </w:rPr>
        <w:t>:</w:t>
      </w:r>
    </w:p>
    <w:p w:rsidR="00E202A6" w:rsidRPr="001357DF" w:rsidRDefault="00E202A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часто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частота)?</w:t>
      </w:r>
    </w:p>
    <w:p w:rsidR="00E202A6" w:rsidRPr="001357DF" w:rsidRDefault="00E202A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Когда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(дата,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период,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конечный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срок),</w:t>
      </w:r>
      <w:r w:rsidR="001357DF">
        <w:rPr>
          <w:color w:val="000000"/>
          <w:sz w:val="28"/>
          <w:szCs w:val="28"/>
        </w:rPr>
        <w:t xml:space="preserve"> </w:t>
      </w:r>
    </w:p>
    <w:p w:rsidR="00E202A6" w:rsidRPr="001357DF" w:rsidRDefault="00E202A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Где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долго ( период).</w:t>
      </w:r>
    </w:p>
    <w:p w:rsidR="00E202A6" w:rsidRPr="001357DF" w:rsidRDefault="00E202A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Мы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считаем,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того,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чтобы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над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целью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можно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было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работать,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должна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принята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пациентом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психотерапевтом.</w:t>
      </w:r>
    </w:p>
    <w:p w:rsidR="00E202A6" w:rsidRPr="001357DF" w:rsidRDefault="00E202A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Чтобы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убедиться,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знают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ли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все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стороны,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когда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считать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цель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достигнутой,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мы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помогаем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клиенту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перевести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туманные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слова,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не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основанные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чувственных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указаниях,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язык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действия.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Клиент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должен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уметь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представить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себе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цель,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если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бы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её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можно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было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видеть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слышать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="004521BA" w:rsidRPr="001357DF">
        <w:rPr>
          <w:color w:val="000000"/>
          <w:sz w:val="28"/>
          <w:szCs w:val="28"/>
        </w:rPr>
        <w:t>видеозаписи.</w:t>
      </w:r>
      <w:r w:rsidR="001357DF">
        <w:rPr>
          <w:color w:val="000000"/>
          <w:sz w:val="28"/>
          <w:szCs w:val="28"/>
        </w:rPr>
        <w:t xml:space="preserve"> </w:t>
      </w:r>
    </w:p>
    <w:p w:rsidR="00304148" w:rsidRPr="001357DF" w:rsidRDefault="00304148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Далее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необходимо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сформировать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готовность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достижению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цели – 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сути,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включения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«автопилота»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бессознательного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клиента,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а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также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снабжения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его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энергией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уверенности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убеждённости.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этом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нам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поможет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техника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«формирования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готовности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достижению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цели».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Смотри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приложение</w:t>
      </w:r>
      <w:r w:rsidR="001357DF">
        <w:rPr>
          <w:color w:val="000000"/>
          <w:sz w:val="28"/>
          <w:szCs w:val="28"/>
        </w:rPr>
        <w:t xml:space="preserve"> </w:t>
      </w:r>
      <w:r w:rsidR="00D77AE1" w:rsidRPr="001357DF">
        <w:rPr>
          <w:color w:val="000000"/>
          <w:sz w:val="28"/>
          <w:szCs w:val="28"/>
        </w:rPr>
        <w:t>№2.</w:t>
      </w:r>
      <w:r w:rsidR="001357DF">
        <w:rPr>
          <w:color w:val="000000"/>
          <w:sz w:val="28"/>
          <w:szCs w:val="28"/>
        </w:rPr>
        <w:t xml:space="preserve"> </w:t>
      </w:r>
    </w:p>
    <w:p w:rsidR="00C87CFE" w:rsidRPr="001357DF" w:rsidRDefault="00406C91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6.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407977" w:rsidRPr="001357DF">
        <w:rPr>
          <w:b/>
          <w:bCs/>
          <w:color w:val="000000"/>
          <w:sz w:val="28"/>
          <w:szCs w:val="28"/>
        </w:rPr>
        <w:t>Экологическая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407977" w:rsidRPr="001357DF">
        <w:rPr>
          <w:b/>
          <w:bCs/>
          <w:color w:val="000000"/>
          <w:sz w:val="28"/>
          <w:szCs w:val="28"/>
        </w:rPr>
        <w:t>проверка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407977" w:rsidRPr="001357DF">
        <w:rPr>
          <w:b/>
          <w:bCs/>
          <w:color w:val="000000"/>
          <w:sz w:val="28"/>
          <w:szCs w:val="28"/>
        </w:rPr>
        <w:t>и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407977" w:rsidRPr="001357DF">
        <w:rPr>
          <w:b/>
          <w:bCs/>
          <w:color w:val="000000"/>
          <w:sz w:val="28"/>
          <w:szCs w:val="28"/>
        </w:rPr>
        <w:t>протяжка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407977" w:rsidRPr="001357DF">
        <w:rPr>
          <w:b/>
          <w:bCs/>
          <w:color w:val="000000"/>
          <w:sz w:val="28"/>
          <w:szCs w:val="28"/>
        </w:rPr>
        <w:t>в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407977" w:rsidRPr="001357DF">
        <w:rPr>
          <w:b/>
          <w:bCs/>
          <w:color w:val="000000"/>
          <w:sz w:val="28"/>
          <w:szCs w:val="28"/>
        </w:rPr>
        <w:t>будущее.</w:t>
      </w:r>
    </w:p>
    <w:p w:rsidR="003479AE" w:rsidRPr="001357DF" w:rsidRDefault="003479AE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 xml:space="preserve">( </w:t>
      </w:r>
      <w:r w:rsidRPr="001357DF">
        <w:rPr>
          <w:color w:val="000000"/>
          <w:sz w:val="28"/>
          <w:szCs w:val="28"/>
        </w:rPr>
        <w:t>чёткое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зримое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представление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том, чт</w:t>
      </w:r>
      <w:r w:rsidR="006659E2" w:rsidRPr="001357DF">
        <w:rPr>
          <w:color w:val="000000"/>
          <w:sz w:val="28"/>
          <w:szCs w:val="28"/>
        </w:rPr>
        <w:t>о</w:t>
      </w:r>
      <w:r w:rsidR="001357DF">
        <w:rPr>
          <w:color w:val="000000"/>
          <w:sz w:val="28"/>
          <w:szCs w:val="28"/>
        </w:rPr>
        <w:t xml:space="preserve"> </w:t>
      </w:r>
      <w:r w:rsidR="006659E2" w:rsidRPr="001357DF">
        <w:rPr>
          <w:color w:val="000000"/>
          <w:sz w:val="28"/>
          <w:szCs w:val="28"/>
        </w:rPr>
        <w:t>хоче</w:t>
      </w:r>
      <w:r w:rsidRPr="001357DF">
        <w:rPr>
          <w:color w:val="000000"/>
          <w:sz w:val="28"/>
          <w:szCs w:val="28"/>
        </w:rPr>
        <w:t>т</w:t>
      </w:r>
      <w:r w:rsidR="001357DF">
        <w:rPr>
          <w:color w:val="000000"/>
          <w:sz w:val="28"/>
          <w:szCs w:val="28"/>
        </w:rPr>
        <w:t xml:space="preserve"> </w:t>
      </w:r>
      <w:r w:rsidR="006659E2" w:rsidRPr="001357DF">
        <w:rPr>
          <w:color w:val="000000"/>
          <w:sz w:val="28"/>
          <w:szCs w:val="28"/>
        </w:rPr>
        <w:t>клиент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получить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будущем).</w:t>
      </w:r>
    </w:p>
    <w:p w:rsidR="003479AE" w:rsidRPr="001357DF" w:rsidRDefault="006659E2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3479AE" w:rsidRPr="001357DF">
        <w:rPr>
          <w:color w:val="000000"/>
          <w:sz w:val="28"/>
          <w:szCs w:val="28"/>
        </w:rPr>
        <w:t>оздание</w:t>
      </w:r>
      <w:r w:rsidR="001357DF">
        <w:rPr>
          <w:color w:val="000000"/>
          <w:sz w:val="28"/>
          <w:szCs w:val="28"/>
        </w:rPr>
        <w:t xml:space="preserve"> </w:t>
      </w:r>
      <w:r w:rsidR="003479AE" w:rsidRPr="001357DF">
        <w:rPr>
          <w:color w:val="000000"/>
          <w:sz w:val="28"/>
          <w:szCs w:val="28"/>
        </w:rPr>
        <w:t>некого</w:t>
      </w:r>
      <w:r w:rsidR="001357DF">
        <w:rPr>
          <w:color w:val="000000"/>
          <w:sz w:val="28"/>
          <w:szCs w:val="28"/>
        </w:rPr>
        <w:t xml:space="preserve"> </w:t>
      </w:r>
      <w:r w:rsidR="003479AE" w:rsidRPr="001357DF">
        <w:rPr>
          <w:color w:val="000000"/>
          <w:sz w:val="28"/>
          <w:szCs w:val="28"/>
        </w:rPr>
        <w:t>плана</w:t>
      </w:r>
      <w:r w:rsidR="001357DF">
        <w:rPr>
          <w:color w:val="000000"/>
          <w:sz w:val="28"/>
          <w:szCs w:val="28"/>
        </w:rPr>
        <w:t xml:space="preserve"> </w:t>
      </w:r>
      <w:r w:rsidR="003479AE" w:rsidRPr="001357DF">
        <w:rPr>
          <w:color w:val="000000"/>
          <w:sz w:val="28"/>
          <w:szCs w:val="28"/>
        </w:rPr>
        <w:t>действий:</w:t>
      </w:r>
    </w:p>
    <w:p w:rsidR="003479AE" w:rsidRPr="001357DF" w:rsidRDefault="003479AE" w:rsidP="0013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357DF">
        <w:rPr>
          <w:i/>
          <w:iCs/>
          <w:color w:val="000000"/>
          <w:sz w:val="28"/>
          <w:szCs w:val="28"/>
        </w:rPr>
        <w:t>Как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Pr="001357DF">
        <w:rPr>
          <w:i/>
          <w:iCs/>
          <w:color w:val="000000"/>
          <w:sz w:val="28"/>
          <w:szCs w:val="28"/>
        </w:rPr>
        <w:t>вы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Pr="001357DF">
        <w:rPr>
          <w:i/>
          <w:iCs/>
          <w:color w:val="000000"/>
          <w:sz w:val="28"/>
          <w:szCs w:val="28"/>
        </w:rPr>
        <w:t>собираетесь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Pr="001357DF">
        <w:rPr>
          <w:i/>
          <w:iCs/>
          <w:color w:val="000000"/>
          <w:sz w:val="28"/>
          <w:szCs w:val="28"/>
        </w:rPr>
        <w:t>добраться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Pr="001357DF">
        <w:rPr>
          <w:i/>
          <w:iCs/>
          <w:color w:val="000000"/>
          <w:sz w:val="28"/>
          <w:szCs w:val="28"/>
        </w:rPr>
        <w:t>до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Pr="001357DF">
        <w:rPr>
          <w:i/>
          <w:iCs/>
          <w:color w:val="000000"/>
          <w:sz w:val="28"/>
          <w:szCs w:val="28"/>
        </w:rPr>
        <w:t>своей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Pr="001357DF">
        <w:rPr>
          <w:i/>
          <w:iCs/>
          <w:color w:val="000000"/>
          <w:sz w:val="28"/>
          <w:szCs w:val="28"/>
        </w:rPr>
        <w:t>цели?</w:t>
      </w:r>
    </w:p>
    <w:p w:rsidR="003479AE" w:rsidRPr="001357DF" w:rsidRDefault="003479AE" w:rsidP="0013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357DF">
        <w:rPr>
          <w:i/>
          <w:iCs/>
          <w:color w:val="000000"/>
          <w:sz w:val="28"/>
          <w:szCs w:val="28"/>
        </w:rPr>
        <w:t>Каков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Pr="001357DF">
        <w:rPr>
          <w:i/>
          <w:iCs/>
          <w:color w:val="000000"/>
          <w:sz w:val="28"/>
          <w:szCs w:val="28"/>
        </w:rPr>
        <w:t>будет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Pr="001357DF">
        <w:rPr>
          <w:i/>
          <w:iCs/>
          <w:color w:val="000000"/>
          <w:sz w:val="28"/>
          <w:szCs w:val="28"/>
        </w:rPr>
        <w:t>ваш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Pr="001357DF">
        <w:rPr>
          <w:i/>
          <w:iCs/>
          <w:color w:val="000000"/>
          <w:sz w:val="28"/>
          <w:szCs w:val="28"/>
        </w:rPr>
        <w:t>первый</w:t>
      </w:r>
      <w:r w:rsidR="001357DF">
        <w:rPr>
          <w:i/>
          <w:iCs/>
          <w:color w:val="000000"/>
          <w:sz w:val="28"/>
          <w:szCs w:val="28"/>
        </w:rPr>
        <w:t xml:space="preserve"> </w:t>
      </w:r>
      <w:r w:rsidRPr="001357DF">
        <w:rPr>
          <w:i/>
          <w:iCs/>
          <w:color w:val="000000"/>
          <w:sz w:val="28"/>
          <w:szCs w:val="28"/>
        </w:rPr>
        <w:t>шаг?</w:t>
      </w:r>
      <w:r w:rsidR="006659E2" w:rsidRPr="001357DF">
        <w:rPr>
          <w:i/>
          <w:iCs/>
          <w:color w:val="000000"/>
          <w:sz w:val="28"/>
          <w:szCs w:val="28"/>
        </w:rPr>
        <w:t>...</w:t>
      </w:r>
    </w:p>
    <w:p w:rsidR="006659E2" w:rsidRPr="001357DF" w:rsidRDefault="006659E2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Занятие №2</w:t>
      </w:r>
    </w:p>
    <w:p w:rsidR="006659E2" w:rsidRPr="001357DF" w:rsidRDefault="006659E2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Цель: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="006652BC" w:rsidRPr="001357DF">
        <w:rPr>
          <w:color w:val="000000"/>
          <w:sz w:val="28"/>
          <w:szCs w:val="28"/>
        </w:rPr>
        <w:t>Приобретение</w:t>
      </w:r>
      <w:r w:rsidR="001357DF">
        <w:rPr>
          <w:color w:val="000000"/>
          <w:sz w:val="28"/>
          <w:szCs w:val="28"/>
        </w:rPr>
        <w:t xml:space="preserve"> </w:t>
      </w:r>
      <w:r w:rsidR="006652BC" w:rsidRPr="001357DF">
        <w:rPr>
          <w:color w:val="000000"/>
          <w:sz w:val="28"/>
          <w:szCs w:val="28"/>
        </w:rPr>
        <w:t>ресурсного</w:t>
      </w:r>
      <w:r w:rsidR="001357DF">
        <w:rPr>
          <w:color w:val="000000"/>
          <w:sz w:val="28"/>
          <w:szCs w:val="28"/>
        </w:rPr>
        <w:t xml:space="preserve"> </w:t>
      </w:r>
      <w:r w:rsidR="006652BC" w:rsidRPr="001357DF">
        <w:rPr>
          <w:color w:val="000000"/>
          <w:sz w:val="28"/>
          <w:szCs w:val="28"/>
        </w:rPr>
        <w:t>состояния,</w:t>
      </w:r>
      <w:r w:rsidR="001357DF">
        <w:rPr>
          <w:color w:val="000000"/>
          <w:sz w:val="28"/>
          <w:szCs w:val="28"/>
        </w:rPr>
        <w:t xml:space="preserve"> </w:t>
      </w:r>
      <w:r w:rsidR="006652BC" w:rsidRPr="001357DF">
        <w:rPr>
          <w:color w:val="000000"/>
          <w:sz w:val="28"/>
          <w:szCs w:val="28"/>
        </w:rPr>
        <w:t>которое</w:t>
      </w:r>
      <w:r w:rsidR="001357DF">
        <w:rPr>
          <w:color w:val="000000"/>
          <w:sz w:val="28"/>
          <w:szCs w:val="28"/>
        </w:rPr>
        <w:t xml:space="preserve"> </w:t>
      </w:r>
      <w:r w:rsidR="006652BC" w:rsidRPr="001357DF">
        <w:rPr>
          <w:color w:val="000000"/>
          <w:sz w:val="28"/>
          <w:szCs w:val="28"/>
        </w:rPr>
        <w:t>поможет</w:t>
      </w:r>
      <w:r w:rsidR="001357DF">
        <w:rPr>
          <w:color w:val="000000"/>
          <w:sz w:val="28"/>
          <w:szCs w:val="28"/>
        </w:rPr>
        <w:t xml:space="preserve"> </w:t>
      </w:r>
      <w:r w:rsidR="006652BC" w:rsidRPr="001357DF">
        <w:rPr>
          <w:color w:val="000000"/>
          <w:sz w:val="28"/>
          <w:szCs w:val="28"/>
        </w:rPr>
        <w:t>справиться</w:t>
      </w:r>
      <w:r w:rsidR="001357DF">
        <w:rPr>
          <w:color w:val="000000"/>
          <w:sz w:val="28"/>
          <w:szCs w:val="28"/>
        </w:rPr>
        <w:t xml:space="preserve"> </w:t>
      </w:r>
      <w:r w:rsidR="00292DC6"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="00292DC6" w:rsidRPr="001357DF">
        <w:rPr>
          <w:color w:val="000000"/>
          <w:sz w:val="28"/>
          <w:szCs w:val="28"/>
        </w:rPr>
        <w:t>тревогой</w:t>
      </w:r>
      <w:r w:rsidR="001357DF">
        <w:rPr>
          <w:color w:val="000000"/>
          <w:sz w:val="28"/>
          <w:szCs w:val="28"/>
        </w:rPr>
        <w:t xml:space="preserve"> </w:t>
      </w:r>
      <w:r w:rsidR="00292DC6"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="00292DC6" w:rsidRPr="001357DF">
        <w:rPr>
          <w:color w:val="000000"/>
          <w:sz w:val="28"/>
          <w:szCs w:val="28"/>
        </w:rPr>
        <w:t>экзаменом</w:t>
      </w:r>
      <w:r w:rsidR="001357DF">
        <w:rPr>
          <w:color w:val="000000"/>
          <w:sz w:val="28"/>
          <w:szCs w:val="28"/>
        </w:rPr>
        <w:t xml:space="preserve"> </w:t>
      </w:r>
      <w:r w:rsidR="00292DC6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292DC6" w:rsidRPr="001357DF">
        <w:rPr>
          <w:color w:val="000000"/>
          <w:sz w:val="28"/>
          <w:szCs w:val="28"/>
        </w:rPr>
        <w:t>повысить</w:t>
      </w:r>
      <w:r w:rsidR="001357DF">
        <w:rPr>
          <w:color w:val="000000"/>
          <w:sz w:val="28"/>
          <w:szCs w:val="28"/>
        </w:rPr>
        <w:t xml:space="preserve"> </w:t>
      </w:r>
      <w:r w:rsidR="00292DC6" w:rsidRPr="001357DF">
        <w:rPr>
          <w:color w:val="000000"/>
          <w:sz w:val="28"/>
          <w:szCs w:val="28"/>
        </w:rPr>
        <w:t>уверенность</w:t>
      </w:r>
      <w:r w:rsidR="001357DF">
        <w:rPr>
          <w:color w:val="000000"/>
          <w:sz w:val="28"/>
          <w:szCs w:val="28"/>
        </w:rPr>
        <w:t xml:space="preserve"> </w:t>
      </w:r>
      <w:r w:rsidR="00292DC6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292DC6" w:rsidRPr="001357DF">
        <w:rPr>
          <w:color w:val="000000"/>
          <w:sz w:val="28"/>
          <w:szCs w:val="28"/>
        </w:rPr>
        <w:t>себе.</w:t>
      </w:r>
    </w:p>
    <w:p w:rsidR="00292DC6" w:rsidRPr="001357DF" w:rsidRDefault="00292DC6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Ход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занятия:</w:t>
      </w:r>
    </w:p>
    <w:p w:rsidR="00292DC6" w:rsidRPr="001357DF" w:rsidRDefault="00292DC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Пункты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1,2,3,4,6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занятия№1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являются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</w:t>
      </w:r>
      <w:r w:rsidR="00034717" w:rsidRPr="001357DF">
        <w:rPr>
          <w:color w:val="000000"/>
          <w:sz w:val="28"/>
          <w:szCs w:val="28"/>
        </w:rPr>
        <w:t>обходимым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условием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успешной</w:t>
      </w:r>
      <w:r w:rsidR="001357DF">
        <w:rPr>
          <w:color w:val="000000"/>
          <w:sz w:val="28"/>
          <w:szCs w:val="28"/>
        </w:rPr>
        <w:t xml:space="preserve"> </w:t>
      </w:r>
      <w:r w:rsidR="00562956" w:rsidRPr="001357DF">
        <w:rPr>
          <w:color w:val="000000"/>
          <w:sz w:val="28"/>
          <w:szCs w:val="28"/>
        </w:rPr>
        <w:t>психокоррекционной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работы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каждой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коучинговой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сессии</w:t>
      </w:r>
      <w:r w:rsidR="009306D7" w:rsidRPr="001357DF">
        <w:rPr>
          <w:color w:val="000000"/>
          <w:sz w:val="28"/>
          <w:szCs w:val="28"/>
        </w:rPr>
        <w:t>.</w:t>
      </w:r>
    </w:p>
    <w:p w:rsidR="009306D7" w:rsidRPr="001357DF" w:rsidRDefault="009306D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касается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пункта№5,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данном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занятии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использовали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технику</w:t>
      </w:r>
      <w:r w:rsidR="001357DF">
        <w:rPr>
          <w:color w:val="000000"/>
          <w:sz w:val="28"/>
          <w:szCs w:val="28"/>
        </w:rPr>
        <w:t xml:space="preserve"> </w:t>
      </w:r>
    </w:p>
    <w:p w:rsidR="009306D7" w:rsidRPr="001357DF" w:rsidRDefault="009306D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« якорение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ресурсов».</w:t>
      </w:r>
    </w:p>
    <w:p w:rsidR="00945177" w:rsidRPr="001357DF" w:rsidRDefault="009306D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Якорем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называется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некий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стимул,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связан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физиологическим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запускает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его.</w:t>
      </w:r>
    </w:p>
    <w:p w:rsidR="00407977" w:rsidRPr="001357DF" w:rsidRDefault="00945177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каждого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есть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личная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история,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богатая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различными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эмоциональными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состояниями.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Чтобы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воспроизвести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их,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необходим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триггер,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некая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ассоциация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настоящем,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чтобы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извлечь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исходное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переживание.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Наш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мозг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естественным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образом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связывает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переживания,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способ,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которым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придаём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смысл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всему,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делаем.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Иногда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ассоциации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оказываются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очень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приятными,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например,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любимая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музыкальная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пьеса,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навевает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нежные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воспоминания.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каждый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когда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слышите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особенную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музыку,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вас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возникают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нежные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ощущения.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всякий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когда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происходит,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ассоциация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усиливается.</w:t>
      </w:r>
    </w:p>
    <w:p w:rsidR="000A6A1C" w:rsidRPr="001357DF" w:rsidRDefault="000A6A1C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Другие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примеры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естественно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действующих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положительных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якорей 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любимые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фотографии,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запахи,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вызывающие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воспоминания,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особенные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слова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любимого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человека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тон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голоса.</w:t>
      </w:r>
    </w:p>
    <w:p w:rsidR="000A6A1C" w:rsidRPr="001357DF" w:rsidRDefault="000A6A1C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Якоря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обычно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являются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внешними.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Звенит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звонок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будильника,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наступает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время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вставать.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Школьный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звонок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сигнализирует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конце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перемены.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аудиальные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якоря.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Красный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сигнал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светофора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означает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«стой».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Кивок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головы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означает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«да».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визуальные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якоря.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запах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свежего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гудрона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может,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мановению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волшебной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палочки,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отбросить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вас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далёкое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детство,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когда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первый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почувствовали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этот</w:t>
      </w:r>
      <w:r w:rsidR="001357DF">
        <w:rPr>
          <w:color w:val="000000"/>
          <w:sz w:val="28"/>
          <w:szCs w:val="28"/>
        </w:rPr>
        <w:t xml:space="preserve"> </w:t>
      </w:r>
      <w:r w:rsidR="00603AE6" w:rsidRPr="001357DF">
        <w:rPr>
          <w:color w:val="000000"/>
          <w:sz w:val="28"/>
          <w:szCs w:val="28"/>
        </w:rPr>
        <w:t>запах.</w:t>
      </w:r>
      <w:r w:rsidR="001357DF">
        <w:rPr>
          <w:color w:val="000000"/>
          <w:sz w:val="28"/>
          <w:szCs w:val="28"/>
        </w:rPr>
        <w:t xml:space="preserve"> </w:t>
      </w:r>
      <w:r w:rsidR="00603AE6"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="00603AE6" w:rsidRPr="001357DF">
        <w:rPr>
          <w:color w:val="000000"/>
          <w:sz w:val="28"/>
          <w:szCs w:val="28"/>
        </w:rPr>
        <w:t>кинестетический</w:t>
      </w:r>
      <w:r w:rsidR="001357DF">
        <w:rPr>
          <w:color w:val="000000"/>
          <w:sz w:val="28"/>
          <w:szCs w:val="28"/>
        </w:rPr>
        <w:t xml:space="preserve"> </w:t>
      </w:r>
      <w:r w:rsidR="00603AE6" w:rsidRPr="001357DF">
        <w:rPr>
          <w:color w:val="000000"/>
          <w:sz w:val="28"/>
          <w:szCs w:val="28"/>
        </w:rPr>
        <w:t>якорь.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Слово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«тест»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является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многих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школьников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якорем,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они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чувствуют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себя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взволнованными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теряют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способность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показывать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лучшие</w:t>
      </w:r>
      <w:r w:rsidR="001357DF">
        <w:rPr>
          <w:color w:val="000000"/>
          <w:sz w:val="28"/>
          <w:szCs w:val="28"/>
        </w:rPr>
        <w:t xml:space="preserve"> </w:t>
      </w:r>
      <w:r w:rsidR="00034717" w:rsidRPr="001357DF">
        <w:rPr>
          <w:color w:val="000000"/>
          <w:sz w:val="28"/>
          <w:szCs w:val="28"/>
        </w:rPr>
        <w:t>результаты.</w:t>
      </w:r>
    </w:p>
    <w:p w:rsidR="00562956" w:rsidRPr="001357DF" w:rsidRDefault="0056295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Мы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можем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выбирать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ассоциации,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хотим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усвоить,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можете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взять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какое-нибудь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событие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жизни,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кажется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вам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наиболее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трудным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наиболее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озадачивающим,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решить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заранее,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физиологическое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хотели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иметь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время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события.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любой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неприятной</w:t>
      </w:r>
      <w:r w:rsidR="001357DF">
        <w:rPr>
          <w:color w:val="000000"/>
          <w:sz w:val="28"/>
          <w:szCs w:val="28"/>
        </w:rPr>
        <w:t xml:space="preserve"> </w:t>
      </w:r>
      <w:r w:rsidR="00BA3DDB" w:rsidRPr="001357DF">
        <w:rPr>
          <w:color w:val="000000"/>
          <w:sz w:val="28"/>
          <w:szCs w:val="28"/>
        </w:rPr>
        <w:t>ситуации</w:t>
      </w:r>
      <w:r w:rsidR="001357DF">
        <w:rPr>
          <w:color w:val="000000"/>
          <w:sz w:val="28"/>
          <w:szCs w:val="28"/>
        </w:rPr>
        <w:t xml:space="preserve"> </w:t>
      </w:r>
      <w:r w:rsidR="00BA3DDB"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="00BA3DDB" w:rsidRPr="001357DF">
        <w:rPr>
          <w:color w:val="000000"/>
          <w:sz w:val="28"/>
          <w:szCs w:val="28"/>
        </w:rPr>
        <w:t>можете</w:t>
      </w:r>
      <w:r w:rsidR="001357DF">
        <w:rPr>
          <w:color w:val="000000"/>
          <w:sz w:val="28"/>
          <w:szCs w:val="28"/>
        </w:rPr>
        <w:t xml:space="preserve"> </w:t>
      </w:r>
      <w:r w:rsidR="00BA3DDB" w:rsidRPr="001357DF">
        <w:rPr>
          <w:color w:val="000000"/>
          <w:sz w:val="28"/>
          <w:szCs w:val="28"/>
        </w:rPr>
        <w:t>создать</w:t>
      </w:r>
      <w:r w:rsidR="001357DF">
        <w:rPr>
          <w:color w:val="000000"/>
          <w:sz w:val="28"/>
          <w:szCs w:val="28"/>
        </w:rPr>
        <w:t xml:space="preserve"> </w:t>
      </w:r>
      <w:r w:rsidR="00BA3DDB" w:rsidRPr="001357DF">
        <w:rPr>
          <w:color w:val="000000"/>
          <w:sz w:val="28"/>
          <w:szCs w:val="28"/>
        </w:rPr>
        <w:t>н</w:t>
      </w:r>
      <w:r w:rsidRPr="001357DF">
        <w:rPr>
          <w:color w:val="000000"/>
          <w:sz w:val="28"/>
          <w:szCs w:val="28"/>
        </w:rPr>
        <w:t>овую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ассоциацию,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следовательно,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новую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реакцию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использованием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якоря.</w:t>
      </w:r>
    </w:p>
    <w:p w:rsidR="00562956" w:rsidRPr="001357DF" w:rsidRDefault="0056295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делается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два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этапа.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Сн</w:t>
      </w:r>
      <w:r w:rsidRPr="001357DF">
        <w:rPr>
          <w:color w:val="000000"/>
          <w:sz w:val="28"/>
          <w:szCs w:val="28"/>
        </w:rPr>
        <w:t>ачала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выбираете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желаемое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эмоциональное</w:t>
      </w:r>
      <w:r w:rsidRPr="001357DF">
        <w:rPr>
          <w:color w:val="000000"/>
          <w:sz w:val="28"/>
          <w:szCs w:val="28"/>
        </w:rPr>
        <w:t xml:space="preserve"> состояние</w:t>
      </w:r>
      <w:r w:rsidR="00185B9D" w:rsidRPr="001357DF">
        <w:rPr>
          <w:color w:val="000000"/>
          <w:sz w:val="28"/>
          <w:szCs w:val="28"/>
        </w:rPr>
        <w:t>,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затем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ассоциируете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его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со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стимулом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якорем,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так,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чтобы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могли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желанию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вызвать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его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любой</w:t>
      </w:r>
      <w:r w:rsidR="001357DF">
        <w:rPr>
          <w:color w:val="000000"/>
          <w:sz w:val="28"/>
          <w:szCs w:val="28"/>
        </w:rPr>
        <w:t xml:space="preserve"> </w:t>
      </w:r>
      <w:r w:rsidR="00185B9D" w:rsidRPr="001357DF">
        <w:rPr>
          <w:color w:val="000000"/>
          <w:sz w:val="28"/>
          <w:szCs w:val="28"/>
        </w:rPr>
        <w:t>момент.</w:t>
      </w:r>
    </w:p>
    <w:p w:rsidR="00185B9D" w:rsidRPr="001357DF" w:rsidRDefault="00185B9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Якоря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должны:</w:t>
      </w:r>
    </w:p>
    <w:p w:rsidR="00185B9D" w:rsidRPr="001357DF" w:rsidRDefault="00185B9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 времени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совпадать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пиком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интенсивности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состояния;</w:t>
      </w:r>
      <w:r w:rsidR="001357DF">
        <w:rPr>
          <w:color w:val="000000"/>
          <w:sz w:val="28"/>
          <w:szCs w:val="28"/>
        </w:rPr>
        <w:t xml:space="preserve"> </w:t>
      </w:r>
    </w:p>
    <w:p w:rsidR="00185B9D" w:rsidRPr="001357DF" w:rsidRDefault="00185B9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уникальными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различимыми,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легко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воспроизводимыми;</w:t>
      </w:r>
    </w:p>
    <w:p w:rsidR="00185B9D" w:rsidRPr="001357DF" w:rsidRDefault="00185B9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-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связанными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отчётливо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легко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переживается.</w:t>
      </w:r>
    </w:p>
    <w:p w:rsidR="00185B9D" w:rsidRPr="001357DF" w:rsidRDefault="00185B9D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57DF">
        <w:rPr>
          <w:b/>
          <w:bCs/>
          <w:color w:val="000000"/>
          <w:sz w:val="28"/>
          <w:szCs w:val="28"/>
        </w:rPr>
        <w:t>Якорение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ресурсных</w:t>
      </w:r>
      <w:r w:rsidR="001357DF">
        <w:rPr>
          <w:b/>
          <w:bCs/>
          <w:color w:val="000000"/>
          <w:sz w:val="28"/>
          <w:szCs w:val="28"/>
        </w:rPr>
        <w:t xml:space="preserve"> </w:t>
      </w:r>
      <w:r w:rsidRPr="001357DF">
        <w:rPr>
          <w:b/>
          <w:bCs/>
          <w:color w:val="000000"/>
          <w:sz w:val="28"/>
          <w:szCs w:val="28"/>
        </w:rPr>
        <w:t>состояний.</w:t>
      </w:r>
    </w:p>
    <w:p w:rsidR="00185B9D" w:rsidRPr="001357DF" w:rsidRDefault="00185B9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1.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Идентифицируйте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ситуацию,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нуждаетесь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ресурсах.</w:t>
      </w:r>
    </w:p>
    <w:p w:rsidR="00185B9D" w:rsidRPr="001357DF" w:rsidRDefault="00185B9D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2.</w:t>
      </w:r>
      <w:r w:rsidR="001357DF">
        <w:rPr>
          <w:color w:val="000000"/>
          <w:sz w:val="28"/>
          <w:szCs w:val="28"/>
        </w:rPr>
        <w:t xml:space="preserve"> </w:t>
      </w:r>
      <w:r w:rsidR="00A022F9" w:rsidRPr="001357DF">
        <w:rPr>
          <w:color w:val="000000"/>
          <w:sz w:val="28"/>
          <w:szCs w:val="28"/>
        </w:rPr>
        <w:t>Идентифицируйте</w:t>
      </w:r>
      <w:r w:rsidR="001357DF">
        <w:rPr>
          <w:color w:val="000000"/>
          <w:sz w:val="28"/>
          <w:szCs w:val="28"/>
        </w:rPr>
        <w:t xml:space="preserve"> </w:t>
      </w:r>
      <w:r w:rsidR="00A022F9" w:rsidRPr="001357DF">
        <w:rPr>
          <w:color w:val="000000"/>
          <w:sz w:val="28"/>
          <w:szCs w:val="28"/>
        </w:rPr>
        <w:t>необходимый</w:t>
      </w:r>
      <w:r w:rsidR="001357DF">
        <w:rPr>
          <w:color w:val="000000"/>
          <w:sz w:val="28"/>
          <w:szCs w:val="28"/>
        </w:rPr>
        <w:t xml:space="preserve"> </w:t>
      </w:r>
      <w:r w:rsidR="00A022F9" w:rsidRPr="001357DF">
        <w:rPr>
          <w:color w:val="000000"/>
          <w:sz w:val="28"/>
          <w:szCs w:val="28"/>
        </w:rPr>
        <w:t>вам</w:t>
      </w:r>
      <w:r w:rsidR="001357DF">
        <w:rPr>
          <w:color w:val="000000"/>
          <w:sz w:val="28"/>
          <w:szCs w:val="28"/>
        </w:rPr>
        <w:t xml:space="preserve"> </w:t>
      </w:r>
      <w:r w:rsidR="00A022F9" w:rsidRPr="001357DF">
        <w:rPr>
          <w:color w:val="000000"/>
          <w:sz w:val="28"/>
          <w:szCs w:val="28"/>
        </w:rPr>
        <w:t>особенный</w:t>
      </w:r>
      <w:r w:rsidR="001357DF">
        <w:rPr>
          <w:color w:val="000000"/>
          <w:sz w:val="28"/>
          <w:szCs w:val="28"/>
        </w:rPr>
        <w:t xml:space="preserve"> </w:t>
      </w:r>
      <w:r w:rsidR="00A022F9" w:rsidRPr="001357DF">
        <w:rPr>
          <w:color w:val="000000"/>
          <w:sz w:val="28"/>
          <w:szCs w:val="28"/>
        </w:rPr>
        <w:t>ресурс,</w:t>
      </w:r>
      <w:r w:rsidR="001357DF">
        <w:rPr>
          <w:color w:val="000000"/>
          <w:sz w:val="28"/>
          <w:szCs w:val="28"/>
        </w:rPr>
        <w:t xml:space="preserve"> </w:t>
      </w:r>
      <w:r w:rsidR="00A022F9" w:rsidRPr="001357DF">
        <w:rPr>
          <w:color w:val="000000"/>
          <w:sz w:val="28"/>
          <w:szCs w:val="28"/>
        </w:rPr>
        <w:t>например,</w:t>
      </w:r>
      <w:r w:rsidR="001357DF">
        <w:rPr>
          <w:color w:val="000000"/>
          <w:sz w:val="28"/>
          <w:szCs w:val="28"/>
        </w:rPr>
        <w:t xml:space="preserve"> </w:t>
      </w:r>
      <w:r w:rsidR="00A022F9" w:rsidRPr="001357DF">
        <w:rPr>
          <w:color w:val="000000"/>
          <w:sz w:val="28"/>
          <w:szCs w:val="28"/>
        </w:rPr>
        <w:t>уверенность.</w:t>
      </w:r>
    </w:p>
    <w:p w:rsidR="00A022F9" w:rsidRPr="001357DF" w:rsidRDefault="00A022F9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3.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Убедитесь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ресурс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действительно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является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подходящим,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задав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вопрос: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«Если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меня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ресурс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сейчас,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воспользовался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действительности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нет?»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Если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продолжайте.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Если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нет,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вернитесь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шагу 2.</w:t>
      </w:r>
    </w:p>
    <w:p w:rsidR="00A022F9" w:rsidRPr="001357DF" w:rsidRDefault="00A022F9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4.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Вспомните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случай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жизни,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когда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вас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ресурс.</w:t>
      </w:r>
    </w:p>
    <w:p w:rsidR="00A022F9" w:rsidRPr="001357DF" w:rsidRDefault="00A022F9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5.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Выберите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якоря,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которые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собираетесь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использовать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каждой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трёх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основных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репрезентативных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систем, - то,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видите,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слышите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ощущаете.</w:t>
      </w:r>
    </w:p>
    <w:p w:rsidR="00A022F9" w:rsidRPr="001357DF" w:rsidRDefault="00A022F9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6.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Перейдите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другое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место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своём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воображении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вернитесь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полностью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переживание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ресурсного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состояния.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Переживите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его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снова.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Когда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оно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достигнет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пика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интенсивности,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измените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состояние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выйдите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из</w:t>
      </w:r>
      <w:r w:rsidR="001357DF">
        <w:rPr>
          <w:color w:val="000000"/>
          <w:sz w:val="28"/>
          <w:szCs w:val="28"/>
        </w:rPr>
        <w:t xml:space="preserve"> </w:t>
      </w:r>
      <w:r w:rsidR="001D2BE6" w:rsidRPr="001357DF">
        <w:rPr>
          <w:color w:val="000000"/>
          <w:sz w:val="28"/>
          <w:szCs w:val="28"/>
        </w:rPr>
        <w:t>него.</w:t>
      </w:r>
    </w:p>
    <w:p w:rsidR="001D2BE6" w:rsidRPr="001357DF" w:rsidRDefault="001D2BE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7.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Переживите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своё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ресурсное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момент,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когда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достигнет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пика,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присоедините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якоря.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Продержите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столько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времени,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сколько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хотите,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затем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измените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состояние.</w:t>
      </w:r>
    </w:p>
    <w:p w:rsidR="001D2BE6" w:rsidRPr="001357DF" w:rsidRDefault="001D2BE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8.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Испытайте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ассоциацию,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включив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якоря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убедившись,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действительно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входите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Если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неудовлетворенны,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повторите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шаг 7.</w:t>
      </w:r>
    </w:p>
    <w:p w:rsidR="001D2BE6" w:rsidRPr="001357DF" w:rsidRDefault="001D2BE6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9.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Идентифицируйте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сигнал,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даёт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вам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знать,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попали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проблемную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ситуацию,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хотите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воспользоваться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якорем.</w:t>
      </w:r>
    </w:p>
    <w:p w:rsidR="001D2BE6" w:rsidRPr="001357DF" w:rsidRDefault="00F314BC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Теперь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можете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использовать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того,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чтобы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вызывать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своё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ресурсное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состояние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тогда,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когда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захотите.</w:t>
      </w:r>
    </w:p>
    <w:p w:rsidR="008622F3" w:rsidRPr="001357DF" w:rsidRDefault="008622F3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22F3" w:rsidRPr="001357DF" w:rsidRDefault="008622F3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После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проведённых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занятий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предложили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клиенту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ответить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вопросы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опросника</w:t>
      </w:r>
      <w:r w:rsidR="001357DF">
        <w:rPr>
          <w:color w:val="000000"/>
          <w:sz w:val="28"/>
          <w:szCs w:val="28"/>
        </w:rPr>
        <w:t xml:space="preserve"> </w:t>
      </w:r>
      <w:r w:rsidR="00803290" w:rsidRPr="001357DF">
        <w:rPr>
          <w:color w:val="000000"/>
          <w:sz w:val="28"/>
          <w:szCs w:val="28"/>
        </w:rPr>
        <w:t>Ч. Д. Спилберга.</w:t>
      </w:r>
      <w:r w:rsidR="001357DF">
        <w:rPr>
          <w:color w:val="000000"/>
          <w:sz w:val="28"/>
          <w:szCs w:val="28"/>
        </w:rPr>
        <w:t xml:space="preserve"> </w:t>
      </w:r>
      <w:r w:rsidR="00803290" w:rsidRPr="001357DF">
        <w:rPr>
          <w:color w:val="000000"/>
          <w:sz w:val="28"/>
          <w:szCs w:val="28"/>
        </w:rPr>
        <w:t>(смотри</w:t>
      </w:r>
      <w:r w:rsidR="001357DF">
        <w:rPr>
          <w:color w:val="000000"/>
          <w:sz w:val="28"/>
          <w:szCs w:val="28"/>
        </w:rPr>
        <w:t xml:space="preserve"> </w:t>
      </w:r>
      <w:r w:rsidR="00803290" w:rsidRPr="001357DF">
        <w:rPr>
          <w:color w:val="000000"/>
          <w:sz w:val="28"/>
          <w:szCs w:val="28"/>
        </w:rPr>
        <w:t>приложение №3 ).</w:t>
      </w:r>
    </w:p>
    <w:p w:rsidR="00803290" w:rsidRPr="001357DF" w:rsidRDefault="00803290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Результат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повторного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исследования: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Уровень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ситуативной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немного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снизился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данный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момент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составляет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1,9.</w:t>
      </w:r>
    </w:p>
    <w:p w:rsidR="00034717" w:rsidRPr="001357DF" w:rsidRDefault="00F87354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основании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проведённого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исследования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можно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сделать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следующий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вывод: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ги</w:t>
      </w:r>
      <w:r w:rsidR="0082238C" w:rsidRPr="001357DF">
        <w:rPr>
          <w:color w:val="000000"/>
          <w:sz w:val="28"/>
          <w:szCs w:val="28"/>
        </w:rPr>
        <w:t>потеза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является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достоверной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(применение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технологий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НЛП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- коучинга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работе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личностью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может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являться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условием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уменьшения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страха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экзаменом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повышения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уверенности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82238C" w:rsidRPr="001357DF">
        <w:rPr>
          <w:color w:val="000000"/>
          <w:sz w:val="28"/>
          <w:szCs w:val="28"/>
        </w:rPr>
        <w:t>себе).</w:t>
      </w:r>
    </w:p>
    <w:p w:rsidR="00134B09" w:rsidRPr="001357DF" w:rsidRDefault="00134B09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B09" w:rsidRDefault="001357DF" w:rsidP="001357D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34B09" w:rsidRPr="001357DF">
        <w:rPr>
          <w:b/>
          <w:bCs/>
          <w:color w:val="000000"/>
          <w:sz w:val="28"/>
          <w:szCs w:val="28"/>
        </w:rPr>
        <w:t>Заключение</w:t>
      </w:r>
    </w:p>
    <w:p w:rsidR="001357DF" w:rsidRPr="001357DF" w:rsidRDefault="001357DF" w:rsidP="001357D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34B09" w:rsidRPr="001357DF" w:rsidRDefault="00134B09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нашей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работе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проводилось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исследование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эффективности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применения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психотехнологий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НЛП – коучинга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работе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личностью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условия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уменьшения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страха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экзаменом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повышения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уверенности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себе.</w:t>
      </w:r>
    </w:p>
    <w:p w:rsidR="00134B09" w:rsidRPr="001357DF" w:rsidRDefault="00134B09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Выводы:</w:t>
      </w:r>
    </w:p>
    <w:p w:rsidR="00591831" w:rsidRPr="001357DF" w:rsidRDefault="00134B09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1. 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результате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проведённого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анализа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проблеме, страх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экзаменом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затрагивает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все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системы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организма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человека: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нервную,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сердечно- сосудистую,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иммунную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C82317" w:rsidRPr="001357DF">
        <w:rPr>
          <w:color w:val="000000"/>
          <w:sz w:val="28"/>
          <w:szCs w:val="28"/>
        </w:rPr>
        <w:t>другие.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период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экзаменационной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сессии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у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школьников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регистрируются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выраженные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нарушения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вегетативной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регуляции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сердечно – сосудистой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системы,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сопровождающиеся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учащением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пульса,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повышением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артериального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давления,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что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свою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очередь,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отрицательно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влияет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результат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сдачи</w:t>
      </w:r>
      <w:r w:rsidR="001357DF">
        <w:rPr>
          <w:color w:val="000000"/>
          <w:sz w:val="28"/>
          <w:szCs w:val="28"/>
        </w:rPr>
        <w:t xml:space="preserve"> </w:t>
      </w:r>
      <w:r w:rsidR="004B3A71" w:rsidRPr="001357DF">
        <w:rPr>
          <w:color w:val="000000"/>
          <w:sz w:val="28"/>
          <w:szCs w:val="28"/>
        </w:rPr>
        <w:t>экзамена.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коучинг,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этом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плане,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может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являтся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прекрасным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условием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снижения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страха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экзаменом ,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так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как,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само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понятие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«коучинг»</w:t>
      </w:r>
      <w:r w:rsidR="004B3A71" w:rsidRP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означает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-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тренировать,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заниматься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репетиторством,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подготавливать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к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экзамену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или</w:t>
      </w:r>
      <w:r w:rsidR="001357DF">
        <w:rPr>
          <w:color w:val="000000"/>
          <w:sz w:val="28"/>
          <w:szCs w:val="28"/>
        </w:rPr>
        <w:t xml:space="preserve"> </w:t>
      </w:r>
      <w:r w:rsidR="00591831" w:rsidRPr="001357DF">
        <w:rPr>
          <w:color w:val="000000"/>
          <w:sz w:val="28"/>
          <w:szCs w:val="28"/>
        </w:rPr>
        <w:t>состязаниям.</w:t>
      </w:r>
    </w:p>
    <w:p w:rsidR="00591831" w:rsidRPr="001357DF" w:rsidRDefault="00591831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2.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Для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проведения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психодиагностического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исследования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была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проведена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методика</w:t>
      </w:r>
      <w:r w:rsidR="00400EFB" w:rsidRPr="001357DF">
        <w:rPr>
          <w:color w:val="000000"/>
          <w:sz w:val="28"/>
          <w:szCs w:val="28"/>
        </w:rPr>
        <w:t>- опрсник Ч.Д.</w:t>
      </w:r>
      <w:r w:rsidR="001357DF">
        <w:rPr>
          <w:color w:val="000000"/>
          <w:sz w:val="28"/>
          <w:szCs w:val="28"/>
        </w:rPr>
        <w:t xml:space="preserve"> </w:t>
      </w:r>
      <w:r w:rsidR="00400EFB" w:rsidRPr="001357DF">
        <w:rPr>
          <w:color w:val="000000"/>
          <w:sz w:val="28"/>
          <w:szCs w:val="28"/>
        </w:rPr>
        <w:t>Спилберга</w:t>
      </w:r>
      <w:r w:rsidR="001357DF">
        <w:rPr>
          <w:color w:val="000000"/>
          <w:sz w:val="28"/>
          <w:szCs w:val="28"/>
        </w:rPr>
        <w:t xml:space="preserve"> </w:t>
      </w:r>
      <w:r w:rsidR="00400EFB" w:rsidRPr="001357DF">
        <w:rPr>
          <w:color w:val="000000"/>
          <w:sz w:val="28"/>
          <w:szCs w:val="28"/>
        </w:rPr>
        <w:t>«</w:t>
      </w:r>
      <w:r w:rsidR="001357DF">
        <w:rPr>
          <w:color w:val="000000"/>
          <w:sz w:val="28"/>
          <w:szCs w:val="28"/>
        </w:rPr>
        <w:t xml:space="preserve"> </w:t>
      </w:r>
      <w:r w:rsidR="00400EFB" w:rsidRPr="001357DF">
        <w:rPr>
          <w:color w:val="000000"/>
          <w:sz w:val="28"/>
          <w:szCs w:val="28"/>
        </w:rPr>
        <w:t>Исследование</w:t>
      </w:r>
      <w:r w:rsidR="001357DF">
        <w:rPr>
          <w:color w:val="000000"/>
          <w:sz w:val="28"/>
          <w:szCs w:val="28"/>
        </w:rPr>
        <w:t xml:space="preserve"> </w:t>
      </w:r>
      <w:r w:rsidR="00400EFB" w:rsidRPr="001357DF">
        <w:rPr>
          <w:color w:val="000000"/>
          <w:sz w:val="28"/>
          <w:szCs w:val="28"/>
        </w:rPr>
        <w:t>уровня</w:t>
      </w:r>
      <w:r w:rsidR="001357DF">
        <w:rPr>
          <w:color w:val="000000"/>
          <w:sz w:val="28"/>
          <w:szCs w:val="28"/>
        </w:rPr>
        <w:t xml:space="preserve"> </w:t>
      </w:r>
      <w:r w:rsidR="00400EFB" w:rsidRPr="001357DF">
        <w:rPr>
          <w:color w:val="000000"/>
          <w:sz w:val="28"/>
          <w:szCs w:val="28"/>
        </w:rPr>
        <w:t>тревожности</w:t>
      </w:r>
      <w:r w:rsidR="001357DF">
        <w:rPr>
          <w:color w:val="000000"/>
          <w:sz w:val="28"/>
          <w:szCs w:val="28"/>
        </w:rPr>
        <w:t xml:space="preserve"> </w:t>
      </w:r>
      <w:r w:rsidR="00400EFB" w:rsidRPr="001357DF">
        <w:rPr>
          <w:color w:val="000000"/>
          <w:sz w:val="28"/>
          <w:szCs w:val="28"/>
        </w:rPr>
        <w:t>личности».</w:t>
      </w:r>
    </w:p>
    <w:p w:rsidR="00400EFB" w:rsidRPr="001357DF" w:rsidRDefault="00400EFB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основании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полученных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данных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психологического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исследования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можно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сделать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следующий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вывод: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Ученик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11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класса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имеет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повышенный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уровень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ситуативной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вызван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надвигающимися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экзаменами.</w:t>
      </w:r>
    </w:p>
    <w:p w:rsidR="00400EFB" w:rsidRPr="001357DF" w:rsidRDefault="00400EFB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3.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результатам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проведённого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исследования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была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разработана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программа,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поможет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снизить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уровень</w:t>
      </w:r>
      <w:r w:rsidR="001357DF"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тревожности.</w:t>
      </w:r>
      <w:r w:rsidR="001357DF"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Она</w:t>
      </w:r>
      <w:r w:rsidR="001357DF"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состоит</w:t>
      </w:r>
      <w:r w:rsidR="001357DF"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из</w:t>
      </w:r>
      <w:r w:rsidR="001357DF"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2</w:t>
      </w:r>
      <w:r w:rsidR="001357DF"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встреч</w:t>
      </w:r>
      <w:r w:rsidR="001357DF"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по</w:t>
      </w:r>
      <w:r w:rsidR="001357DF"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50</w:t>
      </w:r>
      <w:r w:rsidR="001357DF"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минут.</w:t>
      </w:r>
    </w:p>
    <w:p w:rsidR="00882D35" w:rsidRPr="001357DF" w:rsidRDefault="00882D35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После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проведения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занятий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нами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был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произведён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повторный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замер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уровня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который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показал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снижение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уровня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тревожности.</w:t>
      </w:r>
    </w:p>
    <w:p w:rsidR="00882D35" w:rsidRPr="001357DF" w:rsidRDefault="001357DF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Таким</w:t>
      </w:r>
      <w:r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образом,</w:t>
      </w:r>
      <w:r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гипотеза</w:t>
      </w:r>
      <w:r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нашего</w:t>
      </w:r>
      <w:r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исследования</w:t>
      </w:r>
      <w:r>
        <w:rPr>
          <w:color w:val="000000"/>
          <w:sz w:val="28"/>
          <w:szCs w:val="28"/>
        </w:rPr>
        <w:t xml:space="preserve"> </w:t>
      </w:r>
      <w:r w:rsidR="00882D35" w:rsidRPr="001357DF">
        <w:rPr>
          <w:color w:val="000000"/>
          <w:sz w:val="28"/>
          <w:szCs w:val="28"/>
        </w:rPr>
        <w:t>подтверждается.</w:t>
      </w:r>
    </w:p>
    <w:p w:rsidR="00882D35" w:rsidRPr="001357DF" w:rsidRDefault="00882D35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Применение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психотехнологий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НЛП – коучинга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работе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личностью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является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эффективным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условием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уменьшения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страха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перед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экзаменом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повышения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уверенности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себе.</w:t>
      </w:r>
    </w:p>
    <w:p w:rsidR="0077719A" w:rsidRPr="001357DF" w:rsidRDefault="0077719A" w:rsidP="0013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719A" w:rsidRDefault="001357DF" w:rsidP="001357D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7719A" w:rsidRPr="001357DF"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</w:rPr>
        <w:t xml:space="preserve"> литературы</w:t>
      </w:r>
    </w:p>
    <w:p w:rsidR="001357DF" w:rsidRPr="001357DF" w:rsidRDefault="001357DF" w:rsidP="001357D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2D4063" w:rsidRPr="001357DF" w:rsidRDefault="0077719A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1.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Беляев</w:t>
      </w:r>
      <w:r w:rsidR="001357DF">
        <w:rPr>
          <w:color w:val="000000"/>
          <w:sz w:val="28"/>
          <w:szCs w:val="28"/>
        </w:rPr>
        <w:t xml:space="preserve"> </w:t>
      </w:r>
      <w:r w:rsidR="00112182">
        <w:rPr>
          <w:color w:val="000000"/>
          <w:sz w:val="28"/>
          <w:szCs w:val="28"/>
        </w:rPr>
        <w:t>А.</w:t>
      </w:r>
      <w:r w:rsidRPr="001357DF">
        <w:rPr>
          <w:color w:val="000000"/>
          <w:sz w:val="28"/>
          <w:szCs w:val="28"/>
        </w:rPr>
        <w:t>Г.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Практическое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пособие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« НЛП – коучинг,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как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стиль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мененджмента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управления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персоналом».</w:t>
      </w:r>
    </w:p>
    <w:p w:rsidR="00112182" w:rsidRDefault="002D4063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2.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Беляев</w:t>
      </w:r>
      <w:r w:rsidR="001357DF">
        <w:rPr>
          <w:color w:val="000000"/>
          <w:sz w:val="28"/>
          <w:szCs w:val="28"/>
        </w:rPr>
        <w:t xml:space="preserve"> </w:t>
      </w:r>
      <w:r w:rsidR="00112182">
        <w:rPr>
          <w:color w:val="000000"/>
          <w:sz w:val="28"/>
          <w:szCs w:val="28"/>
        </w:rPr>
        <w:t>А.</w:t>
      </w:r>
      <w:r w:rsidRPr="001357DF">
        <w:rPr>
          <w:color w:val="000000"/>
          <w:sz w:val="28"/>
          <w:szCs w:val="28"/>
        </w:rPr>
        <w:t>Г.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Психотерапевтический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контракт.</w:t>
      </w:r>
      <w:r w:rsidR="001357DF">
        <w:rPr>
          <w:color w:val="000000"/>
          <w:sz w:val="28"/>
          <w:szCs w:val="28"/>
        </w:rPr>
        <w:t xml:space="preserve"> </w:t>
      </w:r>
    </w:p>
    <w:p w:rsidR="0077719A" w:rsidRPr="001357DF" w:rsidRDefault="0001443A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3.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Бендлер Р.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Гриндер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Д.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Паттерны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гипнотических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техник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Милтона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Эриксона.</w:t>
      </w:r>
    </w:p>
    <w:p w:rsidR="002D4063" w:rsidRPr="001357DF" w:rsidRDefault="0001443A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4</w:t>
      </w:r>
      <w:r w:rsidR="002D4063" w:rsidRPr="001357DF">
        <w:rPr>
          <w:color w:val="000000"/>
          <w:sz w:val="28"/>
          <w:szCs w:val="28"/>
        </w:rPr>
        <w:t>. Горин</w:t>
      </w:r>
      <w:r w:rsidR="001357DF">
        <w:rPr>
          <w:color w:val="000000"/>
          <w:sz w:val="28"/>
          <w:szCs w:val="28"/>
        </w:rPr>
        <w:t xml:space="preserve"> </w:t>
      </w:r>
      <w:r w:rsidR="00112182">
        <w:rPr>
          <w:color w:val="000000"/>
          <w:sz w:val="28"/>
          <w:szCs w:val="28"/>
        </w:rPr>
        <w:t>С.</w:t>
      </w:r>
      <w:r w:rsidR="002D4063" w:rsidRPr="001357DF">
        <w:rPr>
          <w:color w:val="000000"/>
          <w:sz w:val="28"/>
          <w:szCs w:val="28"/>
        </w:rPr>
        <w:t>А.</w:t>
      </w:r>
      <w:r w:rsidR="001357DF">
        <w:rPr>
          <w:color w:val="000000"/>
          <w:sz w:val="28"/>
          <w:szCs w:val="28"/>
        </w:rPr>
        <w:t xml:space="preserve"> </w:t>
      </w:r>
      <w:r w:rsidR="002D4063" w:rsidRPr="001357DF">
        <w:rPr>
          <w:color w:val="000000"/>
          <w:sz w:val="28"/>
          <w:szCs w:val="28"/>
        </w:rPr>
        <w:t>А</w:t>
      </w:r>
      <w:r w:rsidR="001357DF">
        <w:rPr>
          <w:color w:val="000000"/>
          <w:sz w:val="28"/>
          <w:szCs w:val="28"/>
        </w:rPr>
        <w:t xml:space="preserve"> </w:t>
      </w:r>
      <w:r w:rsidR="002D4063" w:rsidRPr="001357DF">
        <w:rPr>
          <w:color w:val="000000"/>
          <w:sz w:val="28"/>
          <w:szCs w:val="28"/>
        </w:rPr>
        <w:t>вы</w:t>
      </w:r>
      <w:r w:rsidR="001357DF">
        <w:rPr>
          <w:color w:val="000000"/>
          <w:sz w:val="28"/>
          <w:szCs w:val="28"/>
        </w:rPr>
        <w:t xml:space="preserve"> </w:t>
      </w:r>
      <w:r w:rsidR="002D4063" w:rsidRPr="001357DF">
        <w:rPr>
          <w:color w:val="000000"/>
          <w:sz w:val="28"/>
          <w:szCs w:val="28"/>
        </w:rPr>
        <w:t>пробовали</w:t>
      </w:r>
      <w:r w:rsidR="001357DF">
        <w:rPr>
          <w:color w:val="000000"/>
          <w:sz w:val="28"/>
          <w:szCs w:val="28"/>
        </w:rPr>
        <w:t xml:space="preserve"> </w:t>
      </w:r>
      <w:r w:rsidR="002D4063" w:rsidRPr="001357DF">
        <w:rPr>
          <w:color w:val="000000"/>
          <w:sz w:val="28"/>
          <w:szCs w:val="28"/>
        </w:rPr>
        <w:t>Гипноз?</w:t>
      </w:r>
    </w:p>
    <w:p w:rsidR="00112182" w:rsidRDefault="0001443A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5</w:t>
      </w:r>
      <w:r w:rsidR="0077719A" w:rsidRPr="001357DF">
        <w:rPr>
          <w:color w:val="000000"/>
          <w:sz w:val="28"/>
          <w:szCs w:val="28"/>
        </w:rPr>
        <w:t xml:space="preserve">. </w:t>
      </w:r>
      <w:r w:rsidR="00855EDD" w:rsidRPr="001357DF">
        <w:rPr>
          <w:color w:val="000000"/>
          <w:sz w:val="28"/>
          <w:szCs w:val="28"/>
        </w:rPr>
        <w:t>Джозеф</w:t>
      </w:r>
      <w:r w:rsidR="001357DF">
        <w:rPr>
          <w:color w:val="000000"/>
          <w:sz w:val="28"/>
          <w:szCs w:val="28"/>
        </w:rPr>
        <w:t xml:space="preserve"> </w:t>
      </w:r>
      <w:r w:rsidR="00855EDD" w:rsidRPr="001357DF">
        <w:rPr>
          <w:color w:val="000000"/>
          <w:sz w:val="28"/>
          <w:szCs w:val="28"/>
        </w:rPr>
        <w:t>О</w:t>
      </w:r>
      <w:r w:rsidR="001357DF">
        <w:rPr>
          <w:color w:val="000000"/>
          <w:sz w:val="28"/>
          <w:szCs w:val="28"/>
        </w:rPr>
        <w:t xml:space="preserve"> </w:t>
      </w:r>
      <w:r w:rsidR="00855EDD" w:rsidRPr="001357DF">
        <w:rPr>
          <w:color w:val="000000"/>
          <w:sz w:val="28"/>
          <w:szCs w:val="28"/>
        </w:rPr>
        <w:t>Коннор</w:t>
      </w:r>
      <w:r w:rsidR="001357DF">
        <w:rPr>
          <w:color w:val="000000"/>
          <w:sz w:val="28"/>
          <w:szCs w:val="28"/>
        </w:rPr>
        <w:t xml:space="preserve"> </w:t>
      </w:r>
      <w:r w:rsidR="00855EDD" w:rsidRPr="001357DF">
        <w:rPr>
          <w:color w:val="000000"/>
          <w:sz w:val="28"/>
          <w:szCs w:val="28"/>
        </w:rPr>
        <w:t>Джон</w:t>
      </w:r>
      <w:r w:rsidR="001357DF">
        <w:rPr>
          <w:color w:val="000000"/>
          <w:sz w:val="28"/>
          <w:szCs w:val="28"/>
        </w:rPr>
        <w:t xml:space="preserve"> </w:t>
      </w:r>
      <w:r w:rsidR="00855EDD" w:rsidRPr="001357DF">
        <w:rPr>
          <w:color w:val="000000"/>
          <w:sz w:val="28"/>
          <w:szCs w:val="28"/>
        </w:rPr>
        <w:t>Сеймор</w:t>
      </w:r>
      <w:r w:rsidR="001357DF">
        <w:rPr>
          <w:color w:val="000000"/>
          <w:sz w:val="28"/>
          <w:szCs w:val="28"/>
        </w:rPr>
        <w:t xml:space="preserve"> </w:t>
      </w:r>
      <w:r w:rsidR="00855EDD" w:rsidRPr="001357DF">
        <w:rPr>
          <w:color w:val="000000"/>
          <w:sz w:val="28"/>
          <w:szCs w:val="28"/>
        </w:rPr>
        <w:t>Введение</w:t>
      </w:r>
      <w:r w:rsidR="001357DF">
        <w:rPr>
          <w:color w:val="000000"/>
          <w:sz w:val="28"/>
          <w:szCs w:val="28"/>
        </w:rPr>
        <w:t xml:space="preserve"> </w:t>
      </w:r>
      <w:r w:rsidR="00855EDD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855EDD" w:rsidRPr="001357DF">
        <w:rPr>
          <w:color w:val="000000"/>
          <w:sz w:val="28"/>
          <w:szCs w:val="28"/>
        </w:rPr>
        <w:t>НЛП.</w:t>
      </w:r>
    </w:p>
    <w:p w:rsidR="0077719A" w:rsidRPr="001357DF" w:rsidRDefault="0001443A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6</w:t>
      </w:r>
      <w:r w:rsidR="00855EDD" w:rsidRPr="001357DF">
        <w:rPr>
          <w:color w:val="000000"/>
          <w:sz w:val="28"/>
          <w:szCs w:val="28"/>
        </w:rPr>
        <w:t>.</w:t>
      </w:r>
      <w:r w:rsidR="0077719A" w:rsidRP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Ковалёв</w:t>
      </w:r>
      <w:r w:rsidR="001357DF">
        <w:rPr>
          <w:color w:val="000000"/>
          <w:sz w:val="28"/>
          <w:szCs w:val="28"/>
        </w:rPr>
        <w:t xml:space="preserve"> </w:t>
      </w:r>
      <w:r w:rsidR="00112182">
        <w:rPr>
          <w:color w:val="000000"/>
          <w:sz w:val="28"/>
          <w:szCs w:val="28"/>
        </w:rPr>
        <w:t>С.</w:t>
      </w:r>
      <w:r w:rsidR="0094796D" w:rsidRPr="001357DF">
        <w:rPr>
          <w:color w:val="000000"/>
          <w:sz w:val="28"/>
          <w:szCs w:val="28"/>
        </w:rPr>
        <w:t>В.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Введение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в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современное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НЛП.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Психотехнологии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личностной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эффективности.</w:t>
      </w:r>
    </w:p>
    <w:p w:rsidR="001357DF" w:rsidRDefault="0001443A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7</w:t>
      </w:r>
      <w:r w:rsidR="0094796D" w:rsidRPr="001357DF">
        <w:rPr>
          <w:color w:val="000000"/>
          <w:sz w:val="28"/>
          <w:szCs w:val="28"/>
        </w:rPr>
        <w:t>. Опросник</w:t>
      </w:r>
      <w:r w:rsidR="001357DF">
        <w:rPr>
          <w:color w:val="000000"/>
          <w:sz w:val="28"/>
          <w:szCs w:val="28"/>
        </w:rPr>
        <w:t xml:space="preserve"> </w:t>
      </w:r>
      <w:r w:rsidR="00112182">
        <w:rPr>
          <w:color w:val="000000"/>
          <w:sz w:val="28"/>
          <w:szCs w:val="28"/>
        </w:rPr>
        <w:t>Ч.</w:t>
      </w:r>
      <w:r w:rsidR="0094796D" w:rsidRPr="001357DF">
        <w:rPr>
          <w:color w:val="000000"/>
          <w:sz w:val="28"/>
          <w:szCs w:val="28"/>
        </w:rPr>
        <w:t>Д.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Спилберга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Исследование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уровня</w:t>
      </w:r>
      <w:r w:rsidR="001357DF">
        <w:rPr>
          <w:color w:val="000000"/>
          <w:sz w:val="28"/>
          <w:szCs w:val="28"/>
        </w:rPr>
        <w:t xml:space="preserve"> </w:t>
      </w:r>
      <w:r w:rsidR="002D4063" w:rsidRPr="001357DF">
        <w:rPr>
          <w:color w:val="000000"/>
          <w:sz w:val="28"/>
          <w:szCs w:val="28"/>
        </w:rPr>
        <w:t>тревожности.</w:t>
      </w:r>
      <w:r w:rsidR="001357DF">
        <w:rPr>
          <w:color w:val="000000"/>
          <w:sz w:val="28"/>
          <w:szCs w:val="28"/>
        </w:rPr>
        <w:t xml:space="preserve"> </w:t>
      </w:r>
    </w:p>
    <w:p w:rsidR="001357DF" w:rsidRDefault="0001443A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8.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Осипова</w:t>
      </w:r>
      <w:r w:rsidR="001357DF">
        <w:rPr>
          <w:color w:val="000000"/>
          <w:sz w:val="28"/>
          <w:szCs w:val="28"/>
        </w:rPr>
        <w:t xml:space="preserve"> </w:t>
      </w:r>
      <w:r w:rsidR="00112182">
        <w:rPr>
          <w:color w:val="000000"/>
          <w:sz w:val="28"/>
          <w:szCs w:val="28"/>
        </w:rPr>
        <w:t>А.</w:t>
      </w:r>
      <w:r w:rsidRPr="001357DF">
        <w:rPr>
          <w:color w:val="000000"/>
          <w:sz w:val="28"/>
          <w:szCs w:val="28"/>
        </w:rPr>
        <w:t>А.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Общая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психокоррекция.</w:t>
      </w:r>
      <w:r w:rsidR="001357DF">
        <w:rPr>
          <w:color w:val="000000"/>
          <w:sz w:val="28"/>
          <w:szCs w:val="28"/>
        </w:rPr>
        <w:t xml:space="preserve"> </w:t>
      </w:r>
    </w:p>
    <w:p w:rsidR="0094796D" w:rsidRPr="001357DF" w:rsidRDefault="0001443A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9</w:t>
      </w:r>
      <w:r w:rsidR="0094796D" w:rsidRPr="001357DF">
        <w:rPr>
          <w:color w:val="000000"/>
          <w:sz w:val="28"/>
          <w:szCs w:val="28"/>
        </w:rPr>
        <w:t>.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Щербатых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Ю.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Психология</w:t>
      </w:r>
      <w:r w:rsidR="001357DF">
        <w:rPr>
          <w:color w:val="000000"/>
          <w:sz w:val="28"/>
          <w:szCs w:val="28"/>
        </w:rPr>
        <w:t xml:space="preserve"> </w:t>
      </w:r>
      <w:r w:rsidR="0094796D" w:rsidRPr="001357DF">
        <w:rPr>
          <w:color w:val="000000"/>
          <w:sz w:val="28"/>
          <w:szCs w:val="28"/>
        </w:rPr>
        <w:t>страха.</w:t>
      </w:r>
    </w:p>
    <w:p w:rsidR="00BD55AF" w:rsidRPr="001357DF" w:rsidRDefault="0001443A" w:rsidP="001357DF">
      <w:pPr>
        <w:spacing w:line="360" w:lineRule="auto"/>
        <w:rPr>
          <w:color w:val="000000"/>
          <w:sz w:val="28"/>
          <w:szCs w:val="28"/>
        </w:rPr>
      </w:pPr>
      <w:r w:rsidRPr="001357DF">
        <w:rPr>
          <w:color w:val="000000"/>
          <w:sz w:val="28"/>
          <w:szCs w:val="28"/>
        </w:rPr>
        <w:t>10.</w:t>
      </w:r>
      <w:r w:rsidR="001357DF">
        <w:rPr>
          <w:color w:val="000000"/>
          <w:sz w:val="28"/>
          <w:szCs w:val="28"/>
        </w:rPr>
        <w:t xml:space="preserve"> </w:t>
      </w:r>
      <w:r w:rsidRPr="001357DF">
        <w:rPr>
          <w:color w:val="000000"/>
          <w:sz w:val="28"/>
          <w:szCs w:val="28"/>
        </w:rPr>
        <w:t>Интернет.</w:t>
      </w:r>
      <w:r w:rsidR="001357DF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BD55AF" w:rsidRPr="001357DF" w:rsidSect="001357DF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C1" w:rsidRDefault="007862C1">
      <w:r>
        <w:separator/>
      </w:r>
    </w:p>
  </w:endnote>
  <w:endnote w:type="continuationSeparator" w:id="0">
    <w:p w:rsidR="007862C1" w:rsidRDefault="0078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DF" w:rsidRDefault="001357DF" w:rsidP="00E956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C1" w:rsidRDefault="007862C1">
      <w:r>
        <w:separator/>
      </w:r>
    </w:p>
  </w:footnote>
  <w:footnote w:type="continuationSeparator" w:id="0">
    <w:p w:rsidR="007862C1" w:rsidRDefault="0078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F049B"/>
    <w:multiLevelType w:val="hybridMultilevel"/>
    <w:tmpl w:val="D2FA7AB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91662"/>
    <w:multiLevelType w:val="hybridMultilevel"/>
    <w:tmpl w:val="C48EF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197224"/>
    <w:multiLevelType w:val="hybridMultilevel"/>
    <w:tmpl w:val="17766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F8634C7"/>
    <w:multiLevelType w:val="hybridMultilevel"/>
    <w:tmpl w:val="02CCC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A5190D"/>
    <w:multiLevelType w:val="hybridMultilevel"/>
    <w:tmpl w:val="54E07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D15AA1"/>
    <w:multiLevelType w:val="hybridMultilevel"/>
    <w:tmpl w:val="9F449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D34FE"/>
    <w:multiLevelType w:val="hybridMultilevel"/>
    <w:tmpl w:val="C2780D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F3C87"/>
    <w:multiLevelType w:val="hybridMultilevel"/>
    <w:tmpl w:val="C56C5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353687"/>
    <w:multiLevelType w:val="hybridMultilevel"/>
    <w:tmpl w:val="9E64FC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546D8"/>
    <w:multiLevelType w:val="hybridMultilevel"/>
    <w:tmpl w:val="0CB4D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D7E2BC5"/>
    <w:multiLevelType w:val="hybridMultilevel"/>
    <w:tmpl w:val="A3B6E6D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23C89"/>
    <w:multiLevelType w:val="hybridMultilevel"/>
    <w:tmpl w:val="A41AF9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6652CF"/>
    <w:multiLevelType w:val="hybridMultilevel"/>
    <w:tmpl w:val="68D64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F8"/>
    <w:rsid w:val="00004B9D"/>
    <w:rsid w:val="000122FF"/>
    <w:rsid w:val="00013793"/>
    <w:rsid w:val="0001443A"/>
    <w:rsid w:val="00020C2A"/>
    <w:rsid w:val="00034717"/>
    <w:rsid w:val="00047A4A"/>
    <w:rsid w:val="000A6A1C"/>
    <w:rsid w:val="000B4E6B"/>
    <w:rsid w:val="000D6077"/>
    <w:rsid w:val="00112182"/>
    <w:rsid w:val="001174BE"/>
    <w:rsid w:val="0012797E"/>
    <w:rsid w:val="00134B09"/>
    <w:rsid w:val="001357DF"/>
    <w:rsid w:val="00154CEC"/>
    <w:rsid w:val="00185B9D"/>
    <w:rsid w:val="001A28E3"/>
    <w:rsid w:val="001A626A"/>
    <w:rsid w:val="001D2BE6"/>
    <w:rsid w:val="00205F2D"/>
    <w:rsid w:val="0023700B"/>
    <w:rsid w:val="0024488D"/>
    <w:rsid w:val="002814C9"/>
    <w:rsid w:val="00292DC6"/>
    <w:rsid w:val="002D4063"/>
    <w:rsid w:val="003036E7"/>
    <w:rsid w:val="00304148"/>
    <w:rsid w:val="0031300E"/>
    <w:rsid w:val="003158D3"/>
    <w:rsid w:val="0033292D"/>
    <w:rsid w:val="0034681F"/>
    <w:rsid w:val="003479AE"/>
    <w:rsid w:val="003B0F45"/>
    <w:rsid w:val="003D0772"/>
    <w:rsid w:val="003F57CC"/>
    <w:rsid w:val="00400EFB"/>
    <w:rsid w:val="00406C91"/>
    <w:rsid w:val="00407977"/>
    <w:rsid w:val="00444990"/>
    <w:rsid w:val="004521BA"/>
    <w:rsid w:val="00460AB7"/>
    <w:rsid w:val="004731D8"/>
    <w:rsid w:val="004B25BC"/>
    <w:rsid w:val="004B383A"/>
    <w:rsid w:val="004B3A71"/>
    <w:rsid w:val="004B7CDB"/>
    <w:rsid w:val="004E7D28"/>
    <w:rsid w:val="0051088E"/>
    <w:rsid w:val="00511D7D"/>
    <w:rsid w:val="00524BC9"/>
    <w:rsid w:val="00550701"/>
    <w:rsid w:val="00551D12"/>
    <w:rsid w:val="00562956"/>
    <w:rsid w:val="00591831"/>
    <w:rsid w:val="005B7F40"/>
    <w:rsid w:val="005C0DE4"/>
    <w:rsid w:val="00603AE6"/>
    <w:rsid w:val="00606BBB"/>
    <w:rsid w:val="006070D1"/>
    <w:rsid w:val="00622220"/>
    <w:rsid w:val="006652BC"/>
    <w:rsid w:val="006659E2"/>
    <w:rsid w:val="00672037"/>
    <w:rsid w:val="00681AA8"/>
    <w:rsid w:val="00706507"/>
    <w:rsid w:val="00710B80"/>
    <w:rsid w:val="0077719A"/>
    <w:rsid w:val="007862C1"/>
    <w:rsid w:val="007969F8"/>
    <w:rsid w:val="007B3D8F"/>
    <w:rsid w:val="00803290"/>
    <w:rsid w:val="0082238C"/>
    <w:rsid w:val="00837D34"/>
    <w:rsid w:val="00855EDD"/>
    <w:rsid w:val="008622F3"/>
    <w:rsid w:val="00882D35"/>
    <w:rsid w:val="008A1785"/>
    <w:rsid w:val="0091752B"/>
    <w:rsid w:val="009306D7"/>
    <w:rsid w:val="00945177"/>
    <w:rsid w:val="0094796D"/>
    <w:rsid w:val="00956C40"/>
    <w:rsid w:val="009575F0"/>
    <w:rsid w:val="009740FC"/>
    <w:rsid w:val="00982062"/>
    <w:rsid w:val="0099344D"/>
    <w:rsid w:val="009B2B91"/>
    <w:rsid w:val="009D5DF5"/>
    <w:rsid w:val="009D7596"/>
    <w:rsid w:val="00A022F9"/>
    <w:rsid w:val="00A15577"/>
    <w:rsid w:val="00A208BF"/>
    <w:rsid w:val="00A6767F"/>
    <w:rsid w:val="00A85C6C"/>
    <w:rsid w:val="00A97213"/>
    <w:rsid w:val="00AB31A6"/>
    <w:rsid w:val="00AC5ABC"/>
    <w:rsid w:val="00AC5E45"/>
    <w:rsid w:val="00AD3657"/>
    <w:rsid w:val="00B02007"/>
    <w:rsid w:val="00B122AA"/>
    <w:rsid w:val="00B21BBD"/>
    <w:rsid w:val="00B71EB9"/>
    <w:rsid w:val="00BA3DDB"/>
    <w:rsid w:val="00BC2541"/>
    <w:rsid w:val="00BD55AF"/>
    <w:rsid w:val="00BE1732"/>
    <w:rsid w:val="00C07177"/>
    <w:rsid w:val="00C14CF7"/>
    <w:rsid w:val="00C51C7E"/>
    <w:rsid w:val="00C82317"/>
    <w:rsid w:val="00C87CFE"/>
    <w:rsid w:val="00D20CF1"/>
    <w:rsid w:val="00D56E22"/>
    <w:rsid w:val="00D77886"/>
    <w:rsid w:val="00D77AE1"/>
    <w:rsid w:val="00DC144F"/>
    <w:rsid w:val="00DF22BA"/>
    <w:rsid w:val="00DF548C"/>
    <w:rsid w:val="00E202A6"/>
    <w:rsid w:val="00E33B5E"/>
    <w:rsid w:val="00E44385"/>
    <w:rsid w:val="00E44895"/>
    <w:rsid w:val="00E72FE0"/>
    <w:rsid w:val="00E755A6"/>
    <w:rsid w:val="00E95621"/>
    <w:rsid w:val="00E969CB"/>
    <w:rsid w:val="00EC5EEC"/>
    <w:rsid w:val="00F03EDA"/>
    <w:rsid w:val="00F112AE"/>
    <w:rsid w:val="00F16A98"/>
    <w:rsid w:val="00F314BC"/>
    <w:rsid w:val="00F321E0"/>
    <w:rsid w:val="00F7331E"/>
    <w:rsid w:val="00F87354"/>
    <w:rsid w:val="00FA5E5F"/>
    <w:rsid w:val="00FB7234"/>
    <w:rsid w:val="00FD79B8"/>
    <w:rsid w:val="00FF1761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F19DD6-CF2A-48E3-B3B2-EAF9C408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56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95621"/>
  </w:style>
  <w:style w:type="paragraph" w:styleId="a6">
    <w:name w:val="header"/>
    <w:basedOn w:val="a"/>
    <w:link w:val="a7"/>
    <w:uiPriority w:val="99"/>
    <w:rsid w:val="001357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VIPcorp</Company>
  <LinksUpToDate>false</LinksUpToDate>
  <CharactersWithSpaces>26261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2006-10-19T12:07:00Z</cp:lastPrinted>
  <dcterms:created xsi:type="dcterms:W3CDTF">2014-03-05T02:34:00Z</dcterms:created>
  <dcterms:modified xsi:type="dcterms:W3CDTF">2014-03-05T02:34:00Z</dcterms:modified>
</cp:coreProperties>
</file>