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E2" w:rsidRPr="001C5DE3" w:rsidRDefault="00667AE2" w:rsidP="001C5DE3">
      <w:pPr>
        <w:spacing w:line="360" w:lineRule="auto"/>
        <w:jc w:val="center"/>
        <w:rPr>
          <w:sz w:val="28"/>
          <w:szCs w:val="28"/>
        </w:rPr>
      </w:pPr>
      <w:r w:rsidRPr="001C5DE3">
        <w:rPr>
          <w:sz w:val="28"/>
          <w:szCs w:val="28"/>
        </w:rPr>
        <w:t>Федеральное агентство по образованию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Российской Федерации</w:t>
      </w:r>
    </w:p>
    <w:p w:rsidR="00667AE2" w:rsidRPr="001C5DE3" w:rsidRDefault="00667AE2" w:rsidP="001C5DE3">
      <w:pPr>
        <w:spacing w:line="360" w:lineRule="auto"/>
        <w:jc w:val="center"/>
        <w:rPr>
          <w:sz w:val="28"/>
          <w:szCs w:val="28"/>
        </w:rPr>
      </w:pPr>
      <w:r w:rsidRPr="001C5DE3">
        <w:rPr>
          <w:sz w:val="28"/>
          <w:szCs w:val="28"/>
        </w:rPr>
        <w:t>Новокузнецкий филиал-институт</w:t>
      </w:r>
    </w:p>
    <w:p w:rsidR="00667AE2" w:rsidRPr="001C5DE3" w:rsidRDefault="00667AE2" w:rsidP="001C5DE3">
      <w:pPr>
        <w:spacing w:line="360" w:lineRule="auto"/>
        <w:jc w:val="center"/>
        <w:rPr>
          <w:b/>
          <w:sz w:val="28"/>
          <w:szCs w:val="28"/>
        </w:rPr>
      </w:pPr>
      <w:r w:rsidRPr="001C5DE3">
        <w:rPr>
          <w:sz w:val="28"/>
          <w:szCs w:val="28"/>
        </w:rPr>
        <w:t>«Кемеровского государственного университета</w:t>
      </w:r>
      <w:r w:rsidRPr="001C5DE3">
        <w:rPr>
          <w:b/>
          <w:sz w:val="28"/>
          <w:szCs w:val="28"/>
        </w:rPr>
        <w:t>»</w:t>
      </w:r>
    </w:p>
    <w:p w:rsidR="00667AE2" w:rsidRPr="001C5DE3" w:rsidRDefault="00667AE2" w:rsidP="001C5DE3">
      <w:pPr>
        <w:spacing w:line="360" w:lineRule="auto"/>
        <w:jc w:val="center"/>
        <w:rPr>
          <w:sz w:val="28"/>
          <w:szCs w:val="28"/>
        </w:rPr>
      </w:pPr>
      <w:r w:rsidRPr="001C5DE3">
        <w:rPr>
          <w:sz w:val="28"/>
          <w:szCs w:val="28"/>
        </w:rPr>
        <w:t>КАФЕДРА БУХГАЛТЕРСКОГО УЧЕТА И АУДИТА</w:t>
      </w:r>
    </w:p>
    <w:p w:rsidR="00667AE2" w:rsidRPr="001C5DE3" w:rsidRDefault="00667AE2" w:rsidP="001C5DE3">
      <w:pPr>
        <w:spacing w:line="360" w:lineRule="auto"/>
        <w:jc w:val="center"/>
        <w:rPr>
          <w:sz w:val="28"/>
          <w:szCs w:val="28"/>
        </w:rPr>
      </w:pPr>
    </w:p>
    <w:p w:rsidR="00667AE2" w:rsidRPr="001C5DE3" w:rsidRDefault="00667AE2" w:rsidP="001C5DE3">
      <w:pPr>
        <w:spacing w:line="360" w:lineRule="auto"/>
        <w:jc w:val="center"/>
        <w:rPr>
          <w:sz w:val="28"/>
          <w:szCs w:val="28"/>
        </w:rPr>
      </w:pPr>
    </w:p>
    <w:p w:rsidR="00667AE2" w:rsidRPr="001C5DE3" w:rsidRDefault="00667AE2" w:rsidP="001C5DE3">
      <w:pPr>
        <w:spacing w:line="360" w:lineRule="auto"/>
        <w:jc w:val="center"/>
        <w:rPr>
          <w:sz w:val="28"/>
          <w:szCs w:val="28"/>
        </w:rPr>
      </w:pPr>
    </w:p>
    <w:p w:rsidR="00667AE2" w:rsidRDefault="00667AE2" w:rsidP="001C5DE3">
      <w:pPr>
        <w:spacing w:line="360" w:lineRule="auto"/>
        <w:jc w:val="center"/>
        <w:rPr>
          <w:sz w:val="28"/>
          <w:szCs w:val="28"/>
        </w:rPr>
      </w:pPr>
    </w:p>
    <w:p w:rsidR="001C5DE3" w:rsidRPr="001C5DE3" w:rsidRDefault="001C5DE3" w:rsidP="001C5DE3">
      <w:pPr>
        <w:spacing w:line="360" w:lineRule="auto"/>
        <w:jc w:val="center"/>
        <w:rPr>
          <w:sz w:val="28"/>
          <w:szCs w:val="28"/>
        </w:rPr>
      </w:pPr>
    </w:p>
    <w:p w:rsidR="00667AE2" w:rsidRPr="001C5DE3" w:rsidRDefault="00667AE2" w:rsidP="001C5DE3">
      <w:pPr>
        <w:pStyle w:val="2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r w:rsidRPr="001C5DE3">
        <w:rPr>
          <w:rFonts w:ascii="Times New Roman" w:hAnsi="Times New Roman" w:cs="Times New Roman"/>
          <w:i w:val="0"/>
        </w:rPr>
        <w:t>КОНТРОЛЬНАЯ РАБОТА</w:t>
      </w:r>
    </w:p>
    <w:p w:rsidR="00667AE2" w:rsidRPr="001C5DE3" w:rsidRDefault="00667AE2" w:rsidP="001C5DE3">
      <w:pPr>
        <w:spacing w:line="360" w:lineRule="auto"/>
        <w:jc w:val="center"/>
        <w:rPr>
          <w:sz w:val="28"/>
          <w:szCs w:val="28"/>
        </w:rPr>
      </w:pPr>
    </w:p>
    <w:p w:rsidR="00667AE2" w:rsidRPr="001C5DE3" w:rsidRDefault="00667AE2" w:rsidP="001C5DE3">
      <w:pPr>
        <w:spacing w:line="360" w:lineRule="auto"/>
        <w:jc w:val="center"/>
        <w:rPr>
          <w:b/>
          <w:sz w:val="28"/>
          <w:szCs w:val="28"/>
        </w:rPr>
      </w:pPr>
      <w:r w:rsidRPr="001C5DE3">
        <w:rPr>
          <w:b/>
          <w:sz w:val="28"/>
          <w:szCs w:val="28"/>
        </w:rPr>
        <w:t>по дисциплине: «</w:t>
      </w:r>
      <w:r w:rsidRPr="001C5DE3">
        <w:rPr>
          <w:sz w:val="28"/>
          <w:szCs w:val="28"/>
        </w:rPr>
        <w:t>Бухгалтерское дело</w:t>
      </w:r>
      <w:r w:rsidRPr="001C5DE3">
        <w:rPr>
          <w:b/>
          <w:sz w:val="28"/>
          <w:szCs w:val="28"/>
        </w:rPr>
        <w:t>»</w:t>
      </w:r>
    </w:p>
    <w:p w:rsidR="00667AE2" w:rsidRPr="001C5DE3" w:rsidRDefault="00667AE2" w:rsidP="001C5DE3">
      <w:pPr>
        <w:pStyle w:val="a3"/>
        <w:widowControl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1C5DE3">
        <w:rPr>
          <w:rFonts w:ascii="Times New Roman" w:hAnsi="Times New Roman" w:cs="Times New Roman"/>
          <w:sz w:val="28"/>
          <w:szCs w:val="28"/>
        </w:rPr>
        <w:t>Тема: «Принципы бухгалтерского учета»</w:t>
      </w:r>
    </w:p>
    <w:p w:rsidR="00667AE2" w:rsidRDefault="00667AE2" w:rsidP="001C5DE3">
      <w:pPr>
        <w:spacing w:line="360" w:lineRule="auto"/>
        <w:jc w:val="center"/>
        <w:rPr>
          <w:b/>
          <w:sz w:val="28"/>
          <w:szCs w:val="28"/>
        </w:rPr>
      </w:pPr>
    </w:p>
    <w:p w:rsidR="001C5DE3" w:rsidRDefault="001C5DE3" w:rsidP="001C5DE3">
      <w:pPr>
        <w:spacing w:line="360" w:lineRule="auto"/>
        <w:jc w:val="center"/>
        <w:rPr>
          <w:b/>
          <w:sz w:val="28"/>
          <w:szCs w:val="28"/>
        </w:rPr>
      </w:pPr>
    </w:p>
    <w:p w:rsidR="001C5DE3" w:rsidRDefault="001C5DE3" w:rsidP="001C5DE3">
      <w:pPr>
        <w:spacing w:line="360" w:lineRule="auto"/>
        <w:jc w:val="center"/>
        <w:rPr>
          <w:b/>
          <w:sz w:val="28"/>
          <w:szCs w:val="28"/>
        </w:rPr>
      </w:pPr>
    </w:p>
    <w:p w:rsidR="001C5DE3" w:rsidRDefault="001C5DE3" w:rsidP="001C5DE3">
      <w:pPr>
        <w:spacing w:line="360" w:lineRule="auto"/>
        <w:jc w:val="center"/>
        <w:rPr>
          <w:b/>
          <w:sz w:val="28"/>
          <w:szCs w:val="28"/>
        </w:rPr>
      </w:pPr>
    </w:p>
    <w:p w:rsidR="001C5DE3" w:rsidRPr="001C5DE3" w:rsidRDefault="001C5DE3" w:rsidP="001C5DE3">
      <w:pPr>
        <w:spacing w:line="360" w:lineRule="auto"/>
        <w:jc w:val="center"/>
        <w:rPr>
          <w:b/>
          <w:sz w:val="28"/>
          <w:szCs w:val="28"/>
        </w:rPr>
      </w:pPr>
    </w:p>
    <w:p w:rsidR="001C5DE3" w:rsidRPr="001C5DE3" w:rsidRDefault="001C5DE3" w:rsidP="001C5DE3">
      <w:pPr>
        <w:spacing w:line="360" w:lineRule="auto"/>
        <w:jc w:val="right"/>
        <w:rPr>
          <w:sz w:val="28"/>
          <w:szCs w:val="28"/>
        </w:rPr>
      </w:pPr>
      <w:r w:rsidRPr="001C5DE3">
        <w:rPr>
          <w:sz w:val="28"/>
          <w:szCs w:val="28"/>
        </w:rPr>
        <w:t>Студент группы БЗ-05</w:t>
      </w:r>
    </w:p>
    <w:p w:rsidR="001C5DE3" w:rsidRPr="001C5DE3" w:rsidRDefault="001C5DE3" w:rsidP="001C5DE3">
      <w:pPr>
        <w:spacing w:line="360" w:lineRule="auto"/>
        <w:jc w:val="right"/>
        <w:rPr>
          <w:sz w:val="28"/>
          <w:szCs w:val="28"/>
        </w:rPr>
      </w:pPr>
      <w:r w:rsidRPr="001C5DE3">
        <w:rPr>
          <w:sz w:val="28"/>
          <w:szCs w:val="28"/>
        </w:rPr>
        <w:t>А.А. Черепанова</w:t>
      </w:r>
    </w:p>
    <w:p w:rsidR="00667AE2" w:rsidRPr="001C5DE3" w:rsidRDefault="00667AE2" w:rsidP="001C5DE3">
      <w:pPr>
        <w:spacing w:line="360" w:lineRule="auto"/>
        <w:jc w:val="right"/>
        <w:rPr>
          <w:sz w:val="28"/>
          <w:szCs w:val="28"/>
        </w:rPr>
      </w:pPr>
      <w:r w:rsidRPr="001C5DE3">
        <w:rPr>
          <w:sz w:val="28"/>
          <w:szCs w:val="28"/>
        </w:rPr>
        <w:t>Проверил</w:t>
      </w:r>
    </w:p>
    <w:p w:rsidR="00667AE2" w:rsidRPr="001C5DE3" w:rsidRDefault="00667AE2" w:rsidP="001C5DE3">
      <w:pPr>
        <w:pStyle w:val="a3"/>
        <w:widowControl w:val="0"/>
        <w:spacing w:before="0" w:after="0"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C5DE3">
        <w:rPr>
          <w:rFonts w:ascii="Times New Roman" w:hAnsi="Times New Roman" w:cs="Times New Roman"/>
          <w:b w:val="0"/>
          <w:sz w:val="28"/>
          <w:szCs w:val="28"/>
        </w:rPr>
        <w:t>Преподаватель</w:t>
      </w:r>
    </w:p>
    <w:p w:rsidR="00667AE2" w:rsidRPr="001C5DE3" w:rsidRDefault="00667AE2" w:rsidP="001C5DE3">
      <w:pPr>
        <w:pStyle w:val="a3"/>
        <w:widowControl w:val="0"/>
        <w:spacing w:before="0"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5DE3">
        <w:rPr>
          <w:rFonts w:ascii="Times New Roman" w:hAnsi="Times New Roman" w:cs="Times New Roman"/>
          <w:b w:val="0"/>
          <w:sz w:val="28"/>
          <w:szCs w:val="28"/>
        </w:rPr>
        <w:t>Максимова Е.Н.</w:t>
      </w:r>
    </w:p>
    <w:p w:rsidR="00667AE2" w:rsidRPr="001C5DE3" w:rsidRDefault="00667AE2" w:rsidP="001C5DE3">
      <w:pPr>
        <w:spacing w:line="360" w:lineRule="auto"/>
        <w:jc w:val="center"/>
        <w:rPr>
          <w:sz w:val="28"/>
          <w:szCs w:val="28"/>
        </w:rPr>
      </w:pPr>
    </w:p>
    <w:p w:rsidR="00667AE2" w:rsidRPr="001C5DE3" w:rsidRDefault="00667AE2" w:rsidP="001C5DE3">
      <w:pPr>
        <w:spacing w:line="360" w:lineRule="auto"/>
        <w:jc w:val="center"/>
        <w:rPr>
          <w:b/>
          <w:sz w:val="28"/>
          <w:szCs w:val="28"/>
        </w:rPr>
      </w:pPr>
    </w:p>
    <w:p w:rsidR="00667AE2" w:rsidRDefault="00667AE2" w:rsidP="001C5DE3">
      <w:pPr>
        <w:spacing w:line="360" w:lineRule="auto"/>
        <w:jc w:val="center"/>
        <w:rPr>
          <w:b/>
          <w:sz w:val="28"/>
          <w:szCs w:val="28"/>
        </w:rPr>
      </w:pPr>
    </w:p>
    <w:p w:rsidR="001C5DE3" w:rsidRDefault="001C5DE3" w:rsidP="001C5DE3">
      <w:pPr>
        <w:spacing w:line="360" w:lineRule="auto"/>
        <w:jc w:val="center"/>
        <w:rPr>
          <w:b/>
          <w:sz w:val="28"/>
          <w:szCs w:val="28"/>
        </w:rPr>
      </w:pPr>
    </w:p>
    <w:p w:rsidR="001C5DE3" w:rsidRDefault="001C5DE3" w:rsidP="001C5DE3">
      <w:pPr>
        <w:spacing w:line="360" w:lineRule="auto"/>
        <w:jc w:val="center"/>
        <w:rPr>
          <w:b/>
          <w:sz w:val="28"/>
          <w:szCs w:val="28"/>
        </w:rPr>
      </w:pPr>
    </w:p>
    <w:p w:rsidR="001C5DE3" w:rsidRDefault="00667AE2" w:rsidP="001C5DE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1C5DE3">
        <w:rPr>
          <w:b/>
          <w:sz w:val="28"/>
          <w:szCs w:val="28"/>
        </w:rPr>
        <w:t>Новокузнецк</w:t>
      </w:r>
      <w:r w:rsidR="001C5DE3">
        <w:rPr>
          <w:b/>
          <w:sz w:val="28"/>
          <w:szCs w:val="28"/>
        </w:rPr>
        <w:t xml:space="preserve"> </w:t>
      </w:r>
      <w:r w:rsidRPr="001C5DE3">
        <w:rPr>
          <w:b/>
          <w:sz w:val="28"/>
          <w:szCs w:val="28"/>
        </w:rPr>
        <w:t>2009</w:t>
      </w:r>
    </w:p>
    <w:p w:rsidR="00667AE2" w:rsidRPr="001C5DE3" w:rsidRDefault="00667AE2" w:rsidP="001C5DE3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1C5DE3">
        <w:rPr>
          <w:sz w:val="28"/>
          <w:szCs w:val="28"/>
        </w:rPr>
        <w:br w:type="page"/>
      </w:r>
      <w:r w:rsidR="001C5DE3" w:rsidRPr="001C5DE3">
        <w:rPr>
          <w:b/>
          <w:sz w:val="28"/>
          <w:szCs w:val="28"/>
        </w:rPr>
        <w:t>ОГЛАВЛЕНИЕ</w:t>
      </w:r>
    </w:p>
    <w:p w:rsidR="0099026A" w:rsidRPr="001C5DE3" w:rsidRDefault="0099026A" w:rsidP="001C5DE3">
      <w:pPr>
        <w:shd w:val="clear" w:color="auto" w:fill="FFFFFF"/>
        <w:spacing w:line="360" w:lineRule="auto"/>
        <w:rPr>
          <w:sz w:val="28"/>
          <w:szCs w:val="28"/>
        </w:rPr>
      </w:pPr>
    </w:p>
    <w:p w:rsidR="0099026A" w:rsidRPr="001C5DE3" w:rsidRDefault="0099026A" w:rsidP="001C5DE3">
      <w:pPr>
        <w:shd w:val="clear" w:color="auto" w:fill="FFFFFF"/>
        <w:spacing w:line="360" w:lineRule="auto"/>
        <w:rPr>
          <w:sz w:val="28"/>
          <w:szCs w:val="28"/>
        </w:rPr>
      </w:pPr>
      <w:r w:rsidRPr="001C5DE3">
        <w:rPr>
          <w:sz w:val="28"/>
          <w:szCs w:val="28"/>
        </w:rPr>
        <w:t>Введение</w:t>
      </w:r>
    </w:p>
    <w:p w:rsidR="00112C7A" w:rsidRPr="001C5DE3" w:rsidRDefault="00112C7A" w:rsidP="001C5DE3">
      <w:pPr>
        <w:shd w:val="clear" w:color="auto" w:fill="FFFFFF"/>
        <w:spacing w:line="360" w:lineRule="auto"/>
        <w:rPr>
          <w:sz w:val="28"/>
          <w:szCs w:val="28"/>
        </w:rPr>
      </w:pPr>
      <w:r w:rsidRPr="001C5DE3">
        <w:rPr>
          <w:sz w:val="28"/>
          <w:szCs w:val="28"/>
        </w:rPr>
        <w:t>Принципы бухгалтерского учета</w:t>
      </w:r>
    </w:p>
    <w:p w:rsidR="00112C7A" w:rsidRPr="001C5DE3" w:rsidRDefault="00112C7A" w:rsidP="001C5DE3">
      <w:pPr>
        <w:shd w:val="clear" w:color="auto" w:fill="FFFFFF"/>
        <w:spacing w:line="360" w:lineRule="auto"/>
        <w:rPr>
          <w:sz w:val="28"/>
          <w:szCs w:val="28"/>
        </w:rPr>
      </w:pPr>
      <w:r w:rsidRPr="001C5DE3">
        <w:rPr>
          <w:sz w:val="28"/>
          <w:szCs w:val="28"/>
        </w:rPr>
        <w:t>Заключение</w:t>
      </w:r>
    </w:p>
    <w:p w:rsidR="00112C7A" w:rsidRPr="001C5DE3" w:rsidRDefault="00112C7A" w:rsidP="001C5DE3">
      <w:pPr>
        <w:shd w:val="clear" w:color="auto" w:fill="FFFFFF"/>
        <w:spacing w:line="360" w:lineRule="auto"/>
        <w:rPr>
          <w:sz w:val="28"/>
          <w:szCs w:val="28"/>
        </w:rPr>
      </w:pPr>
      <w:r w:rsidRPr="001C5DE3">
        <w:rPr>
          <w:sz w:val="28"/>
          <w:szCs w:val="28"/>
        </w:rPr>
        <w:t>Список использованной литературы</w:t>
      </w:r>
    </w:p>
    <w:p w:rsidR="00240B37" w:rsidRPr="001C5DE3" w:rsidRDefault="00667AE2" w:rsidP="001C5DE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C5DE3">
        <w:rPr>
          <w:sz w:val="28"/>
          <w:szCs w:val="28"/>
        </w:rPr>
        <w:br w:type="page"/>
      </w:r>
      <w:r w:rsidR="00240B37" w:rsidRPr="001C5DE3">
        <w:rPr>
          <w:b/>
          <w:sz w:val="28"/>
          <w:szCs w:val="28"/>
        </w:rPr>
        <w:t>Введение</w:t>
      </w:r>
    </w:p>
    <w:p w:rsidR="00240B37" w:rsidRPr="001C5DE3" w:rsidRDefault="00240B37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0B37" w:rsidRPr="001C5DE3" w:rsidRDefault="00240B37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 xml:space="preserve">Бухгалтерский учет </w:t>
      </w:r>
      <w:r w:rsidRPr="001C5DE3">
        <w:rPr>
          <w:i/>
          <w:iCs/>
          <w:sz w:val="28"/>
          <w:szCs w:val="28"/>
        </w:rPr>
        <w:t xml:space="preserve">- </w:t>
      </w:r>
      <w:r w:rsidRPr="001C5DE3">
        <w:rPr>
          <w:sz w:val="28"/>
          <w:szCs w:val="28"/>
        </w:rPr>
        <w:t>основное звено формирования экономической политики, инструмент бизнеса, один из главных механизмов управления процессами производства и продажей продукции - способствует совершенствованию организации производства, оперативного и долгосрочного планирования, прогнозирования и анализа хозяйственной деятельности,</w:t>
      </w:r>
    </w:p>
    <w:p w:rsidR="00240B37" w:rsidRPr="001C5DE3" w:rsidRDefault="00240B37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Изучение курса «Бухгалтерский учет» играет важную роль в процессе профессиональной подготовки высококвалифицированных экономистов всех профилей.</w:t>
      </w:r>
    </w:p>
    <w:p w:rsidR="00240B37" w:rsidRPr="001C5DE3" w:rsidRDefault="00240B37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В своей курсовой работе я рассмотрю принцип бухгалтерского учета.</w:t>
      </w:r>
    </w:p>
    <w:p w:rsidR="00BD3D3C" w:rsidRPr="001C5DE3" w:rsidRDefault="00240B37" w:rsidP="001C5DE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C5DE3">
        <w:rPr>
          <w:sz w:val="28"/>
          <w:szCs w:val="28"/>
        </w:rPr>
        <w:br w:type="page"/>
      </w:r>
      <w:r w:rsidR="00112C7A" w:rsidRPr="001C5DE3">
        <w:rPr>
          <w:b/>
          <w:sz w:val="28"/>
          <w:szCs w:val="28"/>
        </w:rPr>
        <w:t>Принципы бухгалтерского учета</w:t>
      </w:r>
    </w:p>
    <w:p w:rsidR="001C5DE3" w:rsidRDefault="001C5DE3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D3D3C" w:rsidRPr="001C5DE3" w:rsidRDefault="00BD3D3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Основные правила ведения бухгалтерского учета в России складывались на протяжении многих лет. Эти правила находили отражение в Положении о бухгалтерском учете и отчетности, которое периодически дополнялось и уточнялось начиная с 30-х годов прошлого столетия. Они включали в себя следующее:</w:t>
      </w:r>
    </w:p>
    <w:p w:rsidR="00BD3D3C" w:rsidRPr="001C5DE3" w:rsidRDefault="00BD3D3C" w:rsidP="001C5DE3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бухгалтерский учет имущества, обязательств и хозяйственных</w:t>
      </w:r>
      <w:r w:rsidR="00C54593" w:rsidRP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операций осуществляется способом двойной записи в соответствии с Планом счетов бухгалтерского учета;</w:t>
      </w:r>
    </w:p>
    <w:p w:rsidR="00BD3D3C" w:rsidRPr="001C5DE3" w:rsidRDefault="00BD3D3C" w:rsidP="001C5DE3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основанием для записи в учетных регистрах являются первичные учетные документы, которые должны составляться в</w:t>
      </w:r>
      <w:r w:rsidR="00C54593" w:rsidRP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момент совершения хозяйственной операции или непосредственно после ее окончан</w:t>
      </w:r>
      <w:r w:rsidR="00C54593" w:rsidRPr="001C5DE3">
        <w:rPr>
          <w:sz w:val="28"/>
          <w:szCs w:val="28"/>
        </w:rPr>
        <w:t>ия и содержать обязательные рек</w:t>
      </w:r>
      <w:r w:rsidRPr="001C5DE3">
        <w:rPr>
          <w:sz w:val="28"/>
          <w:szCs w:val="28"/>
        </w:rPr>
        <w:t>визиты. Порядок передачи первичных документов и сроки их</w:t>
      </w:r>
      <w:r w:rsidR="00C54593" w:rsidRP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передачи определяются утвержденным графиком документооборота;</w:t>
      </w:r>
    </w:p>
    <w:p w:rsidR="00BD3D3C" w:rsidRPr="001C5DE3" w:rsidRDefault="00BD3D3C" w:rsidP="001C5DE3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имущество,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обязательства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и хозяйственные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операции для</w:t>
      </w:r>
      <w:r w:rsidR="00C54593" w:rsidRP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отражения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в бухгалтерском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учете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и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отчетности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подлежат</w:t>
      </w:r>
      <w:r w:rsidR="00C54593" w:rsidRP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оценке в денежном выражении путем суммирования фактически произведенных расходов.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Применение других видооценок допускается в случаях, предусмотренных законодательством, Положениями или другими нормативными актами Минфина РФ;</w:t>
      </w:r>
    </w:p>
    <w:p w:rsidR="00BD3D3C" w:rsidRPr="001C5DE3" w:rsidRDefault="00BD3D3C" w:rsidP="001C5DE3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обязательность проведения инвентаризации имущества и финансовых обязательств и отражения ее результатов в бухгалтерском учете.</w:t>
      </w:r>
    </w:p>
    <w:p w:rsidR="00BD3D3C" w:rsidRPr="001C5DE3" w:rsidRDefault="00BD3D3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Реформирование бухгалтерского учета в России, его адаптация к рыночным условиям и международным стандартам потребовали уточнения действующих правил ведения бухгалтерского учета как в самом названии, так и содержании, более четкой их классификации.</w:t>
      </w:r>
    </w:p>
    <w:p w:rsidR="00240B37" w:rsidRPr="001C5DE3" w:rsidRDefault="00BD3D3C" w:rsidP="001C5DE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C5DE3">
        <w:rPr>
          <w:sz w:val="28"/>
          <w:szCs w:val="28"/>
        </w:rPr>
        <w:t xml:space="preserve">В международной практике указанные правила получили название принципов бухгалтерского учета, что нашло отражение в международных и национальных стандартах бухгалтерского учета (например, в США — в принципах </w:t>
      </w:r>
      <w:r w:rsidRPr="001C5DE3">
        <w:rPr>
          <w:sz w:val="28"/>
          <w:szCs w:val="28"/>
          <w:lang w:val="en-US"/>
        </w:rPr>
        <w:t>GAAP</w:t>
      </w:r>
      <w:r w:rsidRPr="001C5DE3">
        <w:rPr>
          <w:sz w:val="28"/>
          <w:szCs w:val="28"/>
        </w:rPr>
        <w:t xml:space="preserve">, в Германии — в принципах надлежащего бухгалтерского учета </w:t>
      </w:r>
      <w:r w:rsidRPr="001C5DE3">
        <w:rPr>
          <w:sz w:val="28"/>
          <w:szCs w:val="28"/>
          <w:lang w:val="en-US"/>
        </w:rPr>
        <w:t>GOB</w:t>
      </w:r>
      <w:r w:rsidRPr="001C5DE3">
        <w:rPr>
          <w:sz w:val="28"/>
          <w:szCs w:val="28"/>
        </w:rPr>
        <w:t>). В России основополагающие бухгалтерские принципы западных стран связаны с понятием «допущения», являющимся по существу синонимом термина «принцип учета», к нему же примыкают термины «требования», «правила».</w:t>
      </w:r>
      <w:r w:rsidR="00240B37" w:rsidRPr="001C5DE3">
        <w:rPr>
          <w:b/>
          <w:bCs/>
          <w:sz w:val="28"/>
          <w:szCs w:val="28"/>
        </w:rPr>
        <w:t xml:space="preserve"> </w:t>
      </w:r>
    </w:p>
    <w:p w:rsidR="00240B37" w:rsidRPr="001C5DE3" w:rsidRDefault="00240B37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b/>
          <w:bCs/>
          <w:sz w:val="28"/>
          <w:szCs w:val="28"/>
          <w:u w:val="single"/>
        </w:rPr>
        <w:t>Принцип</w:t>
      </w:r>
      <w:r w:rsidRPr="001C5DE3">
        <w:rPr>
          <w:b/>
          <w:bCs/>
          <w:sz w:val="28"/>
          <w:szCs w:val="28"/>
        </w:rPr>
        <w:t xml:space="preserve"> - </w:t>
      </w:r>
      <w:r w:rsidRPr="001C5DE3">
        <w:rPr>
          <w:bCs/>
          <w:sz w:val="28"/>
          <w:szCs w:val="28"/>
        </w:rPr>
        <w:t xml:space="preserve">основа, исходное, базовое положение бухгалтерского учета как науки, которое предопределяет все последующие, вытекающие из </w:t>
      </w:r>
      <w:r w:rsidRPr="001C5DE3">
        <w:rPr>
          <w:sz w:val="28"/>
          <w:szCs w:val="28"/>
        </w:rPr>
        <w:t xml:space="preserve">него </w:t>
      </w:r>
      <w:r w:rsidRPr="001C5DE3">
        <w:rPr>
          <w:bCs/>
          <w:sz w:val="28"/>
          <w:szCs w:val="28"/>
        </w:rPr>
        <w:t>утверждения.</w:t>
      </w:r>
    </w:p>
    <w:p w:rsidR="00240B37" w:rsidRPr="001C5DE3" w:rsidRDefault="00240B37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Основными принципами бухгалтерского учета, можно считать следующие:</w:t>
      </w:r>
    </w:p>
    <w:p w:rsidR="00240B37" w:rsidRPr="001C5DE3" w:rsidRDefault="00240B37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b/>
          <w:sz w:val="28"/>
          <w:szCs w:val="28"/>
        </w:rPr>
        <w:tab/>
        <w:t>1.</w:t>
      </w:r>
      <w:r w:rsidRPr="001C5DE3">
        <w:rPr>
          <w:sz w:val="28"/>
          <w:szCs w:val="28"/>
        </w:rPr>
        <w:t xml:space="preserve"> </w:t>
      </w:r>
      <w:r w:rsidRPr="001C5DE3">
        <w:rPr>
          <w:i/>
          <w:sz w:val="28"/>
          <w:szCs w:val="28"/>
          <w:u w:val="single"/>
        </w:rPr>
        <w:t>Принцип автономности</w:t>
      </w:r>
      <w:r w:rsidRPr="001C5DE3">
        <w:rPr>
          <w:i/>
          <w:iCs/>
          <w:sz w:val="28"/>
          <w:szCs w:val="28"/>
        </w:rPr>
        <w:t xml:space="preserve"> </w:t>
      </w:r>
      <w:r w:rsidRPr="001C5DE3">
        <w:rPr>
          <w:sz w:val="28"/>
          <w:szCs w:val="28"/>
        </w:rPr>
        <w:t>предполагает, что та или иная организация существует как единое самостоятельное юридическое лицо; ее имущество строго обособлено от имущества ее совладельцев, работников и других организаций. Данные бухгалтерского учета представляют единую систему, отвечающую задачам управления имуществом, обязательствам и хозяйственным операциям, осуществляемым организацией в процессе ее функционирования. Элементы учета, не оказывающие влияния на хозяйственные процессы, изъяты из системы учета как излишние. В бухгалтерском учете и балансе отражается только имущество, которое признается собственностью именно этой конкретной организации.</w:t>
      </w:r>
    </w:p>
    <w:p w:rsidR="00240B37" w:rsidRPr="001C5DE3" w:rsidRDefault="00240B37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b/>
          <w:i/>
          <w:iCs/>
          <w:sz w:val="28"/>
          <w:szCs w:val="28"/>
        </w:rPr>
        <w:t xml:space="preserve">2. </w:t>
      </w:r>
      <w:r w:rsidRPr="001C5DE3">
        <w:rPr>
          <w:i/>
          <w:iCs/>
          <w:sz w:val="28"/>
          <w:szCs w:val="28"/>
          <w:u w:val="single"/>
        </w:rPr>
        <w:t>Принцип двойной записи</w:t>
      </w:r>
      <w:r w:rsidRPr="001C5DE3">
        <w:rPr>
          <w:i/>
          <w:iCs/>
          <w:sz w:val="28"/>
          <w:szCs w:val="28"/>
        </w:rPr>
        <w:t xml:space="preserve"> - </w:t>
      </w:r>
      <w:r w:rsidRPr="001C5DE3">
        <w:rPr>
          <w:sz w:val="28"/>
          <w:szCs w:val="28"/>
        </w:rPr>
        <w:t>двойное непрерывное отражение хозяйственных явлений, фактов и операций, предопределенное использованием двойной записи на счетах, т.е. одновременно и на одинаковую сумму по дебету одного счета и кредиту другого бухгалтерского счета.</w:t>
      </w:r>
    </w:p>
    <w:p w:rsidR="00240B37" w:rsidRPr="001C5DE3" w:rsidRDefault="00240B37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b/>
          <w:i/>
          <w:iCs/>
          <w:sz w:val="28"/>
          <w:szCs w:val="28"/>
        </w:rPr>
        <w:t xml:space="preserve">3. </w:t>
      </w:r>
      <w:r w:rsidRPr="001C5DE3">
        <w:rPr>
          <w:i/>
          <w:iCs/>
          <w:sz w:val="28"/>
          <w:szCs w:val="28"/>
          <w:u w:val="single"/>
        </w:rPr>
        <w:t>Принцип действующей организации</w:t>
      </w:r>
      <w:r w:rsidRPr="001C5DE3">
        <w:rPr>
          <w:i/>
          <w:iCs/>
          <w:sz w:val="28"/>
          <w:szCs w:val="28"/>
        </w:rPr>
        <w:t xml:space="preserve"> </w:t>
      </w:r>
      <w:r w:rsidRPr="001C5DE3">
        <w:rPr>
          <w:sz w:val="28"/>
          <w:szCs w:val="28"/>
        </w:rPr>
        <w:t>предполагает, что организация нормально функционирует и сохранит свои позиции на рынке в обозримом будущем, погашая обязательства перед поставщиками и потребителями и иными партнерами в установленном порядке. Этот принцип обусловливает необходимость увязки активов организации с ее будущей прибылью, которая может быть получена при помощи этих активов. Особое значение этот принцип приобретает при оценке имущества и обязательств организации.</w:t>
      </w:r>
    </w:p>
    <w:p w:rsidR="00240B37" w:rsidRPr="001C5DE3" w:rsidRDefault="00240B37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b/>
          <w:i/>
          <w:iCs/>
          <w:sz w:val="28"/>
          <w:szCs w:val="28"/>
        </w:rPr>
        <w:t>4.</w:t>
      </w:r>
      <w:r w:rsidRPr="001C5DE3">
        <w:rPr>
          <w:i/>
          <w:iCs/>
          <w:sz w:val="28"/>
          <w:szCs w:val="28"/>
        </w:rPr>
        <w:t xml:space="preserve"> </w:t>
      </w:r>
      <w:r w:rsidRPr="001C5DE3">
        <w:rPr>
          <w:i/>
          <w:iCs/>
          <w:sz w:val="28"/>
          <w:szCs w:val="28"/>
          <w:u w:val="single"/>
        </w:rPr>
        <w:t>Принцип объективности (регистрации)</w:t>
      </w:r>
      <w:r w:rsidRPr="001C5DE3">
        <w:rPr>
          <w:i/>
          <w:iCs/>
          <w:sz w:val="28"/>
          <w:szCs w:val="28"/>
        </w:rPr>
        <w:t xml:space="preserve"> </w:t>
      </w:r>
      <w:r w:rsidRPr="001C5DE3">
        <w:rPr>
          <w:sz w:val="28"/>
          <w:szCs w:val="28"/>
        </w:rPr>
        <w:t>- все хозяйственные операции должны находить отражение в бухгалтерском учете, быть зарегистрированы на протяжении всех этапов учета, подтверждаться оправдательными документами, на основании которых ведется бухгалтерский учет.</w:t>
      </w:r>
    </w:p>
    <w:p w:rsidR="00240B37" w:rsidRPr="001C5DE3" w:rsidRDefault="00240B37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b/>
          <w:i/>
          <w:iCs/>
          <w:sz w:val="28"/>
          <w:szCs w:val="28"/>
        </w:rPr>
        <w:t xml:space="preserve">5. </w:t>
      </w:r>
      <w:r w:rsidRPr="001C5DE3">
        <w:rPr>
          <w:i/>
          <w:iCs/>
          <w:sz w:val="28"/>
          <w:szCs w:val="28"/>
          <w:u w:val="single"/>
        </w:rPr>
        <w:t>Принцип осмотрительности (консерватизма)</w:t>
      </w:r>
      <w:r w:rsidRPr="001C5DE3">
        <w:rPr>
          <w:i/>
          <w:iCs/>
          <w:sz w:val="28"/>
          <w:szCs w:val="28"/>
        </w:rPr>
        <w:t xml:space="preserve"> - </w:t>
      </w:r>
      <w:r w:rsidRPr="001C5DE3">
        <w:rPr>
          <w:sz w:val="28"/>
          <w:szCs w:val="28"/>
        </w:rPr>
        <w:t>определенная степень осторожности в процессе формирования суждений, необходимых при расчетах, производимых в условиях неопределенности, позволяющая избежать завышения активов, или доходов, и занижения обязательств, или расходов. Соблюдение принципа осмотрительности предотвращает возникновение скрытых резервов и чрезмерных запасов, сознательное занижение активов, или доходов, либо преднамеренное завышение обязательств, или расходов. Иначе финансовая отчетность перестала бы быть нейтральной и, следовательно, утратила бы надежность.</w:t>
      </w:r>
    </w:p>
    <w:p w:rsidR="00240B37" w:rsidRPr="001C5DE3" w:rsidRDefault="00240B37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b/>
          <w:i/>
          <w:iCs/>
          <w:sz w:val="28"/>
          <w:szCs w:val="28"/>
        </w:rPr>
        <w:t xml:space="preserve">6. </w:t>
      </w:r>
      <w:r w:rsidRPr="001C5DE3">
        <w:rPr>
          <w:i/>
          <w:iCs/>
          <w:sz w:val="28"/>
          <w:szCs w:val="28"/>
          <w:u w:val="single"/>
        </w:rPr>
        <w:t>Принцип начислени</w:t>
      </w:r>
      <w:r w:rsidR="005E4DFC" w:rsidRPr="001C5DE3">
        <w:rPr>
          <w:i/>
          <w:iCs/>
          <w:sz w:val="28"/>
          <w:szCs w:val="28"/>
          <w:u w:val="single"/>
        </w:rPr>
        <w:t>й</w:t>
      </w:r>
      <w:r w:rsidRPr="001C5DE3">
        <w:rPr>
          <w:i/>
          <w:iCs/>
          <w:sz w:val="28"/>
          <w:szCs w:val="28"/>
        </w:rPr>
        <w:t xml:space="preserve"> </w:t>
      </w:r>
      <w:r w:rsidRPr="001C5DE3">
        <w:rPr>
          <w:sz w:val="28"/>
          <w:szCs w:val="28"/>
        </w:rPr>
        <w:t>(условные факты хозяйственной деятельности) - операции записываются по мере их возникновения, а не в момент оплаты, и относятся к тому отчетному периоду, когда была совершена операция. Этот принцип условно можно разделить на:</w:t>
      </w:r>
    </w:p>
    <w:p w:rsidR="00240B37" w:rsidRPr="001C5DE3" w:rsidRDefault="00240B37" w:rsidP="001C5DE3">
      <w:pPr>
        <w:shd w:val="clear" w:color="auto" w:fill="FFFFFF"/>
        <w:tabs>
          <w:tab w:val="left" w:pos="353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•</w:t>
      </w:r>
      <w:r w:rsidRPr="001C5DE3">
        <w:rPr>
          <w:sz w:val="28"/>
          <w:szCs w:val="28"/>
        </w:rPr>
        <w:tab/>
      </w:r>
      <w:r w:rsidRPr="001C5DE3">
        <w:rPr>
          <w:i/>
          <w:iCs/>
          <w:sz w:val="28"/>
          <w:szCs w:val="28"/>
        </w:rPr>
        <w:t xml:space="preserve">принцип регистрации дохода </w:t>
      </w:r>
      <w:r w:rsidRPr="001C5DE3">
        <w:rPr>
          <w:sz w:val="28"/>
          <w:szCs w:val="28"/>
        </w:rPr>
        <w:t>('выручки) - доход отражается в том периоде, когда он получен, а не когда произведена оплата. В России момент продажи продукции определяется по отгрузке. Международные стандарты допускают фиксировать реализацию по отгрузке, поставке, получению денег продавцом или агентом;</w:t>
      </w:r>
    </w:p>
    <w:p w:rsidR="00240B37" w:rsidRPr="001C5DE3" w:rsidRDefault="00240B37" w:rsidP="001C5DE3">
      <w:pPr>
        <w:shd w:val="clear" w:color="auto" w:fill="FFFFFF"/>
        <w:tabs>
          <w:tab w:val="left" w:pos="353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•</w:t>
      </w:r>
      <w:r w:rsidRPr="001C5DE3">
        <w:rPr>
          <w:sz w:val="28"/>
          <w:szCs w:val="28"/>
        </w:rPr>
        <w:tab/>
      </w:r>
      <w:r w:rsidRPr="001C5DE3">
        <w:rPr>
          <w:i/>
          <w:iCs/>
          <w:sz w:val="28"/>
          <w:szCs w:val="28"/>
        </w:rPr>
        <w:t>принцип</w:t>
      </w:r>
      <w:r w:rsidR="001C5DE3">
        <w:rPr>
          <w:i/>
          <w:iCs/>
          <w:sz w:val="28"/>
          <w:szCs w:val="28"/>
        </w:rPr>
        <w:t xml:space="preserve"> </w:t>
      </w:r>
      <w:r w:rsidRPr="001C5DE3">
        <w:rPr>
          <w:i/>
          <w:iCs/>
          <w:sz w:val="28"/>
          <w:szCs w:val="28"/>
        </w:rPr>
        <w:t>соответствия</w:t>
      </w:r>
      <w:r w:rsidR="001C5DE3">
        <w:rPr>
          <w:i/>
          <w:iCs/>
          <w:sz w:val="28"/>
          <w:szCs w:val="28"/>
        </w:rPr>
        <w:t xml:space="preserve"> </w:t>
      </w:r>
      <w:r w:rsidRPr="001C5DE3">
        <w:rPr>
          <w:i/>
          <w:iCs/>
          <w:sz w:val="28"/>
          <w:szCs w:val="28"/>
        </w:rPr>
        <w:t>-</w:t>
      </w:r>
      <w:r w:rsidR="001C5DE3">
        <w:rPr>
          <w:i/>
          <w:iCs/>
          <w:sz w:val="28"/>
          <w:szCs w:val="28"/>
        </w:rPr>
        <w:t xml:space="preserve"> </w:t>
      </w:r>
      <w:r w:rsidRPr="001C5DE3">
        <w:rPr>
          <w:sz w:val="28"/>
          <w:szCs w:val="28"/>
        </w:rPr>
        <w:t>доходы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отчетного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периода должны быть соотнесены с расходами, благодаря которым эти доходы и были получены, Разумеется, расходы (доходы),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относящиеся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к соответствующим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доходам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(расходам), признанным в другом отчетном периоде, учитываются отдельно.</w:t>
      </w:r>
    </w:p>
    <w:p w:rsidR="00240B37" w:rsidRPr="001C5DE3" w:rsidRDefault="005E4DF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b/>
          <w:i/>
          <w:iCs/>
          <w:sz w:val="28"/>
          <w:szCs w:val="28"/>
        </w:rPr>
        <w:t xml:space="preserve">7. </w:t>
      </w:r>
      <w:r w:rsidR="00240B37" w:rsidRPr="001C5DE3">
        <w:rPr>
          <w:i/>
          <w:iCs/>
          <w:sz w:val="28"/>
          <w:szCs w:val="28"/>
          <w:u w:val="single"/>
        </w:rPr>
        <w:t>Принцип периодичности</w:t>
      </w:r>
      <w:r w:rsidR="00240B37" w:rsidRPr="001C5DE3">
        <w:rPr>
          <w:i/>
          <w:iCs/>
          <w:sz w:val="28"/>
          <w:szCs w:val="28"/>
        </w:rPr>
        <w:t xml:space="preserve"> </w:t>
      </w:r>
      <w:r w:rsidR="00240B37" w:rsidRPr="001C5DE3">
        <w:rPr>
          <w:sz w:val="28"/>
          <w:szCs w:val="28"/>
        </w:rPr>
        <w:t xml:space="preserve">- регулярное, периодически повторяющееся балансовое обобщение </w:t>
      </w:r>
      <w:r w:rsidR="00240B37" w:rsidRPr="001C5DE3">
        <w:rPr>
          <w:i/>
          <w:iCs/>
          <w:sz w:val="28"/>
          <w:szCs w:val="28"/>
        </w:rPr>
        <w:t xml:space="preserve">- </w:t>
      </w:r>
      <w:r w:rsidR="00240B37" w:rsidRPr="001C5DE3">
        <w:rPr>
          <w:sz w:val="28"/>
          <w:szCs w:val="28"/>
        </w:rPr>
        <w:t>составление баланса и отчетности за год, полугодие, квартал, месяц. Названный принцип обеспечивает сопоставимость отчетных данных, позволяет по истечении определенных периодов времени исчислить финансовые результаты.</w:t>
      </w:r>
    </w:p>
    <w:p w:rsidR="00240B37" w:rsidRPr="001C5DE3" w:rsidRDefault="005E4DF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b/>
          <w:i/>
          <w:iCs/>
          <w:sz w:val="28"/>
          <w:szCs w:val="28"/>
        </w:rPr>
        <w:t xml:space="preserve">8. </w:t>
      </w:r>
      <w:r w:rsidR="00240B37" w:rsidRPr="001C5DE3">
        <w:rPr>
          <w:i/>
          <w:iCs/>
          <w:sz w:val="28"/>
          <w:szCs w:val="28"/>
          <w:u w:val="single"/>
        </w:rPr>
        <w:t>Принцип конфиденциальности</w:t>
      </w:r>
      <w:r w:rsidR="00240B37" w:rsidRPr="001C5DE3">
        <w:rPr>
          <w:i/>
          <w:iCs/>
          <w:sz w:val="28"/>
          <w:szCs w:val="28"/>
        </w:rPr>
        <w:t xml:space="preserve">. </w:t>
      </w:r>
      <w:r w:rsidR="00240B37" w:rsidRPr="001C5DE3">
        <w:rPr>
          <w:sz w:val="28"/>
          <w:szCs w:val="28"/>
        </w:rPr>
        <w:t>Содержание внутренней учетной информации - коммерческая тайна организации, за разглашение и нанесение ущерба ее интересам предусмотрена установленная законодательством ответственность.</w:t>
      </w:r>
    </w:p>
    <w:p w:rsidR="00240B37" w:rsidRPr="001C5DE3" w:rsidRDefault="005E4DF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b/>
          <w:i/>
          <w:iCs/>
          <w:sz w:val="28"/>
          <w:szCs w:val="28"/>
        </w:rPr>
        <w:t xml:space="preserve">9. </w:t>
      </w:r>
      <w:r w:rsidR="00240B37" w:rsidRPr="001C5DE3">
        <w:rPr>
          <w:i/>
          <w:iCs/>
          <w:sz w:val="28"/>
          <w:szCs w:val="28"/>
          <w:u w:val="single"/>
        </w:rPr>
        <w:t>Принцип денежного измерения</w:t>
      </w:r>
      <w:r w:rsidR="00240B37" w:rsidRPr="001C5DE3">
        <w:rPr>
          <w:i/>
          <w:iCs/>
          <w:sz w:val="28"/>
          <w:szCs w:val="28"/>
        </w:rPr>
        <w:t xml:space="preserve"> - </w:t>
      </w:r>
      <w:r w:rsidR="00240B37" w:rsidRPr="001C5DE3">
        <w:rPr>
          <w:sz w:val="28"/>
          <w:szCs w:val="28"/>
        </w:rPr>
        <w:t>количественное измерение и исчисление фактов хозяйственной деятельности и производственных процессов. В качестве единицы измерения выступает валюта страны.</w:t>
      </w:r>
    </w:p>
    <w:p w:rsidR="00240B37" w:rsidRPr="001C5DE3" w:rsidRDefault="005E4DF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b/>
          <w:i/>
          <w:iCs/>
          <w:sz w:val="28"/>
          <w:szCs w:val="28"/>
        </w:rPr>
        <w:t xml:space="preserve">10. </w:t>
      </w:r>
      <w:r w:rsidR="00240B37" w:rsidRPr="001C5DE3">
        <w:rPr>
          <w:i/>
          <w:iCs/>
          <w:sz w:val="28"/>
          <w:szCs w:val="28"/>
          <w:u w:val="single"/>
        </w:rPr>
        <w:t>Принцип преемственности</w:t>
      </w:r>
      <w:r w:rsidR="00240B37" w:rsidRPr="001C5DE3">
        <w:rPr>
          <w:i/>
          <w:iCs/>
          <w:sz w:val="28"/>
          <w:szCs w:val="28"/>
        </w:rPr>
        <w:t xml:space="preserve"> </w:t>
      </w:r>
      <w:r w:rsidR="00240B37" w:rsidRPr="001C5DE3">
        <w:rPr>
          <w:sz w:val="28"/>
          <w:szCs w:val="28"/>
        </w:rPr>
        <w:t>в бухгалтерском учете - разумная приверженность национальным традициям, достижениям отечественной науки и практики.</w:t>
      </w:r>
    </w:p>
    <w:p w:rsidR="00240B37" w:rsidRPr="001C5DE3" w:rsidRDefault="005E4DF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b/>
          <w:i/>
          <w:iCs/>
          <w:sz w:val="28"/>
          <w:szCs w:val="28"/>
        </w:rPr>
        <w:t xml:space="preserve">11. </w:t>
      </w:r>
      <w:r w:rsidR="00240B37" w:rsidRPr="001C5DE3">
        <w:rPr>
          <w:i/>
          <w:iCs/>
          <w:sz w:val="28"/>
          <w:szCs w:val="28"/>
          <w:u w:val="single"/>
        </w:rPr>
        <w:t>Учетные принципы</w:t>
      </w:r>
      <w:r w:rsidR="00240B37" w:rsidRPr="001C5DE3">
        <w:rPr>
          <w:i/>
          <w:iCs/>
          <w:sz w:val="28"/>
          <w:szCs w:val="28"/>
        </w:rPr>
        <w:t xml:space="preserve">, </w:t>
      </w:r>
      <w:r w:rsidR="00240B37" w:rsidRPr="001C5DE3">
        <w:rPr>
          <w:sz w:val="28"/>
          <w:szCs w:val="28"/>
        </w:rPr>
        <w:t>являясь основой, общей концепцией бухгалтерского учета, способствуют разработке его стандартов. Несоблюдение или нарушение этих принципов приведет к значительным искажениям учетной информации, к утрате ею объективности и достоверности и, следовательно, к невозможности ее использования в процессе принятия конкретных управленческих решений, направленных на совершенствование деятельности организации</w:t>
      </w:r>
      <w:r w:rsidRPr="001C5DE3">
        <w:rPr>
          <w:sz w:val="28"/>
          <w:szCs w:val="28"/>
        </w:rPr>
        <w:t>.</w:t>
      </w:r>
    </w:p>
    <w:p w:rsidR="00BD3D3C" w:rsidRPr="001C5DE3" w:rsidRDefault="00BD3D3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Наличие единых принципов (допущений, требований и правил) бухгалтерского учета объясняются самим предназначением бухгалтерского учета в рыночной экономике, который призван формировать полные и достоверные данные об имущественном и финансовом положении организаций, выступать способом общения деловых людей, быть составляющей общегосударственной системы формирования микро- и макроэкономических показателей.</w:t>
      </w:r>
    </w:p>
    <w:p w:rsidR="00BD3D3C" w:rsidRPr="001C5DE3" w:rsidRDefault="00BD3D3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 xml:space="preserve">В настоящее время основные правила (принципы) ведения бухгалтерского учета определены Федеральным законом от 21 ноября 1996 г. № 129-ФЗ «О бухгалтерском учете» (ст. 8) и Положением по ведению бухгалтерского учета и бухгалтерской отчетности в Российской Федерации, утвержденным Приказом Минфина РФ от 29 июля 1998 г. № 34н (раздел </w:t>
      </w:r>
      <w:r w:rsidRPr="001C5DE3">
        <w:rPr>
          <w:sz w:val="28"/>
          <w:szCs w:val="28"/>
          <w:lang w:val="en-US"/>
        </w:rPr>
        <w:t>II</w:t>
      </w:r>
      <w:r w:rsidRPr="001C5DE3">
        <w:rPr>
          <w:sz w:val="28"/>
          <w:szCs w:val="28"/>
        </w:rPr>
        <w:t>), и включают следующее.</w:t>
      </w:r>
    </w:p>
    <w:p w:rsidR="00BD3D3C" w:rsidRPr="001C5DE3" w:rsidRDefault="00BD3D3C" w:rsidP="001C5DE3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1.</w:t>
      </w:r>
      <w:r w:rsidRPr="001C5DE3">
        <w:rPr>
          <w:sz w:val="28"/>
          <w:szCs w:val="28"/>
        </w:rPr>
        <w:tab/>
        <w:t>Организация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ведет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бухгалтерский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учет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имущества,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обязательств и хозяйственных операций (фактов хозяйственной деятельности) путем двойной записи на взаимосвязанных счетах, включенных в рабочий план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счетов бухг</w:t>
      </w:r>
      <w:r w:rsidR="00C54593" w:rsidRPr="001C5DE3">
        <w:rPr>
          <w:sz w:val="28"/>
          <w:szCs w:val="28"/>
        </w:rPr>
        <w:t>алтерского учета.</w:t>
      </w:r>
      <w:r w:rsidR="001C5DE3">
        <w:rPr>
          <w:sz w:val="28"/>
          <w:szCs w:val="28"/>
        </w:rPr>
        <w:t xml:space="preserve"> </w:t>
      </w:r>
      <w:r w:rsidR="00C54593" w:rsidRPr="001C5DE3">
        <w:rPr>
          <w:sz w:val="28"/>
          <w:szCs w:val="28"/>
        </w:rPr>
        <w:t xml:space="preserve">Рабочий план </w:t>
      </w:r>
      <w:r w:rsidRPr="001C5DE3">
        <w:rPr>
          <w:sz w:val="28"/>
          <w:szCs w:val="28"/>
        </w:rPr>
        <w:t>счетов бухгалтерского учета утверждается организацией на основе</w:t>
      </w:r>
      <w:r w:rsidR="00C54593" w:rsidRP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Плана счетов бухгалтерского учета, утверждаемого Министерством</w:t>
      </w:r>
      <w:r w:rsidR="00C54593" w:rsidRP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финансов Российской Федерации.</w:t>
      </w:r>
    </w:p>
    <w:p w:rsidR="00F67402" w:rsidRPr="001C5DE3" w:rsidRDefault="00BD3D3C" w:rsidP="001C5DE3">
      <w:p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2.</w:t>
      </w:r>
      <w:r w:rsidRPr="001C5DE3">
        <w:rPr>
          <w:sz w:val="28"/>
          <w:szCs w:val="28"/>
        </w:rPr>
        <w:tab/>
        <w:t>Бухгалтерский учет имущества, обязательств и хозяйственных</w:t>
      </w:r>
      <w:r w:rsidR="00C54593" w:rsidRP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операций (фактов хозяйственной деятельности) ведется в валюте</w:t>
      </w:r>
      <w:r w:rsidR="00C54593" w:rsidRP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Российской Федерации — в рублях. Документирование имущества,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обязательств и иных фактов хозяйственной деятельности, ведение</w:t>
      </w:r>
      <w:r w:rsidR="00C54593" w:rsidRP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регистров бухгалтерского учета и бухгалтерской отчетности осуществляется на русском языке. Первичные учетные документы, составленные на иных языках, должны иметь построчный перевод на</w:t>
      </w:r>
      <w:r w:rsidR="00C54593" w:rsidRP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русский язык.</w:t>
      </w:r>
    </w:p>
    <w:p w:rsidR="00C54593" w:rsidRPr="001C5DE3" w:rsidRDefault="00C54593" w:rsidP="001C5DE3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В бухгалтерском учете организации текущие затраты на производство продукции, выполнение работ и оказание услуг и затраты, связанные с капитальными и финансовыми вложениями, учитываются раздельно.</w:t>
      </w:r>
    </w:p>
    <w:p w:rsidR="00C54593" w:rsidRPr="001C5DE3" w:rsidRDefault="00C54593" w:rsidP="001C5DE3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Хозяйственные операции, проводимые организацией, в обязательном порядке должны оформляться первичными учетными документами, на основании которых ведется бухгалтерский учет. Первичный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документ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должен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быть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составлен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в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момент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совершения</w:t>
      </w:r>
      <w:r w:rsidR="00DF6182" w:rsidRP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хозяйственной операции, а если это не представляется возможным непосредственно по окончании операции.</w:t>
      </w:r>
    </w:p>
    <w:p w:rsidR="00DF6182" w:rsidRPr="001C5DE3" w:rsidRDefault="00C54593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Первичные учетные документы должны содержать обязательные реквизиты:</w:t>
      </w:r>
    </w:p>
    <w:p w:rsidR="00DF6182" w:rsidRPr="001C5DE3" w:rsidRDefault="00C54593" w:rsidP="001C5DE3">
      <w:pPr>
        <w:numPr>
          <w:ilvl w:val="0"/>
          <w:numId w:val="9"/>
        </w:numPr>
        <w:shd w:val="clear" w:color="auto" w:fill="FFFFFF"/>
        <w:tabs>
          <w:tab w:val="clear" w:pos="14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 xml:space="preserve">наименование документа (формы), код формы; </w:t>
      </w:r>
    </w:p>
    <w:p w:rsidR="00DF6182" w:rsidRPr="001C5DE3" w:rsidRDefault="00C54593" w:rsidP="001C5DE3">
      <w:pPr>
        <w:numPr>
          <w:ilvl w:val="0"/>
          <w:numId w:val="9"/>
        </w:numPr>
        <w:shd w:val="clear" w:color="auto" w:fill="FFFFFF"/>
        <w:tabs>
          <w:tab w:val="clear" w:pos="14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 xml:space="preserve">дату составления; </w:t>
      </w:r>
    </w:p>
    <w:p w:rsidR="00DF6182" w:rsidRPr="001C5DE3" w:rsidRDefault="00C54593" w:rsidP="001C5DE3">
      <w:pPr>
        <w:numPr>
          <w:ilvl w:val="0"/>
          <w:numId w:val="9"/>
        </w:numPr>
        <w:shd w:val="clear" w:color="auto" w:fill="FFFFFF"/>
        <w:tabs>
          <w:tab w:val="clear" w:pos="14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 xml:space="preserve">наименование организации, от имени которой составлен документ; содержание хозяйственной операции; </w:t>
      </w:r>
    </w:p>
    <w:p w:rsidR="00DF6182" w:rsidRPr="001C5DE3" w:rsidRDefault="00C54593" w:rsidP="001C5DE3">
      <w:pPr>
        <w:numPr>
          <w:ilvl w:val="0"/>
          <w:numId w:val="9"/>
        </w:numPr>
        <w:shd w:val="clear" w:color="auto" w:fill="FFFFFF"/>
        <w:tabs>
          <w:tab w:val="clear" w:pos="14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 xml:space="preserve">измерители хозяйственной операции (в натуральном и денежном выражении); </w:t>
      </w:r>
    </w:p>
    <w:p w:rsidR="00DF6182" w:rsidRPr="001C5DE3" w:rsidRDefault="00C54593" w:rsidP="001C5DE3">
      <w:pPr>
        <w:numPr>
          <w:ilvl w:val="0"/>
          <w:numId w:val="9"/>
        </w:numPr>
        <w:shd w:val="clear" w:color="auto" w:fill="FFFFFF"/>
        <w:tabs>
          <w:tab w:val="clear" w:pos="141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 xml:space="preserve">наименование должностей лиц, ответственных за совершение хозяйственной операции и правильность ее оформления, личные подписи и их расшифровки (включая случаи создания документов с применением средств вычислительной техники). </w:t>
      </w:r>
    </w:p>
    <w:p w:rsidR="00C54593" w:rsidRPr="001C5DE3" w:rsidRDefault="00C54593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Первичные учетные документы составляются по форме, содержащейся в альбомах унифицированных (типовых) форм первичной учетной документации, утвержденных постановлениями Госкомстата России в 1997—2004 гг., а по документам, форма которых не предусмотрена в этих альбомах, — по формам, утверждаемым организацией. Создание первичных учетных документов, порядок и сроки передачи их для отражения в бухгалтерском учете производятся в соответствии с утвержденным в организации графиком документооборота. Перечень лиц, имеющих право подписи первичных учетных документов, утверждает руководитель организации по согласованию с главным бухгалтером. Документы,- которыми оформляются хозяйственные операции с денежными средствами, подписываются руководителем организации и главным бухгалтером или уполномоченными ими на то лицами.</w:t>
      </w:r>
    </w:p>
    <w:p w:rsidR="00C54593" w:rsidRPr="001C5DE3" w:rsidRDefault="00C54593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В случае разногласий между руководителем организации и главным бухгалтером по осуществлению отдельных хозяйственных операций первичные учетные документы по ним могут быть приняты к исполнению с письменного распоряжения руководителя организации, который несет всю полноту ответственности за последствия осуществления таких операций и включения данных о них в бухгалтерский учет и бухгалтерскую отчетность. 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составившие и подписавшие эти документы. Первичные и сводные учетные документы могут составляться на бумажных и машинных носителях информации.</w:t>
      </w:r>
    </w:p>
    <w:p w:rsidR="00C54593" w:rsidRPr="001C5DE3" w:rsidRDefault="00C54593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Непосредственно создание первичных учетных документов, порядок и сроки передачи их для отражения в бухгалтерском учете организации осуществляются в соответствии с утвержденным в организации графиком документооборота (п. 15 Положения по ведению бухгалтерского учета и бухгалтерской отчетности в РФ).</w:t>
      </w:r>
    </w:p>
    <w:p w:rsidR="00C54593" w:rsidRPr="001C5DE3" w:rsidRDefault="00C54593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Порядок составления графика документооборота в организации регламентируется в том числе и Положением о документах и документообороте в бухгалтерском учете, утвержденным Приказом Минфина России от 29 июля 1983 г. № 105 (далее — Положение о документообороте).</w:t>
      </w:r>
    </w:p>
    <w:p w:rsidR="00C54593" w:rsidRPr="001C5DE3" w:rsidRDefault="00C54593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Под графиком документооборота в соответствии с Положением о документообороте понимается принятая организацией система (способы) создания, принятия и отражения в бухгалтерском учете, а также хранения первичных документов.</w:t>
      </w:r>
    </w:p>
    <w:p w:rsidR="00C54593" w:rsidRPr="001C5DE3" w:rsidRDefault="00C54593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Пункт 60 раздела 2 Государственного стандарта РФ ГОСТ Р 51141-98 «Делопроизводство и архивное дело. Термины и определения», утвержденного постановлением Госстандарта России от 27 февраля 1998 г. № 28, дает понятие графика документооборота как движения документов в организации с момента их создания или получения до завершения исполнения или отправки.</w:t>
      </w:r>
    </w:p>
    <w:p w:rsidR="00C54593" w:rsidRPr="001C5DE3" w:rsidRDefault="00C54593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Ответственным за осуществление работ по составлению графика документооборота является главный бухгалтер организации. График может быть оформлен в виде схемы или перечня работ по созданию, проверке и обработке документов, выполняемых каждым подразделением организации, а также всеми исполнителями с указанием их взаимосвязи и сроков выполнения работ. При этом график должен устанавливать рациональный документооборот, т.е. предусматривать оптимальное количество подразделений и исполнителей для прохождения каждым первичным документом, определять минимальный срок его нахождения в подразделении.</w:t>
      </w:r>
    </w:p>
    <w:p w:rsidR="00C54593" w:rsidRPr="001C5DE3" w:rsidRDefault="00C54593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Следует иметь в виду, что в соответствии с требованиями п. 21 Положения по ведению бухгалтерского учета и бухгалтерской отчетности в Российской Федерации при хранении регистров бухгалтерского учета должна обеспечиваться их защита от несанкционированных исправлений. Исправление ошибки в регистре бухгалтерского учета должно быть обосновано и подтверждено подписью лица, внесшего исправление, с указанием даты исправления.</w:t>
      </w:r>
    </w:p>
    <w:p w:rsidR="00C54593" w:rsidRPr="001C5DE3" w:rsidRDefault="00C54593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Согласно действующему Положению о документах и документообороте в бухгалтерском учете определен порядок текущего хранения документов. Так, бланки строгой отчетности должны храниться в сейфах, металлических шкафах или специальных помещениях, позволяющих обеспечить их сохранность.</w:t>
      </w:r>
    </w:p>
    <w:p w:rsidR="00C54593" w:rsidRPr="001C5DE3" w:rsidRDefault="00C54593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Порядок хранения первичных и выходных документов на машиночитаемых носителях определен в соответствующих нормативных документах, регламентирующих ведение бухгалтерского учета в условиях его автоматизации.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Обработанные вручную первичные документы текущего месяца, относящиеся к определенному учетному регистру, комплектуются в хронологическом порядке и должны быть переплетены.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Отдельные виды документов (наряды на работу, сменные рапорты) могут храниться непереплетенными, но подшитыми в папках во избежание их утери или злоупотреблений.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Выдача первичных документов, учетных регистров, бухгалтерских отчетов и балансов из бухгалтерии и архива организации работникам других структурных подразделений, как правило, не допускается, а в отдельных случаях может производиться только по распоряжению главного бухгалтера.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В соответствии со ст. 17 Федерального закона «О бухгалтерском учете» организация обязана хранить первичные учетные документы, регистры бухгалтерского учета и бухгалтерскую отчетность в течение сроков, устанавливаемых в соответствии с правилами организации государственного архивного дела, но не менее пяти лет.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Рабочий план счетов бухгалтерского учета, другие документы по учетной политике, процедуры кодирования, программы машинной обработки данных (с указанием сроков их использования) должны храниться организацией не менее пяти лет после года, в котором они использовались для составления бухгалтерской отчетности в последний раз. Ответственность за организацию хранения учетных документов, регистров бухгалтерского учета и бухгалтерской отчетности несет руководитель организации.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Срок хранения документов определяет постоянно действующая экспертная комиссия совместно с делопроизводственной службой. Она же определяет и порядок уничтожения документов. В состав комиссии входят наиболее квалифицированные специалисты основных структурных подразделений, а также представители архивного учреждения. Организации, документы которых приему в государственные архивы не подлежат, уничтожают их без согласования с архивными организациями. Составляются описи документов для постоянного хранения и уничтожения. Уничтожение оформляется актом.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Непосредственно сроки хранения бухгалтерских документов оп</w:t>
      </w:r>
      <w:r w:rsidR="00DF6182" w:rsidRPr="001C5DE3">
        <w:rPr>
          <w:sz w:val="28"/>
          <w:szCs w:val="28"/>
        </w:rPr>
        <w:t>ределены в П</w:t>
      </w:r>
      <w:r w:rsidRPr="001C5DE3">
        <w:rPr>
          <w:sz w:val="28"/>
          <w:szCs w:val="28"/>
        </w:rPr>
        <w:t>еречне типовых документов, образующихся в деятельности госкомитетов, министерств, ведомств и других учреждений, организаций и предприятий, с указанием сроков хранения, утвержденном Главным архивным управлением при Совмине СССР 15 августа 1988 г. (с учетом изменений, внесенных Центральной экспертно-проверочной комиссией при Росархиве и Центральной экспертной комиссией Госналогслужбы России от 27 июня 1996 г. и 6 октября 2000 г.), а также в Перечне типовых управленческих документов, образующихся в деятельности организаций, с указанием сроков хранения, утвержденном Росархивом 6 октября 2000 г. (в ред.27.10.2003 г.); в Положении о порядке и сроках хранения документов акционерных обществ, утвержденном Постановлением ФКЦБ России от 16 июля 2003 г. № 03-33/пс. Эти сроки распространяются на все организации независимо от того, поступают ли документы на хранение в государственные и муниципальные архивы или нет.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Срок хранения документов исчисляется с 1 января года, следующего за годом окончания материалов делопроизводства.</w:t>
      </w:r>
    </w:p>
    <w:p w:rsidR="00E728AD" w:rsidRPr="001C5DE3" w:rsidRDefault="00E728AD" w:rsidP="001C5DE3">
      <w:p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5.</w:t>
      </w:r>
      <w:r w:rsidRPr="001C5DE3">
        <w:rPr>
          <w:sz w:val="28"/>
          <w:szCs w:val="28"/>
        </w:rPr>
        <w:tab/>
        <w:t>Для систематизации и накопления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информации,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содержащейся в принятых к учету первичных документах, для отражения на счетах бухгалтерского учета и в бухгалтерской отчетности используются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регистры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бухгалтерского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учета.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Регистры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бухгалтерского учета могут вестись в специальных книгах (журналах), на отдельных листах и карточках, в виде машинограмм, полученных при использовании вычислительной техники, а также на машинных носителях</w:t>
      </w:r>
      <w:r w:rsidR="00DF6182" w:rsidRP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информации.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Формы регистров бухгалтерского учета разрабатываются и рекомендуются Министерством финансов РФ, органами, которым федеральными законами предоставлено право регулирования бухгалтерского учета, или федеральными органами исполнительной власти, организациями при соблюдении ими общих методических принципов бухгалтерского учета.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Содержание регистров бухгалтерского учета и внутренней бухгалтерской отчетности является коммерческой тайной, а в случаях, предусмотренных законодательством Российской Федерации, — государственной тайной.</w:t>
      </w:r>
    </w:p>
    <w:p w:rsidR="00E728AD" w:rsidRPr="001C5DE3" w:rsidRDefault="00E728AD" w:rsidP="001C5DE3">
      <w:p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6.</w:t>
      </w:r>
      <w:r w:rsidRPr="001C5DE3">
        <w:rPr>
          <w:sz w:val="28"/>
          <w:szCs w:val="28"/>
        </w:rPr>
        <w:tab/>
        <w:t>Имущество, обязательства и иные факты хозяйственной деятельности для отражения в бухгалтерском учете и бухгалтерской отчетности подлежат оценке в денежном выражении. Оценка имущества, приобретенного за плату, осуществляется путем суммирования фактически произведенных затрат на его покупку; имущества, полученного безвозмездно,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— по рыночной стоимости на дату оприходования; имущества, произведенного в самой организации - по стоимости</w:t>
      </w:r>
      <w:r w:rsidR="00DF6182" w:rsidRP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его</w:t>
      </w:r>
      <w:r w:rsidR="00DF6182" w:rsidRP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изготовления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(фактическим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затратам,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связанным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с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производством объекта имущества).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В состав фактически произведенных затрат включаются, в частности, затраты на приобретение самого объекта имущества, уплачиваемые проценты по предоставленному при приобретении коммерческому кредиту, наценки (надбавки), комиссионные вознаграждения (стоимость услуг), уплачиваемые снабженческим, внешнеэкономическим и иным организациям, таможенные пошлины и иные платежи, затраты на транспортировку, хранение и доставку, осуществляемые силами сторонних организаций.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Формирование текущей рыночной стоимости производится на основе цены, действующей на дату оприходования имущества, полученного безвозмездно, на данный или аналогичный вид имущества. Данные о действующей цене должны быть подтверждены документально или экспертным путем.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Под стоимостью изготовления признаются фактически произведенные затраты, связанные с использованием в процессе изготовления имущества основных средств, сырья, материалов, топлива, энергии, трудовых ресурсов и других затрат на изготовление объекта имущества.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Применение других методов оценки, в том числе путем резервирования, допускается в случаях, предусмотренных законодательством Российской Федерации, а также нормативными актами Министерства финансов Российской Федерации и органов, которым федеральными законами предоставлено право регулирования бухгалтерского учета.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Записи в бухгалтерском учете по валютным счетам организации, а также по операциям в иностранной валюте производятся в рублях в суммах, определяемых путем пересчета иностранной валюты по курсу Центрального банка Российской Федерации, действующему на дату совершения операции. Одновременно указанные записи производятся в валюте расчетов и платежей.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7.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обязательств, в ходе которой проверяются и документально подтверждаются их наличие, состояние и оценка.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Порядок проведения инвентаризации (количество инвентаризаций в отчетном году, даты их проведения, перечень имущества и обязательств, проверяемых при каждой из них, и т.д.) определяется руководителем организации, за исключением случаев, когда проведение инвентаризации обязательно.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В соответствии с п. 27 Положения по ведению бухгалтерского учета и бухгалтерской отчетности в РФ, утвержденного Приказом Минфина РФ от 29 июля 1998 г. № 34н, проведение инвентаризации обязательно:</w:t>
      </w:r>
    </w:p>
    <w:p w:rsidR="00E728AD" w:rsidRPr="001C5DE3" w:rsidRDefault="00E728AD" w:rsidP="001C5DE3">
      <w:pPr>
        <w:numPr>
          <w:ilvl w:val="0"/>
          <w:numId w:val="3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при передаче имущества в аренду, выкупе, продаже, а также при преобразовании государственного или муниципального унитарного предприятия;</w:t>
      </w:r>
    </w:p>
    <w:p w:rsidR="00E728AD" w:rsidRPr="001C5DE3" w:rsidRDefault="00E728AD" w:rsidP="001C5DE3">
      <w:pPr>
        <w:numPr>
          <w:ilvl w:val="0"/>
          <w:numId w:val="3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перед составлением годовой бухгалтерской отчетности (кроме имущества,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инвентаризация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которого проводилась не ранее 1 октября отчетного года). Инвентаризация основных средств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может проводиться один раз в три года, а библиотечных фондов — один раз в пять лет. В организациях, расположенных в районах Крайнего Севера и приравненных к ним местностях,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инвентаризация товаров, сырья и материалов может проводиться в период их наименьших остатков;</w:t>
      </w:r>
    </w:p>
    <w:p w:rsidR="00E728AD" w:rsidRPr="001C5DE3" w:rsidRDefault="00E728AD" w:rsidP="001C5DE3">
      <w:pPr>
        <w:numPr>
          <w:ilvl w:val="0"/>
          <w:numId w:val="3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при смене материально ответственных лиц;</w:t>
      </w:r>
    </w:p>
    <w:p w:rsidR="00E728AD" w:rsidRPr="001C5DE3" w:rsidRDefault="00E728AD" w:rsidP="001C5DE3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при выявлении фактов хищения, злоупотребления или порчи имущества;</w:t>
      </w:r>
    </w:p>
    <w:p w:rsidR="00E728AD" w:rsidRPr="001C5DE3" w:rsidRDefault="00E728AD" w:rsidP="001C5DE3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в случае стихийного бедствия, пожара или других чрезвычайных ситуаций, вызванных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экстремальными условиями;</w:t>
      </w:r>
    </w:p>
    <w:p w:rsidR="00E728AD" w:rsidRPr="001C5DE3" w:rsidRDefault="00E728AD" w:rsidP="001C5DE3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при реорганизации или ликвидации организации;</w:t>
      </w:r>
    </w:p>
    <w:p w:rsidR="00E728AD" w:rsidRPr="001C5DE3" w:rsidRDefault="00E728AD" w:rsidP="001C5DE3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в других случаях,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предусмотренных законодательством Российской Федерации.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Порядок проведения инвентаризации установлен Методическими указаниями по инвентаризации имущества и финансовых обязательств, утвержденными Приказом Минфина РФ от 13 июня 1995 г. № 49. Согласно п. 22 Методических указаний для проведения инвентаризации в организации создается постоянно действующая инвентаризационная комиссия. При большом объеме работ для одновременного проведения инвентаризации имущества и финансовых обязательств создаются рабочие инвентаризационные комиссии. При малом объеме работ и наличии в организации ревизионной комиссии допускается проведение инвентаризаций возлагать на нее.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Персональный состав постоянно действующих и рабочих инвентаризационных комиссий утверждает руководитель организации на основании приказа (постановления, распоряжения). В состав инвентаризационной комиссии включаются представители администрации организации, работники бухгалтерской службы, другие специалисты (инженеры, экономисты, техники и т.д.). Кроме того, в состав инвентаризационной комиссии можно включать представителей службы внутреннего аудита организации, независимых аудиторских организаций. Отсутствие хотя бы одного члена комиссии при проведении инвентаризации служит основанием для признания результатов инвентаризации недействительными.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Основными целями инвентаризации являются:</w:t>
      </w:r>
    </w:p>
    <w:p w:rsidR="00E728AD" w:rsidRPr="001C5DE3" w:rsidRDefault="00E728AD" w:rsidP="001C5DE3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выявление фактического наличия имущества;</w:t>
      </w:r>
    </w:p>
    <w:p w:rsidR="00E728AD" w:rsidRPr="001C5DE3" w:rsidRDefault="00E728AD" w:rsidP="001C5DE3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сопоставление фактического наличия имущества с данными бухгалтерского учета;</w:t>
      </w:r>
    </w:p>
    <w:p w:rsidR="00E728AD" w:rsidRPr="001C5DE3" w:rsidRDefault="00E728AD" w:rsidP="001C5DE3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проверка полноты отражения в учете обязательств.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Перед тем как начать проверку остатков имущества, инвентаризационная комиссия должна получить последние на момент инвентаризации приходные и расходные документы или отчеты о движении материальных ценностей и денежных средств, а председатель инвентаризационной комиссии обязан их завизировать с указанием даты. Кроме того, материально ответственные лица организации должны дать расписки в том, что к началу инвентаризации они сдали в бухгалтерию или передали комиссии все расходные и приходные документы на имущество, а также, что все ценности, поступившие на их ответственность, оприходованы, а выбывшие — списаны в расход. Аналогичные расписки дают и лица, которым были выданы подотчетные суммы для покупки имущества или доверенности на его получение.</w:t>
      </w:r>
    </w:p>
    <w:p w:rsidR="00BD3D3C" w:rsidRPr="001C5DE3" w:rsidRDefault="00BD3D3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Фактическое наличие имущества при инвентаризации комиссия определяет путем обязательного его подсчета, взвешивания, обмера. Для этого руководитель организации должен создать необходимые условия: обеспечить рабочей силой для перевешивания и перемещения грузов, технически исправным весовым хозяйством, измерительными и контрольными приборами, мерной тарой и т.д.</w:t>
      </w:r>
    </w:p>
    <w:p w:rsidR="00BD3D3C" w:rsidRPr="001C5DE3" w:rsidRDefault="00BD3D3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Однако по материалам и товарам, хранящимся в неповрежденной упаковке поставщика, фактическое количество этих ценностей комиссия может определять на основании документов, при условии обязательной проверки в натуре (на выборку) части этих ценностей. Определение веса (или объема) навалочных материалов может производить на основании обмеров и технических расчетов.</w:t>
      </w:r>
    </w:p>
    <w:p w:rsidR="00BD3D3C" w:rsidRPr="001C5DE3" w:rsidRDefault="00BD3D3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Сведения о фактическом наличии имущества и реальности учтенных финансовых обязательств записываются в инвентаризационные описи не менее чем в двух экземплярах. Их формы утверждены постановлением Госкомстата России от 18 августа 1998 г. (в ред. от 3 мая 2000 г.) «Об утверждении унифицированных форм первичной учетной документации по учету кассовых операций, по учету результатов инвентаризации».</w:t>
      </w:r>
    </w:p>
    <w:p w:rsidR="00BD3D3C" w:rsidRPr="001C5DE3" w:rsidRDefault="00BD3D3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Инвентаризационные описи могут быть заполнены как с использованием средств вычислительной и другой организационной техники, так и ручным способом. При ручном способе они заполняются чернилами или шариковой ручкой четко и ясно, без помарок и подчисток. В описях не допускается оставлять незаполненные строки, на последних страницах незаполненные строки прочеркиваются. Описи подписывают все члены инвентаризационной комиссии и материально ответственные лица. В конце описи материально ответственные лица дают расписку, подтверждающую проверку комиссией имущества в их присутствии, об отсутствии к членам комиссии каких-либо претензий и принятии перечисленного в описи имущества на ответственное хранение.</w:t>
      </w:r>
    </w:p>
    <w:p w:rsidR="00BD3D3C" w:rsidRPr="001C5DE3" w:rsidRDefault="00BD3D3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Если в описях допущены ошибки, то их исправление производится путем зачеркивания неправильных и проставления над зачеркнутыми правильных записей. Причем все исправления в описях должны быть оговорены и подписаны всеми членами инвентаризационной комиссии и материально ответственными лицами.</w:t>
      </w:r>
    </w:p>
    <w:p w:rsidR="00BD3D3C" w:rsidRPr="001C5DE3" w:rsidRDefault="00BD3D3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Инвентаризации подлежат:</w:t>
      </w:r>
    </w:p>
    <w:p w:rsidR="00BD3D3C" w:rsidRPr="001C5DE3" w:rsidRDefault="00BD3D3C" w:rsidP="001C5DE3">
      <w:pPr>
        <w:numPr>
          <w:ilvl w:val="0"/>
          <w:numId w:val="3"/>
        </w:numPr>
        <w:shd w:val="clear" w:color="auto" w:fill="FFFFFF"/>
        <w:tabs>
          <w:tab w:val="left" w:pos="547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все имущество организации независимо от его местонахождения;</w:t>
      </w:r>
    </w:p>
    <w:p w:rsidR="00BD3D3C" w:rsidRPr="001C5DE3" w:rsidRDefault="00BD3D3C" w:rsidP="001C5DE3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все виды финансовых обязательств;</w:t>
      </w:r>
    </w:p>
    <w:p w:rsidR="00BD3D3C" w:rsidRPr="001C5DE3" w:rsidRDefault="00BD3D3C" w:rsidP="001C5DE3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производственные запасы и другие виды имущества, не принадлежащие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организации,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но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числящиеся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в</w:t>
      </w:r>
      <w:r w:rsid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бухгалтерском учете (находящиеся на ответственном хранении, арендованные, полученные для переработки).</w:t>
      </w:r>
    </w:p>
    <w:p w:rsidR="00BD3D3C" w:rsidRPr="001C5DE3" w:rsidRDefault="00BD3D3C" w:rsidP="001C5DE3">
      <w:p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Заключительным этапом при проведении инвентаризации считается процесс сравнения фактических остатков материальных ценностей, выявленных при проверке, с остатками, учтенными на счетах бухгалтерского учета. Результатами такого сравнения является составление сличительных ведомостей (№ ИНВ-18; № ИНВ-19; № ИНВ-26). Следует отметить, что суммы излишков и недостач товарноматериальных ценностей в сличительных ведомостях указываются в соответствии с их оценкой в бухгалтерском учете. На ценности, не принадлежащие организации, но числящиеся в бухгалтерском учете (находящиеся на ответственном хранении, арендованные, полученные для переработки), составляются отдельные сличительные ведомости. Все сличительные ведомости могут быть составлены как с использованием вычислительной техники, так и вручную.</w:t>
      </w:r>
    </w:p>
    <w:p w:rsidR="00BD3D3C" w:rsidRPr="001C5DE3" w:rsidRDefault="00BD3D3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Результаты инвентаризации должны быть отражены в учете и отчетности того месяца, в котором она была закончена, а по годовой инвентаризации — в годовом бухгалтерском отчете.</w:t>
      </w:r>
    </w:p>
    <w:p w:rsidR="00BD3D3C" w:rsidRPr="001C5DE3" w:rsidRDefault="00BD3D3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Согласно п. 3 ст. 12 Федерального закона «О бухгалтерском учете», 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порядке:</w:t>
      </w:r>
    </w:p>
    <w:p w:rsidR="00BD3D3C" w:rsidRPr="001C5DE3" w:rsidRDefault="00BD3D3C" w:rsidP="001C5DE3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излишек имущества приходуется, и соответствующая сумма зачисляется на финансовые результаты организации, а у бюджетной организации — на увеличение финансирования (фондов);</w:t>
      </w:r>
    </w:p>
    <w:p w:rsidR="00BD3D3C" w:rsidRPr="001C5DE3" w:rsidRDefault="00BD3D3C" w:rsidP="001C5DE3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недостача имущества и его порча в.пределах норм естественной убыли относятся на издержки производства или обращения, сверх норм — на счет виновных лиц. Если виновные лица не установлены или суд отказал во взыскании убытков с них, то убытки от недостачи имущества и его порчи списываются на финансовые результаты организации, а у бюджетной</w:t>
      </w:r>
      <w:r w:rsidR="00DF6182" w:rsidRPr="001C5DE3">
        <w:rPr>
          <w:sz w:val="28"/>
          <w:szCs w:val="28"/>
        </w:rPr>
        <w:t xml:space="preserve"> </w:t>
      </w:r>
      <w:r w:rsidRPr="001C5DE3">
        <w:rPr>
          <w:sz w:val="28"/>
          <w:szCs w:val="28"/>
        </w:rPr>
        <w:t>организации — на уменьшение финансирования (фондов).</w:t>
      </w:r>
    </w:p>
    <w:p w:rsidR="00BD3D3C" w:rsidRPr="001C5DE3" w:rsidRDefault="00BD3D3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Отметим, что суммы недостач имущества и его порчи, выявленные при инвентаризации, списываются на виновное лицо только в тех случаях, если работник:</w:t>
      </w:r>
    </w:p>
    <w:p w:rsidR="00BD3D3C" w:rsidRPr="001C5DE3" w:rsidRDefault="00BD3D3C" w:rsidP="001C5DE3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признан виновным по решению суда;</w:t>
      </w:r>
    </w:p>
    <w:p w:rsidR="00BD3D3C" w:rsidRPr="001C5DE3" w:rsidRDefault="00BD3D3C" w:rsidP="001C5DE3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является виновным в силу принятия на себя полной материальной ответственности;</w:t>
      </w:r>
    </w:p>
    <w:p w:rsidR="00BD3D3C" w:rsidRPr="001C5DE3" w:rsidRDefault="00BD3D3C" w:rsidP="001C5DE3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в соответствии с Трудовым кодексом РФ может быть привлеченк полной или ограниченной материальной ответственности.</w:t>
      </w:r>
    </w:p>
    <w:p w:rsidR="005E4DFC" w:rsidRPr="001C5DE3" w:rsidRDefault="00BD3D3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8. Для ведения бухгалтерского учета в организации формируется учетная политика, предполагающая имущественную обособленность и непрерывность деятельности организации, последовательность применения учетной политики, а также временную определенность фактов хозяйственной деятельности. Учетная политика организации должна отвечать требованиям полноты, осмотрительности, приоритета содержания перед формой, непротиворечивости и рациональности.</w:t>
      </w:r>
    </w:p>
    <w:p w:rsidR="00BD3D3C" w:rsidRPr="001C5DE3" w:rsidRDefault="005E4DFC" w:rsidP="001C5DE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C5DE3">
        <w:rPr>
          <w:sz w:val="28"/>
          <w:szCs w:val="28"/>
        </w:rPr>
        <w:br w:type="page"/>
      </w:r>
      <w:r w:rsidRPr="001C5DE3">
        <w:rPr>
          <w:b/>
          <w:sz w:val="28"/>
          <w:szCs w:val="28"/>
        </w:rPr>
        <w:t>Заключение</w:t>
      </w:r>
    </w:p>
    <w:p w:rsidR="005E4DFC" w:rsidRPr="001C5DE3" w:rsidRDefault="005E4DF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E4DFC" w:rsidRPr="001C5DE3" w:rsidRDefault="005E4DF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Юридически ни одна организация, независимо от ведомственной принадлежности и форм собственности, не может функционировать без ведения бухгалтерского учета, поскольку только данные бухгалтерского учета обеспечивают полную информацию об имущественном и финансовом состоянии организации; синтетическая и аналитическая информация о состоянии материальных, трудовых и денежных ресурсов, о результативности инвестиционной и кредитной политики, о затратах и эффективности производства и т.д., что позволяет управлять хозяйственной деятельностью и контролировать выполнение планов прибыли, разрабатывать перспективные планы развития производства. Таким образом, бухгалтерский учет является составной частью управленческой и информационной системы организации.</w:t>
      </w:r>
    </w:p>
    <w:p w:rsidR="005E4DFC" w:rsidRPr="001C5DE3" w:rsidRDefault="005E4DFC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Основными принципами бухгалтерского учета, можно считать следующие:</w:t>
      </w:r>
    </w:p>
    <w:p w:rsidR="005E4DFC" w:rsidRPr="001C5DE3" w:rsidRDefault="005E4DFC" w:rsidP="001C5DE3">
      <w:pPr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5DE3">
        <w:rPr>
          <w:sz w:val="28"/>
          <w:szCs w:val="28"/>
        </w:rPr>
        <w:t>Принцип автономности;</w:t>
      </w:r>
    </w:p>
    <w:p w:rsidR="005E4DFC" w:rsidRPr="001C5DE3" w:rsidRDefault="005E4DFC" w:rsidP="001C5DE3">
      <w:pPr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5DE3">
        <w:rPr>
          <w:iCs/>
          <w:sz w:val="28"/>
          <w:szCs w:val="28"/>
        </w:rPr>
        <w:t>Принцип двойной записи;</w:t>
      </w:r>
    </w:p>
    <w:p w:rsidR="005E4DFC" w:rsidRPr="001C5DE3" w:rsidRDefault="005E4DFC" w:rsidP="001C5DE3">
      <w:pPr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5DE3">
        <w:rPr>
          <w:iCs/>
          <w:sz w:val="28"/>
          <w:szCs w:val="28"/>
        </w:rPr>
        <w:t>Принцип действующей организации;</w:t>
      </w:r>
    </w:p>
    <w:p w:rsidR="005E4DFC" w:rsidRPr="001C5DE3" w:rsidRDefault="005E4DFC" w:rsidP="001C5DE3">
      <w:pPr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5DE3">
        <w:rPr>
          <w:iCs/>
          <w:sz w:val="28"/>
          <w:szCs w:val="28"/>
        </w:rPr>
        <w:t>Принцип объективности (регистрации);</w:t>
      </w:r>
    </w:p>
    <w:p w:rsidR="005E4DFC" w:rsidRPr="001C5DE3" w:rsidRDefault="005E4DFC" w:rsidP="001C5DE3">
      <w:pPr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5DE3">
        <w:rPr>
          <w:iCs/>
          <w:sz w:val="28"/>
          <w:szCs w:val="28"/>
        </w:rPr>
        <w:t>Принцип осмотрительности (консерватизма);</w:t>
      </w:r>
    </w:p>
    <w:p w:rsidR="005E4DFC" w:rsidRPr="001C5DE3" w:rsidRDefault="005E4DFC" w:rsidP="001C5DE3">
      <w:pPr>
        <w:numPr>
          <w:ilvl w:val="0"/>
          <w:numId w:val="10"/>
        </w:numPr>
        <w:shd w:val="clear" w:color="auto" w:fill="FFFFFF"/>
        <w:tabs>
          <w:tab w:val="left" w:pos="35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5DE3">
        <w:rPr>
          <w:iCs/>
          <w:sz w:val="28"/>
          <w:szCs w:val="28"/>
        </w:rPr>
        <w:t>Принцип начислений;</w:t>
      </w:r>
    </w:p>
    <w:p w:rsidR="005E4DFC" w:rsidRPr="001C5DE3" w:rsidRDefault="005E4DFC" w:rsidP="001C5DE3">
      <w:pPr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5DE3">
        <w:rPr>
          <w:iCs/>
          <w:sz w:val="28"/>
          <w:szCs w:val="28"/>
        </w:rPr>
        <w:t>Принцип периодичности;</w:t>
      </w:r>
    </w:p>
    <w:p w:rsidR="005E4DFC" w:rsidRPr="001C5DE3" w:rsidRDefault="005E4DFC" w:rsidP="001C5DE3">
      <w:pPr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5DE3">
        <w:rPr>
          <w:iCs/>
          <w:sz w:val="28"/>
          <w:szCs w:val="28"/>
        </w:rPr>
        <w:t>Принцип конфиденциальности;</w:t>
      </w:r>
    </w:p>
    <w:p w:rsidR="005E4DFC" w:rsidRPr="001C5DE3" w:rsidRDefault="005E4DFC" w:rsidP="001C5DE3">
      <w:pPr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5DE3">
        <w:rPr>
          <w:iCs/>
          <w:sz w:val="28"/>
          <w:szCs w:val="28"/>
        </w:rPr>
        <w:t>Принцип денежного измерения;</w:t>
      </w:r>
    </w:p>
    <w:p w:rsidR="005E4DFC" w:rsidRPr="001C5DE3" w:rsidRDefault="005E4DFC" w:rsidP="001C5DE3">
      <w:pPr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5DE3">
        <w:rPr>
          <w:iCs/>
          <w:sz w:val="28"/>
          <w:szCs w:val="28"/>
        </w:rPr>
        <w:t>Принцип преемственности;</w:t>
      </w:r>
    </w:p>
    <w:p w:rsidR="005E4DFC" w:rsidRPr="001C5DE3" w:rsidRDefault="005E4DFC" w:rsidP="001C5DE3">
      <w:pPr>
        <w:numPr>
          <w:ilvl w:val="0"/>
          <w:numId w:val="10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5DE3">
        <w:rPr>
          <w:iCs/>
          <w:sz w:val="28"/>
          <w:szCs w:val="28"/>
        </w:rPr>
        <w:t>Учетные принципы</w:t>
      </w:r>
      <w:r w:rsidRPr="001C5DE3">
        <w:rPr>
          <w:sz w:val="28"/>
          <w:szCs w:val="28"/>
        </w:rPr>
        <w:t>.</w:t>
      </w:r>
    </w:p>
    <w:p w:rsidR="00E728AD" w:rsidRPr="001C5DE3" w:rsidRDefault="00E728AD" w:rsidP="001C5D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54593" w:rsidRPr="001C5DE3" w:rsidRDefault="005E4DFC" w:rsidP="001C5DE3">
      <w:pPr>
        <w:shd w:val="clear" w:color="auto" w:fill="FFFFFF"/>
        <w:tabs>
          <w:tab w:val="left" w:pos="426"/>
        </w:tabs>
        <w:spacing w:line="360" w:lineRule="auto"/>
        <w:rPr>
          <w:b/>
          <w:sz w:val="28"/>
          <w:szCs w:val="28"/>
        </w:rPr>
      </w:pPr>
      <w:r w:rsidRPr="001C5DE3">
        <w:rPr>
          <w:sz w:val="28"/>
          <w:szCs w:val="28"/>
        </w:rPr>
        <w:br w:type="page"/>
      </w:r>
      <w:r w:rsidRPr="001C5DE3">
        <w:rPr>
          <w:b/>
          <w:sz w:val="28"/>
          <w:szCs w:val="28"/>
        </w:rPr>
        <w:t>С</w:t>
      </w:r>
      <w:r w:rsidR="001C5DE3">
        <w:rPr>
          <w:b/>
          <w:sz w:val="28"/>
          <w:szCs w:val="28"/>
        </w:rPr>
        <w:t>писок использованной литературы</w:t>
      </w:r>
    </w:p>
    <w:p w:rsidR="005E4DFC" w:rsidRPr="001C5DE3" w:rsidRDefault="005E4DFC" w:rsidP="001C5DE3">
      <w:pPr>
        <w:shd w:val="clear" w:color="auto" w:fill="FFFFFF"/>
        <w:tabs>
          <w:tab w:val="left" w:pos="426"/>
        </w:tabs>
        <w:spacing w:line="360" w:lineRule="auto"/>
        <w:rPr>
          <w:sz w:val="28"/>
          <w:szCs w:val="28"/>
        </w:rPr>
      </w:pPr>
    </w:p>
    <w:p w:rsidR="005E4DFC" w:rsidRPr="001C5DE3" w:rsidRDefault="00667AE2" w:rsidP="001C5DE3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C5DE3">
        <w:rPr>
          <w:sz w:val="28"/>
          <w:szCs w:val="28"/>
        </w:rPr>
        <w:t>Л.Т. Гиляровская. Бухгалтерское дело: Учебник – М.: ЮНИТИ-ДАНА, 2008г.</w:t>
      </w:r>
    </w:p>
    <w:p w:rsidR="00667AE2" w:rsidRPr="001C5DE3" w:rsidRDefault="00667AE2" w:rsidP="001C5DE3">
      <w:pPr>
        <w:numPr>
          <w:ilvl w:val="0"/>
          <w:numId w:val="11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C5DE3">
        <w:rPr>
          <w:sz w:val="28"/>
          <w:szCs w:val="28"/>
        </w:rPr>
        <w:t>Ю.А. Бабаев, И.П. Комисарова, М.С. Крашенникова. Бухгалтерский учет: Учебник – М.: ЮНИТИ-ДАНА, 2003г.</w:t>
      </w:r>
      <w:bookmarkStart w:id="0" w:name="_GoBack"/>
      <w:bookmarkEnd w:id="0"/>
    </w:p>
    <w:sectPr w:rsidR="00667AE2" w:rsidRPr="001C5DE3" w:rsidSect="001C5DE3">
      <w:footerReference w:type="even" r:id="rId7"/>
      <w:footerReference w:type="default" r:id="rId8"/>
      <w:type w:val="continuous"/>
      <w:pgSz w:w="11909" w:h="16834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EDA" w:rsidRDefault="00ED4EDA">
      <w:r>
        <w:separator/>
      </w:r>
    </w:p>
  </w:endnote>
  <w:endnote w:type="continuationSeparator" w:id="0">
    <w:p w:rsidR="00ED4EDA" w:rsidRDefault="00ED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C7A" w:rsidRDefault="00112C7A" w:rsidP="00112C7A">
    <w:pPr>
      <w:pStyle w:val="a5"/>
      <w:framePr w:wrap="around" w:vAnchor="text" w:hAnchor="margin" w:xAlign="center" w:y="1"/>
      <w:rPr>
        <w:rStyle w:val="a7"/>
      </w:rPr>
    </w:pPr>
  </w:p>
  <w:p w:rsidR="00112C7A" w:rsidRDefault="00112C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C7A" w:rsidRDefault="00162508" w:rsidP="00112C7A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112C7A" w:rsidRDefault="00112C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EDA" w:rsidRDefault="00ED4EDA">
      <w:r>
        <w:separator/>
      </w:r>
    </w:p>
  </w:footnote>
  <w:footnote w:type="continuationSeparator" w:id="0">
    <w:p w:rsidR="00ED4EDA" w:rsidRDefault="00ED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F729330"/>
    <w:lvl w:ilvl="0">
      <w:numFmt w:val="bullet"/>
      <w:lvlText w:val="*"/>
      <w:lvlJc w:val="left"/>
    </w:lvl>
  </w:abstractNum>
  <w:abstractNum w:abstractNumId="1">
    <w:nsid w:val="20632D31"/>
    <w:multiLevelType w:val="hybridMultilevel"/>
    <w:tmpl w:val="04302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BB08DD"/>
    <w:multiLevelType w:val="hybridMultilevel"/>
    <w:tmpl w:val="6950B95C"/>
    <w:lvl w:ilvl="0" w:tplc="95E4B350">
      <w:start w:val="1"/>
      <w:numFmt w:val="bullet"/>
      <w:lvlText w:val="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3A312217"/>
    <w:multiLevelType w:val="hybridMultilevel"/>
    <w:tmpl w:val="2B5A9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4634CF"/>
    <w:multiLevelType w:val="multilevel"/>
    <w:tmpl w:val="557835C8"/>
    <w:lvl w:ilvl="0">
      <w:start w:val="1"/>
      <w:numFmt w:val="bullet"/>
      <w:lvlText w:val=""/>
      <w:lvlJc w:val="left"/>
      <w:pPr>
        <w:tabs>
          <w:tab w:val="num" w:pos="851"/>
        </w:tabs>
        <w:ind w:left="851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5">
    <w:nsid w:val="66867FE5"/>
    <w:multiLevelType w:val="hybridMultilevel"/>
    <w:tmpl w:val="9A54FB76"/>
    <w:lvl w:ilvl="0" w:tplc="2EDE57D0">
      <w:start w:val="1"/>
      <w:numFmt w:val="bullet"/>
      <w:lvlText w:val="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>
    <w:nsid w:val="6C8F74F2"/>
    <w:multiLevelType w:val="hybridMultilevel"/>
    <w:tmpl w:val="557835C8"/>
    <w:lvl w:ilvl="0" w:tplc="39EC99E2">
      <w:start w:val="1"/>
      <w:numFmt w:val="bullet"/>
      <w:lvlText w:val=""/>
      <w:lvlJc w:val="left"/>
      <w:pPr>
        <w:tabs>
          <w:tab w:val="num" w:pos="851"/>
        </w:tabs>
        <w:ind w:left="851" w:firstLine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>
    <w:nsid w:val="7BDC6CF9"/>
    <w:multiLevelType w:val="multilevel"/>
    <w:tmpl w:val="9A54FB76"/>
    <w:lvl w:ilvl="0">
      <w:start w:val="1"/>
      <w:numFmt w:val="bullet"/>
      <w:lvlText w:val="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7FD3185D"/>
    <w:multiLevelType w:val="singleLevel"/>
    <w:tmpl w:val="BCE645EE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402"/>
    <w:rsid w:val="00112C7A"/>
    <w:rsid w:val="00162508"/>
    <w:rsid w:val="001C5DE3"/>
    <w:rsid w:val="001D3028"/>
    <w:rsid w:val="00240B37"/>
    <w:rsid w:val="002A1C33"/>
    <w:rsid w:val="003902CB"/>
    <w:rsid w:val="005E4DFC"/>
    <w:rsid w:val="00667AE2"/>
    <w:rsid w:val="00694192"/>
    <w:rsid w:val="009524C8"/>
    <w:rsid w:val="0099026A"/>
    <w:rsid w:val="00BD3D3C"/>
    <w:rsid w:val="00C54593"/>
    <w:rsid w:val="00CD45C9"/>
    <w:rsid w:val="00DF6182"/>
    <w:rsid w:val="00E728AD"/>
    <w:rsid w:val="00ED4EDA"/>
    <w:rsid w:val="00F67402"/>
    <w:rsid w:val="00F9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9F5490-004D-46C2-976C-9107FA8E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qFormat/>
    <w:rsid w:val="00667AE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667AE2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9902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99026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902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4609</Words>
  <Characters>26274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>Home</Company>
  <LinksUpToDate>false</LinksUpToDate>
  <CharactersWithSpaces>30822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Administrator</dc:creator>
  <cp:keywords/>
  <dc:description/>
  <cp:lastModifiedBy>admin</cp:lastModifiedBy>
  <cp:revision>2</cp:revision>
  <cp:lastPrinted>2009-02-04T14:14:00Z</cp:lastPrinted>
  <dcterms:created xsi:type="dcterms:W3CDTF">2014-03-22T05:04:00Z</dcterms:created>
  <dcterms:modified xsi:type="dcterms:W3CDTF">2014-03-22T05:04:00Z</dcterms:modified>
</cp:coreProperties>
</file>