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499" w:rsidRDefault="00A37499" w:rsidP="0016797F">
      <w:pPr>
        <w:pStyle w:val="2"/>
        <w:keepNext w:val="0"/>
        <w:spacing w:before="0" w:after="0"/>
        <w:ind w:left="0" w:firstLine="709"/>
        <w:jc w:val="both"/>
        <w:rPr>
          <w:color w:val="000000"/>
          <w:sz w:val="28"/>
        </w:rPr>
      </w:pPr>
      <w:r w:rsidRPr="0016797F">
        <w:rPr>
          <w:i w:val="0"/>
          <w:color w:val="000000"/>
          <w:sz w:val="28"/>
        </w:rPr>
        <w:t>Оглавление</w:t>
      </w:r>
    </w:p>
    <w:p w:rsidR="0016797F" w:rsidRPr="0016797F" w:rsidRDefault="0016797F" w:rsidP="0016797F"/>
    <w:p w:rsidR="00663E26" w:rsidRPr="0016797F" w:rsidRDefault="00663E26" w:rsidP="0016797F">
      <w:pPr>
        <w:pStyle w:val="21"/>
        <w:spacing w:before="0"/>
        <w:ind w:left="0"/>
        <w:jc w:val="both"/>
        <w:rPr>
          <w:noProof/>
          <w:color w:val="000000"/>
          <w:szCs w:val="24"/>
        </w:rPr>
      </w:pPr>
      <w:r w:rsidRPr="00527A8E">
        <w:rPr>
          <w:rStyle w:val="ae"/>
          <w:noProof/>
          <w:color w:val="000000"/>
        </w:rPr>
        <w:t>1. Описание предприятия</w:t>
      </w:r>
      <w:r w:rsidRPr="0016797F">
        <w:rPr>
          <w:noProof/>
          <w:webHidden/>
          <w:color w:val="000000"/>
        </w:rPr>
        <w:tab/>
      </w:r>
      <w:r w:rsidR="0016797F" w:rsidRPr="0016797F">
        <w:rPr>
          <w:noProof/>
          <w:webHidden/>
          <w:color w:val="000000"/>
        </w:rPr>
        <w:t>2</w:t>
      </w:r>
    </w:p>
    <w:p w:rsidR="00663E26" w:rsidRPr="0016797F" w:rsidRDefault="00663E26" w:rsidP="0016797F">
      <w:pPr>
        <w:pStyle w:val="21"/>
        <w:spacing w:before="0"/>
        <w:ind w:left="0"/>
        <w:jc w:val="both"/>
        <w:rPr>
          <w:noProof/>
          <w:color w:val="000000"/>
          <w:szCs w:val="24"/>
        </w:rPr>
      </w:pPr>
      <w:r w:rsidRPr="00527A8E">
        <w:rPr>
          <w:rStyle w:val="ae"/>
          <w:noProof/>
          <w:color w:val="000000"/>
        </w:rPr>
        <w:t>2. Обследование организации</w:t>
      </w:r>
      <w:r w:rsidRPr="0016797F">
        <w:rPr>
          <w:noProof/>
          <w:webHidden/>
          <w:color w:val="000000"/>
        </w:rPr>
        <w:tab/>
      </w:r>
      <w:r w:rsidR="0016797F" w:rsidRPr="0016797F">
        <w:rPr>
          <w:noProof/>
          <w:webHidden/>
          <w:color w:val="000000"/>
        </w:rPr>
        <w:t>6</w:t>
      </w:r>
    </w:p>
    <w:p w:rsidR="00663E26" w:rsidRPr="0016797F" w:rsidRDefault="00663E26" w:rsidP="0016797F">
      <w:pPr>
        <w:pStyle w:val="21"/>
        <w:spacing w:before="0"/>
        <w:ind w:left="0"/>
        <w:jc w:val="both"/>
        <w:rPr>
          <w:noProof/>
          <w:color w:val="000000"/>
          <w:szCs w:val="24"/>
        </w:rPr>
      </w:pPr>
      <w:r w:rsidRPr="00527A8E">
        <w:rPr>
          <w:rStyle w:val="ae"/>
          <w:noProof/>
          <w:color w:val="000000"/>
        </w:rPr>
        <w:t>3. Активизация творческой деятельности</w:t>
      </w:r>
      <w:r w:rsidRPr="0016797F">
        <w:rPr>
          <w:noProof/>
          <w:webHidden/>
          <w:color w:val="000000"/>
        </w:rPr>
        <w:tab/>
      </w:r>
      <w:r w:rsidR="0016797F" w:rsidRPr="0016797F">
        <w:rPr>
          <w:noProof/>
          <w:webHidden/>
          <w:color w:val="000000"/>
        </w:rPr>
        <w:t>7</w:t>
      </w:r>
    </w:p>
    <w:p w:rsidR="00663E26" w:rsidRPr="0016797F" w:rsidRDefault="00663E26" w:rsidP="0016797F">
      <w:pPr>
        <w:pStyle w:val="21"/>
        <w:spacing w:before="0"/>
        <w:ind w:left="0"/>
        <w:jc w:val="both"/>
        <w:rPr>
          <w:noProof/>
          <w:color w:val="000000"/>
          <w:szCs w:val="24"/>
        </w:rPr>
      </w:pPr>
      <w:r w:rsidRPr="00527A8E">
        <w:rPr>
          <w:rStyle w:val="ae"/>
          <w:noProof/>
          <w:color w:val="000000"/>
        </w:rPr>
        <w:t>4. Расчет сетевых графиков проекта</w:t>
      </w:r>
      <w:r w:rsidRPr="0016797F">
        <w:rPr>
          <w:noProof/>
          <w:webHidden/>
          <w:color w:val="000000"/>
        </w:rPr>
        <w:tab/>
      </w:r>
      <w:r w:rsidR="0016797F" w:rsidRPr="0016797F">
        <w:rPr>
          <w:noProof/>
          <w:webHidden/>
          <w:color w:val="000000"/>
        </w:rPr>
        <w:t>11</w:t>
      </w:r>
    </w:p>
    <w:p w:rsidR="00663E26" w:rsidRPr="0016797F" w:rsidRDefault="00663E26" w:rsidP="0016797F">
      <w:pPr>
        <w:pStyle w:val="21"/>
        <w:spacing w:before="0"/>
        <w:ind w:left="0"/>
        <w:jc w:val="both"/>
        <w:rPr>
          <w:noProof/>
          <w:color w:val="000000"/>
          <w:szCs w:val="24"/>
        </w:rPr>
      </w:pPr>
      <w:r w:rsidRPr="00527A8E">
        <w:rPr>
          <w:rStyle w:val="ae"/>
          <w:noProof/>
          <w:color w:val="000000"/>
        </w:rPr>
        <w:t>Список литературы</w:t>
      </w:r>
      <w:r w:rsidRPr="0016797F">
        <w:rPr>
          <w:noProof/>
          <w:webHidden/>
          <w:color w:val="000000"/>
        </w:rPr>
        <w:tab/>
      </w:r>
      <w:r w:rsidR="0016797F" w:rsidRPr="0016797F">
        <w:rPr>
          <w:noProof/>
          <w:webHidden/>
          <w:color w:val="000000"/>
        </w:rPr>
        <w:t>13</w:t>
      </w:r>
    </w:p>
    <w:p w:rsidR="00A37499" w:rsidRPr="0016797F" w:rsidRDefault="00A37499" w:rsidP="0016797F">
      <w:pPr>
        <w:ind w:firstLine="0"/>
        <w:rPr>
          <w:color w:val="000000"/>
        </w:rPr>
      </w:pPr>
    </w:p>
    <w:p w:rsidR="00A37499" w:rsidRPr="0016797F" w:rsidRDefault="00A37499" w:rsidP="0016797F">
      <w:pPr>
        <w:ind w:firstLine="709"/>
        <w:rPr>
          <w:color w:val="000000"/>
        </w:rPr>
      </w:pPr>
    </w:p>
    <w:p w:rsidR="00B56707" w:rsidRPr="0016797F" w:rsidRDefault="00A37499" w:rsidP="0016797F">
      <w:pPr>
        <w:pStyle w:val="2"/>
        <w:keepNext w:val="0"/>
        <w:spacing w:before="0" w:after="0"/>
        <w:ind w:left="0" w:firstLine="709"/>
        <w:jc w:val="both"/>
        <w:rPr>
          <w:i w:val="0"/>
          <w:color w:val="000000"/>
          <w:sz w:val="28"/>
        </w:rPr>
      </w:pPr>
      <w:r w:rsidRPr="0016797F">
        <w:rPr>
          <w:b w:val="0"/>
          <w:color w:val="000000"/>
          <w:sz w:val="28"/>
        </w:rPr>
        <w:br w:type="page"/>
      </w:r>
      <w:bookmarkStart w:id="0" w:name="_Toc184020544"/>
      <w:r w:rsidR="00B56707" w:rsidRPr="0016797F">
        <w:rPr>
          <w:i w:val="0"/>
          <w:color w:val="000000"/>
          <w:sz w:val="28"/>
        </w:rPr>
        <w:t>1. Описание предприятия</w:t>
      </w:r>
      <w:bookmarkEnd w:id="0"/>
    </w:p>
    <w:p w:rsidR="0016797F" w:rsidRDefault="0016797F" w:rsidP="0016797F">
      <w:pPr>
        <w:pStyle w:val="ac"/>
        <w:ind w:firstLine="709"/>
        <w:rPr>
          <w:color w:val="000000"/>
        </w:rPr>
      </w:pPr>
    </w:p>
    <w:p w:rsidR="00B56707" w:rsidRPr="0016797F" w:rsidRDefault="00B56707" w:rsidP="0016797F">
      <w:pPr>
        <w:pStyle w:val="ac"/>
        <w:ind w:firstLine="709"/>
        <w:rPr>
          <w:color w:val="000000"/>
        </w:rPr>
      </w:pPr>
      <w:r w:rsidRPr="0016797F">
        <w:rPr>
          <w:color w:val="000000"/>
        </w:rPr>
        <w:t xml:space="preserve">Открытое акционерное общество «Асбестоцемент» расположено в рабочем посёлке Первомайском, </w:t>
      </w:r>
      <w:r w:rsidR="0016797F" w:rsidRPr="0016797F">
        <w:rPr>
          <w:color w:val="000000"/>
        </w:rPr>
        <w:t>г.</w:t>
      </w:r>
      <w:r w:rsidR="0016797F">
        <w:rPr>
          <w:color w:val="000000"/>
        </w:rPr>
        <w:t> </w:t>
      </w:r>
      <w:r w:rsidR="0016797F" w:rsidRPr="0016797F">
        <w:rPr>
          <w:color w:val="000000"/>
        </w:rPr>
        <w:t>Коркино</w:t>
      </w:r>
      <w:r w:rsidRPr="0016797F">
        <w:rPr>
          <w:color w:val="000000"/>
        </w:rPr>
        <w:t>, Челябинской области. Общая площадь, занимаемая ОАО</w:t>
      </w:r>
      <w:r w:rsidR="0016797F">
        <w:rPr>
          <w:color w:val="000000"/>
        </w:rPr>
        <w:t> </w:t>
      </w:r>
      <w:r w:rsidR="0016797F" w:rsidRPr="0016797F">
        <w:rPr>
          <w:color w:val="000000"/>
        </w:rPr>
        <w:t>«</w:t>
      </w:r>
      <w:r w:rsidRPr="0016797F">
        <w:rPr>
          <w:color w:val="000000"/>
        </w:rPr>
        <w:t>Асбестоцемент» составляет 18,86 га.</w:t>
      </w:r>
    </w:p>
    <w:p w:rsidR="00B56707" w:rsidRPr="0016797F" w:rsidRDefault="00B56707" w:rsidP="0016797F">
      <w:pPr>
        <w:ind w:firstLine="709"/>
        <w:rPr>
          <w:color w:val="000000"/>
        </w:rPr>
      </w:pPr>
      <w:r w:rsidRPr="0016797F">
        <w:rPr>
          <w:color w:val="000000"/>
        </w:rPr>
        <w:t xml:space="preserve">Первая технологическая линия по производству шифера была пущена в эксплуатацию в апреле </w:t>
      </w:r>
      <w:r w:rsidR="0016797F" w:rsidRPr="0016797F">
        <w:rPr>
          <w:color w:val="000000"/>
        </w:rPr>
        <w:t>1960</w:t>
      </w:r>
      <w:r w:rsidR="0016797F">
        <w:rPr>
          <w:color w:val="000000"/>
        </w:rPr>
        <w:t> </w:t>
      </w:r>
      <w:r w:rsidR="0016797F" w:rsidRPr="0016797F">
        <w:rPr>
          <w:color w:val="000000"/>
        </w:rPr>
        <w:t>г.</w:t>
      </w:r>
      <w:r w:rsidRPr="0016797F">
        <w:rPr>
          <w:color w:val="000000"/>
        </w:rPr>
        <w:t xml:space="preserve">, а к маю </w:t>
      </w:r>
      <w:r w:rsidR="0016797F" w:rsidRPr="0016797F">
        <w:rPr>
          <w:color w:val="000000"/>
        </w:rPr>
        <w:t>1961</w:t>
      </w:r>
      <w:r w:rsidR="0016797F">
        <w:rPr>
          <w:color w:val="000000"/>
        </w:rPr>
        <w:t> </w:t>
      </w:r>
      <w:r w:rsidR="0016797F" w:rsidRPr="0016797F">
        <w:rPr>
          <w:color w:val="000000"/>
        </w:rPr>
        <w:t>г</w:t>
      </w:r>
      <w:r w:rsidRPr="0016797F">
        <w:rPr>
          <w:color w:val="000000"/>
        </w:rPr>
        <w:t>. в цехе работало уже четыре таких линии.</w:t>
      </w:r>
    </w:p>
    <w:p w:rsidR="00B56707" w:rsidRPr="0016797F" w:rsidRDefault="00B56707" w:rsidP="0016797F">
      <w:pPr>
        <w:ind w:firstLine="709"/>
        <w:rPr>
          <w:color w:val="000000"/>
        </w:rPr>
      </w:pPr>
      <w:r w:rsidRPr="0016797F">
        <w:rPr>
          <w:color w:val="000000"/>
        </w:rPr>
        <w:t xml:space="preserve">В декабре </w:t>
      </w:r>
      <w:r w:rsidR="0016797F" w:rsidRPr="0016797F">
        <w:rPr>
          <w:color w:val="000000"/>
        </w:rPr>
        <w:t>1961</w:t>
      </w:r>
      <w:r w:rsidR="0016797F">
        <w:rPr>
          <w:color w:val="000000"/>
        </w:rPr>
        <w:t> </w:t>
      </w:r>
      <w:r w:rsidR="0016797F" w:rsidRPr="0016797F">
        <w:rPr>
          <w:color w:val="000000"/>
        </w:rPr>
        <w:t>г</w:t>
      </w:r>
      <w:r w:rsidRPr="0016797F">
        <w:rPr>
          <w:color w:val="000000"/>
        </w:rPr>
        <w:t>. вступила в строй трубоформовочная линия с машиной СМ</w:t>
      </w:r>
      <w:r w:rsidR="0016797F">
        <w:rPr>
          <w:color w:val="000000"/>
        </w:rPr>
        <w:t>-</w:t>
      </w:r>
      <w:r w:rsidR="0016797F" w:rsidRPr="0016797F">
        <w:rPr>
          <w:color w:val="000000"/>
        </w:rPr>
        <w:t>7</w:t>
      </w:r>
      <w:r w:rsidRPr="0016797F">
        <w:rPr>
          <w:color w:val="000000"/>
        </w:rPr>
        <w:t>13 по производству 3</w:t>
      </w:r>
      <w:r w:rsidR="0016797F">
        <w:rPr>
          <w:color w:val="000000"/>
        </w:rPr>
        <w:t>-</w:t>
      </w:r>
      <w:r w:rsidRPr="0016797F">
        <w:rPr>
          <w:color w:val="000000"/>
        </w:rPr>
        <w:t>х метровых труб диаметром 100</w:t>
      </w:r>
      <w:r w:rsidR="0016797F">
        <w:rPr>
          <w:color w:val="000000"/>
        </w:rPr>
        <w:t>–</w:t>
      </w:r>
      <w:r w:rsidR="0016797F" w:rsidRPr="0016797F">
        <w:rPr>
          <w:color w:val="000000"/>
        </w:rPr>
        <w:t>150</w:t>
      </w:r>
      <w:r w:rsidR="0016797F">
        <w:rPr>
          <w:color w:val="000000"/>
        </w:rPr>
        <w:t> </w:t>
      </w:r>
      <w:r w:rsidR="0016797F" w:rsidRPr="0016797F">
        <w:rPr>
          <w:color w:val="000000"/>
        </w:rPr>
        <w:t>мм</w:t>
      </w:r>
      <w:r w:rsidRPr="0016797F">
        <w:rPr>
          <w:color w:val="000000"/>
        </w:rPr>
        <w:t>, немного позже была сдана в эксплуатацию вторая трубная линия с машиной СМ</w:t>
      </w:r>
      <w:r w:rsidR="0016797F">
        <w:rPr>
          <w:color w:val="000000"/>
        </w:rPr>
        <w:t>-</w:t>
      </w:r>
      <w:r w:rsidR="0016797F" w:rsidRPr="0016797F">
        <w:rPr>
          <w:color w:val="000000"/>
        </w:rPr>
        <w:t>8</w:t>
      </w:r>
      <w:r w:rsidRPr="0016797F">
        <w:rPr>
          <w:color w:val="000000"/>
        </w:rPr>
        <w:t>7, 1 по выпуску труб длиной 4 метра и диаметром 200</w:t>
      </w:r>
      <w:r w:rsidR="0016797F">
        <w:rPr>
          <w:color w:val="000000"/>
        </w:rPr>
        <w:t>–</w:t>
      </w:r>
      <w:r w:rsidR="0016797F" w:rsidRPr="0016797F">
        <w:rPr>
          <w:color w:val="000000"/>
        </w:rPr>
        <w:t>500</w:t>
      </w:r>
      <w:r w:rsidR="0016797F">
        <w:rPr>
          <w:color w:val="000000"/>
        </w:rPr>
        <w:t> </w:t>
      </w:r>
      <w:r w:rsidR="0016797F" w:rsidRPr="0016797F">
        <w:rPr>
          <w:color w:val="000000"/>
        </w:rPr>
        <w:t>мм</w:t>
      </w:r>
      <w:r w:rsidRPr="0016797F">
        <w:rPr>
          <w:color w:val="000000"/>
        </w:rPr>
        <w:t>.</w:t>
      </w:r>
    </w:p>
    <w:p w:rsidR="00B56707" w:rsidRPr="0016797F" w:rsidRDefault="00B56707" w:rsidP="0016797F">
      <w:pPr>
        <w:ind w:firstLine="709"/>
        <w:rPr>
          <w:color w:val="000000"/>
        </w:rPr>
      </w:pPr>
      <w:r w:rsidRPr="0016797F">
        <w:rPr>
          <w:color w:val="000000"/>
        </w:rPr>
        <w:t>1 июня 1967</w:t>
      </w:r>
      <w:r w:rsidR="0016797F">
        <w:rPr>
          <w:color w:val="000000"/>
        </w:rPr>
        <w:t> </w:t>
      </w:r>
      <w:r w:rsidR="0016797F" w:rsidRPr="0016797F">
        <w:rPr>
          <w:color w:val="000000"/>
        </w:rPr>
        <w:t>г</w:t>
      </w:r>
      <w:r w:rsidRPr="0016797F">
        <w:rPr>
          <w:color w:val="000000"/>
        </w:rPr>
        <w:t>. цех асбестоцементных выделился в самостоятельное предприятие, названное Коркинским комбинатом асбестоцементных изделий.</w:t>
      </w:r>
    </w:p>
    <w:p w:rsidR="00B56707" w:rsidRPr="0016797F" w:rsidRDefault="00B56707" w:rsidP="0016797F">
      <w:pPr>
        <w:ind w:firstLine="709"/>
        <w:rPr>
          <w:color w:val="000000"/>
        </w:rPr>
      </w:pPr>
      <w:r w:rsidRPr="0016797F">
        <w:rPr>
          <w:color w:val="000000"/>
        </w:rPr>
        <w:t>В 70</w:t>
      </w:r>
      <w:r w:rsidR="0016797F">
        <w:rPr>
          <w:color w:val="000000"/>
        </w:rPr>
        <w:t>-</w:t>
      </w:r>
      <w:r w:rsidR="0016797F" w:rsidRPr="0016797F">
        <w:rPr>
          <w:color w:val="000000"/>
        </w:rPr>
        <w:t>е</w:t>
      </w:r>
      <w:r w:rsidRPr="0016797F">
        <w:rPr>
          <w:color w:val="000000"/>
        </w:rPr>
        <w:t xml:space="preserve"> годы на предприятии была проведена реконструкция шиферного цеха, при этом взамен морально устаревших технологических линий, производящих малоформатный шифер ВП, были установлены четыре автоматизированные линии СМ</w:t>
      </w:r>
      <w:r w:rsidR="0016797F">
        <w:rPr>
          <w:color w:val="000000"/>
        </w:rPr>
        <w:t>-</w:t>
      </w:r>
      <w:r w:rsidR="0016797F" w:rsidRPr="0016797F">
        <w:rPr>
          <w:color w:val="000000"/>
        </w:rPr>
        <w:t>1</w:t>
      </w:r>
      <w:r w:rsidRPr="0016797F">
        <w:rPr>
          <w:color w:val="000000"/>
        </w:rPr>
        <w:t>155 по производству шифера СВ. с размерами листов 1750х1130</w:t>
      </w:r>
      <w:r w:rsidR="0016797F">
        <w:rPr>
          <w:color w:val="000000"/>
        </w:rPr>
        <w:t> </w:t>
      </w:r>
      <w:r w:rsidR="0016797F" w:rsidRPr="0016797F">
        <w:rPr>
          <w:color w:val="000000"/>
        </w:rPr>
        <w:t>мм</w:t>
      </w:r>
      <w:r w:rsidRPr="0016797F">
        <w:rPr>
          <w:color w:val="000000"/>
        </w:rPr>
        <w:t xml:space="preserve"> и началась реконструкция трубного цеха предприятия, которая завершилась установкой автоматической линии СМА</w:t>
      </w:r>
      <w:r w:rsidR="0016797F">
        <w:rPr>
          <w:color w:val="000000"/>
        </w:rPr>
        <w:t>-</w:t>
      </w:r>
      <w:r w:rsidR="0016797F" w:rsidRPr="0016797F">
        <w:rPr>
          <w:color w:val="000000"/>
        </w:rPr>
        <w:t>1</w:t>
      </w:r>
      <w:r w:rsidRPr="0016797F">
        <w:rPr>
          <w:color w:val="000000"/>
        </w:rPr>
        <w:t>72 по производству 4</w:t>
      </w:r>
      <w:r w:rsidR="0016797F">
        <w:rPr>
          <w:color w:val="000000"/>
        </w:rPr>
        <w:t>-</w:t>
      </w:r>
      <w:r w:rsidR="0016797F" w:rsidRPr="0016797F">
        <w:rPr>
          <w:color w:val="000000"/>
        </w:rPr>
        <w:t>х</w:t>
      </w:r>
      <w:r w:rsidRPr="0016797F">
        <w:rPr>
          <w:color w:val="000000"/>
        </w:rPr>
        <w:t xml:space="preserve"> метровых труб диаметром 100</w:t>
      </w:r>
      <w:r w:rsidR="0016797F">
        <w:rPr>
          <w:color w:val="000000"/>
        </w:rPr>
        <w:t>–</w:t>
      </w:r>
      <w:r w:rsidR="0016797F" w:rsidRPr="0016797F">
        <w:rPr>
          <w:color w:val="000000"/>
        </w:rPr>
        <w:t>1</w:t>
      </w:r>
      <w:r w:rsidRPr="0016797F">
        <w:rPr>
          <w:color w:val="000000"/>
        </w:rPr>
        <w:t>50</w:t>
      </w:r>
      <w:r w:rsidR="0016797F">
        <w:rPr>
          <w:color w:val="000000"/>
        </w:rPr>
        <w:t> </w:t>
      </w:r>
      <w:r w:rsidR="0016797F" w:rsidRPr="0016797F">
        <w:rPr>
          <w:color w:val="000000"/>
        </w:rPr>
        <w:t>мм</w:t>
      </w:r>
      <w:r w:rsidRPr="0016797F">
        <w:rPr>
          <w:color w:val="000000"/>
        </w:rPr>
        <w:t xml:space="preserve"> и импортной трубоформовочной машиной фирмы «Фойт», формующей пятиметровые трубы диаметром 200</w:t>
      </w:r>
      <w:r w:rsidR="0016797F">
        <w:rPr>
          <w:color w:val="000000"/>
        </w:rPr>
        <w:t>–</w:t>
      </w:r>
      <w:r w:rsidR="0016797F" w:rsidRPr="0016797F">
        <w:rPr>
          <w:color w:val="000000"/>
        </w:rPr>
        <w:t>5</w:t>
      </w:r>
      <w:r w:rsidRPr="0016797F">
        <w:rPr>
          <w:color w:val="000000"/>
        </w:rPr>
        <w:t>00</w:t>
      </w:r>
      <w:r w:rsidR="0016797F">
        <w:rPr>
          <w:color w:val="000000"/>
        </w:rPr>
        <w:t> </w:t>
      </w:r>
      <w:r w:rsidR="0016797F" w:rsidRPr="0016797F">
        <w:rPr>
          <w:color w:val="000000"/>
        </w:rPr>
        <w:t>мм</w:t>
      </w:r>
      <w:r w:rsidRPr="0016797F">
        <w:rPr>
          <w:color w:val="000000"/>
        </w:rPr>
        <w:t>.</w:t>
      </w:r>
    </w:p>
    <w:p w:rsidR="00B56707" w:rsidRPr="0016797F" w:rsidRDefault="00B56707" w:rsidP="0016797F">
      <w:pPr>
        <w:ind w:firstLine="709"/>
        <w:rPr>
          <w:color w:val="000000"/>
        </w:rPr>
      </w:pPr>
      <w:r w:rsidRPr="0016797F">
        <w:rPr>
          <w:color w:val="000000"/>
        </w:rPr>
        <w:t>В 80</w:t>
      </w:r>
      <w:r w:rsidR="0016797F">
        <w:rPr>
          <w:color w:val="000000"/>
        </w:rPr>
        <w:t>-</w:t>
      </w:r>
      <w:r w:rsidR="0016797F" w:rsidRPr="0016797F">
        <w:rPr>
          <w:color w:val="000000"/>
        </w:rPr>
        <w:t>е</w:t>
      </w:r>
      <w:r w:rsidRPr="0016797F">
        <w:rPr>
          <w:color w:val="000000"/>
        </w:rPr>
        <w:t xml:space="preserve"> годы все четыре линии были заменены на такие же новые. При этом сами машины были реконструированы на четыре ванны вместо трех. В этот же период проведена реконструкция заготовительного отделения.</w:t>
      </w:r>
    </w:p>
    <w:p w:rsidR="00B56707" w:rsidRPr="0016797F" w:rsidRDefault="00B56707" w:rsidP="0016797F">
      <w:pPr>
        <w:ind w:firstLine="709"/>
        <w:rPr>
          <w:color w:val="000000"/>
        </w:rPr>
      </w:pPr>
      <w:r w:rsidRPr="0016797F">
        <w:rPr>
          <w:color w:val="000000"/>
        </w:rPr>
        <w:t>В связи с перестройкой хозяйственного механизма, нарушились устойчивые связи с традиционными потребителями продукции предприятия, что привело к резкому снижению спроса на асбестоцементные изделия и в первую очередь на трубы, поэтому в мае 1992</w:t>
      </w:r>
      <w:r w:rsidR="0016797F">
        <w:rPr>
          <w:color w:val="000000"/>
        </w:rPr>
        <w:t> </w:t>
      </w:r>
      <w:r w:rsidR="0016797F" w:rsidRPr="0016797F">
        <w:rPr>
          <w:color w:val="000000"/>
        </w:rPr>
        <w:t>г</w:t>
      </w:r>
      <w:r w:rsidRPr="0016797F">
        <w:rPr>
          <w:color w:val="000000"/>
        </w:rPr>
        <w:t>. трубное производство было остановлено, линия «Фойт» законсервирована, а линия СМА</w:t>
      </w:r>
      <w:r w:rsidR="0016797F">
        <w:rPr>
          <w:color w:val="000000"/>
        </w:rPr>
        <w:t>-</w:t>
      </w:r>
      <w:r w:rsidR="0016797F" w:rsidRPr="0016797F">
        <w:rPr>
          <w:color w:val="000000"/>
        </w:rPr>
        <w:t>1</w:t>
      </w:r>
      <w:r w:rsidRPr="0016797F">
        <w:rPr>
          <w:color w:val="000000"/>
        </w:rPr>
        <w:t>72 демонтирована.</w:t>
      </w:r>
    </w:p>
    <w:p w:rsidR="00B56707" w:rsidRPr="0016797F" w:rsidRDefault="00B56707" w:rsidP="0016797F">
      <w:pPr>
        <w:ind w:firstLine="709"/>
        <w:rPr>
          <w:color w:val="000000"/>
        </w:rPr>
      </w:pPr>
      <w:r w:rsidRPr="0016797F">
        <w:rPr>
          <w:color w:val="000000"/>
        </w:rPr>
        <w:t xml:space="preserve">С целью расширения ассортимента выпускаемой продукции в июне </w:t>
      </w:r>
      <w:r w:rsidR="00D427E6" w:rsidRPr="0016797F">
        <w:rPr>
          <w:color w:val="000000"/>
        </w:rPr>
        <w:t>1998</w:t>
      </w:r>
      <w:r w:rsidR="0016797F">
        <w:rPr>
          <w:color w:val="000000"/>
        </w:rPr>
        <w:t> </w:t>
      </w:r>
      <w:r w:rsidR="0016797F" w:rsidRPr="0016797F">
        <w:rPr>
          <w:color w:val="000000"/>
        </w:rPr>
        <w:t>г</w:t>
      </w:r>
      <w:r w:rsidRPr="0016797F">
        <w:rPr>
          <w:color w:val="000000"/>
        </w:rPr>
        <w:t>. четвертая линия СМ</w:t>
      </w:r>
      <w:r w:rsidR="0016797F">
        <w:rPr>
          <w:color w:val="000000"/>
        </w:rPr>
        <w:t>-</w:t>
      </w:r>
      <w:r w:rsidR="0016797F" w:rsidRPr="0016797F">
        <w:rPr>
          <w:color w:val="000000"/>
        </w:rPr>
        <w:t>1</w:t>
      </w:r>
      <w:r w:rsidRPr="0016797F">
        <w:rPr>
          <w:color w:val="000000"/>
        </w:rPr>
        <w:t xml:space="preserve">155 была реконструирована на выпуск плоских непрессованных асбестоцементных листов. В </w:t>
      </w:r>
      <w:r w:rsidR="00D427E6" w:rsidRPr="0016797F">
        <w:rPr>
          <w:color w:val="000000"/>
        </w:rPr>
        <w:t>2006</w:t>
      </w:r>
      <w:r w:rsidR="0016797F">
        <w:rPr>
          <w:color w:val="000000"/>
        </w:rPr>
        <w:t> </w:t>
      </w:r>
      <w:r w:rsidR="0016797F" w:rsidRPr="0016797F">
        <w:rPr>
          <w:color w:val="000000"/>
        </w:rPr>
        <w:t>г</w:t>
      </w:r>
      <w:r w:rsidRPr="0016797F">
        <w:rPr>
          <w:color w:val="000000"/>
        </w:rPr>
        <w:t>. на этой же линии освоено производство картона асбестового обмуровочного.</w:t>
      </w:r>
    </w:p>
    <w:p w:rsidR="00B56707" w:rsidRPr="0016797F" w:rsidRDefault="00B56707" w:rsidP="0016797F">
      <w:pPr>
        <w:ind w:firstLine="709"/>
        <w:rPr>
          <w:color w:val="000000"/>
        </w:rPr>
      </w:pPr>
      <w:r w:rsidRPr="0016797F">
        <w:rPr>
          <w:color w:val="000000"/>
        </w:rPr>
        <w:t>Основным видом деятельности Общества продолжает оставаться производство асбестоцементных (листы асбестоцементные волнистого и плоского профиля) и асбестотехнических (картон асбестовый обмуровочный) изделий.</w:t>
      </w:r>
    </w:p>
    <w:p w:rsidR="00B56707" w:rsidRPr="0016797F" w:rsidRDefault="00B56707" w:rsidP="0016797F">
      <w:pPr>
        <w:ind w:firstLine="709"/>
        <w:rPr>
          <w:color w:val="000000"/>
        </w:rPr>
      </w:pPr>
      <w:r w:rsidRPr="0016797F">
        <w:rPr>
          <w:color w:val="000000"/>
        </w:rPr>
        <w:t>На 1991</w:t>
      </w:r>
      <w:r w:rsidR="0016797F">
        <w:rPr>
          <w:color w:val="000000"/>
        </w:rPr>
        <w:t>–</w:t>
      </w:r>
      <w:r w:rsidR="0016797F" w:rsidRPr="0016797F">
        <w:rPr>
          <w:color w:val="000000"/>
        </w:rPr>
        <w:t>1</w:t>
      </w:r>
      <w:r w:rsidRPr="0016797F">
        <w:rPr>
          <w:color w:val="000000"/>
        </w:rPr>
        <w:t>992</w:t>
      </w:r>
      <w:r w:rsidR="0016797F">
        <w:rPr>
          <w:color w:val="000000"/>
        </w:rPr>
        <w:t> </w:t>
      </w:r>
      <w:r w:rsidR="0016797F" w:rsidRPr="0016797F">
        <w:rPr>
          <w:color w:val="000000"/>
        </w:rPr>
        <w:t>гг</w:t>
      </w:r>
      <w:r w:rsidRPr="0016797F">
        <w:rPr>
          <w:color w:val="000000"/>
        </w:rPr>
        <w:t xml:space="preserve">. приходится наибольший достигнутый за весь период существования предприятия объём производства и реализации шифера. Однако уже в этом же 1992 году, предприятие было вынуждено прекратить производство труб, а с </w:t>
      </w:r>
      <w:r w:rsidR="00D427E6" w:rsidRPr="0016797F">
        <w:rPr>
          <w:color w:val="000000"/>
        </w:rPr>
        <w:t>1997</w:t>
      </w:r>
      <w:r w:rsidRPr="0016797F">
        <w:rPr>
          <w:color w:val="000000"/>
        </w:rPr>
        <w:t xml:space="preserve"> года начался спад производства. С этого времени объёмы производства сохраняются примерно на одном уровне, производственные мощности используются на 30</w:t>
      </w:r>
      <w:r w:rsidR="0016797F">
        <w:rPr>
          <w:color w:val="000000"/>
        </w:rPr>
        <w:t>–</w:t>
      </w:r>
      <w:r w:rsidR="0016797F" w:rsidRPr="0016797F">
        <w:rPr>
          <w:color w:val="000000"/>
        </w:rPr>
        <w:t>35</w:t>
      </w:r>
      <w:r w:rsidR="0016797F">
        <w:rPr>
          <w:color w:val="000000"/>
        </w:rPr>
        <w:t>%</w:t>
      </w:r>
      <w:r w:rsidRPr="0016797F">
        <w:rPr>
          <w:color w:val="000000"/>
        </w:rPr>
        <w:t>.</w:t>
      </w:r>
    </w:p>
    <w:p w:rsidR="00B56707" w:rsidRPr="0016797F" w:rsidRDefault="00B56707" w:rsidP="0016797F">
      <w:pPr>
        <w:ind w:firstLine="709"/>
        <w:rPr>
          <w:color w:val="000000"/>
        </w:rPr>
      </w:pPr>
      <w:r w:rsidRPr="0016797F">
        <w:rPr>
          <w:color w:val="000000"/>
        </w:rPr>
        <w:t xml:space="preserve">Во втором полугодии </w:t>
      </w:r>
      <w:r w:rsidR="00D427E6" w:rsidRPr="0016797F">
        <w:rPr>
          <w:color w:val="000000"/>
        </w:rPr>
        <w:t>200</w:t>
      </w:r>
      <w:r w:rsidR="00365706" w:rsidRPr="0016797F">
        <w:rPr>
          <w:color w:val="000000"/>
        </w:rPr>
        <w:t>5</w:t>
      </w:r>
      <w:r w:rsidRPr="0016797F">
        <w:rPr>
          <w:color w:val="000000"/>
        </w:rPr>
        <w:t xml:space="preserve"> года выручка от продаж шифера составила 91,</w:t>
      </w:r>
      <w:r w:rsidR="0016797F" w:rsidRPr="0016797F">
        <w:rPr>
          <w:color w:val="000000"/>
        </w:rPr>
        <w:t>5</w:t>
      </w:r>
      <w:r w:rsidR="0016797F">
        <w:rPr>
          <w:color w:val="000000"/>
        </w:rPr>
        <w:t>%</w:t>
      </w:r>
      <w:r w:rsidRPr="0016797F">
        <w:rPr>
          <w:color w:val="000000"/>
        </w:rPr>
        <w:t xml:space="preserve">, прочих строительных материалов </w:t>
      </w:r>
      <w:r w:rsidR="0016797F">
        <w:rPr>
          <w:color w:val="000000"/>
        </w:rPr>
        <w:t>–</w:t>
      </w:r>
      <w:r w:rsidR="0016797F" w:rsidRPr="0016797F">
        <w:rPr>
          <w:color w:val="000000"/>
        </w:rPr>
        <w:t xml:space="preserve"> </w:t>
      </w:r>
      <w:r w:rsidRPr="0016797F">
        <w:rPr>
          <w:color w:val="000000"/>
        </w:rPr>
        <w:t>0,</w:t>
      </w:r>
      <w:r w:rsidR="0016797F" w:rsidRPr="0016797F">
        <w:rPr>
          <w:color w:val="000000"/>
        </w:rPr>
        <w:t>7</w:t>
      </w:r>
      <w:r w:rsidR="0016797F">
        <w:rPr>
          <w:color w:val="000000"/>
        </w:rPr>
        <w:t>%</w:t>
      </w:r>
      <w:r w:rsidRPr="0016797F">
        <w:rPr>
          <w:color w:val="000000"/>
        </w:rPr>
        <w:t>, торговой деятельности и общественного питания</w:t>
      </w:r>
      <w:r w:rsidR="0016797F">
        <w:rPr>
          <w:color w:val="000000"/>
        </w:rPr>
        <w:t xml:space="preserve"> – </w:t>
      </w:r>
      <w:r w:rsidR="0016797F" w:rsidRPr="0016797F">
        <w:rPr>
          <w:color w:val="000000"/>
        </w:rPr>
        <w:t>7,3</w:t>
      </w:r>
      <w:r w:rsidR="0016797F">
        <w:rPr>
          <w:color w:val="000000"/>
        </w:rPr>
        <w:t>%</w:t>
      </w:r>
      <w:r w:rsidRPr="0016797F">
        <w:rPr>
          <w:color w:val="000000"/>
        </w:rPr>
        <w:t>.</w:t>
      </w:r>
    </w:p>
    <w:p w:rsidR="00B56707" w:rsidRPr="0016797F" w:rsidRDefault="00B56707" w:rsidP="0016797F">
      <w:pPr>
        <w:ind w:firstLine="709"/>
        <w:rPr>
          <w:color w:val="000000"/>
        </w:rPr>
      </w:pPr>
      <w:r w:rsidRPr="0016797F">
        <w:rPr>
          <w:color w:val="000000"/>
        </w:rPr>
        <w:t>Производственные мощности предприятия в силу сложившегося за последние 6 лет спроса используются не более чем на 3</w:t>
      </w:r>
      <w:r w:rsidR="0016797F" w:rsidRPr="0016797F">
        <w:rPr>
          <w:color w:val="000000"/>
        </w:rPr>
        <w:t>5</w:t>
      </w:r>
      <w:r w:rsidR="0016797F">
        <w:rPr>
          <w:color w:val="000000"/>
        </w:rPr>
        <w:t>%</w:t>
      </w:r>
      <w:r w:rsidRPr="0016797F">
        <w:rPr>
          <w:color w:val="000000"/>
        </w:rPr>
        <w:t>. Производимая обществом продукция является рентабельной, пользуется достаточно высоким спросом, но в силу низкой платёжеспособности конечных потребителей продукции, которыми в основном являются предприятия жилищно-коммунального хозяйства, сельскохозяйственные предприятия, строительные предприятия агропромышленного комплекса и население, общество испытывает определённые трудности со сбытом продукции.</w:t>
      </w:r>
    </w:p>
    <w:p w:rsidR="00B56707" w:rsidRPr="0016797F" w:rsidRDefault="00B56707" w:rsidP="0016797F">
      <w:pPr>
        <w:ind w:firstLine="709"/>
        <w:rPr>
          <w:color w:val="000000"/>
        </w:rPr>
      </w:pPr>
      <w:r w:rsidRPr="0016797F">
        <w:rPr>
          <w:color w:val="000000"/>
        </w:rPr>
        <w:t xml:space="preserve">В течение последних 4 лет предприятие осуществляло капитальные вложения в развитие производственной базы: строительство котельной и газопровода к котельной, в целях сокращения затрат и снижения «зависимости» от поставщика теплоэнергии </w:t>
      </w:r>
      <w:r w:rsidR="0016797F">
        <w:rPr>
          <w:color w:val="000000"/>
        </w:rPr>
        <w:t>–</w:t>
      </w:r>
      <w:r w:rsidR="0016797F" w:rsidRPr="0016797F">
        <w:rPr>
          <w:color w:val="000000"/>
        </w:rPr>
        <w:t xml:space="preserve"> </w:t>
      </w:r>
      <w:r w:rsidRPr="0016797F">
        <w:rPr>
          <w:color w:val="000000"/>
        </w:rPr>
        <w:t>ЗАО «Уралцемент». Объекты практически завершены, в настоящее время эксплуатируются в пусконаладочном режиме. Объём капитальных вложений по данным объектам с начала строительства составил 4719 тыс. руб.</w:t>
      </w:r>
    </w:p>
    <w:p w:rsidR="00B56707" w:rsidRPr="0016797F" w:rsidRDefault="00B56707" w:rsidP="0016797F">
      <w:pPr>
        <w:ind w:firstLine="709"/>
        <w:rPr>
          <w:color w:val="000000"/>
        </w:rPr>
      </w:pPr>
      <w:r w:rsidRPr="0016797F">
        <w:rPr>
          <w:color w:val="000000"/>
        </w:rPr>
        <w:t>Рынки сбыта продукции Общества преимущественно расположены в Уральском регионе (9</w:t>
      </w:r>
      <w:r w:rsidR="0016797F" w:rsidRPr="0016797F">
        <w:rPr>
          <w:color w:val="000000"/>
        </w:rPr>
        <w:t>1</w:t>
      </w:r>
      <w:r w:rsidR="0016797F">
        <w:rPr>
          <w:color w:val="000000"/>
        </w:rPr>
        <w:t>%</w:t>
      </w:r>
      <w:r w:rsidRPr="0016797F">
        <w:rPr>
          <w:color w:val="000000"/>
        </w:rPr>
        <w:t xml:space="preserve"> от общего объёма поставок шифера). Предприятие является единственным производителем шифера в Челябинской области и включено в Реестр хозяйственных субъектов, имеющих долю на рынке области более 3</w:t>
      </w:r>
      <w:r w:rsidR="0016797F" w:rsidRPr="0016797F">
        <w:rPr>
          <w:color w:val="000000"/>
        </w:rPr>
        <w:t>5</w:t>
      </w:r>
      <w:r w:rsidR="0016797F">
        <w:rPr>
          <w:color w:val="000000"/>
        </w:rPr>
        <w:t>%</w:t>
      </w:r>
      <w:r w:rsidRPr="0016797F">
        <w:rPr>
          <w:color w:val="000000"/>
        </w:rPr>
        <w:t xml:space="preserve"> (является монополистом на товарном рынке области). Объём поставок в Челябинскую область за три последних года находится в пределах 7</w:t>
      </w:r>
      <w:r w:rsidR="0016797F" w:rsidRPr="0016797F">
        <w:rPr>
          <w:color w:val="000000"/>
        </w:rPr>
        <w:t>7</w:t>
      </w:r>
      <w:r w:rsidR="0016797F">
        <w:rPr>
          <w:color w:val="000000"/>
        </w:rPr>
        <w:t>%</w:t>
      </w:r>
      <w:r w:rsidRPr="0016797F">
        <w:rPr>
          <w:color w:val="000000"/>
        </w:rPr>
        <w:t xml:space="preserve"> (в </w:t>
      </w:r>
      <w:r w:rsidR="00D427E6" w:rsidRPr="0016797F">
        <w:rPr>
          <w:color w:val="000000"/>
        </w:rPr>
        <w:t>2001</w:t>
      </w:r>
      <w:r w:rsidRPr="0016797F">
        <w:rPr>
          <w:color w:val="000000"/>
        </w:rPr>
        <w:t xml:space="preserve"> году) </w:t>
      </w:r>
      <w:r w:rsidR="0016797F">
        <w:rPr>
          <w:color w:val="000000"/>
        </w:rPr>
        <w:t>–</w:t>
      </w:r>
      <w:r w:rsidR="0016797F" w:rsidRPr="0016797F">
        <w:rPr>
          <w:color w:val="000000"/>
        </w:rPr>
        <w:t xml:space="preserve"> </w:t>
      </w:r>
      <w:r w:rsidRPr="0016797F">
        <w:rPr>
          <w:color w:val="000000"/>
        </w:rPr>
        <w:t>6</w:t>
      </w:r>
      <w:r w:rsidR="0016797F" w:rsidRPr="0016797F">
        <w:rPr>
          <w:color w:val="000000"/>
        </w:rPr>
        <w:t>7</w:t>
      </w:r>
      <w:r w:rsidR="0016797F">
        <w:rPr>
          <w:color w:val="000000"/>
        </w:rPr>
        <w:t>%</w:t>
      </w:r>
      <w:r w:rsidRPr="0016797F">
        <w:rPr>
          <w:color w:val="000000"/>
        </w:rPr>
        <w:t xml:space="preserve"> (в </w:t>
      </w:r>
      <w:r w:rsidR="00D427E6" w:rsidRPr="0016797F">
        <w:rPr>
          <w:color w:val="000000"/>
        </w:rPr>
        <w:t>200</w:t>
      </w:r>
      <w:r w:rsidR="00365706" w:rsidRPr="0016797F">
        <w:rPr>
          <w:color w:val="000000"/>
        </w:rPr>
        <w:t>7</w:t>
      </w:r>
      <w:r w:rsidRPr="0016797F">
        <w:rPr>
          <w:color w:val="000000"/>
        </w:rPr>
        <w:t xml:space="preserve"> году). Доля экспорта в общем, объёме продаж, как и в целом по отрасли, незначительна и существенное влияние на величину продаж не оказывает.</w:t>
      </w:r>
    </w:p>
    <w:p w:rsidR="00B56707" w:rsidRPr="0016797F" w:rsidRDefault="00B56707" w:rsidP="0016797F">
      <w:pPr>
        <w:ind w:firstLine="709"/>
        <w:rPr>
          <w:color w:val="000000"/>
        </w:rPr>
      </w:pPr>
      <w:r w:rsidRPr="0016797F">
        <w:rPr>
          <w:color w:val="000000"/>
        </w:rPr>
        <w:t>Спрос на продукцию носит сезонный характер, так как в зимний период потребность в кровельных материалах резко сокращается. Производственный процесс при этом, в силу технологических особенностей, является непрерывным.</w:t>
      </w:r>
    </w:p>
    <w:p w:rsidR="00B56707" w:rsidRPr="0016797F" w:rsidRDefault="00B56707" w:rsidP="0016797F">
      <w:pPr>
        <w:ind w:firstLine="709"/>
        <w:rPr>
          <w:color w:val="000000"/>
        </w:rPr>
      </w:pPr>
      <w:r w:rsidRPr="0016797F">
        <w:rPr>
          <w:color w:val="000000"/>
        </w:rPr>
        <w:t>Сырьем и материалами для производства асбестоцементной продукции служат цемент, асбест, вода, сетка, сукно, электро</w:t>
      </w:r>
      <w:r w:rsidR="0016797F">
        <w:rPr>
          <w:color w:val="000000"/>
        </w:rPr>
        <w:t>-</w:t>
      </w:r>
      <w:r w:rsidR="0016797F" w:rsidRPr="0016797F">
        <w:rPr>
          <w:color w:val="000000"/>
        </w:rPr>
        <w:t xml:space="preserve"> </w:t>
      </w:r>
      <w:r w:rsidRPr="0016797F">
        <w:rPr>
          <w:color w:val="000000"/>
        </w:rPr>
        <w:t>и теплоэнергия.</w:t>
      </w:r>
    </w:p>
    <w:p w:rsidR="00B56707" w:rsidRPr="0016797F" w:rsidRDefault="00B56707" w:rsidP="0016797F">
      <w:pPr>
        <w:ind w:firstLine="709"/>
        <w:rPr>
          <w:color w:val="000000"/>
        </w:rPr>
      </w:pPr>
      <w:r w:rsidRPr="0016797F">
        <w:rPr>
          <w:color w:val="000000"/>
        </w:rPr>
        <w:t xml:space="preserve">Цемент и асбест в составе затрат на производство продукции занимают наибольший удельный вес: цемент </w:t>
      </w:r>
      <w:r w:rsidR="0016797F">
        <w:rPr>
          <w:color w:val="000000"/>
        </w:rPr>
        <w:t>–</w:t>
      </w:r>
      <w:r w:rsidR="0016797F" w:rsidRPr="0016797F">
        <w:rPr>
          <w:color w:val="000000"/>
        </w:rPr>
        <w:t xml:space="preserve"> </w:t>
      </w:r>
      <w:r w:rsidRPr="0016797F">
        <w:rPr>
          <w:color w:val="000000"/>
        </w:rPr>
        <w:t>около 3</w:t>
      </w:r>
      <w:r w:rsidR="0016797F" w:rsidRPr="0016797F">
        <w:rPr>
          <w:color w:val="000000"/>
        </w:rPr>
        <w:t>0</w:t>
      </w:r>
      <w:r w:rsidR="0016797F">
        <w:rPr>
          <w:color w:val="000000"/>
        </w:rPr>
        <w:t>%</w:t>
      </w:r>
      <w:r w:rsidRPr="0016797F">
        <w:rPr>
          <w:color w:val="000000"/>
        </w:rPr>
        <w:t xml:space="preserve">, асбест </w:t>
      </w:r>
      <w:r w:rsidR="0016797F">
        <w:rPr>
          <w:color w:val="000000"/>
        </w:rPr>
        <w:t>–</w:t>
      </w:r>
      <w:r w:rsidR="0016797F" w:rsidRPr="0016797F">
        <w:rPr>
          <w:color w:val="000000"/>
        </w:rPr>
        <w:t xml:space="preserve"> </w:t>
      </w:r>
      <w:r w:rsidRPr="0016797F">
        <w:rPr>
          <w:color w:val="000000"/>
        </w:rPr>
        <w:t>около 2</w:t>
      </w:r>
      <w:r w:rsidR="0016797F" w:rsidRPr="0016797F">
        <w:rPr>
          <w:color w:val="000000"/>
        </w:rPr>
        <w:t>0</w:t>
      </w:r>
      <w:r w:rsidR="0016797F">
        <w:rPr>
          <w:color w:val="000000"/>
        </w:rPr>
        <w:t>%</w:t>
      </w:r>
      <w:r w:rsidRPr="0016797F">
        <w:rPr>
          <w:color w:val="000000"/>
        </w:rPr>
        <w:t>. Доля остальных материальных ресурсов и энергии незначительна и составляет не более 12</w:t>
      </w:r>
      <w:r w:rsidR="0016797F">
        <w:rPr>
          <w:color w:val="000000"/>
        </w:rPr>
        <w:t>–</w:t>
      </w:r>
      <w:r w:rsidR="0016797F" w:rsidRPr="0016797F">
        <w:rPr>
          <w:color w:val="000000"/>
        </w:rPr>
        <w:t>16</w:t>
      </w:r>
      <w:r w:rsidR="0016797F">
        <w:rPr>
          <w:color w:val="000000"/>
        </w:rPr>
        <w:t>%</w:t>
      </w:r>
      <w:r w:rsidRPr="0016797F">
        <w:rPr>
          <w:color w:val="000000"/>
        </w:rPr>
        <w:t xml:space="preserve"> в совокупности. Причем теплоэнергию предприятие уже практически начало вырабатывать самостоятельно, доля теплоэнергии в составе затрат составляет 5</w:t>
      </w:r>
      <w:r w:rsidR="0016797F">
        <w:rPr>
          <w:color w:val="000000"/>
        </w:rPr>
        <w:t>–</w:t>
      </w:r>
      <w:r w:rsidR="0016797F" w:rsidRPr="0016797F">
        <w:rPr>
          <w:color w:val="000000"/>
        </w:rPr>
        <w:t>10</w:t>
      </w:r>
      <w:r w:rsidR="0016797F">
        <w:rPr>
          <w:color w:val="000000"/>
        </w:rPr>
        <w:t>%</w:t>
      </w:r>
      <w:r w:rsidRPr="0016797F">
        <w:rPr>
          <w:color w:val="000000"/>
        </w:rPr>
        <w:t>. Однако, в связи с началом работы собственной котельной у предприятия возникла необходимость покупать в «Межрегионгазе» газ для производства теплоэнергии, который приходиться оплачивать только денежными средствами,</w:t>
      </w:r>
    </w:p>
    <w:p w:rsidR="00B56707" w:rsidRPr="0016797F" w:rsidRDefault="00B56707" w:rsidP="0016797F">
      <w:pPr>
        <w:pStyle w:val="ac"/>
        <w:ind w:firstLine="709"/>
        <w:rPr>
          <w:color w:val="000000"/>
        </w:rPr>
      </w:pPr>
      <w:r w:rsidRPr="0016797F">
        <w:rPr>
          <w:color w:val="000000"/>
        </w:rPr>
        <w:t>Поставщиком цемента и воды является предприятие ЗАО «Урал-цемент», которое расположено рядом. Поставка цемента производиться пневмотранспортом по трубопроводу, поэтому предприятие от данного поставщика находиться в большой зависимости. Расчеты за цемент в настоящее время на 70</w:t>
      </w:r>
      <w:r w:rsidR="0016797F">
        <w:rPr>
          <w:color w:val="000000"/>
        </w:rPr>
        <w:t>–</w:t>
      </w:r>
      <w:r w:rsidR="0016797F" w:rsidRPr="0016797F">
        <w:rPr>
          <w:color w:val="000000"/>
        </w:rPr>
        <w:t>80</w:t>
      </w:r>
      <w:r w:rsidR="0016797F">
        <w:rPr>
          <w:color w:val="000000"/>
        </w:rPr>
        <w:t>%</w:t>
      </w:r>
      <w:r w:rsidRPr="0016797F">
        <w:rPr>
          <w:color w:val="000000"/>
        </w:rPr>
        <w:t xml:space="preserve"> производятся денежными средствами и ценными бумагами. Наибольший объем поставки асбеста приходится на ОАО</w:t>
      </w:r>
      <w:r w:rsidR="0016797F">
        <w:rPr>
          <w:color w:val="000000"/>
        </w:rPr>
        <w:t> </w:t>
      </w:r>
      <w:r w:rsidR="0016797F" w:rsidRPr="0016797F">
        <w:rPr>
          <w:color w:val="000000"/>
        </w:rPr>
        <w:t>«</w:t>
      </w:r>
      <w:r w:rsidRPr="0016797F">
        <w:rPr>
          <w:color w:val="000000"/>
        </w:rPr>
        <w:t>Оренбургасбест», расположенном в Оренбургской области. Поставки сукна с ЗАО «Сурский лен» Пензенской области и поставка сетки с ОАО</w:t>
      </w:r>
      <w:r w:rsidR="0016797F">
        <w:rPr>
          <w:color w:val="000000"/>
        </w:rPr>
        <w:t> </w:t>
      </w:r>
      <w:r w:rsidR="0016797F" w:rsidRPr="0016797F">
        <w:rPr>
          <w:color w:val="000000"/>
        </w:rPr>
        <w:t>«</w:t>
      </w:r>
      <w:r w:rsidRPr="0016797F">
        <w:rPr>
          <w:color w:val="000000"/>
        </w:rPr>
        <w:t>Красно камский завод металлических сеток» Пермской области полностью осуществляется на условиях предоплаты. С данными поставщиками сырья, материалов предприятие имеет длительные хозяйственные связи.</w:t>
      </w:r>
    </w:p>
    <w:p w:rsidR="00B56707" w:rsidRPr="0016797F" w:rsidRDefault="00B56707" w:rsidP="0016797F">
      <w:pPr>
        <w:ind w:firstLine="709"/>
        <w:rPr>
          <w:color w:val="000000"/>
        </w:rPr>
      </w:pPr>
      <w:r w:rsidRPr="0016797F">
        <w:rPr>
          <w:color w:val="000000"/>
        </w:rPr>
        <w:t>Средняя численность предприятия – 376 человек</w:t>
      </w:r>
    </w:p>
    <w:p w:rsidR="00B56707" w:rsidRPr="0016797F" w:rsidRDefault="00B56707" w:rsidP="0016797F">
      <w:pPr>
        <w:ind w:firstLine="709"/>
        <w:rPr>
          <w:color w:val="000000"/>
        </w:rPr>
      </w:pPr>
      <w:r w:rsidRPr="0016797F">
        <w:rPr>
          <w:color w:val="000000"/>
        </w:rPr>
        <w:t>Среднемесячная зарплата – 2507, 62 руб.</w:t>
      </w:r>
    </w:p>
    <w:p w:rsidR="00B56707" w:rsidRPr="0016797F" w:rsidRDefault="00B56707" w:rsidP="0016797F">
      <w:pPr>
        <w:numPr>
          <w:ilvl w:val="0"/>
          <w:numId w:val="1"/>
        </w:numPr>
        <w:tabs>
          <w:tab w:val="clear" w:pos="1211"/>
          <w:tab w:val="num" w:pos="0"/>
        </w:tabs>
        <w:ind w:left="0" w:firstLine="709"/>
        <w:rPr>
          <w:color w:val="000000"/>
        </w:rPr>
      </w:pPr>
      <w:r w:rsidRPr="0016797F">
        <w:rPr>
          <w:color w:val="000000"/>
        </w:rPr>
        <w:t>Промышленно-производственная группа – 2540,31 руб.</w:t>
      </w:r>
    </w:p>
    <w:p w:rsidR="00B56707" w:rsidRPr="0016797F" w:rsidRDefault="00B56707" w:rsidP="0016797F">
      <w:pPr>
        <w:numPr>
          <w:ilvl w:val="0"/>
          <w:numId w:val="1"/>
        </w:numPr>
        <w:tabs>
          <w:tab w:val="clear" w:pos="1211"/>
          <w:tab w:val="num" w:pos="0"/>
        </w:tabs>
        <w:ind w:left="0" w:firstLine="709"/>
        <w:rPr>
          <w:color w:val="000000"/>
        </w:rPr>
      </w:pPr>
      <w:r w:rsidRPr="0016797F">
        <w:rPr>
          <w:color w:val="000000"/>
        </w:rPr>
        <w:t>Непромышленная группа – 1462,25 руб.</w:t>
      </w:r>
    </w:p>
    <w:p w:rsidR="00B56707" w:rsidRPr="0016797F" w:rsidRDefault="00B56707" w:rsidP="0016797F">
      <w:pPr>
        <w:ind w:firstLine="709"/>
        <w:rPr>
          <w:color w:val="000000"/>
        </w:rPr>
      </w:pPr>
      <w:r w:rsidRPr="0016797F">
        <w:rPr>
          <w:color w:val="000000"/>
        </w:rPr>
        <w:t>Объем выпускаемой продукции – 67,2 млн. плиток</w:t>
      </w:r>
    </w:p>
    <w:p w:rsidR="0016797F" w:rsidRDefault="0016797F" w:rsidP="0016797F">
      <w:pPr>
        <w:pStyle w:val="2"/>
        <w:keepNext w:val="0"/>
        <w:spacing w:before="0" w:after="0"/>
        <w:ind w:left="0" w:firstLine="709"/>
        <w:jc w:val="both"/>
        <w:rPr>
          <w:b w:val="0"/>
          <w:color w:val="000000"/>
          <w:sz w:val="28"/>
        </w:rPr>
      </w:pPr>
    </w:p>
    <w:p w:rsidR="00CC6C21" w:rsidRPr="0016797F" w:rsidRDefault="00CC6C21" w:rsidP="0016797F">
      <w:pPr>
        <w:pStyle w:val="2"/>
        <w:keepNext w:val="0"/>
        <w:spacing w:before="0" w:after="0"/>
        <w:ind w:left="0" w:firstLine="709"/>
        <w:jc w:val="both"/>
        <w:rPr>
          <w:i w:val="0"/>
          <w:color w:val="000000"/>
          <w:sz w:val="28"/>
        </w:rPr>
      </w:pPr>
      <w:bookmarkStart w:id="1" w:name="_Toc184020545"/>
      <w:r w:rsidRPr="0016797F">
        <w:rPr>
          <w:i w:val="0"/>
          <w:color w:val="000000"/>
          <w:sz w:val="28"/>
        </w:rPr>
        <w:t>2. Обследование организации</w:t>
      </w:r>
      <w:bookmarkEnd w:id="1"/>
    </w:p>
    <w:p w:rsidR="0016797F" w:rsidRDefault="0016797F" w:rsidP="0016797F">
      <w:pPr>
        <w:ind w:firstLine="709"/>
        <w:rPr>
          <w:bCs/>
          <w:color w:val="000000"/>
          <w:szCs w:val="28"/>
        </w:rPr>
      </w:pPr>
    </w:p>
    <w:p w:rsidR="00814DA1" w:rsidRPr="0016797F" w:rsidRDefault="0095139E" w:rsidP="0016797F">
      <w:pPr>
        <w:ind w:firstLine="709"/>
        <w:rPr>
          <w:bCs/>
          <w:color w:val="000000"/>
          <w:szCs w:val="28"/>
        </w:rPr>
      </w:pPr>
      <w:r w:rsidRPr="0016797F">
        <w:rPr>
          <w:bCs/>
          <w:color w:val="000000"/>
          <w:szCs w:val="28"/>
        </w:rPr>
        <w:t>В организации с</w:t>
      </w:r>
      <w:r w:rsidR="00814DA1" w:rsidRPr="0016797F">
        <w:rPr>
          <w:bCs/>
          <w:color w:val="000000"/>
          <w:szCs w:val="28"/>
        </w:rPr>
        <w:t xml:space="preserve">уществует </w:t>
      </w:r>
      <w:r w:rsidRPr="0016797F">
        <w:rPr>
          <w:bCs/>
          <w:color w:val="000000"/>
          <w:szCs w:val="28"/>
        </w:rPr>
        <w:t xml:space="preserve">проблема отсутствия системы мотивации персонала и, как следствие, неудовлетворенности трудом персонала организации. Соответственно </w:t>
      </w:r>
      <w:r w:rsidR="00814DA1" w:rsidRPr="0016797F">
        <w:rPr>
          <w:bCs/>
          <w:color w:val="000000"/>
          <w:szCs w:val="28"/>
        </w:rPr>
        <w:t>необходим</w:t>
      </w:r>
      <w:r w:rsidRPr="0016797F">
        <w:rPr>
          <w:bCs/>
          <w:color w:val="000000"/>
          <w:szCs w:val="28"/>
        </w:rPr>
        <w:t xml:space="preserve">а разработка </w:t>
      </w:r>
      <w:r w:rsidR="00814DA1" w:rsidRPr="0016797F">
        <w:rPr>
          <w:bCs/>
          <w:color w:val="000000"/>
          <w:szCs w:val="28"/>
        </w:rPr>
        <w:t>эффективно</w:t>
      </w:r>
      <w:r w:rsidRPr="0016797F">
        <w:rPr>
          <w:bCs/>
          <w:color w:val="000000"/>
          <w:szCs w:val="28"/>
        </w:rPr>
        <w:t>й</w:t>
      </w:r>
      <w:r w:rsidR="00814DA1" w:rsidRPr="0016797F">
        <w:rPr>
          <w:bCs/>
          <w:color w:val="000000"/>
          <w:szCs w:val="28"/>
        </w:rPr>
        <w:t xml:space="preserve"> </w:t>
      </w:r>
      <w:r w:rsidRPr="0016797F">
        <w:rPr>
          <w:bCs/>
          <w:color w:val="000000"/>
          <w:szCs w:val="28"/>
        </w:rPr>
        <w:t>системы стимулирования труда</w:t>
      </w:r>
      <w:r w:rsidR="00814DA1" w:rsidRPr="0016797F">
        <w:rPr>
          <w:bCs/>
          <w:color w:val="000000"/>
          <w:szCs w:val="28"/>
        </w:rPr>
        <w:t>.</w:t>
      </w:r>
      <w:r w:rsidR="00660754" w:rsidRPr="0016797F">
        <w:rPr>
          <w:bCs/>
          <w:color w:val="000000"/>
          <w:szCs w:val="28"/>
        </w:rPr>
        <w:t xml:space="preserve"> </w:t>
      </w:r>
      <w:r w:rsidR="00814DA1" w:rsidRPr="0016797F">
        <w:rPr>
          <w:bCs/>
          <w:color w:val="000000"/>
          <w:szCs w:val="28"/>
        </w:rPr>
        <w:t>Необходимы:</w:t>
      </w:r>
    </w:p>
    <w:p w:rsidR="00814DA1" w:rsidRPr="0016797F" w:rsidRDefault="00814DA1" w:rsidP="0016797F">
      <w:pPr>
        <w:ind w:firstLine="709"/>
        <w:rPr>
          <w:bCs/>
          <w:color w:val="000000"/>
          <w:szCs w:val="28"/>
        </w:rPr>
      </w:pPr>
      <w:r w:rsidRPr="0016797F">
        <w:rPr>
          <w:bCs/>
          <w:color w:val="000000"/>
          <w:szCs w:val="28"/>
        </w:rPr>
        <w:t xml:space="preserve">1. </w:t>
      </w:r>
      <w:r w:rsidR="0095139E" w:rsidRPr="0016797F">
        <w:rPr>
          <w:bCs/>
          <w:color w:val="000000"/>
          <w:szCs w:val="28"/>
        </w:rPr>
        <w:t>эффективная работа с персоналом</w:t>
      </w:r>
      <w:r w:rsidRPr="0016797F">
        <w:rPr>
          <w:bCs/>
          <w:color w:val="000000"/>
          <w:szCs w:val="28"/>
        </w:rPr>
        <w:t>;</w:t>
      </w:r>
    </w:p>
    <w:p w:rsidR="00814DA1" w:rsidRPr="0016797F" w:rsidRDefault="00814DA1" w:rsidP="0016797F">
      <w:pPr>
        <w:ind w:firstLine="709"/>
        <w:rPr>
          <w:bCs/>
          <w:color w:val="000000"/>
          <w:szCs w:val="28"/>
        </w:rPr>
      </w:pPr>
      <w:r w:rsidRPr="0016797F">
        <w:rPr>
          <w:bCs/>
          <w:color w:val="000000"/>
          <w:szCs w:val="28"/>
        </w:rPr>
        <w:t>3. стимулы для достижения высокого качества продукта.</w:t>
      </w:r>
    </w:p>
    <w:p w:rsidR="00814DA1" w:rsidRPr="0016797F" w:rsidRDefault="00814DA1" w:rsidP="0016797F">
      <w:pPr>
        <w:ind w:firstLine="709"/>
        <w:rPr>
          <w:bCs/>
          <w:color w:val="000000"/>
        </w:rPr>
      </w:pPr>
      <w:r w:rsidRPr="0016797F">
        <w:rPr>
          <w:bCs/>
          <w:color w:val="000000"/>
        </w:rPr>
        <w:t xml:space="preserve">В </w:t>
      </w:r>
      <w:r w:rsidR="0095139E" w:rsidRPr="0016797F">
        <w:rPr>
          <w:bCs/>
          <w:color w:val="000000"/>
        </w:rPr>
        <w:t xml:space="preserve">организации образовалась проблема </w:t>
      </w:r>
      <w:r w:rsidRPr="0016797F">
        <w:rPr>
          <w:bCs/>
          <w:color w:val="000000"/>
        </w:rPr>
        <w:t>недостатк</w:t>
      </w:r>
      <w:r w:rsidR="0095139E" w:rsidRPr="0016797F">
        <w:rPr>
          <w:bCs/>
          <w:color w:val="000000"/>
        </w:rPr>
        <w:t>а</w:t>
      </w:r>
      <w:r w:rsidRPr="0016797F">
        <w:rPr>
          <w:bCs/>
          <w:color w:val="000000"/>
        </w:rPr>
        <w:t xml:space="preserve"> </w:t>
      </w:r>
      <w:r w:rsidR="0095139E" w:rsidRPr="0016797F">
        <w:rPr>
          <w:bCs/>
          <w:color w:val="000000"/>
        </w:rPr>
        <w:t>удовлетворенности трудом персонала</w:t>
      </w:r>
      <w:r w:rsidRPr="0016797F">
        <w:rPr>
          <w:bCs/>
          <w:color w:val="000000"/>
        </w:rPr>
        <w:t xml:space="preserve">, необходимо уделить особое внимание творческим способностям персонала, репутации </w:t>
      </w:r>
      <w:r w:rsidR="0095139E" w:rsidRPr="0016797F">
        <w:rPr>
          <w:bCs/>
          <w:color w:val="000000"/>
        </w:rPr>
        <w:t>организации</w:t>
      </w:r>
      <w:r w:rsidRPr="0016797F">
        <w:rPr>
          <w:bCs/>
          <w:color w:val="000000"/>
        </w:rPr>
        <w:t>.</w:t>
      </w:r>
    </w:p>
    <w:p w:rsidR="00814DA1" w:rsidRPr="0016797F" w:rsidRDefault="00814DA1" w:rsidP="0016797F">
      <w:pPr>
        <w:ind w:firstLine="709"/>
        <w:rPr>
          <w:color w:val="000000"/>
          <w:szCs w:val="28"/>
        </w:rPr>
      </w:pPr>
      <w:r w:rsidRPr="0016797F">
        <w:rPr>
          <w:color w:val="000000"/>
          <w:szCs w:val="28"/>
        </w:rPr>
        <w:t>Необходимо расставить приоритеты</w:t>
      </w:r>
      <w:r w:rsidRPr="0016797F">
        <w:rPr>
          <w:bCs/>
          <w:color w:val="000000"/>
        </w:rPr>
        <w:t>, а также разработать мотивационную среду творческой работы персонала.</w:t>
      </w:r>
    </w:p>
    <w:p w:rsidR="00814DA1" w:rsidRPr="0016797F" w:rsidRDefault="00814DA1" w:rsidP="0016797F">
      <w:pPr>
        <w:ind w:firstLine="709"/>
        <w:rPr>
          <w:color w:val="000000"/>
          <w:szCs w:val="28"/>
        </w:rPr>
      </w:pPr>
      <w:r w:rsidRPr="0016797F">
        <w:rPr>
          <w:color w:val="000000"/>
          <w:szCs w:val="28"/>
        </w:rPr>
        <w:t>Для развития приоритетных направлений необходимы:</w:t>
      </w:r>
    </w:p>
    <w:p w:rsidR="00814DA1" w:rsidRPr="0016797F" w:rsidRDefault="00814DA1" w:rsidP="0016797F">
      <w:pPr>
        <w:ind w:firstLine="709"/>
        <w:rPr>
          <w:bCs/>
          <w:color w:val="000000"/>
          <w:szCs w:val="28"/>
        </w:rPr>
      </w:pPr>
      <w:r w:rsidRPr="0016797F">
        <w:rPr>
          <w:bCs/>
          <w:color w:val="000000"/>
          <w:szCs w:val="28"/>
        </w:rPr>
        <w:t xml:space="preserve">1. дополнительные вложения в </w:t>
      </w:r>
      <w:r w:rsidR="0095139E" w:rsidRPr="0016797F">
        <w:rPr>
          <w:bCs/>
          <w:color w:val="000000"/>
          <w:szCs w:val="28"/>
        </w:rPr>
        <w:t>развитие работы с персоналом</w:t>
      </w:r>
      <w:r w:rsidRPr="0016797F">
        <w:rPr>
          <w:bCs/>
          <w:color w:val="000000"/>
          <w:szCs w:val="28"/>
        </w:rPr>
        <w:t>;</w:t>
      </w:r>
    </w:p>
    <w:p w:rsidR="00814DA1" w:rsidRPr="0016797F" w:rsidRDefault="00814DA1" w:rsidP="0016797F">
      <w:pPr>
        <w:ind w:firstLine="709"/>
        <w:rPr>
          <w:bCs/>
          <w:color w:val="000000"/>
          <w:szCs w:val="28"/>
        </w:rPr>
      </w:pPr>
      <w:r w:rsidRPr="0016797F">
        <w:rPr>
          <w:bCs/>
          <w:color w:val="000000"/>
          <w:szCs w:val="28"/>
        </w:rPr>
        <w:t xml:space="preserve">2. </w:t>
      </w:r>
      <w:r w:rsidR="0095139E" w:rsidRPr="0016797F">
        <w:rPr>
          <w:bCs/>
          <w:color w:val="000000"/>
          <w:szCs w:val="28"/>
        </w:rPr>
        <w:t xml:space="preserve">активная </w:t>
      </w:r>
      <w:r w:rsidR="0095139E" w:rsidRPr="0016797F">
        <w:rPr>
          <w:bCs/>
          <w:color w:val="000000"/>
          <w:szCs w:val="28"/>
          <w:lang w:val="en-US"/>
        </w:rPr>
        <w:t>PR</w:t>
      </w:r>
      <w:r w:rsidR="0016797F">
        <w:rPr>
          <w:bCs/>
          <w:color w:val="000000"/>
          <w:szCs w:val="28"/>
        </w:rPr>
        <w:t>-</w:t>
      </w:r>
      <w:r w:rsidR="0016797F" w:rsidRPr="0016797F">
        <w:rPr>
          <w:bCs/>
          <w:color w:val="000000"/>
          <w:szCs w:val="28"/>
        </w:rPr>
        <w:t>д</w:t>
      </w:r>
      <w:r w:rsidR="0095139E" w:rsidRPr="0016797F">
        <w:rPr>
          <w:bCs/>
          <w:color w:val="000000"/>
          <w:szCs w:val="28"/>
        </w:rPr>
        <w:t>еятельность по созданию корпоративной культуры организации</w:t>
      </w:r>
      <w:r w:rsidRPr="0016797F">
        <w:rPr>
          <w:bCs/>
          <w:color w:val="000000"/>
          <w:szCs w:val="28"/>
        </w:rPr>
        <w:t>.</w:t>
      </w:r>
    </w:p>
    <w:p w:rsidR="00814DA1" w:rsidRPr="0016797F" w:rsidRDefault="00814DA1" w:rsidP="0016797F">
      <w:pPr>
        <w:ind w:firstLine="709"/>
        <w:rPr>
          <w:color w:val="000000"/>
          <w:szCs w:val="28"/>
        </w:rPr>
      </w:pPr>
      <w:r w:rsidRPr="0016797F">
        <w:rPr>
          <w:color w:val="000000"/>
          <w:szCs w:val="28"/>
        </w:rPr>
        <w:t xml:space="preserve">Основной целью является </w:t>
      </w:r>
      <w:r w:rsidR="0095139E" w:rsidRPr="0016797F">
        <w:rPr>
          <w:color w:val="000000"/>
          <w:szCs w:val="28"/>
        </w:rPr>
        <w:t xml:space="preserve">повышение удовлетворенности трудом сотрудников организации путем создания системы стимулирования труда. </w:t>
      </w:r>
      <w:r w:rsidRPr="0016797F">
        <w:rPr>
          <w:color w:val="000000"/>
          <w:szCs w:val="28"/>
        </w:rPr>
        <w:t>Из этой глобальной цели выделяются подцели, которые способствуют выполнению главной, но несут в себе самостоятельные функции и решения.</w:t>
      </w:r>
    </w:p>
    <w:p w:rsidR="00814DA1" w:rsidRPr="0016797F" w:rsidRDefault="00814DA1" w:rsidP="0016797F">
      <w:pPr>
        <w:ind w:firstLine="709"/>
        <w:rPr>
          <w:color w:val="000000"/>
        </w:rPr>
      </w:pPr>
      <w:bookmarkStart w:id="2" w:name="_Toc163385476"/>
      <w:r w:rsidRPr="0016797F">
        <w:rPr>
          <w:bCs/>
          <w:color w:val="000000"/>
        </w:rPr>
        <w:t>1.</w:t>
      </w:r>
      <w:r w:rsidR="0095139E" w:rsidRPr="0016797F">
        <w:rPr>
          <w:bCs/>
          <w:color w:val="000000"/>
        </w:rPr>
        <w:t xml:space="preserve"> </w:t>
      </w:r>
      <w:r w:rsidRPr="0016797F">
        <w:rPr>
          <w:color w:val="000000"/>
        </w:rPr>
        <w:t>Выявление текущих проблем в работе организации</w:t>
      </w:r>
      <w:bookmarkEnd w:id="2"/>
    </w:p>
    <w:p w:rsidR="00814DA1" w:rsidRPr="0016797F" w:rsidRDefault="0095139E" w:rsidP="0016797F">
      <w:pPr>
        <w:ind w:firstLine="709"/>
        <w:rPr>
          <w:bCs/>
          <w:color w:val="000000"/>
          <w:szCs w:val="28"/>
        </w:rPr>
      </w:pPr>
      <w:r w:rsidRPr="0016797F">
        <w:rPr>
          <w:bCs/>
          <w:color w:val="000000"/>
          <w:szCs w:val="28"/>
        </w:rPr>
        <w:t>Организация сосредоточила внимание на количественной характеристике производительности труда и совершенно не заботится о персонале, который и обеспечивает производительность.</w:t>
      </w:r>
    </w:p>
    <w:p w:rsidR="0095139E" w:rsidRPr="0016797F" w:rsidRDefault="0095139E" w:rsidP="0016797F">
      <w:pPr>
        <w:ind w:firstLine="709"/>
        <w:rPr>
          <w:color w:val="000000"/>
        </w:rPr>
      </w:pPr>
      <w:bookmarkStart w:id="3" w:name="_Toc163385478"/>
      <w:r w:rsidRPr="0016797F">
        <w:rPr>
          <w:color w:val="000000"/>
        </w:rPr>
        <w:t>2. Определить организационную структуру отдела персонала, участвующую в планировании и управлении персоналом организации</w:t>
      </w:r>
      <w:bookmarkEnd w:id="3"/>
      <w:r w:rsidRPr="0016797F">
        <w:rPr>
          <w:color w:val="000000"/>
        </w:rPr>
        <w:t>.</w:t>
      </w:r>
    </w:p>
    <w:p w:rsidR="0095139E" w:rsidRPr="0016797F" w:rsidRDefault="0095139E" w:rsidP="0016797F">
      <w:pPr>
        <w:ind w:firstLine="709"/>
        <w:rPr>
          <w:color w:val="000000"/>
          <w:szCs w:val="28"/>
        </w:rPr>
      </w:pPr>
      <w:r w:rsidRPr="0016797F">
        <w:rPr>
          <w:color w:val="000000"/>
          <w:szCs w:val="28"/>
        </w:rPr>
        <w:t xml:space="preserve">Организационная структура </w:t>
      </w:r>
      <w:r w:rsidR="0016797F">
        <w:rPr>
          <w:color w:val="000000"/>
          <w:szCs w:val="28"/>
        </w:rPr>
        <w:t>–</w:t>
      </w:r>
      <w:r w:rsidR="0016797F" w:rsidRPr="0016797F">
        <w:rPr>
          <w:color w:val="000000"/>
          <w:szCs w:val="28"/>
        </w:rPr>
        <w:t xml:space="preserve"> </w:t>
      </w:r>
      <w:r w:rsidRPr="0016797F">
        <w:rPr>
          <w:color w:val="000000"/>
          <w:szCs w:val="28"/>
        </w:rPr>
        <w:t>это структура, отражающая состав и соподчиненность различных элементов, звеньев и ступеней управления, функционирующих для достижения определенных целей.</w:t>
      </w:r>
    </w:p>
    <w:p w:rsidR="0016797F" w:rsidRDefault="0016797F" w:rsidP="0016797F">
      <w:pPr>
        <w:pStyle w:val="2"/>
        <w:keepNext w:val="0"/>
        <w:spacing w:before="0" w:after="0"/>
        <w:ind w:left="0" w:firstLine="709"/>
        <w:jc w:val="both"/>
        <w:rPr>
          <w:b w:val="0"/>
          <w:color w:val="000000"/>
          <w:sz w:val="28"/>
        </w:rPr>
      </w:pPr>
    </w:p>
    <w:p w:rsidR="001A1A1A" w:rsidRPr="0016797F" w:rsidRDefault="0095139E" w:rsidP="0016797F">
      <w:pPr>
        <w:pStyle w:val="2"/>
        <w:keepNext w:val="0"/>
        <w:spacing w:before="0" w:after="0"/>
        <w:ind w:left="0" w:firstLine="709"/>
        <w:jc w:val="both"/>
        <w:rPr>
          <w:i w:val="0"/>
          <w:color w:val="000000"/>
          <w:sz w:val="28"/>
        </w:rPr>
      </w:pPr>
      <w:bookmarkStart w:id="4" w:name="_Toc184020546"/>
      <w:r w:rsidRPr="0016797F">
        <w:rPr>
          <w:i w:val="0"/>
          <w:color w:val="000000"/>
          <w:sz w:val="28"/>
        </w:rPr>
        <w:t xml:space="preserve">3. </w:t>
      </w:r>
      <w:bookmarkStart w:id="5" w:name="_Toc163385480"/>
      <w:r w:rsidR="001A1A1A" w:rsidRPr="0016797F">
        <w:rPr>
          <w:i w:val="0"/>
          <w:color w:val="000000"/>
          <w:sz w:val="28"/>
        </w:rPr>
        <w:t>Активизация творческой деятельности</w:t>
      </w:r>
      <w:bookmarkEnd w:id="4"/>
      <w:bookmarkEnd w:id="5"/>
    </w:p>
    <w:p w:rsidR="0016797F" w:rsidRDefault="0016797F" w:rsidP="0016797F">
      <w:pPr>
        <w:pStyle w:val="main"/>
        <w:widowControl/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1A" w:rsidRPr="0016797F" w:rsidRDefault="0012103D" w:rsidP="0016797F">
      <w:pPr>
        <w:pStyle w:val="main"/>
        <w:widowControl/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7F">
        <w:rPr>
          <w:rFonts w:ascii="Times New Roman" w:hAnsi="Times New Roman" w:cs="Times New Roman"/>
          <w:sz w:val="28"/>
          <w:szCs w:val="28"/>
        </w:rPr>
        <w:t>П</w:t>
      </w:r>
      <w:r w:rsidR="001A1A1A" w:rsidRPr="0016797F">
        <w:rPr>
          <w:rFonts w:ascii="Times New Roman" w:hAnsi="Times New Roman" w:cs="Times New Roman"/>
          <w:sz w:val="28"/>
          <w:szCs w:val="28"/>
        </w:rPr>
        <w:t>риоритетны</w:t>
      </w:r>
      <w:r w:rsidRPr="0016797F">
        <w:rPr>
          <w:rFonts w:ascii="Times New Roman" w:hAnsi="Times New Roman" w:cs="Times New Roman"/>
          <w:sz w:val="28"/>
          <w:szCs w:val="28"/>
        </w:rPr>
        <w:t>е</w:t>
      </w:r>
      <w:r w:rsidR="001A1A1A" w:rsidRPr="0016797F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Pr="0016797F">
        <w:rPr>
          <w:rFonts w:ascii="Times New Roman" w:hAnsi="Times New Roman" w:cs="Times New Roman"/>
          <w:sz w:val="28"/>
          <w:szCs w:val="28"/>
        </w:rPr>
        <w:t>я</w:t>
      </w:r>
      <w:r w:rsidR="001A1A1A" w:rsidRPr="0016797F">
        <w:rPr>
          <w:rFonts w:ascii="Times New Roman" w:hAnsi="Times New Roman" w:cs="Times New Roman"/>
          <w:sz w:val="28"/>
          <w:szCs w:val="28"/>
        </w:rPr>
        <w:t xml:space="preserve"> дальнейше</w:t>
      </w:r>
      <w:r w:rsidRPr="0016797F">
        <w:rPr>
          <w:rFonts w:ascii="Times New Roman" w:hAnsi="Times New Roman" w:cs="Times New Roman"/>
          <w:sz w:val="28"/>
          <w:szCs w:val="28"/>
        </w:rPr>
        <w:t>го</w:t>
      </w:r>
      <w:r w:rsidR="001A1A1A" w:rsidRPr="0016797F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Pr="0016797F">
        <w:rPr>
          <w:rFonts w:ascii="Times New Roman" w:hAnsi="Times New Roman" w:cs="Times New Roman"/>
          <w:sz w:val="28"/>
          <w:szCs w:val="28"/>
        </w:rPr>
        <w:t>я</w:t>
      </w:r>
      <w:r w:rsidR="001A1A1A" w:rsidRPr="0016797F">
        <w:rPr>
          <w:rFonts w:ascii="Times New Roman" w:hAnsi="Times New Roman" w:cs="Times New Roman"/>
          <w:sz w:val="28"/>
          <w:szCs w:val="28"/>
        </w:rPr>
        <w:t xml:space="preserve"> </w:t>
      </w:r>
      <w:r w:rsidRPr="0016797F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1A1A1A" w:rsidRPr="0016797F">
        <w:rPr>
          <w:rFonts w:ascii="Times New Roman" w:hAnsi="Times New Roman" w:cs="Times New Roman"/>
          <w:sz w:val="28"/>
          <w:szCs w:val="28"/>
        </w:rPr>
        <w:t>выражат</w:t>
      </w:r>
      <w:r w:rsidRPr="0016797F">
        <w:rPr>
          <w:rFonts w:ascii="Times New Roman" w:hAnsi="Times New Roman" w:cs="Times New Roman"/>
          <w:sz w:val="28"/>
          <w:szCs w:val="28"/>
        </w:rPr>
        <w:t>ь</w:t>
      </w:r>
      <w:r w:rsidR="001A1A1A" w:rsidRPr="0016797F">
        <w:rPr>
          <w:rFonts w:ascii="Times New Roman" w:hAnsi="Times New Roman" w:cs="Times New Roman"/>
          <w:sz w:val="28"/>
          <w:szCs w:val="28"/>
        </w:rPr>
        <w:t>ся в следующем:</w:t>
      </w:r>
    </w:p>
    <w:p w:rsidR="001A1A1A" w:rsidRPr="0016797F" w:rsidRDefault="001A1A1A" w:rsidP="0016797F">
      <w:pPr>
        <w:pStyle w:val="main"/>
        <w:widowControl/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7F">
        <w:rPr>
          <w:rFonts w:ascii="Times New Roman" w:hAnsi="Times New Roman" w:cs="Times New Roman"/>
          <w:sz w:val="28"/>
          <w:szCs w:val="28"/>
        </w:rPr>
        <w:t xml:space="preserve">1. </w:t>
      </w:r>
      <w:r w:rsidR="0012103D" w:rsidRPr="0016797F">
        <w:rPr>
          <w:rFonts w:ascii="Times New Roman" w:hAnsi="Times New Roman" w:cs="Times New Roman"/>
          <w:sz w:val="28"/>
          <w:szCs w:val="28"/>
        </w:rPr>
        <w:t>М</w:t>
      </w:r>
      <w:r w:rsidRPr="0016797F">
        <w:rPr>
          <w:rFonts w:ascii="Times New Roman" w:hAnsi="Times New Roman" w:cs="Times New Roman"/>
          <w:sz w:val="28"/>
          <w:szCs w:val="28"/>
        </w:rPr>
        <w:t xml:space="preserve">аксимальное использование сильных сторон </w:t>
      </w:r>
      <w:r w:rsidR="0012103D" w:rsidRPr="0016797F">
        <w:rPr>
          <w:rFonts w:ascii="Times New Roman" w:hAnsi="Times New Roman" w:cs="Times New Roman"/>
          <w:sz w:val="28"/>
          <w:szCs w:val="28"/>
        </w:rPr>
        <w:t>организации, активизация всех интеллектуальных сил с целью решения проблемы</w:t>
      </w:r>
      <w:r w:rsidRPr="0016797F">
        <w:rPr>
          <w:rFonts w:ascii="Times New Roman" w:hAnsi="Times New Roman" w:cs="Times New Roman"/>
          <w:sz w:val="28"/>
          <w:szCs w:val="28"/>
        </w:rPr>
        <w:t>.</w:t>
      </w:r>
    </w:p>
    <w:p w:rsidR="0012103D" w:rsidRPr="0016797F" w:rsidRDefault="001A1A1A" w:rsidP="0016797F">
      <w:pPr>
        <w:pStyle w:val="main"/>
        <w:widowControl/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7F">
        <w:rPr>
          <w:rFonts w:ascii="Times New Roman" w:hAnsi="Times New Roman" w:cs="Times New Roman"/>
          <w:sz w:val="28"/>
          <w:szCs w:val="28"/>
        </w:rPr>
        <w:t xml:space="preserve">2. Соответствие выбранной стратегии целям </w:t>
      </w:r>
      <w:r w:rsidR="0012103D" w:rsidRPr="0016797F">
        <w:rPr>
          <w:rFonts w:ascii="Times New Roman" w:hAnsi="Times New Roman" w:cs="Times New Roman"/>
          <w:sz w:val="28"/>
          <w:szCs w:val="28"/>
        </w:rPr>
        <w:t>организации</w:t>
      </w:r>
      <w:r w:rsidRPr="0016797F">
        <w:rPr>
          <w:rFonts w:ascii="Times New Roman" w:hAnsi="Times New Roman" w:cs="Times New Roman"/>
          <w:sz w:val="28"/>
          <w:szCs w:val="28"/>
        </w:rPr>
        <w:t>, направленных на достижение заданных долгосрочных показателей.</w:t>
      </w:r>
    </w:p>
    <w:p w:rsidR="001A1A1A" w:rsidRPr="0016797F" w:rsidRDefault="0012103D" w:rsidP="0016797F">
      <w:pPr>
        <w:pStyle w:val="main"/>
        <w:widowControl/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7F">
        <w:rPr>
          <w:rFonts w:ascii="Times New Roman" w:hAnsi="Times New Roman" w:cs="Times New Roman"/>
          <w:sz w:val="28"/>
          <w:szCs w:val="28"/>
        </w:rPr>
        <w:t>4</w:t>
      </w:r>
      <w:r w:rsidR="001A1A1A" w:rsidRPr="0016797F">
        <w:rPr>
          <w:rFonts w:ascii="Times New Roman" w:hAnsi="Times New Roman" w:cs="Times New Roman"/>
          <w:sz w:val="28"/>
          <w:szCs w:val="28"/>
        </w:rPr>
        <w:t>. Выполнимость стратегии</w:t>
      </w:r>
      <w:r w:rsidRPr="0016797F">
        <w:rPr>
          <w:rFonts w:ascii="Times New Roman" w:hAnsi="Times New Roman" w:cs="Times New Roman"/>
          <w:sz w:val="28"/>
          <w:szCs w:val="28"/>
        </w:rPr>
        <w:t xml:space="preserve"> и достижимость задач</w:t>
      </w:r>
    </w:p>
    <w:p w:rsidR="001A1A1A" w:rsidRPr="0016797F" w:rsidRDefault="001A1A1A" w:rsidP="0016797F">
      <w:pPr>
        <w:pStyle w:val="main"/>
        <w:widowControl/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7F">
        <w:rPr>
          <w:rFonts w:ascii="Times New Roman" w:hAnsi="Times New Roman" w:cs="Times New Roman"/>
          <w:sz w:val="28"/>
          <w:szCs w:val="28"/>
        </w:rPr>
        <w:t xml:space="preserve">6. Учет взаимосвязей с другими стратегиями </w:t>
      </w:r>
      <w:r w:rsidR="0012103D" w:rsidRPr="0016797F">
        <w:rPr>
          <w:rFonts w:ascii="Times New Roman" w:hAnsi="Times New Roman" w:cs="Times New Roman"/>
          <w:sz w:val="28"/>
          <w:szCs w:val="28"/>
        </w:rPr>
        <w:t>организации</w:t>
      </w:r>
      <w:r w:rsidRPr="0016797F">
        <w:rPr>
          <w:rFonts w:ascii="Times New Roman" w:hAnsi="Times New Roman" w:cs="Times New Roman"/>
          <w:sz w:val="28"/>
          <w:szCs w:val="28"/>
        </w:rPr>
        <w:t>: достижение сбалансированного портфеля, которое предполагает отказ от неперспективных продуктов.</w:t>
      </w:r>
    </w:p>
    <w:p w:rsidR="001A1A1A" w:rsidRPr="0016797F" w:rsidRDefault="001A1A1A" w:rsidP="0016797F">
      <w:pPr>
        <w:pStyle w:val="main"/>
        <w:widowControl/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7F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следующие заключения, которые бы явились основными ориентирами при разработке развития </w:t>
      </w:r>
      <w:r w:rsidR="00766A3F" w:rsidRPr="0016797F">
        <w:rPr>
          <w:rFonts w:ascii="Times New Roman" w:hAnsi="Times New Roman" w:cs="Times New Roman"/>
          <w:sz w:val="28"/>
          <w:szCs w:val="28"/>
        </w:rPr>
        <w:t>предприятия</w:t>
      </w:r>
      <w:r w:rsidRPr="0016797F">
        <w:rPr>
          <w:rFonts w:ascii="Times New Roman" w:hAnsi="Times New Roman" w:cs="Times New Roman"/>
          <w:sz w:val="28"/>
          <w:szCs w:val="28"/>
        </w:rPr>
        <w:t>:</w:t>
      </w:r>
    </w:p>
    <w:p w:rsidR="001A1A1A" w:rsidRPr="0016797F" w:rsidRDefault="00766A3F" w:rsidP="0016797F">
      <w:pPr>
        <w:pStyle w:val="main"/>
        <w:widowControl/>
        <w:numPr>
          <w:ilvl w:val="0"/>
          <w:numId w:val="2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7F">
        <w:rPr>
          <w:rFonts w:ascii="Times New Roman" w:hAnsi="Times New Roman" w:cs="Times New Roman"/>
          <w:sz w:val="28"/>
          <w:szCs w:val="28"/>
        </w:rPr>
        <w:t>Активная работа с персоналом предприятия</w:t>
      </w:r>
      <w:r w:rsidR="001A1A1A" w:rsidRPr="0016797F">
        <w:rPr>
          <w:rFonts w:ascii="Times New Roman" w:hAnsi="Times New Roman" w:cs="Times New Roman"/>
          <w:sz w:val="28"/>
          <w:szCs w:val="28"/>
        </w:rPr>
        <w:t>;</w:t>
      </w:r>
    </w:p>
    <w:p w:rsidR="001A1A1A" w:rsidRPr="0016797F" w:rsidRDefault="001A1A1A" w:rsidP="0016797F">
      <w:pPr>
        <w:pStyle w:val="main"/>
        <w:widowControl/>
        <w:numPr>
          <w:ilvl w:val="0"/>
          <w:numId w:val="2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7F">
        <w:rPr>
          <w:rFonts w:ascii="Times New Roman" w:hAnsi="Times New Roman" w:cs="Times New Roman"/>
          <w:sz w:val="28"/>
          <w:szCs w:val="28"/>
        </w:rPr>
        <w:t xml:space="preserve">Наличие квалифицированных сотрудников </w:t>
      </w:r>
      <w:r w:rsidR="00766A3F" w:rsidRPr="0016797F">
        <w:rPr>
          <w:rFonts w:ascii="Times New Roman" w:hAnsi="Times New Roman" w:cs="Times New Roman"/>
          <w:sz w:val="28"/>
          <w:szCs w:val="28"/>
        </w:rPr>
        <w:t>отдела работы с персоналом</w:t>
      </w:r>
      <w:r w:rsidRPr="0016797F">
        <w:rPr>
          <w:rFonts w:ascii="Times New Roman" w:hAnsi="Times New Roman" w:cs="Times New Roman"/>
          <w:sz w:val="28"/>
          <w:szCs w:val="28"/>
        </w:rPr>
        <w:t>;</w:t>
      </w:r>
    </w:p>
    <w:p w:rsidR="001A1A1A" w:rsidRPr="0016797F" w:rsidRDefault="001A1A1A" w:rsidP="0016797F">
      <w:pPr>
        <w:pStyle w:val="main"/>
        <w:widowControl/>
        <w:numPr>
          <w:ilvl w:val="0"/>
          <w:numId w:val="2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7F">
        <w:rPr>
          <w:rFonts w:ascii="Times New Roman" w:hAnsi="Times New Roman" w:cs="Times New Roman"/>
          <w:sz w:val="28"/>
          <w:szCs w:val="28"/>
        </w:rPr>
        <w:t>Достаточная мобильность в принятии решений;</w:t>
      </w:r>
    </w:p>
    <w:p w:rsidR="001A1A1A" w:rsidRPr="0016797F" w:rsidRDefault="001A1A1A" w:rsidP="0016797F">
      <w:pPr>
        <w:pStyle w:val="main"/>
        <w:widowControl/>
        <w:numPr>
          <w:ilvl w:val="0"/>
          <w:numId w:val="2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7F">
        <w:rPr>
          <w:rFonts w:ascii="Times New Roman" w:hAnsi="Times New Roman" w:cs="Times New Roman"/>
          <w:sz w:val="28"/>
          <w:szCs w:val="28"/>
        </w:rPr>
        <w:t xml:space="preserve">Положительный имидж </w:t>
      </w:r>
      <w:r w:rsidR="00766A3F" w:rsidRPr="0016797F">
        <w:rPr>
          <w:rFonts w:ascii="Times New Roman" w:hAnsi="Times New Roman" w:cs="Times New Roman"/>
          <w:sz w:val="28"/>
          <w:szCs w:val="28"/>
        </w:rPr>
        <w:t>предприятия</w:t>
      </w:r>
      <w:r w:rsidRPr="0016797F">
        <w:rPr>
          <w:rFonts w:ascii="Times New Roman" w:hAnsi="Times New Roman" w:cs="Times New Roman"/>
          <w:sz w:val="28"/>
          <w:szCs w:val="28"/>
        </w:rPr>
        <w:t>;</w:t>
      </w:r>
    </w:p>
    <w:p w:rsidR="001A1A1A" w:rsidRPr="0016797F" w:rsidRDefault="001A1A1A" w:rsidP="0016797F">
      <w:pPr>
        <w:pStyle w:val="main"/>
        <w:widowControl/>
        <w:numPr>
          <w:ilvl w:val="0"/>
          <w:numId w:val="2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7F">
        <w:rPr>
          <w:rFonts w:ascii="Times New Roman" w:hAnsi="Times New Roman" w:cs="Times New Roman"/>
          <w:sz w:val="28"/>
          <w:szCs w:val="28"/>
        </w:rPr>
        <w:t>Не</w:t>
      </w:r>
      <w:r w:rsidR="00766A3F" w:rsidRPr="0016797F">
        <w:rPr>
          <w:rFonts w:ascii="Times New Roman" w:hAnsi="Times New Roman" w:cs="Times New Roman"/>
          <w:sz w:val="28"/>
          <w:szCs w:val="28"/>
        </w:rPr>
        <w:t>разработанность системы стимулирования труда персонала</w:t>
      </w:r>
      <w:r w:rsidRPr="0016797F">
        <w:rPr>
          <w:rFonts w:ascii="Times New Roman" w:hAnsi="Times New Roman" w:cs="Times New Roman"/>
          <w:sz w:val="28"/>
          <w:szCs w:val="28"/>
        </w:rPr>
        <w:t>;</w:t>
      </w:r>
    </w:p>
    <w:p w:rsidR="001A1A1A" w:rsidRPr="0016797F" w:rsidRDefault="001A1A1A" w:rsidP="0016797F">
      <w:pPr>
        <w:pStyle w:val="main"/>
        <w:widowControl/>
        <w:numPr>
          <w:ilvl w:val="0"/>
          <w:numId w:val="2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7F">
        <w:rPr>
          <w:rFonts w:ascii="Times New Roman" w:hAnsi="Times New Roman" w:cs="Times New Roman"/>
          <w:sz w:val="28"/>
          <w:szCs w:val="28"/>
        </w:rPr>
        <w:t>Не</w:t>
      </w:r>
      <w:r w:rsidR="00766A3F" w:rsidRPr="0016797F">
        <w:rPr>
          <w:rFonts w:ascii="Times New Roman" w:hAnsi="Times New Roman" w:cs="Times New Roman"/>
          <w:sz w:val="28"/>
          <w:szCs w:val="28"/>
        </w:rPr>
        <w:t>удовлетворенность трудом сотрудников предприятия</w:t>
      </w:r>
      <w:r w:rsidRPr="0016797F">
        <w:rPr>
          <w:rFonts w:ascii="Times New Roman" w:hAnsi="Times New Roman" w:cs="Times New Roman"/>
          <w:sz w:val="28"/>
          <w:szCs w:val="28"/>
        </w:rPr>
        <w:t>;</w:t>
      </w:r>
    </w:p>
    <w:p w:rsidR="001A1A1A" w:rsidRPr="0016797F" w:rsidRDefault="001A1A1A" w:rsidP="0016797F">
      <w:pPr>
        <w:pStyle w:val="main"/>
        <w:widowControl/>
        <w:numPr>
          <w:ilvl w:val="0"/>
          <w:numId w:val="2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7F">
        <w:rPr>
          <w:rFonts w:ascii="Times New Roman" w:hAnsi="Times New Roman" w:cs="Times New Roman"/>
          <w:sz w:val="28"/>
          <w:szCs w:val="28"/>
        </w:rPr>
        <w:t>Недостаточно высокий уровень привлеченных ресурсов.</w:t>
      </w:r>
    </w:p>
    <w:p w:rsidR="001A1A1A" w:rsidRPr="0016797F" w:rsidRDefault="001A1A1A" w:rsidP="0016797F">
      <w:pPr>
        <w:ind w:firstLine="709"/>
        <w:rPr>
          <w:color w:val="000000"/>
          <w:szCs w:val="28"/>
        </w:rPr>
      </w:pPr>
      <w:r w:rsidRPr="0016797F">
        <w:rPr>
          <w:color w:val="000000"/>
          <w:szCs w:val="28"/>
        </w:rPr>
        <w:t xml:space="preserve">Для усиления слабых сторон </w:t>
      </w:r>
      <w:r w:rsidR="00F8586C" w:rsidRPr="0016797F">
        <w:rPr>
          <w:color w:val="000000"/>
          <w:szCs w:val="28"/>
        </w:rPr>
        <w:t>предприятия</w:t>
      </w:r>
      <w:r w:rsidRPr="0016797F">
        <w:rPr>
          <w:color w:val="000000"/>
          <w:szCs w:val="28"/>
        </w:rPr>
        <w:t xml:space="preserve"> возможно реализовать следующие мероприятия:</w:t>
      </w:r>
    </w:p>
    <w:p w:rsidR="001A1A1A" w:rsidRPr="0016797F" w:rsidRDefault="001A1A1A" w:rsidP="0016797F">
      <w:pPr>
        <w:ind w:firstLine="709"/>
        <w:rPr>
          <w:color w:val="000000"/>
          <w:szCs w:val="28"/>
        </w:rPr>
      </w:pPr>
      <w:r w:rsidRPr="0016797F">
        <w:rPr>
          <w:color w:val="000000"/>
          <w:szCs w:val="28"/>
        </w:rPr>
        <w:t xml:space="preserve">1. </w:t>
      </w:r>
      <w:r w:rsidR="00F8586C" w:rsidRPr="0016797F">
        <w:rPr>
          <w:color w:val="000000"/>
          <w:szCs w:val="28"/>
        </w:rPr>
        <w:t>Реорганизация отдела по работе с персоналом</w:t>
      </w:r>
      <w:r w:rsidRPr="0016797F">
        <w:rPr>
          <w:color w:val="000000"/>
          <w:szCs w:val="28"/>
        </w:rPr>
        <w:t>.</w:t>
      </w:r>
    </w:p>
    <w:p w:rsidR="001A1A1A" w:rsidRPr="0016797F" w:rsidRDefault="001A1A1A" w:rsidP="0016797F">
      <w:pPr>
        <w:ind w:firstLine="709"/>
        <w:rPr>
          <w:color w:val="000000"/>
          <w:szCs w:val="28"/>
        </w:rPr>
      </w:pPr>
      <w:r w:rsidRPr="0016797F">
        <w:rPr>
          <w:color w:val="000000"/>
          <w:szCs w:val="28"/>
        </w:rPr>
        <w:t xml:space="preserve">2. </w:t>
      </w:r>
      <w:r w:rsidR="00F8586C" w:rsidRPr="0016797F">
        <w:rPr>
          <w:color w:val="000000"/>
          <w:szCs w:val="28"/>
        </w:rPr>
        <w:t>Разработка новых современных планов по работе с персоналом, привязанных к корпоративной культуре, имиджу предприятия</w:t>
      </w:r>
      <w:r w:rsidRPr="0016797F">
        <w:rPr>
          <w:color w:val="000000"/>
          <w:szCs w:val="28"/>
        </w:rPr>
        <w:t>.</w:t>
      </w:r>
    </w:p>
    <w:p w:rsidR="001A1A1A" w:rsidRPr="0016797F" w:rsidRDefault="001A1A1A" w:rsidP="0016797F">
      <w:pPr>
        <w:ind w:firstLine="709"/>
        <w:rPr>
          <w:color w:val="000000"/>
          <w:szCs w:val="28"/>
        </w:rPr>
      </w:pPr>
      <w:r w:rsidRPr="0016797F">
        <w:rPr>
          <w:color w:val="000000"/>
          <w:szCs w:val="28"/>
        </w:rPr>
        <w:t>3. Приглашение к сотрудничеству</w:t>
      </w:r>
      <w:r w:rsidR="0016797F">
        <w:rPr>
          <w:color w:val="000000"/>
          <w:szCs w:val="28"/>
        </w:rPr>
        <w:t xml:space="preserve"> </w:t>
      </w:r>
      <w:r w:rsidRPr="0016797F">
        <w:rPr>
          <w:color w:val="000000"/>
          <w:szCs w:val="28"/>
        </w:rPr>
        <w:t>специалистов, имеющих опыт работы в данном направлении</w:t>
      </w:r>
      <w:r w:rsidR="00F8586C" w:rsidRPr="0016797F">
        <w:rPr>
          <w:color w:val="000000"/>
          <w:szCs w:val="28"/>
        </w:rPr>
        <w:t xml:space="preserve"> (консалтинговые фирмы, тренеры по работе с персоналом)</w:t>
      </w:r>
      <w:r w:rsidRPr="0016797F">
        <w:rPr>
          <w:color w:val="000000"/>
          <w:szCs w:val="28"/>
        </w:rPr>
        <w:t>.</w:t>
      </w:r>
    </w:p>
    <w:p w:rsidR="001A1A1A" w:rsidRPr="0016797F" w:rsidRDefault="001A1A1A" w:rsidP="0016797F">
      <w:pPr>
        <w:ind w:firstLine="709"/>
        <w:rPr>
          <w:color w:val="000000"/>
          <w:szCs w:val="28"/>
        </w:rPr>
      </w:pPr>
      <w:r w:rsidRPr="0016797F">
        <w:rPr>
          <w:color w:val="000000"/>
          <w:szCs w:val="28"/>
        </w:rPr>
        <w:t>Для ослабления влияния существующих и возможных угроз необходимо выполнение следующих требований:</w:t>
      </w:r>
    </w:p>
    <w:p w:rsidR="001A1A1A" w:rsidRPr="0016797F" w:rsidRDefault="001A1A1A" w:rsidP="0016797F">
      <w:pPr>
        <w:ind w:firstLine="709"/>
        <w:rPr>
          <w:color w:val="000000"/>
          <w:szCs w:val="28"/>
        </w:rPr>
      </w:pPr>
      <w:r w:rsidRPr="0016797F">
        <w:rPr>
          <w:color w:val="000000"/>
          <w:szCs w:val="28"/>
        </w:rPr>
        <w:t xml:space="preserve">1. Изучение </w:t>
      </w:r>
      <w:r w:rsidR="00F8586C" w:rsidRPr="0016797F">
        <w:rPr>
          <w:color w:val="000000"/>
          <w:szCs w:val="28"/>
        </w:rPr>
        <w:t>потребностей персонала</w:t>
      </w:r>
      <w:r w:rsidRPr="0016797F">
        <w:rPr>
          <w:color w:val="000000"/>
          <w:szCs w:val="28"/>
        </w:rPr>
        <w:t>.</w:t>
      </w:r>
    </w:p>
    <w:p w:rsidR="001A1A1A" w:rsidRPr="0016797F" w:rsidRDefault="001A1A1A" w:rsidP="0016797F">
      <w:pPr>
        <w:ind w:firstLine="709"/>
        <w:rPr>
          <w:color w:val="000000"/>
          <w:szCs w:val="28"/>
        </w:rPr>
      </w:pPr>
      <w:r w:rsidRPr="0016797F">
        <w:rPr>
          <w:color w:val="000000"/>
          <w:szCs w:val="28"/>
        </w:rPr>
        <w:t xml:space="preserve">2. Изучение </w:t>
      </w:r>
      <w:r w:rsidR="00F8586C" w:rsidRPr="0016797F">
        <w:rPr>
          <w:color w:val="000000"/>
          <w:szCs w:val="28"/>
        </w:rPr>
        <w:t>причин неудовлетворенности трудом</w:t>
      </w:r>
      <w:r w:rsidRPr="0016797F">
        <w:rPr>
          <w:color w:val="000000"/>
          <w:szCs w:val="28"/>
        </w:rPr>
        <w:t>.</w:t>
      </w:r>
    </w:p>
    <w:p w:rsidR="001A1A1A" w:rsidRPr="0016797F" w:rsidRDefault="001A1A1A" w:rsidP="0016797F">
      <w:pPr>
        <w:ind w:firstLine="709"/>
        <w:rPr>
          <w:color w:val="000000"/>
          <w:szCs w:val="28"/>
        </w:rPr>
      </w:pPr>
      <w:r w:rsidRPr="0016797F">
        <w:rPr>
          <w:color w:val="000000"/>
          <w:szCs w:val="28"/>
        </w:rPr>
        <w:t xml:space="preserve">3. </w:t>
      </w:r>
      <w:r w:rsidR="00F8586C" w:rsidRPr="0016797F">
        <w:rPr>
          <w:color w:val="000000"/>
          <w:szCs w:val="28"/>
        </w:rPr>
        <w:t>Разработка методов с</w:t>
      </w:r>
      <w:r w:rsidRPr="0016797F">
        <w:rPr>
          <w:color w:val="000000"/>
          <w:szCs w:val="28"/>
        </w:rPr>
        <w:t>тимулировани</w:t>
      </w:r>
      <w:r w:rsidR="00F8586C" w:rsidRPr="0016797F">
        <w:rPr>
          <w:color w:val="000000"/>
          <w:szCs w:val="28"/>
        </w:rPr>
        <w:t>я труда</w:t>
      </w:r>
      <w:r w:rsidRPr="0016797F">
        <w:rPr>
          <w:color w:val="000000"/>
          <w:szCs w:val="28"/>
        </w:rPr>
        <w:t>.</w:t>
      </w:r>
    </w:p>
    <w:p w:rsidR="001A1A1A" w:rsidRPr="0016797F" w:rsidRDefault="001A1A1A" w:rsidP="0016797F">
      <w:pPr>
        <w:ind w:firstLine="709"/>
        <w:rPr>
          <w:color w:val="000000"/>
          <w:szCs w:val="28"/>
        </w:rPr>
      </w:pPr>
      <w:r w:rsidRPr="0016797F">
        <w:rPr>
          <w:color w:val="000000"/>
          <w:szCs w:val="28"/>
        </w:rPr>
        <w:t xml:space="preserve">4. Доведение до каждого работающего </w:t>
      </w:r>
      <w:r w:rsidR="00F8586C" w:rsidRPr="0016797F">
        <w:rPr>
          <w:color w:val="000000"/>
          <w:szCs w:val="28"/>
        </w:rPr>
        <w:t>на предприятии</w:t>
      </w:r>
      <w:r w:rsidRPr="0016797F">
        <w:rPr>
          <w:color w:val="000000"/>
          <w:szCs w:val="28"/>
        </w:rPr>
        <w:t xml:space="preserve"> информации о предстоящих изменениях с обоснованием необходимости данных изменений для всей организации в целом и каждого отдельного сотрудника в частности.</w:t>
      </w:r>
    </w:p>
    <w:p w:rsidR="001A1A1A" w:rsidRPr="0016797F" w:rsidRDefault="001A1A1A" w:rsidP="0016797F">
      <w:pPr>
        <w:ind w:firstLine="709"/>
        <w:rPr>
          <w:color w:val="000000"/>
          <w:szCs w:val="28"/>
        </w:rPr>
      </w:pPr>
      <w:r w:rsidRPr="0016797F">
        <w:rPr>
          <w:color w:val="000000"/>
          <w:szCs w:val="28"/>
        </w:rPr>
        <w:t>5. Точное соблюдение сроков реализации проекта.</w:t>
      </w:r>
    </w:p>
    <w:p w:rsidR="001A1A1A" w:rsidRPr="0016797F" w:rsidRDefault="001A1A1A" w:rsidP="0016797F">
      <w:pPr>
        <w:ind w:firstLine="709"/>
        <w:rPr>
          <w:color w:val="000000"/>
        </w:rPr>
      </w:pPr>
      <w:bookmarkStart w:id="6" w:name="_Toc163385483"/>
      <w:r w:rsidRPr="0016797F">
        <w:rPr>
          <w:color w:val="000000"/>
        </w:rPr>
        <w:t xml:space="preserve">Создание </w:t>
      </w:r>
      <w:r w:rsidR="005D3E08" w:rsidRPr="0016797F">
        <w:rPr>
          <w:color w:val="000000"/>
        </w:rPr>
        <w:t xml:space="preserve">собственных </w:t>
      </w:r>
      <w:r w:rsidRPr="0016797F">
        <w:rPr>
          <w:color w:val="000000"/>
        </w:rPr>
        <w:t>технологий</w:t>
      </w:r>
      <w:bookmarkEnd w:id="6"/>
    </w:p>
    <w:p w:rsidR="001A1A1A" w:rsidRPr="0016797F" w:rsidRDefault="005D3E08" w:rsidP="0016797F">
      <w:pPr>
        <w:ind w:firstLine="709"/>
        <w:rPr>
          <w:color w:val="000000"/>
          <w:szCs w:val="28"/>
        </w:rPr>
      </w:pPr>
      <w:r w:rsidRPr="0016797F">
        <w:rPr>
          <w:color w:val="000000"/>
          <w:szCs w:val="28"/>
        </w:rPr>
        <w:t>ОАО</w:t>
      </w:r>
      <w:r w:rsidR="0016797F">
        <w:rPr>
          <w:color w:val="000000"/>
          <w:szCs w:val="28"/>
        </w:rPr>
        <w:t> </w:t>
      </w:r>
      <w:r w:rsidR="0016797F" w:rsidRPr="0016797F">
        <w:rPr>
          <w:color w:val="000000"/>
          <w:szCs w:val="28"/>
        </w:rPr>
        <w:t>«</w:t>
      </w:r>
      <w:r w:rsidRPr="0016797F">
        <w:rPr>
          <w:color w:val="000000"/>
          <w:szCs w:val="28"/>
        </w:rPr>
        <w:t>Асбестоцемент»</w:t>
      </w:r>
      <w:r w:rsidR="001A1A1A" w:rsidRPr="0016797F">
        <w:rPr>
          <w:color w:val="000000"/>
          <w:szCs w:val="28"/>
        </w:rPr>
        <w:t xml:space="preserve"> может предложить:</w:t>
      </w:r>
    </w:p>
    <w:p w:rsidR="005D3E08" w:rsidRPr="0016797F" w:rsidRDefault="005D3E08" w:rsidP="0016797F">
      <w:pPr>
        <w:ind w:firstLine="709"/>
        <w:rPr>
          <w:color w:val="000000"/>
        </w:rPr>
      </w:pPr>
      <w:r w:rsidRPr="0016797F">
        <w:rPr>
          <w:color w:val="000000"/>
        </w:rPr>
        <w:t>1. Реформирование системы оплаты труда.</w:t>
      </w:r>
    </w:p>
    <w:p w:rsidR="005D3E08" w:rsidRPr="0016797F" w:rsidRDefault="005D3E08" w:rsidP="0016797F">
      <w:pPr>
        <w:numPr>
          <w:ilvl w:val="0"/>
          <w:numId w:val="3"/>
        </w:numPr>
        <w:tabs>
          <w:tab w:val="clear" w:pos="644"/>
          <w:tab w:val="num" w:pos="993"/>
        </w:tabs>
        <w:ind w:left="0" w:firstLine="709"/>
        <w:rPr>
          <w:color w:val="000000"/>
        </w:rPr>
      </w:pPr>
      <w:r w:rsidRPr="0016797F">
        <w:rPr>
          <w:color w:val="000000"/>
        </w:rPr>
        <w:t>Повышение заработной платы должно осуществляться через повышение тарифных ставок в соответствии с устанавливаемым государством минимумом, введения компенсационных выплат, индексация заработной платы в соответствии с инфляцией.</w:t>
      </w:r>
    </w:p>
    <w:p w:rsidR="005D3E08" w:rsidRPr="0016797F" w:rsidRDefault="005D3E08" w:rsidP="0016797F">
      <w:pPr>
        <w:numPr>
          <w:ilvl w:val="0"/>
          <w:numId w:val="3"/>
        </w:numPr>
        <w:tabs>
          <w:tab w:val="clear" w:pos="644"/>
          <w:tab w:val="num" w:pos="993"/>
        </w:tabs>
        <w:ind w:left="0" w:firstLine="709"/>
        <w:rPr>
          <w:color w:val="000000"/>
        </w:rPr>
      </w:pPr>
      <w:r w:rsidRPr="0016797F">
        <w:rPr>
          <w:color w:val="000000"/>
        </w:rPr>
        <w:t xml:space="preserve">Возможно введение бонусов </w:t>
      </w:r>
      <w:r w:rsidR="0016797F">
        <w:rPr>
          <w:color w:val="000000"/>
        </w:rPr>
        <w:t>–</w:t>
      </w:r>
      <w:r w:rsidR="0016797F" w:rsidRPr="0016797F">
        <w:rPr>
          <w:color w:val="000000"/>
        </w:rPr>
        <w:t xml:space="preserve"> </w:t>
      </w:r>
      <w:r w:rsidRPr="0016797F">
        <w:rPr>
          <w:color w:val="000000"/>
        </w:rPr>
        <w:t xml:space="preserve">разовых выплат из прибыли предприятия (вознаграждение, премия, добавочное вознаграждение), выплачиваемое за сверхурочную работу, работу в праздничные дни, перевыполнение плана </w:t>
      </w:r>
      <w:r w:rsidR="0016797F">
        <w:rPr>
          <w:color w:val="000000"/>
        </w:rPr>
        <w:t>и т.п.</w:t>
      </w:r>
    </w:p>
    <w:p w:rsidR="005D3E08" w:rsidRPr="0016797F" w:rsidRDefault="005D3E08" w:rsidP="0016797F">
      <w:pPr>
        <w:numPr>
          <w:ilvl w:val="0"/>
          <w:numId w:val="3"/>
        </w:numPr>
        <w:tabs>
          <w:tab w:val="clear" w:pos="644"/>
          <w:tab w:val="num" w:pos="993"/>
        </w:tabs>
        <w:ind w:left="0" w:firstLine="709"/>
        <w:rPr>
          <w:color w:val="000000"/>
        </w:rPr>
      </w:pPr>
      <w:r w:rsidRPr="0016797F">
        <w:rPr>
          <w:color w:val="000000"/>
        </w:rPr>
        <w:t>Практика участия работников в акционерном капитале, осуществляемая с помощью покупки акций предприятия (АО) и получения дивидендов (покупка акций по льготным ценам, безвозмездное получение акций).</w:t>
      </w:r>
    </w:p>
    <w:p w:rsidR="005D3E08" w:rsidRPr="0016797F" w:rsidRDefault="005D3E08" w:rsidP="0016797F">
      <w:pPr>
        <w:ind w:firstLine="709"/>
        <w:rPr>
          <w:color w:val="000000"/>
        </w:rPr>
      </w:pPr>
      <w:r w:rsidRPr="0016797F">
        <w:rPr>
          <w:color w:val="000000"/>
        </w:rPr>
        <w:t xml:space="preserve">2. В процессе создания системы стимулирования ориентироваться на различные категории работников. Необходимо создать для молодежи условия профессионального роста (повышение квалификации, выделение средств на образование, переобучение, содействие в жилищном строительстве), для более старшего поколения ввести дополнительные социальные гарантии (программы, связанные с воспитанием и образованием детей, повышение квалификации) </w:t>
      </w:r>
      <w:r w:rsidR="0016797F">
        <w:rPr>
          <w:color w:val="000000"/>
        </w:rPr>
        <w:t>и т.д.</w:t>
      </w:r>
    </w:p>
    <w:p w:rsidR="005D3E08" w:rsidRPr="0016797F" w:rsidRDefault="005D3E08" w:rsidP="0016797F">
      <w:pPr>
        <w:ind w:firstLine="709"/>
        <w:rPr>
          <w:color w:val="000000"/>
        </w:rPr>
      </w:pPr>
      <w:r w:rsidRPr="0016797F">
        <w:rPr>
          <w:color w:val="000000"/>
        </w:rPr>
        <w:t xml:space="preserve">3. Стимулирование свободным временем, регулируемое путем предоставления работнику за активную и творческую работу дополнительных выходных, отпуска, возможности выбора времени отпуска </w:t>
      </w:r>
      <w:r w:rsidR="0016797F">
        <w:rPr>
          <w:color w:val="000000"/>
        </w:rPr>
        <w:t>и т.д.</w:t>
      </w:r>
      <w:r w:rsidRPr="0016797F">
        <w:rPr>
          <w:color w:val="000000"/>
        </w:rPr>
        <w:t>; сокращения длительности рабочего дня за счет высокой производительности труда.</w:t>
      </w:r>
    </w:p>
    <w:p w:rsidR="005D3E08" w:rsidRPr="0016797F" w:rsidRDefault="005D3E08" w:rsidP="0016797F">
      <w:pPr>
        <w:ind w:firstLine="709"/>
        <w:rPr>
          <w:color w:val="000000"/>
        </w:rPr>
      </w:pPr>
      <w:r w:rsidRPr="0016797F">
        <w:rPr>
          <w:color w:val="000000"/>
        </w:rPr>
        <w:t>4. Возможна практика трудового или организационного стимулирования путем регуляции поведения работника через возможность его</w:t>
      </w:r>
      <w:r w:rsidR="0016797F">
        <w:rPr>
          <w:color w:val="000000"/>
        </w:rPr>
        <w:t xml:space="preserve"> </w:t>
      </w:r>
      <w:r w:rsidRPr="0016797F">
        <w:rPr>
          <w:color w:val="000000"/>
        </w:rPr>
        <w:t>участия в управлении, продвижения по службе в пределах одной и той же должности.</w:t>
      </w:r>
    </w:p>
    <w:p w:rsidR="005D3E08" w:rsidRPr="0016797F" w:rsidRDefault="005D3E08" w:rsidP="0016797F">
      <w:pPr>
        <w:ind w:firstLine="709"/>
        <w:rPr>
          <w:color w:val="000000"/>
        </w:rPr>
      </w:pPr>
      <w:r w:rsidRPr="0016797F">
        <w:rPr>
          <w:color w:val="000000"/>
        </w:rPr>
        <w:t>5. Возможно применение такого приема морального стимулирования, как выражение общественного признания, выражаемое вручением грамот, значков, вымпелов, размещение фотографий на Доске почета.</w:t>
      </w:r>
    </w:p>
    <w:p w:rsidR="005D3E08" w:rsidRPr="0016797F" w:rsidRDefault="005D3E08" w:rsidP="0016797F">
      <w:pPr>
        <w:ind w:firstLine="709"/>
        <w:rPr>
          <w:color w:val="000000"/>
        </w:rPr>
      </w:pPr>
      <w:r w:rsidRPr="0016797F">
        <w:rPr>
          <w:color w:val="000000"/>
        </w:rPr>
        <w:t xml:space="preserve">6. Использование в системе стимулирования метод предоставления определенных социальных гарантий (социального пакета), куда входят медицинское обслуживание, социальное и медицинское страхование, отчисления в пенсионный фонд; сюда же можно отнести дополнительные гарантии </w:t>
      </w:r>
      <w:r w:rsidR="0016797F">
        <w:rPr>
          <w:color w:val="000000"/>
        </w:rPr>
        <w:t>–</w:t>
      </w:r>
      <w:r w:rsidR="0016797F" w:rsidRPr="0016797F">
        <w:rPr>
          <w:color w:val="000000"/>
        </w:rPr>
        <w:t xml:space="preserve"> </w:t>
      </w:r>
      <w:r w:rsidRPr="0016797F">
        <w:rPr>
          <w:color w:val="000000"/>
        </w:rPr>
        <w:t>оплата транспортных расходов или обслуживание собственным транспортом, организация питания, предоставление льготных тарифов на продукцию или услуги организации, обучение и переобучение персонала, содействие в жилищном строительстве, программы, связанные с воспитанием и обучением детей, выделение средств на образование, покрытие расходов по временной нетрудоспособности.</w:t>
      </w:r>
    </w:p>
    <w:p w:rsidR="005D3E08" w:rsidRPr="0016797F" w:rsidRDefault="005D3E08" w:rsidP="0016797F">
      <w:pPr>
        <w:ind w:firstLine="709"/>
        <w:rPr>
          <w:color w:val="000000"/>
        </w:rPr>
      </w:pPr>
      <w:r w:rsidRPr="0016797F">
        <w:rPr>
          <w:color w:val="000000"/>
        </w:rPr>
        <w:t xml:space="preserve">7. Было бы целесообразно организовать сберегательные фонды для работников предприятия с выплатой процентов не ниже установленного в Сбербанке РФ и установлением льготных режимов накопления средств, а также ассоциации получения льготных кредитов на строительство жилья, приобретение товаров, услуг </w:t>
      </w:r>
      <w:r w:rsidR="0016797F">
        <w:rPr>
          <w:color w:val="000000"/>
        </w:rPr>
        <w:t>и т.д.</w:t>
      </w:r>
    </w:p>
    <w:p w:rsidR="001A1A1A" w:rsidRPr="0016797F" w:rsidRDefault="001A1A1A" w:rsidP="0016797F">
      <w:pPr>
        <w:ind w:firstLine="709"/>
        <w:rPr>
          <w:color w:val="000000"/>
        </w:rPr>
      </w:pPr>
      <w:r w:rsidRPr="0016797F">
        <w:rPr>
          <w:color w:val="000000"/>
        </w:rPr>
        <w:t xml:space="preserve">Устранение текущих проблем </w:t>
      </w:r>
      <w:r w:rsidR="005D3E08" w:rsidRPr="0016797F">
        <w:rPr>
          <w:color w:val="000000"/>
        </w:rPr>
        <w:t>ОАО</w:t>
      </w:r>
      <w:r w:rsidR="0016797F">
        <w:rPr>
          <w:color w:val="000000"/>
        </w:rPr>
        <w:t> </w:t>
      </w:r>
      <w:r w:rsidR="0016797F" w:rsidRPr="0016797F">
        <w:rPr>
          <w:color w:val="000000"/>
        </w:rPr>
        <w:t>«</w:t>
      </w:r>
      <w:r w:rsidR="005D3E08" w:rsidRPr="0016797F">
        <w:rPr>
          <w:color w:val="000000"/>
        </w:rPr>
        <w:t>Асбестоцемент»</w:t>
      </w:r>
      <w:r w:rsidRPr="0016797F">
        <w:rPr>
          <w:color w:val="000000"/>
        </w:rPr>
        <w:t xml:space="preserve"> возможно следующим образом:</w:t>
      </w:r>
    </w:p>
    <w:p w:rsidR="001A1A1A" w:rsidRPr="0016797F" w:rsidRDefault="001A1A1A" w:rsidP="0016797F">
      <w:pPr>
        <w:ind w:firstLine="709"/>
        <w:rPr>
          <w:color w:val="000000"/>
          <w:szCs w:val="28"/>
        </w:rPr>
      </w:pPr>
      <w:r w:rsidRPr="0016797F">
        <w:rPr>
          <w:color w:val="000000"/>
        </w:rPr>
        <w:t xml:space="preserve">1. Необходимо </w:t>
      </w:r>
      <w:r w:rsidR="005D3E08" w:rsidRPr="0016797F">
        <w:rPr>
          <w:color w:val="000000"/>
        </w:rPr>
        <w:t>провести реорганизацию отдела персонала</w:t>
      </w:r>
      <w:r w:rsidRPr="0016797F">
        <w:rPr>
          <w:color w:val="000000"/>
          <w:szCs w:val="28"/>
        </w:rPr>
        <w:t>;</w:t>
      </w:r>
    </w:p>
    <w:p w:rsidR="001A1A1A" w:rsidRPr="0016797F" w:rsidRDefault="001A1A1A" w:rsidP="0016797F">
      <w:pPr>
        <w:ind w:firstLine="709"/>
        <w:rPr>
          <w:color w:val="000000"/>
        </w:rPr>
      </w:pPr>
      <w:r w:rsidRPr="0016797F">
        <w:rPr>
          <w:color w:val="000000"/>
        </w:rPr>
        <w:t xml:space="preserve">2. Необходимо сконцентрировать все усилия </w:t>
      </w:r>
      <w:r w:rsidR="005D3E08" w:rsidRPr="0016797F">
        <w:rPr>
          <w:color w:val="000000"/>
        </w:rPr>
        <w:t xml:space="preserve">предприятия </w:t>
      </w:r>
      <w:r w:rsidRPr="0016797F">
        <w:rPr>
          <w:color w:val="000000"/>
        </w:rPr>
        <w:t>и сотрудников на достижении поставленной цели;</w:t>
      </w:r>
    </w:p>
    <w:p w:rsidR="001A1A1A" w:rsidRPr="0016797F" w:rsidRDefault="001A1A1A" w:rsidP="0016797F">
      <w:pPr>
        <w:ind w:firstLine="709"/>
        <w:rPr>
          <w:color w:val="000000"/>
        </w:rPr>
      </w:pPr>
      <w:r w:rsidRPr="0016797F">
        <w:rPr>
          <w:color w:val="000000"/>
        </w:rPr>
        <w:t>3. Необходимо заинтересовать сотрудников организации в достижении результата и правильно скоординировать работу отделов, от которых зависит достижение поставленной цели;</w:t>
      </w:r>
    </w:p>
    <w:p w:rsidR="001A1A1A" w:rsidRPr="0016797F" w:rsidRDefault="001A1A1A" w:rsidP="0016797F">
      <w:pPr>
        <w:ind w:firstLine="709"/>
        <w:rPr>
          <w:color w:val="000000"/>
        </w:rPr>
      </w:pPr>
      <w:r w:rsidRPr="0016797F">
        <w:rPr>
          <w:color w:val="000000"/>
        </w:rPr>
        <w:t>4. Необходим</w:t>
      </w:r>
      <w:r w:rsidR="005D3E08" w:rsidRPr="0016797F">
        <w:rPr>
          <w:color w:val="000000"/>
        </w:rPr>
        <w:t>о улучшить материальное обеспечение работников предприятия</w:t>
      </w:r>
      <w:r w:rsidRPr="0016797F">
        <w:rPr>
          <w:color w:val="000000"/>
        </w:rPr>
        <w:t>;</w:t>
      </w:r>
    </w:p>
    <w:p w:rsidR="001A1A1A" w:rsidRPr="0016797F" w:rsidRDefault="001A1A1A" w:rsidP="0016797F">
      <w:pPr>
        <w:ind w:firstLine="709"/>
        <w:rPr>
          <w:color w:val="000000"/>
        </w:rPr>
      </w:pPr>
      <w:r w:rsidRPr="0016797F">
        <w:rPr>
          <w:color w:val="000000"/>
        </w:rPr>
        <w:t xml:space="preserve">5. Необходима разработка эффективной стратегии </w:t>
      </w:r>
      <w:r w:rsidR="005D3E08" w:rsidRPr="0016797F">
        <w:rPr>
          <w:color w:val="000000"/>
        </w:rPr>
        <w:t>работы с персоналом</w:t>
      </w:r>
      <w:r w:rsidRPr="0016797F">
        <w:rPr>
          <w:color w:val="000000"/>
        </w:rPr>
        <w:t>;</w:t>
      </w:r>
    </w:p>
    <w:p w:rsidR="001A1A1A" w:rsidRPr="0016797F" w:rsidRDefault="001A1A1A" w:rsidP="0016797F">
      <w:pPr>
        <w:ind w:firstLine="709"/>
        <w:rPr>
          <w:color w:val="000000"/>
        </w:rPr>
      </w:pPr>
      <w:r w:rsidRPr="0016797F">
        <w:rPr>
          <w:color w:val="000000"/>
        </w:rPr>
        <w:t xml:space="preserve">6. Необходима правильная координация </w:t>
      </w:r>
      <w:r w:rsidRPr="0016797F">
        <w:rPr>
          <w:color w:val="000000"/>
          <w:lang w:val="en-US"/>
        </w:rPr>
        <w:t>PR</w:t>
      </w:r>
      <w:r w:rsidRPr="0016797F">
        <w:rPr>
          <w:color w:val="000000"/>
        </w:rPr>
        <w:t xml:space="preserve"> – </w:t>
      </w:r>
      <w:r w:rsidR="005D3E08" w:rsidRPr="0016797F">
        <w:rPr>
          <w:color w:val="000000"/>
        </w:rPr>
        <w:t>деятельности с персоналом</w:t>
      </w:r>
      <w:r w:rsidRPr="0016797F">
        <w:rPr>
          <w:color w:val="000000"/>
        </w:rPr>
        <w:t>.</w:t>
      </w:r>
    </w:p>
    <w:p w:rsidR="0016797F" w:rsidRDefault="0016797F" w:rsidP="0016797F">
      <w:pPr>
        <w:pStyle w:val="2"/>
        <w:keepNext w:val="0"/>
        <w:spacing w:before="0" w:after="0"/>
        <w:ind w:left="0" w:firstLine="709"/>
        <w:jc w:val="both"/>
        <w:rPr>
          <w:b w:val="0"/>
          <w:color w:val="000000"/>
          <w:sz w:val="28"/>
        </w:rPr>
      </w:pPr>
    </w:p>
    <w:p w:rsidR="002E138D" w:rsidRPr="0016797F" w:rsidRDefault="002E138D" w:rsidP="0016797F">
      <w:pPr>
        <w:pStyle w:val="2"/>
        <w:keepNext w:val="0"/>
        <w:spacing w:before="0" w:after="0"/>
        <w:ind w:left="0" w:firstLine="709"/>
        <w:jc w:val="both"/>
        <w:rPr>
          <w:i w:val="0"/>
          <w:color w:val="000000"/>
          <w:sz w:val="28"/>
        </w:rPr>
      </w:pPr>
      <w:bookmarkStart w:id="7" w:name="_Toc184020547"/>
      <w:r w:rsidRPr="0016797F">
        <w:rPr>
          <w:i w:val="0"/>
          <w:color w:val="000000"/>
          <w:sz w:val="28"/>
        </w:rPr>
        <w:t>4. Расчет сетевых графиков проекта</w:t>
      </w:r>
      <w:bookmarkEnd w:id="7"/>
    </w:p>
    <w:p w:rsidR="0016797F" w:rsidRDefault="0016797F" w:rsidP="0016797F">
      <w:pPr>
        <w:ind w:firstLine="709"/>
        <w:rPr>
          <w:color w:val="000000"/>
        </w:rPr>
      </w:pPr>
    </w:p>
    <w:p w:rsidR="002E138D" w:rsidRPr="0016797F" w:rsidRDefault="002E138D" w:rsidP="0016797F">
      <w:pPr>
        <w:ind w:firstLine="709"/>
        <w:rPr>
          <w:color w:val="000000"/>
          <w:szCs w:val="24"/>
        </w:rPr>
      </w:pPr>
      <w:r w:rsidRPr="0016797F">
        <w:rPr>
          <w:color w:val="000000"/>
        </w:rPr>
        <w:t>«Изучение удовлетворенности трудом персонала организации»</w:t>
      </w:r>
    </w:p>
    <w:tbl>
      <w:tblPr>
        <w:tblW w:w="9055" w:type="dxa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6"/>
        <w:gridCol w:w="1960"/>
        <w:gridCol w:w="2200"/>
        <w:gridCol w:w="860"/>
        <w:gridCol w:w="641"/>
        <w:gridCol w:w="1286"/>
        <w:gridCol w:w="1672"/>
      </w:tblGrid>
      <w:tr w:rsidR="0016797F" w:rsidRPr="00EB44E7" w:rsidTr="00EB44E7">
        <w:trPr>
          <w:cantSplit/>
          <w:trHeight w:val="240"/>
        </w:trPr>
        <w:tc>
          <w:tcPr>
            <w:tcW w:w="241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82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Наименование работы</w:t>
            </w:r>
          </w:p>
        </w:tc>
        <w:tc>
          <w:tcPr>
            <w:tcW w:w="1215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Продолжительность (дни)</w:t>
            </w:r>
          </w:p>
        </w:tc>
        <w:tc>
          <w:tcPr>
            <w:tcW w:w="475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354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Ранг</w:t>
            </w:r>
          </w:p>
        </w:tc>
        <w:tc>
          <w:tcPr>
            <w:tcW w:w="710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Условное обозначение</w:t>
            </w:r>
          </w:p>
        </w:tc>
        <w:tc>
          <w:tcPr>
            <w:tcW w:w="924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Задержка</w:t>
            </w:r>
            <w:r w:rsidR="0016797F" w:rsidRPr="00EB44E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EB44E7">
              <w:rPr>
                <w:rFonts w:ascii="Times New Roman" w:hAnsi="Times New Roman"/>
                <w:color w:val="000000"/>
                <w:sz w:val="20"/>
              </w:rPr>
              <w:t>/ опережение (дни)</w:t>
            </w:r>
          </w:p>
        </w:tc>
      </w:tr>
      <w:tr w:rsidR="0016797F" w:rsidRPr="00EB44E7" w:rsidTr="00EB44E7">
        <w:trPr>
          <w:cantSplit/>
          <w:trHeight w:val="240"/>
        </w:trPr>
        <w:tc>
          <w:tcPr>
            <w:tcW w:w="241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А</w:t>
            </w:r>
          </w:p>
        </w:tc>
        <w:tc>
          <w:tcPr>
            <w:tcW w:w="1082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Предварительная работа</w:t>
            </w:r>
          </w:p>
        </w:tc>
        <w:tc>
          <w:tcPr>
            <w:tcW w:w="1215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0</w:t>
            </w:r>
            <w:r w:rsidR="0016797F" w:rsidRPr="00EB44E7">
              <w:rPr>
                <w:rFonts w:ascii="Times New Roman" w:hAnsi="Times New Roman"/>
                <w:color w:val="000000"/>
                <w:sz w:val="20"/>
              </w:rPr>
              <w:t>–1</w:t>
            </w:r>
          </w:p>
        </w:tc>
        <w:tc>
          <w:tcPr>
            <w:tcW w:w="354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710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А1</w:t>
            </w:r>
          </w:p>
        </w:tc>
        <w:tc>
          <w:tcPr>
            <w:tcW w:w="924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–</w:t>
            </w:r>
          </w:p>
        </w:tc>
      </w:tr>
      <w:tr w:rsidR="0016797F" w:rsidRPr="00EB44E7" w:rsidTr="00EB44E7">
        <w:trPr>
          <w:cantSplit/>
          <w:trHeight w:val="240"/>
        </w:trPr>
        <w:tc>
          <w:tcPr>
            <w:tcW w:w="241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В</w:t>
            </w:r>
          </w:p>
        </w:tc>
        <w:tc>
          <w:tcPr>
            <w:tcW w:w="1082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Обучение сотрудников</w:t>
            </w:r>
          </w:p>
        </w:tc>
        <w:tc>
          <w:tcPr>
            <w:tcW w:w="1215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1</w:t>
            </w:r>
            <w:r w:rsidR="0016797F" w:rsidRPr="00EB44E7">
              <w:rPr>
                <w:rFonts w:ascii="Times New Roman" w:hAnsi="Times New Roman"/>
                <w:color w:val="000000"/>
                <w:sz w:val="20"/>
              </w:rPr>
              <w:t>–2</w:t>
            </w:r>
          </w:p>
        </w:tc>
        <w:tc>
          <w:tcPr>
            <w:tcW w:w="354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А2</w:t>
            </w:r>
          </w:p>
        </w:tc>
        <w:tc>
          <w:tcPr>
            <w:tcW w:w="924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–</w:t>
            </w:r>
          </w:p>
        </w:tc>
      </w:tr>
      <w:tr w:rsidR="0016797F" w:rsidRPr="00EB44E7" w:rsidTr="00EB44E7">
        <w:trPr>
          <w:cantSplit/>
          <w:trHeight w:val="240"/>
        </w:trPr>
        <w:tc>
          <w:tcPr>
            <w:tcW w:w="241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С</w:t>
            </w:r>
          </w:p>
        </w:tc>
        <w:tc>
          <w:tcPr>
            <w:tcW w:w="1082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Разработка анкет</w:t>
            </w:r>
          </w:p>
        </w:tc>
        <w:tc>
          <w:tcPr>
            <w:tcW w:w="1215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75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  <w:szCs w:val="26"/>
              </w:rPr>
              <w:t>2</w:t>
            </w:r>
            <w:r w:rsidR="0016797F" w:rsidRPr="00EB44E7">
              <w:rPr>
                <w:rFonts w:ascii="Times New Roman" w:hAnsi="Times New Roman"/>
                <w:color w:val="000000"/>
                <w:sz w:val="20"/>
                <w:szCs w:val="26"/>
              </w:rPr>
              <w:t>–3</w:t>
            </w:r>
          </w:p>
        </w:tc>
        <w:tc>
          <w:tcPr>
            <w:tcW w:w="354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  <w:szCs w:val="26"/>
              </w:rPr>
              <w:t>3</w:t>
            </w:r>
          </w:p>
        </w:tc>
        <w:tc>
          <w:tcPr>
            <w:tcW w:w="710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А3</w:t>
            </w:r>
          </w:p>
        </w:tc>
        <w:tc>
          <w:tcPr>
            <w:tcW w:w="924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– 1</w:t>
            </w:r>
          </w:p>
        </w:tc>
      </w:tr>
      <w:tr w:rsidR="0016797F" w:rsidRPr="00EB44E7" w:rsidTr="00EB44E7">
        <w:trPr>
          <w:cantSplit/>
          <w:trHeight w:val="240"/>
        </w:trPr>
        <w:tc>
          <w:tcPr>
            <w:tcW w:w="241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  <w:lang w:val="en-US"/>
              </w:rPr>
              <w:t>D</w:t>
            </w:r>
          </w:p>
        </w:tc>
        <w:tc>
          <w:tcPr>
            <w:tcW w:w="1082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Анкетирование</w:t>
            </w:r>
          </w:p>
        </w:tc>
        <w:tc>
          <w:tcPr>
            <w:tcW w:w="1215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475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3</w:t>
            </w:r>
            <w:r w:rsidR="0016797F" w:rsidRPr="00EB44E7">
              <w:rPr>
                <w:rFonts w:ascii="Times New Roman" w:hAnsi="Times New Roman"/>
                <w:color w:val="000000"/>
                <w:sz w:val="20"/>
              </w:rPr>
              <w:t>–4</w:t>
            </w:r>
          </w:p>
        </w:tc>
        <w:tc>
          <w:tcPr>
            <w:tcW w:w="354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710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А5</w:t>
            </w:r>
          </w:p>
        </w:tc>
        <w:tc>
          <w:tcPr>
            <w:tcW w:w="924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–</w:t>
            </w:r>
          </w:p>
        </w:tc>
      </w:tr>
      <w:tr w:rsidR="0016797F" w:rsidRPr="00EB44E7" w:rsidTr="00EB44E7">
        <w:trPr>
          <w:cantSplit/>
          <w:trHeight w:val="240"/>
        </w:trPr>
        <w:tc>
          <w:tcPr>
            <w:tcW w:w="241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  <w:szCs w:val="26"/>
              </w:rPr>
              <w:t>Е</w:t>
            </w:r>
          </w:p>
        </w:tc>
        <w:tc>
          <w:tcPr>
            <w:tcW w:w="1082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Фокус-группы</w:t>
            </w:r>
          </w:p>
        </w:tc>
        <w:tc>
          <w:tcPr>
            <w:tcW w:w="1215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475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2</w:t>
            </w:r>
            <w:r w:rsidR="0016797F" w:rsidRPr="00EB44E7">
              <w:rPr>
                <w:rFonts w:ascii="Times New Roman" w:hAnsi="Times New Roman"/>
                <w:color w:val="000000"/>
                <w:sz w:val="20"/>
              </w:rPr>
              <w:t>–4</w:t>
            </w:r>
          </w:p>
        </w:tc>
        <w:tc>
          <w:tcPr>
            <w:tcW w:w="354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710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А4</w:t>
            </w:r>
          </w:p>
        </w:tc>
        <w:tc>
          <w:tcPr>
            <w:tcW w:w="924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–</w:t>
            </w:r>
          </w:p>
        </w:tc>
      </w:tr>
      <w:tr w:rsidR="0016797F" w:rsidRPr="00EB44E7" w:rsidTr="00EB44E7">
        <w:trPr>
          <w:cantSplit/>
          <w:trHeight w:val="240"/>
        </w:trPr>
        <w:tc>
          <w:tcPr>
            <w:tcW w:w="241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  <w:lang w:val="en-US"/>
              </w:rPr>
              <w:t>F</w:t>
            </w:r>
          </w:p>
        </w:tc>
        <w:tc>
          <w:tcPr>
            <w:tcW w:w="1082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Обработка результатов</w:t>
            </w:r>
          </w:p>
        </w:tc>
        <w:tc>
          <w:tcPr>
            <w:tcW w:w="1215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475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4</w:t>
            </w:r>
            <w:r w:rsidR="0016797F" w:rsidRPr="00EB44E7">
              <w:rPr>
                <w:rFonts w:ascii="Times New Roman" w:hAnsi="Times New Roman"/>
                <w:color w:val="000000"/>
                <w:sz w:val="20"/>
              </w:rPr>
              <w:t>–5</w:t>
            </w:r>
          </w:p>
        </w:tc>
        <w:tc>
          <w:tcPr>
            <w:tcW w:w="354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710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А6</w:t>
            </w:r>
          </w:p>
        </w:tc>
        <w:tc>
          <w:tcPr>
            <w:tcW w:w="924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  <w:szCs w:val="10"/>
              </w:rPr>
              <w:t>–</w:t>
            </w:r>
          </w:p>
        </w:tc>
      </w:tr>
    </w:tbl>
    <w:p w:rsidR="002E138D" w:rsidRPr="0016797F" w:rsidRDefault="002E138D" w:rsidP="0016797F">
      <w:pPr>
        <w:shd w:val="clear" w:color="auto" w:fill="FFFFFF"/>
        <w:autoSpaceDE w:val="0"/>
        <w:autoSpaceDN w:val="0"/>
        <w:adjustRightInd w:val="0"/>
        <w:ind w:firstLine="709"/>
        <w:rPr>
          <w:iCs/>
          <w:color w:val="000000"/>
          <w:szCs w:val="26"/>
        </w:rPr>
      </w:pPr>
    </w:p>
    <w:p w:rsidR="00660754" w:rsidRPr="0016797F" w:rsidRDefault="00660754" w:rsidP="0016797F">
      <w:pPr>
        <w:shd w:val="clear" w:color="auto" w:fill="FFFFFF"/>
        <w:autoSpaceDE w:val="0"/>
        <w:autoSpaceDN w:val="0"/>
        <w:adjustRightInd w:val="0"/>
        <w:ind w:firstLine="709"/>
        <w:rPr>
          <w:iCs/>
          <w:color w:val="000000"/>
          <w:szCs w:val="26"/>
        </w:rPr>
      </w:pPr>
      <w:r w:rsidRPr="0016797F">
        <w:rPr>
          <w:iCs/>
          <w:color w:val="000000"/>
          <w:szCs w:val="26"/>
        </w:rPr>
        <w:t>Упорядоченный перечень работ</w:t>
      </w:r>
    </w:p>
    <w:tbl>
      <w:tblPr>
        <w:tblW w:w="9055" w:type="dxa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74"/>
        <w:gridCol w:w="3475"/>
        <w:gridCol w:w="1911"/>
        <w:gridCol w:w="1492"/>
        <w:gridCol w:w="1503"/>
      </w:tblGrid>
      <w:tr w:rsidR="00660754" w:rsidRPr="00EB44E7" w:rsidTr="00EB44E7">
        <w:trPr>
          <w:cantSplit/>
          <w:trHeight w:val="240"/>
        </w:trPr>
        <w:tc>
          <w:tcPr>
            <w:tcW w:w="372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19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Наименование работы</w:t>
            </w:r>
          </w:p>
        </w:tc>
        <w:tc>
          <w:tcPr>
            <w:tcW w:w="1055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Условное обозначение</w:t>
            </w:r>
          </w:p>
        </w:tc>
        <w:tc>
          <w:tcPr>
            <w:tcW w:w="824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Ранг</w:t>
            </w:r>
          </w:p>
        </w:tc>
        <w:tc>
          <w:tcPr>
            <w:tcW w:w="830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</w:tr>
      <w:tr w:rsidR="00660754" w:rsidRPr="00EB44E7" w:rsidTr="00EB44E7">
        <w:trPr>
          <w:cantSplit/>
          <w:trHeight w:val="240"/>
        </w:trPr>
        <w:tc>
          <w:tcPr>
            <w:tcW w:w="372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919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Предварительная работа</w:t>
            </w:r>
          </w:p>
        </w:tc>
        <w:tc>
          <w:tcPr>
            <w:tcW w:w="1055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А1</w:t>
            </w:r>
          </w:p>
        </w:tc>
        <w:tc>
          <w:tcPr>
            <w:tcW w:w="824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830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0</w:t>
            </w:r>
            <w:r w:rsidR="0016797F" w:rsidRPr="00EB44E7">
              <w:rPr>
                <w:rFonts w:ascii="Times New Roman" w:hAnsi="Times New Roman"/>
                <w:color w:val="000000"/>
                <w:sz w:val="20"/>
              </w:rPr>
              <w:t>–1</w:t>
            </w:r>
          </w:p>
        </w:tc>
      </w:tr>
      <w:tr w:rsidR="00660754" w:rsidRPr="00EB44E7" w:rsidTr="00EB44E7">
        <w:trPr>
          <w:cantSplit/>
          <w:trHeight w:val="240"/>
        </w:trPr>
        <w:tc>
          <w:tcPr>
            <w:tcW w:w="372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919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Обучение сотрудников</w:t>
            </w:r>
          </w:p>
        </w:tc>
        <w:tc>
          <w:tcPr>
            <w:tcW w:w="1055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А2</w:t>
            </w:r>
          </w:p>
        </w:tc>
        <w:tc>
          <w:tcPr>
            <w:tcW w:w="824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830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1</w:t>
            </w:r>
            <w:r w:rsidR="0016797F" w:rsidRPr="00EB44E7">
              <w:rPr>
                <w:rFonts w:ascii="Times New Roman" w:hAnsi="Times New Roman"/>
                <w:color w:val="000000"/>
                <w:sz w:val="20"/>
              </w:rPr>
              <w:t>–2</w:t>
            </w:r>
          </w:p>
        </w:tc>
      </w:tr>
      <w:tr w:rsidR="00660754" w:rsidRPr="00EB44E7" w:rsidTr="00EB44E7">
        <w:trPr>
          <w:cantSplit/>
          <w:trHeight w:val="240"/>
        </w:trPr>
        <w:tc>
          <w:tcPr>
            <w:tcW w:w="372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919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Разработка анкет</w:t>
            </w:r>
          </w:p>
        </w:tc>
        <w:tc>
          <w:tcPr>
            <w:tcW w:w="1055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А3</w:t>
            </w:r>
          </w:p>
        </w:tc>
        <w:tc>
          <w:tcPr>
            <w:tcW w:w="824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  <w:szCs w:val="26"/>
              </w:rPr>
              <w:t>3</w:t>
            </w:r>
          </w:p>
        </w:tc>
        <w:tc>
          <w:tcPr>
            <w:tcW w:w="830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  <w:szCs w:val="26"/>
              </w:rPr>
              <w:t>2</w:t>
            </w:r>
            <w:r w:rsidR="0016797F" w:rsidRPr="00EB44E7">
              <w:rPr>
                <w:rFonts w:ascii="Times New Roman" w:hAnsi="Times New Roman"/>
                <w:color w:val="000000"/>
                <w:sz w:val="20"/>
                <w:szCs w:val="26"/>
              </w:rPr>
              <w:t>–3</w:t>
            </w:r>
          </w:p>
        </w:tc>
      </w:tr>
      <w:tr w:rsidR="00660754" w:rsidRPr="00EB44E7" w:rsidTr="00EB44E7">
        <w:trPr>
          <w:cantSplit/>
          <w:trHeight w:val="240"/>
        </w:trPr>
        <w:tc>
          <w:tcPr>
            <w:tcW w:w="372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919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Фокус-группы</w:t>
            </w:r>
          </w:p>
        </w:tc>
        <w:tc>
          <w:tcPr>
            <w:tcW w:w="1055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А4</w:t>
            </w:r>
          </w:p>
        </w:tc>
        <w:tc>
          <w:tcPr>
            <w:tcW w:w="824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830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2</w:t>
            </w:r>
            <w:r w:rsidR="0016797F" w:rsidRPr="00EB44E7">
              <w:rPr>
                <w:rFonts w:ascii="Times New Roman" w:hAnsi="Times New Roman"/>
                <w:color w:val="000000"/>
                <w:sz w:val="20"/>
              </w:rPr>
              <w:t>–4</w:t>
            </w:r>
          </w:p>
        </w:tc>
      </w:tr>
      <w:tr w:rsidR="00660754" w:rsidRPr="00EB44E7" w:rsidTr="00EB44E7">
        <w:trPr>
          <w:cantSplit/>
          <w:trHeight w:val="240"/>
        </w:trPr>
        <w:tc>
          <w:tcPr>
            <w:tcW w:w="372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919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Анкетирование</w:t>
            </w:r>
          </w:p>
        </w:tc>
        <w:tc>
          <w:tcPr>
            <w:tcW w:w="1055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А5</w:t>
            </w:r>
          </w:p>
        </w:tc>
        <w:tc>
          <w:tcPr>
            <w:tcW w:w="824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830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3</w:t>
            </w:r>
            <w:r w:rsidR="0016797F" w:rsidRPr="00EB44E7">
              <w:rPr>
                <w:rFonts w:ascii="Times New Roman" w:hAnsi="Times New Roman"/>
                <w:color w:val="000000"/>
                <w:sz w:val="20"/>
              </w:rPr>
              <w:t>–4</w:t>
            </w:r>
          </w:p>
        </w:tc>
      </w:tr>
      <w:tr w:rsidR="00660754" w:rsidRPr="00EB44E7" w:rsidTr="00EB44E7">
        <w:trPr>
          <w:cantSplit/>
          <w:trHeight w:val="240"/>
        </w:trPr>
        <w:tc>
          <w:tcPr>
            <w:tcW w:w="372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919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Обработка результатов</w:t>
            </w:r>
          </w:p>
        </w:tc>
        <w:tc>
          <w:tcPr>
            <w:tcW w:w="1055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А6</w:t>
            </w:r>
          </w:p>
        </w:tc>
        <w:tc>
          <w:tcPr>
            <w:tcW w:w="824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830" w:type="pct"/>
            <w:shd w:val="clear" w:color="auto" w:fill="auto"/>
          </w:tcPr>
          <w:p w:rsidR="00660754" w:rsidRPr="00EB44E7" w:rsidRDefault="00660754" w:rsidP="00EB44E7">
            <w:pPr>
              <w:pStyle w:val="a9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B44E7">
              <w:rPr>
                <w:rFonts w:ascii="Times New Roman" w:hAnsi="Times New Roman"/>
                <w:color w:val="000000"/>
                <w:sz w:val="20"/>
              </w:rPr>
              <w:t>4</w:t>
            </w:r>
            <w:r w:rsidR="0016797F" w:rsidRPr="00EB44E7">
              <w:rPr>
                <w:rFonts w:ascii="Times New Roman" w:hAnsi="Times New Roman"/>
                <w:color w:val="000000"/>
                <w:sz w:val="20"/>
              </w:rPr>
              <w:t>–5</w:t>
            </w:r>
          </w:p>
        </w:tc>
      </w:tr>
    </w:tbl>
    <w:p w:rsidR="002E138D" w:rsidRPr="0016797F" w:rsidRDefault="0016797F" w:rsidP="0016797F">
      <w:pPr>
        <w:ind w:firstLine="709"/>
        <w:rPr>
          <w:color w:val="000000"/>
        </w:rPr>
      </w:pPr>
      <w:r>
        <w:rPr>
          <w:color w:val="000000"/>
        </w:rPr>
        <w:br w:type="page"/>
      </w:r>
      <w:r w:rsidR="002E138D" w:rsidRPr="0016797F">
        <w:rPr>
          <w:color w:val="000000"/>
        </w:rPr>
        <w:t xml:space="preserve">Сетевая диаграмма (график) </w:t>
      </w:r>
      <w:r>
        <w:rPr>
          <w:color w:val="000000"/>
        </w:rPr>
        <w:t>–</w:t>
      </w:r>
      <w:r w:rsidRPr="0016797F">
        <w:rPr>
          <w:color w:val="000000"/>
        </w:rPr>
        <w:t xml:space="preserve"> </w:t>
      </w:r>
      <w:r w:rsidR="002E138D" w:rsidRPr="0016797F">
        <w:rPr>
          <w:color w:val="000000"/>
        </w:rPr>
        <w:t>графическое отображение работ проекта и их взаимосвязей. В планировании и управлении проектами под термином сеть понимается полный комплекс работ и событий проекта с установленными между ними зависимостями.</w:t>
      </w:r>
    </w:p>
    <w:p w:rsidR="002E138D" w:rsidRPr="0016797F" w:rsidRDefault="002E138D" w:rsidP="0016797F">
      <w:pPr>
        <w:ind w:firstLine="709"/>
        <w:rPr>
          <w:iCs/>
          <w:color w:val="000000"/>
          <w:szCs w:val="26"/>
        </w:rPr>
      </w:pPr>
      <w:r w:rsidRPr="0016797F">
        <w:rPr>
          <w:iCs/>
          <w:color w:val="000000"/>
          <w:szCs w:val="26"/>
        </w:rPr>
        <w:t>Сетевые диаграммы, отображающие сетевую модель в графическом виде как множество вершин, соответствующих работам, связанных линиями, представляющими взаимосвязи между работами, называются сетью типа «вершина-работа» или диаграммой предшествования.</w:t>
      </w:r>
    </w:p>
    <w:p w:rsidR="00732AB8" w:rsidRPr="0016797F" w:rsidRDefault="00732AB8" w:rsidP="0016797F">
      <w:pPr>
        <w:ind w:firstLine="709"/>
        <w:rPr>
          <w:iCs/>
          <w:color w:val="000000"/>
          <w:szCs w:val="26"/>
        </w:rPr>
      </w:pPr>
    </w:p>
    <w:p w:rsidR="00732AB8" w:rsidRPr="0016797F" w:rsidRDefault="002E138D" w:rsidP="0016797F">
      <w:pPr>
        <w:ind w:firstLine="709"/>
        <w:rPr>
          <w:iCs/>
          <w:color w:val="000000"/>
          <w:szCs w:val="26"/>
        </w:rPr>
      </w:pPr>
      <w:r w:rsidRPr="0016797F">
        <w:rPr>
          <w:iCs/>
          <w:color w:val="000000"/>
          <w:szCs w:val="26"/>
        </w:rPr>
        <w:t>Построим сетевой график</w:t>
      </w:r>
    </w:p>
    <w:p w:rsidR="002E138D" w:rsidRPr="0016797F" w:rsidRDefault="000C6BE5" w:rsidP="0016797F">
      <w:pPr>
        <w:ind w:firstLine="709"/>
        <w:rPr>
          <w:iCs/>
          <w:color w:val="000000"/>
          <w:szCs w:val="26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85.5pt">
            <v:imagedata r:id="rId7" o:title=""/>
          </v:shape>
        </w:pict>
      </w:r>
    </w:p>
    <w:p w:rsidR="00732AB8" w:rsidRPr="0016797F" w:rsidRDefault="00732AB8" w:rsidP="0016797F">
      <w:pPr>
        <w:ind w:firstLine="709"/>
        <w:rPr>
          <w:iCs/>
          <w:color w:val="000000"/>
          <w:szCs w:val="26"/>
        </w:rPr>
      </w:pPr>
    </w:p>
    <w:p w:rsidR="002E138D" w:rsidRPr="0016797F" w:rsidRDefault="002E138D" w:rsidP="0016797F">
      <w:pPr>
        <w:ind w:firstLine="709"/>
        <w:rPr>
          <w:iCs/>
          <w:color w:val="000000"/>
          <w:szCs w:val="26"/>
        </w:rPr>
      </w:pPr>
      <w:r w:rsidRPr="0016797F">
        <w:rPr>
          <w:iCs/>
          <w:color w:val="000000"/>
          <w:szCs w:val="26"/>
        </w:rPr>
        <w:t xml:space="preserve">Следующий вид представления комплекса работ – диаграмма Гантта, на которой отдельные виды работ (задачи) представлены полосками, отложенными по горизонтали – оси времени. Задачи, обозначенные «жирными» полосками, являются критическими, </w:t>
      </w:r>
      <w:r w:rsidR="0016797F">
        <w:rPr>
          <w:iCs/>
          <w:color w:val="000000"/>
          <w:szCs w:val="26"/>
        </w:rPr>
        <w:t>т.е.</w:t>
      </w:r>
      <w:r w:rsidRPr="0016797F">
        <w:rPr>
          <w:iCs/>
          <w:color w:val="000000"/>
          <w:szCs w:val="26"/>
        </w:rPr>
        <w:t xml:space="preserve"> изменение сроков непосредственно влияет на продолжительность проекта.</w:t>
      </w:r>
    </w:p>
    <w:p w:rsidR="002E138D" w:rsidRDefault="002E138D" w:rsidP="0016797F">
      <w:pPr>
        <w:ind w:firstLine="709"/>
        <w:rPr>
          <w:iCs/>
          <w:color w:val="000000"/>
          <w:szCs w:val="26"/>
        </w:rPr>
      </w:pPr>
      <w:r w:rsidRPr="0016797F">
        <w:rPr>
          <w:iCs/>
          <w:color w:val="000000"/>
          <w:szCs w:val="26"/>
        </w:rPr>
        <w:t>Построим диаграмму Гантта</w:t>
      </w:r>
    </w:p>
    <w:p w:rsidR="0016797F" w:rsidRPr="0016797F" w:rsidRDefault="0016797F" w:rsidP="0016797F">
      <w:pPr>
        <w:ind w:firstLine="709"/>
        <w:rPr>
          <w:iCs/>
          <w:color w:val="000000"/>
          <w:szCs w:val="26"/>
        </w:rPr>
      </w:pPr>
    </w:p>
    <w:p w:rsidR="002E138D" w:rsidRPr="0016797F" w:rsidRDefault="000C6BE5" w:rsidP="0016797F">
      <w:pPr>
        <w:ind w:firstLine="709"/>
        <w:rPr>
          <w:iCs/>
          <w:color w:val="000000"/>
          <w:szCs w:val="26"/>
        </w:rPr>
      </w:pPr>
      <w:r>
        <w:rPr>
          <w:color w:val="000000"/>
        </w:rPr>
        <w:pict>
          <v:shape id="_x0000_i1026" type="#_x0000_t75" style="width:243.75pt;height:129.75pt">
            <v:imagedata r:id="rId8" o:title=""/>
          </v:shape>
        </w:pict>
      </w:r>
    </w:p>
    <w:p w:rsidR="002E138D" w:rsidRPr="0016797F" w:rsidRDefault="002E138D" w:rsidP="0016797F">
      <w:pPr>
        <w:ind w:firstLine="709"/>
        <w:rPr>
          <w:iCs/>
          <w:color w:val="000000"/>
          <w:szCs w:val="26"/>
        </w:rPr>
      </w:pPr>
      <w:r w:rsidRPr="0016797F">
        <w:rPr>
          <w:iCs/>
          <w:color w:val="000000"/>
          <w:szCs w:val="26"/>
        </w:rPr>
        <w:t>Рис.</w:t>
      </w:r>
      <w:r w:rsidR="0016797F">
        <w:rPr>
          <w:iCs/>
          <w:color w:val="000000"/>
          <w:szCs w:val="26"/>
        </w:rPr>
        <w:t> </w:t>
      </w:r>
      <w:r w:rsidR="0016797F" w:rsidRPr="0016797F">
        <w:rPr>
          <w:iCs/>
          <w:color w:val="000000"/>
          <w:szCs w:val="26"/>
        </w:rPr>
        <w:t>3</w:t>
      </w:r>
      <w:r w:rsidRPr="0016797F">
        <w:rPr>
          <w:iCs/>
          <w:color w:val="000000"/>
          <w:szCs w:val="26"/>
        </w:rPr>
        <w:t>.</w:t>
      </w:r>
      <w:r w:rsidR="0016797F">
        <w:rPr>
          <w:iCs/>
          <w:color w:val="000000"/>
          <w:szCs w:val="26"/>
        </w:rPr>
        <w:t xml:space="preserve"> </w:t>
      </w:r>
      <w:r w:rsidRPr="0016797F">
        <w:rPr>
          <w:iCs/>
          <w:color w:val="000000"/>
          <w:szCs w:val="26"/>
        </w:rPr>
        <w:t>Диаграмма Гантта</w:t>
      </w:r>
    </w:p>
    <w:p w:rsidR="002E138D" w:rsidRPr="0016797F" w:rsidRDefault="0016797F" w:rsidP="0016797F">
      <w:pPr>
        <w:ind w:firstLine="709"/>
        <w:rPr>
          <w:color w:val="000000"/>
        </w:rPr>
      </w:pPr>
      <w:r>
        <w:rPr>
          <w:color w:val="000000"/>
        </w:rPr>
        <w:br w:type="page"/>
      </w:r>
      <w:r w:rsidR="002E138D" w:rsidRPr="0016797F">
        <w:rPr>
          <w:color w:val="000000"/>
        </w:rPr>
        <w:t xml:space="preserve">Как видим на диаграмме Гантта на критическом пути лежат работы A, B, D, </w:t>
      </w:r>
      <w:r w:rsidR="002E138D" w:rsidRPr="0016797F">
        <w:rPr>
          <w:color w:val="000000"/>
          <w:lang w:val="en-US"/>
        </w:rPr>
        <w:t>F</w:t>
      </w:r>
      <w:r w:rsidR="002E138D" w:rsidRPr="0016797F">
        <w:rPr>
          <w:color w:val="000000"/>
        </w:rPr>
        <w:t>.</w:t>
      </w:r>
      <w:r>
        <w:rPr>
          <w:color w:val="000000"/>
        </w:rPr>
        <w:t xml:space="preserve"> </w:t>
      </w:r>
      <w:r w:rsidR="002E138D" w:rsidRPr="0016797F">
        <w:rPr>
          <w:color w:val="000000"/>
        </w:rPr>
        <w:t>Продолжительность критического пути 12 дней.</w:t>
      </w:r>
    </w:p>
    <w:p w:rsidR="0016797F" w:rsidRDefault="0016797F" w:rsidP="0016797F">
      <w:pPr>
        <w:pStyle w:val="2"/>
        <w:keepNext w:val="0"/>
        <w:spacing w:before="0" w:after="0"/>
        <w:ind w:left="0" w:firstLine="709"/>
        <w:jc w:val="both"/>
        <w:rPr>
          <w:b w:val="0"/>
          <w:color w:val="000000"/>
          <w:sz w:val="28"/>
        </w:rPr>
      </w:pPr>
    </w:p>
    <w:p w:rsidR="0016797F" w:rsidRPr="0016797F" w:rsidRDefault="0016797F" w:rsidP="0016797F"/>
    <w:p w:rsidR="004A5CAD" w:rsidRDefault="0016797F" w:rsidP="0016797F">
      <w:pPr>
        <w:pStyle w:val="2"/>
        <w:keepNext w:val="0"/>
        <w:spacing w:before="0" w:after="0"/>
        <w:ind w:left="0" w:firstLine="709"/>
        <w:jc w:val="both"/>
        <w:rPr>
          <w:i w:val="0"/>
          <w:color w:val="000000"/>
          <w:sz w:val="28"/>
        </w:rPr>
      </w:pPr>
      <w:bookmarkStart w:id="8" w:name="_Toc184020548"/>
      <w:r>
        <w:rPr>
          <w:i w:val="0"/>
          <w:color w:val="000000"/>
          <w:sz w:val="28"/>
        </w:rPr>
        <w:br w:type="page"/>
      </w:r>
      <w:r w:rsidR="00A37499" w:rsidRPr="0016797F">
        <w:rPr>
          <w:i w:val="0"/>
          <w:color w:val="000000"/>
          <w:sz w:val="28"/>
        </w:rPr>
        <w:t>Список литературы</w:t>
      </w:r>
      <w:bookmarkEnd w:id="8"/>
    </w:p>
    <w:p w:rsidR="0016797F" w:rsidRPr="0016797F" w:rsidRDefault="0016797F" w:rsidP="0016797F"/>
    <w:p w:rsidR="00535883" w:rsidRPr="0016797F" w:rsidRDefault="00535883" w:rsidP="0016797F">
      <w:pPr>
        <w:ind w:firstLine="0"/>
        <w:rPr>
          <w:color w:val="000000"/>
        </w:rPr>
      </w:pPr>
      <w:r w:rsidRPr="0016797F">
        <w:rPr>
          <w:color w:val="000000"/>
        </w:rPr>
        <w:t xml:space="preserve">1. </w:t>
      </w:r>
      <w:r w:rsidR="0016797F" w:rsidRPr="0016797F">
        <w:rPr>
          <w:color w:val="000000"/>
        </w:rPr>
        <w:t>Горбовцов</w:t>
      </w:r>
      <w:r w:rsidR="0016797F">
        <w:rPr>
          <w:color w:val="000000"/>
        </w:rPr>
        <w:t> </w:t>
      </w:r>
      <w:r w:rsidR="0016797F" w:rsidRPr="0016797F">
        <w:rPr>
          <w:color w:val="000000"/>
        </w:rPr>
        <w:t>Г.Я.</w:t>
      </w:r>
      <w:r w:rsidR="0016797F">
        <w:rPr>
          <w:color w:val="000000"/>
        </w:rPr>
        <w:t> </w:t>
      </w:r>
      <w:r w:rsidR="0016797F" w:rsidRPr="0016797F">
        <w:rPr>
          <w:color w:val="000000"/>
        </w:rPr>
        <w:t>Управление</w:t>
      </w:r>
      <w:r w:rsidRPr="0016797F">
        <w:rPr>
          <w:color w:val="000000"/>
        </w:rPr>
        <w:t xml:space="preserve"> проектом: / Практикум. МЭСИ, – М.: </w:t>
      </w:r>
      <w:r w:rsidR="00D427E6" w:rsidRPr="0016797F">
        <w:rPr>
          <w:color w:val="000000"/>
        </w:rPr>
        <w:t>2007</w:t>
      </w:r>
      <w:r w:rsidRPr="0016797F">
        <w:rPr>
          <w:color w:val="000000"/>
        </w:rPr>
        <w:t>. – 281</w:t>
      </w:r>
      <w:r w:rsidR="0016797F">
        <w:rPr>
          <w:color w:val="000000"/>
        </w:rPr>
        <w:t> </w:t>
      </w:r>
      <w:r w:rsidR="0016797F" w:rsidRPr="0016797F">
        <w:rPr>
          <w:color w:val="000000"/>
        </w:rPr>
        <w:t>с.</w:t>
      </w:r>
    </w:p>
    <w:p w:rsidR="00535883" w:rsidRPr="0016797F" w:rsidRDefault="00535883" w:rsidP="0016797F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0"/>
        <w:rPr>
          <w:color w:val="000000"/>
          <w:szCs w:val="28"/>
        </w:rPr>
      </w:pPr>
      <w:r w:rsidRPr="0016797F">
        <w:rPr>
          <w:color w:val="000000"/>
          <w:szCs w:val="28"/>
        </w:rPr>
        <w:t xml:space="preserve">2. Исследование операций в экономике: Учебн. пособие для вузов/ </w:t>
      </w:r>
      <w:r w:rsidR="0016797F" w:rsidRPr="0016797F">
        <w:rPr>
          <w:color w:val="000000"/>
          <w:szCs w:val="28"/>
        </w:rPr>
        <w:t>Н.Ш.</w:t>
      </w:r>
      <w:r w:rsidR="0016797F">
        <w:rPr>
          <w:color w:val="000000"/>
          <w:szCs w:val="28"/>
        </w:rPr>
        <w:t> </w:t>
      </w:r>
      <w:r w:rsidR="0016797F" w:rsidRPr="0016797F">
        <w:rPr>
          <w:color w:val="000000"/>
          <w:szCs w:val="28"/>
        </w:rPr>
        <w:t>Кремер</w:t>
      </w:r>
      <w:r w:rsidRPr="0016797F">
        <w:rPr>
          <w:color w:val="000000"/>
          <w:szCs w:val="28"/>
        </w:rPr>
        <w:t xml:space="preserve">, </w:t>
      </w:r>
      <w:r w:rsidR="0016797F" w:rsidRPr="0016797F">
        <w:rPr>
          <w:color w:val="000000"/>
          <w:szCs w:val="28"/>
        </w:rPr>
        <w:t>Б.А.</w:t>
      </w:r>
      <w:r w:rsidR="0016797F">
        <w:rPr>
          <w:color w:val="000000"/>
          <w:szCs w:val="28"/>
        </w:rPr>
        <w:t> </w:t>
      </w:r>
      <w:r w:rsidR="0016797F" w:rsidRPr="0016797F">
        <w:rPr>
          <w:color w:val="000000"/>
          <w:szCs w:val="28"/>
        </w:rPr>
        <w:t>Путко</w:t>
      </w:r>
      <w:r w:rsidRPr="0016797F">
        <w:rPr>
          <w:color w:val="000000"/>
          <w:szCs w:val="28"/>
        </w:rPr>
        <w:t xml:space="preserve">, </w:t>
      </w:r>
      <w:r w:rsidR="0016797F" w:rsidRPr="0016797F">
        <w:rPr>
          <w:color w:val="000000"/>
          <w:szCs w:val="28"/>
        </w:rPr>
        <w:t>И.М.</w:t>
      </w:r>
      <w:r w:rsidR="0016797F">
        <w:rPr>
          <w:color w:val="000000"/>
          <w:szCs w:val="28"/>
        </w:rPr>
        <w:t> </w:t>
      </w:r>
      <w:r w:rsidR="0016797F" w:rsidRPr="0016797F">
        <w:rPr>
          <w:color w:val="000000"/>
          <w:szCs w:val="28"/>
        </w:rPr>
        <w:t>Тришин</w:t>
      </w:r>
      <w:r w:rsidRPr="0016797F">
        <w:rPr>
          <w:color w:val="000000"/>
          <w:szCs w:val="28"/>
        </w:rPr>
        <w:t xml:space="preserve">, </w:t>
      </w:r>
      <w:r w:rsidR="0016797F" w:rsidRPr="0016797F">
        <w:rPr>
          <w:color w:val="000000"/>
          <w:szCs w:val="28"/>
        </w:rPr>
        <w:t>М.Н.</w:t>
      </w:r>
      <w:r w:rsidR="0016797F">
        <w:rPr>
          <w:color w:val="000000"/>
          <w:szCs w:val="28"/>
        </w:rPr>
        <w:t> </w:t>
      </w:r>
      <w:r w:rsidR="0016797F" w:rsidRPr="0016797F">
        <w:rPr>
          <w:color w:val="000000"/>
          <w:szCs w:val="28"/>
        </w:rPr>
        <w:t>Фридман</w:t>
      </w:r>
      <w:r w:rsidRPr="0016797F">
        <w:rPr>
          <w:color w:val="000000"/>
          <w:szCs w:val="28"/>
        </w:rPr>
        <w:t xml:space="preserve">; Под. ред. проф. </w:t>
      </w:r>
      <w:r w:rsidR="0016797F" w:rsidRPr="0016797F">
        <w:rPr>
          <w:color w:val="000000"/>
          <w:szCs w:val="28"/>
        </w:rPr>
        <w:t>Н.Ш.</w:t>
      </w:r>
      <w:r w:rsidR="0016797F">
        <w:rPr>
          <w:color w:val="000000"/>
          <w:szCs w:val="28"/>
        </w:rPr>
        <w:t> </w:t>
      </w:r>
      <w:r w:rsidR="0016797F" w:rsidRPr="0016797F">
        <w:rPr>
          <w:color w:val="000000"/>
          <w:szCs w:val="28"/>
        </w:rPr>
        <w:t>Кремера</w:t>
      </w:r>
      <w:r w:rsidRPr="0016797F">
        <w:rPr>
          <w:color w:val="000000"/>
          <w:szCs w:val="28"/>
        </w:rPr>
        <w:t xml:space="preserve">. – М.: ЮНИТИ, </w:t>
      </w:r>
      <w:r w:rsidR="00D427E6" w:rsidRPr="0016797F">
        <w:rPr>
          <w:color w:val="000000"/>
          <w:szCs w:val="28"/>
        </w:rPr>
        <w:t>2008</w:t>
      </w:r>
      <w:r w:rsidRPr="0016797F">
        <w:rPr>
          <w:color w:val="000000"/>
          <w:szCs w:val="28"/>
        </w:rPr>
        <w:t>. – 407</w:t>
      </w:r>
      <w:r w:rsidR="0016797F">
        <w:rPr>
          <w:color w:val="000000"/>
          <w:szCs w:val="28"/>
        </w:rPr>
        <w:t> </w:t>
      </w:r>
      <w:r w:rsidR="0016797F" w:rsidRPr="0016797F">
        <w:rPr>
          <w:color w:val="000000"/>
          <w:szCs w:val="28"/>
        </w:rPr>
        <w:t>с.</w:t>
      </w:r>
    </w:p>
    <w:p w:rsidR="00535883" w:rsidRPr="0016797F" w:rsidRDefault="00535883" w:rsidP="0016797F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0"/>
        <w:rPr>
          <w:color w:val="000000"/>
          <w:szCs w:val="28"/>
        </w:rPr>
      </w:pPr>
      <w:r w:rsidRPr="0016797F">
        <w:rPr>
          <w:color w:val="000000"/>
          <w:szCs w:val="28"/>
        </w:rPr>
        <w:t xml:space="preserve">3. Сетевые методы планирования и управления: Методические указания к лабораторным работам / Составители: </w:t>
      </w:r>
      <w:r w:rsidR="0016797F" w:rsidRPr="0016797F">
        <w:rPr>
          <w:color w:val="000000"/>
          <w:szCs w:val="28"/>
        </w:rPr>
        <w:t>Л.А.</w:t>
      </w:r>
      <w:r w:rsidR="0016797F">
        <w:rPr>
          <w:color w:val="000000"/>
          <w:szCs w:val="28"/>
        </w:rPr>
        <w:t> </w:t>
      </w:r>
      <w:r w:rsidR="0016797F" w:rsidRPr="0016797F">
        <w:rPr>
          <w:color w:val="000000"/>
          <w:szCs w:val="28"/>
        </w:rPr>
        <w:t>Баев</w:t>
      </w:r>
      <w:r w:rsidRPr="0016797F">
        <w:rPr>
          <w:color w:val="000000"/>
          <w:szCs w:val="28"/>
        </w:rPr>
        <w:t xml:space="preserve">, </w:t>
      </w:r>
      <w:r w:rsidR="0016797F" w:rsidRPr="0016797F">
        <w:rPr>
          <w:color w:val="000000"/>
          <w:szCs w:val="28"/>
        </w:rPr>
        <w:t>Н.П.</w:t>
      </w:r>
      <w:r w:rsidR="0016797F">
        <w:rPr>
          <w:color w:val="000000"/>
          <w:szCs w:val="28"/>
        </w:rPr>
        <w:t> </w:t>
      </w:r>
      <w:r w:rsidR="0016797F" w:rsidRPr="0016797F">
        <w:rPr>
          <w:color w:val="000000"/>
          <w:szCs w:val="28"/>
        </w:rPr>
        <w:t>Мешковой</w:t>
      </w:r>
      <w:r w:rsidRPr="0016797F">
        <w:rPr>
          <w:color w:val="000000"/>
          <w:szCs w:val="28"/>
        </w:rPr>
        <w:t xml:space="preserve">; Под ред. </w:t>
      </w:r>
      <w:r w:rsidR="0016797F" w:rsidRPr="0016797F">
        <w:rPr>
          <w:color w:val="000000"/>
          <w:szCs w:val="28"/>
        </w:rPr>
        <w:t>Н.П.</w:t>
      </w:r>
      <w:r w:rsidR="0016797F">
        <w:rPr>
          <w:color w:val="000000"/>
          <w:szCs w:val="28"/>
        </w:rPr>
        <w:t> </w:t>
      </w:r>
      <w:r w:rsidR="0016797F" w:rsidRPr="0016797F">
        <w:rPr>
          <w:color w:val="000000"/>
          <w:szCs w:val="28"/>
        </w:rPr>
        <w:t>Мешкового</w:t>
      </w:r>
      <w:r w:rsidRPr="0016797F">
        <w:rPr>
          <w:color w:val="000000"/>
          <w:szCs w:val="28"/>
        </w:rPr>
        <w:t xml:space="preserve">. – Челябинск: ЧПИ, </w:t>
      </w:r>
      <w:r w:rsidR="00D427E6" w:rsidRPr="0016797F">
        <w:rPr>
          <w:color w:val="000000"/>
          <w:szCs w:val="28"/>
        </w:rPr>
        <w:t>2006</w:t>
      </w:r>
      <w:r w:rsidRPr="0016797F">
        <w:rPr>
          <w:color w:val="000000"/>
          <w:szCs w:val="28"/>
        </w:rPr>
        <w:t>. – 25</w:t>
      </w:r>
      <w:r w:rsidR="0016797F">
        <w:rPr>
          <w:color w:val="000000"/>
          <w:szCs w:val="28"/>
        </w:rPr>
        <w:t> </w:t>
      </w:r>
      <w:r w:rsidR="0016797F" w:rsidRPr="0016797F">
        <w:rPr>
          <w:color w:val="000000"/>
          <w:szCs w:val="28"/>
        </w:rPr>
        <w:t>с.</w:t>
      </w:r>
      <w:bookmarkStart w:id="9" w:name="_GoBack"/>
      <w:bookmarkEnd w:id="9"/>
    </w:p>
    <w:sectPr w:rsidR="00535883" w:rsidRPr="0016797F" w:rsidSect="0016797F">
      <w:footerReference w:type="even" r:id="rId9"/>
      <w:footerReference w:type="default" r:id="rId10"/>
      <w:pgSz w:w="11907" w:h="16840" w:code="9"/>
      <w:pgMar w:top="1134" w:right="850" w:bottom="1134" w:left="1701" w:header="720" w:footer="720" w:gutter="0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4E7" w:rsidRDefault="00EB44E7">
      <w:r>
        <w:separator/>
      </w:r>
    </w:p>
  </w:endnote>
  <w:endnote w:type="continuationSeparator" w:id="0">
    <w:p w:rsidR="00EB44E7" w:rsidRDefault="00EB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706" w:rsidRDefault="00365706">
    <w:pPr>
      <w:pStyle w:val="a3"/>
      <w:framePr w:wrap="around" w:vAnchor="text" w:hAnchor="margin" w:xAlign="center" w:y="1"/>
      <w:rPr>
        <w:rStyle w:val="a5"/>
      </w:rPr>
    </w:pPr>
  </w:p>
  <w:p w:rsidR="00365706" w:rsidRDefault="0036570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706" w:rsidRDefault="00527A8E" w:rsidP="0016797F">
    <w:pPr>
      <w:pStyle w:val="a3"/>
      <w:jc w:val="right"/>
    </w:pPr>
    <w:r>
      <w:rPr>
        <w:rStyle w:val="a5"/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4E7" w:rsidRDefault="00EB44E7">
      <w:r>
        <w:separator/>
      </w:r>
    </w:p>
  </w:footnote>
  <w:footnote w:type="continuationSeparator" w:id="0">
    <w:p w:rsidR="00EB44E7" w:rsidRDefault="00EB4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7B9"/>
    <w:multiLevelType w:val="hybridMultilevel"/>
    <w:tmpl w:val="61E28B64"/>
    <w:lvl w:ilvl="0" w:tplc="F6025284">
      <w:numFmt w:val="bullet"/>
      <w:lvlText w:val="-"/>
      <w:lvlJc w:val="left"/>
      <w:pPr>
        <w:tabs>
          <w:tab w:val="num" w:pos="644"/>
        </w:tabs>
        <w:ind w:left="567" w:hanging="283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BC245E"/>
    <w:multiLevelType w:val="hybridMultilevel"/>
    <w:tmpl w:val="9D229530"/>
    <w:lvl w:ilvl="0" w:tplc="4D88CC0C">
      <w:numFmt w:val="bullet"/>
      <w:lvlText w:val="-"/>
      <w:lvlJc w:val="left"/>
      <w:pPr>
        <w:tabs>
          <w:tab w:val="num" w:pos="1211"/>
        </w:tabs>
        <w:ind w:left="567" w:firstLine="284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5D345C37"/>
    <w:multiLevelType w:val="hybridMultilevel"/>
    <w:tmpl w:val="C720C5D0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6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707"/>
    <w:rsid w:val="000C6BE5"/>
    <w:rsid w:val="0012103D"/>
    <w:rsid w:val="0016797F"/>
    <w:rsid w:val="001A1A1A"/>
    <w:rsid w:val="00286FA5"/>
    <w:rsid w:val="002E138D"/>
    <w:rsid w:val="00365706"/>
    <w:rsid w:val="00395A8B"/>
    <w:rsid w:val="00490A2C"/>
    <w:rsid w:val="004A4BBE"/>
    <w:rsid w:val="004A5CAD"/>
    <w:rsid w:val="00527A8E"/>
    <w:rsid w:val="00535883"/>
    <w:rsid w:val="005D3E08"/>
    <w:rsid w:val="00660754"/>
    <w:rsid w:val="00663E26"/>
    <w:rsid w:val="00732AB8"/>
    <w:rsid w:val="00766A3F"/>
    <w:rsid w:val="007A4C1A"/>
    <w:rsid w:val="00814DA1"/>
    <w:rsid w:val="0095139E"/>
    <w:rsid w:val="00A37499"/>
    <w:rsid w:val="00B56707"/>
    <w:rsid w:val="00CC6C21"/>
    <w:rsid w:val="00D427E6"/>
    <w:rsid w:val="00EB44E7"/>
    <w:rsid w:val="00F8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EDD1457-6A3F-4EBD-90A4-A2A692F0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851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ind w:left="851" w:firstLine="0"/>
      <w:jc w:val="left"/>
      <w:outlineLvl w:val="1"/>
    </w:pPr>
    <w:rPr>
      <w:b/>
      <w:i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ind w:left="851" w:firstLine="0"/>
      <w:jc w:val="lef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0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8"/>
      <w:szCs w:val="20"/>
    </w:rPr>
  </w:style>
  <w:style w:type="paragraph" w:customStyle="1" w:styleId="a8">
    <w:name w:val="Содержание"/>
    <w:basedOn w:val="a"/>
    <w:next w:val="a"/>
    <w:uiPriority w:val="99"/>
    <w:pPr>
      <w:ind w:firstLine="0"/>
      <w:jc w:val="center"/>
    </w:pPr>
    <w:rPr>
      <w:b/>
      <w:sz w:val="36"/>
    </w:rPr>
  </w:style>
  <w:style w:type="paragraph" w:customStyle="1" w:styleId="a9">
    <w:name w:val="Таблица"/>
    <w:basedOn w:val="a"/>
    <w:uiPriority w:val="99"/>
    <w:pPr>
      <w:spacing w:line="240" w:lineRule="atLeast"/>
      <w:ind w:firstLine="0"/>
      <w:jc w:val="left"/>
    </w:pPr>
    <w:rPr>
      <w:rFonts w:ascii="Arial" w:hAnsi="Arial"/>
      <w:sz w:val="22"/>
    </w:rPr>
  </w:style>
  <w:style w:type="paragraph" w:styleId="11">
    <w:name w:val="toc 1"/>
    <w:basedOn w:val="a"/>
    <w:next w:val="a"/>
    <w:uiPriority w:val="99"/>
    <w:semiHidden/>
    <w:pPr>
      <w:tabs>
        <w:tab w:val="right" w:leader="underscore" w:pos="9355"/>
      </w:tabs>
      <w:spacing w:before="120"/>
      <w:ind w:firstLine="0"/>
      <w:jc w:val="left"/>
    </w:pPr>
    <w:rPr>
      <w:b/>
    </w:rPr>
  </w:style>
  <w:style w:type="paragraph" w:styleId="31">
    <w:name w:val="toc 3"/>
    <w:basedOn w:val="21"/>
    <w:next w:val="a"/>
    <w:uiPriority w:val="99"/>
    <w:semiHidden/>
    <w:pPr>
      <w:ind w:left="567"/>
    </w:pPr>
    <w:rPr>
      <w:i/>
    </w:rPr>
  </w:style>
  <w:style w:type="paragraph" w:styleId="21">
    <w:name w:val="toc 2"/>
    <w:basedOn w:val="a"/>
    <w:next w:val="a"/>
    <w:uiPriority w:val="99"/>
    <w:semiHidden/>
    <w:pPr>
      <w:tabs>
        <w:tab w:val="right" w:leader="underscore" w:pos="9355"/>
      </w:tabs>
      <w:spacing w:before="120"/>
      <w:ind w:left="284" w:firstLine="0"/>
      <w:jc w:val="left"/>
    </w:pPr>
  </w:style>
  <w:style w:type="paragraph" w:styleId="aa">
    <w:name w:val="footnote text"/>
    <w:basedOn w:val="a"/>
    <w:link w:val="ab"/>
    <w:uiPriority w:val="99"/>
    <w:semiHidden/>
    <w:pPr>
      <w:keepNext/>
      <w:keepLines/>
    </w:pPr>
    <w:rPr>
      <w:rFonts w:ascii="Arial" w:hAnsi="Arial"/>
      <w:sz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paragraph" w:styleId="ac">
    <w:name w:val="Body Text Indent"/>
    <w:basedOn w:val="a"/>
    <w:link w:val="ad"/>
    <w:uiPriority w:val="99"/>
    <w:rsid w:val="00B56707"/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szCs w:val="20"/>
    </w:rPr>
  </w:style>
  <w:style w:type="character" w:styleId="ae">
    <w:name w:val="Hyperlink"/>
    <w:uiPriority w:val="99"/>
    <w:rsid w:val="00A37499"/>
    <w:rPr>
      <w:rFonts w:cs="Times New Roman"/>
      <w:color w:val="0000FF"/>
      <w:u w:val="single"/>
    </w:rPr>
  </w:style>
  <w:style w:type="paragraph" w:customStyle="1" w:styleId="main">
    <w:name w:val="main"/>
    <w:basedOn w:val="a"/>
    <w:uiPriority w:val="99"/>
    <w:rsid w:val="001A1A1A"/>
    <w:pPr>
      <w:widowControl w:val="0"/>
      <w:adjustRightInd w:val="0"/>
      <w:spacing w:line="240" w:lineRule="auto"/>
      <w:ind w:left="200" w:right="200" w:firstLine="30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table" w:styleId="12">
    <w:name w:val="Table Grid 1"/>
    <w:basedOn w:val="a1"/>
    <w:uiPriority w:val="99"/>
    <w:rsid w:val="0016797F"/>
    <w:pPr>
      <w:spacing w:line="360" w:lineRule="auto"/>
      <w:ind w:firstLine="851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I&amp;S</Company>
  <LinksUpToDate>false</LinksUpToDate>
  <CharactersWithSpaces>15502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sr</dc:creator>
  <cp:keywords/>
  <dc:description/>
  <cp:lastModifiedBy>admin</cp:lastModifiedBy>
  <cp:revision>2</cp:revision>
  <cp:lastPrinted>2007-11-28T11:41:00Z</cp:lastPrinted>
  <dcterms:created xsi:type="dcterms:W3CDTF">2014-02-28T18:41:00Z</dcterms:created>
  <dcterms:modified xsi:type="dcterms:W3CDTF">2014-02-28T18:41:00Z</dcterms:modified>
</cp:coreProperties>
</file>