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1A8" w:rsidRPr="00BA1008" w:rsidRDefault="001731A8" w:rsidP="00086F5B">
      <w:pPr>
        <w:pStyle w:val="a3"/>
        <w:spacing w:line="360" w:lineRule="auto"/>
        <w:ind w:firstLine="709"/>
      </w:pPr>
      <w:r w:rsidRPr="00BA1008">
        <w:t>Белорусский Государственный Университет Транспорта</w:t>
      </w:r>
    </w:p>
    <w:p w:rsidR="001731A8" w:rsidRPr="00BA1008" w:rsidRDefault="001731A8" w:rsidP="00086F5B">
      <w:pPr>
        <w:pStyle w:val="a3"/>
        <w:spacing w:line="360" w:lineRule="auto"/>
        <w:ind w:firstLine="709"/>
      </w:pPr>
      <w:r w:rsidRPr="00BA1008">
        <w:t>факультет безотрывного обучения</w:t>
      </w:r>
    </w:p>
    <w:p w:rsidR="001731A8" w:rsidRPr="00BA1008" w:rsidRDefault="001731A8" w:rsidP="00086F5B">
      <w:pPr>
        <w:pStyle w:val="a3"/>
        <w:spacing w:line="360" w:lineRule="auto"/>
        <w:ind w:firstLine="709"/>
      </w:pPr>
      <w:r w:rsidRPr="00BA1008">
        <w:t>кафедра «ФИЛОСОФИЯ, ИСТОРИЯ И ПОЛИТОЛОГИЯ»</w:t>
      </w:r>
    </w:p>
    <w:p w:rsidR="001731A8" w:rsidRPr="00BA1008" w:rsidRDefault="001731A8" w:rsidP="00086F5B">
      <w:pPr>
        <w:spacing w:line="360" w:lineRule="auto"/>
        <w:ind w:firstLine="709"/>
        <w:jc w:val="center"/>
        <w:rPr>
          <w:caps/>
          <w:sz w:val="28"/>
        </w:rPr>
      </w:pPr>
    </w:p>
    <w:p w:rsidR="001731A8" w:rsidRPr="00BA1008" w:rsidRDefault="001731A8" w:rsidP="00086F5B">
      <w:pPr>
        <w:spacing w:line="360" w:lineRule="auto"/>
        <w:ind w:firstLine="709"/>
        <w:jc w:val="center"/>
        <w:rPr>
          <w:caps/>
          <w:sz w:val="28"/>
        </w:rPr>
      </w:pPr>
    </w:p>
    <w:p w:rsidR="001731A8" w:rsidRPr="00BA1008" w:rsidRDefault="001731A8" w:rsidP="00086F5B">
      <w:pPr>
        <w:spacing w:line="360" w:lineRule="auto"/>
        <w:ind w:firstLine="709"/>
        <w:jc w:val="center"/>
        <w:rPr>
          <w:caps/>
          <w:sz w:val="28"/>
        </w:rPr>
      </w:pPr>
    </w:p>
    <w:p w:rsidR="00377067" w:rsidRPr="00BA1008" w:rsidRDefault="00377067" w:rsidP="00086F5B">
      <w:pPr>
        <w:spacing w:line="360" w:lineRule="auto"/>
        <w:ind w:firstLine="709"/>
        <w:jc w:val="center"/>
        <w:rPr>
          <w:caps/>
          <w:sz w:val="28"/>
        </w:rPr>
      </w:pPr>
    </w:p>
    <w:p w:rsidR="00377067" w:rsidRPr="00BA1008" w:rsidRDefault="00377067" w:rsidP="00086F5B">
      <w:pPr>
        <w:spacing w:line="360" w:lineRule="auto"/>
        <w:ind w:firstLine="709"/>
        <w:jc w:val="center"/>
        <w:rPr>
          <w:caps/>
          <w:sz w:val="28"/>
        </w:rPr>
      </w:pPr>
    </w:p>
    <w:p w:rsidR="00377067" w:rsidRPr="00BA1008" w:rsidRDefault="00377067" w:rsidP="00086F5B">
      <w:pPr>
        <w:spacing w:line="360" w:lineRule="auto"/>
        <w:ind w:firstLine="709"/>
        <w:jc w:val="center"/>
        <w:rPr>
          <w:caps/>
          <w:sz w:val="28"/>
        </w:rPr>
      </w:pPr>
    </w:p>
    <w:p w:rsidR="00377067" w:rsidRPr="00BA1008" w:rsidRDefault="00377067" w:rsidP="00086F5B">
      <w:pPr>
        <w:spacing w:line="360" w:lineRule="auto"/>
        <w:ind w:firstLine="709"/>
        <w:jc w:val="center"/>
        <w:rPr>
          <w:caps/>
          <w:sz w:val="28"/>
        </w:rPr>
      </w:pPr>
    </w:p>
    <w:p w:rsidR="00377067" w:rsidRPr="00BA1008" w:rsidRDefault="00377067" w:rsidP="00086F5B">
      <w:pPr>
        <w:spacing w:line="360" w:lineRule="auto"/>
        <w:ind w:firstLine="709"/>
        <w:jc w:val="center"/>
        <w:rPr>
          <w:caps/>
          <w:sz w:val="28"/>
        </w:rPr>
      </w:pPr>
    </w:p>
    <w:p w:rsidR="00377067" w:rsidRPr="00BA1008" w:rsidRDefault="00377067" w:rsidP="00086F5B">
      <w:pPr>
        <w:spacing w:line="360" w:lineRule="auto"/>
        <w:ind w:firstLine="709"/>
        <w:jc w:val="center"/>
        <w:rPr>
          <w:caps/>
          <w:sz w:val="28"/>
        </w:rPr>
      </w:pPr>
    </w:p>
    <w:p w:rsidR="00377067" w:rsidRPr="00BA1008" w:rsidRDefault="00377067" w:rsidP="00086F5B">
      <w:pPr>
        <w:spacing w:line="360" w:lineRule="auto"/>
        <w:ind w:firstLine="709"/>
        <w:jc w:val="center"/>
        <w:rPr>
          <w:caps/>
          <w:sz w:val="28"/>
        </w:rPr>
      </w:pPr>
    </w:p>
    <w:p w:rsidR="00377067" w:rsidRPr="00BA1008" w:rsidRDefault="00377067" w:rsidP="00086F5B">
      <w:pPr>
        <w:spacing w:line="360" w:lineRule="auto"/>
        <w:ind w:firstLine="709"/>
        <w:jc w:val="center"/>
        <w:rPr>
          <w:caps/>
          <w:sz w:val="28"/>
        </w:rPr>
      </w:pPr>
    </w:p>
    <w:p w:rsidR="001731A8" w:rsidRPr="00BA1008" w:rsidRDefault="004B7866" w:rsidP="00086F5B">
      <w:pPr>
        <w:spacing w:line="360" w:lineRule="auto"/>
        <w:ind w:firstLine="709"/>
        <w:jc w:val="center"/>
        <w:rPr>
          <w:caps/>
          <w:sz w:val="28"/>
        </w:rPr>
      </w:pPr>
      <w:r w:rsidRPr="00BA1008">
        <w:rPr>
          <w:caps/>
          <w:sz w:val="28"/>
        </w:rPr>
        <w:t>Контрольная работа№2</w:t>
      </w:r>
    </w:p>
    <w:p w:rsidR="001731A8" w:rsidRPr="00BA1008" w:rsidRDefault="001731A8" w:rsidP="00086F5B">
      <w:pPr>
        <w:spacing w:line="360" w:lineRule="auto"/>
        <w:ind w:firstLine="709"/>
        <w:jc w:val="center"/>
        <w:rPr>
          <w:sz w:val="28"/>
        </w:rPr>
      </w:pPr>
      <w:r w:rsidRPr="00BA1008">
        <w:rPr>
          <w:caps/>
          <w:sz w:val="28"/>
        </w:rPr>
        <w:t>П</w:t>
      </w:r>
      <w:r w:rsidRPr="00BA1008">
        <w:rPr>
          <w:sz w:val="28"/>
        </w:rPr>
        <w:t>о предмету:</w:t>
      </w:r>
    </w:p>
    <w:p w:rsidR="001731A8" w:rsidRPr="00BA1008" w:rsidRDefault="00C61940" w:rsidP="00086F5B">
      <w:pPr>
        <w:spacing w:line="360" w:lineRule="auto"/>
        <w:ind w:firstLine="709"/>
        <w:jc w:val="center"/>
        <w:rPr>
          <w:sz w:val="28"/>
          <w:szCs w:val="36"/>
        </w:rPr>
      </w:pPr>
      <w:r w:rsidRPr="00BA1008">
        <w:rPr>
          <w:sz w:val="28"/>
          <w:szCs w:val="36"/>
        </w:rPr>
        <w:t>Религиоведение</w:t>
      </w:r>
    </w:p>
    <w:p w:rsidR="003F6D92" w:rsidRPr="00BA1008" w:rsidRDefault="003F6D92" w:rsidP="003F6D92">
      <w:pPr>
        <w:spacing w:line="360" w:lineRule="auto"/>
        <w:jc w:val="center"/>
        <w:rPr>
          <w:sz w:val="28"/>
        </w:rPr>
      </w:pPr>
      <w:r w:rsidRPr="00BA1008">
        <w:rPr>
          <w:sz w:val="28"/>
        </w:rPr>
        <w:t>Проблема происхождения христианства</w:t>
      </w:r>
    </w:p>
    <w:p w:rsidR="001731A8" w:rsidRPr="00BA1008" w:rsidRDefault="001731A8" w:rsidP="003F6D92">
      <w:pPr>
        <w:spacing w:line="360" w:lineRule="auto"/>
        <w:ind w:firstLine="709"/>
        <w:rPr>
          <w:sz w:val="28"/>
        </w:rPr>
      </w:pPr>
    </w:p>
    <w:p w:rsidR="0069187C" w:rsidRPr="00BA1008" w:rsidRDefault="0069187C" w:rsidP="00086F5B">
      <w:pPr>
        <w:spacing w:line="360" w:lineRule="auto"/>
        <w:ind w:firstLine="709"/>
        <w:jc w:val="center"/>
        <w:rPr>
          <w:sz w:val="28"/>
        </w:rPr>
      </w:pPr>
    </w:p>
    <w:p w:rsidR="0069187C" w:rsidRPr="00BA1008" w:rsidRDefault="0069187C" w:rsidP="00086F5B">
      <w:pPr>
        <w:spacing w:line="360" w:lineRule="auto"/>
        <w:ind w:firstLine="709"/>
        <w:jc w:val="center"/>
        <w:rPr>
          <w:sz w:val="28"/>
        </w:rPr>
      </w:pPr>
    </w:p>
    <w:p w:rsidR="0069187C" w:rsidRPr="00BA1008" w:rsidRDefault="0069187C" w:rsidP="00086F5B">
      <w:pPr>
        <w:spacing w:line="360" w:lineRule="auto"/>
        <w:ind w:firstLine="709"/>
        <w:jc w:val="center"/>
        <w:rPr>
          <w:sz w:val="28"/>
        </w:rPr>
      </w:pPr>
    </w:p>
    <w:p w:rsidR="0069187C" w:rsidRPr="00BA1008" w:rsidRDefault="0069187C" w:rsidP="00086F5B">
      <w:pPr>
        <w:spacing w:line="360" w:lineRule="auto"/>
        <w:ind w:firstLine="709"/>
        <w:jc w:val="center"/>
        <w:rPr>
          <w:sz w:val="28"/>
        </w:rPr>
      </w:pPr>
    </w:p>
    <w:p w:rsidR="0069187C" w:rsidRPr="00BA1008" w:rsidRDefault="0069187C" w:rsidP="00086F5B">
      <w:pPr>
        <w:spacing w:line="360" w:lineRule="auto"/>
        <w:ind w:firstLine="709"/>
        <w:jc w:val="center"/>
        <w:rPr>
          <w:sz w:val="28"/>
        </w:rPr>
      </w:pPr>
    </w:p>
    <w:p w:rsidR="0069187C" w:rsidRPr="00BA1008" w:rsidRDefault="0069187C" w:rsidP="00086F5B">
      <w:pPr>
        <w:spacing w:line="360" w:lineRule="auto"/>
        <w:ind w:firstLine="709"/>
        <w:jc w:val="center"/>
        <w:rPr>
          <w:sz w:val="28"/>
        </w:rPr>
      </w:pPr>
    </w:p>
    <w:p w:rsidR="001731A8" w:rsidRPr="00BA1008" w:rsidRDefault="001731A8" w:rsidP="00086F5B">
      <w:pPr>
        <w:spacing w:line="360" w:lineRule="auto"/>
        <w:ind w:firstLine="709"/>
        <w:jc w:val="center"/>
        <w:rPr>
          <w:sz w:val="28"/>
        </w:rPr>
      </w:pPr>
    </w:p>
    <w:p w:rsidR="00377067" w:rsidRPr="00BA1008" w:rsidRDefault="00377067" w:rsidP="00086F5B">
      <w:pPr>
        <w:spacing w:line="360" w:lineRule="auto"/>
        <w:ind w:firstLine="709"/>
        <w:jc w:val="center"/>
        <w:rPr>
          <w:rFonts w:cs="Courier New"/>
          <w:sz w:val="28"/>
        </w:rPr>
      </w:pPr>
    </w:p>
    <w:p w:rsidR="001731A8" w:rsidRPr="00BA1008" w:rsidRDefault="001731A8" w:rsidP="00086F5B">
      <w:pPr>
        <w:spacing w:line="360" w:lineRule="auto"/>
        <w:ind w:firstLine="709"/>
        <w:jc w:val="center"/>
        <w:rPr>
          <w:rFonts w:cs="Courier New"/>
          <w:sz w:val="28"/>
        </w:rPr>
      </w:pPr>
      <w:r w:rsidRPr="00BA1008">
        <w:rPr>
          <w:rFonts w:cs="Courier New"/>
          <w:sz w:val="28"/>
        </w:rPr>
        <w:t>Гомель,2007</w:t>
      </w:r>
    </w:p>
    <w:p w:rsidR="00C61940" w:rsidRPr="00BA1008" w:rsidRDefault="00086F5B" w:rsidP="00C31D88">
      <w:pPr>
        <w:spacing w:line="360" w:lineRule="auto"/>
        <w:ind w:firstLine="709"/>
        <w:jc w:val="both"/>
        <w:rPr>
          <w:b/>
          <w:sz w:val="28"/>
        </w:rPr>
      </w:pPr>
      <w:r w:rsidRPr="00BA1008">
        <w:rPr>
          <w:sz w:val="28"/>
        </w:rPr>
        <w:br w:type="page"/>
      </w:r>
      <w:r w:rsidRPr="00BA1008">
        <w:rPr>
          <w:b/>
          <w:sz w:val="28"/>
        </w:rPr>
        <w:t>Содержание</w:t>
      </w:r>
    </w:p>
    <w:p w:rsidR="00086F5B" w:rsidRPr="00BA1008" w:rsidRDefault="00086F5B" w:rsidP="00C31D88">
      <w:pPr>
        <w:spacing w:line="360" w:lineRule="auto"/>
        <w:ind w:firstLine="709"/>
        <w:jc w:val="both"/>
        <w:rPr>
          <w:sz w:val="28"/>
        </w:rPr>
      </w:pPr>
    </w:p>
    <w:p w:rsidR="00086F5B" w:rsidRPr="00BA1008" w:rsidRDefault="00C61940" w:rsidP="00AB350E">
      <w:pPr>
        <w:spacing w:line="360" w:lineRule="auto"/>
        <w:jc w:val="both"/>
        <w:rPr>
          <w:sz w:val="28"/>
        </w:rPr>
      </w:pPr>
      <w:r w:rsidRPr="00BA1008">
        <w:rPr>
          <w:sz w:val="28"/>
        </w:rPr>
        <w:t>Введение</w:t>
      </w:r>
    </w:p>
    <w:p w:rsidR="00AB350E" w:rsidRPr="00BA1008" w:rsidRDefault="00086F5B" w:rsidP="00C31D88">
      <w:pPr>
        <w:spacing w:line="360" w:lineRule="auto"/>
        <w:jc w:val="both"/>
        <w:rPr>
          <w:sz w:val="28"/>
        </w:rPr>
      </w:pPr>
      <w:r w:rsidRPr="00BA1008">
        <w:rPr>
          <w:sz w:val="28"/>
        </w:rPr>
        <w:t>1.</w:t>
      </w:r>
      <w:r w:rsidR="00AB350E" w:rsidRPr="00BA1008">
        <w:rPr>
          <w:sz w:val="28"/>
        </w:rPr>
        <w:t xml:space="preserve"> </w:t>
      </w:r>
      <w:r w:rsidR="00C61940" w:rsidRPr="00BA1008">
        <w:rPr>
          <w:sz w:val="28"/>
        </w:rPr>
        <w:t>Исторические условия и культурные предпосылки возникновения христиан</w:t>
      </w:r>
      <w:r w:rsidR="009319D0" w:rsidRPr="00BA1008">
        <w:rPr>
          <w:sz w:val="28"/>
        </w:rPr>
        <w:t>ства</w:t>
      </w:r>
    </w:p>
    <w:p w:rsidR="00AB350E" w:rsidRPr="00BA1008" w:rsidRDefault="00AB350E" w:rsidP="00C31D88">
      <w:pPr>
        <w:spacing w:line="360" w:lineRule="auto"/>
        <w:jc w:val="both"/>
        <w:rPr>
          <w:sz w:val="28"/>
        </w:rPr>
      </w:pPr>
      <w:r w:rsidRPr="00BA1008">
        <w:rPr>
          <w:sz w:val="28"/>
        </w:rPr>
        <w:t xml:space="preserve">2. </w:t>
      </w:r>
      <w:r w:rsidR="00C61940" w:rsidRPr="00BA1008">
        <w:rPr>
          <w:sz w:val="28"/>
        </w:rPr>
        <w:t>Эволюция первоначального христианства. Становление христианской</w:t>
      </w:r>
      <w:r w:rsidR="00EB6348" w:rsidRPr="00BA1008">
        <w:rPr>
          <w:sz w:val="28"/>
        </w:rPr>
        <w:t xml:space="preserve"> церкви</w:t>
      </w:r>
    </w:p>
    <w:p w:rsidR="00C61940" w:rsidRPr="00BA1008" w:rsidRDefault="00AB350E" w:rsidP="00C31D88">
      <w:pPr>
        <w:spacing w:line="360" w:lineRule="auto"/>
        <w:jc w:val="both"/>
        <w:rPr>
          <w:sz w:val="28"/>
        </w:rPr>
      </w:pPr>
      <w:r w:rsidRPr="00BA1008">
        <w:rPr>
          <w:sz w:val="28"/>
        </w:rPr>
        <w:t xml:space="preserve">3. </w:t>
      </w:r>
      <w:r w:rsidR="00C61940" w:rsidRPr="00BA1008">
        <w:rPr>
          <w:sz w:val="28"/>
        </w:rPr>
        <w:t>Условия и причины разделения церкви. Оформление раскола на восточную и западную ветви христианства</w:t>
      </w:r>
    </w:p>
    <w:p w:rsidR="00C61940" w:rsidRPr="00BA1008" w:rsidRDefault="00C61940" w:rsidP="00AB350E">
      <w:pPr>
        <w:spacing w:line="360" w:lineRule="auto"/>
        <w:jc w:val="both"/>
        <w:rPr>
          <w:sz w:val="28"/>
        </w:rPr>
      </w:pPr>
      <w:r w:rsidRPr="00BA1008">
        <w:rPr>
          <w:sz w:val="28"/>
        </w:rPr>
        <w:t>Заключение</w:t>
      </w:r>
    </w:p>
    <w:p w:rsidR="00C61940" w:rsidRPr="00BA1008" w:rsidRDefault="00C61940" w:rsidP="00AB350E">
      <w:pPr>
        <w:spacing w:line="360" w:lineRule="auto"/>
        <w:jc w:val="both"/>
        <w:rPr>
          <w:sz w:val="28"/>
        </w:rPr>
      </w:pPr>
      <w:r w:rsidRPr="00BA1008">
        <w:rPr>
          <w:sz w:val="28"/>
        </w:rPr>
        <w:t>Литература</w:t>
      </w:r>
    </w:p>
    <w:p w:rsidR="00C61940" w:rsidRPr="00BA1008" w:rsidRDefault="00C61940" w:rsidP="00AB350E">
      <w:pPr>
        <w:spacing w:line="360" w:lineRule="auto"/>
        <w:jc w:val="both"/>
        <w:rPr>
          <w:sz w:val="28"/>
        </w:rPr>
      </w:pPr>
      <w:r w:rsidRPr="00BA1008">
        <w:rPr>
          <w:sz w:val="28"/>
        </w:rPr>
        <w:t>Понятия</w:t>
      </w:r>
    </w:p>
    <w:p w:rsidR="000C05C2" w:rsidRPr="00BA1008" w:rsidRDefault="000C05C2" w:rsidP="00AB350E">
      <w:pPr>
        <w:spacing w:line="360" w:lineRule="auto"/>
        <w:jc w:val="both"/>
        <w:rPr>
          <w:sz w:val="28"/>
        </w:rPr>
      </w:pPr>
    </w:p>
    <w:p w:rsidR="001B480F" w:rsidRPr="00BA1008" w:rsidRDefault="00AB350E" w:rsidP="00C31D88">
      <w:pPr>
        <w:spacing w:line="360" w:lineRule="auto"/>
        <w:ind w:firstLine="709"/>
        <w:jc w:val="both"/>
        <w:rPr>
          <w:b/>
          <w:sz w:val="28"/>
        </w:rPr>
      </w:pPr>
      <w:r w:rsidRPr="00BA1008">
        <w:rPr>
          <w:rFonts w:cs="Courier New"/>
          <w:sz w:val="28"/>
        </w:rPr>
        <w:br w:type="page"/>
      </w:r>
      <w:r w:rsidRPr="00BA1008">
        <w:rPr>
          <w:b/>
          <w:sz w:val="28"/>
        </w:rPr>
        <w:t>Введение</w:t>
      </w:r>
    </w:p>
    <w:p w:rsidR="00AB350E" w:rsidRPr="00BA1008" w:rsidRDefault="00AB350E" w:rsidP="00C31D88">
      <w:pPr>
        <w:spacing w:line="360" w:lineRule="auto"/>
        <w:ind w:firstLine="709"/>
        <w:jc w:val="both"/>
        <w:rPr>
          <w:b/>
          <w:sz w:val="28"/>
        </w:rPr>
      </w:pPr>
    </w:p>
    <w:p w:rsidR="001B480F" w:rsidRPr="00BA1008" w:rsidRDefault="00DC5B21" w:rsidP="00C31D88">
      <w:pPr>
        <w:spacing w:line="360" w:lineRule="auto"/>
        <w:ind w:firstLine="709"/>
        <w:jc w:val="both"/>
        <w:rPr>
          <w:sz w:val="28"/>
        </w:rPr>
      </w:pPr>
      <w:r w:rsidRPr="00BA1008">
        <w:rPr>
          <w:sz w:val="28"/>
        </w:rPr>
        <w:t>О происхождении христианства написано огромное, по существу необъятное количество книг, статей и других публикаций. На этом поприще трудились и христианские авторы, и философы-просветители, и представители библейской критики, и авторы-атеисты. Это и понятно, поскольку речь идет об историческом феномене - христианстве, создавшем многочисленные церкви, имеющие миллионы последователей, занимавшем и до сих пор занимающем большое место в мире, в идейной, экономической и политической жизни народов и государств.</w:t>
      </w:r>
      <w:r w:rsidR="000C05C2" w:rsidRPr="00BA1008">
        <w:rPr>
          <w:sz w:val="28"/>
        </w:rPr>
        <w:t xml:space="preserve"> </w:t>
      </w:r>
      <w:r w:rsidR="004F35C6" w:rsidRPr="00BA1008">
        <w:rPr>
          <w:sz w:val="28"/>
          <w:szCs w:val="28"/>
        </w:rPr>
        <w:t xml:space="preserve">Христианство прошло долгий путь, прежде чем стало мировой религией и духовной основой европейской культуры. Оно зародилось в </w:t>
      </w:r>
      <w:r w:rsidR="004F35C6" w:rsidRPr="00BA1008">
        <w:rPr>
          <w:sz w:val="28"/>
          <w:szCs w:val="28"/>
          <w:lang w:val="en-US"/>
        </w:rPr>
        <w:t>I</w:t>
      </w:r>
      <w:r w:rsidR="004F35C6" w:rsidRPr="00BA1008">
        <w:rPr>
          <w:sz w:val="28"/>
          <w:szCs w:val="28"/>
        </w:rPr>
        <w:t xml:space="preserve"> веке нашей эры, которую мы отсчитываем от Рождества Христова, и</w:t>
      </w:r>
      <w:r w:rsidR="00377067" w:rsidRPr="00BA1008">
        <w:rPr>
          <w:sz w:val="28"/>
          <w:szCs w:val="28"/>
        </w:rPr>
        <w:t xml:space="preserve"> </w:t>
      </w:r>
      <w:r w:rsidR="004F35C6" w:rsidRPr="00BA1008">
        <w:rPr>
          <w:sz w:val="28"/>
          <w:szCs w:val="28"/>
        </w:rPr>
        <w:t>вначале формировалось в лоне иудаизма, как одна из его сект. Но проповедь Иисуса из Назарета по своему содержанию выходила далеко за пределы национальной религии древних евреев. Именно это универсальное значение христианства и сделало Иисуса Христом (Спасителем, Мессией) в глазах миллионов людей, находящих в христианской вере смысловую основу своей жизни.</w:t>
      </w:r>
      <w:r w:rsidR="000C05C2" w:rsidRPr="00BA1008">
        <w:rPr>
          <w:sz w:val="28"/>
          <w:szCs w:val="28"/>
        </w:rPr>
        <w:t xml:space="preserve"> </w:t>
      </w:r>
      <w:r w:rsidR="00984D07" w:rsidRPr="00BA1008">
        <w:rPr>
          <w:sz w:val="28"/>
          <w:szCs w:val="28"/>
        </w:rPr>
        <w:t>Наиболее трудной проблемой в истории христианства является вопрос о происхождении этой религии. Он был предметом продолжительного и весьма разнообразного обсуждения. Это, а также и</w:t>
      </w:r>
      <w:r w:rsidR="00984D07" w:rsidRPr="00BA1008">
        <w:rPr>
          <w:sz w:val="28"/>
        </w:rPr>
        <w:t>сторические условия и культурные предпосылки возникновения христианства, эволюция первоначального христианства, становление христианской церкви, условия и причины разделения церкви, оформление раскола на восточную и западную ветви христианства более подробно рассмотрим данной работе.</w:t>
      </w:r>
      <w:r w:rsidR="000C05C2" w:rsidRPr="00BA1008">
        <w:rPr>
          <w:sz w:val="28"/>
        </w:rPr>
        <w:t xml:space="preserve"> </w:t>
      </w:r>
      <w:r w:rsidR="00984D07" w:rsidRPr="00BA1008">
        <w:rPr>
          <w:sz w:val="28"/>
        </w:rPr>
        <w:t>Очень хорошо это и многое другое рассмотрено в учебном пособии по религиоведению под редакцией М.Я. Ленсу и др., 2004 года из серии «Социально-гуманитарное образование».</w:t>
      </w:r>
    </w:p>
    <w:p w:rsidR="000C05C2" w:rsidRPr="00BA1008" w:rsidRDefault="000C05C2" w:rsidP="00C31D88">
      <w:pPr>
        <w:spacing w:line="360" w:lineRule="auto"/>
        <w:ind w:firstLine="709"/>
        <w:jc w:val="both"/>
        <w:rPr>
          <w:sz w:val="28"/>
        </w:rPr>
      </w:pPr>
    </w:p>
    <w:p w:rsidR="001B480F" w:rsidRPr="00BA1008" w:rsidRDefault="000C05C2" w:rsidP="00377067">
      <w:pPr>
        <w:numPr>
          <w:ilvl w:val="0"/>
          <w:numId w:val="3"/>
        </w:numPr>
        <w:spacing w:line="360" w:lineRule="auto"/>
        <w:jc w:val="both"/>
        <w:rPr>
          <w:b/>
          <w:sz w:val="28"/>
        </w:rPr>
      </w:pPr>
      <w:r w:rsidRPr="00BA1008">
        <w:rPr>
          <w:b/>
          <w:sz w:val="28"/>
        </w:rPr>
        <w:br w:type="page"/>
      </w:r>
      <w:r w:rsidR="001B480F" w:rsidRPr="00BA1008">
        <w:rPr>
          <w:b/>
          <w:sz w:val="28"/>
        </w:rPr>
        <w:t>Проб</w:t>
      </w:r>
      <w:r w:rsidRPr="00BA1008">
        <w:rPr>
          <w:b/>
          <w:sz w:val="28"/>
        </w:rPr>
        <w:t>лема происхождения христианства</w:t>
      </w:r>
    </w:p>
    <w:p w:rsidR="00377067" w:rsidRPr="00BA1008" w:rsidRDefault="00377067" w:rsidP="00377067">
      <w:pPr>
        <w:spacing w:line="360" w:lineRule="auto"/>
        <w:ind w:left="709"/>
        <w:jc w:val="both"/>
        <w:rPr>
          <w:b/>
          <w:sz w:val="28"/>
        </w:rPr>
      </w:pPr>
    </w:p>
    <w:p w:rsidR="00154210" w:rsidRPr="00BA1008" w:rsidRDefault="00154210" w:rsidP="00C31D88">
      <w:pPr>
        <w:spacing w:line="360" w:lineRule="auto"/>
        <w:ind w:firstLine="709"/>
        <w:jc w:val="both"/>
        <w:rPr>
          <w:sz w:val="28"/>
          <w:szCs w:val="28"/>
        </w:rPr>
      </w:pPr>
      <w:r w:rsidRPr="00BA1008">
        <w:rPr>
          <w:sz w:val="28"/>
          <w:szCs w:val="28"/>
        </w:rPr>
        <w:t>Наиболее трудной проблемой в истории христианства является вопрос о происхождении этой религии. Он был предметом продолжительного и весьма разнообразного обсуждения. В зарубежной литературе по вопросу о возникновении христианства можно проследить два</w:t>
      </w:r>
      <w:r w:rsidR="00377067" w:rsidRPr="00BA1008">
        <w:rPr>
          <w:sz w:val="28"/>
          <w:szCs w:val="28"/>
        </w:rPr>
        <w:t xml:space="preserve"> основных направления. </w:t>
      </w:r>
      <w:r w:rsidRPr="00BA1008">
        <w:rPr>
          <w:sz w:val="28"/>
          <w:szCs w:val="28"/>
        </w:rPr>
        <w:t>Одно ведет свое происхождение от традиционной богословской точки зрения, согласно которой христианство было основано богочеловеком Иисусом Христом, жившим на земле в еврейской стране Палестине в годы царствования римских императоров Августа и Тиберия (начало I в.н.э.) и проповедовавшим свое учение; переданное человечеству его учениками-апостолами, оно сделалось впоследствии достоянием людей. Это чисто церковная точка зрения, но она в смягченном, наукообразном виде перешла и на страницы зарубежной исторической литературы.</w:t>
      </w:r>
      <w:r w:rsidR="00377067" w:rsidRPr="00BA1008">
        <w:rPr>
          <w:sz w:val="28"/>
          <w:szCs w:val="28"/>
        </w:rPr>
        <w:t xml:space="preserve"> </w:t>
      </w:r>
      <w:r w:rsidRPr="00BA1008">
        <w:rPr>
          <w:sz w:val="28"/>
          <w:szCs w:val="28"/>
        </w:rPr>
        <w:t xml:space="preserve">Другое, противоположное направление в изучении раннего христианства ведет свое начало от просветительской литературы XVIII века, точнее от Шарля Дюпои. Этот предтеча </w:t>
      </w:r>
      <w:r w:rsidR="00EF65E2" w:rsidRPr="00BA1008">
        <w:rPr>
          <w:sz w:val="28"/>
          <w:szCs w:val="28"/>
        </w:rPr>
        <w:t>мифологической</w:t>
      </w:r>
      <w:r w:rsidRPr="00BA1008">
        <w:rPr>
          <w:sz w:val="28"/>
          <w:szCs w:val="28"/>
        </w:rPr>
        <w:t xml:space="preserve"> школы, как известно, толковал все образы богов и героев как астрально-мифологические олицетворения; с этих же позиций подходил он, хотя и мимоходом, к образу Иисуса Христа, считая его тоже солнечным богом. Когда в середине XIX в. стали лучше изучаться религии древнего мира с их культами великих богов природы, умирающих и воскресающих богов растительности, свободомыслящие ученые начали и в христианстве открывать многочисленные совпадения с древними восточными культами. Стали приходить к выводу, что образ Христа составился из сложенных вместе черт древних восточных богов - Осириса, Митры, Диониса и др., а частью из древнееврейских пророчеств, в которых тоже видели астрально-мифологические мотивы. Отсюда сделали и тот вывод, что в христианстве вообще нет ничего оригинального, что это просто перепевы древних астральных и других мифов еврейского, египетского, сирийского и другого происхождения. Историческую личность Иисуса Христа ученые этого направления начисто отрицали.</w:t>
      </w:r>
    </w:p>
    <w:p w:rsidR="003F6D92" w:rsidRPr="00BA1008" w:rsidRDefault="003F6D92" w:rsidP="003F6D92">
      <w:pPr>
        <w:spacing w:line="360" w:lineRule="auto"/>
        <w:ind w:firstLine="709"/>
        <w:jc w:val="both"/>
        <w:rPr>
          <w:b/>
          <w:sz w:val="28"/>
        </w:rPr>
      </w:pPr>
    </w:p>
    <w:p w:rsidR="00154210" w:rsidRPr="00BA1008" w:rsidRDefault="001B480F" w:rsidP="003F6D92">
      <w:pPr>
        <w:numPr>
          <w:ilvl w:val="0"/>
          <w:numId w:val="3"/>
        </w:numPr>
        <w:spacing w:line="360" w:lineRule="auto"/>
        <w:ind w:left="0" w:firstLine="709"/>
        <w:jc w:val="both"/>
        <w:rPr>
          <w:b/>
          <w:sz w:val="28"/>
        </w:rPr>
      </w:pPr>
      <w:r w:rsidRPr="00BA1008">
        <w:rPr>
          <w:b/>
          <w:sz w:val="28"/>
        </w:rPr>
        <w:t>Исторические условия и культурные предпосылки возникновения христианства</w:t>
      </w:r>
    </w:p>
    <w:p w:rsidR="00377067" w:rsidRPr="00BA1008" w:rsidRDefault="00377067" w:rsidP="00377067">
      <w:pPr>
        <w:spacing w:line="360" w:lineRule="auto"/>
        <w:ind w:left="709"/>
        <w:jc w:val="both"/>
        <w:rPr>
          <w:b/>
          <w:sz w:val="28"/>
        </w:rPr>
      </w:pPr>
    </w:p>
    <w:p w:rsidR="006E523A" w:rsidRPr="00BA1008" w:rsidRDefault="00EF65E2" w:rsidP="00C31D88">
      <w:pPr>
        <w:spacing w:line="360" w:lineRule="auto"/>
        <w:ind w:firstLine="709"/>
        <w:jc w:val="both"/>
        <w:rPr>
          <w:sz w:val="28"/>
        </w:rPr>
      </w:pPr>
      <w:r w:rsidRPr="00BA1008">
        <w:rPr>
          <w:sz w:val="28"/>
        </w:rPr>
        <w:t>История христианской религии насчитывает более двух тысяч лет. Однако человечество перед тем, как отдать предпочтение этой мировой религии, проделало большой исторический путь, на протяжении которого религиозные представления и верования претерпевали сложные, зачастую противоречивые изменения.</w:t>
      </w:r>
      <w:r w:rsidR="00377067" w:rsidRPr="00BA1008">
        <w:rPr>
          <w:sz w:val="28"/>
        </w:rPr>
        <w:t xml:space="preserve"> </w:t>
      </w:r>
      <w:r w:rsidRPr="00BA1008">
        <w:rPr>
          <w:sz w:val="28"/>
        </w:rPr>
        <w:t>История религиозных верований, со времени их возникновения в условиях первобытнообщинного строя, его разложения и перехода в рабовладельческое общество, свидетельствует, что ранние религиозные представления имели тенденцию к убыванию фантастичности мифологических образов и все более приобретали человеческую, антропо</w:t>
      </w:r>
      <w:r w:rsidR="00707FED" w:rsidRPr="00BA1008">
        <w:rPr>
          <w:sz w:val="28"/>
        </w:rPr>
        <w:t>морфную форму.</w:t>
      </w:r>
      <w:r w:rsidR="00377067" w:rsidRPr="00BA1008">
        <w:rPr>
          <w:sz w:val="28"/>
        </w:rPr>
        <w:t xml:space="preserve"> </w:t>
      </w:r>
      <w:r w:rsidR="00707FED" w:rsidRPr="00BA1008">
        <w:rPr>
          <w:sz w:val="28"/>
        </w:rPr>
        <w:t>Постепенно культ и поклонение одному богу вытесняет верования в других богов. Наступает период единобожия – монотеизм. Возникновение монотеистических представлений среди верующих было одной из предпосылок появления христианства.</w:t>
      </w:r>
      <w:r w:rsidR="00377067" w:rsidRPr="00BA1008">
        <w:rPr>
          <w:sz w:val="28"/>
        </w:rPr>
        <w:t xml:space="preserve"> </w:t>
      </w:r>
      <w:r w:rsidR="001566C8" w:rsidRPr="00BA1008">
        <w:rPr>
          <w:sz w:val="28"/>
        </w:rPr>
        <w:t>Х</w:t>
      </w:r>
      <w:r w:rsidR="00093436" w:rsidRPr="00BA1008">
        <w:rPr>
          <w:sz w:val="28"/>
        </w:rPr>
        <w:t xml:space="preserve">ристианство возникло в </w:t>
      </w:r>
      <w:r w:rsidR="00093436" w:rsidRPr="00BA1008">
        <w:rPr>
          <w:sz w:val="28"/>
          <w:lang w:val="en-US"/>
        </w:rPr>
        <w:t>I</w:t>
      </w:r>
      <w:r w:rsidR="00093436" w:rsidRPr="00BA1008">
        <w:rPr>
          <w:sz w:val="28"/>
        </w:rPr>
        <w:t xml:space="preserve"> в. н. э. в восточной части Римской империи. В этот период римская империя являлась классическим рабовладельческим государством, включающим десятки стран средиземноморья. На ее территории установились достаточно сложные религиозные отношения между носителями разных верований. На основе взаимопроникновения и слияния различных сторон вероучений и культов происходило образование религиозных общин, которые по своей сути не сводились ни к одной из национальных религий</w:t>
      </w:r>
      <w:r w:rsidR="00040593" w:rsidRPr="00BA1008">
        <w:rPr>
          <w:sz w:val="28"/>
        </w:rPr>
        <w:t xml:space="preserve"> в чистом виде, что ставило эти общины в той или иной форме в оппозицию к официальной религии. Место античных божеств в верованиях жителей империи стали занимать древние восточные умирающие и воскресающие божества, такие, как египетский Осирис или фригийский Аттис.</w:t>
      </w:r>
      <w:r w:rsidR="00377067" w:rsidRPr="00BA1008">
        <w:rPr>
          <w:sz w:val="28"/>
        </w:rPr>
        <w:t xml:space="preserve"> </w:t>
      </w:r>
      <w:r w:rsidR="00040593" w:rsidRPr="00BA1008">
        <w:rPr>
          <w:sz w:val="28"/>
        </w:rPr>
        <w:t>В период зарождения и становления христианства распространяются общины почитателей иранского бога солнца Митры, который выступал в верованиях рубежа нашей эры борцом против сил зла, богом-спасителем.</w:t>
      </w:r>
      <w:r w:rsidR="00377067" w:rsidRPr="00BA1008">
        <w:rPr>
          <w:sz w:val="28"/>
        </w:rPr>
        <w:t xml:space="preserve"> </w:t>
      </w:r>
      <w:r w:rsidR="00040593" w:rsidRPr="00BA1008">
        <w:rPr>
          <w:sz w:val="28"/>
        </w:rPr>
        <w:t>Из греческих божеств особо почитался древний бог виноделия Дионис, чей культ на рубеже нашей эры также претерпел существенные изменения.</w:t>
      </w:r>
      <w:r w:rsidR="00A878AB" w:rsidRPr="00BA1008">
        <w:rPr>
          <w:sz w:val="28"/>
        </w:rPr>
        <w:t xml:space="preserve"> С этим культом были связаны религиозные союзы орфиков. Многие идеи, родившиеся в общинах митраистов и орфиков, оказали затем влияние на христианство, но замкнутость этих общин, сложность их учений не могли привлечь к ним большого числа последователей.</w:t>
      </w:r>
      <w:r w:rsidR="00377067" w:rsidRPr="00BA1008">
        <w:rPr>
          <w:sz w:val="28"/>
        </w:rPr>
        <w:t xml:space="preserve"> </w:t>
      </w:r>
      <w:r w:rsidR="00A878AB" w:rsidRPr="00BA1008">
        <w:rPr>
          <w:sz w:val="28"/>
        </w:rPr>
        <w:t>Процесс замены одних религиозных воззрений другими проходил в острой борьбе. Эта замена корректировалась миграцией различных племен, контактами народов. Многие родовые божества под влиянием развития условий жизни становились божествами-покровителями новой, более обширной социальной группы.</w:t>
      </w:r>
      <w:r w:rsidR="00377067" w:rsidRPr="00BA1008">
        <w:rPr>
          <w:sz w:val="28"/>
        </w:rPr>
        <w:t xml:space="preserve"> </w:t>
      </w:r>
      <w:r w:rsidR="00A878AB" w:rsidRPr="00BA1008">
        <w:rPr>
          <w:sz w:val="28"/>
        </w:rPr>
        <w:t>Мощным катализатором религиозных формообразований явились завоевания римлян. Безмерное расширение границ государства вело к интенсификации торговли, обмена, к накоплению огромных богатств в руках власть имущих. Создание империи усилило монотеистические тенденции.</w:t>
      </w:r>
      <w:r w:rsidR="00377067" w:rsidRPr="00BA1008">
        <w:rPr>
          <w:sz w:val="28"/>
        </w:rPr>
        <w:t xml:space="preserve"> </w:t>
      </w:r>
      <w:r w:rsidR="00A878AB" w:rsidRPr="00BA1008">
        <w:rPr>
          <w:sz w:val="28"/>
        </w:rPr>
        <w:t xml:space="preserve">Во </w:t>
      </w:r>
      <w:r w:rsidR="00A878AB" w:rsidRPr="00BA1008">
        <w:rPr>
          <w:sz w:val="28"/>
          <w:lang w:val="en-US"/>
        </w:rPr>
        <w:t>II</w:t>
      </w:r>
      <w:r w:rsidR="00A878AB" w:rsidRPr="00BA1008">
        <w:rPr>
          <w:sz w:val="28"/>
        </w:rPr>
        <w:t>-</w:t>
      </w:r>
      <w:r w:rsidR="00A878AB" w:rsidRPr="00BA1008">
        <w:rPr>
          <w:sz w:val="28"/>
          <w:lang w:val="en-US"/>
        </w:rPr>
        <w:t>I</w:t>
      </w:r>
      <w:r w:rsidR="00A878AB" w:rsidRPr="00BA1008">
        <w:rPr>
          <w:sz w:val="28"/>
        </w:rPr>
        <w:t xml:space="preserve"> вв. до н. э. достиг апогея кризис полисной системы. Римский пантеон стал быстро расширят</w:t>
      </w:r>
      <w:r w:rsidR="00453F14" w:rsidRPr="00BA1008">
        <w:rPr>
          <w:sz w:val="28"/>
        </w:rPr>
        <w:t>ь</w:t>
      </w:r>
      <w:r w:rsidR="00A878AB" w:rsidRPr="00BA1008">
        <w:rPr>
          <w:sz w:val="28"/>
        </w:rPr>
        <w:t>ся</w:t>
      </w:r>
      <w:r w:rsidR="00453F14" w:rsidRPr="00BA1008">
        <w:rPr>
          <w:sz w:val="28"/>
        </w:rPr>
        <w:t>. Политический процесс, приведший к образованию централизованного государственного аппарата, во многом предопределил интеграционные тенденции в эволюции религии.</w:t>
      </w:r>
      <w:r w:rsidR="00377067" w:rsidRPr="00BA1008">
        <w:rPr>
          <w:sz w:val="28"/>
        </w:rPr>
        <w:t xml:space="preserve"> </w:t>
      </w:r>
      <w:r w:rsidR="009319D0" w:rsidRPr="00BA1008">
        <w:rPr>
          <w:sz w:val="28"/>
        </w:rPr>
        <w:t xml:space="preserve">Христианская религиозная система формировалась под влиянием смешения культур и многих форм общественного бытия и соответствующих им форм духовности греко-римского и восточного миров. Элементы универсализма, с одной стороны, и этнического своеобразия многих цивилизаций с их специфическими укладами – с другой, создали в Римской империи в </w:t>
      </w:r>
      <w:r w:rsidR="009319D0" w:rsidRPr="00BA1008">
        <w:rPr>
          <w:sz w:val="28"/>
          <w:lang w:val="en-US"/>
        </w:rPr>
        <w:t>I</w:t>
      </w:r>
      <w:r w:rsidR="009319D0" w:rsidRPr="00BA1008">
        <w:rPr>
          <w:sz w:val="28"/>
        </w:rPr>
        <w:t xml:space="preserve"> в. н. э. условия для возникновения космополитических синкретических систем. В этот период многие культы стали приобретать черты всеобщности.</w:t>
      </w:r>
      <w:r w:rsidR="00377067" w:rsidRPr="00BA1008">
        <w:rPr>
          <w:sz w:val="28"/>
        </w:rPr>
        <w:t xml:space="preserve"> </w:t>
      </w:r>
      <w:r w:rsidR="009319D0" w:rsidRPr="00BA1008">
        <w:rPr>
          <w:sz w:val="28"/>
        </w:rPr>
        <w:t>Наибольшее влияние на становление и развитие христианства оказала иудейская религиозная традиция, характеризующая</w:t>
      </w:r>
      <w:r w:rsidR="00194058" w:rsidRPr="00BA1008">
        <w:rPr>
          <w:sz w:val="28"/>
        </w:rPr>
        <w:t xml:space="preserve"> четко выраженным монотеизмом. Своими корнями христианство, в первую очередь, восходит к учениям иудейских религиозных сект.</w:t>
      </w:r>
      <w:r w:rsidR="00377067" w:rsidRPr="00BA1008">
        <w:rPr>
          <w:sz w:val="28"/>
        </w:rPr>
        <w:t xml:space="preserve"> </w:t>
      </w:r>
      <w:r w:rsidR="00194058" w:rsidRPr="00BA1008">
        <w:rPr>
          <w:sz w:val="28"/>
        </w:rPr>
        <w:t>Иудея на рубеже</w:t>
      </w:r>
      <w:r w:rsidR="00EB6348" w:rsidRPr="00BA1008">
        <w:rPr>
          <w:sz w:val="28"/>
        </w:rPr>
        <w:t xml:space="preserve"> нашей эры находилась в составе Римской империи и управлялась наместниками, но в решении некоторых жизненно важных вопросов, прежде всего судебных и религиозных, жречеству во главе с первосвященником Иерусалимского храма и Синедриону была представлена автономия. Вторая половина </w:t>
      </w:r>
      <w:r w:rsidR="00EB6348" w:rsidRPr="00BA1008">
        <w:rPr>
          <w:sz w:val="28"/>
          <w:lang w:val="en-US"/>
        </w:rPr>
        <w:t>I</w:t>
      </w:r>
      <w:r w:rsidR="00EB6348" w:rsidRPr="00BA1008">
        <w:rPr>
          <w:sz w:val="28"/>
        </w:rPr>
        <w:t xml:space="preserve"> в. до н. э. и весь </w:t>
      </w:r>
      <w:r w:rsidR="00EB6348" w:rsidRPr="00BA1008">
        <w:rPr>
          <w:sz w:val="28"/>
          <w:lang w:val="en-US"/>
        </w:rPr>
        <w:t>I</w:t>
      </w:r>
      <w:r w:rsidR="00EB6348" w:rsidRPr="00BA1008">
        <w:rPr>
          <w:sz w:val="28"/>
        </w:rPr>
        <w:t xml:space="preserve"> в. н. э. были временем непрерывных выступлений населения Иудеи против римского владычества. Все эти выступления безжалостно подавлялись, что также содействовало </w:t>
      </w:r>
      <w:r w:rsidR="006259A1" w:rsidRPr="00BA1008">
        <w:rPr>
          <w:sz w:val="28"/>
        </w:rPr>
        <w:t>распространению</w:t>
      </w:r>
      <w:r w:rsidR="00EB6348" w:rsidRPr="00BA1008">
        <w:rPr>
          <w:sz w:val="28"/>
        </w:rPr>
        <w:t xml:space="preserve"> среди угнетенных иудеев эсхатологических идей. Здесь сыграла </w:t>
      </w:r>
      <w:r w:rsidR="006259A1" w:rsidRPr="00BA1008">
        <w:rPr>
          <w:sz w:val="28"/>
        </w:rPr>
        <w:t>свою роль устойчивая иудейская традиция ожидания мессии – спасителя, который поможет угнетенным освободиться от власти чужеземцев.</w:t>
      </w:r>
      <w:r w:rsidR="00377067" w:rsidRPr="00BA1008">
        <w:rPr>
          <w:sz w:val="28"/>
        </w:rPr>
        <w:t xml:space="preserve"> </w:t>
      </w:r>
      <w:r w:rsidR="006259A1" w:rsidRPr="00BA1008">
        <w:rPr>
          <w:sz w:val="28"/>
        </w:rPr>
        <w:t xml:space="preserve">В результате в иудаизме складывается ряд течений: фарисеи, саддукеи, ессеи. Первые два течения в той или иной мере были традиционными. Что же касается ессейства, то оно, возникнув во </w:t>
      </w:r>
      <w:r w:rsidR="006259A1" w:rsidRPr="00BA1008">
        <w:rPr>
          <w:sz w:val="28"/>
          <w:lang w:val="en-US"/>
        </w:rPr>
        <w:t>II</w:t>
      </w:r>
      <w:r w:rsidR="006259A1" w:rsidRPr="00BA1008">
        <w:rPr>
          <w:sz w:val="28"/>
        </w:rPr>
        <w:t xml:space="preserve"> в. до н. э., в своих идеях и в организации общин уже содержало многое из того, что затем получит развитие в раннем христианстве.</w:t>
      </w:r>
      <w:r w:rsidR="00377067" w:rsidRPr="00BA1008">
        <w:rPr>
          <w:sz w:val="28"/>
        </w:rPr>
        <w:t xml:space="preserve"> </w:t>
      </w:r>
      <w:r w:rsidR="006259A1" w:rsidRPr="00BA1008">
        <w:rPr>
          <w:sz w:val="28"/>
        </w:rPr>
        <w:t xml:space="preserve">Заметную роль в становлении и развитии раннехристианских верований сыграл, как отмечалось выше, религиозный синкретизм, а также некоторые философские идеи. Исследователи возникновения и становления христианства отмечают, в частности, огромное влияние философии неоплатонизма на процесс становления идеологии христианства. </w:t>
      </w:r>
      <w:r w:rsidR="00BE51DB" w:rsidRPr="00BA1008">
        <w:rPr>
          <w:sz w:val="28"/>
        </w:rPr>
        <w:t>Неоплатонизм представляет собой систему позднеантичного идеализма, включившего в себя многие положения и образы античных религиозно-мифологических учений и сказаний.</w:t>
      </w:r>
      <w:r w:rsidR="00377067" w:rsidRPr="00BA1008">
        <w:rPr>
          <w:sz w:val="28"/>
        </w:rPr>
        <w:t xml:space="preserve"> </w:t>
      </w:r>
      <w:r w:rsidR="00BE51DB" w:rsidRPr="00BA1008">
        <w:rPr>
          <w:sz w:val="28"/>
        </w:rPr>
        <w:t>Следует отметить, что в этот период многие культы, а не только зарождающееся христианство, стали приобретать черты всеобщности. Большинство языческих культов в период формирования христианства имело много общего между собой как в идеологическом содержании, так и в основных тенденциях развития. Христианство синтезировало именно эти общие моменты</w:t>
      </w:r>
      <w:r w:rsidR="00377067" w:rsidRPr="00BA1008">
        <w:rPr>
          <w:sz w:val="28"/>
        </w:rPr>
        <w:t>,</w:t>
      </w:r>
      <w:r w:rsidR="00BE51DB" w:rsidRPr="00BA1008">
        <w:rPr>
          <w:sz w:val="28"/>
        </w:rPr>
        <w:t xml:space="preserve"> широко распространенные в ту эпоху моральные, эстетические, религиозно-философские идеи оно интерпретировало по-новому. Центральными идеями христианства стали идеи космополитизма и искупления, не являющиеся главными в языческих системах.</w:t>
      </w:r>
      <w:r w:rsidR="00377067" w:rsidRPr="00BA1008">
        <w:rPr>
          <w:sz w:val="28"/>
        </w:rPr>
        <w:t xml:space="preserve"> </w:t>
      </w:r>
      <w:r w:rsidR="00BE51DB" w:rsidRPr="00BA1008">
        <w:rPr>
          <w:sz w:val="28"/>
        </w:rPr>
        <w:t>Можно с определенностью сказать, что христианство возникло как синтез иудаизма, эллинистической философии, учения стоиков и некоторых других элементов культурной жизни римской империи. Уникальность этого синтеза состояла в том, что новое вероучение родилось на перекрестке эпох, культур, смогло объединить достижения духовно-практической деятельности человечества и приспособить их для нужд новой цивилизации, оставив за порогом родоплеменные и национальные религиозные представления и верования. Сила христианства проявилась в том, что оно смогло дистан</w:t>
      </w:r>
      <w:r w:rsidR="006E523A" w:rsidRPr="00BA1008">
        <w:rPr>
          <w:sz w:val="28"/>
        </w:rPr>
        <w:t>цироваться от узких рамок территориальной обособленности этносов и использовать достижения античной культуры, приспособив их для своего становления и развития.</w:t>
      </w:r>
      <w:r w:rsidR="00377067" w:rsidRPr="00BA1008">
        <w:rPr>
          <w:sz w:val="28"/>
        </w:rPr>
        <w:t xml:space="preserve"> </w:t>
      </w:r>
      <w:r w:rsidR="006E523A" w:rsidRPr="00BA1008">
        <w:rPr>
          <w:sz w:val="28"/>
        </w:rPr>
        <w:t>Христианской религии нужно было пройти сложный путь приспособления к окружающему обществу, а обществу пережить и осознать крах античного миропорядка, чтобы эта религия смогла стать господствующей и государственной.</w:t>
      </w:r>
    </w:p>
    <w:p w:rsidR="001B480F" w:rsidRPr="00BA1008" w:rsidRDefault="001B480F" w:rsidP="00C31D88">
      <w:pPr>
        <w:spacing w:line="360" w:lineRule="auto"/>
        <w:ind w:firstLine="709"/>
        <w:jc w:val="both"/>
        <w:rPr>
          <w:sz w:val="28"/>
        </w:rPr>
      </w:pPr>
    </w:p>
    <w:p w:rsidR="001B480F" w:rsidRPr="00BA1008" w:rsidRDefault="001B480F" w:rsidP="00BA1008">
      <w:pPr>
        <w:numPr>
          <w:ilvl w:val="0"/>
          <w:numId w:val="3"/>
        </w:numPr>
        <w:spacing w:line="360" w:lineRule="auto"/>
        <w:ind w:left="0" w:firstLine="709"/>
        <w:jc w:val="both"/>
        <w:rPr>
          <w:b/>
          <w:sz w:val="28"/>
        </w:rPr>
      </w:pPr>
      <w:r w:rsidRPr="00BA1008">
        <w:rPr>
          <w:b/>
          <w:sz w:val="28"/>
        </w:rPr>
        <w:t xml:space="preserve">Эволюция первоначального христианства. </w:t>
      </w:r>
      <w:r w:rsidR="00377067" w:rsidRPr="00BA1008">
        <w:rPr>
          <w:b/>
          <w:sz w:val="28"/>
        </w:rPr>
        <w:t>Становление христианской церкви</w:t>
      </w:r>
    </w:p>
    <w:p w:rsidR="00377067" w:rsidRPr="00BA1008" w:rsidRDefault="00377067" w:rsidP="00377067">
      <w:pPr>
        <w:spacing w:line="360" w:lineRule="auto"/>
        <w:ind w:left="709"/>
        <w:jc w:val="both"/>
        <w:rPr>
          <w:b/>
          <w:sz w:val="28"/>
        </w:rPr>
      </w:pPr>
    </w:p>
    <w:p w:rsidR="00A50F76" w:rsidRPr="00BA1008" w:rsidRDefault="004F35C6" w:rsidP="00C31D88">
      <w:pPr>
        <w:spacing w:line="360" w:lineRule="auto"/>
        <w:ind w:firstLine="709"/>
        <w:jc w:val="both"/>
        <w:rPr>
          <w:sz w:val="28"/>
        </w:rPr>
      </w:pPr>
      <w:r w:rsidRPr="00BA1008">
        <w:rPr>
          <w:sz w:val="28"/>
        </w:rPr>
        <w:t>Важную роль</w:t>
      </w:r>
      <w:r w:rsidR="00377067" w:rsidRPr="00BA1008">
        <w:rPr>
          <w:sz w:val="28"/>
        </w:rPr>
        <w:t xml:space="preserve"> </w:t>
      </w:r>
      <w:r w:rsidRPr="00BA1008">
        <w:rPr>
          <w:sz w:val="28"/>
        </w:rPr>
        <w:t>в этом процессе сыграла демократичность первоначального христианства, которая проявилась прежде всего в организации общин верующих. Следует подчеркнуть, что возникновение и торжество первоначального христианства во многом было предопределено содержащейся в нем идеей равенства. Массовый характер идея равенства в античности приобрела именно благодаря христианскому вероучению и организации жизнедеятельности первых его общин. Естественно, сформулирована эта идея была в сугубо религиозной форме как равенство вс</w:t>
      </w:r>
      <w:r w:rsidR="00AA12E0" w:rsidRPr="00BA1008">
        <w:rPr>
          <w:sz w:val="28"/>
        </w:rPr>
        <w:t>е</w:t>
      </w:r>
      <w:r w:rsidRPr="00BA1008">
        <w:rPr>
          <w:sz w:val="28"/>
        </w:rPr>
        <w:t>х людей</w:t>
      </w:r>
      <w:r w:rsidR="00AA12E0" w:rsidRPr="00BA1008">
        <w:rPr>
          <w:sz w:val="28"/>
        </w:rPr>
        <w:t xml:space="preserve"> перед могущественным и всемилостивым Богом. Желание равенства, всегда жившие в глубинах народного сознания, способствовало широкому </w:t>
      </w:r>
      <w:r w:rsidR="0034555C" w:rsidRPr="00BA1008">
        <w:rPr>
          <w:sz w:val="28"/>
        </w:rPr>
        <w:t>распространению данной религиозной системы и породило демократическую организацию раннехристианских общин с их совместными трапезами, общностью имущества, взаимопомощью и взаимной поддержкой.</w:t>
      </w:r>
      <w:r w:rsidR="00F6015B" w:rsidRPr="00BA1008">
        <w:rPr>
          <w:sz w:val="28"/>
        </w:rPr>
        <w:t xml:space="preserve"> </w:t>
      </w:r>
      <w:r w:rsidR="0034555C" w:rsidRPr="00BA1008">
        <w:rPr>
          <w:sz w:val="28"/>
        </w:rPr>
        <w:t xml:space="preserve">Первоначально в христианских общинах отсутствовал церковный клир, что является одним из показателей действительно демократических форм организации общинной жизни. Христиане принимали всех, </w:t>
      </w:r>
      <w:r w:rsidR="00866784" w:rsidRPr="00BA1008">
        <w:rPr>
          <w:sz w:val="28"/>
        </w:rPr>
        <w:t xml:space="preserve">кто приходил к ним, и не скрывали своей принадлежности к новой религии. Однако по мере того, как христианские общины становились прибежищем все большего числа богатых и зажиточных людей, менялась их структура. В них постепенно появился клир – постоянные служители культа и управляющие имуществом: пресвитеры (старейшины), диаконы (служители), епископы (надзиратели). Клир вскоре объявил себя единственным носителем и выразителем божественной благодати и в дальнейшем через церковное </w:t>
      </w:r>
      <w:r w:rsidR="0069187C" w:rsidRPr="00BA1008">
        <w:rPr>
          <w:sz w:val="28"/>
        </w:rPr>
        <w:t>учение,</w:t>
      </w:r>
      <w:r w:rsidR="00866784" w:rsidRPr="00BA1008">
        <w:rPr>
          <w:sz w:val="28"/>
        </w:rPr>
        <w:t xml:space="preserve"> и церковные законы закрепил за собой эту функцию. Свою</w:t>
      </w:r>
      <w:r w:rsidR="00676AC0" w:rsidRPr="00BA1008">
        <w:rPr>
          <w:sz w:val="28"/>
        </w:rPr>
        <w:t xml:space="preserve"> монополию на божественную благодать служители культа возводили к двенадцати апостолам, ученикам самого Иисуса Христа.</w:t>
      </w:r>
      <w:r w:rsidR="00F6015B" w:rsidRPr="00BA1008">
        <w:rPr>
          <w:sz w:val="28"/>
        </w:rPr>
        <w:t xml:space="preserve"> </w:t>
      </w:r>
      <w:r w:rsidR="00676AC0" w:rsidRPr="00BA1008">
        <w:rPr>
          <w:sz w:val="28"/>
        </w:rPr>
        <w:t xml:space="preserve">В течение </w:t>
      </w:r>
      <w:r w:rsidR="00676AC0" w:rsidRPr="00BA1008">
        <w:rPr>
          <w:sz w:val="28"/>
          <w:lang w:val="en-US"/>
        </w:rPr>
        <w:t>I</w:t>
      </w:r>
      <w:r w:rsidR="00676AC0" w:rsidRPr="00BA1008">
        <w:rPr>
          <w:sz w:val="28"/>
        </w:rPr>
        <w:t>-</w:t>
      </w:r>
      <w:r w:rsidR="00676AC0" w:rsidRPr="00BA1008">
        <w:rPr>
          <w:sz w:val="28"/>
          <w:lang w:val="en-US"/>
        </w:rPr>
        <w:t>II</w:t>
      </w:r>
      <w:r w:rsidR="00676AC0" w:rsidRPr="00BA1008">
        <w:rPr>
          <w:sz w:val="28"/>
        </w:rPr>
        <w:t xml:space="preserve"> вв. н. э., параллельно с формированием в христианских общинах постоянного аппарата управления, с появлением и развитием литературы по вопросам вероучения, все яснее определялось направление, которое выступало за сближение с римским государством, за подчинение верующих его распоряжениям, если они не противоречили культовой практике христиан.</w:t>
      </w:r>
      <w:r w:rsidR="00F6015B" w:rsidRPr="00BA1008">
        <w:rPr>
          <w:sz w:val="28"/>
        </w:rPr>
        <w:t xml:space="preserve"> </w:t>
      </w:r>
      <w:r w:rsidR="00676AC0" w:rsidRPr="00BA1008">
        <w:rPr>
          <w:sz w:val="28"/>
        </w:rPr>
        <w:t xml:space="preserve">Важной стороной становления христианского вероучения явилось формирование Священного Писания. В первые века </w:t>
      </w:r>
      <w:r w:rsidR="00EA3147" w:rsidRPr="00BA1008">
        <w:rPr>
          <w:sz w:val="28"/>
        </w:rPr>
        <w:t xml:space="preserve">существования христианства происходит формирование Нового Завета – второй части Библии, почитаемого христианами наравне с Ветхим Заветом. Название выражает идею нового договора, завета бога и людей в противоположность древнему, Ветхому завету. В 363 г. на </w:t>
      </w:r>
      <w:r w:rsidR="00BA1008" w:rsidRPr="00BA1008">
        <w:rPr>
          <w:sz w:val="28"/>
        </w:rPr>
        <w:t>Лаодикийском</w:t>
      </w:r>
      <w:r w:rsidR="00EA3147" w:rsidRPr="00BA1008">
        <w:rPr>
          <w:sz w:val="28"/>
        </w:rPr>
        <w:t xml:space="preserve"> соборе был утвержден состав Нового Завета, который затем рассматривался </w:t>
      </w:r>
      <w:r w:rsidR="008930CF" w:rsidRPr="00BA1008">
        <w:rPr>
          <w:sz w:val="28"/>
        </w:rPr>
        <w:t>еще на нескольких соборах. Так, в 419 г. на соборе в Карфагене был окончательно утвержден список книг Нового Завета, а затем в Восточной Римской империи был определен список христианских сочинений, которые объявлялись запрещенными и подлежащими уничтожению, их запрещалось читать даже дома. В состав Нового Завета были включены следующие произведения: 4 Евангелия (от Матфея, от Марка, от Луки и от Иоанна), Деяния апостолов, 21 послание апостолов и Апокалипсис (Откровение) Иоанна.</w:t>
      </w:r>
      <w:r w:rsidR="00F6015B" w:rsidRPr="00BA1008">
        <w:rPr>
          <w:sz w:val="28"/>
        </w:rPr>
        <w:t xml:space="preserve"> </w:t>
      </w:r>
      <w:r w:rsidR="008930CF" w:rsidRPr="00BA1008">
        <w:rPr>
          <w:sz w:val="28"/>
        </w:rPr>
        <w:t>Отношение последователей</w:t>
      </w:r>
      <w:r w:rsidR="00377067" w:rsidRPr="00BA1008">
        <w:rPr>
          <w:sz w:val="28"/>
        </w:rPr>
        <w:t xml:space="preserve"> </w:t>
      </w:r>
      <w:r w:rsidR="008930CF" w:rsidRPr="00BA1008">
        <w:rPr>
          <w:sz w:val="28"/>
        </w:rPr>
        <w:t>нового учения к иноверцам определялось чувством превосходства христианской религии, которым они компенсировали свою приниженность в реальной жизни. Однако уже в ранний период развития христианство испытало на себе влияние многочисленных языческих вероучений.</w:t>
      </w:r>
      <w:r w:rsidR="00927403" w:rsidRPr="00BA1008">
        <w:rPr>
          <w:sz w:val="28"/>
        </w:rPr>
        <w:t xml:space="preserve"> Существенным обстоятельством, повлиявшим на характер развития раннего христианства, были так называемые «гонения на христиан».</w:t>
      </w:r>
      <w:r w:rsidR="00F6015B" w:rsidRPr="00BA1008">
        <w:rPr>
          <w:sz w:val="28"/>
        </w:rPr>
        <w:t xml:space="preserve"> </w:t>
      </w:r>
      <w:r w:rsidR="00927403" w:rsidRPr="00BA1008">
        <w:rPr>
          <w:sz w:val="28"/>
        </w:rPr>
        <w:t>Христианство возникло как религия униженных и оскорбленных, угнетенных рабством и воплотило в себе протест против существующих в обществе отношений, против социального гнета. Широко распространившись, эта религия стала казаться опасной официальным властям и не могла вызвать враждебного отношения к себе с их стороны. Однако гонения привели лишь к отпадению христиан части колеблющихся элементов, сама же церковь и ее организация укрепилась и закрепилась в борьбе с государством.</w:t>
      </w:r>
      <w:r w:rsidR="00F6015B" w:rsidRPr="00BA1008">
        <w:rPr>
          <w:sz w:val="28"/>
        </w:rPr>
        <w:t xml:space="preserve"> </w:t>
      </w:r>
      <w:r w:rsidR="00A50F76" w:rsidRPr="00BA1008">
        <w:rPr>
          <w:sz w:val="28"/>
        </w:rPr>
        <w:t xml:space="preserve">Отдельные императоры и правители провинций в своей деятельности иногда пытались, и небезуспешно, опереться на христианские общины. Сначала это происходило от случая к случаю. Но уже императоры </w:t>
      </w:r>
      <w:r w:rsidR="00BA1008" w:rsidRPr="00BA1008">
        <w:rPr>
          <w:sz w:val="28"/>
        </w:rPr>
        <w:t>Валерий</w:t>
      </w:r>
      <w:r w:rsidR="00A50F76" w:rsidRPr="00BA1008">
        <w:rPr>
          <w:sz w:val="28"/>
        </w:rPr>
        <w:t xml:space="preserve"> и Константин в 311 и 313 гг. уравняли христианство с другими религиями. Принято считать, что император Константин особым законодательным эдиктом положил конец гонениям на христиан.</w:t>
      </w:r>
      <w:r w:rsidR="00F6015B" w:rsidRPr="00BA1008">
        <w:rPr>
          <w:sz w:val="28"/>
        </w:rPr>
        <w:t xml:space="preserve"> </w:t>
      </w:r>
      <w:r w:rsidR="00A50F76" w:rsidRPr="00BA1008">
        <w:rPr>
          <w:sz w:val="28"/>
        </w:rPr>
        <w:t xml:space="preserve">Согласно Миланскому эдикту христиане имели право открыто отправлять свой культ, церковные организации могли владеть любым имуществом, конфискованное во время гонений имущество возвращалось. Формально христианство становилось, таким образом, лишь одним из многочисленных культов империи. Реально же Миланский эдикт стал первым шагом христианства к обретению статуса государственной религии. После этого оно окончательно перестало быть религией рабов и угнетенных, превратившись в господствующую религию, поддерживаемую государством. Попытка реставрации язычества, предпринятая императором Юлианом Отступником (331-363), завершилась провалом. В 361 г. император Феодосий </w:t>
      </w:r>
      <w:r w:rsidR="001566C8" w:rsidRPr="00BA1008">
        <w:rPr>
          <w:sz w:val="28"/>
        </w:rPr>
        <w:t>издал эдикт, запрещающий языческие культы.</w:t>
      </w:r>
      <w:r w:rsidR="00A50F76" w:rsidRPr="00BA1008">
        <w:rPr>
          <w:sz w:val="28"/>
        </w:rPr>
        <w:t xml:space="preserve"> </w:t>
      </w:r>
    </w:p>
    <w:p w:rsidR="008930CF" w:rsidRPr="00BA1008" w:rsidRDefault="008930CF" w:rsidP="00C31D88">
      <w:pPr>
        <w:spacing w:line="360" w:lineRule="auto"/>
        <w:ind w:firstLine="709"/>
        <w:jc w:val="both"/>
        <w:rPr>
          <w:sz w:val="28"/>
        </w:rPr>
      </w:pPr>
    </w:p>
    <w:p w:rsidR="001B480F" w:rsidRPr="00BA1008" w:rsidRDefault="001B480F" w:rsidP="00BA1008">
      <w:pPr>
        <w:numPr>
          <w:ilvl w:val="0"/>
          <w:numId w:val="3"/>
        </w:numPr>
        <w:spacing w:line="360" w:lineRule="auto"/>
        <w:ind w:left="0" w:firstLine="709"/>
        <w:jc w:val="both"/>
        <w:rPr>
          <w:b/>
          <w:sz w:val="28"/>
        </w:rPr>
      </w:pPr>
      <w:r w:rsidRPr="00BA1008">
        <w:rPr>
          <w:b/>
          <w:sz w:val="28"/>
        </w:rPr>
        <w:t>Условия и причины разделения церкви. Оформление раскола на восточную и западную ветви христианст</w:t>
      </w:r>
      <w:r w:rsidR="00F6015B" w:rsidRPr="00BA1008">
        <w:rPr>
          <w:b/>
          <w:sz w:val="28"/>
        </w:rPr>
        <w:t>ва</w:t>
      </w:r>
    </w:p>
    <w:p w:rsidR="00F6015B" w:rsidRPr="00BA1008" w:rsidRDefault="00F6015B" w:rsidP="00F6015B">
      <w:pPr>
        <w:spacing w:line="360" w:lineRule="auto"/>
        <w:ind w:left="709"/>
        <w:jc w:val="both"/>
        <w:rPr>
          <w:sz w:val="28"/>
        </w:rPr>
      </w:pPr>
    </w:p>
    <w:p w:rsidR="00E73002" w:rsidRPr="00BA1008" w:rsidRDefault="00983F5B" w:rsidP="00C31D88">
      <w:pPr>
        <w:spacing w:line="360" w:lineRule="auto"/>
        <w:ind w:firstLine="709"/>
        <w:jc w:val="both"/>
        <w:rPr>
          <w:sz w:val="28"/>
          <w:szCs w:val="28"/>
        </w:rPr>
      </w:pPr>
      <w:r w:rsidRPr="00BA1008">
        <w:rPr>
          <w:sz w:val="28"/>
          <w:szCs w:val="28"/>
        </w:rPr>
        <w:t xml:space="preserve">Внутренняя жизнь христианства, внутрицерковные отношения отражали в себе ход политической истории. Политическое и культурное разделение Римской империи на Запад и Восток (III - IV вв. н. э.) привело и к постепенному обособлению западной и восточной церквей. На Западе в связи с упадком, а потом упразднением власти императора и распадом империи (около 476 г.), необычайно вырос авторитет главы церкви - римского епископа, получившего наименование папы. На Востоке, где империя сохранилась, патриархи церквей (константинопольской, антиохийской, александрийской и иерусалимской) не могли получить такой власти. Они почти и не пытались выйти из-под опеки императоров. Во время иконоборческого движения в Византии (VIII - IX вв.) независимости церкви был нанесен особенно сильный удар: чтобы лишить ее всякой самостоятельности и еще больше подчинить себе, императоры запрещали поклонение иконам (тем самым ослабляя притягательность церковных обрядов для верующих) и конфисковывали церковно-монастырские земли. Правда, почитание икон </w:t>
      </w:r>
      <w:r w:rsidR="00F6015B" w:rsidRPr="00BA1008">
        <w:rPr>
          <w:sz w:val="28"/>
          <w:szCs w:val="28"/>
        </w:rPr>
        <w:t>было,</w:t>
      </w:r>
      <w:r w:rsidRPr="00BA1008">
        <w:rPr>
          <w:sz w:val="28"/>
          <w:szCs w:val="28"/>
        </w:rPr>
        <w:t xml:space="preserve"> потом восстановлено (842), но земли не были возвращены церкви, и самостоятельность ее была окончательно подорвана. Именно поэтому восточные патриархи не могли подчиниться власти римского папы. Последний, однако, все более настойчиво притязал на первенство во всем христианском мире. Организационные и догматические разногласия между восточной и западной церквами, отражавшие политическую борьбу, постепенно накапливались и </w:t>
      </w:r>
      <w:r w:rsidR="00F6015B" w:rsidRPr="00BA1008">
        <w:rPr>
          <w:sz w:val="28"/>
          <w:szCs w:val="28"/>
        </w:rPr>
        <w:t>привели,</w:t>
      </w:r>
      <w:r w:rsidRPr="00BA1008">
        <w:rPr>
          <w:sz w:val="28"/>
          <w:szCs w:val="28"/>
        </w:rPr>
        <w:t xml:space="preserve"> </w:t>
      </w:r>
      <w:r w:rsidR="00F6015B" w:rsidRPr="00BA1008">
        <w:rPr>
          <w:sz w:val="28"/>
          <w:szCs w:val="28"/>
        </w:rPr>
        <w:t>наконец,</w:t>
      </w:r>
      <w:r w:rsidRPr="00BA1008">
        <w:rPr>
          <w:sz w:val="28"/>
          <w:szCs w:val="28"/>
        </w:rPr>
        <w:t xml:space="preserve"> к формальному разрыву между этими церквами (1054). Главные догматические расхождения, которые разделяют эти церкви - западную (римско-католическую) и восточную (греко-православ</w:t>
      </w:r>
      <w:r w:rsidR="0069187C" w:rsidRPr="00BA1008">
        <w:rPr>
          <w:sz w:val="28"/>
          <w:szCs w:val="28"/>
        </w:rPr>
        <w:t>ную), следующие:</w:t>
      </w:r>
    </w:p>
    <w:p w:rsidR="00983F5B" w:rsidRPr="00BA1008" w:rsidRDefault="00983F5B" w:rsidP="00C31D88">
      <w:pPr>
        <w:spacing w:line="360" w:lineRule="auto"/>
        <w:ind w:firstLine="709"/>
        <w:jc w:val="both"/>
        <w:rPr>
          <w:sz w:val="28"/>
          <w:szCs w:val="28"/>
        </w:rPr>
      </w:pPr>
      <w:r w:rsidRPr="00BA1008">
        <w:rPr>
          <w:sz w:val="28"/>
          <w:szCs w:val="28"/>
        </w:rPr>
        <w:t xml:space="preserve">1. Догмат западной церкви об </w:t>
      </w:r>
      <w:r w:rsidR="00BA1008" w:rsidRPr="00BA1008">
        <w:rPr>
          <w:sz w:val="28"/>
          <w:szCs w:val="28"/>
        </w:rPr>
        <w:t>нисхождении</w:t>
      </w:r>
      <w:r w:rsidRPr="00BA1008">
        <w:rPr>
          <w:sz w:val="28"/>
          <w:szCs w:val="28"/>
        </w:rPr>
        <w:t xml:space="preserve"> святого духа и от бога-отца и от бога-сына ("filioque") в отличие от догмата восточной церкви, которая признает </w:t>
      </w:r>
      <w:r w:rsidR="00BA1008" w:rsidRPr="00BA1008">
        <w:rPr>
          <w:sz w:val="28"/>
          <w:szCs w:val="28"/>
        </w:rPr>
        <w:t>нисхождение</w:t>
      </w:r>
      <w:r w:rsidRPr="00BA1008">
        <w:rPr>
          <w:sz w:val="28"/>
          <w:szCs w:val="28"/>
        </w:rPr>
        <w:t xml:space="preserve"> святого духа только от бога-отца; это разногласие сами руководители и католической и православной церквей всегда считали главнейшим и даже единственным непримиримым. </w:t>
      </w:r>
    </w:p>
    <w:p w:rsidR="00983F5B" w:rsidRPr="00BA1008" w:rsidRDefault="00983F5B" w:rsidP="00C31D88">
      <w:pPr>
        <w:spacing w:line="360" w:lineRule="auto"/>
        <w:ind w:firstLine="709"/>
        <w:jc w:val="both"/>
        <w:rPr>
          <w:sz w:val="28"/>
          <w:szCs w:val="28"/>
        </w:rPr>
      </w:pPr>
      <w:r w:rsidRPr="00BA1008">
        <w:rPr>
          <w:sz w:val="28"/>
          <w:szCs w:val="28"/>
        </w:rPr>
        <w:t xml:space="preserve">2. Учение католической церкви о "сверхдолжных заслугах" святых перед богом: эти заслуги составляют как бы сокровищницу, которой церковь может распоряжаться по </w:t>
      </w:r>
      <w:r w:rsidR="001566C8" w:rsidRPr="00BA1008">
        <w:rPr>
          <w:sz w:val="28"/>
          <w:szCs w:val="28"/>
        </w:rPr>
        <w:t>усмотрению</w:t>
      </w:r>
      <w:r w:rsidR="00BA1008">
        <w:rPr>
          <w:sz w:val="28"/>
          <w:szCs w:val="28"/>
        </w:rPr>
        <w:t>.</w:t>
      </w:r>
    </w:p>
    <w:p w:rsidR="00983F5B" w:rsidRPr="00BA1008" w:rsidRDefault="00983F5B" w:rsidP="00C31D88">
      <w:pPr>
        <w:spacing w:line="360" w:lineRule="auto"/>
        <w:ind w:firstLine="709"/>
        <w:jc w:val="both"/>
        <w:rPr>
          <w:sz w:val="28"/>
          <w:szCs w:val="28"/>
        </w:rPr>
      </w:pPr>
      <w:r w:rsidRPr="00BA1008">
        <w:rPr>
          <w:sz w:val="28"/>
          <w:szCs w:val="28"/>
        </w:rPr>
        <w:t>3. Практика индульгенций - отпущения грехов, продаваемых церковью ка</w:t>
      </w:r>
      <w:r w:rsidR="00BA1008">
        <w:rPr>
          <w:sz w:val="28"/>
          <w:szCs w:val="28"/>
        </w:rPr>
        <w:t>к бы из этого священного фонда.</w:t>
      </w:r>
    </w:p>
    <w:p w:rsidR="00983F5B" w:rsidRPr="00BA1008" w:rsidRDefault="00983F5B" w:rsidP="00C31D88">
      <w:pPr>
        <w:spacing w:line="360" w:lineRule="auto"/>
        <w:ind w:firstLine="709"/>
        <w:jc w:val="both"/>
        <w:rPr>
          <w:sz w:val="28"/>
          <w:szCs w:val="28"/>
        </w:rPr>
      </w:pPr>
      <w:r w:rsidRPr="00BA1008">
        <w:rPr>
          <w:sz w:val="28"/>
          <w:szCs w:val="28"/>
        </w:rPr>
        <w:t xml:space="preserve">4. С этим же связано и католическое учение о чистилище (принятое на Флорентийском соборе 1439 г.), где грешные души, горя в пламени, очищаются, чтобы попасть впоследствии в рай, причем срок пребывания души в </w:t>
      </w:r>
      <w:r w:rsidR="001566C8" w:rsidRPr="00BA1008">
        <w:rPr>
          <w:sz w:val="28"/>
          <w:szCs w:val="28"/>
        </w:rPr>
        <w:t>чистилище</w:t>
      </w:r>
      <w:r w:rsidRPr="00BA1008">
        <w:rPr>
          <w:sz w:val="28"/>
          <w:szCs w:val="28"/>
        </w:rPr>
        <w:t xml:space="preserve"> опять-таки по молитвам церкви (заплату со стороны родс</w:t>
      </w:r>
      <w:r w:rsidR="00BA1008">
        <w:rPr>
          <w:sz w:val="28"/>
          <w:szCs w:val="28"/>
        </w:rPr>
        <w:t>твенников) может быть сокращен.</w:t>
      </w:r>
    </w:p>
    <w:p w:rsidR="00983F5B" w:rsidRPr="00BA1008" w:rsidRDefault="00983F5B" w:rsidP="00C31D88">
      <w:pPr>
        <w:spacing w:line="360" w:lineRule="auto"/>
        <w:ind w:firstLine="709"/>
        <w:jc w:val="both"/>
        <w:rPr>
          <w:sz w:val="28"/>
          <w:szCs w:val="28"/>
        </w:rPr>
      </w:pPr>
      <w:r w:rsidRPr="00BA1008">
        <w:rPr>
          <w:sz w:val="28"/>
          <w:szCs w:val="28"/>
        </w:rPr>
        <w:t xml:space="preserve">5. Учение о непорочном зачатии девы Марии, существовавшее еще в IX в. и </w:t>
      </w:r>
      <w:r w:rsidR="00BA1008">
        <w:rPr>
          <w:sz w:val="28"/>
          <w:szCs w:val="28"/>
        </w:rPr>
        <w:t>возведенное в 1854 г. в догмат.</w:t>
      </w:r>
    </w:p>
    <w:p w:rsidR="00983F5B" w:rsidRPr="00BA1008" w:rsidRDefault="00983F5B" w:rsidP="00C31D88">
      <w:pPr>
        <w:spacing w:line="360" w:lineRule="auto"/>
        <w:ind w:firstLine="709"/>
        <w:jc w:val="both"/>
        <w:rPr>
          <w:sz w:val="28"/>
          <w:szCs w:val="28"/>
        </w:rPr>
      </w:pPr>
      <w:r w:rsidRPr="00BA1008">
        <w:rPr>
          <w:sz w:val="28"/>
          <w:szCs w:val="28"/>
        </w:rPr>
        <w:t xml:space="preserve">6. Догмат о непогрешимости папы в делах веры, установленный в </w:t>
      </w:r>
      <w:r w:rsidR="008630A6" w:rsidRPr="00BA1008">
        <w:rPr>
          <w:sz w:val="28"/>
          <w:szCs w:val="28"/>
        </w:rPr>
        <w:t>1870</w:t>
      </w:r>
      <w:r w:rsidR="00BA1008">
        <w:rPr>
          <w:sz w:val="28"/>
          <w:szCs w:val="28"/>
        </w:rPr>
        <w:t>г.</w:t>
      </w:r>
    </w:p>
    <w:p w:rsidR="00983F5B" w:rsidRPr="00BA1008" w:rsidRDefault="00983F5B" w:rsidP="00C31D88">
      <w:pPr>
        <w:spacing w:line="360" w:lineRule="auto"/>
        <w:ind w:firstLine="709"/>
        <w:jc w:val="both"/>
        <w:rPr>
          <w:sz w:val="28"/>
          <w:szCs w:val="28"/>
        </w:rPr>
      </w:pPr>
      <w:r w:rsidRPr="00BA1008">
        <w:rPr>
          <w:sz w:val="28"/>
          <w:szCs w:val="28"/>
        </w:rPr>
        <w:t>Обрядовыми особенностями католической церкви по сравнению с православной являются: крещение обливанием (вместо православного погружения), миропомазание не на</w:t>
      </w:r>
      <w:r w:rsidR="008630A6" w:rsidRPr="00BA1008">
        <w:rPr>
          <w:sz w:val="28"/>
          <w:szCs w:val="28"/>
        </w:rPr>
        <w:t>д младенцами, а над совершенно</w:t>
      </w:r>
      <w:r w:rsidRPr="00BA1008">
        <w:rPr>
          <w:sz w:val="28"/>
          <w:szCs w:val="28"/>
        </w:rPr>
        <w:t>летними, причащение мирян одним хл</w:t>
      </w:r>
      <w:r w:rsidR="008630A6" w:rsidRPr="00BA1008">
        <w:rPr>
          <w:sz w:val="28"/>
          <w:szCs w:val="28"/>
        </w:rPr>
        <w:t>ебом (хлебом и вином причащают</w:t>
      </w:r>
      <w:r w:rsidRPr="00BA1008">
        <w:rPr>
          <w:sz w:val="28"/>
          <w:szCs w:val="28"/>
        </w:rPr>
        <w:t>ся только духовные лица), пресный хлеб (облатки) для причастия, крестное знамение пятью пальцами, употребление латинского языка в богослужении и пр. Канонические отличия католи</w:t>
      </w:r>
      <w:r w:rsidR="008630A6" w:rsidRPr="00BA1008">
        <w:rPr>
          <w:sz w:val="28"/>
          <w:szCs w:val="28"/>
        </w:rPr>
        <w:t>цизма: безбрачие всего духовен</w:t>
      </w:r>
      <w:r w:rsidRPr="00BA1008">
        <w:rPr>
          <w:sz w:val="28"/>
          <w:szCs w:val="28"/>
        </w:rPr>
        <w:t>ства (в православии только монаше</w:t>
      </w:r>
      <w:r w:rsidR="008630A6" w:rsidRPr="00BA1008">
        <w:rPr>
          <w:sz w:val="28"/>
          <w:szCs w:val="28"/>
        </w:rPr>
        <w:t>ства), недопущение выхода из ду</w:t>
      </w:r>
      <w:r w:rsidRPr="00BA1008">
        <w:rPr>
          <w:sz w:val="28"/>
          <w:szCs w:val="28"/>
        </w:rPr>
        <w:t>ховного звания, институт кардиналов, первенство пап, признание 21 (вместо 7, признаваемых православн</w:t>
      </w:r>
      <w:r w:rsidR="008630A6" w:rsidRPr="00BA1008">
        <w:rPr>
          <w:sz w:val="28"/>
          <w:szCs w:val="28"/>
        </w:rPr>
        <w:t>ыми) вселенского собора, запре</w:t>
      </w:r>
      <w:r w:rsidRPr="00BA1008">
        <w:rPr>
          <w:sz w:val="28"/>
          <w:szCs w:val="28"/>
        </w:rPr>
        <w:t>щение мирянам читать и толковать Б</w:t>
      </w:r>
      <w:r w:rsidR="008630A6" w:rsidRPr="00BA1008">
        <w:rPr>
          <w:sz w:val="28"/>
          <w:szCs w:val="28"/>
        </w:rPr>
        <w:t>иблию (теперь, правда, это зап</w:t>
      </w:r>
      <w:r w:rsidRPr="00BA1008">
        <w:rPr>
          <w:sz w:val="28"/>
          <w:szCs w:val="28"/>
        </w:rPr>
        <w:t xml:space="preserve">рещение ослаблено), нерасторжимость брака и др. В большинстве этих </w:t>
      </w:r>
      <w:r w:rsidR="001566C8" w:rsidRPr="00BA1008">
        <w:rPr>
          <w:sz w:val="28"/>
          <w:szCs w:val="28"/>
        </w:rPr>
        <w:t>различий,</w:t>
      </w:r>
      <w:r w:rsidRPr="00BA1008">
        <w:rPr>
          <w:sz w:val="28"/>
          <w:szCs w:val="28"/>
        </w:rPr>
        <w:t xml:space="preserve"> т</w:t>
      </w:r>
      <w:r w:rsidR="008630A6" w:rsidRPr="00BA1008">
        <w:rPr>
          <w:sz w:val="28"/>
          <w:szCs w:val="28"/>
        </w:rPr>
        <w:t xml:space="preserve">ак или </w:t>
      </w:r>
      <w:r w:rsidR="001566C8" w:rsidRPr="00BA1008">
        <w:rPr>
          <w:sz w:val="28"/>
          <w:szCs w:val="28"/>
        </w:rPr>
        <w:t>иначе,</w:t>
      </w:r>
      <w:r w:rsidR="008630A6" w:rsidRPr="00BA1008">
        <w:rPr>
          <w:sz w:val="28"/>
          <w:szCs w:val="28"/>
        </w:rPr>
        <w:t xml:space="preserve"> проявляется значи</w:t>
      </w:r>
      <w:r w:rsidRPr="00BA1008">
        <w:rPr>
          <w:sz w:val="28"/>
          <w:szCs w:val="28"/>
        </w:rPr>
        <w:t xml:space="preserve">тельно более мощная организация </w:t>
      </w:r>
      <w:r w:rsidR="008630A6" w:rsidRPr="00BA1008">
        <w:rPr>
          <w:sz w:val="28"/>
          <w:szCs w:val="28"/>
        </w:rPr>
        <w:t>католической церкви, выработав</w:t>
      </w:r>
      <w:r w:rsidRPr="00BA1008">
        <w:rPr>
          <w:sz w:val="28"/>
          <w:szCs w:val="28"/>
        </w:rPr>
        <w:t>шей в течение веков разнообразные действенные и в то же время гибкие способы влияния на массы ве</w:t>
      </w:r>
      <w:r w:rsidR="008630A6" w:rsidRPr="00BA1008">
        <w:rPr>
          <w:sz w:val="28"/>
          <w:szCs w:val="28"/>
        </w:rPr>
        <w:t>рующих и пользовавшейся во мно</w:t>
      </w:r>
      <w:r w:rsidRPr="00BA1008">
        <w:rPr>
          <w:sz w:val="28"/>
          <w:szCs w:val="28"/>
        </w:rPr>
        <w:t>гих странах огромной политической властью. Отчужденность между римско-к</w:t>
      </w:r>
      <w:r w:rsidR="008630A6" w:rsidRPr="00BA1008">
        <w:rPr>
          <w:sz w:val="28"/>
          <w:szCs w:val="28"/>
        </w:rPr>
        <w:t>атолической и православной цер</w:t>
      </w:r>
      <w:r w:rsidRPr="00BA1008">
        <w:rPr>
          <w:sz w:val="28"/>
          <w:szCs w:val="28"/>
        </w:rPr>
        <w:t>квами сохранилась доныне, хотя пре</w:t>
      </w:r>
      <w:r w:rsidR="008630A6" w:rsidRPr="00BA1008">
        <w:rPr>
          <w:sz w:val="28"/>
          <w:szCs w:val="28"/>
        </w:rPr>
        <w:t>жние кровавые столкновения меж</w:t>
      </w:r>
      <w:r w:rsidRPr="00BA1008">
        <w:rPr>
          <w:sz w:val="28"/>
          <w:szCs w:val="28"/>
        </w:rPr>
        <w:t xml:space="preserve">ду их сторонниками теперь и прекратились. Папская курия не раз пыталась, ценой мелких уступок в </w:t>
      </w:r>
      <w:r w:rsidR="008630A6" w:rsidRPr="00BA1008">
        <w:rPr>
          <w:sz w:val="28"/>
          <w:szCs w:val="28"/>
        </w:rPr>
        <w:t>обрядах, подчинить себе восточ</w:t>
      </w:r>
      <w:r w:rsidRPr="00BA1008">
        <w:rPr>
          <w:sz w:val="28"/>
          <w:szCs w:val="28"/>
        </w:rPr>
        <w:t xml:space="preserve">ные церкви. </w:t>
      </w:r>
      <w:r w:rsidR="00BA1008">
        <w:rPr>
          <w:sz w:val="28"/>
          <w:szCs w:val="28"/>
        </w:rPr>
        <w:t>Т</w:t>
      </w:r>
      <w:r w:rsidRPr="00BA1008">
        <w:rPr>
          <w:sz w:val="28"/>
          <w:szCs w:val="28"/>
        </w:rPr>
        <w:t>ак возникали унии: Флорентийская 1439 г., Брестская 1506 г. Последняя охватывала част</w:t>
      </w:r>
      <w:r w:rsidR="008630A6" w:rsidRPr="00BA1008">
        <w:rPr>
          <w:sz w:val="28"/>
          <w:szCs w:val="28"/>
        </w:rPr>
        <w:t>ь западно-белорусского и запад</w:t>
      </w:r>
      <w:r w:rsidRPr="00BA1008">
        <w:rPr>
          <w:sz w:val="28"/>
          <w:szCs w:val="28"/>
        </w:rPr>
        <w:t>но</w:t>
      </w:r>
      <w:r w:rsidR="008630A6" w:rsidRPr="00BA1008">
        <w:rPr>
          <w:sz w:val="28"/>
          <w:szCs w:val="28"/>
        </w:rPr>
        <w:t>-</w:t>
      </w:r>
      <w:r w:rsidRPr="00BA1008">
        <w:rPr>
          <w:sz w:val="28"/>
          <w:szCs w:val="28"/>
        </w:rPr>
        <w:t xml:space="preserve">украинского населения и преследовала цель крепче подчинить его католической Польше; но эта уния не смягчила религиозной розни, а еще больше усилила ее; она просуществовала до конца 40-х годов XX в. </w:t>
      </w:r>
    </w:p>
    <w:p w:rsidR="00C12CF5" w:rsidRPr="00BA1008" w:rsidRDefault="00C12CF5" w:rsidP="00C31D88">
      <w:pPr>
        <w:spacing w:line="360" w:lineRule="auto"/>
        <w:ind w:firstLine="709"/>
        <w:jc w:val="both"/>
        <w:rPr>
          <w:sz w:val="28"/>
        </w:rPr>
      </w:pPr>
    </w:p>
    <w:p w:rsidR="001B480F" w:rsidRPr="00BA1008" w:rsidRDefault="00E73002" w:rsidP="00C31D88">
      <w:pPr>
        <w:spacing w:line="360" w:lineRule="auto"/>
        <w:ind w:firstLine="709"/>
        <w:jc w:val="both"/>
        <w:rPr>
          <w:b/>
          <w:sz w:val="28"/>
        </w:rPr>
      </w:pPr>
      <w:r w:rsidRPr="00BA1008">
        <w:rPr>
          <w:sz w:val="28"/>
        </w:rPr>
        <w:br w:type="page"/>
      </w:r>
      <w:r w:rsidRPr="00BA1008">
        <w:rPr>
          <w:b/>
          <w:sz w:val="28"/>
        </w:rPr>
        <w:t>Заключение</w:t>
      </w:r>
    </w:p>
    <w:p w:rsidR="00E73002" w:rsidRPr="00BA1008" w:rsidRDefault="00E73002" w:rsidP="00C31D88">
      <w:pPr>
        <w:spacing w:line="360" w:lineRule="auto"/>
        <w:ind w:firstLine="709"/>
        <w:jc w:val="both"/>
        <w:rPr>
          <w:sz w:val="28"/>
        </w:rPr>
      </w:pPr>
    </w:p>
    <w:p w:rsidR="00984D07" w:rsidRPr="00BA1008" w:rsidRDefault="00DC5B21" w:rsidP="00C31D88">
      <w:pPr>
        <w:spacing w:line="360" w:lineRule="auto"/>
        <w:ind w:firstLine="709"/>
        <w:jc w:val="both"/>
        <w:rPr>
          <w:sz w:val="28"/>
        </w:rPr>
      </w:pPr>
      <w:r w:rsidRPr="00BA1008">
        <w:rPr>
          <w:sz w:val="28"/>
        </w:rPr>
        <w:t>Догматы вечны и неисчерпаемы. Этапы</w:t>
      </w:r>
      <w:r w:rsidR="00377067" w:rsidRPr="00BA1008">
        <w:rPr>
          <w:sz w:val="28"/>
        </w:rPr>
        <w:t xml:space="preserve"> </w:t>
      </w:r>
      <w:r w:rsidRPr="00BA1008">
        <w:rPr>
          <w:sz w:val="28"/>
        </w:rPr>
        <w:t>их раскрытия в сознании и истории церкви, определения - это верстовые столбы , на которых начертаны руководящие безошибочные указания, куда и как уверенно и безопасно должна идти</w:t>
      </w:r>
      <w:r w:rsidR="00377067" w:rsidRPr="00BA1008">
        <w:rPr>
          <w:sz w:val="28"/>
        </w:rPr>
        <w:t xml:space="preserve"> </w:t>
      </w:r>
      <w:r w:rsidRPr="00BA1008">
        <w:rPr>
          <w:sz w:val="28"/>
        </w:rPr>
        <w:t>живая христианская мысль, индивидуальная и соборная. История религии, а в частности христианства,</w:t>
      </w:r>
      <w:r w:rsidR="00377067" w:rsidRPr="00BA1008">
        <w:rPr>
          <w:sz w:val="28"/>
        </w:rPr>
        <w:t xml:space="preserve"> </w:t>
      </w:r>
      <w:r w:rsidRPr="00BA1008">
        <w:rPr>
          <w:sz w:val="28"/>
        </w:rPr>
        <w:t>есть развертывание ступеней все нарастающего откровения Божия в судьбах земного человечества, а еще точнее - в судьбах некоторых его частей, т.е. отдельных народов.</w:t>
      </w:r>
      <w:r w:rsidR="00E73002" w:rsidRPr="00BA1008">
        <w:rPr>
          <w:sz w:val="28"/>
        </w:rPr>
        <w:t xml:space="preserve"> </w:t>
      </w:r>
      <w:r w:rsidRPr="00BA1008">
        <w:rPr>
          <w:sz w:val="28"/>
        </w:rPr>
        <w:t>Знакомясь с официальной историей развития Земли, мы видим, как на фоне постоянных войн, борьбы за власть</w:t>
      </w:r>
      <w:r w:rsidR="00377067" w:rsidRPr="00BA1008">
        <w:rPr>
          <w:sz w:val="28"/>
        </w:rPr>
        <w:t xml:space="preserve"> </w:t>
      </w:r>
      <w:r w:rsidRPr="00BA1008">
        <w:rPr>
          <w:sz w:val="28"/>
        </w:rPr>
        <w:t>появляются учения, пытающиеся показать</w:t>
      </w:r>
      <w:r w:rsidR="00377067" w:rsidRPr="00BA1008">
        <w:rPr>
          <w:sz w:val="28"/>
        </w:rPr>
        <w:t xml:space="preserve"> </w:t>
      </w:r>
      <w:r w:rsidRPr="00BA1008">
        <w:rPr>
          <w:sz w:val="28"/>
        </w:rPr>
        <w:t>каждому человеку его настоящее лицо, цели и задачи, место</w:t>
      </w:r>
      <w:r w:rsidR="00377067" w:rsidRPr="00BA1008">
        <w:rPr>
          <w:sz w:val="28"/>
        </w:rPr>
        <w:t xml:space="preserve"> </w:t>
      </w:r>
      <w:r w:rsidRPr="00BA1008">
        <w:rPr>
          <w:sz w:val="28"/>
        </w:rPr>
        <w:t>в космической эволюции.</w:t>
      </w:r>
      <w:r w:rsidR="00377067" w:rsidRPr="00BA1008">
        <w:rPr>
          <w:sz w:val="28"/>
        </w:rPr>
        <w:t xml:space="preserve"> </w:t>
      </w:r>
      <w:r w:rsidRPr="00BA1008">
        <w:rPr>
          <w:sz w:val="28"/>
        </w:rPr>
        <w:t>Такими учениями являются мировые религии, а в частности христианство: ему придерживаются и, я думаю, будут придерживаться многие годы и, может, даже века.</w:t>
      </w:r>
      <w:r w:rsidR="00E73002" w:rsidRPr="00BA1008">
        <w:rPr>
          <w:sz w:val="28"/>
        </w:rPr>
        <w:t xml:space="preserve"> </w:t>
      </w:r>
      <w:r w:rsidR="00984D07" w:rsidRPr="00BA1008">
        <w:rPr>
          <w:sz w:val="28"/>
        </w:rPr>
        <w:t xml:space="preserve">История христианской религии насчитывает более двух тысяч лет. Христианство возникло в </w:t>
      </w:r>
      <w:r w:rsidR="00984D07" w:rsidRPr="00BA1008">
        <w:rPr>
          <w:sz w:val="28"/>
          <w:lang w:val="en-US"/>
        </w:rPr>
        <w:t>I</w:t>
      </w:r>
      <w:r w:rsidR="00984D07" w:rsidRPr="00BA1008">
        <w:rPr>
          <w:sz w:val="28"/>
        </w:rPr>
        <w:t xml:space="preserve"> в. н. э. в восточной части Римской империи. Христианская религиозная система формировалась под влиянием смешения культур и многих форм общественного бытия и соответствующих им форм духовности греко-римского и восточного миров.</w:t>
      </w:r>
      <w:r w:rsidR="00C12CF5" w:rsidRPr="00BA1008">
        <w:rPr>
          <w:sz w:val="28"/>
        </w:rPr>
        <w:t xml:space="preserve"> Можно с определенностью сказать, что христианство возникло как синтез иудаизма, эллинистической философии, учения стоиков и некоторых других элементов культурной жизни римской империи.</w:t>
      </w:r>
    </w:p>
    <w:p w:rsidR="001566C8" w:rsidRPr="00BA1008" w:rsidRDefault="001566C8" w:rsidP="00C31D88">
      <w:pPr>
        <w:spacing w:line="360" w:lineRule="auto"/>
        <w:ind w:firstLine="709"/>
        <w:jc w:val="both"/>
        <w:rPr>
          <w:sz w:val="28"/>
        </w:rPr>
      </w:pPr>
    </w:p>
    <w:p w:rsidR="001B480F" w:rsidRPr="00BA1008" w:rsidRDefault="00E73002" w:rsidP="00C31D88">
      <w:pPr>
        <w:spacing w:line="360" w:lineRule="auto"/>
        <w:ind w:firstLine="709"/>
        <w:jc w:val="both"/>
        <w:rPr>
          <w:b/>
          <w:sz w:val="28"/>
        </w:rPr>
      </w:pPr>
      <w:r w:rsidRPr="00BA1008">
        <w:rPr>
          <w:sz w:val="28"/>
        </w:rPr>
        <w:br w:type="page"/>
      </w:r>
      <w:r w:rsidRPr="00BA1008">
        <w:rPr>
          <w:b/>
          <w:sz w:val="28"/>
        </w:rPr>
        <w:t>Литература</w:t>
      </w:r>
    </w:p>
    <w:p w:rsidR="00E73002" w:rsidRPr="00BA1008" w:rsidRDefault="00E73002" w:rsidP="00E73002">
      <w:pPr>
        <w:spacing w:line="360" w:lineRule="auto"/>
        <w:jc w:val="both"/>
        <w:rPr>
          <w:sz w:val="28"/>
        </w:rPr>
      </w:pPr>
    </w:p>
    <w:p w:rsidR="00333F1E" w:rsidRPr="00BA1008" w:rsidRDefault="00333F1E" w:rsidP="00E73002">
      <w:pPr>
        <w:numPr>
          <w:ilvl w:val="0"/>
          <w:numId w:val="2"/>
        </w:numPr>
        <w:tabs>
          <w:tab w:val="clear" w:pos="720"/>
          <w:tab w:val="num" w:pos="0"/>
        </w:tabs>
        <w:spacing w:line="360" w:lineRule="auto"/>
        <w:ind w:left="0" w:firstLine="0"/>
        <w:jc w:val="both"/>
        <w:rPr>
          <w:sz w:val="28"/>
        </w:rPr>
      </w:pPr>
      <w:r w:rsidRPr="00BA1008">
        <w:rPr>
          <w:sz w:val="28"/>
        </w:rPr>
        <w:t>Атеисти</w:t>
      </w:r>
      <w:r w:rsidR="00CA531F" w:rsidRPr="00BA1008">
        <w:rPr>
          <w:sz w:val="28"/>
        </w:rPr>
        <w:t>ческий словарь / Абдусамедов А.И., Алейник Р.</w:t>
      </w:r>
      <w:r w:rsidRPr="00BA1008">
        <w:rPr>
          <w:sz w:val="28"/>
        </w:rPr>
        <w:t>М., Алиева Б.Д. и др.; Под общ. ред. М.П.</w:t>
      </w:r>
      <w:r w:rsidR="00BA1008">
        <w:rPr>
          <w:sz w:val="28"/>
        </w:rPr>
        <w:t xml:space="preserve"> Н</w:t>
      </w:r>
      <w:r w:rsidRPr="00BA1008">
        <w:rPr>
          <w:sz w:val="28"/>
        </w:rPr>
        <w:t xml:space="preserve">овикова. – 2-е изд., испр. и доп. – М.:Политиздат, 1984. – 512 с. </w:t>
      </w:r>
    </w:p>
    <w:p w:rsidR="00017C6D" w:rsidRPr="00BA1008" w:rsidRDefault="00017C6D" w:rsidP="00E73002">
      <w:pPr>
        <w:numPr>
          <w:ilvl w:val="0"/>
          <w:numId w:val="2"/>
        </w:numPr>
        <w:tabs>
          <w:tab w:val="clear" w:pos="720"/>
          <w:tab w:val="num" w:pos="0"/>
        </w:tabs>
        <w:spacing w:line="360" w:lineRule="auto"/>
        <w:ind w:left="0" w:firstLine="0"/>
        <w:jc w:val="both"/>
        <w:rPr>
          <w:sz w:val="28"/>
        </w:rPr>
      </w:pPr>
      <w:r w:rsidRPr="00BA1008">
        <w:rPr>
          <w:sz w:val="28"/>
        </w:rPr>
        <w:t>Крывелев А.И. История религии. М.:Политиздат, 1984. – 448 с.</w:t>
      </w:r>
    </w:p>
    <w:p w:rsidR="00017C6D" w:rsidRPr="00BA1008" w:rsidRDefault="00017C6D" w:rsidP="00E73002">
      <w:pPr>
        <w:numPr>
          <w:ilvl w:val="0"/>
          <w:numId w:val="2"/>
        </w:numPr>
        <w:tabs>
          <w:tab w:val="clear" w:pos="720"/>
          <w:tab w:val="num" w:pos="0"/>
        </w:tabs>
        <w:spacing w:line="360" w:lineRule="auto"/>
        <w:ind w:left="0" w:firstLine="0"/>
        <w:jc w:val="both"/>
        <w:rPr>
          <w:sz w:val="28"/>
        </w:rPr>
      </w:pPr>
      <w:r w:rsidRPr="00BA1008">
        <w:rPr>
          <w:sz w:val="28"/>
        </w:rPr>
        <w:t>Религоведение: учебн. пособие / М.Я. Ленсу, Я.С. Яскевич, В.В Кудрявцев и др.; Под ред. М.Я. Ленсу и др. 2-е изд., испр. – Мн.: Новое знание, 2004. – 421 с. – (Серия «Социально-гуманитарное образование»)</w:t>
      </w:r>
    </w:p>
    <w:p w:rsidR="001B480F" w:rsidRPr="00BA1008" w:rsidRDefault="001B480F" w:rsidP="00E73002">
      <w:pPr>
        <w:spacing w:line="360" w:lineRule="auto"/>
        <w:jc w:val="both"/>
        <w:rPr>
          <w:sz w:val="28"/>
        </w:rPr>
      </w:pPr>
    </w:p>
    <w:p w:rsidR="001B480F" w:rsidRPr="00BA1008" w:rsidRDefault="00C40DC9" w:rsidP="00C31D88">
      <w:pPr>
        <w:spacing w:line="360" w:lineRule="auto"/>
        <w:ind w:firstLine="709"/>
        <w:jc w:val="both"/>
        <w:rPr>
          <w:b/>
          <w:sz w:val="28"/>
        </w:rPr>
      </w:pPr>
      <w:r w:rsidRPr="00BA1008">
        <w:rPr>
          <w:sz w:val="28"/>
        </w:rPr>
        <w:br w:type="page"/>
      </w:r>
      <w:r w:rsidRPr="00BA1008">
        <w:rPr>
          <w:b/>
          <w:sz w:val="28"/>
        </w:rPr>
        <w:t>Понятия</w:t>
      </w:r>
    </w:p>
    <w:p w:rsidR="00C40DC9" w:rsidRPr="00BA1008" w:rsidRDefault="00C40DC9" w:rsidP="00C31D88">
      <w:pPr>
        <w:spacing w:line="360" w:lineRule="auto"/>
        <w:ind w:firstLine="709"/>
        <w:jc w:val="both"/>
        <w:rPr>
          <w:sz w:val="28"/>
        </w:rPr>
      </w:pPr>
    </w:p>
    <w:p w:rsidR="007F42E1" w:rsidRPr="00BA1008" w:rsidRDefault="00467549" w:rsidP="00C31D88">
      <w:pPr>
        <w:spacing w:line="360" w:lineRule="auto"/>
        <w:ind w:firstLine="709"/>
        <w:jc w:val="both"/>
        <w:rPr>
          <w:sz w:val="28"/>
        </w:rPr>
      </w:pPr>
      <w:r w:rsidRPr="00BA1008">
        <w:rPr>
          <w:sz w:val="28"/>
        </w:rPr>
        <w:t xml:space="preserve">Ангелы (греч. </w:t>
      </w:r>
      <w:r w:rsidRPr="00BA1008">
        <w:rPr>
          <w:sz w:val="28"/>
          <w:lang w:val="en-US"/>
        </w:rPr>
        <w:t>angelos</w:t>
      </w:r>
      <w:r w:rsidRPr="00BA1008">
        <w:rPr>
          <w:sz w:val="28"/>
        </w:rPr>
        <w:t xml:space="preserve">, лат. </w:t>
      </w:r>
      <w:r w:rsidRPr="00BA1008">
        <w:rPr>
          <w:sz w:val="28"/>
          <w:lang w:val="en-US"/>
        </w:rPr>
        <w:t>angelus</w:t>
      </w:r>
      <w:r w:rsidRPr="00BA1008">
        <w:rPr>
          <w:sz w:val="28"/>
        </w:rPr>
        <w:t xml:space="preserve"> – вестник) – по верованиям иудеев, христиан и мусульман, созданные богом бесплотные </w:t>
      </w:r>
      <w:r w:rsidR="007F42E1" w:rsidRPr="00BA1008">
        <w:rPr>
          <w:sz w:val="28"/>
        </w:rPr>
        <w:t>сверхъестественные существа, обладающие свободной волей и возвещающие людям «божью волю». Согласно принятой христианством «небесной иерархии», предложенной Дионисием Ареопагитом, А. подразделяются на 9 чинов, сгруппированных в 3 лика: 1) серафимы, херувимы, престолы; 2) господства, силы и власти; 3) начала, ангелы, архангелы. почитание А. – рецидив первонач. поклонения духам и одно из последних политеизма в монотеистических религиях.</w:t>
      </w:r>
    </w:p>
    <w:p w:rsidR="00467549" w:rsidRPr="00BA1008" w:rsidRDefault="007F42E1" w:rsidP="00C31D88">
      <w:pPr>
        <w:spacing w:line="360" w:lineRule="auto"/>
        <w:ind w:firstLine="709"/>
        <w:jc w:val="both"/>
        <w:rPr>
          <w:sz w:val="28"/>
        </w:rPr>
      </w:pPr>
      <w:r w:rsidRPr="00BA1008">
        <w:rPr>
          <w:sz w:val="28"/>
        </w:rPr>
        <w:t>Апологеты – раннехристианские</w:t>
      </w:r>
      <w:r w:rsidR="00377067" w:rsidRPr="00BA1008">
        <w:rPr>
          <w:sz w:val="28"/>
        </w:rPr>
        <w:t xml:space="preserve"> </w:t>
      </w:r>
      <w:r w:rsidRPr="00BA1008">
        <w:rPr>
          <w:sz w:val="28"/>
        </w:rPr>
        <w:t xml:space="preserve">богословы и философы, пропагандировавшие преимущества новой религии по сравнению с политеистические верованиями Римской империи и обосновывавшие ее высокие нравственные </w:t>
      </w:r>
      <w:r w:rsidR="00C40DC9" w:rsidRPr="00BA1008">
        <w:rPr>
          <w:sz w:val="28"/>
        </w:rPr>
        <w:t>принципы,</w:t>
      </w:r>
      <w:r w:rsidR="00286A10" w:rsidRPr="00BA1008">
        <w:rPr>
          <w:sz w:val="28"/>
        </w:rPr>
        <w:t xml:space="preserve"> и полезность для общества. В соч. с А. доказывалось, что христианство не противоречит античной философии и науке, что оно во многом сходно с господств. официальными воззрениями. Наиболее известными А были Юстин (ум. ок. 165) – автор таких соч., как «Апология», «Беседа с Трифоном-иудеем», и др., Татиан (ум. ок. 175), Афинагор (ум. ок. 177)</w:t>
      </w:r>
      <w:r w:rsidR="004D6DFD" w:rsidRPr="00BA1008">
        <w:rPr>
          <w:sz w:val="28"/>
        </w:rPr>
        <w:t>. Др. течение в раннехрист. апологистике, возглавляемое Те</w:t>
      </w:r>
      <w:r w:rsidR="00122346" w:rsidRPr="00BA1008">
        <w:rPr>
          <w:sz w:val="28"/>
        </w:rPr>
        <w:t>ртуллианом, утверждало принцип несовместимости веры и языч. мудрости, призывало к решит. борьбе церкви с античной наукой м культурой, пропагандировало последоват. аскетизм, отриц. отношение к искусству, к гедонизму и эпикуреизму. Идеи ранекрист. А высокр оцениваются совр. богословами.</w:t>
      </w:r>
    </w:p>
    <w:p w:rsidR="00122346" w:rsidRPr="00BA1008" w:rsidRDefault="00122346" w:rsidP="00C31D88">
      <w:pPr>
        <w:spacing w:line="360" w:lineRule="auto"/>
        <w:ind w:firstLine="709"/>
        <w:jc w:val="both"/>
        <w:rPr>
          <w:sz w:val="28"/>
        </w:rPr>
      </w:pPr>
      <w:r w:rsidRPr="00BA1008">
        <w:rPr>
          <w:sz w:val="28"/>
        </w:rPr>
        <w:t xml:space="preserve">Апостолы (греч </w:t>
      </w:r>
      <w:r w:rsidRPr="00BA1008">
        <w:rPr>
          <w:sz w:val="28"/>
          <w:lang w:val="en-US"/>
        </w:rPr>
        <w:t>apostolos</w:t>
      </w:r>
      <w:r w:rsidRPr="00BA1008">
        <w:rPr>
          <w:sz w:val="28"/>
        </w:rPr>
        <w:t xml:space="preserve"> – посланец) – в первонач. христианстве странствующие проповедники, переходившие от общины к общине и существовавшие за их счет. А. проповедовали новое учение и среди нехристиан, создавая новые христ. общины. Они обращались друг к другу и к общинам с посланиями по различным вопросам веры и внутр. религ. жизни. Таково, видимо, и происхождение посланий, вошедших в Новый завет. Позднее, с формированием Нового завета, церк. традиция закрепила название А. лишь за 12 учениками Христа, которые упоминаются в евангелиях и в Деяниях апостолов и к-ых якобы сам Христос избрал для проповеди его учения. Большинство из них – мифич. личности.</w:t>
      </w:r>
    </w:p>
    <w:p w:rsidR="00122346" w:rsidRPr="00BA1008" w:rsidRDefault="00D21C8B" w:rsidP="00C31D88">
      <w:pPr>
        <w:spacing w:line="360" w:lineRule="auto"/>
        <w:ind w:firstLine="709"/>
        <w:jc w:val="both"/>
        <w:rPr>
          <w:sz w:val="28"/>
        </w:rPr>
      </w:pPr>
      <w:r w:rsidRPr="00BA1008">
        <w:rPr>
          <w:sz w:val="28"/>
        </w:rPr>
        <w:t xml:space="preserve">Аскетизм религиозный (от греч. </w:t>
      </w:r>
      <w:r w:rsidRPr="00BA1008">
        <w:rPr>
          <w:sz w:val="28"/>
          <w:lang w:val="en-US"/>
        </w:rPr>
        <w:t>askesis</w:t>
      </w:r>
      <w:r w:rsidRPr="00BA1008">
        <w:rPr>
          <w:sz w:val="28"/>
        </w:rPr>
        <w:t xml:space="preserve"> – упражнение, подвиг) – отказ от жизнен. благ, удовольствий, подавление в себе естеств. желаний и побуждений. Проповедь А. характерна для большинства религий. В христианстве А. Рассматривается как «основной закон жизни верующего». Соц. смысл проповеди А. – в примирении трудящихся с тяжелыми условиями жизни в эксплуатат. об-ве. В наст. вр. духовенство, учитывая настроение верующих, прямо не призывает к «бегству от мира», пренебрежению «плотским и удовольствиями», делая акцент на «духовном А.</w:t>
      </w:r>
    </w:p>
    <w:p w:rsidR="00D21C8B" w:rsidRPr="00BA1008" w:rsidRDefault="00D21C8B" w:rsidP="00C31D88">
      <w:pPr>
        <w:spacing w:line="360" w:lineRule="auto"/>
        <w:ind w:firstLine="709"/>
        <w:jc w:val="both"/>
        <w:rPr>
          <w:sz w:val="28"/>
        </w:rPr>
      </w:pPr>
      <w:r w:rsidRPr="00BA1008">
        <w:rPr>
          <w:sz w:val="28"/>
        </w:rPr>
        <w:t xml:space="preserve">Бог – иллюзорный образ, </w:t>
      </w:r>
      <w:r w:rsidR="007B537B" w:rsidRPr="00BA1008">
        <w:rPr>
          <w:sz w:val="28"/>
        </w:rPr>
        <w:t>наделенный сверхъестеств. свойствами, являющийся гл. объектом поклонения почти во всех религиях. Во всех развитых религиях Б. приписываются качества всесовершенсной личности, создававшей мир и управляющей им в соответсвии с собств. волей. В индуизме – Яхве, христианстве – троица (бог-отец, бог-сын, бог-дух святой) и т.п.</w:t>
      </w:r>
    </w:p>
    <w:p w:rsidR="00EA206D" w:rsidRPr="00BA1008" w:rsidRDefault="009F6325" w:rsidP="00C31D88">
      <w:pPr>
        <w:spacing w:line="360" w:lineRule="auto"/>
        <w:ind w:firstLine="709"/>
        <w:jc w:val="both"/>
        <w:rPr>
          <w:sz w:val="28"/>
        </w:rPr>
      </w:pPr>
      <w:r w:rsidRPr="00BA1008">
        <w:rPr>
          <w:sz w:val="28"/>
        </w:rPr>
        <w:t xml:space="preserve">Вселенские </w:t>
      </w:r>
      <w:r w:rsidR="00EF4348" w:rsidRPr="00BA1008">
        <w:rPr>
          <w:sz w:val="28"/>
        </w:rPr>
        <w:t>соборы</w:t>
      </w:r>
      <w:r w:rsidRPr="00BA1008">
        <w:rPr>
          <w:sz w:val="28"/>
        </w:rPr>
        <w:t xml:space="preserve"> – собрания высш. духовенства, на которые делегируются представители христ. поместн. церквей в соответствии с установленной процедурой. На В. с. разрабатывались канонич. нормы и богослуж. правила, оценивались различные богосл. концепции, определялись способы с ересями.</w:t>
      </w:r>
    </w:p>
    <w:p w:rsidR="009F6325" w:rsidRPr="00BA1008" w:rsidRDefault="009F6325" w:rsidP="00C31D88">
      <w:pPr>
        <w:spacing w:line="360" w:lineRule="auto"/>
        <w:ind w:firstLine="709"/>
        <w:jc w:val="both"/>
        <w:rPr>
          <w:sz w:val="28"/>
        </w:rPr>
      </w:pPr>
      <w:r w:rsidRPr="00BA1008">
        <w:rPr>
          <w:sz w:val="28"/>
        </w:rPr>
        <w:t xml:space="preserve">Диакон, дьякон (греч. </w:t>
      </w:r>
      <w:r w:rsidRPr="00BA1008">
        <w:rPr>
          <w:sz w:val="28"/>
          <w:lang w:val="en-US"/>
        </w:rPr>
        <w:t>diakonos</w:t>
      </w:r>
      <w:r w:rsidRPr="00BA1008">
        <w:rPr>
          <w:sz w:val="28"/>
        </w:rPr>
        <w:t xml:space="preserve"> – служитель) – служебная должность при епископе во 2-3 вв., ведал хоз. делами христ. общины. В последующем -</w:t>
      </w:r>
      <w:r w:rsidR="00377067" w:rsidRPr="00BA1008">
        <w:rPr>
          <w:sz w:val="28"/>
        </w:rPr>
        <w:t xml:space="preserve"> </w:t>
      </w:r>
      <w:r w:rsidR="00333F1E" w:rsidRPr="00BA1008">
        <w:rPr>
          <w:sz w:val="28"/>
        </w:rPr>
        <w:t>духовный сан, помощник священника при богослужении и отправлении обрядов.</w:t>
      </w:r>
    </w:p>
    <w:p w:rsidR="00333F1E" w:rsidRPr="00BA1008" w:rsidRDefault="00333F1E" w:rsidP="00C31D88">
      <w:pPr>
        <w:spacing w:line="360" w:lineRule="auto"/>
        <w:ind w:firstLine="709"/>
        <w:jc w:val="both"/>
        <w:rPr>
          <w:sz w:val="28"/>
        </w:rPr>
      </w:pPr>
      <w:r w:rsidRPr="00BA1008">
        <w:rPr>
          <w:sz w:val="28"/>
        </w:rPr>
        <w:t>Догматы религиозн</w:t>
      </w:r>
      <w:r w:rsidR="001D04DC" w:rsidRPr="00BA1008">
        <w:rPr>
          <w:sz w:val="28"/>
        </w:rPr>
        <w:t xml:space="preserve">ые (греч. </w:t>
      </w:r>
      <w:r w:rsidR="001D04DC" w:rsidRPr="00BA1008">
        <w:rPr>
          <w:sz w:val="28"/>
          <w:lang w:val="en-US"/>
        </w:rPr>
        <w:t>dogmatos</w:t>
      </w:r>
      <w:r w:rsidR="001D04DC" w:rsidRPr="00BA1008">
        <w:rPr>
          <w:sz w:val="28"/>
        </w:rPr>
        <w:t>) – осн. положения вероучения, признаваемые непререкаемо истинными, вечными и неизменными божеств. установлениями, обязательными для всех верующих. Каждая совр. развитая религия имеет свою собств. догматич. систему, выработанную в процессе длительных споров и внутрицерк. борьбы.</w:t>
      </w:r>
    </w:p>
    <w:p w:rsidR="001D04DC" w:rsidRPr="00BA1008" w:rsidRDefault="001D04DC" w:rsidP="00C31D88">
      <w:pPr>
        <w:spacing w:line="360" w:lineRule="auto"/>
        <w:ind w:firstLine="709"/>
        <w:jc w:val="both"/>
        <w:rPr>
          <w:sz w:val="28"/>
        </w:rPr>
      </w:pPr>
      <w:r w:rsidRPr="00BA1008">
        <w:rPr>
          <w:sz w:val="28"/>
        </w:rPr>
        <w:t>Духовенство – служитель культа в ряде совр. религий. Д. удовлетворяет религ. потребности верующих, совершает культовые действия, проповедует вероучение.</w:t>
      </w:r>
    </w:p>
    <w:p w:rsidR="001D04DC" w:rsidRPr="00BA1008" w:rsidRDefault="001D04DC" w:rsidP="00C31D88">
      <w:pPr>
        <w:spacing w:line="360" w:lineRule="auto"/>
        <w:ind w:firstLine="709"/>
        <w:jc w:val="both"/>
        <w:rPr>
          <w:sz w:val="28"/>
        </w:rPr>
      </w:pPr>
      <w:r w:rsidRPr="00BA1008">
        <w:rPr>
          <w:sz w:val="28"/>
        </w:rPr>
        <w:t xml:space="preserve">Епископ (греч. </w:t>
      </w:r>
      <w:r w:rsidRPr="00BA1008">
        <w:rPr>
          <w:sz w:val="28"/>
          <w:lang w:val="en-US"/>
        </w:rPr>
        <w:t>epis</w:t>
      </w:r>
      <w:r w:rsidR="00D641D2" w:rsidRPr="00BA1008">
        <w:rPr>
          <w:sz w:val="28"/>
          <w:lang w:val="en-US"/>
        </w:rPr>
        <w:t>kopos</w:t>
      </w:r>
      <w:r w:rsidR="00D641D2" w:rsidRPr="00BA1008">
        <w:rPr>
          <w:sz w:val="28"/>
        </w:rPr>
        <w:t xml:space="preserve"> – надзиратель, блюститель) – высш. иерарх во мн. христ. церквах, обобщенное название всех архиереев (патриарх, митрополит, архиепископ, епископ)</w:t>
      </w:r>
    </w:p>
    <w:p w:rsidR="00D641D2" w:rsidRPr="00BA1008" w:rsidRDefault="00D641D2" w:rsidP="00C31D88">
      <w:pPr>
        <w:spacing w:line="360" w:lineRule="auto"/>
        <w:ind w:firstLine="709"/>
        <w:jc w:val="both"/>
        <w:rPr>
          <w:sz w:val="28"/>
        </w:rPr>
      </w:pPr>
      <w:r w:rsidRPr="00BA1008">
        <w:rPr>
          <w:sz w:val="28"/>
        </w:rPr>
        <w:t xml:space="preserve">Ереси (греч. </w:t>
      </w:r>
      <w:r w:rsidRPr="00BA1008">
        <w:rPr>
          <w:sz w:val="28"/>
          <w:lang w:val="en-US"/>
        </w:rPr>
        <w:t>hairesis</w:t>
      </w:r>
      <w:r w:rsidRPr="00BA1008">
        <w:rPr>
          <w:sz w:val="28"/>
        </w:rPr>
        <w:t xml:space="preserve">; первоначально – отбор, позже – учение, школа, религ. секта) – религ. учения, отклоняющиеся от офиц. доктрины церкви в вопросах догматики, культа, организации. </w:t>
      </w:r>
    </w:p>
    <w:p w:rsidR="00D641D2" w:rsidRPr="00BA1008" w:rsidRDefault="00D641D2" w:rsidP="00C31D88">
      <w:pPr>
        <w:spacing w:line="360" w:lineRule="auto"/>
        <w:ind w:firstLine="709"/>
        <w:jc w:val="both"/>
        <w:rPr>
          <w:sz w:val="28"/>
        </w:rPr>
      </w:pPr>
      <w:r w:rsidRPr="00BA1008">
        <w:rPr>
          <w:sz w:val="28"/>
        </w:rPr>
        <w:t>Иерархия церковная (греч., букв. – священновластие) – совокупность церк. чинов снизу доверху, в порядке их подчиненности.</w:t>
      </w:r>
    </w:p>
    <w:p w:rsidR="00D641D2" w:rsidRPr="00BA1008" w:rsidRDefault="00D641D2" w:rsidP="00C31D88">
      <w:pPr>
        <w:spacing w:line="360" w:lineRule="auto"/>
        <w:ind w:firstLine="709"/>
        <w:jc w:val="both"/>
        <w:rPr>
          <w:sz w:val="28"/>
        </w:rPr>
      </w:pPr>
      <w:r w:rsidRPr="00BA1008">
        <w:rPr>
          <w:sz w:val="28"/>
        </w:rPr>
        <w:t xml:space="preserve">Икона (греч. </w:t>
      </w:r>
      <w:r w:rsidRPr="00BA1008">
        <w:rPr>
          <w:sz w:val="28"/>
          <w:lang w:val="en-US"/>
        </w:rPr>
        <w:t>eikon</w:t>
      </w:r>
      <w:r w:rsidRPr="00BA1008">
        <w:rPr>
          <w:sz w:val="28"/>
        </w:rPr>
        <w:t xml:space="preserve"> – изображение, образ) – живописное, реже рельефное изображение богов, святых и др. сверхъестеств. существ, являющееся предметом религ. поклонения. </w:t>
      </w:r>
    </w:p>
    <w:p w:rsidR="008F64BE" w:rsidRPr="00BA1008" w:rsidRDefault="008F64BE" w:rsidP="00C31D88">
      <w:pPr>
        <w:spacing w:line="360" w:lineRule="auto"/>
        <w:ind w:firstLine="709"/>
        <w:jc w:val="both"/>
        <w:rPr>
          <w:sz w:val="28"/>
        </w:rPr>
      </w:pPr>
      <w:r w:rsidRPr="00BA1008">
        <w:rPr>
          <w:sz w:val="28"/>
        </w:rPr>
        <w:t>Искушение – религ.-мифологич. мотив, встречающийся во многих религиях и связанный с преодолением героями мифов всевозможных соблазнов со стороны темных и злых сверхъестественных сил.</w:t>
      </w:r>
    </w:p>
    <w:p w:rsidR="008F64BE" w:rsidRPr="00BA1008" w:rsidRDefault="008F64BE" w:rsidP="00C31D88">
      <w:pPr>
        <w:spacing w:line="360" w:lineRule="auto"/>
        <w:ind w:firstLine="709"/>
        <w:jc w:val="both"/>
        <w:rPr>
          <w:sz w:val="28"/>
        </w:rPr>
      </w:pPr>
      <w:r w:rsidRPr="00BA1008">
        <w:rPr>
          <w:sz w:val="28"/>
        </w:rPr>
        <w:t>Монашество – первонач. уединенная жизнь ревнителей той или иной религ. веры, связавших себя добровольными обетами нестяжания, аскетизма, безбрачия и т. п.</w:t>
      </w:r>
    </w:p>
    <w:p w:rsidR="008F64BE" w:rsidRPr="00BA1008" w:rsidRDefault="008F64BE" w:rsidP="00C31D88">
      <w:pPr>
        <w:spacing w:line="360" w:lineRule="auto"/>
        <w:ind w:firstLine="709"/>
        <w:jc w:val="both"/>
        <w:rPr>
          <w:sz w:val="28"/>
        </w:rPr>
      </w:pPr>
      <w:r w:rsidRPr="00BA1008">
        <w:rPr>
          <w:sz w:val="28"/>
        </w:rPr>
        <w:t>Мученики – в католизме и православии лица, которые якобы были подвергнуты мучениям и погибли от рук гонителей христиан, но не отказались от своей веры.</w:t>
      </w:r>
    </w:p>
    <w:p w:rsidR="008F64BE" w:rsidRPr="00BA1008" w:rsidRDefault="008F64BE" w:rsidP="00C31D88">
      <w:pPr>
        <w:spacing w:line="360" w:lineRule="auto"/>
        <w:ind w:firstLine="709"/>
        <w:jc w:val="both"/>
        <w:rPr>
          <w:sz w:val="28"/>
        </w:rPr>
      </w:pPr>
      <w:r w:rsidRPr="00BA1008">
        <w:rPr>
          <w:sz w:val="28"/>
        </w:rPr>
        <w:t>Первородный грех или грехопадение – по верованиям иудеев и христиан, нарушение первыми людьми (Адамом и Евой) заповеди бога об абсолютном повиновении, повлекшее за собой суровое наказание не только их самих, но и всего их потомства.</w:t>
      </w:r>
    </w:p>
    <w:p w:rsidR="006A2670" w:rsidRPr="00BA1008" w:rsidRDefault="006A2670" w:rsidP="00C31D88">
      <w:pPr>
        <w:spacing w:line="360" w:lineRule="auto"/>
        <w:ind w:firstLine="709"/>
        <w:jc w:val="both"/>
        <w:rPr>
          <w:sz w:val="28"/>
        </w:rPr>
      </w:pPr>
      <w:r w:rsidRPr="00BA1008">
        <w:rPr>
          <w:sz w:val="28"/>
        </w:rPr>
        <w:t xml:space="preserve">Пресвитер (греч. </w:t>
      </w:r>
      <w:r w:rsidRPr="00BA1008">
        <w:rPr>
          <w:sz w:val="28"/>
          <w:lang w:val="en-US"/>
        </w:rPr>
        <w:t>presbyteros</w:t>
      </w:r>
      <w:r w:rsidRPr="00BA1008">
        <w:rPr>
          <w:sz w:val="28"/>
        </w:rPr>
        <w:t xml:space="preserve"> – старейшина) – управляющий в раннехристианских общинах, а после образования христ. церкви – священнослыжитель. В протестантизме П. – руководитель общины, избираемый, как и пастор, из состава мирян.</w:t>
      </w:r>
    </w:p>
    <w:p w:rsidR="006A2670" w:rsidRPr="00BA1008" w:rsidRDefault="006A2670" w:rsidP="00C31D88">
      <w:pPr>
        <w:spacing w:line="360" w:lineRule="auto"/>
        <w:ind w:firstLine="709"/>
        <w:jc w:val="both"/>
        <w:rPr>
          <w:sz w:val="28"/>
        </w:rPr>
      </w:pPr>
      <w:r w:rsidRPr="00BA1008">
        <w:rPr>
          <w:sz w:val="28"/>
        </w:rPr>
        <w:t xml:space="preserve">Реликвии (лат. </w:t>
      </w:r>
      <w:r w:rsidRPr="00BA1008">
        <w:rPr>
          <w:sz w:val="28"/>
          <w:lang w:val="en-US"/>
        </w:rPr>
        <w:t>reliquiae</w:t>
      </w:r>
      <w:r w:rsidRPr="00BA1008">
        <w:rPr>
          <w:sz w:val="28"/>
        </w:rPr>
        <w:t xml:space="preserve"> – остатки, останки) – пользующиеся религиозным почитанием предметы, якобы связанные с жизнью Христа, богородицы, святых.</w:t>
      </w:r>
    </w:p>
    <w:p w:rsidR="006A2670" w:rsidRPr="00BA1008" w:rsidRDefault="006A2670" w:rsidP="00C31D88">
      <w:pPr>
        <w:spacing w:line="360" w:lineRule="auto"/>
        <w:ind w:firstLine="709"/>
        <w:jc w:val="both"/>
        <w:rPr>
          <w:sz w:val="28"/>
        </w:rPr>
      </w:pPr>
      <w:r w:rsidRPr="00BA1008">
        <w:rPr>
          <w:sz w:val="28"/>
        </w:rPr>
        <w:t>Троица - 1)</w:t>
      </w:r>
      <w:r w:rsidR="007B3D24" w:rsidRPr="00BA1008">
        <w:rPr>
          <w:sz w:val="28"/>
        </w:rPr>
        <w:t xml:space="preserve"> по христ. представлениям, 3 лица бога – бог-отец, бог-сын и бог-дух святой. 2) христ. праздник, относящийся к двунадесятым праздникам.</w:t>
      </w:r>
    </w:p>
    <w:p w:rsidR="007B3D24" w:rsidRPr="00BA1008" w:rsidRDefault="007B3D24" w:rsidP="00C31D88">
      <w:pPr>
        <w:spacing w:line="360" w:lineRule="auto"/>
        <w:ind w:firstLine="709"/>
        <w:jc w:val="both"/>
        <w:rPr>
          <w:sz w:val="28"/>
        </w:rPr>
      </w:pPr>
      <w:r w:rsidRPr="00BA1008">
        <w:rPr>
          <w:sz w:val="28"/>
        </w:rPr>
        <w:t xml:space="preserve">Патристика (от лат. </w:t>
      </w:r>
      <w:r w:rsidRPr="00BA1008">
        <w:rPr>
          <w:sz w:val="28"/>
          <w:lang w:val="en-US"/>
        </w:rPr>
        <w:t>patres</w:t>
      </w:r>
      <w:r w:rsidRPr="00BA1008">
        <w:rPr>
          <w:sz w:val="28"/>
        </w:rPr>
        <w:t xml:space="preserve"> – отцы, подразумевается «отцы церкви») – термин, обозначающий совокупность теологич., филосос. и политико-социологич. доктрин христ. писателей 2-8 вв.</w:t>
      </w:r>
    </w:p>
    <w:p w:rsidR="007B3D24" w:rsidRPr="00BA1008" w:rsidRDefault="007B3D24" w:rsidP="00C31D88">
      <w:pPr>
        <w:spacing w:line="360" w:lineRule="auto"/>
        <w:ind w:firstLine="709"/>
        <w:jc w:val="both"/>
        <w:rPr>
          <w:sz w:val="28"/>
        </w:rPr>
      </w:pPr>
      <w:r w:rsidRPr="00BA1008">
        <w:rPr>
          <w:sz w:val="28"/>
        </w:rPr>
        <w:t>Соборность – термин православного богословия и рус. религиозной философии, означающий, что в церкви осуществляется добровольное соединение (собор) индивидов на основе любви к богу и друг к другу.</w:t>
      </w:r>
    </w:p>
    <w:p w:rsidR="007B3D24" w:rsidRPr="00BA1008" w:rsidRDefault="007B3D24" w:rsidP="00C31D88">
      <w:pPr>
        <w:spacing w:line="360" w:lineRule="auto"/>
        <w:ind w:firstLine="709"/>
        <w:jc w:val="both"/>
        <w:rPr>
          <w:sz w:val="28"/>
        </w:rPr>
      </w:pPr>
      <w:r w:rsidRPr="00BA1008">
        <w:rPr>
          <w:sz w:val="28"/>
        </w:rPr>
        <w:t>Символ Веры – краткий свод гл. догматов, составляющих основу вероучения какого-либо религиозного течения или церкви.</w:t>
      </w:r>
      <w:bookmarkStart w:id="0" w:name="_GoBack"/>
      <w:bookmarkEnd w:id="0"/>
    </w:p>
    <w:sectPr w:rsidR="007B3D24" w:rsidRPr="00BA1008" w:rsidSect="00C31D88">
      <w:footerReference w:type="even" r:id="rId7"/>
      <w:footerReference w:type="default" r:id="rId8"/>
      <w:pgSz w:w="11906" w:h="16838" w:code="9"/>
      <w:pgMar w:top="1134" w:right="851" w:bottom="1134" w:left="170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029" w:rsidRDefault="00023029">
      <w:r>
        <w:separator/>
      </w:r>
    </w:p>
  </w:endnote>
  <w:endnote w:type="continuationSeparator" w:id="0">
    <w:p w:rsidR="00023029" w:rsidRDefault="0002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mic Sans MS">
    <w:panose1 w:val="030F0702030302020204"/>
    <w:charset w:val="CC"/>
    <w:family w:val="script"/>
    <w:pitch w:val="variable"/>
    <w:sig w:usb0="00000287" w:usb1="40000013"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F5B" w:rsidRDefault="00086F5B" w:rsidP="00AB404E">
    <w:pPr>
      <w:pStyle w:val="a7"/>
      <w:framePr w:wrap="around" w:vAnchor="text" w:hAnchor="margin" w:xAlign="right" w:y="1"/>
      <w:rPr>
        <w:rStyle w:val="a9"/>
      </w:rPr>
    </w:pPr>
  </w:p>
  <w:p w:rsidR="00086F5B" w:rsidRDefault="00086F5B" w:rsidP="001731A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F5B" w:rsidRDefault="00086F5B" w:rsidP="001731A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029" w:rsidRDefault="00023029">
      <w:r>
        <w:separator/>
      </w:r>
    </w:p>
  </w:footnote>
  <w:footnote w:type="continuationSeparator" w:id="0">
    <w:p w:rsidR="00023029" w:rsidRDefault="000230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9A14AF"/>
    <w:multiLevelType w:val="multilevel"/>
    <w:tmpl w:val="84E48F18"/>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
    <w:nsid w:val="56EF5F4F"/>
    <w:multiLevelType w:val="hybridMultilevel"/>
    <w:tmpl w:val="84E48F18"/>
    <w:lvl w:ilvl="0" w:tplc="B0D6797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60346EFF"/>
    <w:multiLevelType w:val="hybridMultilevel"/>
    <w:tmpl w:val="DEE48D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B98582E"/>
    <w:multiLevelType w:val="hybridMultilevel"/>
    <w:tmpl w:val="B9D4A6FA"/>
    <w:lvl w:ilvl="0" w:tplc="345ADA4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0F5"/>
    <w:rsid w:val="00017C6D"/>
    <w:rsid w:val="00023029"/>
    <w:rsid w:val="00040593"/>
    <w:rsid w:val="00086F5B"/>
    <w:rsid w:val="00093436"/>
    <w:rsid w:val="000C05C2"/>
    <w:rsid w:val="000E1F0B"/>
    <w:rsid w:val="00104A87"/>
    <w:rsid w:val="00122346"/>
    <w:rsid w:val="00154210"/>
    <w:rsid w:val="001566C8"/>
    <w:rsid w:val="001731A8"/>
    <w:rsid w:val="00194058"/>
    <w:rsid w:val="001B480F"/>
    <w:rsid w:val="001D04DC"/>
    <w:rsid w:val="00286A10"/>
    <w:rsid w:val="002A029F"/>
    <w:rsid w:val="00333F1E"/>
    <w:rsid w:val="00344922"/>
    <w:rsid w:val="0034555C"/>
    <w:rsid w:val="00377067"/>
    <w:rsid w:val="003D3D5C"/>
    <w:rsid w:val="003F6D92"/>
    <w:rsid w:val="00431D06"/>
    <w:rsid w:val="00453F14"/>
    <w:rsid w:val="00467549"/>
    <w:rsid w:val="004B7866"/>
    <w:rsid w:val="004D6DFD"/>
    <w:rsid w:val="004F35C6"/>
    <w:rsid w:val="006259A1"/>
    <w:rsid w:val="00676AC0"/>
    <w:rsid w:val="0069187C"/>
    <w:rsid w:val="006A2670"/>
    <w:rsid w:val="006E523A"/>
    <w:rsid w:val="00707FED"/>
    <w:rsid w:val="007B3D24"/>
    <w:rsid w:val="007B537B"/>
    <w:rsid w:val="007F42E1"/>
    <w:rsid w:val="008630A6"/>
    <w:rsid w:val="00866784"/>
    <w:rsid w:val="008930CF"/>
    <w:rsid w:val="008F64BE"/>
    <w:rsid w:val="00927403"/>
    <w:rsid w:val="009319D0"/>
    <w:rsid w:val="00983F5B"/>
    <w:rsid w:val="00984D07"/>
    <w:rsid w:val="00996E6B"/>
    <w:rsid w:val="009F6325"/>
    <w:rsid w:val="00A50F76"/>
    <w:rsid w:val="00A878AB"/>
    <w:rsid w:val="00A96271"/>
    <w:rsid w:val="00AA12E0"/>
    <w:rsid w:val="00AB350E"/>
    <w:rsid w:val="00AB404E"/>
    <w:rsid w:val="00AC515F"/>
    <w:rsid w:val="00AD1C9D"/>
    <w:rsid w:val="00BA1008"/>
    <w:rsid w:val="00BA18CC"/>
    <w:rsid w:val="00BE51DB"/>
    <w:rsid w:val="00C12CF5"/>
    <w:rsid w:val="00C31D88"/>
    <w:rsid w:val="00C40DC9"/>
    <w:rsid w:val="00C61940"/>
    <w:rsid w:val="00C820F5"/>
    <w:rsid w:val="00C85314"/>
    <w:rsid w:val="00CA531F"/>
    <w:rsid w:val="00D21C8B"/>
    <w:rsid w:val="00D641D2"/>
    <w:rsid w:val="00DC5B21"/>
    <w:rsid w:val="00DF6D1A"/>
    <w:rsid w:val="00E4572C"/>
    <w:rsid w:val="00E73002"/>
    <w:rsid w:val="00EA206D"/>
    <w:rsid w:val="00EA3147"/>
    <w:rsid w:val="00EB6348"/>
    <w:rsid w:val="00EF4348"/>
    <w:rsid w:val="00EF65E2"/>
    <w:rsid w:val="00F60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62D444-6EB9-4BE4-B080-F6F2B257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1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1731A8"/>
    <w:pPr>
      <w:jc w:val="center"/>
    </w:pPr>
    <w:rPr>
      <w:caps/>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sid w:val="001731A8"/>
    <w:rPr>
      <w:rFonts w:ascii="Comic Sans MS" w:hAnsi="Comic Sans MS" w:cs="Courier New"/>
      <w:sz w:val="28"/>
    </w:rPr>
  </w:style>
  <w:style w:type="character" w:customStyle="1" w:styleId="a6">
    <w:name w:val="Основной текст Знак"/>
    <w:link w:val="a5"/>
    <w:uiPriority w:val="99"/>
    <w:semiHidden/>
    <w:rPr>
      <w:sz w:val="24"/>
      <w:szCs w:val="24"/>
    </w:rPr>
  </w:style>
  <w:style w:type="paragraph" w:styleId="a7">
    <w:name w:val="footer"/>
    <w:basedOn w:val="a"/>
    <w:link w:val="a8"/>
    <w:uiPriority w:val="99"/>
    <w:rsid w:val="001731A8"/>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1731A8"/>
    <w:rPr>
      <w:rFonts w:cs="Times New Roman"/>
    </w:rPr>
  </w:style>
  <w:style w:type="paragraph" w:styleId="aa">
    <w:name w:val="Normal (Web)"/>
    <w:basedOn w:val="a"/>
    <w:uiPriority w:val="99"/>
    <w:rsid w:val="00154210"/>
    <w:pPr>
      <w:spacing w:before="100" w:beforeAutospacing="1" w:after="100" w:afterAutospacing="1"/>
    </w:pPr>
  </w:style>
  <w:style w:type="paragraph" w:styleId="ab">
    <w:name w:val="header"/>
    <w:basedOn w:val="a"/>
    <w:link w:val="ac"/>
    <w:uiPriority w:val="99"/>
    <w:rsid w:val="00EB6348"/>
    <w:pPr>
      <w:tabs>
        <w:tab w:val="center" w:pos="4677"/>
        <w:tab w:val="right" w:pos="9355"/>
      </w:tabs>
    </w:pPr>
  </w:style>
  <w:style w:type="character" w:customStyle="1" w:styleId="ac">
    <w:name w:val="Верхний колонтитул Знак"/>
    <w:link w:val="ab"/>
    <w:uiPriority w:val="99"/>
    <w:semiHidden/>
    <w:rPr>
      <w:sz w:val="24"/>
      <w:szCs w:val="24"/>
    </w:rPr>
  </w:style>
  <w:style w:type="paragraph" w:styleId="ad">
    <w:name w:val="Balloon Text"/>
    <w:basedOn w:val="a"/>
    <w:link w:val="ae"/>
    <w:uiPriority w:val="99"/>
    <w:semiHidden/>
    <w:rsid w:val="00C12CF5"/>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4295</Words>
  <Characters>24483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ТРАНСПОРТА</vt:lpstr>
    </vt:vector>
  </TitlesOfParts>
  <Company/>
  <LinksUpToDate>false</LinksUpToDate>
  <CharactersWithSpaces>28721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ТРАНСПОРТА</dc:title>
  <dc:subject/>
  <dc:creator>Любимый Саша </dc:creator>
  <cp:keywords/>
  <dc:description/>
  <cp:lastModifiedBy>admin</cp:lastModifiedBy>
  <cp:revision>2</cp:revision>
  <cp:lastPrinted>2008-01-16T16:54:00Z</cp:lastPrinted>
  <dcterms:created xsi:type="dcterms:W3CDTF">2014-02-22T16:42:00Z</dcterms:created>
  <dcterms:modified xsi:type="dcterms:W3CDTF">2014-02-22T16:42:00Z</dcterms:modified>
</cp:coreProperties>
</file>