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5C" w:rsidRPr="00ED315C" w:rsidRDefault="005E6E0F" w:rsidP="00ED315C">
      <w:pPr>
        <w:pStyle w:val="aff"/>
      </w:pPr>
      <w:r w:rsidRPr="00ED315C">
        <w:t>МИНИСТЕРСТВО</w:t>
      </w:r>
      <w:r w:rsidR="00ED315C" w:rsidRPr="00ED315C">
        <w:t xml:space="preserve"> </w:t>
      </w:r>
      <w:r w:rsidRPr="00ED315C">
        <w:t>СЕЛЬСКОГО</w:t>
      </w:r>
      <w:r w:rsidR="00ED315C" w:rsidRPr="00ED315C">
        <w:t xml:space="preserve"> </w:t>
      </w:r>
      <w:r w:rsidRPr="00ED315C">
        <w:t>ХОЗЯЙСТВА</w:t>
      </w:r>
      <w:r w:rsidR="00ED315C" w:rsidRPr="00ED315C">
        <w:t xml:space="preserve"> </w:t>
      </w:r>
      <w:r w:rsidRPr="00ED315C">
        <w:t>РОССИЙСКОЙ</w:t>
      </w:r>
      <w:r w:rsidR="00ED315C" w:rsidRPr="00ED315C">
        <w:t xml:space="preserve"> </w:t>
      </w:r>
      <w:r w:rsidRPr="00ED315C">
        <w:t>ФЕДЕРАЦИИ</w:t>
      </w:r>
    </w:p>
    <w:p w:rsidR="00ED315C" w:rsidRPr="00ED315C" w:rsidRDefault="005E6E0F" w:rsidP="00ED315C">
      <w:pPr>
        <w:pStyle w:val="aff"/>
      </w:pPr>
      <w:r w:rsidRPr="00ED315C">
        <w:t>ФГОУ</w:t>
      </w:r>
      <w:r w:rsidR="00ED315C" w:rsidRPr="00ED315C">
        <w:t xml:space="preserve"> </w:t>
      </w:r>
      <w:r w:rsidRPr="00ED315C">
        <w:t>ВПО</w:t>
      </w:r>
      <w:r w:rsidR="00ED315C" w:rsidRPr="00ED315C">
        <w:t xml:space="preserve"> "</w:t>
      </w:r>
      <w:r w:rsidRPr="00ED315C">
        <w:t>Пензенская</w:t>
      </w:r>
      <w:r w:rsidR="00ED315C" w:rsidRPr="00ED315C">
        <w:t xml:space="preserve"> </w:t>
      </w:r>
      <w:r w:rsidRPr="00ED315C">
        <w:t>ГСХА</w:t>
      </w:r>
      <w:r w:rsidR="00ED315C" w:rsidRPr="00ED315C">
        <w:t>"</w:t>
      </w:r>
    </w:p>
    <w:p w:rsidR="00ED315C" w:rsidRPr="00ED315C" w:rsidRDefault="005E6E0F" w:rsidP="00ED315C">
      <w:pPr>
        <w:pStyle w:val="aff"/>
      </w:pPr>
      <w:r w:rsidRPr="00ED315C">
        <w:t>Кафедра</w:t>
      </w:r>
      <w:r w:rsidR="00ED315C" w:rsidRPr="00ED315C">
        <w:t xml:space="preserve"> "</w:t>
      </w:r>
      <w:r w:rsidRPr="00ED315C">
        <w:t>Управление</w:t>
      </w:r>
      <w:r w:rsidR="00ED315C" w:rsidRPr="00ED315C">
        <w:t xml:space="preserve"> </w:t>
      </w:r>
      <w:r w:rsidRPr="00ED315C">
        <w:t>АПК</w:t>
      </w:r>
      <w:r w:rsidR="00ED315C" w:rsidRPr="00ED315C">
        <w:t>"</w:t>
      </w:r>
    </w:p>
    <w:p w:rsidR="00ED315C" w:rsidRPr="00ED315C" w:rsidRDefault="00ED315C" w:rsidP="00ED315C">
      <w:pPr>
        <w:pStyle w:val="aff"/>
        <w:rPr>
          <w:b/>
          <w:szCs w:val="52"/>
        </w:rPr>
      </w:pPr>
    </w:p>
    <w:p w:rsidR="00ED315C" w:rsidRPr="00ED315C" w:rsidRDefault="00ED315C" w:rsidP="00ED315C">
      <w:pPr>
        <w:pStyle w:val="aff"/>
        <w:rPr>
          <w:b/>
          <w:szCs w:val="52"/>
        </w:rPr>
      </w:pPr>
    </w:p>
    <w:p w:rsidR="00ED315C" w:rsidRPr="00ED315C" w:rsidRDefault="00ED315C" w:rsidP="00ED315C">
      <w:pPr>
        <w:pStyle w:val="aff"/>
        <w:rPr>
          <w:b/>
          <w:szCs w:val="52"/>
        </w:rPr>
      </w:pPr>
    </w:p>
    <w:p w:rsidR="00ED315C" w:rsidRPr="00ED315C" w:rsidRDefault="00ED315C" w:rsidP="00ED315C">
      <w:pPr>
        <w:pStyle w:val="aff"/>
        <w:rPr>
          <w:b/>
          <w:szCs w:val="52"/>
        </w:rPr>
      </w:pPr>
    </w:p>
    <w:p w:rsidR="00ED315C" w:rsidRPr="00ED315C" w:rsidRDefault="00ED315C" w:rsidP="00ED315C">
      <w:pPr>
        <w:pStyle w:val="aff"/>
        <w:rPr>
          <w:b/>
          <w:szCs w:val="52"/>
        </w:rPr>
      </w:pPr>
    </w:p>
    <w:p w:rsidR="00ED315C" w:rsidRPr="00ED315C" w:rsidRDefault="00ED315C" w:rsidP="00ED315C">
      <w:pPr>
        <w:pStyle w:val="aff"/>
        <w:rPr>
          <w:b/>
          <w:szCs w:val="52"/>
        </w:rPr>
      </w:pPr>
    </w:p>
    <w:p w:rsidR="00ED315C" w:rsidRPr="00ED315C" w:rsidRDefault="00ED315C" w:rsidP="00ED315C">
      <w:pPr>
        <w:pStyle w:val="aff"/>
        <w:rPr>
          <w:b/>
          <w:szCs w:val="52"/>
        </w:rPr>
      </w:pPr>
    </w:p>
    <w:p w:rsidR="00ED315C" w:rsidRPr="00ED315C" w:rsidRDefault="005E6E0F" w:rsidP="00ED315C">
      <w:pPr>
        <w:pStyle w:val="aff"/>
        <w:rPr>
          <w:b/>
          <w:szCs w:val="52"/>
        </w:rPr>
      </w:pPr>
      <w:r w:rsidRPr="00ED315C">
        <w:rPr>
          <w:b/>
          <w:szCs w:val="52"/>
        </w:rPr>
        <w:t>Контрольная</w:t>
      </w:r>
      <w:r w:rsidR="00ED315C" w:rsidRPr="00ED315C">
        <w:rPr>
          <w:b/>
          <w:szCs w:val="52"/>
        </w:rPr>
        <w:t xml:space="preserve"> </w:t>
      </w:r>
      <w:r w:rsidRPr="00ED315C">
        <w:rPr>
          <w:b/>
          <w:szCs w:val="52"/>
        </w:rPr>
        <w:t>работа</w:t>
      </w:r>
    </w:p>
    <w:p w:rsidR="005E6E0F" w:rsidRPr="00ED315C" w:rsidRDefault="005E6E0F" w:rsidP="00ED315C">
      <w:pPr>
        <w:pStyle w:val="aff"/>
        <w:rPr>
          <w:szCs w:val="48"/>
        </w:rPr>
      </w:pPr>
      <w:r w:rsidRPr="00ED315C">
        <w:rPr>
          <w:szCs w:val="48"/>
        </w:rPr>
        <w:t>По</w:t>
      </w:r>
      <w:r w:rsidR="00ED315C" w:rsidRPr="00ED315C">
        <w:rPr>
          <w:szCs w:val="48"/>
        </w:rPr>
        <w:t xml:space="preserve"> </w:t>
      </w:r>
      <w:r w:rsidRPr="00ED315C">
        <w:rPr>
          <w:szCs w:val="48"/>
        </w:rPr>
        <w:t>дисциплине</w:t>
      </w:r>
    </w:p>
    <w:p w:rsidR="00ED315C" w:rsidRPr="00ED315C" w:rsidRDefault="00ED315C" w:rsidP="00ED315C">
      <w:pPr>
        <w:pStyle w:val="aff"/>
        <w:rPr>
          <w:szCs w:val="48"/>
        </w:rPr>
      </w:pPr>
      <w:r w:rsidRPr="00ED315C">
        <w:rPr>
          <w:szCs w:val="48"/>
        </w:rPr>
        <w:t>"</w:t>
      </w:r>
      <w:r w:rsidR="005E6E0F" w:rsidRPr="00ED315C">
        <w:rPr>
          <w:szCs w:val="48"/>
        </w:rPr>
        <w:t>Антикризисное</w:t>
      </w:r>
      <w:r w:rsidRPr="00ED315C">
        <w:rPr>
          <w:szCs w:val="48"/>
        </w:rPr>
        <w:t xml:space="preserve"> </w:t>
      </w:r>
      <w:r w:rsidR="005E6E0F" w:rsidRPr="00ED315C">
        <w:rPr>
          <w:szCs w:val="48"/>
        </w:rPr>
        <w:t>управление</w:t>
      </w:r>
      <w:r w:rsidRPr="00ED315C">
        <w:rPr>
          <w:szCs w:val="48"/>
        </w:rPr>
        <w:t>"</w:t>
      </w:r>
    </w:p>
    <w:p w:rsidR="00ED315C" w:rsidRPr="00ED315C" w:rsidRDefault="00ED315C" w:rsidP="00ED315C">
      <w:pPr>
        <w:pStyle w:val="aff"/>
        <w:rPr>
          <w:szCs w:val="48"/>
        </w:rPr>
      </w:pPr>
    </w:p>
    <w:p w:rsidR="00ED315C" w:rsidRPr="00ED315C" w:rsidRDefault="00ED315C" w:rsidP="00ED315C">
      <w:pPr>
        <w:pStyle w:val="aff"/>
        <w:rPr>
          <w:szCs w:val="48"/>
        </w:rPr>
      </w:pPr>
    </w:p>
    <w:p w:rsidR="00ED315C" w:rsidRPr="00ED315C" w:rsidRDefault="00ED315C" w:rsidP="00ED315C">
      <w:pPr>
        <w:pStyle w:val="aff"/>
        <w:rPr>
          <w:szCs w:val="48"/>
        </w:rPr>
      </w:pPr>
    </w:p>
    <w:p w:rsidR="00ED315C" w:rsidRPr="00ED315C" w:rsidRDefault="00ED315C" w:rsidP="00ED315C">
      <w:pPr>
        <w:pStyle w:val="aff"/>
        <w:rPr>
          <w:szCs w:val="48"/>
        </w:rPr>
      </w:pPr>
    </w:p>
    <w:p w:rsidR="00ED315C" w:rsidRPr="00ED315C" w:rsidRDefault="00ED315C" w:rsidP="00ED315C">
      <w:pPr>
        <w:pStyle w:val="aff"/>
        <w:rPr>
          <w:szCs w:val="48"/>
        </w:rPr>
      </w:pPr>
    </w:p>
    <w:p w:rsidR="00ED315C" w:rsidRPr="00ED315C" w:rsidRDefault="005E6E0F" w:rsidP="00ED315C">
      <w:pPr>
        <w:pStyle w:val="aff"/>
        <w:jc w:val="left"/>
      </w:pPr>
      <w:r w:rsidRPr="00ED315C">
        <w:t>Выполнила</w:t>
      </w:r>
      <w:r w:rsidR="00ED315C" w:rsidRPr="00ED315C">
        <w:t xml:space="preserve">: </w:t>
      </w:r>
      <w:r w:rsidRPr="00ED315C">
        <w:t>студентка</w:t>
      </w:r>
      <w:r w:rsidR="00ED315C" w:rsidRPr="00ED315C">
        <w:t xml:space="preserve"> </w:t>
      </w:r>
      <w:r w:rsidRPr="00ED315C">
        <w:t>6</w:t>
      </w:r>
      <w:r w:rsidR="00ED315C" w:rsidRPr="00ED315C">
        <w:t xml:space="preserve"> </w:t>
      </w:r>
      <w:r w:rsidRPr="00ED315C">
        <w:t>курса</w:t>
      </w:r>
      <w:r w:rsidR="00ED315C" w:rsidRPr="00ED315C">
        <w:t xml:space="preserve"> </w:t>
      </w:r>
    </w:p>
    <w:p w:rsidR="005E6E0F" w:rsidRPr="00ED315C" w:rsidRDefault="005E6E0F" w:rsidP="00ED315C">
      <w:pPr>
        <w:pStyle w:val="aff"/>
        <w:jc w:val="left"/>
      </w:pPr>
      <w:r w:rsidRPr="00ED315C">
        <w:t>заочного</w:t>
      </w:r>
      <w:r w:rsidR="00ED315C" w:rsidRPr="00ED315C">
        <w:t xml:space="preserve"> </w:t>
      </w:r>
      <w:r w:rsidRPr="00ED315C">
        <w:t>отделения</w:t>
      </w:r>
    </w:p>
    <w:p w:rsidR="00ED315C" w:rsidRPr="00ED315C" w:rsidRDefault="005E6E0F" w:rsidP="00ED315C">
      <w:pPr>
        <w:pStyle w:val="aff"/>
        <w:jc w:val="left"/>
      </w:pPr>
      <w:r w:rsidRPr="00ED315C">
        <w:t>Молоствова</w:t>
      </w:r>
      <w:r w:rsidR="00ED315C" w:rsidRPr="00ED315C">
        <w:t xml:space="preserve"> </w:t>
      </w:r>
      <w:r w:rsidRPr="00ED315C">
        <w:t>Л</w:t>
      </w:r>
      <w:r w:rsidR="00ED315C" w:rsidRPr="00ED315C">
        <w:t>.</w:t>
      </w:r>
      <w:r w:rsidRPr="00ED315C">
        <w:t>А</w:t>
      </w:r>
      <w:r w:rsidR="00ED315C" w:rsidRPr="00ED315C">
        <w:t>.</w:t>
      </w:r>
    </w:p>
    <w:p w:rsidR="00ED315C" w:rsidRPr="00ED315C" w:rsidRDefault="00ED315C" w:rsidP="00ED315C">
      <w:pPr>
        <w:pStyle w:val="aff"/>
      </w:pPr>
    </w:p>
    <w:p w:rsidR="00ED315C" w:rsidRPr="00ED315C" w:rsidRDefault="00ED315C" w:rsidP="00ED315C">
      <w:pPr>
        <w:pStyle w:val="aff"/>
      </w:pPr>
    </w:p>
    <w:p w:rsidR="00ED315C" w:rsidRPr="00ED315C" w:rsidRDefault="00ED315C" w:rsidP="00ED315C">
      <w:pPr>
        <w:pStyle w:val="aff"/>
      </w:pPr>
    </w:p>
    <w:p w:rsidR="00ED315C" w:rsidRPr="00ED315C" w:rsidRDefault="00ED315C" w:rsidP="00ED315C">
      <w:pPr>
        <w:pStyle w:val="aff"/>
      </w:pPr>
    </w:p>
    <w:p w:rsidR="00ED315C" w:rsidRPr="00ED315C" w:rsidRDefault="00ED315C" w:rsidP="00ED315C">
      <w:pPr>
        <w:pStyle w:val="aff"/>
      </w:pPr>
    </w:p>
    <w:p w:rsidR="00ED315C" w:rsidRPr="00ED315C" w:rsidRDefault="00ED315C" w:rsidP="00ED315C">
      <w:pPr>
        <w:pStyle w:val="aff"/>
      </w:pPr>
    </w:p>
    <w:p w:rsidR="00ED315C" w:rsidRPr="00ED315C" w:rsidRDefault="005E6E0F" w:rsidP="00ED315C">
      <w:pPr>
        <w:pStyle w:val="aff"/>
      </w:pPr>
      <w:r w:rsidRPr="00ED315C">
        <w:t>Пенза</w:t>
      </w:r>
      <w:r w:rsidR="00ED315C" w:rsidRPr="00ED315C">
        <w:t xml:space="preserve"> </w:t>
      </w:r>
      <w:r w:rsidRPr="00ED315C">
        <w:t>2010</w:t>
      </w:r>
    </w:p>
    <w:p w:rsidR="00ED315C" w:rsidRPr="00ED315C" w:rsidRDefault="00ED315C" w:rsidP="00ED315C">
      <w:pPr>
        <w:pStyle w:val="af8"/>
      </w:pPr>
      <w:r w:rsidRPr="00ED315C">
        <w:br w:type="page"/>
      </w:r>
      <w:r w:rsidR="005E6E0F" w:rsidRPr="00ED315C">
        <w:t>Содержание</w:t>
      </w:r>
    </w:p>
    <w:p w:rsidR="00ED315C" w:rsidRPr="00ED315C" w:rsidRDefault="00ED315C" w:rsidP="00ED315C">
      <w:pPr>
        <w:pStyle w:val="af8"/>
      </w:pPr>
    </w:p>
    <w:p w:rsidR="004D6D1F" w:rsidRDefault="004D6D1F" w:rsidP="004D6D1F">
      <w:pPr>
        <w:pStyle w:val="11"/>
        <w:rPr>
          <w:noProof/>
          <w:color w:val="auto"/>
          <w:sz w:val="24"/>
          <w:szCs w:val="24"/>
          <w:lang w:eastAsia="ru-RU"/>
        </w:rPr>
      </w:pPr>
      <w:r w:rsidRPr="001B1FD9">
        <w:rPr>
          <w:rStyle w:val="a4"/>
          <w:noProof/>
        </w:rPr>
        <w:t>1. Продажа имущества должника</w:t>
      </w:r>
    </w:p>
    <w:p w:rsidR="004D6D1F" w:rsidRDefault="004D6D1F" w:rsidP="004D6D1F">
      <w:pPr>
        <w:pStyle w:val="11"/>
        <w:rPr>
          <w:noProof/>
          <w:color w:val="auto"/>
          <w:sz w:val="24"/>
          <w:szCs w:val="24"/>
          <w:lang w:eastAsia="ru-RU"/>
        </w:rPr>
      </w:pPr>
      <w:r w:rsidRPr="001B1FD9">
        <w:rPr>
          <w:rStyle w:val="a4"/>
          <w:noProof/>
        </w:rPr>
        <w:t>2. Проблематика антикризисного управления</w:t>
      </w:r>
    </w:p>
    <w:p w:rsidR="004D6D1F" w:rsidRDefault="004D6D1F" w:rsidP="004D6D1F">
      <w:pPr>
        <w:pStyle w:val="11"/>
        <w:rPr>
          <w:noProof/>
          <w:color w:val="auto"/>
          <w:sz w:val="24"/>
          <w:szCs w:val="24"/>
          <w:lang w:eastAsia="ru-RU"/>
        </w:rPr>
      </w:pPr>
      <w:r w:rsidRPr="001B1FD9">
        <w:rPr>
          <w:rStyle w:val="a4"/>
          <w:noProof/>
        </w:rPr>
        <w:t>3. Анализ и оценка финансового состояния ОНО ППЗ "Пачелма" Пачелмского района</w:t>
      </w:r>
    </w:p>
    <w:p w:rsidR="004D6D1F" w:rsidRDefault="004D6D1F" w:rsidP="004D6D1F">
      <w:pPr>
        <w:pStyle w:val="11"/>
        <w:rPr>
          <w:noProof/>
          <w:color w:val="auto"/>
          <w:sz w:val="24"/>
          <w:szCs w:val="24"/>
          <w:lang w:eastAsia="ru-RU"/>
        </w:rPr>
      </w:pPr>
      <w:r w:rsidRPr="001B1FD9">
        <w:rPr>
          <w:rStyle w:val="a4"/>
          <w:noProof/>
        </w:rPr>
        <w:t>Список литературы</w:t>
      </w:r>
    </w:p>
    <w:p w:rsidR="00ED315C" w:rsidRPr="00ED315C" w:rsidRDefault="00ED315C" w:rsidP="00ED315C">
      <w:pPr>
        <w:pStyle w:val="1"/>
      </w:pPr>
      <w:r w:rsidRPr="00ED315C">
        <w:br w:type="page"/>
      </w:r>
      <w:bookmarkStart w:id="0" w:name="_Toc287009574"/>
      <w:r w:rsidR="000F7650" w:rsidRPr="00ED315C">
        <w:t>1</w:t>
      </w:r>
      <w:r w:rsidRPr="00ED315C">
        <w:t xml:space="preserve">. </w:t>
      </w:r>
      <w:r w:rsidR="000F7650" w:rsidRPr="00ED315C">
        <w:t>Продажа</w:t>
      </w:r>
      <w:r w:rsidRPr="00ED315C">
        <w:t xml:space="preserve"> </w:t>
      </w:r>
      <w:r w:rsidR="000F7650" w:rsidRPr="00ED315C">
        <w:t>имущества</w:t>
      </w:r>
      <w:r w:rsidRPr="00ED315C">
        <w:t xml:space="preserve"> </w:t>
      </w:r>
      <w:r w:rsidR="000F7650" w:rsidRPr="00ED315C">
        <w:t>должника</w:t>
      </w:r>
      <w:bookmarkEnd w:id="0"/>
    </w:p>
    <w:p w:rsidR="00ED315C" w:rsidRPr="00ED315C" w:rsidRDefault="00ED315C" w:rsidP="00ED315C">
      <w:pPr>
        <w:rPr>
          <w:lang w:eastAsia="en-US"/>
        </w:rPr>
      </w:pPr>
    </w:p>
    <w:p w:rsidR="00ED315C" w:rsidRPr="00ED315C" w:rsidRDefault="002101A8" w:rsidP="00ED315C">
      <w:pPr>
        <w:tabs>
          <w:tab w:val="left" w:pos="726"/>
        </w:tabs>
      </w:pPr>
      <w:r w:rsidRPr="00ED315C">
        <w:t>Продажа</w:t>
      </w:r>
      <w:r w:rsidR="00ED315C" w:rsidRPr="00ED315C">
        <w:t xml:space="preserve"> </w:t>
      </w:r>
      <w:r w:rsidRPr="00ED315C">
        <w:t>имущества</w:t>
      </w:r>
      <w:r w:rsidR="00ED315C" w:rsidRPr="00ED315C">
        <w:t xml:space="preserve"> </w:t>
      </w:r>
      <w:r w:rsidRPr="00ED315C">
        <w:t>должника</w:t>
      </w:r>
      <w:r w:rsidR="00ED315C" w:rsidRPr="00ED315C">
        <w:t xml:space="preserve"> - </w:t>
      </w:r>
      <w:r w:rsidRPr="00ED315C">
        <w:t>ключевой</w:t>
      </w:r>
      <w:r w:rsidR="00ED315C" w:rsidRPr="00ED315C">
        <w:t xml:space="preserve"> </w:t>
      </w:r>
      <w:r w:rsidRPr="00ED315C">
        <w:t>момент</w:t>
      </w:r>
      <w:r w:rsidR="00ED315C" w:rsidRPr="00ED315C">
        <w:t xml:space="preserve"> </w:t>
      </w:r>
      <w:r w:rsidRPr="00ED315C">
        <w:t>процедуры</w:t>
      </w:r>
      <w:r w:rsidR="00ED315C" w:rsidRPr="00ED315C">
        <w:t xml:space="preserve"> </w:t>
      </w:r>
      <w:r w:rsidRPr="00ED315C">
        <w:t>конкурсного</w:t>
      </w:r>
      <w:r w:rsidR="00ED315C" w:rsidRPr="00ED315C">
        <w:t xml:space="preserve"> </w:t>
      </w:r>
      <w:r w:rsidRPr="00ED315C">
        <w:t>производства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рамках</w:t>
      </w:r>
      <w:r w:rsidR="00ED315C" w:rsidRPr="00ED315C">
        <w:t xml:space="preserve"> </w:t>
      </w:r>
      <w:r w:rsidRPr="00ED315C">
        <w:t>дела</w:t>
      </w:r>
      <w:r w:rsidR="00ED315C" w:rsidRPr="00ED315C">
        <w:t xml:space="preserve"> </w:t>
      </w:r>
      <w:r w:rsidRPr="00ED315C">
        <w:t>о</w:t>
      </w:r>
      <w:r w:rsidR="00ED315C" w:rsidRPr="00ED315C">
        <w:t xml:space="preserve"> </w:t>
      </w:r>
      <w:r w:rsidRPr="00ED315C">
        <w:t>несостоятельности</w:t>
      </w:r>
      <w:r w:rsidR="00ED315C" w:rsidRPr="00ED315C">
        <w:t xml:space="preserve">. </w:t>
      </w:r>
      <w:r w:rsidRPr="00ED315C">
        <w:t>Именно</w:t>
      </w:r>
      <w:r w:rsidR="00ED315C" w:rsidRPr="00ED315C">
        <w:t xml:space="preserve"> </w:t>
      </w:r>
      <w:r w:rsidRPr="00ED315C">
        <w:t>она</w:t>
      </w:r>
      <w:r w:rsidR="00ED315C" w:rsidRPr="00ED315C">
        <w:t xml:space="preserve"> </w:t>
      </w:r>
      <w:r w:rsidRPr="00ED315C">
        <w:t>обеспечивает</w:t>
      </w:r>
      <w:r w:rsidR="00ED315C" w:rsidRPr="00ED315C">
        <w:t xml:space="preserve"> </w:t>
      </w:r>
      <w:r w:rsidRPr="00ED315C">
        <w:t>реализацию</w:t>
      </w:r>
      <w:r w:rsidR="00ED315C" w:rsidRPr="00ED315C">
        <w:t xml:space="preserve"> </w:t>
      </w:r>
      <w:r w:rsidRPr="00ED315C">
        <w:t>основных</w:t>
      </w:r>
      <w:r w:rsidR="00ED315C" w:rsidRPr="00ED315C">
        <w:t xml:space="preserve"> </w:t>
      </w:r>
      <w:r w:rsidRPr="00ED315C">
        <w:t>целей</w:t>
      </w:r>
      <w:r w:rsidR="00ED315C" w:rsidRPr="00ED315C">
        <w:t xml:space="preserve"> </w:t>
      </w:r>
      <w:r w:rsidRPr="00ED315C">
        <w:t>банкротства</w:t>
      </w:r>
      <w:r w:rsidR="00ED315C" w:rsidRPr="00ED315C">
        <w:t xml:space="preserve"> </w:t>
      </w:r>
      <w:r w:rsidRPr="00ED315C">
        <w:t>на</w:t>
      </w:r>
      <w:r w:rsidR="00ED315C" w:rsidRPr="00ED315C">
        <w:t xml:space="preserve"> </w:t>
      </w:r>
      <w:r w:rsidRPr="00ED315C">
        <w:t>этом</w:t>
      </w:r>
      <w:r w:rsidR="00ED315C" w:rsidRPr="00ED315C">
        <w:t xml:space="preserve"> </w:t>
      </w:r>
      <w:r w:rsidRPr="00ED315C">
        <w:t>этапе</w:t>
      </w:r>
      <w:r w:rsidR="00ED315C" w:rsidRPr="00ED315C">
        <w:t xml:space="preserve"> - </w:t>
      </w:r>
      <w:r w:rsidRPr="00ED315C">
        <w:t>соразмерное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максимально</w:t>
      </w:r>
      <w:r w:rsidR="00ED315C" w:rsidRPr="00ED315C">
        <w:t xml:space="preserve"> </w:t>
      </w:r>
      <w:r w:rsidRPr="00ED315C">
        <w:t>возможное</w:t>
      </w:r>
      <w:r w:rsidR="00ED315C" w:rsidRPr="00ED315C">
        <w:t xml:space="preserve"> </w:t>
      </w:r>
      <w:r w:rsidRPr="00ED315C">
        <w:t>удовлетворение</w:t>
      </w:r>
      <w:r w:rsidR="00ED315C" w:rsidRPr="00ED315C">
        <w:t xml:space="preserve"> </w:t>
      </w:r>
      <w:r w:rsidRPr="00ED315C">
        <w:t>требований</w:t>
      </w:r>
      <w:r w:rsidR="00ED315C" w:rsidRPr="00ED315C">
        <w:t xml:space="preserve"> </w:t>
      </w:r>
      <w:r w:rsidRPr="00ED315C">
        <w:t>кредиторов</w:t>
      </w:r>
      <w:r w:rsidR="00ED315C" w:rsidRPr="00ED315C">
        <w:t>.</w:t>
      </w:r>
    </w:p>
    <w:p w:rsidR="00ED315C" w:rsidRPr="00ED315C" w:rsidRDefault="00CF5685" w:rsidP="00ED315C">
      <w:pPr>
        <w:tabs>
          <w:tab w:val="left" w:pos="726"/>
        </w:tabs>
      </w:pPr>
      <w:r w:rsidRPr="00ED315C">
        <w:t>Продажа</w:t>
      </w:r>
      <w:r w:rsidR="00ED315C" w:rsidRPr="00ED315C">
        <w:t xml:space="preserve"> </w:t>
      </w:r>
      <w:r w:rsidRPr="00ED315C">
        <w:t>имущества</w:t>
      </w:r>
      <w:r w:rsidR="00ED315C" w:rsidRPr="00ED315C">
        <w:t xml:space="preserve"> </w:t>
      </w:r>
      <w:r w:rsidRPr="00ED315C">
        <w:t>должника</w:t>
      </w:r>
      <w:r w:rsidR="00ED315C" w:rsidRPr="00ED315C">
        <w:t xml:space="preserve"> </w:t>
      </w:r>
      <w:r w:rsidRPr="00ED315C">
        <w:t>осуществляется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порядке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на</w:t>
      </w:r>
      <w:r w:rsidR="00ED315C" w:rsidRPr="00ED315C">
        <w:t xml:space="preserve"> </w:t>
      </w:r>
      <w:r w:rsidRPr="00ED315C">
        <w:t>условиях,</w:t>
      </w:r>
      <w:r w:rsidR="00ED315C" w:rsidRPr="00ED315C">
        <w:t xml:space="preserve"> </w:t>
      </w:r>
      <w:r w:rsidRPr="00ED315C">
        <w:t>которые</w:t>
      </w:r>
      <w:r w:rsidR="00ED315C" w:rsidRPr="00ED315C">
        <w:t xml:space="preserve"> </w:t>
      </w:r>
      <w:r w:rsidRPr="00ED315C">
        <w:t>установлены</w:t>
      </w:r>
      <w:r w:rsidR="00ED315C" w:rsidRPr="00ED315C">
        <w:t xml:space="preserve"> </w:t>
      </w:r>
      <w:r w:rsidRPr="00ED315C">
        <w:t>пунктами</w:t>
      </w:r>
      <w:r w:rsidR="00ED315C" w:rsidRPr="00ED315C">
        <w:t xml:space="preserve"> </w:t>
      </w:r>
      <w:r w:rsidRPr="00ED315C">
        <w:t>3</w:t>
      </w:r>
      <w:r w:rsidR="00ED315C" w:rsidRPr="00ED315C">
        <w:t xml:space="preserve"> - </w:t>
      </w:r>
      <w:r w:rsidRPr="00ED315C">
        <w:t>8</w:t>
      </w:r>
      <w:r w:rsidR="00ED315C" w:rsidRPr="00ED315C">
        <w:t xml:space="preserve"> </w:t>
      </w:r>
      <w:r w:rsidRPr="00ED315C">
        <w:t>ст</w:t>
      </w:r>
      <w:r w:rsidR="00ED315C" w:rsidRPr="00ED315C">
        <w:t>.1</w:t>
      </w:r>
      <w:r w:rsidRPr="00ED315C">
        <w:t>10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ст</w:t>
      </w:r>
      <w:r w:rsidR="00ED315C" w:rsidRPr="00ED315C">
        <w:t>.1</w:t>
      </w:r>
      <w:r w:rsidRPr="00ED315C">
        <w:t>11</w:t>
      </w:r>
      <w:r w:rsidR="00ED315C" w:rsidRPr="00ED315C">
        <w:t xml:space="preserve"> </w:t>
      </w:r>
      <w:r w:rsidRPr="00ED315C">
        <w:t>Закона</w:t>
      </w:r>
      <w:r w:rsidR="00ED315C" w:rsidRPr="00ED315C">
        <w:t xml:space="preserve"> "</w:t>
      </w:r>
      <w:r w:rsidRPr="00ED315C">
        <w:t>О</w:t>
      </w:r>
      <w:r w:rsidR="00ED315C" w:rsidRPr="00ED315C">
        <w:t xml:space="preserve"> </w:t>
      </w:r>
      <w:r w:rsidRPr="00ED315C">
        <w:t>несостоятельности</w:t>
      </w:r>
      <w:r w:rsidR="00ED315C" w:rsidRPr="00ED315C">
        <w:t xml:space="preserve"> (</w:t>
      </w:r>
      <w:r w:rsidRPr="00ED315C">
        <w:t>банкротстве</w:t>
      </w:r>
      <w:r w:rsidR="00ED315C" w:rsidRPr="00ED315C">
        <w:t xml:space="preserve">)" </w:t>
      </w:r>
      <w:r w:rsidRPr="00ED315C">
        <w:t>№</w:t>
      </w:r>
      <w:r w:rsidR="00ED315C" w:rsidRPr="00ED315C">
        <w:t xml:space="preserve"> </w:t>
      </w:r>
      <w:r w:rsidRPr="00ED315C">
        <w:t>127-ФЗ,</w:t>
      </w:r>
      <w:r w:rsidR="00ED315C" w:rsidRPr="00ED315C">
        <w:t xml:space="preserve"> </w:t>
      </w:r>
      <w:r w:rsidRPr="00ED315C">
        <w:t>регулирующими</w:t>
      </w:r>
      <w:r w:rsidR="00ED315C" w:rsidRPr="00ED315C">
        <w:t xml:space="preserve"> </w:t>
      </w:r>
      <w:r w:rsidRPr="00ED315C">
        <w:t>процедуру</w:t>
      </w:r>
      <w:r w:rsidR="00ED315C" w:rsidRPr="00ED315C">
        <w:t xml:space="preserve"> </w:t>
      </w:r>
      <w:r w:rsidRPr="00ED315C">
        <w:t>внешнего</w:t>
      </w:r>
      <w:r w:rsidR="00ED315C" w:rsidRPr="00ED315C">
        <w:t xml:space="preserve"> </w:t>
      </w:r>
      <w:r w:rsidRPr="00ED315C">
        <w:t>управления</w:t>
      </w:r>
      <w:r w:rsidR="00ED315C" w:rsidRPr="00ED315C">
        <w:t>.</w:t>
      </w:r>
    </w:p>
    <w:p w:rsidR="00ED315C" w:rsidRPr="00ED315C" w:rsidRDefault="005E6E0F" w:rsidP="00ED315C">
      <w:pPr>
        <w:tabs>
          <w:tab w:val="left" w:pos="726"/>
        </w:tabs>
      </w:pPr>
      <w:r w:rsidRPr="00ED315C">
        <w:t>В</w:t>
      </w:r>
      <w:r w:rsidR="00ED315C" w:rsidRPr="00ED315C">
        <w:t xml:space="preserve"> </w:t>
      </w:r>
      <w:r w:rsidRPr="00ED315C">
        <w:t>127-ФЗ</w:t>
      </w:r>
      <w:r w:rsidR="00ED315C" w:rsidRPr="00ED315C">
        <w:t xml:space="preserve"> </w:t>
      </w:r>
      <w:r w:rsidRPr="00ED315C">
        <w:t>указано,</w:t>
      </w:r>
      <w:r w:rsidR="00ED315C" w:rsidRPr="00ED315C">
        <w:t xml:space="preserve"> </w:t>
      </w:r>
      <w:r w:rsidRPr="00ED315C">
        <w:t>что</w:t>
      </w:r>
      <w:r w:rsidR="00ED315C" w:rsidRPr="00ED315C">
        <w:t xml:space="preserve"> </w:t>
      </w:r>
      <w:r w:rsidRPr="00ED315C">
        <w:t>начальная</w:t>
      </w:r>
      <w:r w:rsidR="00ED315C" w:rsidRPr="00ED315C">
        <w:t xml:space="preserve"> </w:t>
      </w:r>
      <w:r w:rsidRPr="00ED315C">
        <w:t>цена</w:t>
      </w:r>
      <w:r w:rsidR="00ED315C" w:rsidRPr="00ED315C">
        <w:t xml:space="preserve"> </w:t>
      </w:r>
      <w:r w:rsidRPr="00ED315C">
        <w:t>продажи</w:t>
      </w:r>
      <w:r w:rsidR="00ED315C" w:rsidRPr="00ED315C">
        <w:t xml:space="preserve"> </w:t>
      </w:r>
      <w:r w:rsidRPr="00ED315C">
        <w:t>выставляемого</w:t>
      </w:r>
      <w:r w:rsidR="00ED315C" w:rsidRPr="00ED315C">
        <w:t xml:space="preserve"> </w:t>
      </w:r>
      <w:r w:rsidRPr="00ED315C">
        <w:t>на</w:t>
      </w:r>
      <w:r w:rsidR="00ED315C" w:rsidRPr="00ED315C">
        <w:t xml:space="preserve"> </w:t>
      </w:r>
      <w:r w:rsidRPr="00ED315C">
        <w:t>торги</w:t>
      </w:r>
      <w:r w:rsidR="00ED315C" w:rsidRPr="00ED315C">
        <w:t xml:space="preserve"> </w:t>
      </w:r>
      <w:r w:rsidRPr="00ED315C">
        <w:t>имущества</w:t>
      </w:r>
      <w:r w:rsidR="00ED315C" w:rsidRPr="00ED315C">
        <w:t xml:space="preserve"> </w:t>
      </w:r>
      <w:r w:rsidRPr="00ED315C">
        <w:t>должника</w:t>
      </w:r>
      <w:r w:rsidR="00ED315C" w:rsidRPr="00ED315C">
        <w:t xml:space="preserve"> </w:t>
      </w:r>
      <w:r w:rsidRPr="00ED315C">
        <w:t>определяется</w:t>
      </w:r>
      <w:r w:rsidR="00ED315C" w:rsidRPr="00ED315C">
        <w:t xml:space="preserve"> </w:t>
      </w:r>
      <w:r w:rsidRPr="00ED315C">
        <w:t>независимым</w:t>
      </w:r>
      <w:r w:rsidR="00ED315C" w:rsidRPr="00ED315C">
        <w:t xml:space="preserve"> </w:t>
      </w:r>
      <w:r w:rsidRPr="00ED315C">
        <w:t>оценщиком,</w:t>
      </w:r>
      <w:r w:rsidR="00ED315C" w:rsidRPr="00ED315C">
        <w:t xml:space="preserve"> </w:t>
      </w:r>
      <w:r w:rsidRPr="00ED315C">
        <w:t>привлекаемым</w:t>
      </w:r>
      <w:r w:rsidR="00ED315C" w:rsidRPr="00ED315C">
        <w:t xml:space="preserve"> </w:t>
      </w:r>
      <w:r w:rsidRPr="00ED315C">
        <w:t>конкурсным</w:t>
      </w:r>
      <w:r w:rsidR="00ED315C" w:rsidRPr="00ED315C">
        <w:t xml:space="preserve"> </w:t>
      </w:r>
      <w:r w:rsidRPr="00ED315C">
        <w:t>управляющим</w:t>
      </w:r>
      <w:r w:rsidR="00ED315C" w:rsidRPr="00ED315C">
        <w:t>.</w:t>
      </w:r>
    </w:p>
    <w:p w:rsidR="00ED315C" w:rsidRPr="00ED315C" w:rsidRDefault="005E6E0F" w:rsidP="00ED315C">
      <w:pPr>
        <w:tabs>
          <w:tab w:val="left" w:pos="726"/>
        </w:tabs>
      </w:pPr>
      <w:r w:rsidRPr="00ED315C">
        <w:t>По</w:t>
      </w:r>
      <w:r w:rsidR="00ED315C" w:rsidRPr="00ED315C">
        <w:t xml:space="preserve"> </w:t>
      </w:r>
      <w:r w:rsidRPr="00ED315C">
        <w:t>условиям</w:t>
      </w:r>
      <w:r w:rsidR="00ED315C" w:rsidRPr="00ED315C">
        <w:t xml:space="preserve"> </w:t>
      </w:r>
      <w:r w:rsidRPr="00ED315C">
        <w:t>ст</w:t>
      </w:r>
      <w:r w:rsidR="00ED315C" w:rsidRPr="00ED315C">
        <w:t xml:space="preserve">. </w:t>
      </w:r>
      <w:r w:rsidRPr="00ED315C">
        <w:t>ст</w:t>
      </w:r>
      <w:r w:rsidR="00ED315C" w:rsidRPr="00ED315C">
        <w:t>.1</w:t>
      </w:r>
      <w:r w:rsidRPr="00ED315C">
        <w:t>10-111</w:t>
      </w:r>
      <w:r w:rsidR="00ED315C" w:rsidRPr="00ED315C">
        <w:t xml:space="preserve"> </w:t>
      </w:r>
      <w:r w:rsidRPr="00ED315C">
        <w:t>ФЗ</w:t>
      </w:r>
      <w:r w:rsidR="00ED315C" w:rsidRPr="00ED315C">
        <w:t xml:space="preserve"> </w:t>
      </w:r>
      <w:r w:rsidRPr="00ED315C">
        <w:t>РФ</w:t>
      </w:r>
      <w:r w:rsidR="00ED315C" w:rsidRPr="00ED315C">
        <w:t xml:space="preserve"> "</w:t>
      </w:r>
      <w:r w:rsidRPr="00ED315C">
        <w:t>О</w:t>
      </w:r>
      <w:r w:rsidR="00ED315C" w:rsidRPr="00ED315C">
        <w:t xml:space="preserve"> </w:t>
      </w:r>
      <w:r w:rsidRPr="00ED315C">
        <w:t>несостоятельности</w:t>
      </w:r>
      <w:r w:rsidR="00ED315C" w:rsidRPr="00ED315C">
        <w:t xml:space="preserve"> (</w:t>
      </w:r>
      <w:r w:rsidRPr="00ED315C">
        <w:t>банкротстве</w:t>
      </w:r>
      <w:r w:rsidR="00ED315C" w:rsidRPr="00ED315C">
        <w:t>)"</w:t>
      </w:r>
      <w:r w:rsidRPr="00ED315C">
        <w:t>,</w:t>
      </w:r>
      <w:r w:rsidR="00ED315C" w:rsidRPr="00ED315C">
        <w:t xml:space="preserve"> </w:t>
      </w:r>
      <w:r w:rsidRPr="00ED315C">
        <w:t>начальная</w:t>
      </w:r>
      <w:r w:rsidR="00ED315C" w:rsidRPr="00ED315C">
        <w:t xml:space="preserve"> </w:t>
      </w:r>
      <w:r w:rsidRPr="00ED315C">
        <w:t>цена</w:t>
      </w:r>
      <w:r w:rsidR="00ED315C" w:rsidRPr="00ED315C">
        <w:t xml:space="preserve"> </w:t>
      </w:r>
      <w:r w:rsidRPr="00ED315C">
        <w:t>имущества,</w:t>
      </w:r>
      <w:r w:rsidR="00ED315C" w:rsidRPr="00ED315C">
        <w:t xml:space="preserve"> </w:t>
      </w:r>
      <w:r w:rsidRPr="00ED315C">
        <w:t>выставляемого</w:t>
      </w:r>
      <w:r w:rsidR="00ED315C" w:rsidRPr="00ED315C">
        <w:t xml:space="preserve"> </w:t>
      </w:r>
      <w:r w:rsidRPr="00ED315C">
        <w:t>на</w:t>
      </w:r>
      <w:r w:rsidR="00ED315C" w:rsidRPr="00ED315C">
        <w:t xml:space="preserve"> </w:t>
      </w:r>
      <w:r w:rsidRPr="00ED315C">
        <w:t>торги,</w:t>
      </w:r>
      <w:r w:rsidR="00ED315C" w:rsidRPr="00ED315C">
        <w:t xml:space="preserve"> </w:t>
      </w:r>
      <w:r w:rsidRPr="00ED315C">
        <w:t>устанавливается</w:t>
      </w:r>
      <w:r w:rsidR="00ED315C" w:rsidRPr="00ED315C">
        <w:t xml:space="preserve"> </w:t>
      </w:r>
      <w:r w:rsidRPr="00ED315C">
        <w:t>решением</w:t>
      </w:r>
      <w:r w:rsidR="00ED315C" w:rsidRPr="00ED315C">
        <w:t xml:space="preserve"> </w:t>
      </w:r>
      <w:r w:rsidRPr="00ED315C">
        <w:t>собрания</w:t>
      </w:r>
      <w:r w:rsidR="00ED315C" w:rsidRPr="00ED315C">
        <w:t xml:space="preserve"> </w:t>
      </w:r>
      <w:r w:rsidRPr="00ED315C">
        <w:t>кредиторов</w:t>
      </w:r>
      <w:r w:rsidR="00ED315C" w:rsidRPr="00ED315C">
        <w:t xml:space="preserve"> (</w:t>
      </w:r>
      <w:r w:rsidRPr="00ED315C">
        <w:t>комитета</w:t>
      </w:r>
      <w:r w:rsidR="00ED315C" w:rsidRPr="00ED315C">
        <w:t xml:space="preserve"> </w:t>
      </w:r>
      <w:r w:rsidRPr="00ED315C">
        <w:t>кредиторов</w:t>
      </w:r>
      <w:r w:rsidR="00ED315C" w:rsidRPr="00ED315C">
        <w:t xml:space="preserve">) </w:t>
      </w:r>
      <w:r w:rsidRPr="00ED315C">
        <w:t>на</w:t>
      </w:r>
      <w:r w:rsidR="00ED315C" w:rsidRPr="00ED315C">
        <w:t xml:space="preserve"> </w:t>
      </w:r>
      <w:r w:rsidRPr="00ED315C">
        <w:t>основании</w:t>
      </w:r>
      <w:r w:rsidR="00ED315C" w:rsidRPr="00ED315C">
        <w:t xml:space="preserve"> </w:t>
      </w:r>
      <w:r w:rsidRPr="00ED315C">
        <w:t>рыночной</w:t>
      </w:r>
      <w:r w:rsidR="00ED315C" w:rsidRPr="00ED315C">
        <w:t xml:space="preserve"> </w:t>
      </w:r>
      <w:r w:rsidRPr="00ED315C">
        <w:t>стоимости</w:t>
      </w:r>
      <w:r w:rsidR="00ED315C" w:rsidRPr="00ED315C">
        <w:t xml:space="preserve"> </w:t>
      </w:r>
      <w:r w:rsidRPr="00ED315C">
        <w:t>имущества,</w:t>
      </w:r>
      <w:r w:rsidR="00ED315C" w:rsidRPr="00ED315C">
        <w:t xml:space="preserve"> </w:t>
      </w:r>
      <w:r w:rsidRPr="00ED315C">
        <w:t>определенной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соответствии</w:t>
      </w:r>
      <w:r w:rsidR="00ED315C" w:rsidRPr="00ED315C">
        <w:t xml:space="preserve"> </w:t>
      </w:r>
      <w:r w:rsidRPr="00ED315C">
        <w:t>с</w:t>
      </w:r>
      <w:r w:rsidR="00ED315C" w:rsidRPr="00ED315C">
        <w:t xml:space="preserve"> </w:t>
      </w:r>
      <w:r w:rsidRPr="00ED315C">
        <w:t>отчетом</w:t>
      </w:r>
      <w:r w:rsidR="00ED315C" w:rsidRPr="00ED315C">
        <w:t xml:space="preserve"> </w:t>
      </w:r>
      <w:r w:rsidRPr="00ED315C">
        <w:t>независимого</w:t>
      </w:r>
      <w:r w:rsidR="00ED315C" w:rsidRPr="00ED315C">
        <w:t xml:space="preserve"> </w:t>
      </w:r>
      <w:r w:rsidRPr="00ED315C">
        <w:t>оценщика,</w:t>
      </w:r>
      <w:r w:rsidR="00ED315C" w:rsidRPr="00ED315C">
        <w:t xml:space="preserve"> </w:t>
      </w:r>
      <w:r w:rsidRPr="00ED315C">
        <w:t>привлеченного</w:t>
      </w:r>
      <w:r w:rsidR="00ED315C" w:rsidRPr="00ED315C">
        <w:t xml:space="preserve"> </w:t>
      </w:r>
      <w:r w:rsidRPr="00ED315C">
        <w:t>внешним</w:t>
      </w:r>
      <w:r w:rsidR="00ED315C" w:rsidRPr="00ED315C">
        <w:t xml:space="preserve"> </w:t>
      </w:r>
      <w:r w:rsidRPr="00ED315C">
        <w:t>управляющим</w:t>
      </w:r>
      <w:r w:rsidR="00ED315C" w:rsidRPr="00ED315C">
        <w:t xml:space="preserve">. </w:t>
      </w:r>
      <w:r w:rsidR="00CF5685" w:rsidRPr="00ED315C">
        <w:t>На</w:t>
      </w:r>
      <w:r w:rsidR="00ED315C" w:rsidRPr="00ED315C">
        <w:t xml:space="preserve"> </w:t>
      </w:r>
      <w:r w:rsidR="00CF5685" w:rsidRPr="00ED315C">
        <w:t>практике</w:t>
      </w:r>
      <w:r w:rsidR="00ED315C" w:rsidRPr="00ED315C">
        <w:t xml:space="preserve"> </w:t>
      </w:r>
      <w:r w:rsidR="00CF5685" w:rsidRPr="00ED315C">
        <w:t>рыночная</w:t>
      </w:r>
      <w:r w:rsidR="00ED315C" w:rsidRPr="00ED315C">
        <w:t xml:space="preserve"> </w:t>
      </w:r>
      <w:r w:rsidR="00CF5685" w:rsidRPr="00ED315C">
        <w:t>стоимость</w:t>
      </w:r>
      <w:r w:rsidR="00ED315C" w:rsidRPr="00ED315C">
        <w:t xml:space="preserve"> </w:t>
      </w:r>
      <w:r w:rsidR="00CF5685" w:rsidRPr="00ED315C">
        <w:t>превышает</w:t>
      </w:r>
      <w:r w:rsidR="00ED315C" w:rsidRPr="00ED315C">
        <w:t xml:space="preserve"> </w:t>
      </w:r>
      <w:r w:rsidR="00CF5685" w:rsidRPr="00ED315C">
        <w:t>ликвидационную</w:t>
      </w:r>
      <w:r w:rsidR="00ED315C" w:rsidRPr="00ED315C">
        <w:t xml:space="preserve">. </w:t>
      </w:r>
      <w:r w:rsidR="00CF5685" w:rsidRPr="00ED315C">
        <w:t>Отсутствие</w:t>
      </w:r>
      <w:r w:rsidR="00ED315C" w:rsidRPr="00ED315C">
        <w:t xml:space="preserve"> </w:t>
      </w:r>
      <w:r w:rsidR="00CF5685" w:rsidRPr="00ED315C">
        <w:t>четкого</w:t>
      </w:r>
      <w:r w:rsidR="00ED315C" w:rsidRPr="00ED315C">
        <w:t xml:space="preserve"> </w:t>
      </w:r>
      <w:r w:rsidR="00CF5685" w:rsidRPr="00ED315C">
        <w:t>законодательного</w:t>
      </w:r>
      <w:r w:rsidR="00ED315C" w:rsidRPr="00ED315C">
        <w:t xml:space="preserve"> </w:t>
      </w:r>
      <w:r w:rsidR="00CF5685" w:rsidRPr="00ED315C">
        <w:t>регулирования</w:t>
      </w:r>
      <w:r w:rsidR="00ED315C" w:rsidRPr="00ED315C">
        <w:t xml:space="preserve"> </w:t>
      </w:r>
      <w:r w:rsidR="00CF5685" w:rsidRPr="00ED315C">
        <w:t>в</w:t>
      </w:r>
      <w:r w:rsidR="00ED315C" w:rsidRPr="00ED315C">
        <w:t xml:space="preserve"> </w:t>
      </w:r>
      <w:r w:rsidR="00CF5685" w:rsidRPr="00ED315C">
        <w:t>этой</w:t>
      </w:r>
      <w:r w:rsidR="00ED315C" w:rsidRPr="00ED315C">
        <w:t xml:space="preserve"> </w:t>
      </w:r>
      <w:r w:rsidR="00CF5685" w:rsidRPr="00ED315C">
        <w:t>части</w:t>
      </w:r>
      <w:r w:rsidR="00ED315C" w:rsidRPr="00ED315C">
        <w:t xml:space="preserve"> </w:t>
      </w:r>
      <w:r w:rsidR="00CF5685" w:rsidRPr="00ED315C">
        <w:t>порождают</w:t>
      </w:r>
      <w:r w:rsidR="00ED315C" w:rsidRPr="00ED315C">
        <w:t xml:space="preserve"> </w:t>
      </w:r>
      <w:r w:rsidR="00CF5685" w:rsidRPr="00ED315C">
        <w:t>противоречивые</w:t>
      </w:r>
      <w:r w:rsidR="00ED315C" w:rsidRPr="00ED315C">
        <w:t xml:space="preserve"> </w:t>
      </w:r>
      <w:r w:rsidR="00CF5685" w:rsidRPr="00ED315C">
        <w:t>мнения</w:t>
      </w:r>
      <w:r w:rsidR="00ED315C" w:rsidRPr="00ED315C">
        <w:t>.</w:t>
      </w:r>
    </w:p>
    <w:p w:rsidR="00ED315C" w:rsidRPr="00ED315C" w:rsidRDefault="005E6E0F" w:rsidP="00ED315C">
      <w:pPr>
        <w:tabs>
          <w:tab w:val="left" w:pos="726"/>
        </w:tabs>
      </w:pPr>
      <w:r w:rsidRPr="00ED315C">
        <w:t>Сторонники</w:t>
      </w:r>
      <w:r w:rsidR="00ED315C" w:rsidRPr="00ED315C">
        <w:t xml:space="preserve"> </w:t>
      </w:r>
      <w:r w:rsidRPr="00ED315C">
        <w:t>определения</w:t>
      </w:r>
      <w:r w:rsidR="00ED315C" w:rsidRPr="00ED315C">
        <w:t xml:space="preserve"> </w:t>
      </w:r>
      <w:r w:rsidRPr="00ED315C">
        <w:t>ликвидационной</w:t>
      </w:r>
      <w:r w:rsidR="00ED315C" w:rsidRPr="00ED315C">
        <w:t xml:space="preserve"> </w:t>
      </w:r>
      <w:r w:rsidRPr="00ED315C">
        <w:t>стоимости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обоснование</w:t>
      </w:r>
      <w:r w:rsidR="00ED315C" w:rsidRPr="00ED315C">
        <w:t xml:space="preserve"> </w:t>
      </w:r>
      <w:r w:rsidRPr="00ED315C">
        <w:t>своих</w:t>
      </w:r>
      <w:r w:rsidR="00ED315C" w:rsidRPr="00ED315C">
        <w:t xml:space="preserve"> </w:t>
      </w:r>
      <w:r w:rsidRPr="00ED315C">
        <w:t>доводов</w:t>
      </w:r>
      <w:r w:rsidR="00ED315C" w:rsidRPr="00ED315C">
        <w:t xml:space="preserve"> </w:t>
      </w:r>
      <w:r w:rsidRPr="00ED315C">
        <w:t>приводят</w:t>
      </w:r>
      <w:r w:rsidR="00ED315C" w:rsidRPr="00ED315C">
        <w:t xml:space="preserve"> </w:t>
      </w:r>
      <w:r w:rsidRPr="00ED315C">
        <w:t>следующие</w:t>
      </w:r>
      <w:r w:rsidR="00ED315C" w:rsidRPr="00ED315C">
        <w:t xml:space="preserve"> </w:t>
      </w:r>
      <w:r w:rsidRPr="00ED315C">
        <w:t>аргументы</w:t>
      </w:r>
      <w:r w:rsidR="00ED315C" w:rsidRPr="00ED315C">
        <w:t xml:space="preserve">. </w:t>
      </w:r>
      <w:r w:rsidRPr="00ED315C">
        <w:t>Положения,</w:t>
      </w:r>
      <w:r w:rsidR="00ED315C" w:rsidRPr="00ED315C">
        <w:t xml:space="preserve"> </w:t>
      </w:r>
      <w:r w:rsidRPr="00ED315C">
        <w:t>установленные</w:t>
      </w:r>
      <w:r w:rsidR="00ED315C" w:rsidRPr="00ED315C">
        <w:t xml:space="preserve"> </w:t>
      </w:r>
      <w:r w:rsidRPr="00ED315C">
        <w:t>ст</w:t>
      </w:r>
      <w:r w:rsidR="00ED315C" w:rsidRPr="00ED315C">
        <w:t>.1</w:t>
      </w:r>
      <w:r w:rsidRPr="00ED315C">
        <w:t>10,</w:t>
      </w:r>
      <w:r w:rsidR="00ED315C" w:rsidRPr="00ED315C">
        <w:t xml:space="preserve"> </w:t>
      </w:r>
      <w:r w:rsidRPr="00ED315C">
        <w:t>111</w:t>
      </w:r>
      <w:r w:rsidR="00ED315C" w:rsidRPr="00ED315C">
        <w:t xml:space="preserve"> </w:t>
      </w:r>
      <w:r w:rsidRPr="00ED315C">
        <w:t>Закона</w:t>
      </w:r>
      <w:r w:rsidR="00ED315C" w:rsidRPr="00ED315C">
        <w:t xml:space="preserve"> </w:t>
      </w:r>
      <w:r w:rsidRPr="00ED315C">
        <w:t>о</w:t>
      </w:r>
      <w:r w:rsidR="00ED315C" w:rsidRPr="00ED315C">
        <w:t xml:space="preserve"> </w:t>
      </w:r>
      <w:r w:rsidRPr="00ED315C">
        <w:t>банкротстве</w:t>
      </w:r>
      <w:r w:rsidR="00ED315C" w:rsidRPr="00ED315C">
        <w:t xml:space="preserve"> </w:t>
      </w:r>
      <w:r w:rsidRPr="00ED315C">
        <w:t>относятся</w:t>
      </w:r>
      <w:r w:rsidR="00ED315C" w:rsidRPr="00ED315C">
        <w:t xml:space="preserve"> </w:t>
      </w:r>
      <w:r w:rsidRPr="00ED315C">
        <w:t>к</w:t>
      </w:r>
      <w:r w:rsidR="00ED315C" w:rsidRPr="00ED315C">
        <w:t xml:space="preserve"> </w:t>
      </w:r>
      <w:r w:rsidRPr="00ED315C">
        <w:t>процедуре</w:t>
      </w:r>
      <w:r w:rsidR="00ED315C" w:rsidRPr="00ED315C">
        <w:t xml:space="preserve"> </w:t>
      </w:r>
      <w:r w:rsidRPr="00ED315C">
        <w:t>внешнего</w:t>
      </w:r>
      <w:r w:rsidR="00ED315C" w:rsidRPr="00ED315C">
        <w:t xml:space="preserve"> </w:t>
      </w:r>
      <w:r w:rsidRPr="00ED315C">
        <w:t>управления,</w:t>
      </w:r>
      <w:r w:rsidR="00ED315C" w:rsidRPr="00ED315C">
        <w:t xml:space="preserve"> </w:t>
      </w:r>
      <w:r w:rsidRPr="00ED315C">
        <w:t>предусматривающего</w:t>
      </w:r>
      <w:r w:rsidR="00ED315C" w:rsidRPr="00ED315C">
        <w:t xml:space="preserve"> </w:t>
      </w:r>
      <w:r w:rsidRPr="00ED315C">
        <w:t>иные</w:t>
      </w:r>
      <w:r w:rsidR="00ED315C" w:rsidRPr="00ED315C">
        <w:t xml:space="preserve"> </w:t>
      </w:r>
      <w:r w:rsidRPr="00ED315C">
        <w:t>цели,</w:t>
      </w:r>
      <w:r w:rsidR="00ED315C" w:rsidRPr="00ED315C">
        <w:t xml:space="preserve"> </w:t>
      </w:r>
      <w:r w:rsidRPr="00ED315C">
        <w:t>чем</w:t>
      </w:r>
      <w:r w:rsidR="00ED315C" w:rsidRPr="00ED315C">
        <w:t xml:space="preserve"> </w:t>
      </w:r>
      <w:r w:rsidRPr="00ED315C">
        <w:t>конкурсное</w:t>
      </w:r>
      <w:r w:rsidR="00ED315C" w:rsidRPr="00ED315C">
        <w:t xml:space="preserve"> </w:t>
      </w:r>
      <w:r w:rsidRPr="00ED315C">
        <w:t>производство</w:t>
      </w:r>
      <w:r w:rsidR="00ED315C" w:rsidRPr="00ED315C">
        <w:t>.</w:t>
      </w:r>
    </w:p>
    <w:p w:rsidR="00ED315C" w:rsidRPr="00ED315C" w:rsidRDefault="005E6E0F" w:rsidP="00ED315C">
      <w:pPr>
        <w:tabs>
          <w:tab w:val="left" w:pos="726"/>
        </w:tabs>
      </w:pPr>
      <w:r w:rsidRPr="00ED315C">
        <w:t>Внешнее</w:t>
      </w:r>
      <w:r w:rsidR="00ED315C" w:rsidRPr="00ED315C">
        <w:t xml:space="preserve"> </w:t>
      </w:r>
      <w:r w:rsidRPr="00ED315C">
        <w:t>управление</w:t>
      </w:r>
      <w:r w:rsidR="00ED315C" w:rsidRPr="00ED315C">
        <w:t xml:space="preserve"> </w:t>
      </w:r>
      <w:r w:rsidRPr="00ED315C">
        <w:t>вводится</w:t>
      </w:r>
      <w:r w:rsidR="00ED315C" w:rsidRPr="00ED315C">
        <w:t xml:space="preserve"> </w:t>
      </w:r>
      <w:r w:rsidRPr="00ED315C">
        <w:t>на</w:t>
      </w:r>
      <w:r w:rsidR="00ED315C" w:rsidRPr="00ED315C">
        <w:t xml:space="preserve"> </w:t>
      </w:r>
      <w:r w:rsidRPr="00ED315C">
        <w:t>срок</w:t>
      </w:r>
      <w:r w:rsidR="00ED315C" w:rsidRPr="00ED315C">
        <w:t xml:space="preserve"> </w:t>
      </w:r>
      <w:r w:rsidRPr="00ED315C">
        <w:t>не</w:t>
      </w:r>
      <w:r w:rsidR="00ED315C" w:rsidRPr="00ED315C">
        <w:t xml:space="preserve"> </w:t>
      </w:r>
      <w:r w:rsidRPr="00ED315C">
        <w:t>более</w:t>
      </w:r>
      <w:r w:rsidR="00ED315C" w:rsidRPr="00ED315C">
        <w:t xml:space="preserve"> </w:t>
      </w:r>
      <w:r w:rsidRPr="00ED315C">
        <w:t>18</w:t>
      </w:r>
      <w:r w:rsidR="00ED315C" w:rsidRPr="00ED315C">
        <w:t xml:space="preserve"> </w:t>
      </w:r>
      <w:r w:rsidRPr="00ED315C">
        <w:t>месяцев,</w:t>
      </w:r>
      <w:r w:rsidR="00ED315C" w:rsidRPr="00ED315C">
        <w:t xml:space="preserve"> </w:t>
      </w:r>
      <w:r w:rsidRPr="00ED315C">
        <w:t>который</w:t>
      </w:r>
      <w:r w:rsidR="00ED315C" w:rsidRPr="00ED315C">
        <w:t xml:space="preserve"> </w:t>
      </w:r>
      <w:r w:rsidRPr="00ED315C">
        <w:t>может</w:t>
      </w:r>
      <w:r w:rsidR="00ED315C" w:rsidRPr="00ED315C">
        <w:t xml:space="preserve"> </w:t>
      </w:r>
      <w:r w:rsidRPr="00ED315C">
        <w:t>быть</w:t>
      </w:r>
      <w:r w:rsidR="00ED315C" w:rsidRPr="00ED315C">
        <w:t xml:space="preserve"> </w:t>
      </w:r>
      <w:r w:rsidRPr="00ED315C">
        <w:t>продлен</w:t>
      </w:r>
      <w:r w:rsidR="00ED315C" w:rsidRPr="00ED315C">
        <w:t xml:space="preserve"> </w:t>
      </w:r>
      <w:r w:rsidRPr="00ED315C">
        <w:t>не</w:t>
      </w:r>
      <w:r w:rsidR="00ED315C" w:rsidRPr="00ED315C">
        <w:t xml:space="preserve"> </w:t>
      </w:r>
      <w:r w:rsidRPr="00ED315C">
        <w:t>более</w:t>
      </w:r>
      <w:r w:rsidR="00ED315C" w:rsidRPr="00ED315C">
        <w:t xml:space="preserve"> </w:t>
      </w:r>
      <w:r w:rsidRPr="00ED315C">
        <w:t>чем</w:t>
      </w:r>
      <w:r w:rsidR="00ED315C" w:rsidRPr="00ED315C">
        <w:t xml:space="preserve"> </w:t>
      </w:r>
      <w:r w:rsidRPr="00ED315C">
        <w:t>на</w:t>
      </w:r>
      <w:r w:rsidR="00ED315C" w:rsidRPr="00ED315C">
        <w:t xml:space="preserve"> </w:t>
      </w:r>
      <w:r w:rsidRPr="00ED315C">
        <w:t>шесть</w:t>
      </w:r>
      <w:r w:rsidR="00ED315C" w:rsidRPr="00ED315C">
        <w:t xml:space="preserve"> </w:t>
      </w:r>
      <w:r w:rsidRPr="00ED315C">
        <w:t>месяцев</w:t>
      </w:r>
      <w:r w:rsidR="00ED315C" w:rsidRPr="00ED315C">
        <w:t xml:space="preserve">. </w:t>
      </w:r>
      <w:r w:rsidRPr="00ED315C">
        <w:t>Внешний</w:t>
      </w:r>
      <w:r w:rsidR="00ED315C" w:rsidRPr="00ED315C">
        <w:t xml:space="preserve"> </w:t>
      </w:r>
      <w:r w:rsidRPr="00ED315C">
        <w:t>управляющий,</w:t>
      </w:r>
      <w:r w:rsidR="00ED315C" w:rsidRPr="00ED315C">
        <w:t xml:space="preserve"> </w:t>
      </w:r>
      <w:r w:rsidRPr="00ED315C">
        <w:t>исходя</w:t>
      </w:r>
      <w:r w:rsidR="00ED315C" w:rsidRPr="00ED315C">
        <w:t xml:space="preserve"> </w:t>
      </w:r>
      <w:r w:rsidRPr="00ED315C">
        <w:t>из</w:t>
      </w:r>
      <w:r w:rsidR="00ED315C" w:rsidRPr="00ED315C">
        <w:t xml:space="preserve"> </w:t>
      </w:r>
      <w:r w:rsidRPr="00ED315C">
        <w:t>ст</w:t>
      </w:r>
      <w:r w:rsidR="00ED315C" w:rsidRPr="00ED315C">
        <w:t>.9</w:t>
      </w:r>
      <w:r w:rsidRPr="00ED315C">
        <w:t>9</w:t>
      </w:r>
      <w:r w:rsidR="00ED315C" w:rsidRPr="00ED315C">
        <w:t xml:space="preserve"> </w:t>
      </w:r>
      <w:r w:rsidRPr="00ED315C">
        <w:t>Закона</w:t>
      </w:r>
      <w:r w:rsidR="00ED315C" w:rsidRPr="00ED315C">
        <w:t xml:space="preserve"> </w:t>
      </w:r>
      <w:r w:rsidRPr="00ED315C">
        <w:t>о</w:t>
      </w:r>
      <w:r w:rsidR="00ED315C" w:rsidRPr="00ED315C">
        <w:t xml:space="preserve"> </w:t>
      </w:r>
      <w:r w:rsidRPr="00ED315C">
        <w:t>банкротстве,</w:t>
      </w:r>
      <w:r w:rsidR="00ED315C" w:rsidRPr="00ED315C">
        <w:t xml:space="preserve"> </w:t>
      </w:r>
      <w:r w:rsidRPr="00ED315C">
        <w:t>должен</w:t>
      </w:r>
      <w:r w:rsidR="00ED315C" w:rsidRPr="00ED315C">
        <w:t xml:space="preserve"> </w:t>
      </w:r>
      <w:r w:rsidRPr="00ED315C">
        <w:t>провести</w:t>
      </w:r>
      <w:r w:rsidR="00ED315C" w:rsidRPr="00ED315C">
        <w:t xml:space="preserve"> </w:t>
      </w:r>
      <w:r w:rsidRPr="00ED315C">
        <w:t>полную</w:t>
      </w:r>
      <w:r w:rsidR="00ED315C" w:rsidRPr="00ED315C">
        <w:t xml:space="preserve"> </w:t>
      </w:r>
      <w:r w:rsidRPr="00ED315C">
        <w:t>инвентаризацию</w:t>
      </w:r>
      <w:r w:rsidR="00ED315C" w:rsidRPr="00ED315C">
        <w:t xml:space="preserve"> </w:t>
      </w:r>
      <w:r w:rsidRPr="00ED315C">
        <w:t>имущества</w:t>
      </w:r>
      <w:r w:rsidR="00ED315C" w:rsidRPr="00ED315C">
        <w:t xml:space="preserve"> </w:t>
      </w:r>
      <w:r w:rsidRPr="00ED315C">
        <w:t>должника</w:t>
      </w:r>
      <w:r w:rsidR="00ED315C" w:rsidRPr="00ED315C">
        <w:t xml:space="preserve"> (</w:t>
      </w:r>
      <w:r w:rsidRPr="00ED315C">
        <w:t>1-2</w:t>
      </w:r>
      <w:r w:rsidR="00ED315C" w:rsidRPr="00ED315C">
        <w:t xml:space="preserve"> </w:t>
      </w:r>
      <w:r w:rsidRPr="00ED315C">
        <w:t>месяца</w:t>
      </w:r>
      <w:r w:rsidR="00ED315C" w:rsidRPr="00ED315C">
        <w:t xml:space="preserve">), </w:t>
      </w:r>
      <w:r w:rsidRPr="00ED315C">
        <w:t>его</w:t>
      </w:r>
      <w:r w:rsidR="00ED315C" w:rsidRPr="00ED315C">
        <w:t xml:space="preserve"> </w:t>
      </w:r>
      <w:r w:rsidRPr="00ED315C">
        <w:t>оценку</w:t>
      </w:r>
      <w:r w:rsidR="00ED315C" w:rsidRPr="00ED315C">
        <w:t xml:space="preserve"> (</w:t>
      </w:r>
      <w:r w:rsidRPr="00ED315C">
        <w:t>1-2</w:t>
      </w:r>
      <w:r w:rsidR="00ED315C" w:rsidRPr="00ED315C">
        <w:t xml:space="preserve"> </w:t>
      </w:r>
      <w:r w:rsidRPr="00ED315C">
        <w:t>месяца</w:t>
      </w:r>
      <w:r w:rsidR="00ED315C" w:rsidRPr="00ED315C">
        <w:t xml:space="preserve">), </w:t>
      </w:r>
      <w:r w:rsidRPr="00ED315C">
        <w:t>разработать</w:t>
      </w:r>
      <w:r w:rsidR="00ED315C" w:rsidRPr="00ED315C">
        <w:t xml:space="preserve"> </w:t>
      </w:r>
      <w:r w:rsidRPr="00ED315C">
        <w:t>план</w:t>
      </w:r>
      <w:r w:rsidR="00ED315C" w:rsidRPr="00ED315C">
        <w:t xml:space="preserve"> </w:t>
      </w:r>
      <w:r w:rsidRPr="00ED315C">
        <w:t>внешнего</w:t>
      </w:r>
      <w:r w:rsidR="00ED315C" w:rsidRPr="00ED315C">
        <w:t xml:space="preserve"> </w:t>
      </w:r>
      <w:r w:rsidRPr="00ED315C">
        <w:t>управления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представить</w:t>
      </w:r>
      <w:r w:rsidR="00ED315C" w:rsidRPr="00ED315C">
        <w:t xml:space="preserve"> </w:t>
      </w:r>
      <w:r w:rsidRPr="00ED315C">
        <w:t>его</w:t>
      </w:r>
      <w:r w:rsidR="00ED315C" w:rsidRPr="00ED315C">
        <w:t xml:space="preserve"> </w:t>
      </w:r>
      <w:r w:rsidRPr="00ED315C">
        <w:t>для</w:t>
      </w:r>
      <w:r w:rsidR="00ED315C" w:rsidRPr="00ED315C">
        <w:t xml:space="preserve"> </w:t>
      </w:r>
      <w:r w:rsidRPr="00ED315C">
        <w:t>утверждения</w:t>
      </w:r>
      <w:r w:rsidR="00ED315C" w:rsidRPr="00ED315C">
        <w:t xml:space="preserve"> </w:t>
      </w:r>
      <w:r w:rsidRPr="00ED315C">
        <w:t>собранию</w:t>
      </w:r>
      <w:r w:rsidR="00ED315C" w:rsidRPr="00ED315C">
        <w:t xml:space="preserve"> </w:t>
      </w:r>
      <w:r w:rsidRPr="00ED315C">
        <w:t>кредиторов</w:t>
      </w:r>
      <w:r w:rsidR="00ED315C" w:rsidRPr="00ED315C">
        <w:t xml:space="preserve"> (</w:t>
      </w:r>
      <w:r w:rsidRPr="00ED315C">
        <w:t>1-2</w:t>
      </w:r>
      <w:r w:rsidR="00ED315C" w:rsidRPr="00ED315C">
        <w:t xml:space="preserve"> </w:t>
      </w:r>
      <w:r w:rsidRPr="00ED315C">
        <w:t>месяца</w:t>
      </w:r>
      <w:r w:rsidR="00ED315C" w:rsidRPr="00ED315C">
        <w:t xml:space="preserve">), </w:t>
      </w:r>
      <w:r w:rsidRPr="00ED315C">
        <w:t>и</w:t>
      </w:r>
      <w:r w:rsidR="00ED315C" w:rsidRPr="00ED315C">
        <w:t xml:space="preserve"> </w:t>
      </w:r>
      <w:r w:rsidRPr="00ED315C">
        <w:t>только</w:t>
      </w:r>
      <w:r w:rsidR="00ED315C" w:rsidRPr="00ED315C">
        <w:t xml:space="preserve"> </w:t>
      </w:r>
      <w:r w:rsidRPr="00ED315C">
        <w:t>после</w:t>
      </w:r>
      <w:r w:rsidR="00ED315C" w:rsidRPr="00ED315C">
        <w:t xml:space="preserve"> </w:t>
      </w:r>
      <w:r w:rsidRPr="00ED315C">
        <w:t>его</w:t>
      </w:r>
      <w:r w:rsidR="00ED315C" w:rsidRPr="00ED315C">
        <w:t xml:space="preserve"> </w:t>
      </w:r>
      <w:r w:rsidRPr="00ED315C">
        <w:t>утверждения</w:t>
      </w:r>
      <w:r w:rsidR="00ED315C" w:rsidRPr="00ED315C">
        <w:t xml:space="preserve"> </w:t>
      </w:r>
      <w:r w:rsidRPr="00ED315C">
        <w:t>собранием</w:t>
      </w:r>
      <w:r w:rsidR="00ED315C" w:rsidRPr="00ED315C">
        <w:t xml:space="preserve"> </w:t>
      </w:r>
      <w:r w:rsidRPr="00ED315C">
        <w:t>кредиторов</w:t>
      </w:r>
      <w:r w:rsidR="00ED315C" w:rsidRPr="00ED315C">
        <w:t xml:space="preserve"> </w:t>
      </w:r>
      <w:r w:rsidRPr="00ED315C">
        <w:t>приступить</w:t>
      </w:r>
      <w:r w:rsidR="00ED315C" w:rsidRPr="00ED315C">
        <w:t xml:space="preserve"> </w:t>
      </w:r>
      <w:r w:rsidRPr="00ED315C">
        <w:t>к</w:t>
      </w:r>
      <w:r w:rsidR="00ED315C" w:rsidRPr="00ED315C">
        <w:t xml:space="preserve"> </w:t>
      </w:r>
      <w:r w:rsidRPr="00ED315C">
        <w:t>реализации</w:t>
      </w:r>
      <w:r w:rsidR="00ED315C" w:rsidRPr="00ED315C">
        <w:t xml:space="preserve"> </w:t>
      </w:r>
      <w:r w:rsidRPr="00ED315C">
        <w:t>имущества</w:t>
      </w:r>
      <w:r w:rsidR="00ED315C" w:rsidRPr="00ED315C">
        <w:t xml:space="preserve"> </w:t>
      </w:r>
      <w:r w:rsidRPr="00ED315C">
        <w:t>путем</w:t>
      </w:r>
      <w:r w:rsidR="00ED315C" w:rsidRPr="00ED315C">
        <w:t xml:space="preserve"> </w:t>
      </w:r>
      <w:r w:rsidRPr="00ED315C">
        <w:t>проведения</w:t>
      </w:r>
      <w:r w:rsidR="00ED315C" w:rsidRPr="00ED315C">
        <w:t xml:space="preserve"> </w:t>
      </w:r>
      <w:r w:rsidRPr="00ED315C">
        <w:t>открытых</w:t>
      </w:r>
      <w:r w:rsidR="00ED315C" w:rsidRPr="00ED315C">
        <w:t xml:space="preserve"> </w:t>
      </w:r>
      <w:r w:rsidRPr="00ED315C">
        <w:t>торгов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форме</w:t>
      </w:r>
      <w:r w:rsidR="00ED315C" w:rsidRPr="00ED315C">
        <w:t xml:space="preserve"> </w:t>
      </w:r>
      <w:r w:rsidRPr="00ED315C">
        <w:t>аукциона</w:t>
      </w:r>
      <w:r w:rsidR="00ED315C" w:rsidRPr="00ED315C">
        <w:t xml:space="preserve"> (</w:t>
      </w:r>
      <w:r w:rsidRPr="00ED315C">
        <w:t>3-5</w:t>
      </w:r>
      <w:r w:rsidR="00ED315C" w:rsidRPr="00ED315C">
        <w:t xml:space="preserve"> </w:t>
      </w:r>
      <w:r w:rsidRPr="00ED315C">
        <w:t>месяцев</w:t>
      </w:r>
      <w:r w:rsidR="00ED315C" w:rsidRPr="00ED315C">
        <w:t xml:space="preserve">). </w:t>
      </w:r>
      <w:r w:rsidRPr="00ED315C">
        <w:t>Как</w:t>
      </w:r>
      <w:r w:rsidR="00ED315C" w:rsidRPr="00ED315C">
        <w:t xml:space="preserve"> </w:t>
      </w:r>
      <w:r w:rsidRPr="00ED315C">
        <w:t>видим,</w:t>
      </w:r>
      <w:r w:rsidR="00ED315C" w:rsidRPr="00ED315C">
        <w:t xml:space="preserve"> </w:t>
      </w:r>
      <w:r w:rsidRPr="00ED315C">
        <w:t>непосредственный</w:t>
      </w:r>
      <w:r w:rsidR="00ED315C" w:rsidRPr="00ED315C">
        <w:t xml:space="preserve"> </w:t>
      </w:r>
      <w:r w:rsidRPr="00ED315C">
        <w:t>период</w:t>
      </w:r>
      <w:r w:rsidR="00ED315C" w:rsidRPr="00ED315C">
        <w:t xml:space="preserve"> </w:t>
      </w:r>
      <w:r w:rsidRPr="00ED315C">
        <w:t>реализации</w:t>
      </w:r>
      <w:r w:rsidR="00ED315C" w:rsidRPr="00ED315C">
        <w:t xml:space="preserve"> </w:t>
      </w:r>
      <w:r w:rsidRPr="00ED315C">
        <w:t>имущества</w:t>
      </w:r>
      <w:r w:rsidR="00ED315C" w:rsidRPr="00ED315C">
        <w:t xml:space="preserve"> </w:t>
      </w:r>
      <w:r w:rsidRPr="00ED315C">
        <w:t>должника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ходе</w:t>
      </w:r>
      <w:r w:rsidR="00ED315C" w:rsidRPr="00ED315C">
        <w:t xml:space="preserve"> </w:t>
      </w:r>
      <w:r w:rsidRPr="00ED315C">
        <w:t>внешнего</w:t>
      </w:r>
      <w:r w:rsidR="00ED315C" w:rsidRPr="00ED315C">
        <w:t xml:space="preserve"> </w:t>
      </w:r>
      <w:r w:rsidRPr="00ED315C">
        <w:t>управления</w:t>
      </w:r>
      <w:r w:rsidR="00ED315C" w:rsidRPr="00ED315C">
        <w:t xml:space="preserve"> </w:t>
      </w:r>
      <w:r w:rsidRPr="00ED315C">
        <w:t>также</w:t>
      </w:r>
      <w:r w:rsidR="00ED315C" w:rsidRPr="00ED315C">
        <w:t xml:space="preserve"> </w:t>
      </w:r>
      <w:r w:rsidRPr="00ED315C">
        <w:t>может</w:t>
      </w:r>
      <w:r w:rsidR="00ED315C" w:rsidRPr="00ED315C">
        <w:t xml:space="preserve"> </w:t>
      </w:r>
      <w:r w:rsidRPr="00ED315C">
        <w:t>быть</w:t>
      </w:r>
      <w:r w:rsidR="00ED315C" w:rsidRPr="00ED315C">
        <w:t xml:space="preserve"> </w:t>
      </w:r>
      <w:r w:rsidRPr="00ED315C">
        <w:t>ограничен</w:t>
      </w:r>
      <w:r w:rsidR="00ED315C" w:rsidRPr="00ED315C">
        <w:t xml:space="preserve"> </w:t>
      </w:r>
      <w:r w:rsidRPr="00ED315C">
        <w:t>сроком</w:t>
      </w:r>
      <w:r w:rsidR="00ED315C" w:rsidRPr="00ED315C">
        <w:t xml:space="preserve"> </w:t>
      </w:r>
      <w:r w:rsidRPr="00ED315C">
        <w:t>от</w:t>
      </w:r>
      <w:r w:rsidR="00ED315C" w:rsidRPr="00ED315C">
        <w:t xml:space="preserve"> </w:t>
      </w:r>
      <w:r w:rsidRPr="00ED315C">
        <w:t>1</w:t>
      </w:r>
      <w:r w:rsidR="00ED315C" w:rsidRPr="00ED315C">
        <w:t xml:space="preserve"> </w:t>
      </w:r>
      <w:r w:rsidRPr="00ED315C">
        <w:t>года</w:t>
      </w:r>
      <w:r w:rsidR="00ED315C" w:rsidRPr="00ED315C">
        <w:t xml:space="preserve"> </w:t>
      </w:r>
      <w:r w:rsidRPr="00ED315C">
        <w:t>до</w:t>
      </w:r>
      <w:r w:rsidR="00ED315C" w:rsidRPr="00ED315C">
        <w:t xml:space="preserve"> </w:t>
      </w:r>
      <w:r w:rsidRPr="00ED315C">
        <w:t>6</w:t>
      </w:r>
      <w:r w:rsidR="00ED315C" w:rsidRPr="00ED315C">
        <w:t xml:space="preserve"> </w:t>
      </w:r>
      <w:r w:rsidRPr="00ED315C">
        <w:t>месяцев</w:t>
      </w:r>
      <w:r w:rsidR="00ED315C" w:rsidRPr="00ED315C">
        <w:t>.</w:t>
      </w:r>
    </w:p>
    <w:p w:rsidR="00ED315C" w:rsidRPr="00ED315C" w:rsidRDefault="005E6E0F" w:rsidP="00ED315C">
      <w:pPr>
        <w:tabs>
          <w:tab w:val="left" w:pos="726"/>
        </w:tabs>
      </w:pPr>
      <w:r w:rsidRPr="00ED315C">
        <w:t>Вместе</w:t>
      </w:r>
      <w:r w:rsidR="00ED315C" w:rsidRPr="00ED315C">
        <w:t xml:space="preserve"> </w:t>
      </w:r>
      <w:r w:rsidRPr="00ED315C">
        <w:t>с</w:t>
      </w:r>
      <w:r w:rsidR="00ED315C" w:rsidRPr="00ED315C">
        <w:t xml:space="preserve"> </w:t>
      </w:r>
      <w:r w:rsidRPr="00ED315C">
        <w:t>тем,</w:t>
      </w:r>
      <w:r w:rsidR="00ED315C" w:rsidRPr="00ED315C">
        <w:t xml:space="preserve"> </w:t>
      </w:r>
      <w:r w:rsidRPr="00ED315C">
        <w:t>ни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одном</w:t>
      </w:r>
      <w:r w:rsidR="00ED315C" w:rsidRPr="00ED315C">
        <w:t xml:space="preserve"> </w:t>
      </w:r>
      <w:r w:rsidRPr="00ED315C">
        <w:t>нормативно-правовом</w:t>
      </w:r>
      <w:r w:rsidR="00ED315C" w:rsidRPr="00ED315C">
        <w:t xml:space="preserve"> </w:t>
      </w:r>
      <w:r w:rsidRPr="00ED315C">
        <w:t>акте</w:t>
      </w:r>
      <w:r w:rsidR="00ED315C" w:rsidRPr="00ED315C">
        <w:t xml:space="preserve"> </w:t>
      </w:r>
      <w:r w:rsidRPr="00ED315C">
        <w:t>не</w:t>
      </w:r>
      <w:r w:rsidR="00ED315C" w:rsidRPr="00ED315C">
        <w:t xml:space="preserve"> </w:t>
      </w:r>
      <w:r w:rsidRPr="00ED315C">
        <w:t>определены</w:t>
      </w:r>
      <w:r w:rsidR="00ED315C" w:rsidRPr="00ED315C">
        <w:t xml:space="preserve"> </w:t>
      </w:r>
      <w:r w:rsidRPr="00ED315C">
        <w:t>конкретные</w:t>
      </w:r>
      <w:r w:rsidR="00ED315C" w:rsidRPr="00ED315C">
        <w:t xml:space="preserve"> </w:t>
      </w:r>
      <w:r w:rsidRPr="00ED315C">
        <w:t>сроки</w:t>
      </w:r>
      <w:r w:rsidR="00ED315C" w:rsidRPr="00ED315C">
        <w:t xml:space="preserve"> </w:t>
      </w:r>
      <w:r w:rsidRPr="00ED315C">
        <w:t>экспозиции</w:t>
      </w:r>
      <w:r w:rsidR="00ED315C" w:rsidRPr="00ED315C">
        <w:t xml:space="preserve"> (</w:t>
      </w:r>
      <w:r w:rsidRPr="00ED315C">
        <w:t>реализации</w:t>
      </w:r>
      <w:r w:rsidR="00ED315C" w:rsidRPr="00ED315C">
        <w:t xml:space="preserve">) </w:t>
      </w:r>
      <w:r w:rsidRPr="00ED315C">
        <w:t>объектов</w:t>
      </w:r>
      <w:r w:rsidR="00ED315C" w:rsidRPr="00ED315C">
        <w:t xml:space="preserve"> </w:t>
      </w:r>
      <w:r w:rsidRPr="00ED315C">
        <w:t>оценки</w:t>
      </w:r>
      <w:r w:rsidR="00ED315C" w:rsidRPr="00ED315C">
        <w:t xml:space="preserve">: </w:t>
      </w:r>
      <w:r w:rsidRPr="00ED315C">
        <w:t>движимого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недвижимого</w:t>
      </w:r>
      <w:r w:rsidR="00ED315C" w:rsidRPr="00ED315C">
        <w:t xml:space="preserve"> </w:t>
      </w:r>
      <w:r w:rsidRPr="00ED315C">
        <w:t>имущества,</w:t>
      </w:r>
      <w:r w:rsidR="00ED315C" w:rsidRPr="00ED315C">
        <w:t xml:space="preserve"> </w:t>
      </w:r>
      <w:r w:rsidRPr="00ED315C">
        <w:t>специального</w:t>
      </w:r>
      <w:r w:rsidR="00ED315C" w:rsidRPr="00ED315C">
        <w:t xml:space="preserve"> </w:t>
      </w:r>
      <w:r w:rsidRPr="00ED315C">
        <w:t>оборудования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предметов</w:t>
      </w:r>
      <w:r w:rsidR="00ED315C" w:rsidRPr="00ED315C">
        <w:t xml:space="preserve"> </w:t>
      </w:r>
      <w:r w:rsidRPr="00ED315C">
        <w:t>общего</w:t>
      </w:r>
      <w:r w:rsidR="00ED315C" w:rsidRPr="00ED315C">
        <w:t xml:space="preserve"> </w:t>
      </w:r>
      <w:r w:rsidRPr="00ED315C">
        <w:t>потребления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т.д. </w:t>
      </w:r>
      <w:r w:rsidRPr="00ED315C">
        <w:t>Как</w:t>
      </w:r>
      <w:r w:rsidR="00ED315C" w:rsidRPr="00ED315C">
        <w:t xml:space="preserve"> </w:t>
      </w:r>
      <w:r w:rsidRPr="00ED315C">
        <w:t>правило,</w:t>
      </w:r>
      <w:r w:rsidR="00ED315C" w:rsidRPr="00ED315C">
        <w:t xml:space="preserve"> </w:t>
      </w:r>
      <w:r w:rsidRPr="00ED315C">
        <w:t>эти</w:t>
      </w:r>
      <w:r w:rsidR="00ED315C" w:rsidRPr="00ED315C">
        <w:t xml:space="preserve"> </w:t>
      </w:r>
      <w:r w:rsidRPr="00ED315C">
        <w:t>сроки</w:t>
      </w:r>
      <w:r w:rsidR="00ED315C" w:rsidRPr="00ED315C">
        <w:t xml:space="preserve"> </w:t>
      </w:r>
      <w:r w:rsidRPr="00ED315C">
        <w:t>определяются</w:t>
      </w:r>
      <w:r w:rsidR="00ED315C" w:rsidRPr="00ED315C">
        <w:t xml:space="preserve"> </w:t>
      </w:r>
      <w:r w:rsidRPr="00ED315C">
        <w:t>на</w:t>
      </w:r>
      <w:r w:rsidR="00ED315C" w:rsidRPr="00ED315C">
        <w:t xml:space="preserve"> </w:t>
      </w:r>
      <w:r w:rsidRPr="00ED315C">
        <w:t>основании</w:t>
      </w:r>
      <w:r w:rsidR="00ED315C" w:rsidRPr="00ED315C">
        <w:t xml:space="preserve"> </w:t>
      </w:r>
      <w:r w:rsidRPr="00ED315C">
        <w:t>данных</w:t>
      </w:r>
      <w:r w:rsidR="00ED315C" w:rsidRPr="00ED315C">
        <w:t xml:space="preserve"> </w:t>
      </w:r>
      <w:r w:rsidRPr="00ED315C">
        <w:t>статистических</w:t>
      </w:r>
      <w:r w:rsidR="00ED315C" w:rsidRPr="00ED315C">
        <w:t xml:space="preserve"> </w:t>
      </w:r>
      <w:r w:rsidRPr="00ED315C">
        <w:t>исследований,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могут</w:t>
      </w:r>
      <w:r w:rsidR="00ED315C" w:rsidRPr="00ED315C">
        <w:t xml:space="preserve"> </w:t>
      </w:r>
      <w:r w:rsidRPr="00ED315C">
        <w:t>существенно</w:t>
      </w:r>
      <w:r w:rsidR="00ED315C" w:rsidRPr="00ED315C">
        <w:t xml:space="preserve"> </w:t>
      </w:r>
      <w:r w:rsidRPr="00ED315C">
        <w:t>отличаться</w:t>
      </w:r>
      <w:r w:rsidR="00ED315C" w:rsidRPr="00ED315C">
        <w:t xml:space="preserve"> </w:t>
      </w:r>
      <w:r w:rsidRPr="00ED315C">
        <w:t>друг</w:t>
      </w:r>
      <w:r w:rsidR="00ED315C" w:rsidRPr="00ED315C">
        <w:t xml:space="preserve"> </w:t>
      </w:r>
      <w:r w:rsidRPr="00ED315C">
        <w:t>от</w:t>
      </w:r>
      <w:r w:rsidR="00ED315C" w:rsidRPr="00ED315C">
        <w:t xml:space="preserve"> </w:t>
      </w:r>
      <w:r w:rsidRPr="00ED315C">
        <w:t>друга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зависимости</w:t>
      </w:r>
      <w:r w:rsidR="00ED315C" w:rsidRPr="00ED315C">
        <w:t xml:space="preserve"> </w:t>
      </w:r>
      <w:r w:rsidRPr="00ED315C">
        <w:t>от</w:t>
      </w:r>
      <w:r w:rsidR="00ED315C" w:rsidRPr="00ED315C">
        <w:t xml:space="preserve"> </w:t>
      </w:r>
      <w:r w:rsidRPr="00ED315C">
        <w:t>территории,</w:t>
      </w:r>
      <w:r w:rsidR="00ED315C" w:rsidRPr="00ED315C">
        <w:t xml:space="preserve"> </w:t>
      </w:r>
      <w:r w:rsidRPr="00ED315C">
        <w:t>на</w:t>
      </w:r>
      <w:r w:rsidR="00ED315C" w:rsidRPr="00ED315C">
        <w:t xml:space="preserve"> </w:t>
      </w:r>
      <w:r w:rsidRPr="00ED315C">
        <w:t>которой</w:t>
      </w:r>
      <w:r w:rsidR="00ED315C" w:rsidRPr="00ED315C">
        <w:t xml:space="preserve"> </w:t>
      </w:r>
      <w:r w:rsidRPr="00ED315C">
        <w:t>проводились</w:t>
      </w:r>
      <w:r w:rsidR="00ED315C" w:rsidRPr="00ED315C">
        <w:t xml:space="preserve"> </w:t>
      </w:r>
      <w:r w:rsidRPr="00ED315C">
        <w:t>такие</w:t>
      </w:r>
      <w:r w:rsidR="00ED315C" w:rsidRPr="00ED315C">
        <w:t xml:space="preserve"> </w:t>
      </w:r>
      <w:r w:rsidRPr="00ED315C">
        <w:t>исследования,</w:t>
      </w:r>
      <w:r w:rsidR="00ED315C" w:rsidRPr="00ED315C">
        <w:t xml:space="preserve"> </w:t>
      </w:r>
      <w:r w:rsidRPr="00ED315C">
        <w:t>а</w:t>
      </w:r>
      <w:r w:rsidR="00ED315C" w:rsidRPr="00ED315C">
        <w:t xml:space="preserve"> </w:t>
      </w:r>
      <w:r w:rsidRPr="00ED315C">
        <w:t>также</w:t>
      </w:r>
      <w:r w:rsidR="00ED315C" w:rsidRPr="00ED315C">
        <w:t xml:space="preserve"> </w:t>
      </w:r>
      <w:r w:rsidRPr="00ED315C">
        <w:t>от</w:t>
      </w:r>
      <w:r w:rsidR="00ED315C" w:rsidRPr="00ED315C">
        <w:t xml:space="preserve"> </w:t>
      </w:r>
      <w:r w:rsidRPr="00ED315C">
        <w:t>основных</w:t>
      </w:r>
      <w:r w:rsidR="00ED315C" w:rsidRPr="00ED315C">
        <w:t xml:space="preserve"> </w:t>
      </w:r>
      <w:r w:rsidRPr="00ED315C">
        <w:t>критериев</w:t>
      </w:r>
      <w:r w:rsidR="00ED315C" w:rsidRPr="00ED315C">
        <w:t xml:space="preserve"> </w:t>
      </w:r>
      <w:r w:rsidRPr="00ED315C">
        <w:t>обработки</w:t>
      </w:r>
      <w:r w:rsidR="00ED315C" w:rsidRPr="00ED315C">
        <w:t xml:space="preserve"> </w:t>
      </w:r>
      <w:r w:rsidRPr="00ED315C">
        <w:t>статистической</w:t>
      </w:r>
      <w:r w:rsidR="00ED315C" w:rsidRPr="00ED315C">
        <w:t xml:space="preserve"> </w:t>
      </w:r>
      <w:r w:rsidRPr="00ED315C">
        <w:t>информации</w:t>
      </w:r>
      <w:r w:rsidR="00ED315C" w:rsidRPr="00ED315C">
        <w:t>.</w:t>
      </w:r>
    </w:p>
    <w:p w:rsidR="00ED315C" w:rsidRPr="00ED315C" w:rsidRDefault="002101A8" w:rsidP="00ED315C">
      <w:pPr>
        <w:tabs>
          <w:tab w:val="left" w:pos="726"/>
        </w:tabs>
      </w:pPr>
      <w:r w:rsidRPr="00ED315C">
        <w:t>Л</w:t>
      </w:r>
      <w:r w:rsidR="005E6E0F" w:rsidRPr="00ED315C">
        <w:t>иквидация</w:t>
      </w:r>
      <w:r w:rsidR="00ED315C" w:rsidRPr="00ED315C">
        <w:t xml:space="preserve"> </w:t>
      </w:r>
      <w:r w:rsidR="005E6E0F" w:rsidRPr="00ED315C">
        <w:t>должника</w:t>
      </w:r>
      <w:r w:rsidR="00ED315C" w:rsidRPr="00ED315C">
        <w:t xml:space="preserve"> </w:t>
      </w:r>
      <w:r w:rsidR="005E6E0F" w:rsidRPr="00ED315C">
        <w:t>может</w:t>
      </w:r>
      <w:r w:rsidR="00ED315C" w:rsidRPr="00ED315C">
        <w:t xml:space="preserve"> </w:t>
      </w:r>
      <w:r w:rsidR="005E6E0F" w:rsidRPr="00ED315C">
        <w:t>быть</w:t>
      </w:r>
      <w:r w:rsidR="00ED315C" w:rsidRPr="00ED315C">
        <w:t xml:space="preserve"> </w:t>
      </w:r>
      <w:r w:rsidR="005E6E0F" w:rsidRPr="00ED315C">
        <w:t>добровольной,</w:t>
      </w:r>
      <w:r w:rsidR="00ED315C" w:rsidRPr="00ED315C">
        <w:t xml:space="preserve"> </w:t>
      </w:r>
      <w:r w:rsidR="005E6E0F" w:rsidRPr="00ED315C">
        <w:t>при</w:t>
      </w:r>
      <w:r w:rsidR="00ED315C" w:rsidRPr="00ED315C">
        <w:t xml:space="preserve"> </w:t>
      </w:r>
      <w:r w:rsidR="005E6E0F" w:rsidRPr="00ED315C">
        <w:t>этом</w:t>
      </w:r>
      <w:r w:rsidR="00ED315C" w:rsidRPr="00ED315C">
        <w:t xml:space="preserve"> </w:t>
      </w:r>
      <w:r w:rsidR="005E6E0F" w:rsidRPr="00ED315C">
        <w:t>должник</w:t>
      </w:r>
      <w:r w:rsidR="00ED315C" w:rsidRPr="00ED315C">
        <w:t xml:space="preserve"> </w:t>
      </w:r>
      <w:r w:rsidR="005E6E0F" w:rsidRPr="00ED315C">
        <w:t>не</w:t>
      </w:r>
      <w:r w:rsidR="00ED315C" w:rsidRPr="00ED315C">
        <w:t xml:space="preserve"> </w:t>
      </w:r>
      <w:r w:rsidR="005E6E0F" w:rsidRPr="00ED315C">
        <w:t>будет</w:t>
      </w:r>
      <w:r w:rsidR="00ED315C" w:rsidRPr="00ED315C">
        <w:t xml:space="preserve"> </w:t>
      </w:r>
      <w:r w:rsidR="005E6E0F" w:rsidRPr="00ED315C">
        <w:t>связан</w:t>
      </w:r>
      <w:r w:rsidR="00ED315C" w:rsidRPr="00ED315C">
        <w:t xml:space="preserve"> </w:t>
      </w:r>
      <w:r w:rsidR="005E6E0F" w:rsidRPr="00ED315C">
        <w:t>императивами</w:t>
      </w:r>
      <w:r w:rsidR="00ED315C" w:rsidRPr="00ED315C">
        <w:t xml:space="preserve"> </w:t>
      </w:r>
      <w:r w:rsidR="005E6E0F" w:rsidRPr="00ED315C">
        <w:t>по</w:t>
      </w:r>
      <w:r w:rsidR="00ED315C" w:rsidRPr="00ED315C">
        <w:t xml:space="preserve"> </w:t>
      </w:r>
      <w:r w:rsidR="005E6E0F" w:rsidRPr="00ED315C">
        <w:t>срокам</w:t>
      </w:r>
      <w:r w:rsidR="00ED315C" w:rsidRPr="00ED315C">
        <w:t xml:space="preserve"> </w:t>
      </w:r>
      <w:r w:rsidR="005E6E0F" w:rsidRPr="00ED315C">
        <w:t>реализации</w:t>
      </w:r>
      <w:r w:rsidR="00ED315C" w:rsidRPr="00ED315C">
        <w:t xml:space="preserve"> </w:t>
      </w:r>
      <w:r w:rsidR="005E6E0F" w:rsidRPr="00ED315C">
        <w:t>своего</w:t>
      </w:r>
      <w:r w:rsidR="00ED315C" w:rsidRPr="00ED315C">
        <w:t xml:space="preserve"> </w:t>
      </w:r>
      <w:r w:rsidR="005E6E0F" w:rsidRPr="00ED315C">
        <w:t>имущества</w:t>
      </w:r>
      <w:r w:rsidR="00ED315C" w:rsidRPr="00ED315C">
        <w:t xml:space="preserve">. </w:t>
      </w:r>
      <w:r w:rsidR="005E6E0F" w:rsidRPr="00ED315C">
        <w:t>Кроме</w:t>
      </w:r>
      <w:r w:rsidR="00ED315C" w:rsidRPr="00ED315C">
        <w:t xml:space="preserve"> </w:t>
      </w:r>
      <w:r w:rsidR="005E6E0F" w:rsidRPr="00ED315C">
        <w:t>того,</w:t>
      </w:r>
      <w:r w:rsidR="00ED315C" w:rsidRPr="00ED315C">
        <w:t xml:space="preserve"> </w:t>
      </w:r>
      <w:r w:rsidR="005E6E0F" w:rsidRPr="00ED315C">
        <w:t>даже</w:t>
      </w:r>
      <w:r w:rsidR="00ED315C" w:rsidRPr="00ED315C">
        <w:t xml:space="preserve"> </w:t>
      </w:r>
      <w:r w:rsidR="005E6E0F" w:rsidRPr="00ED315C">
        <w:t>при</w:t>
      </w:r>
      <w:r w:rsidR="00ED315C" w:rsidRPr="00ED315C">
        <w:t xml:space="preserve"> </w:t>
      </w:r>
      <w:r w:rsidR="005E6E0F" w:rsidRPr="00ED315C">
        <w:t>принудительной</w:t>
      </w:r>
      <w:r w:rsidR="00ED315C" w:rsidRPr="00ED315C">
        <w:t xml:space="preserve"> </w:t>
      </w:r>
      <w:r w:rsidR="005E6E0F" w:rsidRPr="00ED315C">
        <w:t>ликвидации,</w:t>
      </w:r>
      <w:r w:rsidR="00ED315C" w:rsidRPr="00ED315C">
        <w:t xml:space="preserve"> </w:t>
      </w:r>
      <w:r w:rsidR="005E6E0F" w:rsidRPr="00ED315C">
        <w:t>установленные</w:t>
      </w:r>
      <w:r w:rsidR="00ED315C" w:rsidRPr="00ED315C">
        <w:t xml:space="preserve"> </w:t>
      </w:r>
      <w:r w:rsidR="005E6E0F" w:rsidRPr="00ED315C">
        <w:t>законом</w:t>
      </w:r>
      <w:r w:rsidR="00ED315C" w:rsidRPr="00ED315C">
        <w:t xml:space="preserve"> </w:t>
      </w:r>
      <w:r w:rsidR="005E6E0F" w:rsidRPr="00ED315C">
        <w:t>сроки</w:t>
      </w:r>
      <w:r w:rsidR="00ED315C" w:rsidRPr="00ED315C">
        <w:t xml:space="preserve"> </w:t>
      </w:r>
      <w:r w:rsidR="005E6E0F" w:rsidRPr="00ED315C">
        <w:t>могут</w:t>
      </w:r>
      <w:r w:rsidR="00ED315C" w:rsidRPr="00ED315C">
        <w:t xml:space="preserve"> </w:t>
      </w:r>
      <w:r w:rsidR="005E6E0F" w:rsidRPr="00ED315C">
        <w:t>быть</w:t>
      </w:r>
      <w:r w:rsidR="00ED315C" w:rsidRPr="00ED315C">
        <w:t xml:space="preserve"> </w:t>
      </w:r>
      <w:r w:rsidR="005E6E0F" w:rsidRPr="00ED315C">
        <w:t>достаточными</w:t>
      </w:r>
      <w:r w:rsidR="00ED315C" w:rsidRPr="00ED315C">
        <w:t xml:space="preserve"> </w:t>
      </w:r>
      <w:r w:rsidR="005E6E0F" w:rsidRPr="00ED315C">
        <w:t>для</w:t>
      </w:r>
      <w:r w:rsidR="00ED315C" w:rsidRPr="00ED315C">
        <w:t xml:space="preserve"> </w:t>
      </w:r>
      <w:r w:rsidR="005E6E0F" w:rsidRPr="00ED315C">
        <w:t>реализации</w:t>
      </w:r>
      <w:r w:rsidR="00ED315C" w:rsidRPr="00ED315C">
        <w:t xml:space="preserve"> </w:t>
      </w:r>
      <w:r w:rsidR="005E6E0F" w:rsidRPr="00ED315C">
        <w:t>отдельных</w:t>
      </w:r>
      <w:r w:rsidR="00ED315C" w:rsidRPr="00ED315C">
        <w:t xml:space="preserve"> </w:t>
      </w:r>
      <w:r w:rsidR="005E6E0F" w:rsidRPr="00ED315C">
        <w:t>видов</w:t>
      </w:r>
      <w:r w:rsidR="00ED315C" w:rsidRPr="00ED315C">
        <w:t xml:space="preserve"> </w:t>
      </w:r>
      <w:r w:rsidR="005E6E0F" w:rsidRPr="00ED315C">
        <w:t>имущества</w:t>
      </w:r>
      <w:r w:rsidR="00ED315C" w:rsidRPr="00ED315C">
        <w:t xml:space="preserve">. </w:t>
      </w:r>
      <w:r w:rsidR="005E6E0F" w:rsidRPr="00ED315C">
        <w:t>Тем</w:t>
      </w:r>
      <w:r w:rsidR="00ED315C" w:rsidRPr="00ED315C">
        <w:t xml:space="preserve"> </w:t>
      </w:r>
      <w:r w:rsidR="005E6E0F" w:rsidRPr="00ED315C">
        <w:t>более,</w:t>
      </w:r>
      <w:r w:rsidR="00ED315C" w:rsidRPr="00ED315C">
        <w:t xml:space="preserve"> </w:t>
      </w:r>
      <w:r w:rsidR="005E6E0F" w:rsidRPr="00ED315C">
        <w:t>срок</w:t>
      </w:r>
      <w:r w:rsidR="00ED315C" w:rsidRPr="00ED315C">
        <w:t xml:space="preserve"> </w:t>
      </w:r>
      <w:r w:rsidR="005E6E0F" w:rsidRPr="00ED315C">
        <w:t>конкурсного</w:t>
      </w:r>
      <w:r w:rsidR="00ED315C" w:rsidRPr="00ED315C">
        <w:t xml:space="preserve"> </w:t>
      </w:r>
      <w:r w:rsidR="005E6E0F" w:rsidRPr="00ED315C">
        <w:t>производства</w:t>
      </w:r>
      <w:r w:rsidR="00ED315C" w:rsidRPr="00ED315C">
        <w:t xml:space="preserve"> </w:t>
      </w:r>
      <w:r w:rsidR="005E6E0F" w:rsidRPr="00ED315C">
        <w:t>может</w:t>
      </w:r>
      <w:r w:rsidR="00ED315C" w:rsidRPr="00ED315C">
        <w:t xml:space="preserve"> </w:t>
      </w:r>
      <w:r w:rsidR="005E6E0F" w:rsidRPr="00ED315C">
        <w:t>быть</w:t>
      </w:r>
      <w:r w:rsidR="00ED315C" w:rsidRPr="00ED315C">
        <w:t xml:space="preserve"> </w:t>
      </w:r>
      <w:r w:rsidR="005E6E0F" w:rsidRPr="00ED315C">
        <w:t>продлен</w:t>
      </w:r>
      <w:r w:rsidR="00ED315C" w:rsidRPr="00ED315C">
        <w:t xml:space="preserve"> </w:t>
      </w:r>
      <w:r w:rsidR="005E6E0F" w:rsidRPr="00ED315C">
        <w:t>судом</w:t>
      </w:r>
      <w:r w:rsidR="00ED315C" w:rsidRPr="00ED315C">
        <w:t xml:space="preserve"> </w:t>
      </w:r>
      <w:r w:rsidR="005E6E0F" w:rsidRPr="00ED315C">
        <w:t>с</w:t>
      </w:r>
      <w:r w:rsidR="00ED315C" w:rsidRPr="00ED315C">
        <w:t xml:space="preserve"> </w:t>
      </w:r>
      <w:r w:rsidR="005E6E0F" w:rsidRPr="00ED315C">
        <w:t>целью</w:t>
      </w:r>
      <w:r w:rsidR="00ED315C" w:rsidRPr="00ED315C">
        <w:t xml:space="preserve"> </w:t>
      </w:r>
      <w:r w:rsidR="005E6E0F" w:rsidRPr="00ED315C">
        <w:t>завершения</w:t>
      </w:r>
      <w:r w:rsidR="00ED315C" w:rsidRPr="00ED315C">
        <w:t xml:space="preserve"> </w:t>
      </w:r>
      <w:r w:rsidR="005E6E0F" w:rsidRPr="00ED315C">
        <w:t>конкурсного</w:t>
      </w:r>
      <w:r w:rsidR="00ED315C" w:rsidRPr="00ED315C">
        <w:t xml:space="preserve"> </w:t>
      </w:r>
      <w:r w:rsidR="005E6E0F" w:rsidRPr="00ED315C">
        <w:t>производства</w:t>
      </w:r>
      <w:r w:rsidR="00ED315C" w:rsidRPr="00ED315C">
        <w:t xml:space="preserve"> </w:t>
      </w:r>
      <w:r w:rsidR="005E6E0F" w:rsidRPr="00ED315C">
        <w:t>по</w:t>
      </w:r>
      <w:r w:rsidR="00ED315C" w:rsidRPr="00ED315C">
        <w:t xml:space="preserve"> </w:t>
      </w:r>
      <w:r w:rsidR="005E6E0F" w:rsidRPr="00ED315C">
        <w:t>мотивированному</w:t>
      </w:r>
      <w:r w:rsidR="00ED315C" w:rsidRPr="00ED315C">
        <w:t xml:space="preserve"> </w:t>
      </w:r>
      <w:r w:rsidR="005E6E0F" w:rsidRPr="00ED315C">
        <w:t>ходатайству</w:t>
      </w:r>
      <w:r w:rsidR="00ED315C" w:rsidRPr="00ED315C">
        <w:t xml:space="preserve"> </w:t>
      </w:r>
      <w:r w:rsidR="005E6E0F" w:rsidRPr="00ED315C">
        <w:t>конкурсного</w:t>
      </w:r>
      <w:r w:rsidR="00ED315C" w:rsidRPr="00ED315C">
        <w:t xml:space="preserve"> </w:t>
      </w:r>
      <w:r w:rsidR="005E6E0F" w:rsidRPr="00ED315C">
        <w:t>управляющего</w:t>
      </w:r>
      <w:r w:rsidR="00ED315C" w:rsidRPr="00ED315C">
        <w:t>.</w:t>
      </w:r>
    </w:p>
    <w:p w:rsidR="00ED315C" w:rsidRPr="00ED315C" w:rsidRDefault="005E6E0F" w:rsidP="00ED315C">
      <w:pPr>
        <w:tabs>
          <w:tab w:val="left" w:pos="726"/>
        </w:tabs>
      </w:pPr>
      <w:r w:rsidRPr="00ED315C">
        <w:t>Анализируя</w:t>
      </w:r>
      <w:r w:rsidR="00ED315C" w:rsidRPr="00ED315C">
        <w:t xml:space="preserve"> </w:t>
      </w:r>
      <w:r w:rsidRPr="00ED315C">
        <w:t>вышесказанное,</w:t>
      </w:r>
      <w:r w:rsidR="00ED315C" w:rsidRPr="00ED315C">
        <w:t xml:space="preserve"> </w:t>
      </w:r>
      <w:r w:rsidRPr="00ED315C">
        <w:t>применительно</w:t>
      </w:r>
      <w:r w:rsidR="00ED315C" w:rsidRPr="00ED315C">
        <w:t xml:space="preserve"> </w:t>
      </w:r>
      <w:r w:rsidRPr="00ED315C">
        <w:t>к</w:t>
      </w:r>
      <w:r w:rsidR="00ED315C" w:rsidRPr="00ED315C">
        <w:t xml:space="preserve"> </w:t>
      </w:r>
      <w:r w:rsidRPr="00ED315C">
        <w:t>процедуре</w:t>
      </w:r>
      <w:r w:rsidR="00ED315C" w:rsidRPr="00ED315C">
        <w:t xml:space="preserve"> </w:t>
      </w:r>
      <w:r w:rsidRPr="00ED315C">
        <w:t>банкротства</w:t>
      </w:r>
      <w:r w:rsidR="00ED315C" w:rsidRPr="00ED315C">
        <w:t xml:space="preserve"> - </w:t>
      </w:r>
      <w:r w:rsidRPr="00ED315C">
        <w:t>конкурсного</w:t>
      </w:r>
      <w:r w:rsidR="00ED315C" w:rsidRPr="00ED315C">
        <w:t xml:space="preserve"> </w:t>
      </w:r>
      <w:r w:rsidRPr="00ED315C">
        <w:t>производства,</w:t>
      </w:r>
      <w:r w:rsidR="00ED315C" w:rsidRPr="00ED315C">
        <w:t xml:space="preserve"> </w:t>
      </w:r>
      <w:r w:rsidRPr="00ED315C">
        <w:t>можно</w:t>
      </w:r>
      <w:r w:rsidR="00ED315C" w:rsidRPr="00ED315C">
        <w:t xml:space="preserve"> </w:t>
      </w:r>
      <w:r w:rsidRPr="00ED315C">
        <w:t>сделать</w:t>
      </w:r>
      <w:r w:rsidR="00ED315C" w:rsidRPr="00ED315C">
        <w:t xml:space="preserve"> </w:t>
      </w:r>
      <w:r w:rsidRPr="00ED315C">
        <w:t>вывод</w:t>
      </w:r>
      <w:r w:rsidR="00ED315C" w:rsidRPr="00ED315C">
        <w:t xml:space="preserve"> </w:t>
      </w:r>
      <w:r w:rsidRPr="00ED315C">
        <w:t>о</w:t>
      </w:r>
      <w:r w:rsidR="00ED315C" w:rsidRPr="00ED315C">
        <w:t xml:space="preserve"> </w:t>
      </w:r>
      <w:r w:rsidRPr="00ED315C">
        <w:t>том,</w:t>
      </w:r>
      <w:r w:rsidR="00ED315C" w:rsidRPr="00ED315C">
        <w:t xml:space="preserve"> </w:t>
      </w:r>
      <w:r w:rsidRPr="00ED315C">
        <w:t>что</w:t>
      </w:r>
      <w:r w:rsidR="00ED315C" w:rsidRPr="00ED315C">
        <w:t xml:space="preserve"> </w:t>
      </w:r>
      <w:r w:rsidRPr="00ED315C">
        <w:t>на</w:t>
      </w:r>
      <w:r w:rsidR="00ED315C" w:rsidRPr="00ED315C">
        <w:t xml:space="preserve"> </w:t>
      </w:r>
      <w:r w:rsidRPr="00ED315C">
        <w:t>определение</w:t>
      </w:r>
      <w:r w:rsidR="00ED315C" w:rsidRPr="00ED315C">
        <w:t xml:space="preserve"> </w:t>
      </w:r>
      <w:r w:rsidRPr="00ED315C">
        <w:t>рыночной</w:t>
      </w:r>
      <w:r w:rsidR="00ED315C" w:rsidRPr="00ED315C">
        <w:t xml:space="preserve"> </w:t>
      </w:r>
      <w:r w:rsidRPr="00ED315C">
        <w:t>стоимости</w:t>
      </w:r>
      <w:r w:rsidR="00ED315C" w:rsidRPr="00ED315C">
        <w:t xml:space="preserve"> </w:t>
      </w:r>
      <w:r w:rsidRPr="00ED315C">
        <w:t>имущества</w:t>
      </w:r>
      <w:r w:rsidR="00ED315C" w:rsidRPr="00ED315C">
        <w:t xml:space="preserve"> </w:t>
      </w:r>
      <w:r w:rsidRPr="00ED315C">
        <w:t>должника</w:t>
      </w:r>
      <w:r w:rsidR="00ED315C" w:rsidRPr="00ED315C">
        <w:t xml:space="preserve"> </w:t>
      </w:r>
      <w:r w:rsidRPr="00ED315C">
        <w:t>не</w:t>
      </w:r>
      <w:r w:rsidR="00ED315C" w:rsidRPr="00ED315C">
        <w:t xml:space="preserve"> </w:t>
      </w:r>
      <w:r w:rsidRPr="00ED315C">
        <w:t>влияют</w:t>
      </w:r>
      <w:r w:rsidR="00ED315C" w:rsidRPr="00ED315C">
        <w:t xml:space="preserve"> </w:t>
      </w:r>
      <w:r w:rsidRPr="00ED315C">
        <w:t>никакие</w:t>
      </w:r>
      <w:r w:rsidR="00ED315C" w:rsidRPr="00ED315C">
        <w:t xml:space="preserve"> </w:t>
      </w:r>
      <w:r w:rsidRPr="00ED315C">
        <w:t>чрезвычайные</w:t>
      </w:r>
      <w:r w:rsidR="00ED315C" w:rsidRPr="00ED315C">
        <w:t xml:space="preserve"> </w:t>
      </w:r>
      <w:r w:rsidRPr="00ED315C">
        <w:t>обстоятельства</w:t>
      </w:r>
      <w:r w:rsidR="00ED315C" w:rsidRPr="00ED315C">
        <w:t xml:space="preserve">. </w:t>
      </w:r>
      <w:r w:rsidRPr="00ED315C">
        <w:t>Имущество</w:t>
      </w:r>
      <w:r w:rsidR="00ED315C" w:rsidRPr="00ED315C">
        <w:t xml:space="preserve"> </w:t>
      </w:r>
      <w:r w:rsidRPr="00ED315C">
        <w:t>продается</w:t>
      </w:r>
      <w:r w:rsidR="00ED315C" w:rsidRPr="00ED315C">
        <w:t xml:space="preserve"> </w:t>
      </w:r>
      <w:r w:rsidRPr="00ED315C">
        <w:t>на</w:t>
      </w:r>
      <w:r w:rsidR="00ED315C" w:rsidRPr="00ED315C">
        <w:t xml:space="preserve"> </w:t>
      </w:r>
      <w:r w:rsidRPr="00ED315C">
        <w:t>открытом</w:t>
      </w:r>
      <w:r w:rsidR="00ED315C" w:rsidRPr="00ED315C">
        <w:t xml:space="preserve"> </w:t>
      </w:r>
      <w:r w:rsidRPr="00ED315C">
        <w:t>рынке,</w:t>
      </w:r>
      <w:r w:rsidR="00ED315C" w:rsidRPr="00ED315C">
        <w:t xml:space="preserve"> </w:t>
      </w:r>
      <w:r w:rsidRPr="00ED315C">
        <w:t>посредством</w:t>
      </w:r>
      <w:r w:rsidR="00ED315C" w:rsidRPr="00ED315C">
        <w:t xml:space="preserve"> </w:t>
      </w:r>
      <w:r w:rsidRPr="00ED315C">
        <w:t>публичного</w:t>
      </w:r>
      <w:r w:rsidR="00ED315C" w:rsidRPr="00ED315C">
        <w:t xml:space="preserve"> </w:t>
      </w:r>
      <w:r w:rsidRPr="00ED315C">
        <w:t>предложения,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том</w:t>
      </w:r>
      <w:r w:rsidR="00ED315C" w:rsidRPr="00ED315C">
        <w:t xml:space="preserve"> </w:t>
      </w:r>
      <w:r w:rsidRPr="00ED315C">
        <w:t>числе,</w:t>
      </w:r>
      <w:r w:rsidR="00ED315C" w:rsidRPr="00ED315C">
        <w:t xml:space="preserve"> </w:t>
      </w:r>
      <w:r w:rsidRPr="00ED315C">
        <w:t>на</w:t>
      </w:r>
      <w:r w:rsidR="00ED315C" w:rsidRPr="00ED315C">
        <w:t xml:space="preserve"> </w:t>
      </w:r>
      <w:r w:rsidRPr="00ED315C">
        <w:t>открытых</w:t>
      </w:r>
      <w:r w:rsidR="00ED315C" w:rsidRPr="00ED315C">
        <w:t xml:space="preserve"> </w:t>
      </w:r>
      <w:r w:rsidRPr="00ED315C">
        <w:t>торгах,</w:t>
      </w:r>
      <w:r w:rsidR="00ED315C" w:rsidRPr="00ED315C">
        <w:t xml:space="preserve"> </w:t>
      </w:r>
      <w:r w:rsidRPr="00ED315C">
        <w:t>информация</w:t>
      </w:r>
      <w:r w:rsidR="00ED315C" w:rsidRPr="00ED315C">
        <w:t xml:space="preserve"> </w:t>
      </w:r>
      <w:r w:rsidRPr="00ED315C">
        <w:t>о</w:t>
      </w:r>
      <w:r w:rsidR="00ED315C" w:rsidRPr="00ED315C">
        <w:t xml:space="preserve"> </w:t>
      </w:r>
      <w:r w:rsidRPr="00ED315C">
        <w:t>проведении</w:t>
      </w:r>
      <w:r w:rsidR="00ED315C" w:rsidRPr="00ED315C">
        <w:t xml:space="preserve"> </w:t>
      </w:r>
      <w:r w:rsidRPr="00ED315C">
        <w:t>которых</w:t>
      </w:r>
      <w:r w:rsidR="00ED315C" w:rsidRPr="00ED315C">
        <w:t xml:space="preserve"> </w:t>
      </w:r>
      <w:r w:rsidRPr="00ED315C">
        <w:t>подлежит</w:t>
      </w:r>
      <w:r w:rsidR="00ED315C" w:rsidRPr="00ED315C">
        <w:t xml:space="preserve"> </w:t>
      </w:r>
      <w:r w:rsidRPr="00ED315C">
        <w:t>обязательной</w:t>
      </w:r>
      <w:r w:rsidR="00ED315C" w:rsidRPr="00ED315C">
        <w:t xml:space="preserve"> </w:t>
      </w:r>
      <w:r w:rsidRPr="00ED315C">
        <w:t>публикации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СМИ</w:t>
      </w:r>
      <w:r w:rsidR="00ED315C" w:rsidRPr="00ED315C">
        <w:t xml:space="preserve"> </w:t>
      </w:r>
      <w:r w:rsidRPr="00ED315C">
        <w:t>за</w:t>
      </w:r>
      <w:r w:rsidR="00ED315C" w:rsidRPr="00ED315C">
        <w:t xml:space="preserve"> </w:t>
      </w:r>
      <w:r w:rsidRPr="00ED315C">
        <w:t>30</w:t>
      </w:r>
      <w:r w:rsidR="00ED315C" w:rsidRPr="00ED315C">
        <w:t xml:space="preserve"> </w:t>
      </w:r>
      <w:r w:rsidRPr="00ED315C">
        <w:t>дней</w:t>
      </w:r>
      <w:r w:rsidR="00ED315C" w:rsidRPr="00ED315C">
        <w:t xml:space="preserve"> </w:t>
      </w:r>
      <w:r w:rsidRPr="00ED315C">
        <w:t>до</w:t>
      </w:r>
      <w:r w:rsidR="00ED315C" w:rsidRPr="00ED315C">
        <w:t xml:space="preserve"> </w:t>
      </w:r>
      <w:r w:rsidRPr="00ED315C">
        <w:t>даты</w:t>
      </w:r>
      <w:r w:rsidR="00ED315C" w:rsidRPr="00ED315C">
        <w:t xml:space="preserve"> </w:t>
      </w:r>
      <w:r w:rsidRPr="00ED315C">
        <w:t>проведения</w:t>
      </w:r>
      <w:r w:rsidR="00ED315C" w:rsidRPr="00ED315C">
        <w:t xml:space="preserve"> </w:t>
      </w:r>
      <w:r w:rsidRPr="00ED315C">
        <w:t>торгов</w:t>
      </w:r>
      <w:r w:rsidR="00ED315C" w:rsidRPr="00ED315C">
        <w:t xml:space="preserve">. </w:t>
      </w:r>
      <w:r w:rsidRPr="00ED315C">
        <w:t>При</w:t>
      </w:r>
      <w:r w:rsidR="00ED315C" w:rsidRPr="00ED315C">
        <w:t xml:space="preserve"> </w:t>
      </w:r>
      <w:r w:rsidRPr="00ED315C">
        <w:t>этом</w:t>
      </w:r>
      <w:r w:rsidR="00ED315C" w:rsidRPr="00ED315C">
        <w:t xml:space="preserve"> </w:t>
      </w:r>
      <w:r w:rsidRPr="00ED315C">
        <w:t>доступ</w:t>
      </w:r>
      <w:r w:rsidR="00ED315C" w:rsidRPr="00ED315C">
        <w:t xml:space="preserve"> </w:t>
      </w:r>
      <w:r w:rsidRPr="00ED315C">
        <w:t>к</w:t>
      </w:r>
      <w:r w:rsidR="00ED315C" w:rsidRPr="00ED315C">
        <w:t xml:space="preserve"> </w:t>
      </w:r>
      <w:r w:rsidRPr="00ED315C">
        <w:t>сведениям</w:t>
      </w:r>
      <w:r w:rsidR="00ED315C" w:rsidRPr="00ED315C">
        <w:t xml:space="preserve"> </w:t>
      </w:r>
      <w:r w:rsidRPr="00ED315C">
        <w:t>о</w:t>
      </w:r>
      <w:r w:rsidR="00ED315C" w:rsidRPr="00ED315C">
        <w:t xml:space="preserve"> </w:t>
      </w:r>
      <w:r w:rsidRPr="00ED315C">
        <w:t>реализуемых</w:t>
      </w:r>
      <w:r w:rsidR="00ED315C" w:rsidRPr="00ED315C">
        <w:t xml:space="preserve"> </w:t>
      </w:r>
      <w:r w:rsidRPr="00ED315C">
        <w:t>объектах</w:t>
      </w:r>
      <w:r w:rsidR="00ED315C" w:rsidRPr="00ED315C">
        <w:t xml:space="preserve"> </w:t>
      </w:r>
      <w:r w:rsidRPr="00ED315C">
        <w:t>недвижимого</w:t>
      </w:r>
      <w:r w:rsidR="00ED315C" w:rsidRPr="00ED315C">
        <w:t xml:space="preserve"> </w:t>
      </w:r>
      <w:r w:rsidRPr="00ED315C">
        <w:t>имущества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рамках</w:t>
      </w:r>
      <w:r w:rsidR="00ED315C" w:rsidRPr="00ED315C">
        <w:t xml:space="preserve"> </w:t>
      </w:r>
      <w:r w:rsidRPr="00ED315C">
        <w:t>конкурсного</w:t>
      </w:r>
      <w:r w:rsidR="00ED315C" w:rsidRPr="00ED315C">
        <w:t xml:space="preserve"> </w:t>
      </w:r>
      <w:r w:rsidRPr="00ED315C">
        <w:t>производства</w:t>
      </w:r>
      <w:r w:rsidR="00ED315C" w:rsidRPr="00ED315C">
        <w:t xml:space="preserve"> </w:t>
      </w:r>
      <w:r w:rsidRPr="00ED315C">
        <w:t>всегда</w:t>
      </w:r>
      <w:r w:rsidR="00ED315C" w:rsidRPr="00ED315C">
        <w:t xml:space="preserve"> </w:t>
      </w:r>
      <w:r w:rsidRPr="00ED315C">
        <w:t>носит</w:t>
      </w:r>
      <w:r w:rsidR="00ED315C" w:rsidRPr="00ED315C">
        <w:t xml:space="preserve"> </w:t>
      </w:r>
      <w:r w:rsidRPr="00ED315C">
        <w:t>открытый</w:t>
      </w:r>
      <w:r w:rsidR="00ED315C" w:rsidRPr="00ED315C">
        <w:t xml:space="preserve"> </w:t>
      </w:r>
      <w:r w:rsidRPr="00ED315C">
        <w:t>характер</w:t>
      </w:r>
      <w:r w:rsidR="00ED315C" w:rsidRPr="00ED315C">
        <w:t>.</w:t>
      </w:r>
    </w:p>
    <w:p w:rsidR="00ED315C" w:rsidRPr="00ED315C" w:rsidRDefault="000F7650" w:rsidP="00ED315C">
      <w:pPr>
        <w:tabs>
          <w:tab w:val="left" w:pos="726"/>
        </w:tabs>
      </w:pPr>
      <w:r w:rsidRPr="00ED315C">
        <w:t>К</w:t>
      </w:r>
      <w:r w:rsidR="005E6E0F" w:rsidRPr="00ED315C">
        <w:t>онкурсный</w:t>
      </w:r>
      <w:r w:rsidR="00ED315C" w:rsidRPr="00ED315C">
        <w:t xml:space="preserve"> </w:t>
      </w:r>
      <w:r w:rsidR="005E6E0F" w:rsidRPr="00ED315C">
        <w:t>управляющий</w:t>
      </w:r>
      <w:r w:rsidR="00ED315C" w:rsidRPr="00ED315C">
        <w:t xml:space="preserve"> </w:t>
      </w:r>
      <w:r w:rsidR="005E6E0F" w:rsidRPr="00ED315C">
        <w:t>обязан</w:t>
      </w:r>
      <w:r w:rsidR="00ED315C" w:rsidRPr="00ED315C">
        <w:t xml:space="preserve"> </w:t>
      </w:r>
      <w:r w:rsidR="005E6E0F" w:rsidRPr="00ED315C">
        <w:t>действовать</w:t>
      </w:r>
      <w:r w:rsidR="00ED315C" w:rsidRPr="00ED315C">
        <w:t xml:space="preserve"> </w:t>
      </w:r>
      <w:r w:rsidR="005E6E0F" w:rsidRPr="00ED315C">
        <w:t>добросовестно</w:t>
      </w:r>
      <w:r w:rsidR="00ED315C" w:rsidRPr="00ED315C">
        <w:t xml:space="preserve"> </w:t>
      </w:r>
      <w:r w:rsidR="005E6E0F" w:rsidRPr="00ED315C">
        <w:t>и</w:t>
      </w:r>
      <w:r w:rsidR="00ED315C" w:rsidRPr="00ED315C">
        <w:t xml:space="preserve"> </w:t>
      </w:r>
      <w:r w:rsidR="005E6E0F" w:rsidRPr="00ED315C">
        <w:t>разумно</w:t>
      </w:r>
      <w:r w:rsidR="00ED315C" w:rsidRPr="00ED315C">
        <w:t xml:space="preserve"> </w:t>
      </w:r>
      <w:r w:rsidR="005E6E0F" w:rsidRPr="00ED315C">
        <w:t>с</w:t>
      </w:r>
      <w:r w:rsidR="00ED315C" w:rsidRPr="00ED315C">
        <w:t xml:space="preserve"> </w:t>
      </w:r>
      <w:r w:rsidR="005E6E0F" w:rsidRPr="00ED315C">
        <w:t>учетом</w:t>
      </w:r>
      <w:r w:rsidR="00ED315C" w:rsidRPr="00ED315C">
        <w:t xml:space="preserve"> </w:t>
      </w:r>
      <w:r w:rsidR="005E6E0F" w:rsidRPr="00ED315C">
        <w:t>интересов</w:t>
      </w:r>
      <w:r w:rsidR="00ED315C" w:rsidRPr="00ED315C">
        <w:t xml:space="preserve"> </w:t>
      </w:r>
      <w:r w:rsidR="005E6E0F" w:rsidRPr="00ED315C">
        <w:t>должника</w:t>
      </w:r>
      <w:r w:rsidR="00ED315C" w:rsidRPr="00ED315C">
        <w:t xml:space="preserve"> </w:t>
      </w:r>
      <w:r w:rsidR="005E6E0F" w:rsidRPr="00ED315C">
        <w:t>и</w:t>
      </w:r>
      <w:r w:rsidR="00ED315C" w:rsidRPr="00ED315C">
        <w:t xml:space="preserve"> </w:t>
      </w:r>
      <w:r w:rsidR="005E6E0F" w:rsidRPr="00ED315C">
        <w:t>кредиторов,</w:t>
      </w:r>
      <w:r w:rsidR="00ED315C" w:rsidRPr="00ED315C">
        <w:t xml:space="preserve"> </w:t>
      </w:r>
      <w:r w:rsidR="005E6E0F" w:rsidRPr="00ED315C">
        <w:t>а</w:t>
      </w:r>
      <w:r w:rsidR="00ED315C" w:rsidRPr="00ED315C">
        <w:t xml:space="preserve"> </w:t>
      </w:r>
      <w:r w:rsidR="005E6E0F" w:rsidRPr="00ED315C">
        <w:t>поэтому</w:t>
      </w:r>
      <w:r w:rsidR="00ED315C" w:rsidRPr="00ED315C">
        <w:t xml:space="preserve"> </w:t>
      </w:r>
      <w:r w:rsidR="005E6E0F" w:rsidRPr="00ED315C">
        <w:t>должен</w:t>
      </w:r>
      <w:r w:rsidR="00ED315C" w:rsidRPr="00ED315C">
        <w:t xml:space="preserve"> </w:t>
      </w:r>
      <w:r w:rsidR="005E6E0F" w:rsidRPr="00ED315C">
        <w:t>обеспечить</w:t>
      </w:r>
      <w:r w:rsidR="00ED315C" w:rsidRPr="00ED315C">
        <w:t xml:space="preserve"> </w:t>
      </w:r>
      <w:r w:rsidR="005E6E0F" w:rsidRPr="00ED315C">
        <w:t>реализацию</w:t>
      </w:r>
      <w:r w:rsidR="00ED315C" w:rsidRPr="00ED315C">
        <w:t xml:space="preserve"> </w:t>
      </w:r>
      <w:r w:rsidR="005E6E0F" w:rsidRPr="00ED315C">
        <w:t>имущества</w:t>
      </w:r>
      <w:r w:rsidR="00ED315C" w:rsidRPr="00ED315C">
        <w:t xml:space="preserve"> </w:t>
      </w:r>
      <w:r w:rsidR="005E6E0F" w:rsidRPr="00ED315C">
        <w:t>по</w:t>
      </w:r>
      <w:r w:rsidR="00ED315C" w:rsidRPr="00ED315C">
        <w:t xml:space="preserve"> </w:t>
      </w:r>
      <w:r w:rsidR="005E6E0F" w:rsidRPr="00ED315C">
        <w:t>максимально</w:t>
      </w:r>
      <w:r w:rsidR="00ED315C" w:rsidRPr="00ED315C">
        <w:t xml:space="preserve"> </w:t>
      </w:r>
      <w:r w:rsidR="005E6E0F" w:rsidRPr="00ED315C">
        <w:t>выгодной</w:t>
      </w:r>
      <w:r w:rsidR="00ED315C" w:rsidRPr="00ED315C">
        <w:t xml:space="preserve"> </w:t>
      </w:r>
      <w:r w:rsidR="005E6E0F" w:rsidRPr="00ED315C">
        <w:t>цене,</w:t>
      </w:r>
      <w:r w:rsidR="00ED315C" w:rsidRPr="00ED315C">
        <w:t xml:space="preserve"> </w:t>
      </w:r>
      <w:r w:rsidR="005E6E0F" w:rsidRPr="00ED315C">
        <w:t>учитывая</w:t>
      </w:r>
      <w:r w:rsidR="00ED315C" w:rsidRPr="00ED315C">
        <w:t xml:space="preserve"> </w:t>
      </w:r>
      <w:r w:rsidR="005E6E0F" w:rsidRPr="00ED315C">
        <w:t>принцип</w:t>
      </w:r>
      <w:r w:rsidR="00ED315C" w:rsidRPr="00ED315C">
        <w:t xml:space="preserve"> </w:t>
      </w:r>
      <w:r w:rsidR="005E6E0F" w:rsidRPr="00ED315C">
        <w:t>максимизации</w:t>
      </w:r>
      <w:r w:rsidR="00ED315C" w:rsidRPr="00ED315C">
        <w:t xml:space="preserve"> </w:t>
      </w:r>
      <w:r w:rsidR="005E6E0F" w:rsidRPr="00ED315C">
        <w:t>получения</w:t>
      </w:r>
      <w:r w:rsidR="00ED315C" w:rsidRPr="00ED315C">
        <w:t xml:space="preserve"> </w:t>
      </w:r>
      <w:r w:rsidR="005E6E0F" w:rsidRPr="00ED315C">
        <w:t>доходов</w:t>
      </w:r>
      <w:r w:rsidR="00ED315C" w:rsidRPr="00ED315C">
        <w:t xml:space="preserve"> </w:t>
      </w:r>
      <w:r w:rsidR="005E6E0F" w:rsidRPr="00ED315C">
        <w:t>от</w:t>
      </w:r>
      <w:r w:rsidR="00ED315C" w:rsidRPr="00ED315C">
        <w:t xml:space="preserve"> </w:t>
      </w:r>
      <w:r w:rsidR="005E6E0F" w:rsidRPr="00ED315C">
        <w:t>управления</w:t>
      </w:r>
      <w:r w:rsidR="00ED315C" w:rsidRPr="00ED315C">
        <w:t>.</w:t>
      </w:r>
    </w:p>
    <w:p w:rsidR="00ED315C" w:rsidRPr="00ED315C" w:rsidRDefault="005E6E0F" w:rsidP="00ED315C">
      <w:pPr>
        <w:tabs>
          <w:tab w:val="left" w:pos="726"/>
        </w:tabs>
      </w:pPr>
      <w:r w:rsidRPr="00ED315C">
        <w:t>В</w:t>
      </w:r>
      <w:r w:rsidR="00ED315C" w:rsidRPr="00ED315C">
        <w:t xml:space="preserve"> </w:t>
      </w:r>
      <w:r w:rsidRPr="00ED315C">
        <w:t>соответствии</w:t>
      </w:r>
      <w:r w:rsidR="00ED315C" w:rsidRPr="00ED315C">
        <w:t xml:space="preserve"> </w:t>
      </w:r>
      <w:r w:rsidRPr="00ED315C">
        <w:t>с</w:t>
      </w:r>
      <w:r w:rsidR="00ED315C" w:rsidRPr="00ED315C">
        <w:t xml:space="preserve"> </w:t>
      </w:r>
      <w:r w:rsidRPr="00ED315C">
        <w:t>пунктом</w:t>
      </w:r>
      <w:r w:rsidR="00ED315C" w:rsidRPr="00ED315C">
        <w:t xml:space="preserve"> </w:t>
      </w:r>
      <w:r w:rsidRPr="00ED315C">
        <w:t>4</w:t>
      </w:r>
      <w:r w:rsidR="00ED315C" w:rsidRPr="00ED315C">
        <w:t xml:space="preserve"> </w:t>
      </w:r>
      <w:r w:rsidRPr="00ED315C">
        <w:t>статьи</w:t>
      </w:r>
      <w:r w:rsidR="00ED315C" w:rsidRPr="00ED315C">
        <w:t xml:space="preserve"> </w:t>
      </w:r>
      <w:r w:rsidRPr="00ED315C">
        <w:t>139</w:t>
      </w:r>
      <w:r w:rsidR="00ED315C" w:rsidRPr="00ED315C">
        <w:t xml:space="preserve"> </w:t>
      </w:r>
      <w:r w:rsidRPr="00ED315C">
        <w:t>Закона</w:t>
      </w:r>
      <w:r w:rsidR="00ED315C" w:rsidRPr="00ED315C">
        <w:t xml:space="preserve"> </w:t>
      </w:r>
      <w:r w:rsidRPr="00ED315C">
        <w:t>о</w:t>
      </w:r>
      <w:r w:rsidR="00ED315C" w:rsidRPr="00ED315C">
        <w:t xml:space="preserve"> </w:t>
      </w:r>
      <w:r w:rsidRPr="00ED315C">
        <w:t>банкротстве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случае</w:t>
      </w:r>
      <w:r w:rsidR="00ED315C" w:rsidRPr="00ED315C">
        <w:t xml:space="preserve"> </w:t>
      </w:r>
      <w:r w:rsidRPr="00ED315C">
        <w:t>если</w:t>
      </w:r>
      <w:r w:rsidR="00ED315C" w:rsidRPr="00ED315C">
        <w:t xml:space="preserve"> </w:t>
      </w:r>
      <w:r w:rsidRPr="00ED315C">
        <w:t>повторные</w:t>
      </w:r>
      <w:r w:rsidR="00ED315C" w:rsidRPr="00ED315C">
        <w:t xml:space="preserve"> </w:t>
      </w:r>
      <w:r w:rsidRPr="00ED315C">
        <w:t>торги</w:t>
      </w:r>
      <w:r w:rsidR="00ED315C" w:rsidRPr="00ED315C">
        <w:t xml:space="preserve"> </w:t>
      </w:r>
      <w:r w:rsidRPr="00ED315C">
        <w:t>по</w:t>
      </w:r>
      <w:r w:rsidR="00ED315C" w:rsidRPr="00ED315C">
        <w:t xml:space="preserve"> </w:t>
      </w:r>
      <w:r w:rsidRPr="00ED315C">
        <w:t>продаже</w:t>
      </w:r>
      <w:r w:rsidR="00ED315C" w:rsidRPr="00ED315C">
        <w:t xml:space="preserve"> </w:t>
      </w:r>
      <w:r w:rsidRPr="00ED315C">
        <w:t>имущества</w:t>
      </w:r>
      <w:r w:rsidR="00ED315C" w:rsidRPr="00ED315C">
        <w:t xml:space="preserve"> </w:t>
      </w:r>
      <w:r w:rsidRPr="00ED315C">
        <w:t>должника</w:t>
      </w:r>
      <w:r w:rsidR="00ED315C" w:rsidRPr="00ED315C">
        <w:t xml:space="preserve"> </w:t>
      </w:r>
      <w:r w:rsidRPr="00ED315C">
        <w:t>признаны</w:t>
      </w:r>
      <w:r w:rsidR="00ED315C" w:rsidRPr="00ED315C">
        <w:t xml:space="preserve"> </w:t>
      </w:r>
      <w:r w:rsidRPr="00ED315C">
        <w:t>несостоявшимися</w:t>
      </w:r>
      <w:r w:rsidR="00ED315C" w:rsidRPr="00ED315C">
        <w:t xml:space="preserve"> </w:t>
      </w:r>
      <w:r w:rsidRPr="00ED315C">
        <w:t>или</w:t>
      </w:r>
      <w:r w:rsidR="00ED315C" w:rsidRPr="00ED315C">
        <w:t xml:space="preserve"> </w:t>
      </w:r>
      <w:r w:rsidRPr="00ED315C">
        <w:t>договор</w:t>
      </w:r>
      <w:r w:rsidR="00ED315C" w:rsidRPr="00ED315C">
        <w:t xml:space="preserve"> </w:t>
      </w:r>
      <w:r w:rsidRPr="00ED315C">
        <w:t>купли-продажи</w:t>
      </w:r>
      <w:r w:rsidR="00ED315C" w:rsidRPr="00ED315C">
        <w:t xml:space="preserve"> </w:t>
      </w:r>
      <w:r w:rsidRPr="00ED315C">
        <w:t>не</w:t>
      </w:r>
      <w:r w:rsidR="00ED315C" w:rsidRPr="00ED315C">
        <w:t xml:space="preserve"> </w:t>
      </w:r>
      <w:r w:rsidRPr="00ED315C">
        <w:t>был</w:t>
      </w:r>
      <w:r w:rsidR="00ED315C" w:rsidRPr="00ED315C">
        <w:t xml:space="preserve"> </w:t>
      </w:r>
      <w:r w:rsidRPr="00ED315C">
        <w:t>заключен</w:t>
      </w:r>
      <w:r w:rsidR="00ED315C" w:rsidRPr="00ED315C">
        <w:t xml:space="preserve"> </w:t>
      </w:r>
      <w:r w:rsidRPr="00ED315C">
        <w:t>с</w:t>
      </w:r>
      <w:r w:rsidR="00ED315C" w:rsidRPr="00ED315C">
        <w:t xml:space="preserve"> </w:t>
      </w:r>
      <w:r w:rsidRPr="00ED315C">
        <w:t>их</w:t>
      </w:r>
      <w:r w:rsidR="00ED315C" w:rsidRPr="00ED315C">
        <w:t xml:space="preserve"> </w:t>
      </w:r>
      <w:r w:rsidRPr="00ED315C">
        <w:t>единственным</w:t>
      </w:r>
      <w:r w:rsidR="00ED315C" w:rsidRPr="00ED315C">
        <w:t xml:space="preserve"> </w:t>
      </w:r>
      <w:r w:rsidRPr="00ED315C">
        <w:t>участником,</w:t>
      </w:r>
      <w:r w:rsidR="00ED315C" w:rsidRPr="00ED315C">
        <w:t xml:space="preserve"> </w:t>
      </w:r>
      <w:r w:rsidRPr="00ED315C">
        <w:t>а</w:t>
      </w:r>
      <w:r w:rsidR="00ED315C" w:rsidRPr="00ED315C">
        <w:t xml:space="preserve"> </w:t>
      </w:r>
      <w:r w:rsidRPr="00ED315C">
        <w:t>также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случае</w:t>
      </w:r>
      <w:r w:rsidR="00ED315C" w:rsidRPr="00ED315C">
        <w:t xml:space="preserve"> </w:t>
      </w:r>
      <w:r w:rsidRPr="00ED315C">
        <w:t>незаключения</w:t>
      </w:r>
      <w:r w:rsidR="00ED315C" w:rsidRPr="00ED315C">
        <w:t xml:space="preserve"> </w:t>
      </w:r>
      <w:r w:rsidRPr="00ED315C">
        <w:t>договора</w:t>
      </w:r>
      <w:r w:rsidR="00ED315C" w:rsidRPr="00ED315C">
        <w:t xml:space="preserve"> </w:t>
      </w:r>
      <w:r w:rsidRPr="00ED315C">
        <w:t>купли-продажи</w:t>
      </w:r>
      <w:r w:rsidR="00ED315C" w:rsidRPr="00ED315C">
        <w:t xml:space="preserve"> </w:t>
      </w:r>
      <w:r w:rsidRPr="00ED315C">
        <w:t>по</w:t>
      </w:r>
      <w:r w:rsidR="00ED315C" w:rsidRPr="00ED315C">
        <w:t xml:space="preserve"> </w:t>
      </w:r>
      <w:r w:rsidRPr="00ED315C">
        <w:t>результатам</w:t>
      </w:r>
      <w:r w:rsidR="00ED315C" w:rsidRPr="00ED315C">
        <w:t xml:space="preserve"> </w:t>
      </w:r>
      <w:r w:rsidRPr="00ED315C">
        <w:t>повторных</w:t>
      </w:r>
      <w:r w:rsidR="00ED315C" w:rsidRPr="00ED315C">
        <w:t xml:space="preserve"> </w:t>
      </w:r>
      <w:r w:rsidRPr="00ED315C">
        <w:t>торгов</w:t>
      </w:r>
      <w:r w:rsidR="00ED315C" w:rsidRPr="00ED315C">
        <w:t xml:space="preserve"> </w:t>
      </w:r>
      <w:r w:rsidRPr="00ED315C">
        <w:t>продаваемое</w:t>
      </w:r>
      <w:r w:rsidR="00ED315C" w:rsidRPr="00ED315C">
        <w:t xml:space="preserve"> </w:t>
      </w:r>
      <w:r w:rsidRPr="00ED315C">
        <w:t>на</w:t>
      </w:r>
      <w:r w:rsidR="00ED315C" w:rsidRPr="00ED315C">
        <w:t xml:space="preserve"> </w:t>
      </w:r>
      <w:r w:rsidRPr="00ED315C">
        <w:t>торгах</w:t>
      </w:r>
      <w:r w:rsidR="00ED315C" w:rsidRPr="00ED315C">
        <w:t xml:space="preserve"> </w:t>
      </w:r>
      <w:r w:rsidRPr="00ED315C">
        <w:t>имущество</w:t>
      </w:r>
      <w:r w:rsidR="00ED315C" w:rsidRPr="00ED315C">
        <w:t xml:space="preserve"> </w:t>
      </w:r>
      <w:r w:rsidRPr="00ED315C">
        <w:t>должника</w:t>
      </w:r>
      <w:r w:rsidR="00ED315C" w:rsidRPr="00ED315C">
        <w:t xml:space="preserve"> </w:t>
      </w:r>
      <w:r w:rsidRPr="00ED315C">
        <w:t>подлежит</w:t>
      </w:r>
      <w:r w:rsidR="00ED315C" w:rsidRPr="00ED315C">
        <w:t xml:space="preserve"> </w:t>
      </w:r>
      <w:r w:rsidRPr="00ED315C">
        <w:t>продаже</w:t>
      </w:r>
      <w:r w:rsidR="00ED315C" w:rsidRPr="00ED315C">
        <w:t xml:space="preserve"> </w:t>
      </w:r>
      <w:r w:rsidRPr="00ED315C">
        <w:t>посредствам</w:t>
      </w:r>
      <w:r w:rsidR="00ED315C" w:rsidRPr="00ED315C">
        <w:t xml:space="preserve"> </w:t>
      </w:r>
      <w:r w:rsidRPr="00ED315C">
        <w:t>публичного</w:t>
      </w:r>
      <w:r w:rsidR="00ED315C" w:rsidRPr="00ED315C">
        <w:t xml:space="preserve"> </w:t>
      </w:r>
      <w:r w:rsidRPr="00ED315C">
        <w:t>предложения</w:t>
      </w:r>
      <w:r w:rsidR="00ED315C" w:rsidRPr="00ED315C">
        <w:t>.</w:t>
      </w:r>
    </w:p>
    <w:p w:rsidR="00ED315C" w:rsidRPr="00ED315C" w:rsidRDefault="005E6E0F" w:rsidP="00ED315C">
      <w:pPr>
        <w:pStyle w:val="a6"/>
        <w:tabs>
          <w:tab w:val="left" w:pos="726"/>
        </w:tabs>
        <w:rPr>
          <w:lang w:val="ru-RU"/>
        </w:rPr>
      </w:pPr>
      <w:r w:rsidRPr="00ED315C">
        <w:rPr>
          <w:lang w:val="ru-RU"/>
        </w:rPr>
        <w:t>При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продаже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имущества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должника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посредством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публичного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предложения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в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сообщении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проведении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торгов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наряду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сведениями,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предусмотренными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статьей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110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Закона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банкротстве,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указываются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величина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снижения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начальной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цены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продажи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имущества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должника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срок,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истечении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которого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последовательно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снижается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указанная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начальная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цена</w:t>
      </w:r>
      <w:r w:rsidR="00ED315C" w:rsidRPr="00ED315C">
        <w:rPr>
          <w:lang w:val="ru-RU"/>
        </w:rPr>
        <w:t>.</w:t>
      </w:r>
    </w:p>
    <w:p w:rsidR="00ED315C" w:rsidRPr="00ED315C" w:rsidRDefault="005E6E0F" w:rsidP="00ED315C">
      <w:pPr>
        <w:pStyle w:val="a6"/>
        <w:tabs>
          <w:tab w:val="left" w:pos="726"/>
        </w:tabs>
        <w:rPr>
          <w:lang w:val="ru-RU"/>
        </w:rPr>
      </w:pPr>
      <w:r w:rsidRPr="00ED315C">
        <w:rPr>
          <w:lang w:val="ru-RU"/>
        </w:rPr>
        <w:t>В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соответствии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пунктом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18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статьи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110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Закона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банкротстве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начальная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цена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продажи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имущества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на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повторных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торгах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устанавливается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на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десять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процентов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ниже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начальной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цены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продажи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предприятия,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установленной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в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соответствии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Законом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банкротстве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на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первоначальных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торгах</w:t>
      </w:r>
      <w:r w:rsidR="00ED315C" w:rsidRPr="00ED315C">
        <w:rPr>
          <w:lang w:val="ru-RU"/>
        </w:rPr>
        <w:t>.</w:t>
      </w:r>
    </w:p>
    <w:p w:rsidR="00ED315C" w:rsidRPr="00ED315C" w:rsidRDefault="005E6E0F" w:rsidP="00ED315C">
      <w:pPr>
        <w:pStyle w:val="a6"/>
        <w:tabs>
          <w:tab w:val="left" w:pos="726"/>
        </w:tabs>
        <w:rPr>
          <w:lang w:val="ru-RU"/>
        </w:rPr>
      </w:pPr>
      <w:r w:rsidRPr="00ED315C">
        <w:rPr>
          <w:lang w:val="ru-RU"/>
        </w:rPr>
        <w:t>При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этом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необходимо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учитывать,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что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в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соответствии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пунктом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1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статьи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139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Закона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банкротстве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порядок,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сроки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условия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продажи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имущества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должника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определяются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утверждаются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собранием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кредиторов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или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комитетом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кредиторов</w:t>
      </w:r>
      <w:r w:rsidR="00ED315C" w:rsidRPr="00ED315C">
        <w:rPr>
          <w:lang w:val="ru-RU"/>
        </w:rPr>
        <w:t xml:space="preserve">. </w:t>
      </w:r>
      <w:r w:rsidRPr="00ED315C">
        <w:rPr>
          <w:lang w:val="ru-RU"/>
        </w:rPr>
        <w:t>В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случае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возникновения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обстоятельств,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требующих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внесение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изменений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в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порядок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реализации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имущества,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соответствующие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предложения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вносятся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конкурсным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управляющим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на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рассмотрение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собранию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кредиторов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или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в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комитет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кредиторов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для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последующего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утверждения</w:t>
      </w:r>
      <w:r w:rsidR="00ED315C" w:rsidRPr="00ED315C">
        <w:rPr>
          <w:lang w:val="ru-RU"/>
        </w:rPr>
        <w:t>.</w:t>
      </w:r>
    </w:p>
    <w:p w:rsidR="00ED315C" w:rsidRDefault="00ED315C" w:rsidP="00ED315C">
      <w:pPr>
        <w:pStyle w:val="1"/>
      </w:pPr>
      <w:r>
        <w:br w:type="page"/>
      </w:r>
      <w:bookmarkStart w:id="1" w:name="_Toc287009575"/>
      <w:r w:rsidR="005E6E0F" w:rsidRPr="00ED315C">
        <w:t>2</w:t>
      </w:r>
      <w:r w:rsidRPr="00ED315C">
        <w:t xml:space="preserve">. </w:t>
      </w:r>
      <w:r w:rsidR="005E6E0F" w:rsidRPr="00ED315C">
        <w:t>Проблем</w:t>
      </w:r>
      <w:r w:rsidR="000F7650" w:rsidRPr="00ED315C">
        <w:t>атика</w:t>
      </w:r>
      <w:r w:rsidRPr="00ED315C">
        <w:t xml:space="preserve"> </w:t>
      </w:r>
      <w:r w:rsidR="000F7650" w:rsidRPr="00ED315C">
        <w:t>антикризисного</w:t>
      </w:r>
      <w:r w:rsidRPr="00ED315C">
        <w:t xml:space="preserve"> </w:t>
      </w:r>
      <w:r w:rsidR="000F7650" w:rsidRPr="00ED315C">
        <w:t>управления</w:t>
      </w:r>
      <w:bookmarkEnd w:id="1"/>
    </w:p>
    <w:p w:rsidR="00ED315C" w:rsidRPr="00ED315C" w:rsidRDefault="00ED315C" w:rsidP="00ED315C">
      <w:pPr>
        <w:rPr>
          <w:lang w:eastAsia="en-US"/>
        </w:rPr>
      </w:pPr>
    </w:p>
    <w:p w:rsidR="00ED315C" w:rsidRPr="00ED315C" w:rsidRDefault="005E6E0F" w:rsidP="00ED315C">
      <w:pPr>
        <w:tabs>
          <w:tab w:val="left" w:pos="726"/>
        </w:tabs>
      </w:pPr>
      <w:r w:rsidRPr="00ED315C">
        <w:t>Антикризисное</w:t>
      </w:r>
      <w:r w:rsidR="00ED315C" w:rsidRPr="00ED315C">
        <w:t xml:space="preserve"> </w:t>
      </w:r>
      <w:r w:rsidRPr="00ED315C">
        <w:t>управление</w:t>
      </w:r>
      <w:r w:rsidR="00ED315C" w:rsidRPr="00ED315C">
        <w:t xml:space="preserve"> - </w:t>
      </w:r>
      <w:r w:rsidRPr="00ED315C">
        <w:t>это</w:t>
      </w:r>
      <w:r w:rsidR="00ED315C" w:rsidRPr="00ED315C">
        <w:t xml:space="preserve"> </w:t>
      </w:r>
      <w:r w:rsidRPr="00ED315C">
        <w:t>система</w:t>
      </w:r>
      <w:r w:rsidR="00ED315C" w:rsidRPr="00ED315C">
        <w:t xml:space="preserve"> </w:t>
      </w:r>
      <w:r w:rsidRPr="00ED315C">
        <w:t>управленческих</w:t>
      </w:r>
      <w:r w:rsidR="00ED315C" w:rsidRPr="00ED315C">
        <w:t xml:space="preserve"> </w:t>
      </w:r>
      <w:r w:rsidRPr="00ED315C">
        <w:t>мер</w:t>
      </w:r>
      <w:r w:rsidR="00ED315C" w:rsidRPr="00ED315C">
        <w:t xml:space="preserve"> </w:t>
      </w:r>
      <w:r w:rsidRPr="00ED315C">
        <w:t>по</w:t>
      </w:r>
      <w:r w:rsidR="00ED315C" w:rsidRPr="00ED315C">
        <w:t xml:space="preserve"> </w:t>
      </w:r>
      <w:r w:rsidRPr="00ED315C">
        <w:t>диагностике,</w:t>
      </w:r>
      <w:r w:rsidR="00ED315C" w:rsidRPr="00ED315C">
        <w:t xml:space="preserve"> </w:t>
      </w:r>
      <w:r w:rsidRPr="00ED315C">
        <w:t>предупреждению,</w:t>
      </w:r>
      <w:r w:rsidR="00ED315C" w:rsidRPr="00ED315C">
        <w:t xml:space="preserve"> </w:t>
      </w:r>
      <w:r w:rsidRPr="00ED315C">
        <w:t>нейтрализации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преодолению</w:t>
      </w:r>
      <w:r w:rsidR="00ED315C" w:rsidRPr="00ED315C">
        <w:t xml:space="preserve"> </w:t>
      </w:r>
      <w:r w:rsidRPr="00ED315C">
        <w:t>кризисных</w:t>
      </w:r>
      <w:r w:rsidR="00ED315C" w:rsidRPr="00ED315C">
        <w:t xml:space="preserve"> </w:t>
      </w:r>
      <w:r w:rsidRPr="00ED315C">
        <w:t>явлений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их</w:t>
      </w:r>
      <w:r w:rsidR="00ED315C" w:rsidRPr="00ED315C">
        <w:t xml:space="preserve"> </w:t>
      </w:r>
      <w:r w:rsidRPr="00ED315C">
        <w:t>причин</w:t>
      </w:r>
      <w:r w:rsidR="00ED315C" w:rsidRPr="00ED315C">
        <w:t xml:space="preserve"> </w:t>
      </w:r>
      <w:r w:rsidRPr="00ED315C">
        <w:t>на</w:t>
      </w:r>
      <w:r w:rsidR="00ED315C" w:rsidRPr="00ED315C">
        <w:t xml:space="preserve"> </w:t>
      </w:r>
      <w:r w:rsidRPr="00ED315C">
        <w:t>всех</w:t>
      </w:r>
      <w:r w:rsidR="00ED315C" w:rsidRPr="00ED315C">
        <w:t xml:space="preserve"> </w:t>
      </w:r>
      <w:r w:rsidRPr="00ED315C">
        <w:t>уровнях</w:t>
      </w:r>
      <w:r w:rsidR="00ED315C" w:rsidRPr="00ED315C">
        <w:t xml:space="preserve"> </w:t>
      </w:r>
      <w:r w:rsidRPr="00ED315C">
        <w:t>экономики</w:t>
      </w:r>
      <w:r w:rsidR="00ED315C" w:rsidRPr="00ED315C">
        <w:t>.</w:t>
      </w:r>
    </w:p>
    <w:p w:rsidR="00ED315C" w:rsidRPr="00ED315C" w:rsidRDefault="005E6E0F" w:rsidP="00ED315C">
      <w:pPr>
        <w:tabs>
          <w:tab w:val="left" w:pos="726"/>
        </w:tabs>
      </w:pPr>
      <w:r w:rsidRPr="00ED315C">
        <w:t>Антикризисное</w:t>
      </w:r>
      <w:r w:rsidR="00ED315C" w:rsidRPr="00ED315C">
        <w:t xml:space="preserve"> </w:t>
      </w:r>
      <w:r w:rsidRPr="00ED315C">
        <w:t>управление</w:t>
      </w:r>
      <w:r w:rsidR="00ED315C" w:rsidRPr="00ED315C">
        <w:t xml:space="preserve"> </w:t>
      </w:r>
      <w:r w:rsidRPr="00ED315C">
        <w:t>включает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себя</w:t>
      </w:r>
      <w:r w:rsidR="00ED315C" w:rsidRPr="00ED315C">
        <w:t xml:space="preserve"> </w:t>
      </w:r>
      <w:r w:rsidRPr="00ED315C">
        <w:t>использование</w:t>
      </w:r>
      <w:r w:rsidR="00ED315C" w:rsidRPr="00ED315C">
        <w:t xml:space="preserve"> </w:t>
      </w:r>
      <w:r w:rsidRPr="00ED315C">
        <w:t>важнейших</w:t>
      </w:r>
      <w:r w:rsidR="00ED315C" w:rsidRPr="00ED315C">
        <w:t xml:space="preserve"> </w:t>
      </w:r>
      <w:r w:rsidRPr="00ED315C">
        <w:t>экономических</w:t>
      </w:r>
      <w:r w:rsidR="00ED315C" w:rsidRPr="00ED315C">
        <w:t xml:space="preserve"> </w:t>
      </w:r>
      <w:r w:rsidRPr="00ED315C">
        <w:t>дисциплин</w:t>
      </w:r>
      <w:r w:rsidR="00ED315C" w:rsidRPr="00ED315C">
        <w:t xml:space="preserve"> (</w:t>
      </w:r>
      <w:r w:rsidRPr="00ED315C">
        <w:t>финансовый</w:t>
      </w:r>
      <w:r w:rsidR="00ED315C" w:rsidRPr="00ED315C">
        <w:t xml:space="preserve"> </w:t>
      </w:r>
      <w:r w:rsidRPr="00ED315C">
        <w:t>анализ,</w:t>
      </w:r>
      <w:r w:rsidR="00ED315C" w:rsidRPr="00ED315C">
        <w:t xml:space="preserve"> </w:t>
      </w:r>
      <w:r w:rsidRPr="00ED315C">
        <w:t>стратегическое,</w:t>
      </w:r>
      <w:r w:rsidR="00ED315C" w:rsidRPr="00ED315C">
        <w:t xml:space="preserve"> </w:t>
      </w:r>
      <w:r w:rsidRPr="00ED315C">
        <w:t>тактическое</w:t>
      </w:r>
      <w:r w:rsidR="00ED315C" w:rsidRPr="00ED315C">
        <w:t xml:space="preserve"> </w:t>
      </w:r>
      <w:r w:rsidRPr="00ED315C">
        <w:t>планирование,</w:t>
      </w:r>
      <w:r w:rsidR="00ED315C" w:rsidRPr="00ED315C">
        <w:t xml:space="preserve"> </w:t>
      </w:r>
      <w:r w:rsidRPr="00ED315C">
        <w:t>инвестирование,</w:t>
      </w:r>
      <w:r w:rsidR="00ED315C" w:rsidRPr="00ED315C">
        <w:t xml:space="preserve"> </w:t>
      </w:r>
      <w:r w:rsidRPr="00ED315C">
        <w:t>менеджмент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др</w:t>
      </w:r>
      <w:r w:rsidR="00ED315C" w:rsidRPr="00ED315C">
        <w:t xml:space="preserve">.), </w:t>
      </w:r>
      <w:r w:rsidRPr="00ED315C">
        <w:t>объединяя</w:t>
      </w:r>
      <w:r w:rsidR="00ED315C" w:rsidRPr="00ED315C">
        <w:t xml:space="preserve"> </w:t>
      </w:r>
      <w:r w:rsidRPr="00ED315C">
        <w:t>их</w:t>
      </w:r>
      <w:r w:rsidR="00ED315C" w:rsidRPr="00ED315C">
        <w:t xml:space="preserve"> </w:t>
      </w:r>
      <w:r w:rsidRPr="00ED315C">
        <w:t>при</w:t>
      </w:r>
      <w:r w:rsidR="00ED315C" w:rsidRPr="00ED315C">
        <w:t xml:space="preserve"> </w:t>
      </w:r>
      <w:r w:rsidRPr="00ED315C">
        <w:t>этом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единую</w:t>
      </w:r>
      <w:r w:rsidR="00ED315C" w:rsidRPr="00ED315C">
        <w:t xml:space="preserve"> </w:t>
      </w:r>
      <w:r w:rsidRPr="00ED315C">
        <w:t>систему</w:t>
      </w:r>
      <w:r w:rsidR="00ED315C" w:rsidRPr="00ED315C">
        <w:t xml:space="preserve"> </w:t>
      </w:r>
      <w:r w:rsidRPr="00ED315C">
        <w:t>на</w:t>
      </w:r>
      <w:r w:rsidR="00ED315C" w:rsidRPr="00ED315C">
        <w:t xml:space="preserve"> </w:t>
      </w:r>
      <w:r w:rsidRPr="00ED315C">
        <w:t>основе</w:t>
      </w:r>
      <w:r w:rsidR="00ED315C" w:rsidRPr="00ED315C">
        <w:t xml:space="preserve"> </w:t>
      </w:r>
      <w:r w:rsidRPr="00ED315C">
        <w:t>одного</w:t>
      </w:r>
      <w:r w:rsidR="00ED315C" w:rsidRPr="00ED315C">
        <w:t xml:space="preserve"> </w:t>
      </w:r>
      <w:r w:rsidRPr="00ED315C">
        <w:t>критерия</w:t>
      </w:r>
      <w:r w:rsidR="00ED315C" w:rsidRPr="00ED315C">
        <w:t xml:space="preserve">: </w:t>
      </w:r>
      <w:r w:rsidRPr="00ED315C">
        <w:t>возможности</w:t>
      </w:r>
      <w:r w:rsidR="00ED315C" w:rsidRPr="00ED315C">
        <w:t xml:space="preserve"> </w:t>
      </w:r>
      <w:r w:rsidRPr="00ED315C">
        <w:t>использования</w:t>
      </w:r>
      <w:r w:rsidR="00ED315C" w:rsidRPr="00ED315C">
        <w:t xml:space="preserve"> </w:t>
      </w:r>
      <w:r w:rsidRPr="00ED315C">
        <w:t>диагностики,</w:t>
      </w:r>
      <w:r w:rsidR="00ED315C" w:rsidRPr="00ED315C">
        <w:t xml:space="preserve"> </w:t>
      </w:r>
      <w:r w:rsidRPr="00ED315C">
        <w:t>предупреждения,</w:t>
      </w:r>
      <w:r w:rsidR="00ED315C" w:rsidRPr="00ED315C">
        <w:t xml:space="preserve"> </w:t>
      </w:r>
      <w:r w:rsidRPr="00ED315C">
        <w:t>нейтрализации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преодоления</w:t>
      </w:r>
      <w:r w:rsidR="00ED315C" w:rsidRPr="00ED315C">
        <w:t xml:space="preserve"> </w:t>
      </w:r>
      <w:r w:rsidRPr="00ED315C">
        <w:t>кризиса</w:t>
      </w:r>
      <w:r w:rsidR="00ED315C" w:rsidRPr="00ED315C">
        <w:t>.</w:t>
      </w:r>
    </w:p>
    <w:p w:rsidR="00ED315C" w:rsidRPr="00ED315C" w:rsidRDefault="005E6E0F" w:rsidP="00ED315C">
      <w:pPr>
        <w:shd w:val="clear" w:color="auto" w:fill="FFFFFF"/>
        <w:tabs>
          <w:tab w:val="left" w:pos="726"/>
        </w:tabs>
      </w:pPr>
      <w:r w:rsidRPr="00ED315C">
        <w:t>В</w:t>
      </w:r>
      <w:r w:rsidR="00ED315C" w:rsidRPr="00ED315C">
        <w:t xml:space="preserve"> </w:t>
      </w:r>
      <w:r w:rsidRPr="00ED315C">
        <w:t>любой</w:t>
      </w:r>
      <w:r w:rsidR="00ED315C" w:rsidRPr="00ED315C">
        <w:t xml:space="preserve"> </w:t>
      </w:r>
      <w:r w:rsidRPr="00ED315C">
        <w:t>момент</w:t>
      </w:r>
      <w:r w:rsidR="00ED315C" w:rsidRPr="00ED315C">
        <w:t xml:space="preserve"> </w:t>
      </w:r>
      <w:r w:rsidRPr="00ED315C">
        <w:t>существует</w:t>
      </w:r>
      <w:r w:rsidR="00ED315C" w:rsidRPr="00ED315C">
        <w:t xml:space="preserve"> </w:t>
      </w:r>
      <w:r w:rsidRPr="00ED315C">
        <w:t>опасность</w:t>
      </w:r>
      <w:r w:rsidR="00ED315C" w:rsidRPr="00ED315C">
        <w:t xml:space="preserve"> </w:t>
      </w:r>
      <w:r w:rsidRPr="00ED315C">
        <w:t>кризиса,</w:t>
      </w:r>
      <w:r w:rsidR="00ED315C" w:rsidRPr="00ED315C">
        <w:t xml:space="preserve"> </w:t>
      </w:r>
      <w:r w:rsidRPr="00ED315C">
        <w:t>даже</w:t>
      </w:r>
      <w:r w:rsidR="00ED315C" w:rsidRPr="00ED315C">
        <w:t xml:space="preserve"> </w:t>
      </w:r>
      <w:r w:rsidRPr="00ED315C">
        <w:t>тогда,</w:t>
      </w:r>
      <w:r w:rsidR="00ED315C" w:rsidRPr="00ED315C">
        <w:t xml:space="preserve"> </w:t>
      </w:r>
      <w:r w:rsidRPr="00ED315C">
        <w:t>когда</w:t>
      </w:r>
      <w:r w:rsidR="00ED315C" w:rsidRPr="00ED315C">
        <w:t xml:space="preserve"> </w:t>
      </w:r>
      <w:r w:rsidRPr="00ED315C">
        <w:t>кризис</w:t>
      </w:r>
      <w:r w:rsidR="00ED315C" w:rsidRPr="00ED315C">
        <w:t xml:space="preserve"> </w:t>
      </w:r>
      <w:r w:rsidRPr="00ED315C">
        <w:t>не</w:t>
      </w:r>
      <w:r w:rsidR="00ED315C" w:rsidRPr="00ED315C">
        <w:t xml:space="preserve"> </w:t>
      </w:r>
      <w:r w:rsidRPr="00ED315C">
        <w:t>наблюдается,</w:t>
      </w:r>
      <w:r w:rsidR="00ED315C" w:rsidRPr="00ED315C">
        <w:t xml:space="preserve"> </w:t>
      </w:r>
      <w:r w:rsidRPr="00ED315C">
        <w:t>когда</w:t>
      </w:r>
      <w:r w:rsidR="00ED315C" w:rsidRPr="00ED315C">
        <w:t xml:space="preserve"> </w:t>
      </w:r>
      <w:r w:rsidRPr="00ED315C">
        <w:t>его</w:t>
      </w:r>
      <w:r w:rsidR="00ED315C" w:rsidRPr="00ED315C">
        <w:t xml:space="preserve"> </w:t>
      </w:r>
      <w:r w:rsidRPr="00ED315C">
        <w:t>фактически</w:t>
      </w:r>
      <w:r w:rsidR="00ED315C" w:rsidRPr="00ED315C">
        <w:t xml:space="preserve"> </w:t>
      </w:r>
      <w:r w:rsidRPr="00ED315C">
        <w:t>нет</w:t>
      </w:r>
      <w:r w:rsidR="00ED315C" w:rsidRPr="00ED315C">
        <w:t xml:space="preserve">. </w:t>
      </w:r>
      <w:r w:rsidRPr="00ED315C">
        <w:t>Это</w:t>
      </w:r>
      <w:r w:rsidR="00ED315C" w:rsidRPr="00ED315C">
        <w:t xml:space="preserve"> </w:t>
      </w:r>
      <w:r w:rsidRPr="00ED315C">
        <w:t>определяется</w:t>
      </w:r>
      <w:r w:rsidR="00ED315C" w:rsidRPr="00ED315C">
        <w:t xml:space="preserve"> </w:t>
      </w:r>
      <w:r w:rsidRPr="00ED315C">
        <w:t>тем,</w:t>
      </w:r>
      <w:r w:rsidR="00ED315C" w:rsidRPr="00ED315C">
        <w:t xml:space="preserve"> </w:t>
      </w:r>
      <w:r w:rsidRPr="00ED315C">
        <w:t>что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управлении</w:t>
      </w:r>
      <w:r w:rsidR="00ED315C" w:rsidRPr="00ED315C">
        <w:t xml:space="preserve"> </w:t>
      </w:r>
      <w:r w:rsidRPr="00ED315C">
        <w:t>всегда</w:t>
      </w:r>
      <w:r w:rsidR="00ED315C" w:rsidRPr="00ED315C">
        <w:t xml:space="preserve"> </w:t>
      </w:r>
      <w:r w:rsidRPr="00ED315C">
        <w:t>существует</w:t>
      </w:r>
      <w:r w:rsidR="00ED315C" w:rsidRPr="00ED315C">
        <w:t xml:space="preserve"> </w:t>
      </w:r>
      <w:r w:rsidRPr="00ED315C">
        <w:t>риск,</w:t>
      </w:r>
      <w:r w:rsidR="00ED315C" w:rsidRPr="00ED315C">
        <w:t xml:space="preserve"> </w:t>
      </w:r>
      <w:r w:rsidRPr="00ED315C">
        <w:t>что</w:t>
      </w:r>
      <w:r w:rsidR="00ED315C" w:rsidRPr="00ED315C">
        <w:t xml:space="preserve"> </w:t>
      </w:r>
      <w:r w:rsidRPr="00ED315C">
        <w:t>социально-экономическая</w:t>
      </w:r>
      <w:r w:rsidR="00ED315C" w:rsidRPr="00ED315C">
        <w:t xml:space="preserve"> </w:t>
      </w:r>
      <w:r w:rsidRPr="00ED315C">
        <w:t>система</w:t>
      </w:r>
      <w:r w:rsidR="00ED315C" w:rsidRPr="00ED315C">
        <w:t xml:space="preserve"> </w:t>
      </w:r>
      <w:r w:rsidRPr="00ED315C">
        <w:t>развивается</w:t>
      </w:r>
      <w:r w:rsidR="00ED315C" w:rsidRPr="00ED315C">
        <w:t xml:space="preserve"> </w:t>
      </w:r>
      <w:r w:rsidRPr="00ED315C">
        <w:t>циклично,</w:t>
      </w:r>
      <w:r w:rsidR="00ED315C" w:rsidRPr="00ED315C">
        <w:t xml:space="preserve"> </w:t>
      </w:r>
      <w:r w:rsidRPr="00ED315C">
        <w:t>что</w:t>
      </w:r>
      <w:r w:rsidR="00ED315C" w:rsidRPr="00ED315C">
        <w:t xml:space="preserve"> </w:t>
      </w:r>
      <w:r w:rsidRPr="00ED315C">
        <w:t>меняется</w:t>
      </w:r>
      <w:r w:rsidR="00ED315C" w:rsidRPr="00ED315C">
        <w:t xml:space="preserve"> </w:t>
      </w:r>
      <w:r w:rsidRPr="00ED315C">
        <w:t>соотношение</w:t>
      </w:r>
      <w:r w:rsidR="00ED315C" w:rsidRPr="00ED315C">
        <w:t xml:space="preserve"> </w:t>
      </w:r>
      <w:r w:rsidRPr="00ED315C">
        <w:t>управляемых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неуправляемых</w:t>
      </w:r>
      <w:r w:rsidR="00ED315C" w:rsidRPr="00ED315C">
        <w:t xml:space="preserve"> </w:t>
      </w:r>
      <w:r w:rsidRPr="00ED315C">
        <w:t>процессов,</w:t>
      </w:r>
      <w:r w:rsidR="00ED315C" w:rsidRPr="00ED315C">
        <w:t xml:space="preserve"> </w:t>
      </w:r>
      <w:r w:rsidRPr="00ED315C">
        <w:t>изменяются</w:t>
      </w:r>
      <w:r w:rsidR="00ED315C" w:rsidRPr="00ED315C">
        <w:t xml:space="preserve"> </w:t>
      </w:r>
      <w:r w:rsidRPr="00ED315C">
        <w:t>человек,</w:t>
      </w:r>
      <w:r w:rsidR="00ED315C" w:rsidRPr="00ED315C">
        <w:t xml:space="preserve"> </w:t>
      </w:r>
      <w:r w:rsidRPr="00ED315C">
        <w:t>его</w:t>
      </w:r>
      <w:r w:rsidR="00ED315C" w:rsidRPr="00ED315C">
        <w:t xml:space="preserve"> </w:t>
      </w:r>
      <w:r w:rsidRPr="00ED315C">
        <w:t>потребности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интересы</w:t>
      </w:r>
      <w:r w:rsidR="00ED315C" w:rsidRPr="00ED315C">
        <w:t>.</w:t>
      </w:r>
    </w:p>
    <w:p w:rsidR="00ED315C" w:rsidRPr="00ED315C" w:rsidRDefault="005E6E0F" w:rsidP="00ED315C">
      <w:pPr>
        <w:shd w:val="clear" w:color="auto" w:fill="FFFFFF"/>
        <w:tabs>
          <w:tab w:val="left" w:pos="726"/>
        </w:tabs>
      </w:pPr>
      <w:r w:rsidRPr="00ED315C">
        <w:t>Управление</w:t>
      </w:r>
      <w:r w:rsidR="00ED315C" w:rsidRPr="00ED315C">
        <w:t xml:space="preserve"> </w:t>
      </w:r>
      <w:r w:rsidRPr="00ED315C">
        <w:t>социально-экономической</w:t>
      </w:r>
      <w:r w:rsidR="00ED315C" w:rsidRPr="00ED315C">
        <w:t xml:space="preserve"> </w:t>
      </w:r>
      <w:r w:rsidRPr="00ED315C">
        <w:t>системой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определенной</w:t>
      </w:r>
      <w:r w:rsidR="00ED315C" w:rsidRPr="00ED315C">
        <w:t xml:space="preserve"> </w:t>
      </w:r>
      <w:r w:rsidRPr="00ED315C">
        <w:t>мере</w:t>
      </w:r>
      <w:r w:rsidR="00ED315C" w:rsidRPr="00ED315C">
        <w:t xml:space="preserve"> </w:t>
      </w:r>
      <w:r w:rsidRPr="00ED315C">
        <w:t>должно</w:t>
      </w:r>
      <w:r w:rsidR="00ED315C" w:rsidRPr="00ED315C">
        <w:t xml:space="preserve"> </w:t>
      </w:r>
      <w:r w:rsidRPr="00ED315C">
        <w:t>быть</w:t>
      </w:r>
      <w:r w:rsidR="00ED315C" w:rsidRPr="00ED315C">
        <w:t xml:space="preserve"> </w:t>
      </w:r>
      <w:r w:rsidRPr="00ED315C">
        <w:t>всегда</w:t>
      </w:r>
      <w:r w:rsidR="00ED315C" w:rsidRPr="00ED315C">
        <w:t xml:space="preserve"> </w:t>
      </w:r>
      <w:r w:rsidRPr="00ED315C">
        <w:t>антикризисным</w:t>
      </w:r>
      <w:r w:rsidR="00ED315C" w:rsidRPr="00ED315C">
        <w:t>.</w:t>
      </w:r>
    </w:p>
    <w:p w:rsidR="00ED315C" w:rsidRPr="00ED315C" w:rsidRDefault="005E6E0F" w:rsidP="00ED315C">
      <w:pPr>
        <w:shd w:val="clear" w:color="auto" w:fill="FFFFFF"/>
        <w:tabs>
          <w:tab w:val="left" w:pos="726"/>
        </w:tabs>
      </w:pPr>
      <w:r w:rsidRPr="00ED315C">
        <w:t>Антикризисное</w:t>
      </w:r>
      <w:r w:rsidR="00ED315C" w:rsidRPr="00ED315C">
        <w:t xml:space="preserve"> </w:t>
      </w:r>
      <w:r w:rsidRPr="00ED315C">
        <w:t>управление</w:t>
      </w:r>
      <w:r w:rsidR="00ED315C" w:rsidRPr="00ED315C">
        <w:t xml:space="preserve"> - </w:t>
      </w:r>
      <w:r w:rsidRPr="00ED315C">
        <w:t>это</w:t>
      </w:r>
      <w:r w:rsidR="00ED315C" w:rsidRPr="00ED315C">
        <w:t xml:space="preserve"> </w:t>
      </w:r>
      <w:r w:rsidRPr="00ED315C">
        <w:t>управление,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котором</w:t>
      </w:r>
      <w:r w:rsidR="00ED315C" w:rsidRPr="00ED315C">
        <w:t xml:space="preserve"> </w:t>
      </w:r>
      <w:r w:rsidRPr="00ED315C">
        <w:t>поставлено</w:t>
      </w:r>
      <w:r w:rsidR="00ED315C" w:rsidRPr="00ED315C">
        <w:t xml:space="preserve"> </w:t>
      </w:r>
      <w:r w:rsidRPr="00ED315C">
        <w:t>определенным</w:t>
      </w:r>
      <w:r w:rsidR="00ED315C" w:rsidRPr="00ED315C">
        <w:t xml:space="preserve"> </w:t>
      </w:r>
      <w:r w:rsidRPr="00ED315C">
        <w:t>образом</w:t>
      </w:r>
      <w:r w:rsidR="00ED315C" w:rsidRPr="00ED315C">
        <w:t xml:space="preserve"> </w:t>
      </w:r>
      <w:r w:rsidRPr="00ED315C">
        <w:t>предвидение</w:t>
      </w:r>
      <w:r w:rsidR="00ED315C" w:rsidRPr="00ED315C">
        <w:t xml:space="preserve"> </w:t>
      </w:r>
      <w:r w:rsidRPr="00ED315C">
        <w:t>опасности</w:t>
      </w:r>
      <w:r w:rsidR="00ED315C" w:rsidRPr="00ED315C">
        <w:t xml:space="preserve"> </w:t>
      </w:r>
      <w:r w:rsidRPr="00ED315C">
        <w:t>кризиса,</w:t>
      </w:r>
      <w:r w:rsidR="00ED315C" w:rsidRPr="00ED315C">
        <w:t xml:space="preserve"> </w:t>
      </w:r>
      <w:r w:rsidRPr="00ED315C">
        <w:t>анализ</w:t>
      </w:r>
      <w:r w:rsidR="00ED315C" w:rsidRPr="00ED315C">
        <w:t xml:space="preserve"> </w:t>
      </w:r>
      <w:r w:rsidRPr="00ED315C">
        <w:t>его</w:t>
      </w:r>
      <w:r w:rsidR="00ED315C" w:rsidRPr="00ED315C">
        <w:t xml:space="preserve"> </w:t>
      </w:r>
      <w:r w:rsidRPr="00ED315C">
        <w:t>симптомов,</w:t>
      </w:r>
      <w:r w:rsidR="00ED315C" w:rsidRPr="00ED315C">
        <w:t xml:space="preserve"> </w:t>
      </w:r>
      <w:r w:rsidRPr="00ED315C">
        <w:t>мер</w:t>
      </w:r>
      <w:r w:rsidR="00ED315C" w:rsidRPr="00ED315C">
        <w:t xml:space="preserve"> </w:t>
      </w:r>
      <w:r w:rsidRPr="00ED315C">
        <w:t>по</w:t>
      </w:r>
      <w:r w:rsidR="00ED315C" w:rsidRPr="00ED315C">
        <w:t xml:space="preserve"> </w:t>
      </w:r>
      <w:r w:rsidRPr="00ED315C">
        <w:t>снижению</w:t>
      </w:r>
      <w:r w:rsidR="00ED315C" w:rsidRPr="00ED315C">
        <w:t xml:space="preserve"> </w:t>
      </w:r>
      <w:r w:rsidRPr="00ED315C">
        <w:t>отрицательных</w:t>
      </w:r>
      <w:r w:rsidR="00ED315C" w:rsidRPr="00ED315C">
        <w:t xml:space="preserve"> </w:t>
      </w:r>
      <w:r w:rsidRPr="00ED315C">
        <w:t>последствий</w:t>
      </w:r>
      <w:r w:rsidR="00ED315C" w:rsidRPr="00ED315C">
        <w:t xml:space="preserve"> </w:t>
      </w:r>
      <w:r w:rsidRPr="00ED315C">
        <w:t>кризиса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использования</w:t>
      </w:r>
      <w:r w:rsidR="00ED315C" w:rsidRPr="00ED315C">
        <w:t xml:space="preserve"> </w:t>
      </w:r>
      <w:r w:rsidRPr="00ED315C">
        <w:t>его</w:t>
      </w:r>
      <w:r w:rsidR="00ED315C" w:rsidRPr="00ED315C">
        <w:t xml:space="preserve"> </w:t>
      </w:r>
      <w:r w:rsidRPr="00ED315C">
        <w:t>факторов</w:t>
      </w:r>
      <w:r w:rsidR="00ED315C" w:rsidRPr="00ED315C">
        <w:t xml:space="preserve"> </w:t>
      </w:r>
      <w:r w:rsidRPr="00ED315C">
        <w:t>для</w:t>
      </w:r>
      <w:r w:rsidR="00ED315C" w:rsidRPr="00ED315C">
        <w:t xml:space="preserve"> </w:t>
      </w:r>
      <w:r w:rsidRPr="00ED315C">
        <w:t>последующего</w:t>
      </w:r>
      <w:r w:rsidR="00ED315C" w:rsidRPr="00ED315C">
        <w:t xml:space="preserve"> </w:t>
      </w:r>
      <w:r w:rsidRPr="00ED315C">
        <w:t>развития</w:t>
      </w:r>
      <w:r w:rsidR="00ED315C" w:rsidRPr="00ED315C">
        <w:t>.</w:t>
      </w:r>
    </w:p>
    <w:p w:rsidR="00ED315C" w:rsidRPr="00ED315C" w:rsidRDefault="005E6E0F" w:rsidP="00ED315C">
      <w:pPr>
        <w:shd w:val="clear" w:color="auto" w:fill="FFFFFF"/>
        <w:tabs>
          <w:tab w:val="left" w:pos="726"/>
        </w:tabs>
      </w:pPr>
      <w:r w:rsidRPr="00ED315C">
        <w:t>Возможность</w:t>
      </w:r>
      <w:r w:rsidR="00ED315C" w:rsidRPr="00ED315C">
        <w:t xml:space="preserve"> </w:t>
      </w:r>
      <w:r w:rsidRPr="00ED315C">
        <w:t>антикризисного</w:t>
      </w:r>
      <w:r w:rsidR="00ED315C" w:rsidRPr="00ED315C">
        <w:t xml:space="preserve"> </w:t>
      </w:r>
      <w:r w:rsidRPr="00ED315C">
        <w:t>управления</w:t>
      </w:r>
      <w:r w:rsidR="00ED315C" w:rsidRPr="00ED315C">
        <w:t xml:space="preserve"> </w:t>
      </w:r>
      <w:r w:rsidRPr="00ED315C">
        <w:t>определяется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первую</w:t>
      </w:r>
      <w:r w:rsidR="00ED315C" w:rsidRPr="00ED315C">
        <w:t xml:space="preserve"> </w:t>
      </w:r>
      <w:r w:rsidRPr="00ED315C">
        <w:t>очередь</w:t>
      </w:r>
      <w:r w:rsidR="00ED315C" w:rsidRPr="00ED315C">
        <w:t xml:space="preserve"> </w:t>
      </w:r>
      <w:r w:rsidRPr="00ED315C">
        <w:t>человеческим</w:t>
      </w:r>
      <w:r w:rsidR="00ED315C" w:rsidRPr="00ED315C">
        <w:t xml:space="preserve"> </w:t>
      </w:r>
      <w:r w:rsidRPr="00ED315C">
        <w:t>фактором</w:t>
      </w:r>
      <w:r w:rsidR="00ED315C" w:rsidRPr="00ED315C">
        <w:t xml:space="preserve">. </w:t>
      </w:r>
      <w:r w:rsidRPr="00ED315C">
        <w:t>Осознанная</w:t>
      </w:r>
      <w:r w:rsidR="00ED315C" w:rsidRPr="00ED315C">
        <w:t xml:space="preserve"> </w:t>
      </w:r>
      <w:r w:rsidRPr="00ED315C">
        <w:t>деятельность</w:t>
      </w:r>
      <w:r w:rsidR="00ED315C" w:rsidRPr="00ED315C">
        <w:t xml:space="preserve"> </w:t>
      </w:r>
      <w:r w:rsidRPr="00ED315C">
        <w:t>человека</w:t>
      </w:r>
      <w:r w:rsidR="00ED315C" w:rsidRPr="00ED315C">
        <w:t xml:space="preserve"> </w:t>
      </w:r>
      <w:r w:rsidRPr="00ED315C">
        <w:t>позволяет</w:t>
      </w:r>
      <w:r w:rsidR="00ED315C" w:rsidRPr="00ED315C">
        <w:t xml:space="preserve"> </w:t>
      </w:r>
      <w:r w:rsidRPr="00ED315C">
        <w:t>искать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находить</w:t>
      </w:r>
      <w:r w:rsidR="00ED315C" w:rsidRPr="00ED315C">
        <w:t xml:space="preserve"> </w:t>
      </w:r>
      <w:r w:rsidRPr="00ED315C">
        <w:t>пути</w:t>
      </w:r>
      <w:r w:rsidR="00ED315C" w:rsidRPr="00ED315C">
        <w:t xml:space="preserve"> </w:t>
      </w:r>
      <w:r w:rsidRPr="00ED315C">
        <w:t>выхода</w:t>
      </w:r>
      <w:r w:rsidR="00ED315C" w:rsidRPr="00ED315C">
        <w:t xml:space="preserve"> </w:t>
      </w:r>
      <w:r w:rsidRPr="00ED315C">
        <w:t>из</w:t>
      </w:r>
      <w:r w:rsidR="00ED315C" w:rsidRPr="00ED315C">
        <w:t xml:space="preserve"> </w:t>
      </w:r>
      <w:r w:rsidRPr="00ED315C">
        <w:t>критических</w:t>
      </w:r>
      <w:r w:rsidR="00ED315C" w:rsidRPr="00ED315C">
        <w:t xml:space="preserve"> </w:t>
      </w:r>
      <w:r w:rsidRPr="00ED315C">
        <w:t>ситуаций,</w:t>
      </w:r>
      <w:r w:rsidR="00ED315C" w:rsidRPr="00ED315C">
        <w:t xml:space="preserve"> </w:t>
      </w:r>
      <w:r w:rsidRPr="00ED315C">
        <w:t>концентрировать</w:t>
      </w:r>
      <w:r w:rsidR="00ED315C" w:rsidRPr="00ED315C">
        <w:t xml:space="preserve"> </w:t>
      </w:r>
      <w:r w:rsidRPr="00ED315C">
        <w:t>усилия</w:t>
      </w:r>
      <w:r w:rsidR="00ED315C" w:rsidRPr="00ED315C">
        <w:t xml:space="preserve"> </w:t>
      </w:r>
      <w:r w:rsidRPr="00ED315C">
        <w:t>на</w:t>
      </w:r>
      <w:r w:rsidR="00ED315C" w:rsidRPr="00ED315C">
        <w:t xml:space="preserve"> </w:t>
      </w:r>
      <w:r w:rsidRPr="00ED315C">
        <w:t>решении</w:t>
      </w:r>
      <w:r w:rsidR="00ED315C" w:rsidRPr="00ED315C">
        <w:t xml:space="preserve"> </w:t>
      </w:r>
      <w:r w:rsidRPr="00ED315C">
        <w:t>наиболее</w:t>
      </w:r>
      <w:r w:rsidR="00ED315C" w:rsidRPr="00ED315C">
        <w:t xml:space="preserve"> </w:t>
      </w:r>
      <w:r w:rsidRPr="00ED315C">
        <w:t>сложных</w:t>
      </w:r>
      <w:r w:rsidR="00ED315C" w:rsidRPr="00ED315C">
        <w:t xml:space="preserve"> </w:t>
      </w:r>
      <w:r w:rsidRPr="00ED315C">
        <w:t>проблем,</w:t>
      </w:r>
      <w:r w:rsidR="00ED315C" w:rsidRPr="00ED315C">
        <w:t xml:space="preserve"> </w:t>
      </w:r>
      <w:r w:rsidRPr="00ED315C">
        <w:t>использовать</w:t>
      </w:r>
      <w:r w:rsidR="00ED315C" w:rsidRPr="00ED315C">
        <w:t xml:space="preserve"> </w:t>
      </w:r>
      <w:r w:rsidRPr="00ED315C">
        <w:t>накопленный,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том</w:t>
      </w:r>
      <w:r w:rsidR="00ED315C" w:rsidRPr="00ED315C">
        <w:t xml:space="preserve"> </w:t>
      </w:r>
      <w:r w:rsidRPr="00ED315C">
        <w:t>числе</w:t>
      </w:r>
      <w:r w:rsidR="00ED315C" w:rsidRPr="00ED315C">
        <w:t xml:space="preserve"> </w:t>
      </w:r>
      <w:r w:rsidRPr="00ED315C">
        <w:t>тысячелетиями,</w:t>
      </w:r>
      <w:r w:rsidR="00ED315C" w:rsidRPr="00ED315C">
        <w:t xml:space="preserve"> </w:t>
      </w:r>
      <w:r w:rsidRPr="00ED315C">
        <w:t>опыт</w:t>
      </w:r>
      <w:r w:rsidR="00ED315C" w:rsidRPr="00ED315C">
        <w:t xml:space="preserve"> </w:t>
      </w:r>
      <w:r w:rsidRPr="00ED315C">
        <w:t>преодоления</w:t>
      </w:r>
      <w:r w:rsidR="00ED315C" w:rsidRPr="00ED315C">
        <w:t xml:space="preserve"> </w:t>
      </w:r>
      <w:r w:rsidRPr="00ED315C">
        <w:t>кризисов,</w:t>
      </w:r>
      <w:r w:rsidR="00ED315C" w:rsidRPr="00ED315C">
        <w:t xml:space="preserve"> </w:t>
      </w:r>
      <w:r w:rsidRPr="00ED315C">
        <w:t>приспосабливаться</w:t>
      </w:r>
      <w:r w:rsidR="00ED315C" w:rsidRPr="00ED315C">
        <w:t xml:space="preserve"> </w:t>
      </w:r>
      <w:r w:rsidRPr="00ED315C">
        <w:t>к</w:t>
      </w:r>
      <w:r w:rsidR="00ED315C" w:rsidRPr="00ED315C">
        <w:t xml:space="preserve"> </w:t>
      </w:r>
      <w:r w:rsidRPr="00ED315C">
        <w:t>возникающим</w:t>
      </w:r>
      <w:r w:rsidR="00ED315C" w:rsidRPr="00ED315C">
        <w:t xml:space="preserve"> </w:t>
      </w:r>
      <w:r w:rsidRPr="00ED315C">
        <w:t>ситуациям</w:t>
      </w:r>
      <w:r w:rsidR="00ED315C" w:rsidRPr="00ED315C">
        <w:t xml:space="preserve">. </w:t>
      </w:r>
      <w:r w:rsidRPr="00ED315C">
        <w:t>Кроме</w:t>
      </w:r>
      <w:r w:rsidR="00ED315C" w:rsidRPr="00ED315C">
        <w:t xml:space="preserve"> </w:t>
      </w:r>
      <w:r w:rsidRPr="00ED315C">
        <w:t>того,</w:t>
      </w:r>
      <w:r w:rsidR="00ED315C" w:rsidRPr="00ED315C">
        <w:t xml:space="preserve"> </w:t>
      </w:r>
      <w:r w:rsidRPr="00ED315C">
        <w:t>возможность</w:t>
      </w:r>
      <w:r w:rsidR="00ED315C" w:rsidRPr="00ED315C">
        <w:t xml:space="preserve"> </w:t>
      </w:r>
      <w:r w:rsidRPr="00ED315C">
        <w:t>антикризисного</w:t>
      </w:r>
      <w:r w:rsidR="00ED315C" w:rsidRPr="00ED315C">
        <w:t xml:space="preserve"> </w:t>
      </w:r>
      <w:r w:rsidRPr="00ED315C">
        <w:t>управления</w:t>
      </w:r>
      <w:r w:rsidR="00ED315C" w:rsidRPr="00ED315C">
        <w:t xml:space="preserve"> </w:t>
      </w:r>
      <w:r w:rsidRPr="00ED315C">
        <w:t>определяется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знанием</w:t>
      </w:r>
      <w:r w:rsidR="00ED315C" w:rsidRPr="00ED315C">
        <w:t xml:space="preserve"> </w:t>
      </w:r>
      <w:r w:rsidRPr="00ED315C">
        <w:t>циклического</w:t>
      </w:r>
      <w:r w:rsidR="00ED315C" w:rsidRPr="00ED315C">
        <w:t xml:space="preserve"> </w:t>
      </w:r>
      <w:r w:rsidRPr="00ED315C">
        <w:t>характера</w:t>
      </w:r>
      <w:r w:rsidR="00ED315C" w:rsidRPr="00ED315C">
        <w:t xml:space="preserve"> </w:t>
      </w:r>
      <w:r w:rsidRPr="00ED315C">
        <w:t>развития</w:t>
      </w:r>
      <w:r w:rsidR="00ED315C" w:rsidRPr="00ED315C">
        <w:t xml:space="preserve"> </w:t>
      </w:r>
      <w:r w:rsidRPr="00ED315C">
        <w:t>социально-экономических</w:t>
      </w:r>
      <w:r w:rsidR="00ED315C" w:rsidRPr="00ED315C">
        <w:t xml:space="preserve"> </w:t>
      </w:r>
      <w:r w:rsidRPr="00ED315C">
        <w:t>систем</w:t>
      </w:r>
      <w:r w:rsidR="00ED315C" w:rsidRPr="00ED315C">
        <w:t xml:space="preserve">. </w:t>
      </w:r>
      <w:r w:rsidRPr="00ED315C">
        <w:t>Это</w:t>
      </w:r>
      <w:r w:rsidR="00ED315C" w:rsidRPr="00ED315C">
        <w:t xml:space="preserve"> </w:t>
      </w:r>
      <w:r w:rsidRPr="00ED315C">
        <w:t>позволяет</w:t>
      </w:r>
      <w:r w:rsidR="00ED315C" w:rsidRPr="00ED315C">
        <w:t xml:space="preserve"> </w:t>
      </w:r>
      <w:r w:rsidRPr="00ED315C">
        <w:t>предвидеть</w:t>
      </w:r>
      <w:r w:rsidR="00ED315C" w:rsidRPr="00ED315C">
        <w:t xml:space="preserve"> </w:t>
      </w:r>
      <w:r w:rsidRPr="00ED315C">
        <w:t>кризисные</w:t>
      </w:r>
      <w:r w:rsidR="00ED315C" w:rsidRPr="00ED315C">
        <w:t xml:space="preserve"> </w:t>
      </w:r>
      <w:r w:rsidRPr="00ED315C">
        <w:t>ситуации,</w:t>
      </w:r>
      <w:r w:rsidR="00ED315C" w:rsidRPr="00ED315C">
        <w:t xml:space="preserve"> </w:t>
      </w:r>
      <w:r w:rsidRPr="00ED315C">
        <w:t>готовиться</w:t>
      </w:r>
      <w:r w:rsidR="00ED315C" w:rsidRPr="00ED315C">
        <w:t xml:space="preserve"> </w:t>
      </w:r>
      <w:r w:rsidRPr="00ED315C">
        <w:t>к</w:t>
      </w:r>
      <w:r w:rsidR="00ED315C" w:rsidRPr="00ED315C">
        <w:t xml:space="preserve"> </w:t>
      </w:r>
      <w:r w:rsidRPr="00ED315C">
        <w:t>ним</w:t>
      </w:r>
      <w:r w:rsidR="00ED315C" w:rsidRPr="00ED315C">
        <w:t xml:space="preserve">. </w:t>
      </w:r>
      <w:r w:rsidRPr="00ED315C">
        <w:t>Наиболее</w:t>
      </w:r>
      <w:r w:rsidR="00ED315C" w:rsidRPr="00ED315C">
        <w:t xml:space="preserve"> </w:t>
      </w:r>
      <w:r w:rsidRPr="00ED315C">
        <w:t>опасными</w:t>
      </w:r>
      <w:r w:rsidR="00ED315C" w:rsidRPr="00ED315C">
        <w:t xml:space="preserve"> </w:t>
      </w:r>
      <w:r w:rsidRPr="00ED315C">
        <w:t>являются</w:t>
      </w:r>
      <w:r w:rsidR="00ED315C" w:rsidRPr="00ED315C">
        <w:t xml:space="preserve"> </w:t>
      </w:r>
      <w:r w:rsidRPr="00ED315C">
        <w:t>неожиданные</w:t>
      </w:r>
      <w:r w:rsidR="00ED315C" w:rsidRPr="00ED315C">
        <w:t xml:space="preserve"> </w:t>
      </w:r>
      <w:r w:rsidRPr="00ED315C">
        <w:t>кризисы</w:t>
      </w:r>
      <w:r w:rsidR="00ED315C" w:rsidRPr="00ED315C">
        <w:t>.</w:t>
      </w:r>
    </w:p>
    <w:p w:rsidR="00ED315C" w:rsidRPr="00ED315C" w:rsidRDefault="005E6E0F" w:rsidP="00ED315C">
      <w:pPr>
        <w:shd w:val="clear" w:color="auto" w:fill="FFFFFF"/>
        <w:tabs>
          <w:tab w:val="left" w:pos="726"/>
        </w:tabs>
      </w:pPr>
      <w:r w:rsidRPr="00ED315C">
        <w:t>Необходимость</w:t>
      </w:r>
      <w:r w:rsidR="00ED315C" w:rsidRPr="00ED315C">
        <w:t xml:space="preserve"> </w:t>
      </w:r>
      <w:r w:rsidRPr="00ED315C">
        <w:t>антикризисного</w:t>
      </w:r>
      <w:r w:rsidR="00ED315C" w:rsidRPr="00ED315C">
        <w:t xml:space="preserve"> </w:t>
      </w:r>
      <w:r w:rsidRPr="00ED315C">
        <w:t>управления</w:t>
      </w:r>
      <w:r w:rsidR="00ED315C" w:rsidRPr="00ED315C">
        <w:t xml:space="preserve"> </w:t>
      </w:r>
      <w:r w:rsidRPr="00ED315C">
        <w:t>определяется</w:t>
      </w:r>
      <w:r w:rsidR="00ED315C" w:rsidRPr="00ED315C">
        <w:t xml:space="preserve"> </w:t>
      </w:r>
      <w:r w:rsidRPr="00ED315C">
        <w:t>целями</w:t>
      </w:r>
      <w:r w:rsidR="00ED315C" w:rsidRPr="00ED315C">
        <w:t xml:space="preserve"> </w:t>
      </w:r>
      <w:r w:rsidRPr="00ED315C">
        <w:t>развития</w:t>
      </w:r>
      <w:r w:rsidR="00ED315C" w:rsidRPr="00ED315C">
        <w:t xml:space="preserve">. </w:t>
      </w:r>
      <w:r w:rsidRPr="00ED315C">
        <w:t>Например,</w:t>
      </w:r>
      <w:r w:rsidR="00ED315C" w:rsidRPr="00ED315C">
        <w:t xml:space="preserve"> </w:t>
      </w:r>
      <w:r w:rsidRPr="00ED315C">
        <w:t>возникновение</w:t>
      </w:r>
      <w:r w:rsidR="00ED315C" w:rsidRPr="00ED315C">
        <w:t xml:space="preserve"> </w:t>
      </w:r>
      <w:r w:rsidRPr="00ED315C">
        <w:t>кризисных</w:t>
      </w:r>
      <w:r w:rsidR="00ED315C" w:rsidRPr="00ED315C">
        <w:t xml:space="preserve"> </w:t>
      </w:r>
      <w:r w:rsidRPr="00ED315C">
        <w:t>ситуаций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экологии,</w:t>
      </w:r>
      <w:r w:rsidR="00ED315C" w:rsidRPr="00ED315C">
        <w:t xml:space="preserve"> </w:t>
      </w:r>
      <w:r w:rsidRPr="00ED315C">
        <w:t>грозящих</w:t>
      </w:r>
      <w:r w:rsidR="00ED315C" w:rsidRPr="00ED315C">
        <w:t xml:space="preserve"> </w:t>
      </w:r>
      <w:r w:rsidRPr="00ED315C">
        <w:t>существованию</w:t>
      </w:r>
      <w:r w:rsidR="00ED315C" w:rsidRPr="00ED315C">
        <w:t xml:space="preserve"> </w:t>
      </w:r>
      <w:r w:rsidRPr="00ED315C">
        <w:t>человека,</w:t>
      </w:r>
      <w:r w:rsidR="00ED315C" w:rsidRPr="00ED315C">
        <w:t xml:space="preserve"> </w:t>
      </w:r>
      <w:r w:rsidRPr="00ED315C">
        <w:t>его</w:t>
      </w:r>
      <w:r w:rsidR="00ED315C" w:rsidRPr="00ED315C">
        <w:t xml:space="preserve"> </w:t>
      </w:r>
      <w:r w:rsidRPr="00ED315C">
        <w:t>здоровью,</w:t>
      </w:r>
      <w:r w:rsidR="00ED315C" w:rsidRPr="00ED315C">
        <w:t xml:space="preserve"> </w:t>
      </w:r>
      <w:r w:rsidRPr="00ED315C">
        <w:t>заставляет</w:t>
      </w:r>
      <w:r w:rsidR="00ED315C" w:rsidRPr="00ED315C">
        <w:t xml:space="preserve"> </w:t>
      </w:r>
      <w:r w:rsidRPr="00ED315C">
        <w:t>искать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находить</w:t>
      </w:r>
      <w:r w:rsidR="00ED315C" w:rsidRPr="00ED315C">
        <w:t xml:space="preserve"> </w:t>
      </w:r>
      <w:r w:rsidRPr="00ED315C">
        <w:t>новые</w:t>
      </w:r>
      <w:r w:rsidR="00ED315C" w:rsidRPr="00ED315C">
        <w:t xml:space="preserve"> </w:t>
      </w:r>
      <w:r w:rsidRPr="00ED315C">
        <w:t>средства</w:t>
      </w:r>
      <w:r w:rsidR="00ED315C" w:rsidRPr="00ED315C">
        <w:t xml:space="preserve"> </w:t>
      </w:r>
      <w:r w:rsidRPr="00ED315C">
        <w:t>антикризисного</w:t>
      </w:r>
      <w:r w:rsidR="00ED315C" w:rsidRPr="00ED315C">
        <w:t xml:space="preserve"> </w:t>
      </w:r>
      <w:r w:rsidRPr="00ED315C">
        <w:t>управления,</w:t>
      </w:r>
      <w:r w:rsidR="00ED315C" w:rsidRPr="00ED315C">
        <w:t xml:space="preserve"> </w:t>
      </w:r>
      <w:r w:rsidRPr="00ED315C">
        <w:t>к</w:t>
      </w:r>
      <w:r w:rsidR="00ED315C" w:rsidRPr="00ED315C">
        <w:t xml:space="preserve"> </w:t>
      </w:r>
      <w:r w:rsidRPr="00ED315C">
        <w:t>которому</w:t>
      </w:r>
      <w:r w:rsidR="00ED315C" w:rsidRPr="00ED315C">
        <w:t xml:space="preserve"> </w:t>
      </w:r>
      <w:r w:rsidRPr="00ED315C">
        <w:t>относится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принятие</w:t>
      </w:r>
      <w:r w:rsidR="00ED315C" w:rsidRPr="00ED315C">
        <w:t xml:space="preserve"> </w:t>
      </w:r>
      <w:r w:rsidRPr="00ED315C">
        <w:t>решений</w:t>
      </w:r>
      <w:r w:rsidR="00ED315C" w:rsidRPr="00ED315C">
        <w:t xml:space="preserve"> </w:t>
      </w:r>
      <w:r w:rsidRPr="00ED315C">
        <w:t>об</w:t>
      </w:r>
      <w:r w:rsidR="00ED315C" w:rsidRPr="00ED315C">
        <w:t xml:space="preserve"> </w:t>
      </w:r>
      <w:r w:rsidRPr="00ED315C">
        <w:t>изменении</w:t>
      </w:r>
      <w:r w:rsidR="00ED315C" w:rsidRPr="00ED315C">
        <w:t xml:space="preserve"> </w:t>
      </w:r>
      <w:r w:rsidRPr="00ED315C">
        <w:t>технологии</w:t>
      </w:r>
      <w:r w:rsidR="00ED315C" w:rsidRPr="00ED315C">
        <w:t>.</w:t>
      </w:r>
    </w:p>
    <w:p w:rsidR="00ED315C" w:rsidRPr="00ED315C" w:rsidRDefault="005E6E0F" w:rsidP="00ED315C">
      <w:pPr>
        <w:tabs>
          <w:tab w:val="left" w:pos="726"/>
        </w:tabs>
      </w:pPr>
      <w:r w:rsidRPr="00ED315C">
        <w:t>Проблематика</w:t>
      </w:r>
      <w:r w:rsidR="00ED315C" w:rsidRPr="00ED315C">
        <w:t xml:space="preserve"> </w:t>
      </w:r>
      <w:r w:rsidRPr="00ED315C">
        <w:t>антикризисного</w:t>
      </w:r>
      <w:r w:rsidR="00ED315C" w:rsidRPr="00ED315C">
        <w:t xml:space="preserve"> </w:t>
      </w:r>
      <w:r w:rsidRPr="00ED315C">
        <w:t>управления</w:t>
      </w:r>
      <w:r w:rsidR="00ED315C" w:rsidRPr="00ED315C">
        <w:t xml:space="preserve"> </w:t>
      </w:r>
      <w:r w:rsidRPr="00ED315C">
        <w:t>обширна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разнообразна</w:t>
      </w:r>
      <w:r w:rsidR="00ED315C" w:rsidRPr="00ED315C">
        <w:t xml:space="preserve">. </w:t>
      </w:r>
      <w:r w:rsidRPr="00ED315C">
        <w:t>Совокупность</w:t>
      </w:r>
      <w:r w:rsidR="00ED315C" w:rsidRPr="00ED315C">
        <w:t xml:space="preserve"> </w:t>
      </w:r>
      <w:r w:rsidRPr="00ED315C">
        <w:t>проблем</w:t>
      </w:r>
      <w:r w:rsidR="00ED315C" w:rsidRPr="00ED315C">
        <w:t xml:space="preserve"> </w:t>
      </w:r>
      <w:r w:rsidRPr="00ED315C">
        <w:t>можно</w:t>
      </w:r>
      <w:r w:rsidR="00ED315C" w:rsidRPr="00ED315C">
        <w:t xml:space="preserve"> </w:t>
      </w:r>
      <w:r w:rsidRPr="00ED315C">
        <w:t>представить</w:t>
      </w:r>
      <w:r w:rsidR="00ED315C" w:rsidRPr="00ED315C">
        <w:t xml:space="preserve"> </w:t>
      </w:r>
      <w:r w:rsidRPr="00ED315C">
        <w:t>четырьмя</w:t>
      </w:r>
      <w:r w:rsidR="00ED315C" w:rsidRPr="00ED315C">
        <w:t xml:space="preserve"> </w:t>
      </w:r>
      <w:r w:rsidRPr="00ED315C">
        <w:t>группами</w:t>
      </w:r>
      <w:r w:rsidR="00ED315C" w:rsidRPr="00ED315C">
        <w:t xml:space="preserve"> (</w:t>
      </w:r>
      <w:r w:rsidRPr="00ED315C">
        <w:t>рис</w:t>
      </w:r>
      <w:r w:rsidR="00ED315C" w:rsidRPr="00ED315C">
        <w:t>.1).</w:t>
      </w:r>
    </w:p>
    <w:p w:rsidR="00ED315C" w:rsidRPr="00ED315C" w:rsidRDefault="00ED315C" w:rsidP="00ED315C">
      <w:pPr>
        <w:tabs>
          <w:tab w:val="left" w:pos="726"/>
        </w:tabs>
      </w:pPr>
    </w:p>
    <w:p w:rsidR="00ED315C" w:rsidRPr="00ED315C" w:rsidRDefault="00412153" w:rsidP="00ED315C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25pt;height:393.75pt">
            <v:imagedata r:id="rId7" o:title=""/>
          </v:shape>
        </w:pict>
      </w:r>
    </w:p>
    <w:p w:rsidR="00ED315C" w:rsidRPr="00ED315C" w:rsidRDefault="005E6E0F" w:rsidP="004D6D1F">
      <w:r w:rsidRPr="00ED315C">
        <w:t>Рис</w:t>
      </w:r>
      <w:r w:rsidR="00ED315C" w:rsidRPr="00ED315C">
        <w:t xml:space="preserve">.1 </w:t>
      </w:r>
      <w:r w:rsidRPr="00ED315C">
        <w:t>Проблематика</w:t>
      </w:r>
      <w:r w:rsidR="00ED315C" w:rsidRPr="00ED315C">
        <w:t xml:space="preserve"> </w:t>
      </w:r>
      <w:r w:rsidRPr="00ED315C">
        <w:t>антикризисного</w:t>
      </w:r>
      <w:r w:rsidR="00ED315C" w:rsidRPr="00ED315C">
        <w:t xml:space="preserve"> </w:t>
      </w:r>
      <w:r w:rsidRPr="00ED315C">
        <w:t>управления</w:t>
      </w:r>
    </w:p>
    <w:p w:rsidR="008F0907" w:rsidRDefault="008F0907" w:rsidP="00ED315C">
      <w:pPr>
        <w:shd w:val="clear" w:color="auto" w:fill="FFFFFF"/>
        <w:tabs>
          <w:tab w:val="left" w:pos="726"/>
        </w:tabs>
      </w:pPr>
    </w:p>
    <w:p w:rsidR="00ED315C" w:rsidRPr="00ED315C" w:rsidRDefault="005E6E0F" w:rsidP="00ED315C">
      <w:pPr>
        <w:shd w:val="clear" w:color="auto" w:fill="FFFFFF"/>
        <w:tabs>
          <w:tab w:val="left" w:pos="726"/>
        </w:tabs>
      </w:pPr>
      <w:r w:rsidRPr="00ED315C">
        <w:t>Первая</w:t>
      </w:r>
      <w:r w:rsidR="00ED315C" w:rsidRPr="00ED315C">
        <w:t xml:space="preserve"> </w:t>
      </w:r>
      <w:r w:rsidRPr="00ED315C">
        <w:t>группа</w:t>
      </w:r>
      <w:r w:rsidR="00ED315C" w:rsidRPr="00ED315C">
        <w:t xml:space="preserve"> </w:t>
      </w:r>
      <w:r w:rsidRPr="00ED315C">
        <w:t>включает</w:t>
      </w:r>
      <w:r w:rsidR="00ED315C" w:rsidRPr="00ED315C">
        <w:t xml:space="preserve"> </w:t>
      </w:r>
      <w:r w:rsidRPr="00ED315C">
        <w:t>проблемы</w:t>
      </w:r>
      <w:r w:rsidR="00ED315C" w:rsidRPr="00ED315C">
        <w:t xml:space="preserve"> </w:t>
      </w:r>
      <w:r w:rsidRPr="00ED315C">
        <w:t>распознавания</w:t>
      </w:r>
      <w:r w:rsidR="00ED315C" w:rsidRPr="00ED315C">
        <w:t xml:space="preserve"> </w:t>
      </w:r>
      <w:r w:rsidRPr="00ED315C">
        <w:t>предкризисных</w:t>
      </w:r>
      <w:r w:rsidR="00ED315C" w:rsidRPr="00ED315C">
        <w:t xml:space="preserve"> </w:t>
      </w:r>
      <w:r w:rsidRPr="00ED315C">
        <w:t>ситуаций</w:t>
      </w:r>
      <w:r w:rsidR="00ED315C" w:rsidRPr="00ED315C">
        <w:t xml:space="preserve">. </w:t>
      </w:r>
      <w:r w:rsidRPr="00ED315C">
        <w:t>Это</w:t>
      </w:r>
      <w:r w:rsidR="00ED315C" w:rsidRPr="00ED315C">
        <w:t xml:space="preserve"> </w:t>
      </w:r>
      <w:r w:rsidRPr="00ED315C">
        <w:t>непростое</w:t>
      </w:r>
      <w:r w:rsidR="00ED315C" w:rsidRPr="00ED315C">
        <w:t xml:space="preserve"> </w:t>
      </w:r>
      <w:r w:rsidRPr="00ED315C">
        <w:t>дело</w:t>
      </w:r>
      <w:r w:rsidR="00ED315C" w:rsidRPr="00ED315C">
        <w:t xml:space="preserve"> - </w:t>
      </w:r>
      <w:r w:rsidRPr="00ED315C">
        <w:t>своевременно</w:t>
      </w:r>
      <w:r w:rsidR="00ED315C" w:rsidRPr="00ED315C">
        <w:t xml:space="preserve"> </w:t>
      </w:r>
      <w:r w:rsidRPr="00ED315C">
        <w:t>увидеть</w:t>
      </w:r>
      <w:r w:rsidR="00ED315C" w:rsidRPr="00ED315C">
        <w:t xml:space="preserve"> </w:t>
      </w:r>
      <w:r w:rsidRPr="00ED315C">
        <w:t>наступление</w:t>
      </w:r>
      <w:r w:rsidR="00ED315C" w:rsidRPr="00ED315C">
        <w:t xml:space="preserve"> </w:t>
      </w:r>
      <w:r w:rsidRPr="00ED315C">
        <w:t>кризиса,</w:t>
      </w:r>
      <w:r w:rsidR="00ED315C" w:rsidRPr="00ED315C">
        <w:t xml:space="preserve"> </w:t>
      </w:r>
      <w:r w:rsidRPr="00ED315C">
        <w:t>обнаружить</w:t>
      </w:r>
      <w:r w:rsidR="00ED315C" w:rsidRPr="00ED315C">
        <w:t xml:space="preserve"> </w:t>
      </w:r>
      <w:r w:rsidRPr="00ED315C">
        <w:t>его</w:t>
      </w:r>
      <w:r w:rsidR="00ED315C" w:rsidRPr="00ED315C">
        <w:t xml:space="preserve"> </w:t>
      </w:r>
      <w:r w:rsidRPr="00ED315C">
        <w:t>первые</w:t>
      </w:r>
      <w:r w:rsidR="00ED315C" w:rsidRPr="00ED315C">
        <w:t xml:space="preserve"> </w:t>
      </w:r>
      <w:r w:rsidRPr="00ED315C">
        <w:t>признаки,</w:t>
      </w:r>
      <w:r w:rsidR="00ED315C" w:rsidRPr="00ED315C">
        <w:t xml:space="preserve"> </w:t>
      </w:r>
      <w:r w:rsidRPr="00ED315C">
        <w:t>понять</w:t>
      </w:r>
      <w:r w:rsidR="00ED315C" w:rsidRPr="00ED315C">
        <w:t xml:space="preserve"> </w:t>
      </w:r>
      <w:r w:rsidRPr="00ED315C">
        <w:t>его</w:t>
      </w:r>
      <w:r w:rsidR="00ED315C" w:rsidRPr="00ED315C">
        <w:t xml:space="preserve"> </w:t>
      </w:r>
      <w:r w:rsidRPr="00ED315C">
        <w:t>характер</w:t>
      </w:r>
      <w:r w:rsidR="00ED315C" w:rsidRPr="00ED315C">
        <w:t xml:space="preserve">. </w:t>
      </w:r>
      <w:r w:rsidRPr="00ED315C">
        <w:t>От</w:t>
      </w:r>
      <w:r w:rsidR="00ED315C" w:rsidRPr="00ED315C">
        <w:t xml:space="preserve"> </w:t>
      </w:r>
      <w:r w:rsidRPr="00ED315C">
        <w:t>этого</w:t>
      </w:r>
      <w:r w:rsidR="00ED315C" w:rsidRPr="00ED315C">
        <w:t xml:space="preserve"> </w:t>
      </w:r>
      <w:r w:rsidRPr="00ED315C">
        <w:t>зависит</w:t>
      </w:r>
      <w:r w:rsidR="00ED315C" w:rsidRPr="00ED315C">
        <w:t xml:space="preserve"> </w:t>
      </w:r>
      <w:r w:rsidRPr="00ED315C">
        <w:t>предотвращение</w:t>
      </w:r>
      <w:r w:rsidR="00ED315C" w:rsidRPr="00ED315C">
        <w:t xml:space="preserve"> </w:t>
      </w:r>
      <w:r w:rsidRPr="00ED315C">
        <w:t>кризиса</w:t>
      </w:r>
      <w:r w:rsidR="00ED315C" w:rsidRPr="00ED315C">
        <w:t xml:space="preserve">. </w:t>
      </w:r>
      <w:r w:rsidRPr="00ED315C">
        <w:t>Но</w:t>
      </w:r>
      <w:r w:rsidR="00ED315C" w:rsidRPr="00ED315C">
        <w:t xml:space="preserve"> </w:t>
      </w:r>
      <w:r w:rsidRPr="00ED315C">
        <w:t>не</w:t>
      </w:r>
      <w:r w:rsidR="00ED315C" w:rsidRPr="00ED315C">
        <w:t xml:space="preserve"> </w:t>
      </w:r>
      <w:r w:rsidRPr="00ED315C">
        <w:t>только</w:t>
      </w:r>
      <w:r w:rsidR="00ED315C" w:rsidRPr="00ED315C">
        <w:t xml:space="preserve"> </w:t>
      </w:r>
      <w:r w:rsidRPr="00ED315C">
        <w:t>от</w:t>
      </w:r>
      <w:r w:rsidR="00ED315C" w:rsidRPr="00ED315C">
        <w:t xml:space="preserve"> </w:t>
      </w:r>
      <w:r w:rsidRPr="00ED315C">
        <w:t>этого</w:t>
      </w:r>
      <w:r w:rsidR="00ED315C" w:rsidRPr="00ED315C">
        <w:t xml:space="preserve">. </w:t>
      </w:r>
      <w:r w:rsidRPr="00ED315C">
        <w:t>Механизмы</w:t>
      </w:r>
      <w:r w:rsidR="00ED315C" w:rsidRPr="00ED315C">
        <w:t xml:space="preserve"> </w:t>
      </w:r>
      <w:r w:rsidRPr="00ED315C">
        <w:t>предотвращения</w:t>
      </w:r>
      <w:r w:rsidR="00ED315C" w:rsidRPr="00ED315C">
        <w:t xml:space="preserve"> </w:t>
      </w:r>
      <w:r w:rsidRPr="00ED315C">
        <w:t>кризиса</w:t>
      </w:r>
      <w:r w:rsidR="00ED315C" w:rsidRPr="00ED315C">
        <w:t xml:space="preserve"> </w:t>
      </w:r>
      <w:r w:rsidRPr="00ED315C">
        <w:t>надо</w:t>
      </w:r>
      <w:r w:rsidR="00ED315C" w:rsidRPr="00ED315C">
        <w:t xml:space="preserve"> </w:t>
      </w:r>
      <w:r w:rsidRPr="00ED315C">
        <w:t>построить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запустить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действие</w:t>
      </w:r>
      <w:r w:rsidR="00ED315C" w:rsidRPr="00ED315C">
        <w:t xml:space="preserve">. </w:t>
      </w:r>
      <w:r w:rsidRPr="00ED315C">
        <w:t>И</w:t>
      </w:r>
      <w:r w:rsidR="00ED315C" w:rsidRPr="00ED315C">
        <w:t xml:space="preserve"> </w:t>
      </w:r>
      <w:r w:rsidRPr="00ED315C">
        <w:t>это</w:t>
      </w:r>
      <w:r w:rsidR="00ED315C" w:rsidRPr="00ED315C">
        <w:t xml:space="preserve"> </w:t>
      </w:r>
      <w:r w:rsidRPr="00ED315C">
        <w:t>тоже</w:t>
      </w:r>
      <w:r w:rsidR="00ED315C" w:rsidRPr="00ED315C">
        <w:t xml:space="preserve"> </w:t>
      </w:r>
      <w:r w:rsidRPr="00ED315C">
        <w:t>проблема</w:t>
      </w:r>
      <w:r w:rsidR="00ED315C" w:rsidRPr="00ED315C">
        <w:t xml:space="preserve"> </w:t>
      </w:r>
      <w:r w:rsidRPr="00ED315C">
        <w:t>управления</w:t>
      </w:r>
      <w:r w:rsidR="00ED315C" w:rsidRPr="00ED315C">
        <w:t>.</w:t>
      </w:r>
    </w:p>
    <w:p w:rsidR="00ED315C" w:rsidRPr="00ED315C" w:rsidRDefault="005E6E0F" w:rsidP="00ED315C">
      <w:pPr>
        <w:shd w:val="clear" w:color="auto" w:fill="FFFFFF"/>
        <w:tabs>
          <w:tab w:val="left" w:pos="726"/>
        </w:tabs>
      </w:pPr>
      <w:r w:rsidRPr="00ED315C">
        <w:t>Но</w:t>
      </w:r>
      <w:r w:rsidR="00ED315C" w:rsidRPr="00ED315C">
        <w:t xml:space="preserve"> </w:t>
      </w:r>
      <w:r w:rsidRPr="00ED315C">
        <w:t>не</w:t>
      </w:r>
      <w:r w:rsidR="00ED315C" w:rsidRPr="00ED315C">
        <w:t xml:space="preserve"> </w:t>
      </w:r>
      <w:r w:rsidRPr="00ED315C">
        <w:t>все</w:t>
      </w:r>
      <w:r w:rsidR="00ED315C" w:rsidRPr="00ED315C">
        <w:t xml:space="preserve"> </w:t>
      </w:r>
      <w:r w:rsidRPr="00ED315C">
        <w:t>кризисы</w:t>
      </w:r>
      <w:r w:rsidR="00ED315C" w:rsidRPr="00ED315C">
        <w:t xml:space="preserve"> </w:t>
      </w:r>
      <w:r w:rsidRPr="00ED315C">
        <w:t>можно</w:t>
      </w:r>
      <w:r w:rsidR="00ED315C" w:rsidRPr="00ED315C">
        <w:t xml:space="preserve"> </w:t>
      </w:r>
      <w:r w:rsidRPr="00ED315C">
        <w:t>предотвратить,</w:t>
      </w:r>
      <w:r w:rsidR="00ED315C" w:rsidRPr="00ED315C">
        <w:t xml:space="preserve"> </w:t>
      </w:r>
      <w:r w:rsidRPr="00ED315C">
        <w:t>многие</w:t>
      </w:r>
      <w:r w:rsidR="00ED315C" w:rsidRPr="00ED315C">
        <w:t xml:space="preserve"> </w:t>
      </w:r>
      <w:r w:rsidRPr="00ED315C">
        <w:t>из</w:t>
      </w:r>
      <w:r w:rsidR="00ED315C" w:rsidRPr="00ED315C">
        <w:t xml:space="preserve"> </w:t>
      </w:r>
      <w:r w:rsidRPr="00ED315C">
        <w:t>них</w:t>
      </w:r>
      <w:r w:rsidR="00ED315C" w:rsidRPr="00ED315C">
        <w:t xml:space="preserve"> </w:t>
      </w:r>
      <w:r w:rsidRPr="00ED315C">
        <w:t>надо</w:t>
      </w:r>
      <w:r w:rsidR="00ED315C" w:rsidRPr="00ED315C">
        <w:t xml:space="preserve"> </w:t>
      </w:r>
      <w:r w:rsidRPr="00ED315C">
        <w:t>пережить,</w:t>
      </w:r>
      <w:r w:rsidR="00ED315C" w:rsidRPr="00ED315C">
        <w:t xml:space="preserve"> </w:t>
      </w:r>
      <w:r w:rsidRPr="00ED315C">
        <w:t>преодолеть</w:t>
      </w:r>
      <w:r w:rsidR="00ED315C" w:rsidRPr="00ED315C">
        <w:t xml:space="preserve">. </w:t>
      </w:r>
      <w:r w:rsidRPr="00ED315C">
        <w:t>И</w:t>
      </w:r>
      <w:r w:rsidR="00ED315C" w:rsidRPr="00ED315C">
        <w:t xml:space="preserve"> </w:t>
      </w:r>
      <w:r w:rsidRPr="00ED315C">
        <w:t>это</w:t>
      </w:r>
      <w:r w:rsidR="00ED315C" w:rsidRPr="00ED315C">
        <w:t xml:space="preserve"> </w:t>
      </w:r>
      <w:r w:rsidRPr="00ED315C">
        <w:t>достигается</w:t>
      </w:r>
      <w:r w:rsidR="00ED315C" w:rsidRPr="00ED315C">
        <w:t xml:space="preserve"> </w:t>
      </w:r>
      <w:r w:rsidRPr="00ED315C">
        <w:t>посредством</w:t>
      </w:r>
      <w:r w:rsidR="00ED315C" w:rsidRPr="00ED315C">
        <w:t xml:space="preserve"> </w:t>
      </w:r>
      <w:r w:rsidRPr="00ED315C">
        <w:t>управления</w:t>
      </w:r>
      <w:r w:rsidR="00ED315C" w:rsidRPr="00ED315C">
        <w:t xml:space="preserve">. </w:t>
      </w:r>
      <w:r w:rsidRPr="00ED315C">
        <w:t>Оно</w:t>
      </w:r>
      <w:r w:rsidR="00ED315C" w:rsidRPr="00ED315C">
        <w:t xml:space="preserve"> </w:t>
      </w:r>
      <w:r w:rsidRPr="00ED315C">
        <w:t>решает</w:t>
      </w:r>
      <w:r w:rsidR="00ED315C" w:rsidRPr="00ED315C">
        <w:t xml:space="preserve"> </w:t>
      </w:r>
      <w:r w:rsidRPr="00ED315C">
        <w:t>проблемы</w:t>
      </w:r>
      <w:r w:rsidR="00ED315C" w:rsidRPr="00ED315C">
        <w:t xml:space="preserve"> </w:t>
      </w:r>
      <w:r w:rsidRPr="00ED315C">
        <w:t>жизнедеятельности</w:t>
      </w:r>
      <w:r w:rsidR="00ED315C" w:rsidRPr="00ED315C">
        <w:t xml:space="preserve"> </w:t>
      </w:r>
      <w:r w:rsidRPr="00ED315C">
        <w:t>организации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период</w:t>
      </w:r>
      <w:r w:rsidR="00ED315C" w:rsidRPr="00ED315C">
        <w:t xml:space="preserve"> </w:t>
      </w:r>
      <w:r w:rsidRPr="00ED315C">
        <w:t>кризиса,</w:t>
      </w:r>
      <w:r w:rsidR="00ED315C" w:rsidRPr="00ED315C">
        <w:t xml:space="preserve"> </w:t>
      </w:r>
      <w:r w:rsidRPr="00ED315C">
        <w:t>способствует</w:t>
      </w:r>
      <w:r w:rsidR="00ED315C" w:rsidRPr="00ED315C">
        <w:t xml:space="preserve"> </w:t>
      </w:r>
      <w:r w:rsidRPr="00ED315C">
        <w:t>выходу</w:t>
      </w:r>
      <w:r w:rsidR="00ED315C" w:rsidRPr="00ED315C">
        <w:t xml:space="preserve"> </w:t>
      </w:r>
      <w:r w:rsidRPr="00ED315C">
        <w:t>из</w:t>
      </w:r>
      <w:r w:rsidR="00ED315C" w:rsidRPr="00ED315C">
        <w:t xml:space="preserve"> </w:t>
      </w:r>
      <w:r w:rsidRPr="00ED315C">
        <w:t>кризиса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ликвидации</w:t>
      </w:r>
      <w:r w:rsidR="00ED315C" w:rsidRPr="00ED315C">
        <w:t xml:space="preserve"> </w:t>
      </w:r>
      <w:r w:rsidRPr="00ED315C">
        <w:t>его</w:t>
      </w:r>
      <w:r w:rsidR="00ED315C" w:rsidRPr="00ED315C">
        <w:t xml:space="preserve"> </w:t>
      </w:r>
      <w:r w:rsidRPr="00ED315C">
        <w:t>последствий</w:t>
      </w:r>
      <w:r w:rsidR="00ED315C" w:rsidRPr="00ED315C">
        <w:t>.</w:t>
      </w:r>
    </w:p>
    <w:p w:rsidR="00ED315C" w:rsidRPr="00ED315C" w:rsidRDefault="005E6E0F" w:rsidP="00ED315C">
      <w:pPr>
        <w:shd w:val="clear" w:color="auto" w:fill="FFFFFF"/>
        <w:tabs>
          <w:tab w:val="left" w:pos="726"/>
        </w:tabs>
      </w:pPr>
      <w:r w:rsidRPr="00ED315C">
        <w:t>Вторая</w:t>
      </w:r>
      <w:r w:rsidR="00ED315C" w:rsidRPr="00ED315C">
        <w:t xml:space="preserve"> </w:t>
      </w:r>
      <w:r w:rsidRPr="00ED315C">
        <w:t>группа</w:t>
      </w:r>
      <w:r w:rsidR="00ED315C" w:rsidRPr="00ED315C">
        <w:t xml:space="preserve"> </w:t>
      </w:r>
      <w:r w:rsidRPr="00ED315C">
        <w:t>проблем</w:t>
      </w:r>
      <w:r w:rsidR="00ED315C" w:rsidRPr="00ED315C">
        <w:t xml:space="preserve"> </w:t>
      </w:r>
      <w:r w:rsidRPr="00ED315C">
        <w:t>антикризисного</w:t>
      </w:r>
      <w:r w:rsidR="00ED315C" w:rsidRPr="00ED315C">
        <w:t xml:space="preserve"> </w:t>
      </w:r>
      <w:r w:rsidRPr="00ED315C">
        <w:t>управления</w:t>
      </w:r>
      <w:r w:rsidR="00ED315C" w:rsidRPr="00ED315C">
        <w:t xml:space="preserve"> </w:t>
      </w:r>
      <w:r w:rsidRPr="00ED315C">
        <w:t>связана</w:t>
      </w:r>
      <w:r w:rsidR="00ED315C" w:rsidRPr="00ED315C">
        <w:t xml:space="preserve"> </w:t>
      </w:r>
      <w:r w:rsidRPr="00ED315C">
        <w:t>с</w:t>
      </w:r>
      <w:r w:rsidR="00ED315C" w:rsidRPr="00ED315C">
        <w:t xml:space="preserve"> </w:t>
      </w:r>
      <w:r w:rsidRPr="00ED315C">
        <w:t>ключевыми</w:t>
      </w:r>
      <w:r w:rsidR="00ED315C" w:rsidRPr="00ED315C">
        <w:t xml:space="preserve"> </w:t>
      </w:r>
      <w:r w:rsidRPr="00ED315C">
        <w:t>сферами</w:t>
      </w:r>
      <w:r w:rsidR="00ED315C" w:rsidRPr="00ED315C">
        <w:t xml:space="preserve"> </w:t>
      </w:r>
      <w:r w:rsidRPr="00ED315C">
        <w:t>жизнедеятельности</w:t>
      </w:r>
      <w:r w:rsidR="00ED315C" w:rsidRPr="00ED315C">
        <w:t xml:space="preserve"> </w:t>
      </w:r>
      <w:r w:rsidRPr="00ED315C">
        <w:t>организации</w:t>
      </w:r>
      <w:r w:rsidR="00ED315C" w:rsidRPr="00ED315C">
        <w:t xml:space="preserve">. </w:t>
      </w:r>
      <w:r w:rsidRPr="00ED315C">
        <w:t>Это,</w:t>
      </w:r>
      <w:r w:rsidR="00ED315C" w:rsidRPr="00ED315C">
        <w:t xml:space="preserve"> </w:t>
      </w:r>
      <w:r w:rsidRPr="00ED315C">
        <w:t>прежде</w:t>
      </w:r>
      <w:r w:rsidR="00ED315C" w:rsidRPr="00ED315C">
        <w:t xml:space="preserve"> </w:t>
      </w:r>
      <w:r w:rsidRPr="00ED315C">
        <w:t>всего,</w:t>
      </w:r>
      <w:r w:rsidR="00ED315C" w:rsidRPr="00ED315C">
        <w:t xml:space="preserve"> </w:t>
      </w:r>
      <w:r w:rsidRPr="00ED315C">
        <w:t>методологические</w:t>
      </w:r>
      <w:r w:rsidR="00ED315C" w:rsidRPr="00ED315C">
        <w:t xml:space="preserve"> </w:t>
      </w:r>
      <w:r w:rsidRPr="00ED315C">
        <w:t>проблемы</w:t>
      </w:r>
      <w:r w:rsidR="00ED315C" w:rsidRPr="00ED315C">
        <w:t xml:space="preserve"> </w:t>
      </w:r>
      <w:r w:rsidRPr="00ED315C">
        <w:t>ее</w:t>
      </w:r>
      <w:r w:rsidR="00ED315C" w:rsidRPr="00ED315C">
        <w:t xml:space="preserve"> </w:t>
      </w:r>
      <w:r w:rsidRPr="00ED315C">
        <w:t>жизнедеятельности</w:t>
      </w:r>
      <w:r w:rsidR="00ED315C" w:rsidRPr="00ED315C">
        <w:t xml:space="preserve">. </w:t>
      </w:r>
      <w:r w:rsidRPr="00ED315C">
        <w:t>В</w:t>
      </w:r>
      <w:r w:rsidR="00ED315C" w:rsidRPr="00ED315C">
        <w:t xml:space="preserve"> </w:t>
      </w:r>
      <w:r w:rsidRPr="00ED315C">
        <w:t>процессах</w:t>
      </w:r>
      <w:r w:rsidR="00ED315C" w:rsidRPr="00ED315C">
        <w:t xml:space="preserve"> </w:t>
      </w:r>
      <w:r w:rsidRPr="00ED315C">
        <w:t>их</w:t>
      </w:r>
      <w:r w:rsidR="00ED315C" w:rsidRPr="00ED315C">
        <w:t xml:space="preserve"> </w:t>
      </w:r>
      <w:r w:rsidRPr="00ED315C">
        <w:t>решения</w:t>
      </w:r>
      <w:r w:rsidR="00ED315C" w:rsidRPr="00ED315C">
        <w:t xml:space="preserve"> </w:t>
      </w:r>
      <w:r w:rsidRPr="00ED315C">
        <w:t>формулируются</w:t>
      </w:r>
      <w:r w:rsidR="00ED315C" w:rsidRPr="00ED315C">
        <w:t xml:space="preserve"> </w:t>
      </w:r>
      <w:r w:rsidRPr="00ED315C">
        <w:t>миссия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цель</w:t>
      </w:r>
      <w:r w:rsidR="00ED315C" w:rsidRPr="00ED315C">
        <w:t xml:space="preserve"> </w:t>
      </w:r>
      <w:r w:rsidRPr="00ED315C">
        <w:t>управления,</w:t>
      </w:r>
      <w:r w:rsidR="00ED315C" w:rsidRPr="00ED315C">
        <w:t xml:space="preserve"> </w:t>
      </w:r>
      <w:r w:rsidRPr="00ED315C">
        <w:t>определяются</w:t>
      </w:r>
      <w:r w:rsidR="00ED315C" w:rsidRPr="00ED315C">
        <w:t xml:space="preserve"> </w:t>
      </w:r>
      <w:r w:rsidRPr="00ED315C">
        <w:t>пути,</w:t>
      </w:r>
      <w:r w:rsidR="00ED315C" w:rsidRPr="00ED315C">
        <w:t xml:space="preserve"> </w:t>
      </w:r>
      <w:r w:rsidRPr="00ED315C">
        <w:t>средства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методы</w:t>
      </w:r>
      <w:r w:rsidR="00ED315C" w:rsidRPr="00ED315C">
        <w:t xml:space="preserve"> </w:t>
      </w:r>
      <w:r w:rsidRPr="00ED315C">
        <w:t>управления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условиях</w:t>
      </w:r>
      <w:r w:rsidR="00ED315C" w:rsidRPr="00ED315C">
        <w:t xml:space="preserve"> </w:t>
      </w:r>
      <w:r w:rsidRPr="00ED315C">
        <w:t>кризисной</w:t>
      </w:r>
      <w:r w:rsidR="00ED315C" w:rsidRPr="00ED315C">
        <w:t xml:space="preserve"> </w:t>
      </w:r>
      <w:r w:rsidRPr="00ED315C">
        <w:t>ситуации</w:t>
      </w:r>
      <w:r w:rsidR="00ED315C" w:rsidRPr="00ED315C">
        <w:t xml:space="preserve">. </w:t>
      </w:r>
      <w:r w:rsidRPr="00ED315C">
        <w:t>Эта</w:t>
      </w:r>
      <w:r w:rsidR="00ED315C" w:rsidRPr="00ED315C">
        <w:t xml:space="preserve"> </w:t>
      </w:r>
      <w:r w:rsidRPr="00ED315C">
        <w:t>группа</w:t>
      </w:r>
      <w:r w:rsidR="00ED315C" w:rsidRPr="00ED315C">
        <w:t xml:space="preserve"> </w:t>
      </w:r>
      <w:r w:rsidRPr="00ED315C">
        <w:t>включает</w:t>
      </w:r>
      <w:r w:rsidR="00ED315C" w:rsidRPr="00ED315C">
        <w:t xml:space="preserve"> </w:t>
      </w:r>
      <w:r w:rsidRPr="00ED315C">
        <w:t>комплекс</w:t>
      </w:r>
      <w:r w:rsidR="00ED315C" w:rsidRPr="00ED315C">
        <w:t xml:space="preserve"> </w:t>
      </w:r>
      <w:r w:rsidRPr="00ED315C">
        <w:t>проблем</w:t>
      </w:r>
      <w:r w:rsidR="00ED315C" w:rsidRPr="00ED315C">
        <w:t xml:space="preserve"> </w:t>
      </w:r>
      <w:r w:rsidRPr="00ED315C">
        <w:t>финансово-экономического</w:t>
      </w:r>
      <w:r w:rsidR="00ED315C" w:rsidRPr="00ED315C">
        <w:t xml:space="preserve"> </w:t>
      </w:r>
      <w:r w:rsidRPr="00ED315C">
        <w:t>характера</w:t>
      </w:r>
      <w:r w:rsidR="00ED315C" w:rsidRPr="00ED315C">
        <w:t xml:space="preserve">. </w:t>
      </w:r>
      <w:r w:rsidRPr="00ED315C">
        <w:t>Например,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экономическом</w:t>
      </w:r>
      <w:r w:rsidR="00ED315C" w:rsidRPr="00ED315C">
        <w:t xml:space="preserve"> </w:t>
      </w:r>
      <w:r w:rsidRPr="00ED315C">
        <w:t>антикризисном</w:t>
      </w:r>
      <w:r w:rsidR="00ED315C" w:rsidRPr="00ED315C">
        <w:t xml:space="preserve"> </w:t>
      </w:r>
      <w:r w:rsidRPr="00ED315C">
        <w:t>управлении</w:t>
      </w:r>
      <w:r w:rsidR="00ED315C" w:rsidRPr="00ED315C">
        <w:t xml:space="preserve"> </w:t>
      </w:r>
      <w:r w:rsidRPr="00ED315C">
        <w:t>возникает</w:t>
      </w:r>
      <w:r w:rsidR="00ED315C" w:rsidRPr="00ED315C">
        <w:t xml:space="preserve"> </w:t>
      </w:r>
      <w:r w:rsidRPr="00ED315C">
        <w:t>необходимость</w:t>
      </w:r>
      <w:r w:rsidR="00ED315C" w:rsidRPr="00ED315C">
        <w:t xml:space="preserve"> </w:t>
      </w:r>
      <w:r w:rsidRPr="00ED315C">
        <w:t>определения</w:t>
      </w:r>
      <w:r w:rsidR="00ED315C" w:rsidRPr="00ED315C">
        <w:t xml:space="preserve"> </w:t>
      </w:r>
      <w:r w:rsidRPr="00ED315C">
        <w:t>типов</w:t>
      </w:r>
      <w:r w:rsidR="00ED315C" w:rsidRPr="00ED315C">
        <w:t xml:space="preserve"> </w:t>
      </w:r>
      <w:r w:rsidRPr="00ED315C">
        <w:t>диверсификации</w:t>
      </w:r>
      <w:r w:rsidR="00ED315C" w:rsidRPr="00ED315C">
        <w:t xml:space="preserve"> </w:t>
      </w:r>
      <w:r w:rsidRPr="00ED315C">
        <w:t>производства</w:t>
      </w:r>
      <w:r w:rsidR="00ED315C" w:rsidRPr="00ED315C">
        <w:t xml:space="preserve"> </w:t>
      </w:r>
      <w:r w:rsidRPr="00ED315C">
        <w:t>или</w:t>
      </w:r>
      <w:r w:rsidR="00ED315C" w:rsidRPr="00ED315C">
        <w:t xml:space="preserve"> </w:t>
      </w:r>
      <w:r w:rsidRPr="00ED315C">
        <w:t>проведения</w:t>
      </w:r>
      <w:r w:rsidR="00ED315C" w:rsidRPr="00ED315C">
        <w:t xml:space="preserve"> </w:t>
      </w:r>
      <w:r w:rsidRPr="00ED315C">
        <w:t>конверсии</w:t>
      </w:r>
      <w:r w:rsidR="00ED315C" w:rsidRPr="00ED315C">
        <w:t xml:space="preserve">. </w:t>
      </w:r>
      <w:r w:rsidRPr="00ED315C">
        <w:t>Это</w:t>
      </w:r>
      <w:r w:rsidR="00ED315C" w:rsidRPr="00ED315C">
        <w:t xml:space="preserve"> </w:t>
      </w:r>
      <w:r w:rsidRPr="00ED315C">
        <w:t>требует</w:t>
      </w:r>
      <w:r w:rsidR="00ED315C" w:rsidRPr="00ED315C">
        <w:t xml:space="preserve"> </w:t>
      </w:r>
      <w:r w:rsidRPr="00ED315C">
        <w:t>дополнительных</w:t>
      </w:r>
      <w:r w:rsidR="00ED315C" w:rsidRPr="00ED315C">
        <w:t xml:space="preserve"> </w:t>
      </w:r>
      <w:r w:rsidRPr="00ED315C">
        <w:t>ресурсов,</w:t>
      </w:r>
      <w:r w:rsidR="00ED315C" w:rsidRPr="00ED315C">
        <w:t xml:space="preserve"> </w:t>
      </w:r>
      <w:r w:rsidRPr="00ED315C">
        <w:t>поиска</w:t>
      </w:r>
      <w:r w:rsidR="00ED315C" w:rsidRPr="00ED315C">
        <w:t xml:space="preserve"> </w:t>
      </w:r>
      <w:r w:rsidRPr="00ED315C">
        <w:t>источников</w:t>
      </w:r>
      <w:r w:rsidR="00ED315C" w:rsidRPr="00ED315C">
        <w:t xml:space="preserve"> </w:t>
      </w:r>
      <w:r w:rsidRPr="00ED315C">
        <w:t>финансирования</w:t>
      </w:r>
      <w:r w:rsidR="00ED315C" w:rsidRPr="00ED315C">
        <w:t xml:space="preserve">. </w:t>
      </w:r>
      <w:r w:rsidRPr="00ED315C">
        <w:t>Существуют</w:t>
      </w:r>
      <w:r w:rsidR="00ED315C" w:rsidRPr="00ED315C">
        <w:t xml:space="preserve"> </w:t>
      </w:r>
      <w:r w:rsidRPr="00ED315C">
        <w:t>также</w:t>
      </w:r>
      <w:r w:rsidR="00ED315C" w:rsidRPr="00ED315C">
        <w:t xml:space="preserve"> </w:t>
      </w:r>
      <w:r w:rsidRPr="00ED315C">
        <w:t>проблемы</w:t>
      </w:r>
      <w:r w:rsidR="00ED315C" w:rsidRPr="00ED315C">
        <w:t xml:space="preserve"> </w:t>
      </w:r>
      <w:r w:rsidRPr="00ED315C">
        <w:t>организационного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правового</w:t>
      </w:r>
      <w:r w:rsidR="00ED315C" w:rsidRPr="00ED315C">
        <w:t xml:space="preserve"> </w:t>
      </w:r>
      <w:r w:rsidRPr="00ED315C">
        <w:t>содержания,</w:t>
      </w:r>
      <w:r w:rsidR="00ED315C" w:rsidRPr="00ED315C">
        <w:t xml:space="preserve"> </w:t>
      </w:r>
      <w:r w:rsidRPr="00ED315C">
        <w:t>множество</w:t>
      </w:r>
      <w:r w:rsidR="00ED315C" w:rsidRPr="00ED315C">
        <w:t xml:space="preserve"> </w:t>
      </w:r>
      <w:r w:rsidRPr="00ED315C">
        <w:t>социально-психологических</w:t>
      </w:r>
      <w:r w:rsidR="00ED315C" w:rsidRPr="00ED315C">
        <w:t xml:space="preserve"> </w:t>
      </w:r>
      <w:r w:rsidRPr="00ED315C">
        <w:t>проблем</w:t>
      </w:r>
      <w:r w:rsidR="00ED315C" w:rsidRPr="00ED315C">
        <w:t>.</w:t>
      </w:r>
    </w:p>
    <w:p w:rsidR="00ED315C" w:rsidRPr="00ED315C" w:rsidRDefault="005E6E0F" w:rsidP="00ED315C">
      <w:pPr>
        <w:shd w:val="clear" w:color="auto" w:fill="FFFFFF"/>
        <w:tabs>
          <w:tab w:val="left" w:pos="726"/>
        </w:tabs>
      </w:pPr>
      <w:r w:rsidRPr="00ED315C">
        <w:t>Проблематику</w:t>
      </w:r>
      <w:r w:rsidR="00ED315C" w:rsidRPr="00ED315C">
        <w:t xml:space="preserve"> </w:t>
      </w:r>
      <w:r w:rsidRPr="00ED315C">
        <w:t>антикризисного</w:t>
      </w:r>
      <w:r w:rsidR="00ED315C" w:rsidRPr="00ED315C">
        <w:t xml:space="preserve"> </w:t>
      </w:r>
      <w:r w:rsidRPr="00ED315C">
        <w:t>управления</w:t>
      </w:r>
      <w:r w:rsidR="00ED315C" w:rsidRPr="00ED315C">
        <w:t xml:space="preserve"> </w:t>
      </w:r>
      <w:r w:rsidRPr="00ED315C">
        <w:t>можно</w:t>
      </w:r>
      <w:r w:rsidR="00ED315C" w:rsidRPr="00ED315C">
        <w:t xml:space="preserve"> </w:t>
      </w:r>
      <w:r w:rsidRPr="00ED315C">
        <w:t>представить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дифференциации</w:t>
      </w:r>
      <w:r w:rsidR="00ED315C" w:rsidRPr="00ED315C">
        <w:t xml:space="preserve"> </w:t>
      </w:r>
      <w:r w:rsidRPr="00ED315C">
        <w:t>технологий</w:t>
      </w:r>
      <w:r w:rsidR="00ED315C" w:rsidRPr="00ED315C">
        <w:t xml:space="preserve"> </w:t>
      </w:r>
      <w:r w:rsidRPr="00ED315C">
        <w:t>управления</w:t>
      </w:r>
      <w:r w:rsidR="00ED315C" w:rsidRPr="00ED315C">
        <w:t xml:space="preserve"> (</w:t>
      </w:r>
      <w:r w:rsidRPr="00ED315C">
        <w:t>третья</w:t>
      </w:r>
      <w:r w:rsidR="00ED315C" w:rsidRPr="00ED315C">
        <w:t xml:space="preserve"> </w:t>
      </w:r>
      <w:r w:rsidRPr="00ED315C">
        <w:t>группа</w:t>
      </w:r>
      <w:r w:rsidR="00ED315C" w:rsidRPr="00ED315C">
        <w:t xml:space="preserve"> </w:t>
      </w:r>
      <w:r w:rsidRPr="00ED315C">
        <w:t>проблем</w:t>
      </w:r>
      <w:r w:rsidR="00ED315C" w:rsidRPr="00ED315C">
        <w:t xml:space="preserve">). </w:t>
      </w:r>
      <w:r w:rsidRPr="00ED315C">
        <w:t>Она</w:t>
      </w:r>
      <w:r w:rsidR="00ED315C" w:rsidRPr="00ED315C">
        <w:t xml:space="preserve"> </w:t>
      </w:r>
      <w:r w:rsidRPr="00ED315C">
        <w:t>включает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самом</w:t>
      </w:r>
      <w:r w:rsidR="00ED315C" w:rsidRPr="00ED315C">
        <w:t xml:space="preserve"> </w:t>
      </w:r>
      <w:r w:rsidRPr="00ED315C">
        <w:t>общем</w:t>
      </w:r>
      <w:r w:rsidR="00ED315C" w:rsidRPr="00ED315C">
        <w:t xml:space="preserve"> </w:t>
      </w:r>
      <w:r w:rsidRPr="00ED315C">
        <w:t>виде</w:t>
      </w:r>
      <w:r w:rsidR="00ED315C" w:rsidRPr="00ED315C">
        <w:t xml:space="preserve"> </w:t>
      </w:r>
      <w:r w:rsidRPr="00ED315C">
        <w:t>проблемы</w:t>
      </w:r>
      <w:r w:rsidR="00ED315C" w:rsidRPr="00ED315C">
        <w:t xml:space="preserve"> </w:t>
      </w:r>
      <w:r w:rsidRPr="00ED315C">
        <w:t>прогнозирования</w:t>
      </w:r>
      <w:r w:rsidR="00ED315C" w:rsidRPr="00ED315C">
        <w:t xml:space="preserve"> </w:t>
      </w:r>
      <w:r w:rsidRPr="00ED315C">
        <w:t>кризисов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вариантов</w:t>
      </w:r>
      <w:r w:rsidR="00ED315C" w:rsidRPr="00ED315C">
        <w:t xml:space="preserve"> </w:t>
      </w:r>
      <w:r w:rsidRPr="00ED315C">
        <w:t>поведения</w:t>
      </w:r>
      <w:r w:rsidR="00ED315C" w:rsidRPr="00ED315C">
        <w:t xml:space="preserve"> </w:t>
      </w:r>
      <w:r w:rsidRPr="00ED315C">
        <w:t>социально-экономической</w:t>
      </w:r>
      <w:r w:rsidR="00ED315C" w:rsidRPr="00ED315C">
        <w:t xml:space="preserve"> </w:t>
      </w:r>
      <w:r w:rsidRPr="00ED315C">
        <w:t>системы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кризисном</w:t>
      </w:r>
      <w:r w:rsidR="00ED315C" w:rsidRPr="00ED315C">
        <w:t xml:space="preserve"> </w:t>
      </w:r>
      <w:r w:rsidRPr="00ED315C">
        <w:t>состоянии,</w:t>
      </w:r>
      <w:r w:rsidR="00ED315C" w:rsidRPr="00ED315C">
        <w:t xml:space="preserve"> </w:t>
      </w:r>
      <w:r w:rsidRPr="00ED315C">
        <w:t>проблемы</w:t>
      </w:r>
      <w:r w:rsidR="00ED315C" w:rsidRPr="00ED315C">
        <w:t xml:space="preserve"> </w:t>
      </w:r>
      <w:r w:rsidRPr="00ED315C">
        <w:t>поиска</w:t>
      </w:r>
      <w:r w:rsidR="00ED315C" w:rsidRPr="00ED315C">
        <w:t xml:space="preserve"> </w:t>
      </w:r>
      <w:r w:rsidRPr="00ED315C">
        <w:t>необходимой</w:t>
      </w:r>
      <w:r w:rsidR="00ED315C" w:rsidRPr="00ED315C">
        <w:t xml:space="preserve"> </w:t>
      </w:r>
      <w:r w:rsidRPr="00ED315C">
        <w:t>информации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разработки</w:t>
      </w:r>
      <w:r w:rsidR="00ED315C" w:rsidRPr="00ED315C">
        <w:t xml:space="preserve"> </w:t>
      </w:r>
      <w:r w:rsidRPr="00ED315C">
        <w:t>управленческих</w:t>
      </w:r>
      <w:r w:rsidR="00ED315C" w:rsidRPr="00ED315C">
        <w:t xml:space="preserve"> </w:t>
      </w:r>
      <w:r w:rsidRPr="00ED315C">
        <w:t>решений</w:t>
      </w:r>
      <w:r w:rsidR="00ED315C" w:rsidRPr="00ED315C">
        <w:t xml:space="preserve">. </w:t>
      </w:r>
      <w:r w:rsidRPr="00ED315C">
        <w:t>Проблемы</w:t>
      </w:r>
      <w:r w:rsidR="00ED315C" w:rsidRPr="00ED315C">
        <w:t xml:space="preserve"> </w:t>
      </w:r>
      <w:r w:rsidRPr="00ED315C">
        <w:t>анализа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оценки</w:t>
      </w:r>
      <w:r w:rsidR="00ED315C" w:rsidRPr="00ED315C">
        <w:t xml:space="preserve"> </w:t>
      </w:r>
      <w:r w:rsidRPr="00ED315C">
        <w:t>кризисных</w:t>
      </w:r>
      <w:r w:rsidR="00ED315C" w:rsidRPr="00ED315C">
        <w:t xml:space="preserve"> </w:t>
      </w:r>
      <w:r w:rsidRPr="00ED315C">
        <w:t>ситуаций</w:t>
      </w:r>
      <w:r w:rsidR="00ED315C" w:rsidRPr="00ED315C">
        <w:t xml:space="preserve"> </w:t>
      </w:r>
      <w:r w:rsidRPr="00ED315C">
        <w:t>также</w:t>
      </w:r>
      <w:r w:rsidR="00ED315C" w:rsidRPr="00ED315C">
        <w:t xml:space="preserve"> </w:t>
      </w:r>
      <w:r w:rsidRPr="00ED315C">
        <w:t>имеют</w:t>
      </w:r>
      <w:r w:rsidR="00ED315C" w:rsidRPr="00ED315C">
        <w:t xml:space="preserve"> </w:t>
      </w:r>
      <w:r w:rsidRPr="00ED315C">
        <w:t>большое</w:t>
      </w:r>
      <w:r w:rsidR="00ED315C" w:rsidRPr="00ED315C">
        <w:t xml:space="preserve"> </w:t>
      </w:r>
      <w:r w:rsidRPr="00ED315C">
        <w:t>значение</w:t>
      </w:r>
      <w:r w:rsidR="00ED315C" w:rsidRPr="00ED315C">
        <w:t xml:space="preserve">. </w:t>
      </w:r>
      <w:r w:rsidRPr="00ED315C">
        <w:t>Здесь</w:t>
      </w:r>
      <w:r w:rsidR="00ED315C" w:rsidRPr="00ED315C">
        <w:t xml:space="preserve"> </w:t>
      </w:r>
      <w:r w:rsidRPr="00ED315C">
        <w:t>существует</w:t>
      </w:r>
      <w:r w:rsidR="00ED315C" w:rsidRPr="00ED315C">
        <w:t xml:space="preserve"> </w:t>
      </w:r>
      <w:r w:rsidRPr="00ED315C">
        <w:t>множество</w:t>
      </w:r>
      <w:r w:rsidR="00ED315C" w:rsidRPr="00ED315C">
        <w:t xml:space="preserve"> </w:t>
      </w:r>
      <w:r w:rsidRPr="00ED315C">
        <w:t>ограничений</w:t>
      </w:r>
      <w:r w:rsidR="00ED315C" w:rsidRPr="00ED315C">
        <w:t xml:space="preserve"> </w:t>
      </w:r>
      <w:r w:rsidRPr="00ED315C">
        <w:t>по</w:t>
      </w:r>
      <w:r w:rsidR="00ED315C" w:rsidRPr="00ED315C">
        <w:t xml:space="preserve"> </w:t>
      </w:r>
      <w:r w:rsidRPr="00ED315C">
        <w:t>времени,</w:t>
      </w:r>
      <w:r w:rsidR="00ED315C" w:rsidRPr="00ED315C">
        <w:t xml:space="preserve"> </w:t>
      </w:r>
      <w:r w:rsidRPr="00ED315C">
        <w:t>квалификации</w:t>
      </w:r>
      <w:r w:rsidR="00ED315C" w:rsidRPr="00ED315C">
        <w:t xml:space="preserve"> </w:t>
      </w:r>
      <w:r w:rsidRPr="00ED315C">
        <w:t>персонала,</w:t>
      </w:r>
      <w:r w:rsidR="00ED315C" w:rsidRPr="00ED315C">
        <w:t xml:space="preserve"> </w:t>
      </w:r>
      <w:r w:rsidRPr="00ED315C">
        <w:t>недостаточности</w:t>
      </w:r>
      <w:r w:rsidR="00ED315C" w:rsidRPr="00ED315C">
        <w:t xml:space="preserve"> </w:t>
      </w:r>
      <w:r w:rsidRPr="00ED315C">
        <w:t>информации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др</w:t>
      </w:r>
      <w:r w:rsidR="00ED315C" w:rsidRPr="00ED315C">
        <w:t xml:space="preserve">. </w:t>
      </w:r>
      <w:r w:rsidRPr="00ED315C">
        <w:t>В</w:t>
      </w:r>
      <w:r w:rsidR="00ED315C" w:rsidRPr="00ED315C">
        <w:t xml:space="preserve"> </w:t>
      </w:r>
      <w:r w:rsidRPr="00ED315C">
        <w:t>этой</w:t>
      </w:r>
      <w:r w:rsidR="00ED315C" w:rsidRPr="00ED315C">
        <w:t xml:space="preserve"> </w:t>
      </w:r>
      <w:r w:rsidRPr="00ED315C">
        <w:t>же</w:t>
      </w:r>
      <w:r w:rsidR="00ED315C" w:rsidRPr="00ED315C">
        <w:t xml:space="preserve"> </w:t>
      </w:r>
      <w:r w:rsidRPr="00ED315C">
        <w:t>группе</w:t>
      </w:r>
      <w:r w:rsidR="00ED315C" w:rsidRPr="00ED315C">
        <w:t xml:space="preserve"> </w:t>
      </w:r>
      <w:r w:rsidRPr="00ED315C">
        <w:t>можно</w:t>
      </w:r>
      <w:r w:rsidR="00ED315C" w:rsidRPr="00ED315C">
        <w:t xml:space="preserve"> </w:t>
      </w:r>
      <w:r w:rsidRPr="00ED315C">
        <w:t>рассматривать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проблемы</w:t>
      </w:r>
      <w:r w:rsidR="00ED315C" w:rsidRPr="00ED315C">
        <w:t xml:space="preserve"> </w:t>
      </w:r>
      <w:r w:rsidRPr="00ED315C">
        <w:t>разработки</w:t>
      </w:r>
      <w:r w:rsidR="00ED315C" w:rsidRPr="00ED315C">
        <w:t xml:space="preserve"> </w:t>
      </w:r>
      <w:r w:rsidRPr="00ED315C">
        <w:t>инновационных</w:t>
      </w:r>
      <w:r w:rsidR="00ED315C" w:rsidRPr="00ED315C">
        <w:t xml:space="preserve"> </w:t>
      </w:r>
      <w:r w:rsidRPr="00ED315C">
        <w:t>стратегий,</w:t>
      </w:r>
      <w:r w:rsidR="00ED315C" w:rsidRPr="00ED315C">
        <w:t xml:space="preserve"> </w:t>
      </w:r>
      <w:r w:rsidRPr="00ED315C">
        <w:t>которые</w:t>
      </w:r>
      <w:r w:rsidR="00ED315C" w:rsidRPr="00ED315C">
        <w:t xml:space="preserve"> </w:t>
      </w:r>
      <w:r w:rsidRPr="00ED315C">
        <w:t>способствуют</w:t>
      </w:r>
      <w:r w:rsidR="00ED315C" w:rsidRPr="00ED315C">
        <w:t xml:space="preserve"> </w:t>
      </w:r>
      <w:r w:rsidRPr="00ED315C">
        <w:t>выводу</w:t>
      </w:r>
      <w:r w:rsidR="00ED315C" w:rsidRPr="00ED315C">
        <w:t xml:space="preserve"> </w:t>
      </w:r>
      <w:r w:rsidRPr="00ED315C">
        <w:t>организации</w:t>
      </w:r>
      <w:r w:rsidR="00ED315C" w:rsidRPr="00ED315C">
        <w:t xml:space="preserve"> </w:t>
      </w:r>
      <w:r w:rsidRPr="00ED315C">
        <w:t>из</w:t>
      </w:r>
      <w:r w:rsidR="00ED315C" w:rsidRPr="00ED315C">
        <w:t xml:space="preserve"> </w:t>
      </w:r>
      <w:r w:rsidRPr="00ED315C">
        <w:t>кризиса</w:t>
      </w:r>
      <w:r w:rsidR="00ED315C" w:rsidRPr="00ED315C">
        <w:t>.</w:t>
      </w:r>
    </w:p>
    <w:p w:rsidR="00ED315C" w:rsidRPr="00ED315C" w:rsidRDefault="005E6E0F" w:rsidP="00ED315C">
      <w:pPr>
        <w:shd w:val="clear" w:color="auto" w:fill="FFFFFF"/>
        <w:tabs>
          <w:tab w:val="left" w:pos="726"/>
        </w:tabs>
      </w:pPr>
      <w:r w:rsidRPr="00ED315C">
        <w:t>Четвертая</w:t>
      </w:r>
      <w:r w:rsidR="00ED315C" w:rsidRPr="00ED315C">
        <w:t xml:space="preserve"> </w:t>
      </w:r>
      <w:r w:rsidRPr="00ED315C">
        <w:t>группа</w:t>
      </w:r>
      <w:r w:rsidR="00ED315C" w:rsidRPr="00ED315C">
        <w:t xml:space="preserve"> </w:t>
      </w:r>
      <w:r w:rsidRPr="00ED315C">
        <w:t>проблем</w:t>
      </w:r>
      <w:r w:rsidR="00ED315C" w:rsidRPr="00ED315C">
        <w:t xml:space="preserve"> </w:t>
      </w:r>
      <w:r w:rsidRPr="00ED315C">
        <w:t>включает</w:t>
      </w:r>
      <w:r w:rsidR="00ED315C" w:rsidRPr="00ED315C">
        <w:t xml:space="preserve"> </w:t>
      </w:r>
      <w:r w:rsidRPr="00ED315C">
        <w:t>конфликтологию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селекцию</w:t>
      </w:r>
      <w:r w:rsidR="00ED315C" w:rsidRPr="00ED315C">
        <w:t xml:space="preserve"> </w:t>
      </w:r>
      <w:r w:rsidRPr="00ED315C">
        <w:t>персонала,</w:t>
      </w:r>
      <w:r w:rsidR="00ED315C" w:rsidRPr="00ED315C">
        <w:t xml:space="preserve"> </w:t>
      </w:r>
      <w:r w:rsidRPr="00ED315C">
        <w:t>которая</w:t>
      </w:r>
      <w:r w:rsidR="00ED315C" w:rsidRPr="00ED315C">
        <w:t xml:space="preserve"> </w:t>
      </w:r>
      <w:r w:rsidRPr="00ED315C">
        <w:t>всегда</w:t>
      </w:r>
      <w:r w:rsidR="00ED315C" w:rsidRPr="00ED315C">
        <w:t xml:space="preserve"> </w:t>
      </w:r>
      <w:r w:rsidRPr="00ED315C">
        <w:t>сопровождает</w:t>
      </w:r>
      <w:r w:rsidR="00ED315C" w:rsidRPr="00ED315C">
        <w:t xml:space="preserve"> </w:t>
      </w:r>
      <w:r w:rsidRPr="00ED315C">
        <w:t>кризисные</w:t>
      </w:r>
      <w:r w:rsidR="00ED315C" w:rsidRPr="00ED315C">
        <w:t xml:space="preserve"> </w:t>
      </w:r>
      <w:r w:rsidRPr="00ED315C">
        <w:t>ситуации</w:t>
      </w:r>
      <w:r w:rsidR="00ED315C" w:rsidRPr="00ED315C">
        <w:t>.</w:t>
      </w:r>
    </w:p>
    <w:p w:rsidR="00ED315C" w:rsidRPr="00ED315C" w:rsidRDefault="005E6E0F" w:rsidP="00ED315C">
      <w:pPr>
        <w:shd w:val="clear" w:color="auto" w:fill="FFFFFF"/>
        <w:tabs>
          <w:tab w:val="left" w:pos="726"/>
        </w:tabs>
      </w:pPr>
      <w:r w:rsidRPr="00ED315C">
        <w:t>Нельзя</w:t>
      </w:r>
      <w:r w:rsidR="00ED315C" w:rsidRPr="00ED315C">
        <w:t xml:space="preserve"> </w:t>
      </w:r>
      <w:r w:rsidRPr="00ED315C">
        <w:t>упускать</w:t>
      </w:r>
      <w:r w:rsidR="00ED315C" w:rsidRPr="00ED315C">
        <w:t xml:space="preserve"> </w:t>
      </w:r>
      <w:r w:rsidRPr="00ED315C">
        <w:t>из</w:t>
      </w:r>
      <w:r w:rsidR="00ED315C" w:rsidRPr="00ED315C">
        <w:t xml:space="preserve"> </w:t>
      </w:r>
      <w:r w:rsidRPr="00ED315C">
        <w:t>структуры</w:t>
      </w:r>
      <w:r w:rsidR="00ED315C" w:rsidRPr="00ED315C">
        <w:t xml:space="preserve"> </w:t>
      </w:r>
      <w:r w:rsidRPr="00ED315C">
        <w:t>антикризисного</w:t>
      </w:r>
      <w:r w:rsidR="00ED315C" w:rsidRPr="00ED315C">
        <w:t xml:space="preserve"> </w:t>
      </w:r>
      <w:r w:rsidRPr="00ED315C">
        <w:t>управления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проблемы</w:t>
      </w:r>
      <w:r w:rsidR="00ED315C" w:rsidRPr="00ED315C">
        <w:t xml:space="preserve"> </w:t>
      </w:r>
      <w:r w:rsidRPr="00ED315C">
        <w:t>инвестирования</w:t>
      </w:r>
      <w:r w:rsidR="00ED315C" w:rsidRPr="00ED315C">
        <w:t xml:space="preserve"> </w:t>
      </w:r>
      <w:r w:rsidRPr="00ED315C">
        <w:t>антикризисных</w:t>
      </w:r>
      <w:r w:rsidR="00ED315C" w:rsidRPr="00ED315C">
        <w:t xml:space="preserve"> </w:t>
      </w:r>
      <w:r w:rsidRPr="00ED315C">
        <w:t>мер,</w:t>
      </w:r>
      <w:r w:rsidR="00ED315C" w:rsidRPr="00ED315C">
        <w:t xml:space="preserve"> </w:t>
      </w:r>
      <w:r w:rsidRPr="00ED315C">
        <w:t>маркетинга,</w:t>
      </w:r>
      <w:r w:rsidR="00ED315C" w:rsidRPr="00ED315C">
        <w:t xml:space="preserve"> </w:t>
      </w:r>
      <w:r w:rsidRPr="00ED315C">
        <w:t>а</w:t>
      </w:r>
      <w:r w:rsidR="00ED315C" w:rsidRPr="00ED315C">
        <w:t xml:space="preserve"> </w:t>
      </w:r>
      <w:r w:rsidRPr="00ED315C">
        <w:t>также</w:t>
      </w:r>
      <w:r w:rsidR="00ED315C" w:rsidRPr="00ED315C">
        <w:t xml:space="preserve"> </w:t>
      </w:r>
      <w:r w:rsidRPr="00ED315C">
        <w:t>проблемы</w:t>
      </w:r>
      <w:r w:rsidR="00ED315C" w:rsidRPr="00ED315C">
        <w:t xml:space="preserve"> </w:t>
      </w:r>
      <w:r w:rsidRPr="00ED315C">
        <w:t>банкротства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санации</w:t>
      </w:r>
      <w:r w:rsidR="00ED315C" w:rsidRPr="00ED315C">
        <w:t xml:space="preserve"> </w:t>
      </w:r>
      <w:r w:rsidRPr="00ED315C">
        <w:t>предприятий</w:t>
      </w:r>
      <w:r w:rsidR="00ED315C" w:rsidRPr="00ED315C">
        <w:t>.</w:t>
      </w:r>
    </w:p>
    <w:p w:rsidR="00ED315C" w:rsidRPr="00ED315C" w:rsidRDefault="005E6E0F" w:rsidP="00ED315C">
      <w:pPr>
        <w:shd w:val="clear" w:color="auto" w:fill="FFFFFF"/>
        <w:tabs>
          <w:tab w:val="left" w:pos="726"/>
        </w:tabs>
      </w:pPr>
      <w:r w:rsidRPr="00ED315C">
        <w:t>Антикризисное</w:t>
      </w:r>
      <w:r w:rsidR="00ED315C" w:rsidRPr="00ED315C">
        <w:t xml:space="preserve"> </w:t>
      </w:r>
      <w:r w:rsidRPr="00ED315C">
        <w:t>управление</w:t>
      </w:r>
      <w:r w:rsidR="00ED315C" w:rsidRPr="00ED315C">
        <w:t xml:space="preserve"> </w:t>
      </w:r>
      <w:r w:rsidRPr="00ED315C">
        <w:t>составом</w:t>
      </w:r>
      <w:r w:rsidR="00ED315C" w:rsidRPr="00ED315C">
        <w:t xml:space="preserve"> </w:t>
      </w:r>
      <w:r w:rsidRPr="00ED315C">
        <w:t>своих</w:t>
      </w:r>
      <w:r w:rsidR="00ED315C" w:rsidRPr="00ED315C">
        <w:t xml:space="preserve"> </w:t>
      </w:r>
      <w:r w:rsidRPr="00ED315C">
        <w:t>типичных</w:t>
      </w:r>
      <w:r w:rsidR="00ED315C" w:rsidRPr="00ED315C">
        <w:t xml:space="preserve"> </w:t>
      </w:r>
      <w:r w:rsidRPr="00ED315C">
        <w:t>проблем</w:t>
      </w:r>
      <w:r w:rsidR="00ED315C" w:rsidRPr="00ED315C">
        <w:t xml:space="preserve"> </w:t>
      </w:r>
      <w:r w:rsidRPr="00ED315C">
        <w:t>отражает</w:t>
      </w:r>
      <w:r w:rsidR="00ED315C" w:rsidRPr="00ED315C">
        <w:t xml:space="preserve"> </w:t>
      </w:r>
      <w:r w:rsidRPr="00ED315C">
        <w:t>то</w:t>
      </w:r>
      <w:r w:rsidR="00ED315C" w:rsidRPr="00ED315C">
        <w:t xml:space="preserve"> </w:t>
      </w:r>
      <w:r w:rsidRPr="00ED315C">
        <w:t>обстоятельство,</w:t>
      </w:r>
      <w:r w:rsidR="00ED315C" w:rsidRPr="00ED315C">
        <w:t xml:space="preserve"> </w:t>
      </w:r>
      <w:r w:rsidRPr="00ED315C">
        <w:t>что</w:t>
      </w:r>
      <w:r w:rsidR="00ED315C" w:rsidRPr="00ED315C">
        <w:t xml:space="preserve"> </w:t>
      </w:r>
      <w:r w:rsidRPr="00ED315C">
        <w:t>оно</w:t>
      </w:r>
      <w:r w:rsidR="00ED315C" w:rsidRPr="00ED315C">
        <w:t xml:space="preserve"> </w:t>
      </w:r>
      <w:r w:rsidRPr="00ED315C">
        <w:t>является</w:t>
      </w:r>
      <w:r w:rsidR="00ED315C" w:rsidRPr="00ED315C">
        <w:t xml:space="preserve"> </w:t>
      </w:r>
      <w:r w:rsidRPr="00ED315C">
        <w:t>особым</w:t>
      </w:r>
      <w:r w:rsidR="00ED315C" w:rsidRPr="00ED315C">
        <w:t xml:space="preserve"> </w:t>
      </w:r>
      <w:r w:rsidRPr="00ED315C">
        <w:t>типом</w:t>
      </w:r>
      <w:r w:rsidR="00ED315C" w:rsidRPr="00ED315C">
        <w:t xml:space="preserve"> </w:t>
      </w:r>
      <w:r w:rsidRPr="00ED315C">
        <w:t>управления,</w:t>
      </w:r>
      <w:r w:rsidR="00ED315C" w:rsidRPr="00ED315C">
        <w:t xml:space="preserve"> </w:t>
      </w:r>
      <w:r w:rsidRPr="00ED315C">
        <w:t>обладающим</w:t>
      </w:r>
      <w:r w:rsidR="00ED315C" w:rsidRPr="00ED315C">
        <w:t xml:space="preserve"> </w:t>
      </w:r>
      <w:r w:rsidRPr="00ED315C">
        <w:t>как</w:t>
      </w:r>
      <w:r w:rsidR="00ED315C" w:rsidRPr="00ED315C">
        <w:t xml:space="preserve"> </w:t>
      </w:r>
      <w:r w:rsidRPr="00ED315C">
        <w:t>общими</w:t>
      </w:r>
      <w:r w:rsidR="00ED315C" w:rsidRPr="00ED315C">
        <w:t xml:space="preserve"> </w:t>
      </w:r>
      <w:r w:rsidRPr="00ED315C">
        <w:t>для</w:t>
      </w:r>
      <w:r w:rsidR="00ED315C" w:rsidRPr="00ED315C">
        <w:t xml:space="preserve"> </w:t>
      </w:r>
      <w:r w:rsidRPr="00ED315C">
        <w:t>управления</w:t>
      </w:r>
      <w:r w:rsidR="00ED315C" w:rsidRPr="00ED315C">
        <w:t xml:space="preserve"> </w:t>
      </w:r>
      <w:r w:rsidRPr="00ED315C">
        <w:t>чертами,</w:t>
      </w:r>
      <w:r w:rsidR="00ED315C" w:rsidRPr="00ED315C">
        <w:t xml:space="preserve"> </w:t>
      </w:r>
      <w:r w:rsidRPr="00ED315C">
        <w:t>так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специфическими</w:t>
      </w:r>
      <w:r w:rsidR="00ED315C" w:rsidRPr="00ED315C">
        <w:t xml:space="preserve"> </w:t>
      </w:r>
      <w:r w:rsidRPr="00ED315C">
        <w:t>его</w:t>
      </w:r>
      <w:r w:rsidR="00ED315C" w:rsidRPr="00ED315C">
        <w:t xml:space="preserve"> </w:t>
      </w:r>
      <w:r w:rsidRPr="00ED315C">
        <w:t>характеристиками</w:t>
      </w:r>
      <w:r w:rsidR="00ED315C" w:rsidRPr="00ED315C">
        <w:t>.</w:t>
      </w:r>
    </w:p>
    <w:p w:rsidR="008F0907" w:rsidRDefault="008F0907" w:rsidP="00ED315C">
      <w:pPr>
        <w:tabs>
          <w:tab w:val="left" w:pos="726"/>
        </w:tabs>
        <w:rPr>
          <w:b/>
        </w:rPr>
      </w:pPr>
    </w:p>
    <w:p w:rsidR="005E6E0F" w:rsidRPr="00ED315C" w:rsidRDefault="005E6E0F" w:rsidP="008F0907">
      <w:pPr>
        <w:pStyle w:val="1"/>
      </w:pPr>
      <w:bookmarkStart w:id="2" w:name="_Toc287009576"/>
      <w:r w:rsidRPr="00ED315C">
        <w:t>3</w:t>
      </w:r>
      <w:r w:rsidR="00ED315C" w:rsidRPr="00ED315C">
        <w:t xml:space="preserve">. </w:t>
      </w:r>
      <w:r w:rsidRPr="00ED315C">
        <w:t>Анализ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оценка</w:t>
      </w:r>
      <w:r w:rsidR="00ED315C" w:rsidRPr="00ED315C">
        <w:t xml:space="preserve"> </w:t>
      </w:r>
      <w:r w:rsidRPr="00ED315C">
        <w:t>финансового</w:t>
      </w:r>
      <w:r w:rsidR="00ED315C" w:rsidRPr="00ED315C">
        <w:t xml:space="preserve"> </w:t>
      </w:r>
      <w:r w:rsidRPr="00ED315C">
        <w:t>состояния</w:t>
      </w:r>
      <w:r w:rsidR="00ED315C" w:rsidRPr="00ED315C">
        <w:t xml:space="preserve"> </w:t>
      </w:r>
      <w:r w:rsidRPr="00ED315C">
        <w:t>ОНО</w:t>
      </w:r>
      <w:r w:rsidR="00ED315C" w:rsidRPr="00ED315C">
        <w:t xml:space="preserve"> </w:t>
      </w:r>
      <w:r w:rsidRPr="00ED315C">
        <w:t>ППЗ</w:t>
      </w:r>
      <w:r w:rsidR="00ED315C" w:rsidRPr="00ED315C">
        <w:t xml:space="preserve"> "</w:t>
      </w:r>
      <w:r w:rsidRPr="00ED315C">
        <w:t>Пачелма</w:t>
      </w:r>
      <w:r w:rsidR="00ED315C" w:rsidRPr="00ED315C">
        <w:t>"</w:t>
      </w:r>
      <w:r w:rsidR="008F0907">
        <w:t xml:space="preserve"> </w:t>
      </w:r>
      <w:r w:rsidRPr="00ED315C">
        <w:t>Пачелмского</w:t>
      </w:r>
      <w:r w:rsidR="00ED315C" w:rsidRPr="00ED315C">
        <w:t xml:space="preserve"> </w:t>
      </w:r>
      <w:r w:rsidRPr="00ED315C">
        <w:t>района</w:t>
      </w:r>
      <w:bookmarkEnd w:id="2"/>
    </w:p>
    <w:p w:rsidR="008F0907" w:rsidRDefault="008F0907" w:rsidP="00ED315C">
      <w:pPr>
        <w:tabs>
          <w:tab w:val="left" w:pos="726"/>
        </w:tabs>
      </w:pPr>
    </w:p>
    <w:p w:rsidR="00ED315C" w:rsidRPr="00ED315C" w:rsidRDefault="005E6E0F" w:rsidP="00ED315C">
      <w:pPr>
        <w:tabs>
          <w:tab w:val="left" w:pos="726"/>
        </w:tabs>
      </w:pPr>
      <w:r w:rsidRPr="00ED315C">
        <w:t>Ознакомление</w:t>
      </w:r>
      <w:r w:rsidR="00ED315C" w:rsidRPr="00ED315C">
        <w:t xml:space="preserve"> </w:t>
      </w:r>
      <w:r w:rsidRPr="00ED315C">
        <w:t>с</w:t>
      </w:r>
      <w:r w:rsidR="00ED315C" w:rsidRPr="00ED315C">
        <w:t xml:space="preserve"> </w:t>
      </w:r>
      <w:r w:rsidRPr="00ED315C">
        <w:t>итогами</w:t>
      </w:r>
      <w:r w:rsidR="00ED315C" w:rsidRPr="00ED315C">
        <w:t xml:space="preserve"> </w:t>
      </w:r>
      <w:r w:rsidRPr="00ED315C">
        <w:t>работы</w:t>
      </w:r>
      <w:r w:rsidR="00ED315C" w:rsidRPr="00ED315C">
        <w:t xml:space="preserve"> </w:t>
      </w:r>
      <w:r w:rsidRPr="00ED315C">
        <w:t>предприятия</w:t>
      </w:r>
      <w:r w:rsidR="00ED315C" w:rsidRPr="00ED315C">
        <w:t xml:space="preserve"> </w:t>
      </w:r>
      <w:r w:rsidRPr="00ED315C">
        <w:t>начинают</w:t>
      </w:r>
      <w:r w:rsidR="00ED315C" w:rsidRPr="00ED315C">
        <w:t xml:space="preserve"> </w:t>
      </w:r>
      <w:r w:rsidRPr="00ED315C">
        <w:t>с</w:t>
      </w:r>
      <w:r w:rsidR="00ED315C" w:rsidRPr="00ED315C">
        <w:t xml:space="preserve"> </w:t>
      </w:r>
      <w:r w:rsidRPr="00ED315C">
        <w:t>анализа</w:t>
      </w:r>
      <w:r w:rsidR="00ED315C" w:rsidRPr="00ED315C">
        <w:t xml:space="preserve"> </w:t>
      </w:r>
      <w:r w:rsidRPr="00ED315C">
        <w:t>валюты</w:t>
      </w:r>
      <w:r w:rsidR="00ED315C" w:rsidRPr="00ED315C">
        <w:t xml:space="preserve"> (</w:t>
      </w:r>
      <w:r w:rsidRPr="00ED315C">
        <w:t>итога</w:t>
      </w:r>
      <w:r w:rsidR="00ED315C" w:rsidRPr="00ED315C">
        <w:t xml:space="preserve"> </w:t>
      </w:r>
      <w:r w:rsidRPr="00ED315C">
        <w:t>баланса</w:t>
      </w:r>
      <w:r w:rsidR="00ED315C" w:rsidRPr="00ED315C">
        <w:t xml:space="preserve">), </w:t>
      </w:r>
      <w:r w:rsidRPr="00ED315C">
        <w:t>который</w:t>
      </w:r>
      <w:r w:rsidR="00ED315C" w:rsidRPr="00ED315C">
        <w:t xml:space="preserve"> </w:t>
      </w:r>
      <w:r w:rsidRPr="00ED315C">
        <w:t>отражает</w:t>
      </w:r>
      <w:r w:rsidR="00ED315C" w:rsidRPr="00ED315C">
        <w:t xml:space="preserve"> </w:t>
      </w:r>
      <w:r w:rsidRPr="00ED315C">
        <w:t>реальную</w:t>
      </w:r>
      <w:r w:rsidR="00ED315C" w:rsidRPr="00ED315C">
        <w:t xml:space="preserve"> </w:t>
      </w:r>
      <w:r w:rsidRPr="00ED315C">
        <w:t>стоимость</w:t>
      </w:r>
      <w:r w:rsidR="00ED315C" w:rsidRPr="00ED315C">
        <w:t xml:space="preserve"> </w:t>
      </w:r>
      <w:r w:rsidRPr="00ED315C">
        <w:t>имущества</w:t>
      </w:r>
      <w:r w:rsidR="00ED315C" w:rsidRPr="00ED315C">
        <w:t xml:space="preserve"> </w:t>
      </w:r>
      <w:r w:rsidRPr="00ED315C">
        <w:t>предприятия</w:t>
      </w:r>
      <w:r w:rsidR="00ED315C" w:rsidRPr="00ED315C">
        <w:t xml:space="preserve"> </w:t>
      </w:r>
      <w:r w:rsidRPr="00ED315C">
        <w:t>с</w:t>
      </w:r>
      <w:r w:rsidR="00ED315C" w:rsidRPr="00ED315C">
        <w:t xml:space="preserve"> </w:t>
      </w:r>
      <w:r w:rsidRPr="00ED315C">
        <w:t>учетом</w:t>
      </w:r>
      <w:r w:rsidR="00ED315C" w:rsidRPr="00ED315C">
        <w:t xml:space="preserve"> </w:t>
      </w:r>
      <w:r w:rsidRPr="00ED315C">
        <w:t>износа</w:t>
      </w:r>
      <w:r w:rsidR="00ED315C" w:rsidRPr="00ED315C">
        <w:t xml:space="preserve"> </w:t>
      </w:r>
      <w:r w:rsidRPr="00ED315C">
        <w:t>основных</w:t>
      </w:r>
      <w:r w:rsidR="00ED315C" w:rsidRPr="00ED315C">
        <w:t xml:space="preserve"> </w:t>
      </w:r>
      <w:r w:rsidRPr="00ED315C">
        <w:t>средств,</w:t>
      </w:r>
      <w:r w:rsidR="00ED315C" w:rsidRPr="00ED315C">
        <w:t xml:space="preserve"> </w:t>
      </w:r>
      <w:r w:rsidRPr="00ED315C">
        <w:t>малоценных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быстроизнашивающихся</w:t>
      </w:r>
      <w:r w:rsidR="00ED315C" w:rsidRPr="00ED315C">
        <w:t xml:space="preserve"> </w:t>
      </w:r>
      <w:r w:rsidRPr="00ED315C">
        <w:t>предметов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нематериальных</w:t>
      </w:r>
      <w:r w:rsidR="00ED315C" w:rsidRPr="00ED315C">
        <w:t xml:space="preserve"> </w:t>
      </w:r>
      <w:r w:rsidRPr="00ED315C">
        <w:t>активов</w:t>
      </w:r>
      <w:r w:rsidR="00ED315C" w:rsidRPr="00ED315C">
        <w:t xml:space="preserve">. </w:t>
      </w:r>
      <w:r w:rsidRPr="00ED315C">
        <w:t>Итог</w:t>
      </w:r>
      <w:r w:rsidR="00ED315C" w:rsidRPr="00ED315C">
        <w:t xml:space="preserve"> </w:t>
      </w:r>
      <w:r w:rsidRPr="00ED315C">
        <w:t>баланса</w:t>
      </w:r>
      <w:r w:rsidR="00ED315C" w:rsidRPr="00ED315C">
        <w:t xml:space="preserve"> </w:t>
      </w:r>
      <w:r w:rsidRPr="00ED315C">
        <w:t>на</w:t>
      </w:r>
      <w:r w:rsidR="00ED315C" w:rsidRPr="00ED315C">
        <w:t xml:space="preserve"> </w:t>
      </w:r>
      <w:r w:rsidRPr="00ED315C">
        <w:t>конец</w:t>
      </w:r>
      <w:r w:rsidR="00ED315C" w:rsidRPr="00ED315C">
        <w:t xml:space="preserve"> </w:t>
      </w:r>
      <w:r w:rsidRPr="00ED315C">
        <w:t>периода</w:t>
      </w:r>
      <w:r w:rsidR="00ED315C" w:rsidRPr="00ED315C">
        <w:t xml:space="preserve"> </w:t>
      </w:r>
      <w:r w:rsidRPr="00ED315C">
        <w:t>сравнивают</w:t>
      </w:r>
      <w:r w:rsidR="00ED315C" w:rsidRPr="00ED315C">
        <w:t xml:space="preserve"> </w:t>
      </w:r>
      <w:r w:rsidRPr="00ED315C">
        <w:t>с</w:t>
      </w:r>
      <w:r w:rsidR="00ED315C" w:rsidRPr="00ED315C">
        <w:t xml:space="preserve"> </w:t>
      </w:r>
      <w:r w:rsidRPr="00ED315C">
        <w:t>итогом</w:t>
      </w:r>
      <w:r w:rsidR="00ED315C" w:rsidRPr="00ED315C">
        <w:t xml:space="preserve"> </w:t>
      </w:r>
      <w:r w:rsidRPr="00ED315C">
        <w:t>на</w:t>
      </w:r>
      <w:r w:rsidR="00ED315C" w:rsidRPr="00ED315C">
        <w:t xml:space="preserve"> </w:t>
      </w:r>
      <w:r w:rsidRPr="00ED315C">
        <w:t>начало</w:t>
      </w:r>
      <w:r w:rsidR="00ED315C" w:rsidRPr="00ED315C">
        <w:t xml:space="preserve"> </w:t>
      </w:r>
      <w:r w:rsidRPr="00ED315C">
        <w:t>периода</w:t>
      </w:r>
      <w:r w:rsidR="00ED315C" w:rsidRPr="00ED315C">
        <w:t xml:space="preserve"> (</w:t>
      </w:r>
      <w:r w:rsidRPr="00ED315C">
        <w:t>суммы</w:t>
      </w:r>
      <w:r w:rsidR="00ED315C" w:rsidRPr="00ED315C">
        <w:t xml:space="preserve"> </w:t>
      </w:r>
      <w:r w:rsidRPr="00ED315C">
        <w:t>по</w:t>
      </w:r>
      <w:r w:rsidR="00ED315C" w:rsidRPr="00ED315C">
        <w:t xml:space="preserve"> </w:t>
      </w:r>
      <w:r w:rsidRPr="00ED315C">
        <w:t>стр</w:t>
      </w:r>
      <w:r w:rsidR="00ED315C" w:rsidRPr="00ED315C">
        <w:t>.3</w:t>
      </w:r>
      <w:r w:rsidRPr="00ED315C">
        <w:t>00</w:t>
      </w:r>
      <w:r w:rsidR="00ED315C" w:rsidRPr="00ED315C">
        <w:t xml:space="preserve"> </w:t>
      </w:r>
      <w:r w:rsidRPr="00ED315C">
        <w:t>или</w:t>
      </w:r>
      <w:r w:rsidR="00ED315C" w:rsidRPr="00ED315C">
        <w:t xml:space="preserve"> </w:t>
      </w:r>
      <w:r w:rsidRPr="00ED315C">
        <w:t>700</w:t>
      </w:r>
      <w:r w:rsidR="00ED315C" w:rsidRPr="00ED315C">
        <w:t xml:space="preserve">). </w:t>
      </w:r>
      <w:r w:rsidRPr="00ED315C">
        <w:t>В</w:t>
      </w:r>
      <w:r w:rsidR="00ED315C" w:rsidRPr="00ED315C">
        <w:t xml:space="preserve"> </w:t>
      </w:r>
      <w:r w:rsidRPr="00ED315C">
        <w:t>ОНО</w:t>
      </w:r>
      <w:r w:rsidR="00ED315C" w:rsidRPr="00ED315C">
        <w:t xml:space="preserve"> </w:t>
      </w:r>
      <w:r w:rsidRPr="00ED315C">
        <w:t>ППЗ</w:t>
      </w:r>
      <w:r w:rsidR="00ED315C" w:rsidRPr="00ED315C">
        <w:t xml:space="preserve"> "</w:t>
      </w:r>
      <w:r w:rsidRPr="00ED315C">
        <w:t>Пачелма</w:t>
      </w:r>
      <w:r w:rsidR="00ED315C" w:rsidRPr="00ED315C">
        <w:t xml:space="preserve">" </w:t>
      </w:r>
      <w:r w:rsidRPr="00ED315C">
        <w:t>наблюдается</w:t>
      </w:r>
      <w:r w:rsidR="00ED315C" w:rsidRPr="00ED315C">
        <w:t xml:space="preserve"> </w:t>
      </w:r>
      <w:r w:rsidRPr="00ED315C">
        <w:t>движение</w:t>
      </w:r>
      <w:r w:rsidR="00ED315C" w:rsidRPr="00ED315C">
        <w:t xml:space="preserve"> </w:t>
      </w:r>
      <w:r w:rsidRPr="00ED315C">
        <w:t>баланса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сторону</w:t>
      </w:r>
      <w:r w:rsidR="00ED315C" w:rsidRPr="00ED315C">
        <w:t xml:space="preserve"> </w:t>
      </w:r>
      <w:r w:rsidRPr="00ED315C">
        <w:t>увеличения</w:t>
      </w:r>
      <w:r w:rsidR="00ED315C" w:rsidRPr="00ED315C">
        <w:t xml:space="preserve"> </w:t>
      </w:r>
      <w:r w:rsidRPr="00ED315C">
        <w:t>итога</w:t>
      </w:r>
      <w:r w:rsidR="00ED315C" w:rsidRPr="00ED315C">
        <w:t xml:space="preserve"> </w:t>
      </w:r>
      <w:r w:rsidRPr="00ED315C">
        <w:t>баланса</w:t>
      </w:r>
      <w:r w:rsidR="00ED315C" w:rsidRPr="00ED315C">
        <w:t xml:space="preserve"> </w:t>
      </w:r>
      <w:r w:rsidRPr="00ED315C">
        <w:t>на</w:t>
      </w:r>
      <w:r w:rsidR="00ED315C" w:rsidRPr="00ED315C">
        <w:t xml:space="preserve"> </w:t>
      </w:r>
      <w:r w:rsidRPr="00ED315C">
        <w:t>79570</w:t>
      </w:r>
      <w:r w:rsidR="00ED315C" w:rsidRPr="00ED315C">
        <w:t xml:space="preserve"> </w:t>
      </w:r>
      <w:r w:rsidRPr="00ED315C">
        <w:t>тыс</w:t>
      </w:r>
      <w:r w:rsidR="00ED315C" w:rsidRPr="00ED315C">
        <w:t xml:space="preserve">. </w:t>
      </w:r>
      <w:r w:rsidRPr="00ED315C">
        <w:t>рублей</w:t>
      </w:r>
      <w:r w:rsidR="00ED315C" w:rsidRPr="00ED315C">
        <w:t xml:space="preserve"> (</w:t>
      </w:r>
      <w:r w:rsidRPr="00ED315C">
        <w:t>417949-338379</w:t>
      </w:r>
      <w:r w:rsidR="00ED315C" w:rsidRPr="00ED315C">
        <w:t>).</w:t>
      </w:r>
    </w:p>
    <w:p w:rsidR="00ED315C" w:rsidRDefault="005E6E0F" w:rsidP="00ED315C">
      <w:pPr>
        <w:tabs>
          <w:tab w:val="left" w:pos="726"/>
        </w:tabs>
      </w:pPr>
      <w:r w:rsidRPr="00ED315C">
        <w:t>Долгосрочных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краткосрочных</w:t>
      </w:r>
      <w:r w:rsidR="00ED315C" w:rsidRPr="00ED315C">
        <w:t xml:space="preserve"> </w:t>
      </w:r>
      <w:r w:rsidRPr="00ED315C">
        <w:t>финансовых</w:t>
      </w:r>
      <w:r w:rsidR="00ED315C" w:rsidRPr="00ED315C">
        <w:t xml:space="preserve"> </w:t>
      </w:r>
      <w:r w:rsidRPr="00ED315C">
        <w:t>вложений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отчетном</w:t>
      </w:r>
      <w:r w:rsidR="00ED315C" w:rsidRPr="00ED315C">
        <w:t xml:space="preserve"> </w:t>
      </w:r>
      <w:r w:rsidRPr="00ED315C">
        <w:t>периоде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хозяйстве</w:t>
      </w:r>
      <w:r w:rsidR="00ED315C" w:rsidRPr="00ED315C">
        <w:t xml:space="preserve"> </w:t>
      </w:r>
      <w:r w:rsidRPr="00ED315C">
        <w:t>не</w:t>
      </w:r>
      <w:r w:rsidR="00ED315C" w:rsidRPr="00ED315C">
        <w:t xml:space="preserve"> </w:t>
      </w:r>
      <w:r w:rsidRPr="00ED315C">
        <w:t>было</w:t>
      </w:r>
      <w:r w:rsidR="00ED315C" w:rsidRPr="00ED315C">
        <w:t xml:space="preserve">. </w:t>
      </w:r>
      <w:r w:rsidRPr="00ED315C">
        <w:t>Нематериальные</w:t>
      </w:r>
      <w:r w:rsidR="00ED315C" w:rsidRPr="00ED315C">
        <w:t xml:space="preserve"> </w:t>
      </w:r>
      <w:r w:rsidRPr="00ED315C">
        <w:t>активы</w:t>
      </w:r>
      <w:r w:rsidR="00ED315C" w:rsidRPr="00ED315C">
        <w:t xml:space="preserve"> (</w:t>
      </w:r>
      <w:r w:rsidRPr="00ED315C">
        <w:t>стр</w:t>
      </w:r>
      <w:r w:rsidR="00ED315C" w:rsidRPr="00ED315C">
        <w:t>.1</w:t>
      </w:r>
      <w:r w:rsidRPr="00ED315C">
        <w:t>10</w:t>
      </w:r>
      <w:r w:rsidR="00ED315C" w:rsidRPr="00ED315C">
        <w:t xml:space="preserve">) </w:t>
      </w:r>
      <w:r w:rsidRPr="00ED315C">
        <w:t>в</w:t>
      </w:r>
      <w:r w:rsidR="00ED315C" w:rsidRPr="00ED315C">
        <w:t xml:space="preserve"> </w:t>
      </w:r>
      <w:r w:rsidRPr="00ED315C">
        <w:t>течение</w:t>
      </w:r>
      <w:r w:rsidR="00ED315C" w:rsidRPr="00ED315C">
        <w:t xml:space="preserve"> </w:t>
      </w:r>
      <w:r w:rsidRPr="00ED315C">
        <w:t>года</w:t>
      </w:r>
      <w:r w:rsidR="00ED315C" w:rsidRPr="00ED315C">
        <w:t xml:space="preserve"> </w:t>
      </w:r>
      <w:r w:rsidRPr="00ED315C">
        <w:t>не</w:t>
      </w:r>
      <w:r w:rsidR="00ED315C" w:rsidRPr="00ED315C">
        <w:t xml:space="preserve"> </w:t>
      </w:r>
      <w:r w:rsidRPr="00ED315C">
        <w:t>изменялись</w:t>
      </w:r>
      <w:r w:rsidR="00ED315C" w:rsidRPr="00ED315C">
        <w:t xml:space="preserve">. </w:t>
      </w:r>
      <w:r w:rsidRPr="00ED315C">
        <w:t>В</w:t>
      </w:r>
      <w:r w:rsidR="00ED315C" w:rsidRPr="00ED315C">
        <w:t xml:space="preserve"> </w:t>
      </w:r>
      <w:r w:rsidRPr="00ED315C">
        <w:t>условиях</w:t>
      </w:r>
      <w:r w:rsidR="00ED315C" w:rsidRPr="00ED315C">
        <w:t xml:space="preserve"> </w:t>
      </w:r>
      <w:r w:rsidRPr="00ED315C">
        <w:t>рыночной</w:t>
      </w:r>
      <w:r w:rsidR="00ED315C" w:rsidRPr="00ED315C">
        <w:t xml:space="preserve"> </w:t>
      </w:r>
      <w:r w:rsidRPr="00ED315C">
        <w:t>экономики</w:t>
      </w:r>
      <w:r w:rsidR="00ED315C" w:rsidRPr="00ED315C">
        <w:t xml:space="preserve"> </w:t>
      </w:r>
      <w:r w:rsidRPr="00ED315C">
        <w:t>предприятия</w:t>
      </w:r>
      <w:r w:rsidR="00ED315C" w:rsidRPr="00ED315C">
        <w:t xml:space="preserve"> </w:t>
      </w:r>
      <w:r w:rsidRPr="00ED315C">
        <w:t>должны</w:t>
      </w:r>
      <w:r w:rsidR="00ED315C" w:rsidRPr="00ED315C">
        <w:t xml:space="preserve"> </w:t>
      </w:r>
      <w:r w:rsidRPr="00ED315C">
        <w:t>стремиться</w:t>
      </w:r>
      <w:r w:rsidR="00ED315C" w:rsidRPr="00ED315C">
        <w:t xml:space="preserve"> </w:t>
      </w:r>
      <w:r w:rsidRPr="00ED315C">
        <w:t>рационально</w:t>
      </w:r>
      <w:r w:rsidR="00ED315C" w:rsidRPr="00ED315C">
        <w:t xml:space="preserve"> </w:t>
      </w:r>
      <w:r w:rsidRPr="00ED315C">
        <w:t>использовать</w:t>
      </w:r>
      <w:r w:rsidR="00ED315C" w:rsidRPr="00ED315C">
        <w:t xml:space="preserve"> </w:t>
      </w:r>
      <w:r w:rsidRPr="00ED315C">
        <w:t>свободные</w:t>
      </w:r>
      <w:r w:rsidR="00ED315C" w:rsidRPr="00ED315C">
        <w:t xml:space="preserve"> </w:t>
      </w:r>
      <w:r w:rsidRPr="00ED315C">
        <w:t>денежные</w:t>
      </w:r>
      <w:r w:rsidR="00ED315C" w:rsidRPr="00ED315C">
        <w:t xml:space="preserve"> </w:t>
      </w:r>
      <w:r w:rsidRPr="00ED315C">
        <w:t>средства</w:t>
      </w:r>
      <w:r w:rsidR="008F07FF" w:rsidRPr="00ED315C">
        <w:t>,</w:t>
      </w:r>
      <w:r w:rsidR="00ED315C" w:rsidRPr="00ED315C">
        <w:t xml:space="preserve"> </w:t>
      </w:r>
      <w:r w:rsidR="008F07FF" w:rsidRPr="00ED315C">
        <w:t>п</w:t>
      </w:r>
      <w:r w:rsidRPr="00ED315C">
        <w:t>риобретая</w:t>
      </w:r>
      <w:r w:rsidR="00ED315C" w:rsidRPr="00ED315C">
        <w:t xml:space="preserve"> </w:t>
      </w:r>
      <w:r w:rsidRPr="00ED315C">
        <w:t>краткосрочные</w:t>
      </w:r>
      <w:r w:rsidR="00ED315C" w:rsidRPr="00ED315C">
        <w:t xml:space="preserve"> </w:t>
      </w:r>
      <w:r w:rsidRPr="00ED315C">
        <w:t>ценные</w:t>
      </w:r>
      <w:r w:rsidR="00ED315C" w:rsidRPr="00ED315C">
        <w:t xml:space="preserve"> </w:t>
      </w:r>
      <w:r w:rsidRPr="00ED315C">
        <w:t>бумаги,</w:t>
      </w:r>
      <w:r w:rsidR="00ED315C" w:rsidRPr="00ED315C">
        <w:t xml:space="preserve"> </w:t>
      </w:r>
      <w:r w:rsidRPr="00ED315C">
        <w:t>предоставляя</w:t>
      </w:r>
      <w:r w:rsidR="00ED315C" w:rsidRPr="00ED315C">
        <w:t xml:space="preserve"> </w:t>
      </w:r>
      <w:r w:rsidRPr="00ED315C">
        <w:t>займы</w:t>
      </w:r>
      <w:r w:rsidR="00ED315C" w:rsidRPr="00ED315C">
        <w:t xml:space="preserve"> </w:t>
      </w:r>
      <w:r w:rsidRPr="00ED315C">
        <w:t>другим</w:t>
      </w:r>
      <w:r w:rsidR="00ED315C" w:rsidRPr="00ED315C">
        <w:t xml:space="preserve"> </w:t>
      </w:r>
      <w:r w:rsidRPr="00ED315C">
        <w:t>предприятиям,</w:t>
      </w:r>
      <w:r w:rsidR="00ED315C" w:rsidRPr="00ED315C">
        <w:t xml:space="preserve"> </w:t>
      </w:r>
      <w:r w:rsidRPr="00ED315C">
        <w:t>осуществляя</w:t>
      </w:r>
      <w:r w:rsidR="00ED315C" w:rsidRPr="00ED315C">
        <w:t xml:space="preserve"> </w:t>
      </w:r>
      <w:r w:rsidRPr="00ED315C">
        <w:t>долгосрочные</w:t>
      </w:r>
      <w:r w:rsidR="00ED315C" w:rsidRPr="00ED315C">
        <w:t xml:space="preserve"> </w:t>
      </w:r>
      <w:r w:rsidRPr="00ED315C">
        <w:t>финансовые</w:t>
      </w:r>
      <w:r w:rsidR="00ED315C" w:rsidRPr="00ED315C">
        <w:t xml:space="preserve"> </w:t>
      </w:r>
      <w:r w:rsidRPr="00ED315C">
        <w:t>вложения,</w:t>
      </w:r>
      <w:r w:rsidR="00ED315C" w:rsidRPr="00ED315C">
        <w:t xml:space="preserve"> </w:t>
      </w:r>
      <w:r w:rsidRPr="00ED315C">
        <w:t>а</w:t>
      </w:r>
      <w:r w:rsidR="00ED315C" w:rsidRPr="00ED315C">
        <w:t xml:space="preserve"> </w:t>
      </w:r>
      <w:r w:rsidRPr="00ED315C">
        <w:t>также</w:t>
      </w:r>
      <w:r w:rsidR="00ED315C" w:rsidRPr="00ED315C">
        <w:t xml:space="preserve"> </w:t>
      </w:r>
      <w:r w:rsidRPr="00ED315C">
        <w:t>капитальные</w:t>
      </w:r>
      <w:r w:rsidR="00ED315C" w:rsidRPr="00ED315C">
        <w:t xml:space="preserve"> </w:t>
      </w:r>
      <w:r w:rsidRPr="00ED315C">
        <w:t>вложения</w:t>
      </w:r>
      <w:r w:rsidR="00ED315C" w:rsidRPr="00ED315C">
        <w:t>.</w:t>
      </w:r>
    </w:p>
    <w:p w:rsidR="009460B5" w:rsidRPr="009460B5" w:rsidRDefault="009460B5" w:rsidP="009460B5">
      <w:pPr>
        <w:pStyle w:val="af7"/>
      </w:pPr>
      <w:r w:rsidRPr="009460B5">
        <w:t>антикризисное управление должник продажа</w:t>
      </w:r>
    </w:p>
    <w:p w:rsidR="00ED315C" w:rsidRPr="00ED315C" w:rsidRDefault="005E6E0F" w:rsidP="00ED315C">
      <w:pPr>
        <w:tabs>
          <w:tab w:val="left" w:pos="726"/>
        </w:tabs>
      </w:pPr>
      <w:r w:rsidRPr="00ED315C">
        <w:t>Сравнительный</w:t>
      </w:r>
      <w:r w:rsidR="00ED315C" w:rsidRPr="00ED315C">
        <w:t xml:space="preserve"> </w:t>
      </w:r>
      <w:r w:rsidRPr="00ED315C">
        <w:t>анализ</w:t>
      </w:r>
      <w:r w:rsidR="00ED315C" w:rsidRPr="00ED315C">
        <w:t xml:space="preserve"> </w:t>
      </w:r>
      <w:r w:rsidRPr="00ED315C">
        <w:t>позволяет</w:t>
      </w:r>
      <w:r w:rsidR="00ED315C" w:rsidRPr="00ED315C">
        <w:t xml:space="preserve"> </w:t>
      </w:r>
      <w:r w:rsidRPr="00ED315C">
        <w:t>сформировать</w:t>
      </w:r>
      <w:r w:rsidR="00ED315C" w:rsidRPr="00ED315C">
        <w:t xml:space="preserve"> </w:t>
      </w:r>
      <w:r w:rsidRPr="00ED315C">
        <w:t>первоначальное</w:t>
      </w:r>
      <w:r w:rsidR="00ED315C" w:rsidRPr="00ED315C">
        <w:t xml:space="preserve"> </w:t>
      </w:r>
      <w:r w:rsidRPr="00ED315C">
        <w:t>представление</w:t>
      </w:r>
      <w:r w:rsidR="00ED315C" w:rsidRPr="00ED315C">
        <w:t xml:space="preserve"> </w:t>
      </w:r>
      <w:r w:rsidRPr="00ED315C">
        <w:t>о</w:t>
      </w:r>
      <w:r w:rsidR="00ED315C" w:rsidRPr="00ED315C">
        <w:t xml:space="preserve"> </w:t>
      </w:r>
      <w:r w:rsidRPr="00ED315C">
        <w:t>деятельности</w:t>
      </w:r>
      <w:r w:rsidR="00ED315C" w:rsidRPr="00ED315C">
        <w:t xml:space="preserve"> </w:t>
      </w:r>
      <w:r w:rsidRPr="00ED315C">
        <w:t>предприятия,</w:t>
      </w:r>
      <w:r w:rsidR="00ED315C" w:rsidRPr="00ED315C">
        <w:t xml:space="preserve"> </w:t>
      </w:r>
      <w:r w:rsidRPr="00ED315C">
        <w:t>выявить</w:t>
      </w:r>
      <w:r w:rsidR="00ED315C" w:rsidRPr="00ED315C">
        <w:t xml:space="preserve"> </w:t>
      </w:r>
      <w:r w:rsidRPr="00ED315C">
        <w:t>изменения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составе</w:t>
      </w:r>
      <w:r w:rsidR="00ED315C" w:rsidRPr="00ED315C">
        <w:t xml:space="preserve"> </w:t>
      </w:r>
      <w:r w:rsidRPr="00ED315C">
        <w:t>имущества</w:t>
      </w:r>
      <w:r w:rsidR="00ED315C" w:rsidRPr="00ED315C">
        <w:t xml:space="preserve"> </w:t>
      </w:r>
      <w:r w:rsidRPr="00ED315C">
        <w:t>предприятия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их</w:t>
      </w:r>
      <w:r w:rsidR="00ED315C" w:rsidRPr="00ED315C">
        <w:t xml:space="preserve"> </w:t>
      </w:r>
      <w:r w:rsidRPr="00ED315C">
        <w:t>источниках,</w:t>
      </w:r>
      <w:r w:rsidR="00ED315C" w:rsidRPr="00ED315C">
        <w:t xml:space="preserve"> </w:t>
      </w:r>
      <w:r w:rsidRPr="00ED315C">
        <w:t>установить</w:t>
      </w:r>
      <w:r w:rsidR="00ED315C" w:rsidRPr="00ED315C">
        <w:t xml:space="preserve"> </w:t>
      </w:r>
      <w:r w:rsidRPr="00ED315C">
        <w:t>взаимосвязи</w:t>
      </w:r>
      <w:r w:rsidR="00ED315C" w:rsidRPr="00ED315C">
        <w:t xml:space="preserve"> </w:t>
      </w:r>
      <w:r w:rsidRPr="00ED315C">
        <w:t>между</w:t>
      </w:r>
      <w:r w:rsidR="00ED315C" w:rsidRPr="00ED315C">
        <w:t xml:space="preserve"> </w:t>
      </w:r>
      <w:r w:rsidRPr="00ED315C">
        <w:t>показателями</w:t>
      </w:r>
      <w:r w:rsidR="00ED315C" w:rsidRPr="00ED315C">
        <w:t xml:space="preserve"> </w:t>
      </w:r>
      <w:r w:rsidRPr="00ED315C">
        <w:t>структуры</w:t>
      </w:r>
      <w:r w:rsidR="00ED315C" w:rsidRPr="00ED315C">
        <w:t xml:space="preserve"> </w:t>
      </w:r>
      <w:r w:rsidRPr="00ED315C">
        <w:t>баланса,</w:t>
      </w:r>
      <w:r w:rsidR="00ED315C" w:rsidRPr="00ED315C">
        <w:t xml:space="preserve"> </w:t>
      </w:r>
      <w:r w:rsidRPr="00ED315C">
        <w:t>динамики</w:t>
      </w:r>
      <w:r w:rsidR="00ED315C" w:rsidRPr="00ED315C">
        <w:t xml:space="preserve"> </w:t>
      </w:r>
      <w:r w:rsidRPr="00ED315C">
        <w:t>баланса,</w:t>
      </w:r>
      <w:r w:rsidR="00ED315C" w:rsidRPr="00ED315C">
        <w:t xml:space="preserve"> </w:t>
      </w:r>
      <w:r w:rsidRPr="00ED315C">
        <w:t>структурой</w:t>
      </w:r>
      <w:r w:rsidR="00ED315C" w:rsidRPr="00ED315C">
        <w:t xml:space="preserve"> </w:t>
      </w:r>
      <w:r w:rsidRPr="00ED315C">
        <w:t>динамики</w:t>
      </w:r>
      <w:r w:rsidR="00ED315C" w:rsidRPr="00ED315C">
        <w:t xml:space="preserve"> </w:t>
      </w:r>
      <w:r w:rsidRPr="00ED315C">
        <w:t>баланса</w:t>
      </w:r>
      <w:r w:rsidR="00ED315C" w:rsidRPr="00ED315C">
        <w:t>.</w:t>
      </w:r>
    </w:p>
    <w:p w:rsidR="00ED315C" w:rsidRPr="00ED315C" w:rsidRDefault="00805E21" w:rsidP="00ED315C">
      <w:pPr>
        <w:pStyle w:val="a6"/>
        <w:tabs>
          <w:tab w:val="left" w:pos="726"/>
        </w:tabs>
        <w:rPr>
          <w:lang w:val="ru-RU"/>
        </w:rPr>
      </w:pPr>
      <w:r w:rsidRPr="00ED315C">
        <w:rPr>
          <w:lang w:val="ru-RU"/>
        </w:rPr>
        <w:t>Как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видно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из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таблицы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1,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внеоборотные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активы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увеличились</w:t>
      </w:r>
      <w:r w:rsidR="00ED315C" w:rsidRPr="00ED315C">
        <w:rPr>
          <w:lang w:val="ru-RU"/>
        </w:rPr>
        <w:t xml:space="preserve">. </w:t>
      </w:r>
      <w:r w:rsidRPr="00ED315C">
        <w:rPr>
          <w:lang w:val="ru-RU"/>
        </w:rPr>
        <w:t>На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это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повлияло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незавершенное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строительство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птичников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на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сумму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156934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тыс</w:t>
      </w:r>
      <w:r w:rsidR="00ED315C" w:rsidRPr="00ED315C">
        <w:rPr>
          <w:lang w:val="ru-RU"/>
        </w:rPr>
        <w:t xml:space="preserve">. </w:t>
      </w:r>
      <w:r w:rsidRPr="00ED315C">
        <w:rPr>
          <w:lang w:val="ru-RU"/>
        </w:rPr>
        <w:t>рублей</w:t>
      </w:r>
      <w:r w:rsidR="00ED315C" w:rsidRPr="00ED315C">
        <w:rPr>
          <w:lang w:val="ru-RU"/>
        </w:rPr>
        <w:t xml:space="preserve">. </w:t>
      </w:r>
      <w:r w:rsidRPr="00ED315C">
        <w:rPr>
          <w:lang w:val="ru-RU"/>
        </w:rPr>
        <w:t>Из-за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нехватки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денежных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средств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уже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второй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год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нет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возможности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ввести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птичники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для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бройлеров</w:t>
      </w:r>
      <w:r w:rsidR="00ED315C" w:rsidRPr="00ED315C">
        <w:rPr>
          <w:lang w:val="ru-RU"/>
        </w:rPr>
        <w:t>.</w:t>
      </w:r>
    </w:p>
    <w:p w:rsidR="00ED315C" w:rsidRPr="00ED315C" w:rsidRDefault="00805E21" w:rsidP="00ED315C">
      <w:pPr>
        <w:pStyle w:val="a6"/>
        <w:tabs>
          <w:tab w:val="left" w:pos="726"/>
        </w:tabs>
        <w:rPr>
          <w:lang w:val="ru-RU"/>
        </w:rPr>
      </w:pPr>
      <w:r w:rsidRPr="00ED315C">
        <w:rPr>
          <w:lang w:val="ru-RU"/>
        </w:rPr>
        <w:t>Оборотные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активы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уменьшились</w:t>
      </w:r>
      <w:r w:rsidR="00ED315C" w:rsidRPr="00ED315C">
        <w:rPr>
          <w:lang w:val="ru-RU"/>
        </w:rPr>
        <w:t xml:space="preserve">. </w:t>
      </w:r>
      <w:r w:rsidRPr="00ED315C">
        <w:rPr>
          <w:lang w:val="ru-RU"/>
        </w:rPr>
        <w:t>Это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отрицательно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сказалось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на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работе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хозяйства</w:t>
      </w:r>
      <w:r w:rsidR="00ED315C" w:rsidRPr="00ED315C">
        <w:rPr>
          <w:lang w:val="ru-RU"/>
        </w:rPr>
        <w:t xml:space="preserve">. </w:t>
      </w:r>
      <w:r w:rsidRPr="00ED315C">
        <w:rPr>
          <w:lang w:val="ru-RU"/>
        </w:rPr>
        <w:t>Уменьшилась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стоимость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животных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птицы,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так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как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племенная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продукция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стала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не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востребована</w:t>
      </w:r>
      <w:r w:rsidR="00ED315C" w:rsidRPr="00ED315C">
        <w:rPr>
          <w:lang w:val="ru-RU"/>
        </w:rPr>
        <w:t xml:space="preserve">. </w:t>
      </w:r>
      <w:r w:rsidRPr="00ED315C">
        <w:rPr>
          <w:lang w:val="ru-RU"/>
        </w:rPr>
        <w:t>В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связи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этим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племенное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поголовье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птицы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сократили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до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минимума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путем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забоя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реализации</w:t>
      </w:r>
      <w:r w:rsidR="00ED315C" w:rsidRPr="00ED315C">
        <w:rPr>
          <w:lang w:val="ru-RU"/>
        </w:rPr>
        <w:t>.</w:t>
      </w:r>
    </w:p>
    <w:p w:rsidR="00ED315C" w:rsidRPr="00ED315C" w:rsidRDefault="00805E21" w:rsidP="00ED315C">
      <w:pPr>
        <w:pStyle w:val="a6"/>
        <w:tabs>
          <w:tab w:val="left" w:pos="726"/>
        </w:tabs>
        <w:rPr>
          <w:lang w:val="ru-RU"/>
        </w:rPr>
      </w:pPr>
      <w:r w:rsidRPr="00ED315C">
        <w:rPr>
          <w:lang w:val="ru-RU"/>
        </w:rPr>
        <w:t>Дебиторская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задолженность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увеличилась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на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54916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тыс</w:t>
      </w:r>
      <w:r w:rsidR="00ED315C" w:rsidRPr="00ED315C">
        <w:rPr>
          <w:lang w:val="ru-RU"/>
        </w:rPr>
        <w:t xml:space="preserve">. </w:t>
      </w:r>
      <w:r w:rsidRPr="00ED315C">
        <w:rPr>
          <w:lang w:val="ru-RU"/>
        </w:rPr>
        <w:t>рублей</w:t>
      </w:r>
      <w:r w:rsidR="00ED315C" w:rsidRPr="00ED315C">
        <w:rPr>
          <w:lang w:val="ru-RU"/>
        </w:rPr>
        <w:t xml:space="preserve">. </w:t>
      </w:r>
      <w:r w:rsidRPr="00ED315C">
        <w:rPr>
          <w:lang w:val="ru-RU"/>
        </w:rPr>
        <w:t>Это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в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основном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перерабатывающая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промышленность</w:t>
      </w:r>
      <w:r w:rsidR="00ED315C" w:rsidRPr="00ED315C">
        <w:rPr>
          <w:lang w:val="ru-RU"/>
        </w:rPr>
        <w:t xml:space="preserve"> - </w:t>
      </w:r>
      <w:r w:rsidRPr="00ED315C">
        <w:rPr>
          <w:lang w:val="ru-RU"/>
        </w:rPr>
        <w:t>маслозаводы,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хлебоприемные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пункты</w:t>
      </w:r>
      <w:r w:rsidR="00ED315C" w:rsidRPr="00ED315C">
        <w:rPr>
          <w:lang w:val="ru-RU"/>
        </w:rPr>
        <w:t>.</w:t>
      </w:r>
    </w:p>
    <w:p w:rsidR="008F0907" w:rsidRDefault="008F0907" w:rsidP="00ED315C">
      <w:pPr>
        <w:tabs>
          <w:tab w:val="left" w:pos="726"/>
        </w:tabs>
      </w:pPr>
    </w:p>
    <w:p w:rsidR="005E6E0F" w:rsidRPr="00ED315C" w:rsidRDefault="005E6E0F" w:rsidP="00ED315C">
      <w:pPr>
        <w:tabs>
          <w:tab w:val="left" w:pos="726"/>
        </w:tabs>
      </w:pPr>
      <w:r w:rsidRPr="00ED315C">
        <w:t>Таблица</w:t>
      </w:r>
      <w:r w:rsidR="00ED315C" w:rsidRPr="00ED315C">
        <w:t xml:space="preserve"> </w:t>
      </w:r>
      <w:r w:rsidR="008F07FF" w:rsidRPr="00ED315C">
        <w:t>1</w:t>
      </w:r>
      <w:r w:rsidR="00ED315C" w:rsidRPr="00ED315C">
        <w:t xml:space="preserve">. </w:t>
      </w:r>
      <w:r w:rsidRPr="00ED315C">
        <w:t>Сравнительный</w:t>
      </w:r>
      <w:r w:rsidR="00ED315C" w:rsidRPr="00ED315C">
        <w:t xml:space="preserve"> </w:t>
      </w:r>
      <w:r w:rsidRPr="00ED315C">
        <w:t>аналитический</w:t>
      </w:r>
      <w:r w:rsidR="00ED315C" w:rsidRPr="00ED315C">
        <w:t xml:space="preserve"> </w:t>
      </w:r>
      <w:r w:rsidRPr="00ED315C">
        <w:t>баланс</w:t>
      </w:r>
      <w:r w:rsidR="00ED315C" w:rsidRPr="00ED315C">
        <w:t xml:space="preserve"> (</w:t>
      </w:r>
      <w:r w:rsidRPr="00ED315C">
        <w:t>2008</w:t>
      </w:r>
      <w:r w:rsidR="00ED315C" w:rsidRPr="00ED315C">
        <w:t xml:space="preserve"> </w:t>
      </w:r>
      <w:r w:rsidRPr="00ED315C">
        <w:t>год</w:t>
      </w:r>
      <w:r w:rsidR="00ED315C" w:rsidRPr="00ED315C"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1"/>
        <w:gridCol w:w="882"/>
        <w:gridCol w:w="987"/>
        <w:gridCol w:w="987"/>
        <w:gridCol w:w="987"/>
        <w:gridCol w:w="827"/>
        <w:gridCol w:w="827"/>
        <w:gridCol w:w="827"/>
        <w:gridCol w:w="827"/>
      </w:tblGrid>
      <w:tr w:rsidR="005E6E0F" w:rsidRPr="00ED315C" w:rsidTr="00920263">
        <w:trPr>
          <w:jc w:val="center"/>
        </w:trPr>
        <w:tc>
          <w:tcPr>
            <w:tcW w:w="2150" w:type="dxa"/>
            <w:vMerge w:val="restart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Показатели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Абсолютные</w:t>
            </w:r>
            <w:r w:rsidR="00ED315C" w:rsidRPr="00ED315C">
              <w:t xml:space="preserve"> </w:t>
            </w:r>
            <w:r w:rsidRPr="00ED315C">
              <w:t>величины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Удельный</w:t>
            </w:r>
            <w:r w:rsidR="00ED315C" w:rsidRPr="00ED315C">
              <w:t xml:space="preserve"> </w:t>
            </w:r>
            <w:r w:rsidRPr="00ED315C">
              <w:t>вес</w:t>
            </w:r>
          </w:p>
        </w:tc>
        <w:tc>
          <w:tcPr>
            <w:tcW w:w="3600" w:type="dxa"/>
            <w:gridSpan w:val="4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Изменения</w:t>
            </w:r>
            <w:r w:rsidR="00ED315C" w:rsidRPr="00ED315C">
              <w:t xml:space="preserve"> </w:t>
            </w:r>
          </w:p>
        </w:tc>
      </w:tr>
      <w:tr w:rsidR="005E6E0F" w:rsidRPr="00ED315C" w:rsidTr="00920263">
        <w:trPr>
          <w:trHeight w:val="1501"/>
          <w:jc w:val="center"/>
        </w:trPr>
        <w:tc>
          <w:tcPr>
            <w:tcW w:w="2150" w:type="dxa"/>
            <w:vMerge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962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Начало</w:t>
            </w:r>
            <w:r w:rsidR="00ED315C" w:rsidRPr="00ED315C">
              <w:t xml:space="preserve"> </w:t>
            </w:r>
            <w:r w:rsidRPr="00ED315C">
              <w:t>периода</w:t>
            </w:r>
          </w:p>
        </w:tc>
        <w:tc>
          <w:tcPr>
            <w:tcW w:w="1080" w:type="dxa"/>
            <w:shd w:val="clear" w:color="auto" w:fill="auto"/>
          </w:tcPr>
          <w:p w:rsidR="00ED315C" w:rsidRPr="00ED315C" w:rsidRDefault="005E6E0F" w:rsidP="008F0907">
            <w:pPr>
              <w:pStyle w:val="afa"/>
            </w:pPr>
            <w:r w:rsidRPr="00ED315C">
              <w:t>Конец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периода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Начало</w:t>
            </w:r>
            <w:r w:rsidR="00ED315C" w:rsidRPr="00ED315C">
              <w:t xml:space="preserve"> </w:t>
            </w:r>
            <w:r w:rsidRPr="00ED315C">
              <w:t>периода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Конец</w:t>
            </w:r>
            <w:r w:rsidR="00ED315C" w:rsidRPr="00ED315C">
              <w:t xml:space="preserve"> </w:t>
            </w:r>
            <w:r w:rsidRPr="00ED315C">
              <w:t>периода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5E6E0F" w:rsidRPr="00ED315C" w:rsidRDefault="005E6E0F" w:rsidP="008F0907">
            <w:pPr>
              <w:pStyle w:val="afa"/>
            </w:pPr>
            <w:r w:rsidRPr="00ED315C">
              <w:t>В</w:t>
            </w:r>
            <w:r w:rsidR="00ED315C" w:rsidRPr="00ED315C">
              <w:t xml:space="preserve"> </w:t>
            </w:r>
            <w:r w:rsidRPr="00ED315C">
              <w:t>абс</w:t>
            </w:r>
            <w:r w:rsidR="008F07FF" w:rsidRPr="00ED315C">
              <w:t>олютных</w:t>
            </w:r>
            <w:r w:rsidR="00ED315C" w:rsidRPr="00ED315C">
              <w:t xml:space="preserve"> </w:t>
            </w:r>
            <w:r w:rsidRPr="00ED315C">
              <w:t>величинах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5E6E0F" w:rsidRPr="00ED315C" w:rsidRDefault="005E6E0F" w:rsidP="008F0907">
            <w:pPr>
              <w:pStyle w:val="afa"/>
            </w:pPr>
            <w:r w:rsidRPr="00ED315C">
              <w:t>В</w:t>
            </w:r>
            <w:r w:rsidR="00ED315C" w:rsidRPr="00ED315C">
              <w:t xml:space="preserve"> </w:t>
            </w:r>
            <w:r w:rsidRPr="00ED315C">
              <w:t>удельных</w:t>
            </w:r>
            <w:r w:rsidR="00ED315C" w:rsidRPr="00ED315C">
              <w:t xml:space="preserve"> </w:t>
            </w:r>
            <w:r w:rsidRPr="00ED315C">
              <w:t>весах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5E6E0F" w:rsidRPr="00ED315C" w:rsidRDefault="005E6E0F" w:rsidP="008F0907">
            <w:pPr>
              <w:pStyle w:val="afa"/>
            </w:pPr>
            <w:r w:rsidRPr="00ED315C">
              <w:t>В</w:t>
            </w:r>
            <w:r w:rsidR="00ED315C" w:rsidRPr="00ED315C">
              <w:t xml:space="preserve"> </w:t>
            </w:r>
            <w:r w:rsidRPr="00ED315C">
              <w:t>%</w:t>
            </w:r>
            <w:r w:rsidR="00ED315C" w:rsidRPr="00ED315C">
              <w:t xml:space="preserve"> </w:t>
            </w:r>
            <w:r w:rsidRPr="00ED315C">
              <w:t>на</w:t>
            </w:r>
            <w:r w:rsidR="00ED315C" w:rsidRPr="00ED315C">
              <w:t xml:space="preserve"> </w:t>
            </w:r>
            <w:r w:rsidRPr="00ED315C">
              <w:t>начало</w:t>
            </w:r>
            <w:r w:rsidR="00ED315C" w:rsidRPr="00ED315C">
              <w:t xml:space="preserve"> </w:t>
            </w:r>
            <w:r w:rsidRPr="00ED315C">
              <w:t>периода</w:t>
            </w:r>
            <w:r w:rsidR="00ED315C" w:rsidRPr="00ED315C">
              <w:t xml:space="preserve"> 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5E6E0F" w:rsidRPr="00ED315C" w:rsidRDefault="005E6E0F" w:rsidP="008F0907">
            <w:pPr>
              <w:pStyle w:val="afa"/>
            </w:pPr>
            <w:r w:rsidRPr="00ED315C">
              <w:t>В</w:t>
            </w:r>
            <w:r w:rsidR="00ED315C" w:rsidRPr="00ED315C">
              <w:t xml:space="preserve"> </w:t>
            </w:r>
            <w:r w:rsidRPr="00ED315C">
              <w:t>%</w:t>
            </w:r>
            <w:r w:rsidR="00ED315C" w:rsidRPr="00ED315C">
              <w:t xml:space="preserve"> </w:t>
            </w:r>
            <w:r w:rsidRPr="00ED315C">
              <w:t>к</w:t>
            </w:r>
            <w:r w:rsidR="00ED315C" w:rsidRPr="00ED315C">
              <w:t xml:space="preserve"> </w:t>
            </w:r>
            <w:r w:rsidR="008F07FF" w:rsidRPr="00ED315C">
              <w:t>изменению</w:t>
            </w:r>
            <w:r w:rsidR="00ED315C" w:rsidRPr="00ED315C">
              <w:t xml:space="preserve"> </w:t>
            </w:r>
            <w:r w:rsidRPr="00ED315C">
              <w:t>ИБ</w:t>
            </w:r>
          </w:p>
        </w:tc>
      </w:tr>
      <w:tr w:rsidR="005E6E0F" w:rsidRPr="00ED315C" w:rsidTr="00920263">
        <w:trPr>
          <w:jc w:val="center"/>
        </w:trPr>
        <w:tc>
          <w:tcPr>
            <w:tcW w:w="3112" w:type="dxa"/>
            <w:gridSpan w:val="2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b/>
              </w:rPr>
            </w:pPr>
            <w:r w:rsidRPr="00920263">
              <w:rPr>
                <w:b/>
              </w:rPr>
              <w:t>АКТИВ</w:t>
            </w:r>
            <w:r w:rsidR="00ED315C" w:rsidRPr="00920263">
              <w:rPr>
                <w:b/>
              </w:rPr>
              <w:t xml:space="preserve"> (</w:t>
            </w:r>
            <w:r w:rsidRPr="00920263">
              <w:rPr>
                <w:b/>
              </w:rPr>
              <w:t>имущество</w:t>
            </w:r>
            <w:r w:rsidR="00ED315C" w:rsidRPr="00920263">
              <w:rPr>
                <w:b/>
              </w:rPr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</w:tr>
      <w:tr w:rsidR="005E6E0F" w:rsidRPr="00ED315C" w:rsidTr="00920263">
        <w:trPr>
          <w:jc w:val="center"/>
        </w:trPr>
        <w:tc>
          <w:tcPr>
            <w:tcW w:w="215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</w:t>
            </w:r>
            <w:r w:rsidR="00ED315C" w:rsidRPr="00ED315C">
              <w:t xml:space="preserve">. </w:t>
            </w:r>
            <w:r w:rsidRPr="00ED315C">
              <w:t>Внеоборотные</w:t>
            </w:r>
            <w:r w:rsidR="00ED315C" w:rsidRPr="00ED315C">
              <w:t xml:space="preserve"> </w:t>
            </w:r>
            <w:r w:rsidRPr="00ED315C">
              <w:t>активы</w:t>
            </w:r>
          </w:p>
        </w:tc>
        <w:tc>
          <w:tcPr>
            <w:tcW w:w="962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221555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320168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65,5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76,6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98613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11,1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44,5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123</w:t>
            </w:r>
          </w:p>
        </w:tc>
      </w:tr>
      <w:tr w:rsidR="005E6E0F" w:rsidRPr="00ED315C" w:rsidTr="00920263">
        <w:trPr>
          <w:jc w:val="center"/>
        </w:trPr>
        <w:tc>
          <w:tcPr>
            <w:tcW w:w="215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2</w:t>
            </w:r>
            <w:r w:rsidR="00ED315C" w:rsidRPr="00ED315C">
              <w:t xml:space="preserve">. </w:t>
            </w:r>
            <w:r w:rsidRPr="00ED315C">
              <w:t>Оборотные</w:t>
            </w:r>
            <w:r w:rsidR="00ED315C" w:rsidRPr="00ED315C">
              <w:t xml:space="preserve"> </w:t>
            </w:r>
            <w:r w:rsidRPr="00ED315C">
              <w:t>активы</w:t>
            </w:r>
          </w:p>
        </w:tc>
        <w:tc>
          <w:tcPr>
            <w:tcW w:w="962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116824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97781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34,5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23,4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-19043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-11,1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-16,3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-131,1</w:t>
            </w:r>
          </w:p>
        </w:tc>
      </w:tr>
      <w:tr w:rsidR="005E6E0F" w:rsidRPr="00ED315C" w:rsidTr="00920263">
        <w:trPr>
          <w:jc w:val="center"/>
        </w:trPr>
        <w:tc>
          <w:tcPr>
            <w:tcW w:w="2150" w:type="dxa"/>
            <w:shd w:val="clear" w:color="auto" w:fill="auto"/>
          </w:tcPr>
          <w:p w:rsidR="005E6E0F" w:rsidRPr="00ED315C" w:rsidRDefault="00ED315C" w:rsidP="008F0907">
            <w:pPr>
              <w:pStyle w:val="afa"/>
            </w:pPr>
            <w:r w:rsidRPr="00ED315C">
              <w:t xml:space="preserve">2.1 </w:t>
            </w:r>
            <w:r w:rsidR="005E6E0F" w:rsidRPr="00ED315C">
              <w:t>Запасы</w:t>
            </w:r>
            <w:r w:rsidRPr="00ED315C">
              <w:t xml:space="preserve"> </w:t>
            </w:r>
          </w:p>
        </w:tc>
        <w:tc>
          <w:tcPr>
            <w:tcW w:w="962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59084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40992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17,5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9,8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-18092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-7,7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-30,6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-22,7</w:t>
            </w:r>
          </w:p>
        </w:tc>
      </w:tr>
      <w:tr w:rsidR="005E6E0F" w:rsidRPr="00ED315C" w:rsidTr="00920263">
        <w:trPr>
          <w:jc w:val="center"/>
        </w:trPr>
        <w:tc>
          <w:tcPr>
            <w:tcW w:w="2150" w:type="dxa"/>
            <w:shd w:val="clear" w:color="auto" w:fill="auto"/>
          </w:tcPr>
          <w:p w:rsidR="005E6E0F" w:rsidRPr="00ED315C" w:rsidRDefault="00ED315C" w:rsidP="008F0907">
            <w:pPr>
              <w:pStyle w:val="afa"/>
            </w:pPr>
            <w:r w:rsidRPr="00ED315C">
              <w:t xml:space="preserve">2.2 </w:t>
            </w:r>
            <w:r w:rsidR="005E6E0F" w:rsidRPr="00ED315C">
              <w:t>Дебиторская</w:t>
            </w:r>
            <w:r w:rsidRPr="00ED315C">
              <w:t xml:space="preserve"> </w:t>
            </w:r>
            <w:r w:rsidR="005E6E0F" w:rsidRPr="00ED315C">
              <w:t>задолженность</w:t>
            </w:r>
          </w:p>
        </w:tc>
        <w:tc>
          <w:tcPr>
            <w:tcW w:w="962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57722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56784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17,0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13,6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-938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-3,4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-1,6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-1,2</w:t>
            </w:r>
          </w:p>
        </w:tc>
      </w:tr>
      <w:tr w:rsidR="005E6E0F" w:rsidRPr="00ED315C" w:rsidTr="00920263">
        <w:trPr>
          <w:jc w:val="center"/>
        </w:trPr>
        <w:tc>
          <w:tcPr>
            <w:tcW w:w="2150" w:type="dxa"/>
            <w:shd w:val="clear" w:color="auto" w:fill="auto"/>
          </w:tcPr>
          <w:p w:rsidR="005E6E0F" w:rsidRPr="00ED315C" w:rsidRDefault="00ED315C" w:rsidP="008F0907">
            <w:pPr>
              <w:pStyle w:val="afa"/>
            </w:pPr>
            <w:r w:rsidRPr="00ED315C">
              <w:t xml:space="preserve">2.3 </w:t>
            </w:r>
            <w:r w:rsidR="005E6E0F" w:rsidRPr="00ED315C">
              <w:t>Денежные</w:t>
            </w:r>
            <w:r w:rsidRPr="00ED315C">
              <w:t xml:space="preserve"> </w:t>
            </w:r>
            <w:r w:rsidR="005E6E0F" w:rsidRPr="00ED315C">
              <w:t>средства</w:t>
            </w:r>
          </w:p>
        </w:tc>
        <w:tc>
          <w:tcPr>
            <w:tcW w:w="962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18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5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0,005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0,001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-13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-0,004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-72,2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-0,02</w:t>
            </w:r>
          </w:p>
        </w:tc>
      </w:tr>
      <w:tr w:rsidR="005E6E0F" w:rsidRPr="00ED315C" w:rsidTr="00920263">
        <w:trPr>
          <w:jc w:val="center"/>
        </w:trPr>
        <w:tc>
          <w:tcPr>
            <w:tcW w:w="215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</w:t>
            </w:r>
            <w:r w:rsidR="00ED315C" w:rsidRPr="00ED315C">
              <w:t xml:space="preserve">. </w:t>
            </w:r>
            <w:r w:rsidRPr="00ED315C">
              <w:t>Прочие</w:t>
            </w:r>
            <w:r w:rsidR="00ED315C" w:rsidRPr="00ED315C">
              <w:t xml:space="preserve"> </w:t>
            </w:r>
            <w:r w:rsidRPr="00ED315C">
              <w:t>активы</w:t>
            </w:r>
          </w:p>
        </w:tc>
        <w:tc>
          <w:tcPr>
            <w:tcW w:w="962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</w:t>
            </w:r>
          </w:p>
        </w:tc>
      </w:tr>
      <w:tr w:rsidR="005E6E0F" w:rsidRPr="00ED315C" w:rsidTr="00920263">
        <w:trPr>
          <w:jc w:val="center"/>
        </w:trPr>
        <w:tc>
          <w:tcPr>
            <w:tcW w:w="2150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b/>
              </w:rPr>
            </w:pPr>
            <w:r w:rsidRPr="00920263">
              <w:rPr>
                <w:b/>
              </w:rPr>
              <w:t>Баланс</w:t>
            </w:r>
          </w:p>
        </w:tc>
        <w:tc>
          <w:tcPr>
            <w:tcW w:w="962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b/>
              </w:rPr>
            </w:pPr>
            <w:r w:rsidRPr="00920263">
              <w:rPr>
                <w:b/>
              </w:rPr>
              <w:t>338379</w:t>
            </w:r>
          </w:p>
        </w:tc>
        <w:tc>
          <w:tcPr>
            <w:tcW w:w="1080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b/>
              </w:rPr>
            </w:pPr>
            <w:r w:rsidRPr="00920263">
              <w:rPr>
                <w:b/>
              </w:rPr>
              <w:t>417949</w:t>
            </w:r>
          </w:p>
        </w:tc>
        <w:tc>
          <w:tcPr>
            <w:tcW w:w="1080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b/>
              </w:rPr>
            </w:pPr>
            <w:r w:rsidRPr="00920263">
              <w:rPr>
                <w:b/>
              </w:rPr>
              <w:t>100%</w:t>
            </w:r>
          </w:p>
        </w:tc>
        <w:tc>
          <w:tcPr>
            <w:tcW w:w="1080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b/>
              </w:rPr>
            </w:pPr>
            <w:r w:rsidRPr="00920263">
              <w:rPr>
                <w:b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b/>
              </w:rPr>
            </w:pPr>
            <w:r w:rsidRPr="00920263">
              <w:rPr>
                <w:b/>
              </w:rPr>
              <w:t>79570</w:t>
            </w:r>
          </w:p>
        </w:tc>
        <w:tc>
          <w:tcPr>
            <w:tcW w:w="900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b/>
              </w:rPr>
            </w:pPr>
            <w:r w:rsidRPr="00920263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b/>
              </w:rPr>
            </w:pPr>
            <w:r w:rsidRPr="00920263">
              <w:rPr>
                <w:b/>
              </w:rPr>
              <w:t>23,5</w:t>
            </w:r>
          </w:p>
        </w:tc>
        <w:tc>
          <w:tcPr>
            <w:tcW w:w="900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b/>
              </w:rPr>
            </w:pPr>
            <w:r w:rsidRPr="00920263">
              <w:rPr>
                <w:b/>
              </w:rPr>
              <w:t>100%</w:t>
            </w:r>
          </w:p>
          <w:p w:rsidR="005E6E0F" w:rsidRPr="00920263" w:rsidRDefault="005E6E0F" w:rsidP="008F0907">
            <w:pPr>
              <w:pStyle w:val="afa"/>
              <w:rPr>
                <w:b/>
              </w:rPr>
            </w:pPr>
          </w:p>
        </w:tc>
      </w:tr>
      <w:tr w:rsidR="005E6E0F" w:rsidRPr="00ED315C" w:rsidTr="00920263">
        <w:trPr>
          <w:jc w:val="center"/>
        </w:trPr>
        <w:tc>
          <w:tcPr>
            <w:tcW w:w="4192" w:type="dxa"/>
            <w:gridSpan w:val="3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b/>
              </w:rPr>
            </w:pPr>
            <w:r w:rsidRPr="00920263">
              <w:rPr>
                <w:b/>
              </w:rPr>
              <w:t>ПАССИВ</w:t>
            </w:r>
            <w:r w:rsidR="00ED315C" w:rsidRPr="00920263">
              <w:rPr>
                <w:b/>
              </w:rPr>
              <w:t xml:space="preserve"> (</w:t>
            </w:r>
            <w:r w:rsidRPr="00920263">
              <w:rPr>
                <w:b/>
              </w:rPr>
              <w:t>источники</w:t>
            </w:r>
            <w:r w:rsidR="00ED315C" w:rsidRPr="00920263">
              <w:rPr>
                <w:b/>
              </w:rPr>
              <w:t xml:space="preserve"> </w:t>
            </w:r>
            <w:r w:rsidRPr="00920263">
              <w:rPr>
                <w:b/>
              </w:rPr>
              <w:t>имущества</w:t>
            </w:r>
            <w:r w:rsidR="00ED315C" w:rsidRPr="00920263">
              <w:rPr>
                <w:b/>
              </w:rPr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</w:tr>
      <w:tr w:rsidR="005E6E0F" w:rsidRPr="00ED315C" w:rsidTr="00920263">
        <w:trPr>
          <w:jc w:val="center"/>
        </w:trPr>
        <w:tc>
          <w:tcPr>
            <w:tcW w:w="215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</w:t>
            </w:r>
            <w:r w:rsidR="00ED315C" w:rsidRPr="00ED315C">
              <w:t xml:space="preserve">. </w:t>
            </w:r>
            <w:r w:rsidRPr="00ED315C">
              <w:t>Капитал</w:t>
            </w:r>
            <w:r w:rsidR="00ED315C" w:rsidRPr="00ED315C">
              <w:t xml:space="preserve"> </w:t>
            </w:r>
            <w:r w:rsidRPr="00ED315C">
              <w:t>и</w:t>
            </w:r>
            <w:r w:rsidR="00ED315C" w:rsidRPr="00ED315C">
              <w:t xml:space="preserve"> </w:t>
            </w:r>
            <w:r w:rsidRPr="00ED315C">
              <w:t>резервы</w:t>
            </w:r>
          </w:p>
        </w:tc>
        <w:tc>
          <w:tcPr>
            <w:tcW w:w="962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150454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138608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44,5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33,2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-11846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-11,3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-7,9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-14,9</w:t>
            </w:r>
          </w:p>
        </w:tc>
      </w:tr>
      <w:tr w:rsidR="005E6E0F" w:rsidRPr="00ED315C" w:rsidTr="00920263">
        <w:trPr>
          <w:jc w:val="center"/>
        </w:trPr>
        <w:tc>
          <w:tcPr>
            <w:tcW w:w="215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2</w:t>
            </w:r>
            <w:r w:rsidR="00ED315C" w:rsidRPr="00ED315C">
              <w:t xml:space="preserve">. </w:t>
            </w:r>
            <w:r w:rsidRPr="00ED315C">
              <w:t>Заемный</w:t>
            </w:r>
            <w:r w:rsidR="00ED315C" w:rsidRPr="00ED315C">
              <w:t xml:space="preserve"> </w:t>
            </w:r>
            <w:r w:rsidRPr="00ED315C">
              <w:t>капитал</w:t>
            </w:r>
          </w:p>
        </w:tc>
        <w:tc>
          <w:tcPr>
            <w:tcW w:w="962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187925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279341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55,5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66,8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91416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11,3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48,6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114,9</w:t>
            </w:r>
          </w:p>
        </w:tc>
      </w:tr>
      <w:tr w:rsidR="005E6E0F" w:rsidRPr="00ED315C" w:rsidTr="00920263">
        <w:trPr>
          <w:jc w:val="center"/>
        </w:trPr>
        <w:tc>
          <w:tcPr>
            <w:tcW w:w="2150" w:type="dxa"/>
            <w:shd w:val="clear" w:color="auto" w:fill="auto"/>
          </w:tcPr>
          <w:p w:rsidR="005E6E0F" w:rsidRPr="00ED315C" w:rsidRDefault="00ED315C" w:rsidP="008F0907">
            <w:pPr>
              <w:pStyle w:val="afa"/>
            </w:pPr>
            <w:r w:rsidRPr="00ED315C">
              <w:t xml:space="preserve">2.1 </w:t>
            </w:r>
            <w:r w:rsidR="005E6E0F" w:rsidRPr="00ED315C">
              <w:t>Долгосрочные</w:t>
            </w:r>
            <w:r w:rsidRPr="00ED315C">
              <w:t xml:space="preserve"> </w:t>
            </w:r>
            <w:r w:rsidR="005E6E0F" w:rsidRPr="00ED315C">
              <w:t>обязательства</w:t>
            </w:r>
          </w:p>
        </w:tc>
        <w:tc>
          <w:tcPr>
            <w:tcW w:w="962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67425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113973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19,9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27,3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46548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7,4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69,0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58,5</w:t>
            </w:r>
          </w:p>
        </w:tc>
      </w:tr>
      <w:tr w:rsidR="005E6E0F" w:rsidRPr="00ED315C" w:rsidTr="00920263">
        <w:trPr>
          <w:jc w:val="center"/>
        </w:trPr>
        <w:tc>
          <w:tcPr>
            <w:tcW w:w="2150" w:type="dxa"/>
            <w:shd w:val="clear" w:color="auto" w:fill="auto"/>
          </w:tcPr>
          <w:p w:rsidR="005E6E0F" w:rsidRPr="00ED315C" w:rsidRDefault="00ED315C" w:rsidP="008F0907">
            <w:pPr>
              <w:pStyle w:val="afa"/>
            </w:pPr>
            <w:r w:rsidRPr="00ED315C">
              <w:t xml:space="preserve">2.2 </w:t>
            </w:r>
            <w:r w:rsidR="005E6E0F" w:rsidRPr="00ED315C">
              <w:t>Краткосрочные</w:t>
            </w:r>
            <w:r w:rsidRPr="00ED315C">
              <w:t xml:space="preserve"> </w:t>
            </w:r>
            <w:r w:rsidR="005E6E0F" w:rsidRPr="00ED315C">
              <w:t>обязательства</w:t>
            </w:r>
          </w:p>
        </w:tc>
        <w:tc>
          <w:tcPr>
            <w:tcW w:w="962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120500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165368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35,6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39,5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44868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3,9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37,2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56,4</w:t>
            </w:r>
          </w:p>
        </w:tc>
      </w:tr>
      <w:tr w:rsidR="005E6E0F" w:rsidRPr="00ED315C" w:rsidTr="00920263">
        <w:trPr>
          <w:jc w:val="center"/>
        </w:trPr>
        <w:tc>
          <w:tcPr>
            <w:tcW w:w="215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</w:t>
            </w:r>
            <w:r w:rsidR="00ED315C" w:rsidRPr="00ED315C">
              <w:t xml:space="preserve">. </w:t>
            </w:r>
            <w:r w:rsidRPr="00ED315C">
              <w:t>Прочие</w:t>
            </w:r>
            <w:r w:rsidR="00ED315C" w:rsidRPr="00ED315C">
              <w:t xml:space="preserve"> </w:t>
            </w:r>
            <w:r w:rsidRPr="00ED315C">
              <w:t>пассивы</w:t>
            </w:r>
          </w:p>
        </w:tc>
        <w:tc>
          <w:tcPr>
            <w:tcW w:w="962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</w:t>
            </w:r>
          </w:p>
        </w:tc>
      </w:tr>
      <w:tr w:rsidR="005E6E0F" w:rsidRPr="00ED315C" w:rsidTr="00920263">
        <w:trPr>
          <w:jc w:val="center"/>
        </w:trPr>
        <w:tc>
          <w:tcPr>
            <w:tcW w:w="2150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b/>
              </w:rPr>
            </w:pPr>
            <w:r w:rsidRPr="00920263">
              <w:rPr>
                <w:b/>
              </w:rPr>
              <w:t>Баланс</w:t>
            </w:r>
          </w:p>
        </w:tc>
        <w:tc>
          <w:tcPr>
            <w:tcW w:w="962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b/>
              </w:rPr>
            </w:pPr>
            <w:r w:rsidRPr="00920263">
              <w:rPr>
                <w:b/>
              </w:rPr>
              <w:t>338379</w:t>
            </w:r>
          </w:p>
        </w:tc>
        <w:tc>
          <w:tcPr>
            <w:tcW w:w="1080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b/>
              </w:rPr>
            </w:pPr>
            <w:r w:rsidRPr="00920263">
              <w:rPr>
                <w:b/>
              </w:rPr>
              <w:t>417949</w:t>
            </w:r>
          </w:p>
        </w:tc>
        <w:tc>
          <w:tcPr>
            <w:tcW w:w="1080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b/>
              </w:rPr>
            </w:pPr>
            <w:r w:rsidRPr="00920263">
              <w:rPr>
                <w:b/>
              </w:rPr>
              <w:t>100%</w:t>
            </w:r>
          </w:p>
        </w:tc>
        <w:tc>
          <w:tcPr>
            <w:tcW w:w="1080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b/>
              </w:rPr>
            </w:pPr>
            <w:r w:rsidRPr="00920263">
              <w:rPr>
                <w:b/>
              </w:rPr>
              <w:t>100%</w:t>
            </w:r>
          </w:p>
        </w:tc>
        <w:tc>
          <w:tcPr>
            <w:tcW w:w="900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b/>
              </w:rPr>
            </w:pPr>
            <w:r w:rsidRPr="00920263">
              <w:rPr>
                <w:b/>
              </w:rPr>
              <w:t>79570</w:t>
            </w:r>
          </w:p>
        </w:tc>
        <w:tc>
          <w:tcPr>
            <w:tcW w:w="900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b/>
              </w:rPr>
            </w:pPr>
            <w:r w:rsidRPr="00920263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b/>
              </w:rPr>
            </w:pPr>
            <w:r w:rsidRPr="00920263">
              <w:rPr>
                <w:b/>
              </w:rPr>
              <w:t>23,5</w:t>
            </w:r>
          </w:p>
        </w:tc>
        <w:tc>
          <w:tcPr>
            <w:tcW w:w="900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b/>
              </w:rPr>
            </w:pPr>
            <w:r w:rsidRPr="00920263">
              <w:rPr>
                <w:b/>
              </w:rPr>
              <w:t>100%</w:t>
            </w:r>
          </w:p>
        </w:tc>
      </w:tr>
    </w:tbl>
    <w:p w:rsidR="008F0907" w:rsidRDefault="008F0907" w:rsidP="00ED315C">
      <w:pPr>
        <w:pStyle w:val="a6"/>
        <w:tabs>
          <w:tab w:val="left" w:pos="726"/>
        </w:tabs>
        <w:rPr>
          <w:lang w:val="ru-RU"/>
        </w:rPr>
      </w:pPr>
    </w:p>
    <w:p w:rsidR="00ED315C" w:rsidRPr="00ED315C" w:rsidRDefault="005E6E0F" w:rsidP="00ED315C">
      <w:pPr>
        <w:pStyle w:val="a6"/>
        <w:tabs>
          <w:tab w:val="left" w:pos="726"/>
        </w:tabs>
        <w:rPr>
          <w:lang w:val="ru-RU"/>
        </w:rPr>
      </w:pPr>
      <w:r w:rsidRPr="00ED315C">
        <w:rPr>
          <w:lang w:val="ru-RU"/>
        </w:rPr>
        <w:t>Увеличение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заемных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средств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отрицательно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сказалось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на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работе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хозяйства,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поскольку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просроченные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кредиты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составили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102957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тыс</w:t>
      </w:r>
      <w:r w:rsidR="00ED315C" w:rsidRPr="00ED315C">
        <w:rPr>
          <w:lang w:val="ru-RU"/>
        </w:rPr>
        <w:t xml:space="preserve">. </w:t>
      </w:r>
      <w:r w:rsidRPr="00ED315C">
        <w:rPr>
          <w:lang w:val="ru-RU"/>
        </w:rPr>
        <w:t>рублей</w:t>
      </w:r>
      <w:r w:rsidR="00ED315C" w:rsidRPr="00ED315C">
        <w:rPr>
          <w:lang w:val="ru-RU"/>
        </w:rPr>
        <w:t xml:space="preserve">. </w:t>
      </w:r>
      <w:r w:rsidRPr="00ED315C">
        <w:rPr>
          <w:lang w:val="ru-RU"/>
        </w:rPr>
        <w:t>Хозяйству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необходимо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приложить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немало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усилий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в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увеличении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объема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реализации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продукции,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чтобы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рассчитаться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просроченными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долгами</w:t>
      </w:r>
      <w:r w:rsidR="00ED315C" w:rsidRPr="00ED315C">
        <w:rPr>
          <w:lang w:val="ru-RU"/>
        </w:rPr>
        <w:t>.</w:t>
      </w:r>
    </w:p>
    <w:p w:rsidR="00ED315C" w:rsidRPr="00ED315C" w:rsidRDefault="005E6E0F" w:rsidP="00ED315C">
      <w:pPr>
        <w:pStyle w:val="a6"/>
        <w:tabs>
          <w:tab w:val="left" w:pos="726"/>
        </w:tabs>
        <w:rPr>
          <w:lang w:val="ru-RU"/>
        </w:rPr>
      </w:pPr>
      <w:r w:rsidRPr="00ED315C">
        <w:rPr>
          <w:lang w:val="ru-RU"/>
        </w:rPr>
        <w:t>Особенностью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оборотных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средств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является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высокая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скорость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их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оборота,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поэтому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именно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они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обеспечивают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непрерывность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процесса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производства</w:t>
      </w:r>
      <w:r w:rsidR="00ED315C" w:rsidRPr="00ED315C">
        <w:rPr>
          <w:lang w:val="ru-RU"/>
        </w:rPr>
        <w:t xml:space="preserve">. </w:t>
      </w:r>
      <w:r w:rsidRPr="00ED315C">
        <w:rPr>
          <w:lang w:val="ru-RU"/>
        </w:rPr>
        <w:t>Недостаток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оборотного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капитала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будет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тормозить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ход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производственного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процесса,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замедлять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скорость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хозяйственного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оборота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средств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предприятия</w:t>
      </w:r>
      <w:r w:rsidR="00ED315C" w:rsidRPr="00ED315C">
        <w:rPr>
          <w:lang w:val="ru-RU"/>
        </w:rPr>
        <w:t xml:space="preserve">. </w:t>
      </w:r>
      <w:r w:rsidRPr="00ED315C">
        <w:rPr>
          <w:lang w:val="ru-RU"/>
        </w:rPr>
        <w:t>Для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стабильной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финансовой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устойчивости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у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организации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должна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увеличиваться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в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динамике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доля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собственного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оборотного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капитала,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темп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роста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собственного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капитала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должен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быть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выше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темпа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роста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заемного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капитала,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темпы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роста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дебиторской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кредиторской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задолженности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должны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уравновешивать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друг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друга</w:t>
      </w:r>
      <w:r w:rsidR="00ED315C" w:rsidRPr="00ED315C">
        <w:rPr>
          <w:lang w:val="ru-RU"/>
        </w:rPr>
        <w:t>.</w:t>
      </w:r>
    </w:p>
    <w:p w:rsidR="008F0907" w:rsidRDefault="008F0907" w:rsidP="00ED315C">
      <w:pPr>
        <w:pStyle w:val="a6"/>
        <w:tabs>
          <w:tab w:val="left" w:pos="726"/>
        </w:tabs>
        <w:rPr>
          <w:lang w:val="ru-RU"/>
        </w:rPr>
      </w:pPr>
    </w:p>
    <w:p w:rsidR="005E6E0F" w:rsidRPr="00ED315C" w:rsidRDefault="005E6E0F" w:rsidP="00ED315C">
      <w:pPr>
        <w:pStyle w:val="a6"/>
        <w:tabs>
          <w:tab w:val="left" w:pos="726"/>
        </w:tabs>
        <w:rPr>
          <w:lang w:val="ru-RU"/>
        </w:rPr>
      </w:pPr>
      <w:r w:rsidRPr="00ED315C">
        <w:rPr>
          <w:lang w:val="ru-RU"/>
        </w:rPr>
        <w:t>Таблица</w:t>
      </w:r>
      <w:r w:rsidR="00ED315C" w:rsidRPr="00ED315C">
        <w:rPr>
          <w:lang w:val="ru-RU"/>
        </w:rPr>
        <w:t xml:space="preserve"> </w:t>
      </w:r>
      <w:r w:rsidR="00CF5685" w:rsidRPr="00ED315C">
        <w:rPr>
          <w:lang w:val="ru-RU"/>
        </w:rPr>
        <w:t>2</w:t>
      </w:r>
      <w:r w:rsidR="00ED315C" w:rsidRPr="00ED315C">
        <w:rPr>
          <w:lang w:val="ru-RU"/>
        </w:rPr>
        <w:t xml:space="preserve">. </w:t>
      </w:r>
      <w:r w:rsidRPr="00ED315C">
        <w:rPr>
          <w:lang w:val="ru-RU"/>
        </w:rPr>
        <w:t>Размер,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состав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структура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активов</w:t>
      </w:r>
      <w:r w:rsidR="00ED315C" w:rsidRPr="00ED315C">
        <w:rPr>
          <w:lang w:val="ru-RU"/>
        </w:rPr>
        <w:t xml:space="preserve"> (</w:t>
      </w:r>
      <w:r w:rsidRPr="00ED315C">
        <w:rPr>
          <w:lang w:val="ru-RU"/>
        </w:rPr>
        <w:t>на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конец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года</w:t>
      </w:r>
      <w:r w:rsidR="00ED315C" w:rsidRPr="00ED315C">
        <w:rPr>
          <w:lang w:val="ru-RU"/>
        </w:rPr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863"/>
        <w:gridCol w:w="965"/>
        <w:gridCol w:w="965"/>
        <w:gridCol w:w="814"/>
        <w:gridCol w:w="965"/>
        <w:gridCol w:w="810"/>
        <w:gridCol w:w="1009"/>
        <w:gridCol w:w="810"/>
      </w:tblGrid>
      <w:tr w:rsidR="005E6E0F" w:rsidRPr="00ED315C" w:rsidTr="00920263">
        <w:trPr>
          <w:jc w:val="center"/>
        </w:trPr>
        <w:tc>
          <w:tcPr>
            <w:tcW w:w="2150" w:type="dxa"/>
            <w:vMerge w:val="restart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Показатели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ED315C">
                <w:t>2006</w:t>
              </w:r>
              <w:r w:rsidR="00ED315C" w:rsidRPr="00ED315C">
                <w:t xml:space="preserve"> </w:t>
              </w:r>
              <w:r w:rsidRPr="00ED315C">
                <w:t>г</w:t>
              </w:r>
            </w:smartTag>
            <w:r w:rsidR="00ED315C" w:rsidRPr="00ED315C">
              <w:t xml:space="preserve">.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ED315C">
                <w:t>2007</w:t>
              </w:r>
              <w:r w:rsidR="00ED315C" w:rsidRPr="00ED315C">
                <w:t xml:space="preserve"> </w:t>
              </w:r>
              <w:r w:rsidRPr="00ED315C">
                <w:t>г</w:t>
              </w:r>
            </w:smartTag>
            <w:r w:rsidR="00ED315C" w:rsidRPr="00ED315C">
              <w:t xml:space="preserve">. 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ED315C">
                <w:t>2008</w:t>
              </w:r>
              <w:r w:rsidR="00ED315C" w:rsidRPr="00ED315C">
                <w:t xml:space="preserve"> </w:t>
              </w:r>
              <w:r w:rsidRPr="00ED315C">
                <w:t>г</w:t>
              </w:r>
            </w:smartTag>
            <w:r w:rsidR="00ED315C" w:rsidRPr="00ED315C">
              <w:t xml:space="preserve">. 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Базисный</w:t>
            </w:r>
            <w:r w:rsidR="00ED315C" w:rsidRPr="00ED315C">
              <w:t xml:space="preserve"> </w:t>
            </w:r>
            <w:r w:rsidRPr="00ED315C">
              <w:t>абсолютный</w:t>
            </w:r>
            <w:r w:rsidR="00ED315C" w:rsidRPr="00ED315C">
              <w:t xml:space="preserve"> </w:t>
            </w:r>
            <w:r w:rsidRPr="00ED315C">
              <w:t>прирост</w:t>
            </w:r>
          </w:p>
        </w:tc>
      </w:tr>
      <w:tr w:rsidR="005E6E0F" w:rsidRPr="00ED315C" w:rsidTr="00920263">
        <w:trPr>
          <w:trHeight w:val="241"/>
          <w:jc w:val="center"/>
        </w:trPr>
        <w:tc>
          <w:tcPr>
            <w:tcW w:w="2150" w:type="dxa"/>
            <w:vMerge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962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Тыс</w:t>
            </w:r>
            <w:r w:rsidR="00ED315C" w:rsidRPr="00ED315C">
              <w:t xml:space="preserve">. </w:t>
            </w:r>
            <w:r w:rsidRPr="00ED315C">
              <w:t>руб</w:t>
            </w:r>
            <w:r w:rsidR="00ED315C" w:rsidRPr="00ED315C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%</w:t>
            </w:r>
            <w:r w:rsidR="00ED315C" w:rsidRPr="00ED315C">
              <w:t xml:space="preserve"> </w:t>
            </w:r>
            <w:r w:rsidRPr="00ED315C">
              <w:t>к</w:t>
            </w:r>
            <w:r w:rsidR="00ED315C" w:rsidRPr="00ED315C">
              <w:t xml:space="preserve"> </w:t>
            </w:r>
            <w:r w:rsidRPr="00ED315C">
              <w:t>итогу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Тыс</w:t>
            </w:r>
            <w:r w:rsidR="00ED315C" w:rsidRPr="00ED315C">
              <w:t xml:space="preserve">. </w:t>
            </w:r>
            <w:r w:rsidRPr="00ED315C">
              <w:t>руб</w:t>
            </w:r>
            <w:r w:rsidR="00ED315C" w:rsidRPr="00ED315C">
              <w:t xml:space="preserve">. </w:t>
            </w: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%</w:t>
            </w:r>
            <w:r w:rsidR="00ED315C" w:rsidRPr="00ED315C">
              <w:t xml:space="preserve"> </w:t>
            </w:r>
            <w:r w:rsidRPr="00ED315C">
              <w:t>к</w:t>
            </w:r>
            <w:r w:rsidR="00ED315C" w:rsidRPr="00ED315C">
              <w:t xml:space="preserve"> </w:t>
            </w:r>
            <w:r w:rsidRPr="00ED315C">
              <w:t>итогу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Тыс</w:t>
            </w:r>
            <w:r w:rsidR="00ED315C" w:rsidRPr="00ED315C">
              <w:t xml:space="preserve">. </w:t>
            </w:r>
            <w:r w:rsidRPr="00ED315C">
              <w:t>руб</w:t>
            </w:r>
            <w:r w:rsidR="00ED315C" w:rsidRPr="00ED315C">
              <w:t xml:space="preserve">. 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%</w:t>
            </w:r>
            <w:r w:rsidR="00ED315C" w:rsidRPr="00ED315C">
              <w:t xml:space="preserve"> </w:t>
            </w:r>
            <w:r w:rsidRPr="00ED315C">
              <w:t>к</w:t>
            </w:r>
            <w:r w:rsidR="00ED315C" w:rsidRPr="00ED315C">
              <w:t xml:space="preserve"> </w:t>
            </w:r>
            <w:r w:rsidRPr="00ED315C">
              <w:t>итогу</w:t>
            </w:r>
          </w:p>
        </w:tc>
        <w:tc>
          <w:tcPr>
            <w:tcW w:w="1131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Тыс</w:t>
            </w:r>
            <w:r w:rsidR="00ED315C" w:rsidRPr="00ED315C">
              <w:t xml:space="preserve">. </w:t>
            </w:r>
            <w:r w:rsidRPr="00ED315C">
              <w:t>руб</w:t>
            </w:r>
            <w:r w:rsidR="00ED315C" w:rsidRPr="00ED315C">
              <w:t xml:space="preserve">. 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%</w:t>
            </w:r>
            <w:r w:rsidR="00ED315C" w:rsidRPr="00ED315C">
              <w:t xml:space="preserve"> </w:t>
            </w:r>
            <w:r w:rsidRPr="00ED315C">
              <w:t>к</w:t>
            </w:r>
            <w:r w:rsidR="00ED315C" w:rsidRPr="00ED315C">
              <w:t xml:space="preserve"> </w:t>
            </w:r>
            <w:r w:rsidRPr="00ED315C">
              <w:t>итогу</w:t>
            </w:r>
          </w:p>
        </w:tc>
      </w:tr>
      <w:tr w:rsidR="005E6E0F" w:rsidRPr="00ED315C" w:rsidTr="00920263">
        <w:trPr>
          <w:jc w:val="center"/>
        </w:trPr>
        <w:tc>
          <w:tcPr>
            <w:tcW w:w="2150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i/>
              </w:rPr>
            </w:pPr>
            <w:r w:rsidRPr="00920263">
              <w:rPr>
                <w:i/>
              </w:rPr>
              <w:t>Внеоборотные</w:t>
            </w:r>
            <w:r w:rsidR="00ED315C" w:rsidRPr="00920263">
              <w:rPr>
                <w:i/>
              </w:rPr>
              <w:t xml:space="preserve"> </w:t>
            </w:r>
            <w:r w:rsidRPr="00920263">
              <w:rPr>
                <w:i/>
              </w:rPr>
              <w:t>активы</w:t>
            </w:r>
          </w:p>
        </w:tc>
        <w:tc>
          <w:tcPr>
            <w:tcW w:w="962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1131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</w:tr>
      <w:tr w:rsidR="005E6E0F" w:rsidRPr="00ED315C" w:rsidTr="00920263">
        <w:trPr>
          <w:jc w:val="center"/>
        </w:trPr>
        <w:tc>
          <w:tcPr>
            <w:tcW w:w="215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Нематериальные</w:t>
            </w:r>
            <w:r w:rsidR="00ED315C" w:rsidRPr="00ED315C">
              <w:t xml:space="preserve"> </w:t>
            </w:r>
            <w:r w:rsidRPr="00ED315C">
              <w:t>активы</w:t>
            </w:r>
          </w:p>
        </w:tc>
        <w:tc>
          <w:tcPr>
            <w:tcW w:w="962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15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0,005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15</w:t>
            </w: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0,004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15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0,004</w:t>
            </w:r>
          </w:p>
        </w:tc>
        <w:tc>
          <w:tcPr>
            <w:tcW w:w="1131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</w:t>
            </w:r>
          </w:p>
        </w:tc>
      </w:tr>
      <w:tr w:rsidR="005E6E0F" w:rsidRPr="00ED315C" w:rsidTr="00920263">
        <w:trPr>
          <w:jc w:val="center"/>
        </w:trPr>
        <w:tc>
          <w:tcPr>
            <w:tcW w:w="215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Основные</w:t>
            </w:r>
            <w:r w:rsidR="00ED315C" w:rsidRPr="00ED315C">
              <w:t xml:space="preserve"> </w:t>
            </w:r>
            <w:r w:rsidRPr="00ED315C">
              <w:t>средства</w:t>
            </w:r>
          </w:p>
        </w:tc>
        <w:tc>
          <w:tcPr>
            <w:tcW w:w="962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155210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55,9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157451</w:t>
            </w: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46,5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163219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39,1</w:t>
            </w:r>
          </w:p>
        </w:tc>
        <w:tc>
          <w:tcPr>
            <w:tcW w:w="1131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8009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111,2</w:t>
            </w:r>
          </w:p>
        </w:tc>
      </w:tr>
      <w:tr w:rsidR="005E6E0F" w:rsidRPr="00ED315C" w:rsidTr="00920263">
        <w:trPr>
          <w:jc w:val="center"/>
        </w:trPr>
        <w:tc>
          <w:tcPr>
            <w:tcW w:w="215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Незавершенное</w:t>
            </w:r>
            <w:r w:rsidR="00ED315C" w:rsidRPr="00ED315C">
              <w:t xml:space="preserve"> </w:t>
            </w:r>
            <w:r w:rsidRPr="00ED315C">
              <w:t>строительство</w:t>
            </w:r>
          </w:p>
        </w:tc>
        <w:tc>
          <w:tcPr>
            <w:tcW w:w="962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1201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0,4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64089</w:t>
            </w: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18,9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15934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37,5</w:t>
            </w:r>
          </w:p>
        </w:tc>
        <w:tc>
          <w:tcPr>
            <w:tcW w:w="1131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155733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-0,004</w:t>
            </w:r>
          </w:p>
        </w:tc>
      </w:tr>
      <w:tr w:rsidR="005E6E0F" w:rsidRPr="00ED315C" w:rsidTr="00920263">
        <w:trPr>
          <w:jc w:val="center"/>
        </w:trPr>
        <w:tc>
          <w:tcPr>
            <w:tcW w:w="215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Долгосрочные</w:t>
            </w:r>
            <w:r w:rsidR="00ED315C" w:rsidRPr="00ED315C">
              <w:t xml:space="preserve"> </w:t>
            </w:r>
            <w:r w:rsidRPr="00ED315C">
              <w:t>финансовые</w:t>
            </w:r>
            <w:r w:rsidR="00ED315C" w:rsidRPr="00ED315C">
              <w:t xml:space="preserve"> </w:t>
            </w:r>
            <w:r w:rsidRPr="00ED315C">
              <w:t>вложения</w:t>
            </w:r>
          </w:p>
        </w:tc>
        <w:tc>
          <w:tcPr>
            <w:tcW w:w="962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6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0,002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</w:t>
            </w: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</w:t>
            </w:r>
          </w:p>
        </w:tc>
        <w:tc>
          <w:tcPr>
            <w:tcW w:w="1131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-6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116,9</w:t>
            </w:r>
          </w:p>
        </w:tc>
      </w:tr>
      <w:tr w:rsidR="005E6E0F" w:rsidRPr="00ED315C" w:rsidTr="00920263">
        <w:trPr>
          <w:jc w:val="center"/>
        </w:trPr>
        <w:tc>
          <w:tcPr>
            <w:tcW w:w="215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Итого</w:t>
            </w:r>
            <w:r w:rsidR="00ED315C" w:rsidRPr="00ED315C">
              <w:t xml:space="preserve"> </w:t>
            </w:r>
            <w:r w:rsidRPr="00ED315C">
              <w:t>внеоборотных</w:t>
            </w:r>
            <w:r w:rsidR="00ED315C" w:rsidRPr="00ED315C">
              <w:t xml:space="preserve"> </w:t>
            </w:r>
            <w:r w:rsidRPr="00ED315C">
              <w:t>активов</w:t>
            </w:r>
          </w:p>
        </w:tc>
        <w:tc>
          <w:tcPr>
            <w:tcW w:w="962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156432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56,3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221555</w:t>
            </w: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65,5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320168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76,6</w:t>
            </w:r>
          </w:p>
        </w:tc>
        <w:tc>
          <w:tcPr>
            <w:tcW w:w="1131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163736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-16,8</w:t>
            </w:r>
          </w:p>
        </w:tc>
      </w:tr>
      <w:tr w:rsidR="005E6E0F" w:rsidRPr="00ED315C" w:rsidTr="00920263">
        <w:trPr>
          <w:jc w:val="center"/>
        </w:trPr>
        <w:tc>
          <w:tcPr>
            <w:tcW w:w="2150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i/>
              </w:rPr>
            </w:pPr>
            <w:r w:rsidRPr="00920263">
              <w:rPr>
                <w:i/>
              </w:rPr>
              <w:t>Оборотные</w:t>
            </w:r>
            <w:r w:rsidR="00ED315C" w:rsidRPr="00920263">
              <w:rPr>
                <w:i/>
              </w:rPr>
              <w:t xml:space="preserve"> </w:t>
            </w:r>
            <w:r w:rsidRPr="00920263">
              <w:rPr>
                <w:i/>
              </w:rPr>
              <w:t>активы</w:t>
            </w:r>
          </w:p>
        </w:tc>
        <w:tc>
          <w:tcPr>
            <w:tcW w:w="962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1131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</w:tr>
      <w:tr w:rsidR="005E6E0F" w:rsidRPr="00ED315C" w:rsidTr="00920263">
        <w:trPr>
          <w:jc w:val="center"/>
        </w:trPr>
        <w:tc>
          <w:tcPr>
            <w:tcW w:w="215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Запасы</w:t>
            </w:r>
            <w:r w:rsidR="00ED315C" w:rsidRPr="00ED315C">
              <w:t xml:space="preserve"> </w:t>
            </w:r>
          </w:p>
        </w:tc>
        <w:tc>
          <w:tcPr>
            <w:tcW w:w="962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64594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23,2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59084</w:t>
            </w: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17,5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40992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9,8</w:t>
            </w:r>
          </w:p>
        </w:tc>
        <w:tc>
          <w:tcPr>
            <w:tcW w:w="1131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-23602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39,9</w:t>
            </w:r>
          </w:p>
        </w:tc>
      </w:tr>
      <w:tr w:rsidR="005E6E0F" w:rsidRPr="00ED315C" w:rsidTr="00920263">
        <w:trPr>
          <w:jc w:val="center"/>
        </w:trPr>
        <w:tc>
          <w:tcPr>
            <w:tcW w:w="215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Дебиторская</w:t>
            </w:r>
            <w:r w:rsidR="00ED315C" w:rsidRPr="00ED315C">
              <w:t xml:space="preserve"> </w:t>
            </w:r>
            <w:r w:rsidRPr="00ED315C">
              <w:t>задолженность</w:t>
            </w:r>
            <w:r w:rsidR="00ED315C" w:rsidRPr="00ED315C">
              <w:t xml:space="preserve"> (</w:t>
            </w:r>
            <w:r w:rsidRPr="00ED315C">
              <w:t>платежи</w:t>
            </w:r>
            <w:r w:rsidR="00ED315C" w:rsidRPr="00ED315C">
              <w:t xml:space="preserve"> </w:t>
            </w:r>
            <w:r w:rsidRPr="00ED315C">
              <w:t>ожидаются</w:t>
            </w:r>
            <w:r w:rsidR="00ED315C" w:rsidRPr="00ED315C">
              <w:t xml:space="preserve"> </w:t>
            </w:r>
            <w:r w:rsidRPr="00ED315C">
              <w:t>более</w:t>
            </w:r>
            <w:r w:rsidR="00ED315C" w:rsidRPr="00ED315C">
              <w:t xml:space="preserve"> </w:t>
            </w:r>
            <w:r w:rsidRPr="00ED315C">
              <w:t>чем</w:t>
            </w:r>
            <w:r w:rsidR="00ED315C" w:rsidRPr="00ED315C">
              <w:t xml:space="preserve"> </w:t>
            </w:r>
            <w:r w:rsidRPr="00ED315C">
              <w:t>через</w:t>
            </w:r>
            <w:r w:rsidR="00ED315C" w:rsidRPr="00ED315C">
              <w:t xml:space="preserve"> </w:t>
            </w:r>
            <w:r w:rsidRPr="00ED315C">
              <w:t>12</w:t>
            </w:r>
            <w:r w:rsidR="00ED315C" w:rsidRPr="00ED315C">
              <w:t xml:space="preserve"> </w:t>
            </w:r>
            <w:r w:rsidRPr="00ED315C">
              <w:t>месяцев</w:t>
            </w:r>
            <w:r w:rsidR="00ED315C" w:rsidRPr="00ED315C">
              <w:t xml:space="preserve"> </w:t>
            </w:r>
            <w:r w:rsidRPr="00ED315C">
              <w:t>после</w:t>
            </w:r>
            <w:r w:rsidR="00ED315C" w:rsidRPr="00ED315C">
              <w:t xml:space="preserve"> </w:t>
            </w:r>
            <w:r w:rsidRPr="00ED315C">
              <w:t>отчетной</w:t>
            </w:r>
            <w:r w:rsidR="00ED315C" w:rsidRPr="00ED315C">
              <w:t xml:space="preserve"> </w:t>
            </w:r>
            <w:r w:rsidRPr="00ED315C">
              <w:t>даты</w:t>
            </w:r>
            <w:r w:rsidR="00ED315C" w:rsidRPr="00ED315C">
              <w:t xml:space="preserve">) </w:t>
            </w:r>
          </w:p>
        </w:tc>
        <w:tc>
          <w:tcPr>
            <w:tcW w:w="962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836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0,3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1871</w:t>
            </w: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0,6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56784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13,6</w:t>
            </w:r>
          </w:p>
        </w:tc>
        <w:tc>
          <w:tcPr>
            <w:tcW w:w="1131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55948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-38,4</w:t>
            </w:r>
          </w:p>
        </w:tc>
      </w:tr>
      <w:tr w:rsidR="005E6E0F" w:rsidRPr="00ED315C" w:rsidTr="00920263">
        <w:trPr>
          <w:jc w:val="center"/>
        </w:trPr>
        <w:tc>
          <w:tcPr>
            <w:tcW w:w="215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Дебиторская</w:t>
            </w:r>
            <w:r w:rsidR="00ED315C" w:rsidRPr="00ED315C">
              <w:t xml:space="preserve"> </w:t>
            </w:r>
            <w:r w:rsidRPr="00ED315C">
              <w:t>задолженность</w:t>
            </w:r>
            <w:r w:rsidR="00ED315C" w:rsidRPr="00ED315C">
              <w:t xml:space="preserve"> (</w:t>
            </w:r>
            <w:r w:rsidRPr="00ED315C">
              <w:t>платежи</w:t>
            </w:r>
            <w:r w:rsidR="00ED315C" w:rsidRPr="00ED315C">
              <w:t xml:space="preserve"> </w:t>
            </w:r>
            <w:r w:rsidRPr="00ED315C">
              <w:t>ожидаются</w:t>
            </w:r>
            <w:r w:rsidR="00ED315C" w:rsidRPr="00ED315C">
              <w:t xml:space="preserve"> </w:t>
            </w:r>
            <w:r w:rsidRPr="00ED315C">
              <w:t>в</w:t>
            </w:r>
            <w:r w:rsidR="00ED315C" w:rsidRPr="00ED315C">
              <w:t xml:space="preserve"> </w:t>
            </w:r>
            <w:r w:rsidRPr="00ED315C">
              <w:t>течении</w:t>
            </w:r>
            <w:r w:rsidR="00ED315C" w:rsidRPr="00ED315C">
              <w:t xml:space="preserve"> </w:t>
            </w:r>
            <w:r w:rsidRPr="00ED315C">
              <w:t>12</w:t>
            </w:r>
            <w:r w:rsidR="00ED315C" w:rsidRPr="00ED315C">
              <w:t xml:space="preserve"> </w:t>
            </w:r>
            <w:r w:rsidRPr="00ED315C">
              <w:t>месяцев</w:t>
            </w:r>
            <w:r w:rsidR="00ED315C" w:rsidRPr="00ED315C">
              <w:t xml:space="preserve"> </w:t>
            </w:r>
            <w:r w:rsidRPr="00ED315C">
              <w:t>после</w:t>
            </w:r>
            <w:r w:rsidR="00ED315C" w:rsidRPr="00ED315C">
              <w:t xml:space="preserve"> </w:t>
            </w:r>
            <w:r w:rsidRPr="00ED315C">
              <w:t>отчетной</w:t>
            </w:r>
            <w:r w:rsidR="00ED315C" w:rsidRPr="00ED315C">
              <w:t xml:space="preserve"> </w:t>
            </w:r>
            <w:r w:rsidRPr="00ED315C">
              <w:t>даты</w:t>
            </w:r>
            <w:r w:rsidR="00ED315C" w:rsidRPr="00ED315C">
              <w:t xml:space="preserve">) </w:t>
            </w:r>
          </w:p>
        </w:tc>
        <w:tc>
          <w:tcPr>
            <w:tcW w:w="962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53787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19,4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55851</w:t>
            </w: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16,5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</w:t>
            </w:r>
          </w:p>
        </w:tc>
        <w:tc>
          <w:tcPr>
            <w:tcW w:w="1131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-53787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-1,6</w:t>
            </w:r>
          </w:p>
        </w:tc>
      </w:tr>
      <w:tr w:rsidR="005E6E0F" w:rsidRPr="00ED315C" w:rsidTr="00920263">
        <w:trPr>
          <w:jc w:val="center"/>
        </w:trPr>
        <w:tc>
          <w:tcPr>
            <w:tcW w:w="215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Денежные</w:t>
            </w:r>
            <w:r w:rsidR="00ED315C" w:rsidRPr="00ED315C">
              <w:t xml:space="preserve"> </w:t>
            </w:r>
            <w:r w:rsidRPr="00ED315C">
              <w:t>средства</w:t>
            </w:r>
          </w:p>
        </w:tc>
        <w:tc>
          <w:tcPr>
            <w:tcW w:w="962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2218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0,8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18</w:t>
            </w: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0,005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5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0,001</w:t>
            </w:r>
          </w:p>
        </w:tc>
        <w:tc>
          <w:tcPr>
            <w:tcW w:w="1131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-2213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-16,9</w:t>
            </w:r>
          </w:p>
        </w:tc>
      </w:tr>
      <w:tr w:rsidR="005E6E0F" w:rsidRPr="00ED315C" w:rsidTr="00920263">
        <w:trPr>
          <w:jc w:val="center"/>
        </w:trPr>
        <w:tc>
          <w:tcPr>
            <w:tcW w:w="215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Итого</w:t>
            </w:r>
            <w:r w:rsidR="00ED315C" w:rsidRPr="00ED315C">
              <w:t xml:space="preserve"> </w:t>
            </w:r>
            <w:r w:rsidRPr="00ED315C">
              <w:t>оборотных</w:t>
            </w:r>
            <w:r w:rsidR="00ED315C" w:rsidRPr="00ED315C">
              <w:t xml:space="preserve"> </w:t>
            </w:r>
            <w:r w:rsidRPr="00ED315C">
              <w:t>активов</w:t>
            </w:r>
          </w:p>
        </w:tc>
        <w:tc>
          <w:tcPr>
            <w:tcW w:w="962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121435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43,7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116824</w:t>
            </w: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34,5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97781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23,4</w:t>
            </w:r>
          </w:p>
        </w:tc>
        <w:tc>
          <w:tcPr>
            <w:tcW w:w="1131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-23654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</w:tr>
      <w:tr w:rsidR="005E6E0F" w:rsidRPr="00ED315C" w:rsidTr="00920263">
        <w:trPr>
          <w:jc w:val="center"/>
        </w:trPr>
        <w:tc>
          <w:tcPr>
            <w:tcW w:w="215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Баланс</w:t>
            </w:r>
            <w:r w:rsidR="00ED315C" w:rsidRPr="00ED315C">
              <w:t xml:space="preserve"> </w:t>
            </w:r>
          </w:p>
        </w:tc>
        <w:tc>
          <w:tcPr>
            <w:tcW w:w="962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277867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100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338379</w:t>
            </w: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100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417949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100</w:t>
            </w:r>
          </w:p>
        </w:tc>
        <w:tc>
          <w:tcPr>
            <w:tcW w:w="1131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140082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100</w:t>
            </w:r>
          </w:p>
        </w:tc>
      </w:tr>
    </w:tbl>
    <w:p w:rsidR="008F0907" w:rsidRDefault="008F0907" w:rsidP="00ED315C">
      <w:pPr>
        <w:pStyle w:val="a6"/>
        <w:tabs>
          <w:tab w:val="left" w:pos="726"/>
        </w:tabs>
        <w:rPr>
          <w:lang w:val="ru-RU"/>
        </w:rPr>
      </w:pPr>
    </w:p>
    <w:p w:rsidR="00ED315C" w:rsidRPr="00ED315C" w:rsidRDefault="0090388D" w:rsidP="00ED315C">
      <w:pPr>
        <w:pStyle w:val="a6"/>
        <w:tabs>
          <w:tab w:val="left" w:pos="726"/>
        </w:tabs>
        <w:rPr>
          <w:lang w:val="ru-RU"/>
        </w:rPr>
      </w:pPr>
      <w:r w:rsidRPr="00ED315C">
        <w:rPr>
          <w:lang w:val="ru-RU"/>
        </w:rPr>
        <w:t>Имеет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место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увеличение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стоимости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имущества</w:t>
      </w:r>
      <w:r w:rsidR="00ED315C" w:rsidRPr="00ED315C">
        <w:rPr>
          <w:lang w:val="ru-RU"/>
        </w:rPr>
        <w:t xml:space="preserve">. </w:t>
      </w:r>
      <w:r w:rsidRPr="00ED315C">
        <w:rPr>
          <w:lang w:val="ru-RU"/>
        </w:rPr>
        <w:t>За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последние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годы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в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структуре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активов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выросли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Внеоборотные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активы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уменьшились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оборотные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активы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на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20,3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%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сравнению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2006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годом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на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11,1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%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сравнению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2007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годом</w:t>
      </w:r>
      <w:r w:rsidR="00ED315C" w:rsidRPr="00ED315C">
        <w:rPr>
          <w:lang w:val="ru-RU"/>
        </w:rPr>
        <w:t xml:space="preserve">. </w:t>
      </w:r>
      <w:r w:rsidRPr="00ED315C">
        <w:rPr>
          <w:lang w:val="ru-RU"/>
        </w:rPr>
        <w:t>Наблюдается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уменьшение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дебиторской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задолженности,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платежи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которой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ожидаются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в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течение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12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месяцев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после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отчетной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даты</w:t>
      </w:r>
      <w:r w:rsidR="00ED315C" w:rsidRPr="00ED315C">
        <w:rPr>
          <w:lang w:val="ru-RU"/>
        </w:rPr>
        <w:t xml:space="preserve">. </w:t>
      </w:r>
      <w:r w:rsidRPr="00ED315C">
        <w:rPr>
          <w:lang w:val="ru-RU"/>
        </w:rPr>
        <w:t>На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конец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2008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года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этой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задолженности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вообще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не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осталось</w:t>
      </w:r>
      <w:r w:rsidR="00ED315C" w:rsidRPr="00ED315C">
        <w:rPr>
          <w:lang w:val="ru-RU"/>
        </w:rPr>
        <w:t xml:space="preserve">. </w:t>
      </w:r>
      <w:r w:rsidRPr="00ED315C">
        <w:rPr>
          <w:lang w:val="ru-RU"/>
        </w:rPr>
        <w:t>Однако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дебиторская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задолженность,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платежи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по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которой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ожидаются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более,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чем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через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12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месяцев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после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отчетной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даты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увеличились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на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13,3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%</w:t>
      </w:r>
      <w:r w:rsidR="00ED315C" w:rsidRPr="00ED315C">
        <w:rPr>
          <w:lang w:val="ru-RU"/>
        </w:rPr>
        <w:t>.</w:t>
      </w:r>
    </w:p>
    <w:p w:rsidR="008F0907" w:rsidRDefault="008F0907" w:rsidP="00ED315C">
      <w:pPr>
        <w:pStyle w:val="a6"/>
        <w:tabs>
          <w:tab w:val="left" w:pos="726"/>
        </w:tabs>
        <w:rPr>
          <w:lang w:val="ru-RU"/>
        </w:rPr>
      </w:pPr>
    </w:p>
    <w:p w:rsidR="005E6E0F" w:rsidRPr="00ED315C" w:rsidRDefault="005E6E0F" w:rsidP="00ED315C">
      <w:pPr>
        <w:pStyle w:val="a6"/>
        <w:tabs>
          <w:tab w:val="left" w:pos="726"/>
        </w:tabs>
        <w:rPr>
          <w:lang w:val="ru-RU"/>
        </w:rPr>
      </w:pPr>
      <w:r w:rsidRPr="00ED315C">
        <w:rPr>
          <w:lang w:val="ru-RU"/>
        </w:rPr>
        <w:t>Таблица</w:t>
      </w:r>
      <w:r w:rsidR="00ED315C" w:rsidRPr="00ED315C">
        <w:rPr>
          <w:lang w:val="ru-RU"/>
        </w:rPr>
        <w:t xml:space="preserve"> </w:t>
      </w:r>
      <w:r w:rsidR="00CF5685" w:rsidRPr="00ED315C">
        <w:rPr>
          <w:lang w:val="ru-RU"/>
        </w:rPr>
        <w:t>3</w:t>
      </w:r>
      <w:r w:rsidR="00ED315C" w:rsidRPr="00ED315C">
        <w:rPr>
          <w:lang w:val="ru-RU"/>
        </w:rPr>
        <w:t xml:space="preserve">. </w:t>
      </w:r>
      <w:r w:rsidRPr="00ED315C">
        <w:rPr>
          <w:lang w:val="ru-RU"/>
        </w:rPr>
        <w:t>Размер,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состав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и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структура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пассивов</w:t>
      </w:r>
      <w:r w:rsidR="00ED315C" w:rsidRPr="00ED315C">
        <w:rPr>
          <w:lang w:val="ru-RU"/>
        </w:rPr>
        <w:t xml:space="preserve"> (</w:t>
      </w:r>
      <w:r w:rsidRPr="00ED315C">
        <w:rPr>
          <w:lang w:val="ru-RU"/>
        </w:rPr>
        <w:t>на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конец</w:t>
      </w:r>
      <w:r w:rsidR="00ED315C" w:rsidRPr="00ED315C">
        <w:rPr>
          <w:lang w:val="ru-RU"/>
        </w:rPr>
        <w:t xml:space="preserve"> </w:t>
      </w:r>
      <w:r w:rsidRPr="00ED315C">
        <w:rPr>
          <w:lang w:val="ru-RU"/>
        </w:rPr>
        <w:t>года</w:t>
      </w:r>
      <w:r w:rsidR="00ED315C" w:rsidRPr="00ED315C">
        <w:rPr>
          <w:lang w:val="ru-RU"/>
        </w:rPr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1028"/>
        <w:gridCol w:w="855"/>
        <w:gridCol w:w="1028"/>
        <w:gridCol w:w="864"/>
        <w:gridCol w:w="1028"/>
        <w:gridCol w:w="859"/>
      </w:tblGrid>
      <w:tr w:rsidR="005E6E0F" w:rsidRPr="00ED315C" w:rsidTr="00920263">
        <w:trPr>
          <w:jc w:val="center"/>
        </w:trPr>
        <w:tc>
          <w:tcPr>
            <w:tcW w:w="3638" w:type="dxa"/>
            <w:vMerge w:val="restart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Показатели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ED315C">
                <w:t>2006</w:t>
              </w:r>
              <w:r w:rsidR="00ED315C" w:rsidRPr="00ED315C">
                <w:t xml:space="preserve"> </w:t>
              </w:r>
              <w:r w:rsidRPr="00ED315C">
                <w:t>г</w:t>
              </w:r>
            </w:smartTag>
            <w:r w:rsidR="00ED315C" w:rsidRPr="00ED315C">
              <w:t xml:space="preserve">.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ED315C">
                <w:t>2007</w:t>
              </w:r>
              <w:r w:rsidR="00ED315C" w:rsidRPr="00ED315C">
                <w:t xml:space="preserve"> </w:t>
              </w:r>
              <w:r w:rsidRPr="00ED315C">
                <w:t>г</w:t>
              </w:r>
            </w:smartTag>
            <w:r w:rsidR="00ED315C" w:rsidRPr="00ED315C">
              <w:t xml:space="preserve">. 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ED315C">
                <w:t>2008</w:t>
              </w:r>
              <w:r w:rsidR="00ED315C" w:rsidRPr="00ED315C">
                <w:t xml:space="preserve"> </w:t>
              </w:r>
              <w:r w:rsidRPr="00ED315C">
                <w:t>г</w:t>
              </w:r>
            </w:smartTag>
            <w:r w:rsidR="00ED315C" w:rsidRPr="00ED315C">
              <w:t xml:space="preserve">. </w:t>
            </w:r>
          </w:p>
        </w:tc>
      </w:tr>
      <w:tr w:rsidR="005E6E0F" w:rsidRPr="00ED315C" w:rsidTr="00920263">
        <w:trPr>
          <w:trHeight w:val="241"/>
          <w:jc w:val="center"/>
        </w:trPr>
        <w:tc>
          <w:tcPr>
            <w:tcW w:w="3638" w:type="dxa"/>
            <w:vMerge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Тыс</w:t>
            </w:r>
            <w:r w:rsidR="00ED315C" w:rsidRPr="00ED315C">
              <w:t xml:space="preserve">. </w:t>
            </w:r>
            <w:r w:rsidRPr="00ED315C">
              <w:t>руб</w:t>
            </w:r>
            <w:r w:rsidR="00ED315C" w:rsidRPr="00ED315C">
              <w:t xml:space="preserve">. </w:t>
            </w:r>
          </w:p>
        </w:tc>
        <w:tc>
          <w:tcPr>
            <w:tcW w:w="89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%</w:t>
            </w:r>
            <w:r w:rsidR="00ED315C" w:rsidRPr="00ED315C">
              <w:t xml:space="preserve"> </w:t>
            </w:r>
            <w:r w:rsidRPr="00ED315C">
              <w:t>к</w:t>
            </w:r>
            <w:r w:rsidR="00ED315C" w:rsidRPr="00ED315C">
              <w:t xml:space="preserve"> </w:t>
            </w:r>
            <w:r w:rsidRPr="00ED315C">
              <w:t>итогу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Тыс</w:t>
            </w:r>
            <w:r w:rsidR="00ED315C" w:rsidRPr="00ED315C">
              <w:t xml:space="preserve">. </w:t>
            </w:r>
            <w:r w:rsidRPr="00ED315C">
              <w:t>руб</w:t>
            </w:r>
            <w:r w:rsidR="00ED315C" w:rsidRPr="00ED315C">
              <w:t xml:space="preserve">. </w:t>
            </w: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%</w:t>
            </w:r>
            <w:r w:rsidR="00ED315C" w:rsidRPr="00ED315C">
              <w:t xml:space="preserve"> </w:t>
            </w:r>
            <w:r w:rsidRPr="00ED315C">
              <w:t>к</w:t>
            </w:r>
            <w:r w:rsidR="00ED315C" w:rsidRPr="00ED315C">
              <w:t xml:space="preserve"> </w:t>
            </w:r>
            <w:r w:rsidRPr="00ED315C">
              <w:t>итогу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Тыс</w:t>
            </w:r>
            <w:r w:rsidR="00ED315C" w:rsidRPr="00ED315C">
              <w:t xml:space="preserve">. </w:t>
            </w:r>
            <w:r w:rsidRPr="00ED315C">
              <w:t>руб</w:t>
            </w:r>
            <w:r w:rsidR="00ED315C" w:rsidRPr="00ED315C">
              <w:t xml:space="preserve">. 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%</w:t>
            </w:r>
            <w:r w:rsidR="00ED315C" w:rsidRPr="00ED315C">
              <w:t xml:space="preserve"> </w:t>
            </w:r>
            <w:r w:rsidRPr="00ED315C">
              <w:t>к</w:t>
            </w:r>
            <w:r w:rsidR="00ED315C" w:rsidRPr="00ED315C">
              <w:t xml:space="preserve"> </w:t>
            </w:r>
            <w:r w:rsidRPr="00ED315C">
              <w:t>итогу</w:t>
            </w:r>
          </w:p>
        </w:tc>
      </w:tr>
      <w:tr w:rsidR="005E6E0F" w:rsidRPr="00ED315C" w:rsidTr="00920263">
        <w:trPr>
          <w:jc w:val="center"/>
        </w:trPr>
        <w:tc>
          <w:tcPr>
            <w:tcW w:w="3638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i/>
              </w:rPr>
            </w:pPr>
            <w:r w:rsidRPr="00920263">
              <w:rPr>
                <w:i/>
              </w:rPr>
              <w:t>Капитал</w:t>
            </w:r>
            <w:r w:rsidR="00ED315C" w:rsidRPr="00920263">
              <w:rPr>
                <w:i/>
              </w:rPr>
              <w:t xml:space="preserve"> </w:t>
            </w:r>
            <w:r w:rsidRPr="00920263">
              <w:rPr>
                <w:i/>
              </w:rPr>
              <w:t>и</w:t>
            </w:r>
            <w:r w:rsidR="00ED315C" w:rsidRPr="00920263">
              <w:rPr>
                <w:i/>
              </w:rPr>
              <w:t xml:space="preserve"> </w:t>
            </w:r>
            <w:r w:rsidRPr="00920263">
              <w:rPr>
                <w:i/>
              </w:rPr>
              <w:t>резервы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89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</w:tr>
      <w:tr w:rsidR="005E6E0F" w:rsidRPr="00ED315C" w:rsidTr="00920263">
        <w:trPr>
          <w:jc w:val="center"/>
        </w:trPr>
        <w:tc>
          <w:tcPr>
            <w:tcW w:w="3638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Уставный</w:t>
            </w:r>
            <w:r w:rsidR="00ED315C" w:rsidRPr="00ED315C">
              <w:t xml:space="preserve"> </w:t>
            </w:r>
            <w:r w:rsidRPr="00ED315C">
              <w:t>капитал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100000</w:t>
            </w:r>
          </w:p>
        </w:tc>
        <w:tc>
          <w:tcPr>
            <w:tcW w:w="89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36,0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100000</w:t>
            </w: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29,6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100000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23,9</w:t>
            </w:r>
          </w:p>
        </w:tc>
      </w:tr>
      <w:tr w:rsidR="005E6E0F" w:rsidRPr="00ED315C" w:rsidTr="00920263">
        <w:trPr>
          <w:jc w:val="center"/>
        </w:trPr>
        <w:tc>
          <w:tcPr>
            <w:tcW w:w="3638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Добавочный</w:t>
            </w:r>
            <w:r w:rsidR="00ED315C" w:rsidRPr="00ED315C">
              <w:t xml:space="preserve"> </w:t>
            </w:r>
            <w:r w:rsidRPr="00ED315C">
              <w:t>капитал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36605</w:t>
            </w:r>
          </w:p>
        </w:tc>
        <w:tc>
          <w:tcPr>
            <w:tcW w:w="89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13,2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36605</w:t>
            </w: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10,8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36605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8,8</w:t>
            </w:r>
          </w:p>
        </w:tc>
      </w:tr>
      <w:tr w:rsidR="005E6E0F" w:rsidRPr="00ED315C" w:rsidTr="00920263">
        <w:trPr>
          <w:jc w:val="center"/>
        </w:trPr>
        <w:tc>
          <w:tcPr>
            <w:tcW w:w="3638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Нераспределенная</w:t>
            </w:r>
            <w:r w:rsidR="00ED315C" w:rsidRPr="00ED315C">
              <w:t xml:space="preserve"> </w:t>
            </w:r>
            <w:r w:rsidRPr="00ED315C">
              <w:t>прибыль</w:t>
            </w:r>
            <w:r w:rsidR="00ED315C" w:rsidRPr="00ED315C">
              <w:t xml:space="preserve"> (</w:t>
            </w:r>
            <w:r w:rsidRPr="00ED315C">
              <w:t>непокрытый</w:t>
            </w:r>
            <w:r w:rsidR="00ED315C" w:rsidRPr="00ED315C">
              <w:t xml:space="preserve"> </w:t>
            </w:r>
            <w:r w:rsidRPr="00ED315C">
              <w:t>убыток</w:t>
            </w:r>
            <w:r w:rsidR="00ED315C" w:rsidRPr="00ED315C"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6961</w:t>
            </w:r>
          </w:p>
        </w:tc>
        <w:tc>
          <w:tcPr>
            <w:tcW w:w="89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2,5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13849</w:t>
            </w: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4,1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2003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0,5</w:t>
            </w:r>
          </w:p>
        </w:tc>
      </w:tr>
      <w:tr w:rsidR="005E6E0F" w:rsidRPr="00ED315C" w:rsidTr="00920263">
        <w:trPr>
          <w:jc w:val="center"/>
        </w:trPr>
        <w:tc>
          <w:tcPr>
            <w:tcW w:w="3638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Итого</w:t>
            </w:r>
            <w:r w:rsidR="00ED315C" w:rsidRPr="00ED315C">
              <w:t xml:space="preserve"> </w:t>
            </w:r>
            <w:r w:rsidRPr="00ED315C">
              <w:t>капитала</w:t>
            </w:r>
            <w:r w:rsidR="00ED315C" w:rsidRPr="00ED315C">
              <w:t xml:space="preserve"> </w:t>
            </w:r>
            <w:r w:rsidRPr="00ED315C">
              <w:t>и</w:t>
            </w:r>
            <w:r w:rsidR="00ED315C" w:rsidRPr="00ED315C">
              <w:t xml:space="preserve"> </w:t>
            </w:r>
            <w:r w:rsidRPr="00ED315C">
              <w:t>резервов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143566</w:t>
            </w:r>
          </w:p>
        </w:tc>
        <w:tc>
          <w:tcPr>
            <w:tcW w:w="89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51,7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150454</w:t>
            </w: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44,5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138608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33,2</w:t>
            </w:r>
          </w:p>
        </w:tc>
      </w:tr>
      <w:tr w:rsidR="005E6E0F" w:rsidRPr="00ED315C" w:rsidTr="00920263">
        <w:trPr>
          <w:jc w:val="center"/>
        </w:trPr>
        <w:tc>
          <w:tcPr>
            <w:tcW w:w="3638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i/>
              </w:rPr>
            </w:pPr>
            <w:r w:rsidRPr="00920263">
              <w:rPr>
                <w:i/>
              </w:rPr>
              <w:t>Долгосрочные</w:t>
            </w:r>
            <w:r w:rsidR="00ED315C" w:rsidRPr="00920263">
              <w:rPr>
                <w:i/>
              </w:rPr>
              <w:t xml:space="preserve"> </w:t>
            </w:r>
            <w:r w:rsidRPr="00920263">
              <w:rPr>
                <w:i/>
              </w:rPr>
              <w:t>обязательства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89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</w:tr>
      <w:tr w:rsidR="005E6E0F" w:rsidRPr="00ED315C" w:rsidTr="00920263">
        <w:trPr>
          <w:jc w:val="center"/>
        </w:trPr>
        <w:tc>
          <w:tcPr>
            <w:tcW w:w="3638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Займы</w:t>
            </w:r>
            <w:r w:rsidR="00ED315C" w:rsidRPr="00ED315C">
              <w:t xml:space="preserve"> </w:t>
            </w:r>
            <w:r w:rsidRPr="00ED315C">
              <w:t>и</w:t>
            </w:r>
            <w:r w:rsidR="00ED315C" w:rsidRPr="00ED315C">
              <w:t xml:space="preserve"> </w:t>
            </w:r>
            <w:r w:rsidRPr="00ED315C">
              <w:t>кредиты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957</w:t>
            </w:r>
          </w:p>
        </w:tc>
        <w:tc>
          <w:tcPr>
            <w:tcW w:w="89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0,3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55406</w:t>
            </w: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16,4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102957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24,6</w:t>
            </w:r>
          </w:p>
        </w:tc>
      </w:tr>
      <w:tr w:rsidR="005E6E0F" w:rsidRPr="00ED315C" w:rsidTr="00920263">
        <w:trPr>
          <w:jc w:val="center"/>
        </w:trPr>
        <w:tc>
          <w:tcPr>
            <w:tcW w:w="3638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Прочие</w:t>
            </w:r>
            <w:r w:rsidR="00ED315C" w:rsidRPr="00ED315C">
              <w:t xml:space="preserve"> </w:t>
            </w:r>
            <w:r w:rsidRPr="00ED315C">
              <w:t>долгосрочные</w:t>
            </w:r>
            <w:r w:rsidR="00ED315C" w:rsidRPr="00ED315C">
              <w:t xml:space="preserve"> </w:t>
            </w:r>
            <w:r w:rsidRPr="00ED315C">
              <w:t>обязательства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14901</w:t>
            </w:r>
          </w:p>
        </w:tc>
        <w:tc>
          <w:tcPr>
            <w:tcW w:w="89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5,4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12019</w:t>
            </w: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3,6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11016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2,6</w:t>
            </w:r>
          </w:p>
        </w:tc>
      </w:tr>
      <w:tr w:rsidR="005E6E0F" w:rsidRPr="00ED315C" w:rsidTr="00920263">
        <w:trPr>
          <w:jc w:val="center"/>
        </w:trPr>
        <w:tc>
          <w:tcPr>
            <w:tcW w:w="3638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Итого</w:t>
            </w:r>
            <w:r w:rsidR="00ED315C" w:rsidRPr="00ED315C">
              <w:t xml:space="preserve"> </w:t>
            </w:r>
            <w:r w:rsidRPr="00ED315C">
              <w:t>долгосрочных</w:t>
            </w:r>
            <w:r w:rsidR="00ED315C" w:rsidRPr="00ED315C">
              <w:t xml:space="preserve"> </w:t>
            </w:r>
            <w:r w:rsidRPr="00ED315C">
              <w:t>обязательств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15858</w:t>
            </w:r>
          </w:p>
        </w:tc>
        <w:tc>
          <w:tcPr>
            <w:tcW w:w="89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5,7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67425</w:t>
            </w: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19,9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113973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27,3</w:t>
            </w:r>
          </w:p>
        </w:tc>
      </w:tr>
      <w:tr w:rsidR="005E6E0F" w:rsidRPr="00ED315C" w:rsidTr="00920263">
        <w:trPr>
          <w:jc w:val="center"/>
        </w:trPr>
        <w:tc>
          <w:tcPr>
            <w:tcW w:w="3638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i/>
              </w:rPr>
            </w:pPr>
            <w:r w:rsidRPr="00920263">
              <w:rPr>
                <w:i/>
              </w:rPr>
              <w:t>Краткосрочные</w:t>
            </w:r>
            <w:r w:rsidR="00ED315C" w:rsidRPr="00920263">
              <w:rPr>
                <w:i/>
              </w:rPr>
              <w:t xml:space="preserve"> </w:t>
            </w:r>
            <w:r w:rsidRPr="00920263">
              <w:rPr>
                <w:i/>
              </w:rPr>
              <w:t>обязательства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89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</w:tr>
      <w:tr w:rsidR="005E6E0F" w:rsidRPr="00ED315C" w:rsidTr="00920263">
        <w:trPr>
          <w:jc w:val="center"/>
        </w:trPr>
        <w:tc>
          <w:tcPr>
            <w:tcW w:w="3638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Займы</w:t>
            </w:r>
            <w:r w:rsidR="00ED315C" w:rsidRPr="00ED315C">
              <w:t xml:space="preserve"> </w:t>
            </w:r>
            <w:r w:rsidRPr="00ED315C">
              <w:t>и</w:t>
            </w:r>
            <w:r w:rsidR="00ED315C" w:rsidRPr="00ED315C">
              <w:t xml:space="preserve"> </w:t>
            </w:r>
            <w:r w:rsidRPr="00ED315C">
              <w:t>кредиты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34352</w:t>
            </w:r>
          </w:p>
        </w:tc>
        <w:tc>
          <w:tcPr>
            <w:tcW w:w="89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12,4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33021</w:t>
            </w: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9,6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16080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3,8</w:t>
            </w:r>
          </w:p>
        </w:tc>
      </w:tr>
      <w:tr w:rsidR="005E6E0F" w:rsidRPr="00ED315C" w:rsidTr="00920263">
        <w:trPr>
          <w:jc w:val="center"/>
        </w:trPr>
        <w:tc>
          <w:tcPr>
            <w:tcW w:w="3638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Кредиторская</w:t>
            </w:r>
            <w:r w:rsidR="00ED315C" w:rsidRPr="00ED315C">
              <w:t xml:space="preserve"> </w:t>
            </w:r>
            <w:r w:rsidRPr="00ED315C">
              <w:t>задолженность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84091</w:t>
            </w:r>
          </w:p>
        </w:tc>
        <w:tc>
          <w:tcPr>
            <w:tcW w:w="89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30,3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87479</w:t>
            </w: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25,9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149288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35,7</w:t>
            </w:r>
          </w:p>
        </w:tc>
      </w:tr>
      <w:tr w:rsidR="005E6E0F" w:rsidRPr="00ED315C" w:rsidTr="00920263">
        <w:trPr>
          <w:jc w:val="center"/>
        </w:trPr>
        <w:tc>
          <w:tcPr>
            <w:tcW w:w="3638" w:type="dxa"/>
            <w:shd w:val="clear" w:color="auto" w:fill="auto"/>
          </w:tcPr>
          <w:p w:rsidR="00ED315C" w:rsidRPr="00ED315C" w:rsidRDefault="005E6E0F" w:rsidP="008F0907">
            <w:pPr>
              <w:pStyle w:val="afa"/>
            </w:pPr>
            <w:r w:rsidRPr="00ED315C">
              <w:t>В</w:t>
            </w:r>
            <w:r w:rsidR="00ED315C" w:rsidRPr="00ED315C">
              <w:t xml:space="preserve"> </w:t>
            </w:r>
            <w:r w:rsidRPr="00ED315C">
              <w:t>том</w:t>
            </w:r>
            <w:r w:rsidR="00ED315C" w:rsidRPr="00ED315C">
              <w:t xml:space="preserve"> </w:t>
            </w:r>
            <w:r w:rsidRPr="00ED315C">
              <w:t>числе</w:t>
            </w:r>
            <w:r w:rsidR="00ED315C" w:rsidRPr="00ED315C">
              <w:t>: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Поставщики</w:t>
            </w:r>
            <w:r w:rsidR="00ED315C" w:rsidRPr="00ED315C">
              <w:t xml:space="preserve"> </w:t>
            </w:r>
            <w:r w:rsidRPr="00ED315C">
              <w:t>и</w:t>
            </w:r>
            <w:r w:rsidR="00ED315C" w:rsidRPr="00ED315C">
              <w:t xml:space="preserve"> </w:t>
            </w:r>
            <w:r w:rsidRPr="00ED315C">
              <w:t>подрядчики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  <w:p w:rsidR="005E6E0F" w:rsidRPr="00ED315C" w:rsidRDefault="005E6E0F" w:rsidP="008F0907">
            <w:pPr>
              <w:pStyle w:val="afa"/>
            </w:pPr>
            <w:r w:rsidRPr="00ED315C">
              <w:t>20054</w:t>
            </w:r>
          </w:p>
        </w:tc>
        <w:tc>
          <w:tcPr>
            <w:tcW w:w="89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  <w:p w:rsidR="005E6E0F" w:rsidRPr="00ED315C" w:rsidRDefault="005E6E0F" w:rsidP="008F0907">
            <w:pPr>
              <w:pStyle w:val="afa"/>
            </w:pPr>
            <w:r w:rsidRPr="00ED315C">
              <w:t>7,2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  <w:p w:rsidR="005E6E0F" w:rsidRPr="00ED315C" w:rsidRDefault="005E6E0F" w:rsidP="008F0907">
            <w:pPr>
              <w:pStyle w:val="afa"/>
            </w:pPr>
            <w:r w:rsidRPr="00ED315C">
              <w:t>13233</w:t>
            </w: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  <w:p w:rsidR="005E6E0F" w:rsidRPr="00ED315C" w:rsidRDefault="005E6E0F" w:rsidP="008F0907">
            <w:pPr>
              <w:pStyle w:val="afa"/>
            </w:pPr>
            <w:r w:rsidRPr="00ED315C">
              <w:t>3,9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  <w:p w:rsidR="005E6E0F" w:rsidRPr="00ED315C" w:rsidRDefault="005E6E0F" w:rsidP="008F0907">
            <w:pPr>
              <w:pStyle w:val="afa"/>
            </w:pPr>
            <w:r w:rsidRPr="00ED315C">
              <w:t>63747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  <w:p w:rsidR="005E6E0F" w:rsidRPr="00ED315C" w:rsidRDefault="005E6E0F" w:rsidP="008F0907">
            <w:pPr>
              <w:pStyle w:val="afa"/>
            </w:pPr>
            <w:r w:rsidRPr="00ED315C">
              <w:t>15,3</w:t>
            </w:r>
          </w:p>
        </w:tc>
      </w:tr>
      <w:tr w:rsidR="005E6E0F" w:rsidRPr="00ED315C" w:rsidTr="00920263">
        <w:trPr>
          <w:jc w:val="center"/>
        </w:trPr>
        <w:tc>
          <w:tcPr>
            <w:tcW w:w="3638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Задолженность</w:t>
            </w:r>
            <w:r w:rsidR="00ED315C" w:rsidRPr="00ED315C">
              <w:t xml:space="preserve"> </w:t>
            </w:r>
            <w:r w:rsidRPr="00ED315C">
              <w:t>перед</w:t>
            </w:r>
            <w:r w:rsidR="00ED315C" w:rsidRPr="00ED315C">
              <w:t xml:space="preserve"> </w:t>
            </w:r>
            <w:r w:rsidRPr="00ED315C">
              <w:t>персоналом</w:t>
            </w:r>
            <w:r w:rsidR="00ED315C" w:rsidRPr="00ED315C">
              <w:t xml:space="preserve"> </w:t>
            </w:r>
            <w:r w:rsidRPr="00ED315C">
              <w:t>организации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2606</w:t>
            </w:r>
          </w:p>
        </w:tc>
        <w:tc>
          <w:tcPr>
            <w:tcW w:w="89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0,9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3641</w:t>
            </w: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1,1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5527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1,3</w:t>
            </w:r>
          </w:p>
        </w:tc>
      </w:tr>
      <w:tr w:rsidR="005E6E0F" w:rsidRPr="00ED315C" w:rsidTr="00920263">
        <w:trPr>
          <w:jc w:val="center"/>
        </w:trPr>
        <w:tc>
          <w:tcPr>
            <w:tcW w:w="3638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Задолженность</w:t>
            </w:r>
            <w:r w:rsidR="00ED315C" w:rsidRPr="00ED315C">
              <w:t xml:space="preserve"> </w:t>
            </w:r>
            <w:r w:rsidRPr="00ED315C">
              <w:t>перед</w:t>
            </w:r>
            <w:r w:rsidR="00ED315C" w:rsidRPr="00ED315C">
              <w:t xml:space="preserve"> </w:t>
            </w:r>
            <w:r w:rsidRPr="00ED315C">
              <w:t>государственными</w:t>
            </w:r>
            <w:r w:rsidR="00ED315C" w:rsidRPr="00ED315C">
              <w:t xml:space="preserve"> </w:t>
            </w:r>
            <w:r w:rsidRPr="00ED315C">
              <w:t>внебюджетными</w:t>
            </w:r>
            <w:r w:rsidR="00ED315C" w:rsidRPr="00ED315C">
              <w:t xml:space="preserve"> </w:t>
            </w:r>
            <w:r w:rsidRPr="00ED315C">
              <w:t>фондами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285</w:t>
            </w:r>
          </w:p>
        </w:tc>
        <w:tc>
          <w:tcPr>
            <w:tcW w:w="89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0,1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337</w:t>
            </w: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0,1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2458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0,6</w:t>
            </w:r>
          </w:p>
        </w:tc>
      </w:tr>
      <w:tr w:rsidR="005E6E0F" w:rsidRPr="00ED315C" w:rsidTr="00920263">
        <w:trPr>
          <w:jc w:val="center"/>
        </w:trPr>
        <w:tc>
          <w:tcPr>
            <w:tcW w:w="3638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Задолженность</w:t>
            </w:r>
            <w:r w:rsidR="00ED315C" w:rsidRPr="00ED315C">
              <w:t xml:space="preserve"> </w:t>
            </w:r>
            <w:r w:rsidRPr="00ED315C">
              <w:t>по</w:t>
            </w:r>
            <w:r w:rsidR="00ED315C" w:rsidRPr="00ED315C">
              <w:t xml:space="preserve"> </w:t>
            </w:r>
            <w:r w:rsidRPr="00ED315C">
              <w:t>налогам</w:t>
            </w:r>
            <w:r w:rsidR="00ED315C" w:rsidRPr="00ED315C">
              <w:t xml:space="preserve"> </w:t>
            </w:r>
            <w:r w:rsidRPr="00ED315C">
              <w:t>и</w:t>
            </w:r>
            <w:r w:rsidR="00ED315C" w:rsidRPr="00ED315C">
              <w:t xml:space="preserve"> </w:t>
            </w:r>
            <w:r w:rsidRPr="00ED315C">
              <w:t>сборам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1125</w:t>
            </w:r>
          </w:p>
        </w:tc>
        <w:tc>
          <w:tcPr>
            <w:tcW w:w="89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0,4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1600</w:t>
            </w: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0,5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3223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0,8</w:t>
            </w:r>
          </w:p>
        </w:tc>
      </w:tr>
      <w:tr w:rsidR="005E6E0F" w:rsidRPr="00ED315C" w:rsidTr="00920263">
        <w:trPr>
          <w:jc w:val="center"/>
        </w:trPr>
        <w:tc>
          <w:tcPr>
            <w:tcW w:w="3638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Прочие</w:t>
            </w:r>
            <w:r w:rsidR="00ED315C" w:rsidRPr="00ED315C">
              <w:t xml:space="preserve"> </w:t>
            </w:r>
            <w:r w:rsidRPr="00ED315C">
              <w:t>кредиторы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60021</w:t>
            </w:r>
          </w:p>
        </w:tc>
        <w:tc>
          <w:tcPr>
            <w:tcW w:w="89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21,6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68668</w:t>
            </w: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20,3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74333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17,8</w:t>
            </w:r>
          </w:p>
        </w:tc>
      </w:tr>
      <w:tr w:rsidR="005E6E0F" w:rsidRPr="00ED315C" w:rsidTr="00920263">
        <w:trPr>
          <w:jc w:val="center"/>
        </w:trPr>
        <w:tc>
          <w:tcPr>
            <w:tcW w:w="3638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Итого</w:t>
            </w:r>
            <w:r w:rsidR="00ED315C" w:rsidRPr="00ED315C">
              <w:t xml:space="preserve"> </w:t>
            </w:r>
            <w:r w:rsidRPr="00ED315C">
              <w:t>краткосрочных</w:t>
            </w:r>
            <w:r w:rsidR="00ED315C" w:rsidRPr="00ED315C">
              <w:t xml:space="preserve"> </w:t>
            </w:r>
            <w:r w:rsidRPr="00ED315C">
              <w:t>обязательств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118443</w:t>
            </w:r>
          </w:p>
        </w:tc>
        <w:tc>
          <w:tcPr>
            <w:tcW w:w="89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42,6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120500</w:t>
            </w: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35,6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165368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39,5</w:t>
            </w:r>
          </w:p>
        </w:tc>
      </w:tr>
      <w:tr w:rsidR="005E6E0F" w:rsidRPr="00ED315C" w:rsidTr="00920263">
        <w:trPr>
          <w:jc w:val="center"/>
        </w:trPr>
        <w:tc>
          <w:tcPr>
            <w:tcW w:w="3638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Баланс</w:t>
            </w:r>
            <w:r w:rsidR="00ED315C" w:rsidRPr="00ED315C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277867</w:t>
            </w:r>
          </w:p>
        </w:tc>
        <w:tc>
          <w:tcPr>
            <w:tcW w:w="89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100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338379</w:t>
            </w:r>
          </w:p>
        </w:tc>
        <w:tc>
          <w:tcPr>
            <w:tcW w:w="90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100</w:t>
            </w:r>
          </w:p>
        </w:tc>
        <w:tc>
          <w:tcPr>
            <w:tcW w:w="108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417949</w:t>
            </w:r>
          </w:p>
        </w:tc>
        <w:tc>
          <w:tcPr>
            <w:tcW w:w="900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100</w:t>
            </w:r>
          </w:p>
        </w:tc>
      </w:tr>
    </w:tbl>
    <w:p w:rsidR="008F0907" w:rsidRDefault="008F0907" w:rsidP="00ED315C">
      <w:pPr>
        <w:tabs>
          <w:tab w:val="left" w:pos="726"/>
        </w:tabs>
      </w:pPr>
    </w:p>
    <w:p w:rsidR="00ED315C" w:rsidRPr="00ED315C" w:rsidRDefault="005E6E0F" w:rsidP="00ED315C">
      <w:pPr>
        <w:tabs>
          <w:tab w:val="left" w:pos="726"/>
        </w:tabs>
      </w:pPr>
      <w:r w:rsidRPr="00ED315C">
        <w:t>Из</w:t>
      </w:r>
      <w:r w:rsidR="00ED315C" w:rsidRPr="00ED315C">
        <w:t xml:space="preserve"> </w:t>
      </w:r>
      <w:r w:rsidRPr="00ED315C">
        <w:t>таблицы</w:t>
      </w:r>
      <w:r w:rsidR="00ED315C" w:rsidRPr="00ED315C">
        <w:t xml:space="preserve"> </w:t>
      </w:r>
      <w:r w:rsidRPr="00ED315C">
        <w:t>видно,</w:t>
      </w:r>
      <w:r w:rsidR="00ED315C" w:rsidRPr="00ED315C">
        <w:t xml:space="preserve"> </w:t>
      </w:r>
      <w:r w:rsidRPr="00ED315C">
        <w:t>что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2008</w:t>
      </w:r>
      <w:r w:rsidR="00ED315C" w:rsidRPr="00ED315C">
        <w:t xml:space="preserve"> </w:t>
      </w:r>
      <w:r w:rsidRPr="00ED315C">
        <w:t>году</w:t>
      </w:r>
      <w:r w:rsidR="00ED315C" w:rsidRPr="00ED315C">
        <w:t xml:space="preserve"> </w:t>
      </w:r>
      <w:r w:rsidRPr="00ED315C">
        <w:t>долгосрочные</w:t>
      </w:r>
      <w:r w:rsidR="00ED315C" w:rsidRPr="00ED315C">
        <w:t xml:space="preserve"> </w:t>
      </w:r>
      <w:r w:rsidRPr="00ED315C">
        <w:t>обязательства</w:t>
      </w:r>
      <w:r w:rsidR="00ED315C" w:rsidRPr="00ED315C">
        <w:t xml:space="preserve"> </w:t>
      </w:r>
      <w:r w:rsidRPr="00ED315C">
        <w:t>увеличились</w:t>
      </w:r>
      <w:r w:rsidR="00ED315C" w:rsidRPr="00ED315C">
        <w:t xml:space="preserve"> </w:t>
      </w:r>
      <w:r w:rsidRPr="00ED315C">
        <w:t>на</w:t>
      </w:r>
      <w:r w:rsidR="00ED315C" w:rsidRPr="00ED315C">
        <w:t xml:space="preserve"> </w:t>
      </w:r>
      <w:r w:rsidRPr="00ED315C">
        <w:t>46548</w:t>
      </w:r>
      <w:r w:rsidR="00ED315C" w:rsidRPr="00ED315C">
        <w:t xml:space="preserve"> </w:t>
      </w:r>
      <w:r w:rsidRPr="00ED315C">
        <w:t>тыс</w:t>
      </w:r>
      <w:r w:rsidR="00ED315C" w:rsidRPr="00ED315C">
        <w:t xml:space="preserve">. </w:t>
      </w:r>
      <w:r w:rsidRPr="00ED315C">
        <w:t>рублей</w:t>
      </w:r>
      <w:r w:rsidR="00ED315C" w:rsidRPr="00ED315C">
        <w:t xml:space="preserve"> </w:t>
      </w:r>
      <w:r w:rsidRPr="00ED315C">
        <w:t>по</w:t>
      </w:r>
      <w:r w:rsidR="00ED315C" w:rsidRPr="00ED315C">
        <w:t xml:space="preserve"> </w:t>
      </w:r>
      <w:r w:rsidRPr="00ED315C">
        <w:t>сравнению</w:t>
      </w:r>
      <w:r w:rsidR="00ED315C" w:rsidRPr="00ED315C">
        <w:t xml:space="preserve"> </w:t>
      </w:r>
      <w:r w:rsidRPr="00ED315C">
        <w:t>с</w:t>
      </w:r>
      <w:r w:rsidR="00ED315C" w:rsidRPr="00ED315C">
        <w:t xml:space="preserve"> </w:t>
      </w:r>
      <w:r w:rsidRPr="00ED315C">
        <w:t>2007</w:t>
      </w:r>
      <w:r w:rsidR="00ED315C" w:rsidRPr="00ED315C">
        <w:t xml:space="preserve"> </w:t>
      </w:r>
      <w:r w:rsidRPr="00ED315C">
        <w:t>годом</w:t>
      </w:r>
      <w:r w:rsidR="00ED315C" w:rsidRPr="00ED315C">
        <w:t xml:space="preserve">. </w:t>
      </w:r>
      <w:r w:rsidRPr="00ED315C">
        <w:t>Хотя</w:t>
      </w:r>
      <w:r w:rsidR="00ED315C" w:rsidRPr="00ED315C">
        <w:t xml:space="preserve"> </w:t>
      </w:r>
      <w:r w:rsidRPr="00ED315C">
        <w:t>привлеченные</w:t>
      </w:r>
      <w:r w:rsidR="00ED315C" w:rsidRPr="00ED315C">
        <w:t xml:space="preserve"> </w:t>
      </w:r>
      <w:r w:rsidRPr="00ED315C">
        <w:t>средства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занимают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структуре</w:t>
      </w:r>
      <w:r w:rsidR="00ED315C" w:rsidRPr="00ED315C">
        <w:t xml:space="preserve"> </w:t>
      </w:r>
      <w:r w:rsidRPr="00ED315C">
        <w:t>баланса</w:t>
      </w:r>
      <w:r w:rsidR="00ED315C" w:rsidRPr="00ED315C">
        <w:t xml:space="preserve"> </w:t>
      </w:r>
      <w:r w:rsidRPr="00ED315C">
        <w:t>27,3</w:t>
      </w:r>
      <w:r w:rsidR="00ED315C" w:rsidRPr="00ED315C">
        <w:t xml:space="preserve"> </w:t>
      </w:r>
      <w:r w:rsidRPr="00ED315C">
        <w:t>%</w:t>
      </w:r>
      <w:r w:rsidR="00ED315C" w:rsidRPr="00ED315C">
        <w:t xml:space="preserve">, </w:t>
      </w:r>
      <w:r w:rsidRPr="00ED315C">
        <w:t>они</w:t>
      </w:r>
      <w:r w:rsidR="00ED315C" w:rsidRPr="00ED315C">
        <w:t xml:space="preserve"> </w:t>
      </w:r>
      <w:r w:rsidRPr="00ED315C">
        <w:t>были</w:t>
      </w:r>
      <w:r w:rsidR="00ED315C" w:rsidRPr="00ED315C">
        <w:t xml:space="preserve"> </w:t>
      </w:r>
      <w:r w:rsidRPr="00ED315C">
        <w:t>использованы</w:t>
      </w:r>
      <w:r w:rsidR="00ED315C" w:rsidRPr="00ED315C">
        <w:t xml:space="preserve"> </w:t>
      </w:r>
      <w:r w:rsidRPr="00ED315C">
        <w:t>на</w:t>
      </w:r>
      <w:r w:rsidR="00ED315C" w:rsidRPr="00ED315C">
        <w:t xml:space="preserve"> </w:t>
      </w:r>
      <w:r w:rsidRPr="00ED315C">
        <w:t>капитальное</w:t>
      </w:r>
      <w:r w:rsidR="00ED315C" w:rsidRPr="00ED315C">
        <w:t xml:space="preserve"> </w:t>
      </w:r>
      <w:r w:rsidRPr="00ED315C">
        <w:t>строительство</w:t>
      </w:r>
      <w:r w:rsidR="00ED315C" w:rsidRPr="00ED315C">
        <w:t xml:space="preserve"> (</w:t>
      </w:r>
      <w:r w:rsidRPr="00ED315C">
        <w:t>незавершенное</w:t>
      </w:r>
      <w:r w:rsidR="00ED315C" w:rsidRPr="00ED315C">
        <w:t xml:space="preserve"> </w:t>
      </w:r>
      <w:r w:rsidRPr="00ED315C">
        <w:t>строительство</w:t>
      </w:r>
      <w:r w:rsidR="00ED315C" w:rsidRPr="00ED315C">
        <w:t xml:space="preserve">), </w:t>
      </w:r>
      <w:r w:rsidRPr="00ED315C">
        <w:t>однако</w:t>
      </w:r>
      <w:r w:rsidR="00ED315C" w:rsidRPr="00ED315C">
        <w:t xml:space="preserve"> </w:t>
      </w:r>
      <w:r w:rsidRPr="00ED315C">
        <w:t>хозяйство</w:t>
      </w:r>
      <w:r w:rsidR="00ED315C" w:rsidRPr="00ED315C">
        <w:t xml:space="preserve"> </w:t>
      </w:r>
      <w:r w:rsidRPr="00ED315C">
        <w:t>терпит</w:t>
      </w:r>
      <w:r w:rsidR="00ED315C" w:rsidRPr="00ED315C">
        <w:t xml:space="preserve"> </w:t>
      </w:r>
      <w:r w:rsidRPr="00ED315C">
        <w:t>убытки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от</w:t>
      </w:r>
      <w:r w:rsidR="00ED315C" w:rsidRPr="00ED315C">
        <w:t xml:space="preserve"> </w:t>
      </w:r>
      <w:r w:rsidRPr="00ED315C">
        <w:t>краткосрочных</w:t>
      </w:r>
      <w:r w:rsidR="00ED315C" w:rsidRPr="00ED315C">
        <w:t xml:space="preserve"> </w:t>
      </w:r>
      <w:r w:rsidRPr="00ED315C">
        <w:t>обязательств</w:t>
      </w:r>
      <w:r w:rsidR="00ED315C" w:rsidRPr="00ED315C">
        <w:t xml:space="preserve">. </w:t>
      </w:r>
      <w:r w:rsidRPr="00ED315C">
        <w:t>Просроченные</w:t>
      </w:r>
      <w:r w:rsidR="00ED315C" w:rsidRPr="00ED315C">
        <w:t xml:space="preserve"> </w:t>
      </w:r>
      <w:r w:rsidRPr="00ED315C">
        <w:t>кредиты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займы</w:t>
      </w:r>
      <w:r w:rsidR="00ED315C" w:rsidRPr="00ED315C">
        <w:t xml:space="preserve"> </w:t>
      </w:r>
      <w:r w:rsidRPr="00ED315C">
        <w:t>составляют</w:t>
      </w:r>
      <w:r w:rsidR="00ED315C" w:rsidRPr="00ED315C">
        <w:t xml:space="preserve"> </w:t>
      </w:r>
      <w:r w:rsidRPr="00ED315C">
        <w:t>16080</w:t>
      </w:r>
      <w:r w:rsidR="00ED315C" w:rsidRPr="00ED315C">
        <w:t xml:space="preserve"> </w:t>
      </w:r>
      <w:r w:rsidRPr="00ED315C">
        <w:t>тыс</w:t>
      </w:r>
      <w:r w:rsidR="00ED315C" w:rsidRPr="00ED315C">
        <w:t xml:space="preserve">. </w:t>
      </w:r>
      <w:r w:rsidRPr="00ED315C">
        <w:t>рублей</w:t>
      </w:r>
      <w:r w:rsidR="00ED315C" w:rsidRPr="00ED315C">
        <w:t xml:space="preserve">. </w:t>
      </w:r>
      <w:r w:rsidRPr="00ED315C">
        <w:t>Финансово-расчетная</w:t>
      </w:r>
      <w:r w:rsidR="00ED315C" w:rsidRPr="00ED315C">
        <w:t xml:space="preserve"> </w:t>
      </w:r>
      <w:r w:rsidRPr="00ED315C">
        <w:t>деятельность</w:t>
      </w:r>
      <w:r w:rsidR="00ED315C" w:rsidRPr="00ED315C">
        <w:t xml:space="preserve"> </w:t>
      </w:r>
      <w:r w:rsidRPr="00ED315C">
        <w:t>организации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неудовлетворительном</w:t>
      </w:r>
      <w:r w:rsidR="00ED315C" w:rsidRPr="00ED315C">
        <w:t xml:space="preserve"> </w:t>
      </w:r>
      <w:r w:rsidRPr="00ED315C">
        <w:t>состоянии,</w:t>
      </w:r>
      <w:r w:rsidR="00ED315C" w:rsidRPr="00ED315C">
        <w:t xml:space="preserve"> </w:t>
      </w:r>
      <w:r w:rsidRPr="00ED315C">
        <w:t>так</w:t>
      </w:r>
      <w:r w:rsidR="00ED315C" w:rsidRPr="00ED315C">
        <w:t xml:space="preserve"> </w:t>
      </w:r>
      <w:r w:rsidRPr="00ED315C">
        <w:t>как</w:t>
      </w:r>
      <w:r w:rsidR="00ED315C" w:rsidRPr="00ED315C">
        <w:t xml:space="preserve"> </w:t>
      </w:r>
      <w:r w:rsidRPr="00ED315C">
        <w:t>кредиторская</w:t>
      </w:r>
      <w:r w:rsidR="00ED315C" w:rsidRPr="00ED315C">
        <w:t xml:space="preserve"> </w:t>
      </w:r>
      <w:r w:rsidRPr="00ED315C">
        <w:t>задолженность</w:t>
      </w:r>
      <w:r w:rsidR="00ED315C" w:rsidRPr="00ED315C">
        <w:t xml:space="preserve"> </w:t>
      </w:r>
      <w:r w:rsidRPr="00ED315C">
        <w:t>преобладает</w:t>
      </w:r>
      <w:r w:rsidR="00ED315C" w:rsidRPr="00ED315C">
        <w:t xml:space="preserve"> </w:t>
      </w:r>
      <w:r w:rsidRPr="00ED315C">
        <w:t>над</w:t>
      </w:r>
      <w:r w:rsidR="00ED315C" w:rsidRPr="00ED315C">
        <w:t xml:space="preserve"> </w:t>
      </w:r>
      <w:r w:rsidRPr="00ED315C">
        <w:t>дебиторской</w:t>
      </w:r>
      <w:r w:rsidR="00ED315C" w:rsidRPr="00ED315C">
        <w:t>.</w:t>
      </w:r>
    </w:p>
    <w:p w:rsidR="00ED315C" w:rsidRPr="00ED315C" w:rsidRDefault="005E6E0F" w:rsidP="00ED315C">
      <w:pPr>
        <w:tabs>
          <w:tab w:val="left" w:pos="726"/>
        </w:tabs>
      </w:pPr>
      <w:r w:rsidRPr="00ED315C">
        <w:t>Для</w:t>
      </w:r>
      <w:r w:rsidR="00ED315C" w:rsidRPr="00ED315C">
        <w:t xml:space="preserve"> </w:t>
      </w:r>
      <w:r w:rsidRPr="00ED315C">
        <w:t>того</w:t>
      </w:r>
      <w:r w:rsidR="00ED315C" w:rsidRPr="00ED315C">
        <w:t xml:space="preserve"> </w:t>
      </w:r>
      <w:r w:rsidRPr="00ED315C">
        <w:t>чтобы</w:t>
      </w:r>
      <w:r w:rsidR="00ED315C" w:rsidRPr="00ED315C">
        <w:t xml:space="preserve"> </w:t>
      </w:r>
      <w:r w:rsidRPr="00ED315C">
        <w:t>выявить</w:t>
      </w:r>
      <w:r w:rsidR="00ED315C" w:rsidRPr="00ED315C">
        <w:t xml:space="preserve"> </w:t>
      </w:r>
      <w:r w:rsidRPr="00ED315C">
        <w:t>размеры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динамику</w:t>
      </w:r>
      <w:r w:rsidR="00ED315C" w:rsidRPr="00ED315C">
        <w:t xml:space="preserve"> </w:t>
      </w:r>
      <w:r w:rsidRPr="00ED315C">
        <w:t>неоправданной</w:t>
      </w:r>
      <w:r w:rsidR="00ED315C" w:rsidRPr="00ED315C">
        <w:t xml:space="preserve"> </w:t>
      </w:r>
      <w:r w:rsidRPr="00ED315C">
        <w:t>задолженности,</w:t>
      </w:r>
      <w:r w:rsidR="00ED315C" w:rsidRPr="00ED315C">
        <w:t xml:space="preserve"> </w:t>
      </w:r>
      <w:r w:rsidRPr="00ED315C">
        <w:t>причины</w:t>
      </w:r>
      <w:r w:rsidR="00ED315C" w:rsidRPr="00ED315C">
        <w:t xml:space="preserve"> </w:t>
      </w:r>
      <w:r w:rsidRPr="00ED315C">
        <w:t>ее</w:t>
      </w:r>
      <w:r w:rsidR="00ED315C" w:rsidRPr="00ED315C">
        <w:t xml:space="preserve"> </w:t>
      </w:r>
      <w:r w:rsidRPr="00ED315C">
        <w:t>возникновения</w:t>
      </w:r>
      <w:r w:rsidR="00ED315C" w:rsidRPr="00ED315C">
        <w:t xml:space="preserve"> </w:t>
      </w:r>
      <w:r w:rsidRPr="00ED315C">
        <w:t>или</w:t>
      </w:r>
      <w:r w:rsidR="00ED315C" w:rsidRPr="00ED315C">
        <w:t xml:space="preserve"> </w:t>
      </w:r>
      <w:r w:rsidRPr="00ED315C">
        <w:t>роста</w:t>
      </w:r>
      <w:r w:rsidR="00ED315C" w:rsidRPr="00ED315C">
        <w:t xml:space="preserve"> </w:t>
      </w:r>
      <w:r w:rsidRPr="00ED315C">
        <w:t>необходимо</w:t>
      </w:r>
      <w:r w:rsidR="00ED315C" w:rsidRPr="00ED315C">
        <w:t xml:space="preserve"> </w:t>
      </w:r>
      <w:r w:rsidRPr="00ED315C">
        <w:t>провести</w:t>
      </w:r>
      <w:r w:rsidR="00ED315C" w:rsidRPr="00ED315C">
        <w:t xml:space="preserve"> </w:t>
      </w:r>
      <w:r w:rsidRPr="00ED315C">
        <w:t>анализ</w:t>
      </w:r>
      <w:r w:rsidR="00ED315C" w:rsidRPr="00ED315C">
        <w:t xml:space="preserve"> </w:t>
      </w:r>
      <w:r w:rsidRPr="00ED315C">
        <w:t>дебиторской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кредиторской</w:t>
      </w:r>
      <w:r w:rsidR="00ED315C" w:rsidRPr="00ED315C">
        <w:t xml:space="preserve"> </w:t>
      </w:r>
      <w:r w:rsidRPr="00ED315C">
        <w:t>задолженностей</w:t>
      </w:r>
      <w:r w:rsidR="00ED315C" w:rsidRPr="00ED315C">
        <w:t xml:space="preserve"> </w:t>
      </w:r>
      <w:r w:rsidRPr="00ED315C">
        <w:t>предприятия</w:t>
      </w:r>
      <w:r w:rsidR="00ED315C" w:rsidRPr="00ED315C">
        <w:t>.</w:t>
      </w:r>
    </w:p>
    <w:p w:rsidR="008F0907" w:rsidRDefault="008F0907" w:rsidP="00ED315C">
      <w:pPr>
        <w:tabs>
          <w:tab w:val="left" w:pos="726"/>
        </w:tabs>
      </w:pPr>
    </w:p>
    <w:p w:rsidR="005E6E0F" w:rsidRPr="00ED315C" w:rsidRDefault="005E6E0F" w:rsidP="008F0907">
      <w:pPr>
        <w:tabs>
          <w:tab w:val="left" w:pos="726"/>
        </w:tabs>
        <w:ind w:left="709" w:firstLine="0"/>
      </w:pPr>
      <w:r w:rsidRPr="00ED315C">
        <w:t>Таблица</w:t>
      </w:r>
      <w:r w:rsidR="00ED315C" w:rsidRPr="00ED315C">
        <w:t xml:space="preserve"> </w:t>
      </w:r>
      <w:r w:rsidR="00CF5685" w:rsidRPr="00ED315C">
        <w:t>4</w:t>
      </w:r>
      <w:r w:rsidR="00ED315C" w:rsidRPr="00ED315C">
        <w:t xml:space="preserve">. </w:t>
      </w:r>
      <w:r w:rsidRPr="00ED315C">
        <w:t>Анализ</w:t>
      </w:r>
      <w:r w:rsidR="00ED315C" w:rsidRPr="00ED315C">
        <w:t xml:space="preserve"> </w:t>
      </w:r>
      <w:r w:rsidRPr="00ED315C">
        <w:t>дебиторской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кредиторской</w:t>
      </w:r>
      <w:r w:rsidR="00ED315C" w:rsidRPr="00ED315C">
        <w:t xml:space="preserve"> </w:t>
      </w:r>
      <w:r w:rsidRPr="00ED315C">
        <w:t>задолженности</w:t>
      </w:r>
      <w:r w:rsidR="00ED315C" w:rsidRPr="00ED315C">
        <w:t xml:space="preserve"> </w:t>
      </w:r>
      <w:r w:rsidRPr="00ED315C">
        <w:t>на</w:t>
      </w:r>
      <w:r w:rsidR="00ED315C" w:rsidRPr="00ED315C">
        <w:t xml:space="preserve"> </w:t>
      </w:r>
      <w:r w:rsidRPr="00ED315C">
        <w:t>конец</w:t>
      </w:r>
      <w:r w:rsidR="00ED315C" w:rsidRPr="00ED315C">
        <w:t xml:space="preserve"> </w:t>
      </w:r>
      <w:r w:rsidRPr="00ED315C">
        <w:t>года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1285"/>
        <w:gridCol w:w="1050"/>
        <w:gridCol w:w="1285"/>
        <w:gridCol w:w="1050"/>
        <w:gridCol w:w="1285"/>
        <w:gridCol w:w="1050"/>
      </w:tblGrid>
      <w:tr w:rsidR="005E6E0F" w:rsidRPr="00ED315C" w:rsidTr="00920263">
        <w:trPr>
          <w:jc w:val="center"/>
        </w:trPr>
        <w:tc>
          <w:tcPr>
            <w:tcW w:w="2599" w:type="dxa"/>
            <w:vMerge w:val="restart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Показатель</w:t>
            </w:r>
            <w:r w:rsidR="00ED315C" w:rsidRPr="00ED315C">
              <w:t xml:space="preserve"> 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ED315C">
                <w:t>2006</w:t>
              </w:r>
              <w:r w:rsidR="00ED315C" w:rsidRPr="00ED315C">
                <w:t xml:space="preserve"> </w:t>
              </w:r>
              <w:r w:rsidRPr="00ED315C">
                <w:t>г</w:t>
              </w:r>
            </w:smartTag>
            <w:r w:rsidR="00ED315C" w:rsidRPr="00ED315C">
              <w:t xml:space="preserve">. 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ED315C">
                <w:t>2007</w:t>
              </w:r>
              <w:r w:rsidR="00ED315C" w:rsidRPr="00ED315C">
                <w:t xml:space="preserve"> </w:t>
              </w:r>
              <w:r w:rsidRPr="00ED315C">
                <w:t>г</w:t>
              </w:r>
            </w:smartTag>
            <w:r w:rsidR="00ED315C" w:rsidRPr="00ED315C">
              <w:t xml:space="preserve">. 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ED315C">
                <w:t>2008</w:t>
              </w:r>
              <w:r w:rsidR="00ED315C" w:rsidRPr="00ED315C">
                <w:t xml:space="preserve"> </w:t>
              </w:r>
              <w:r w:rsidRPr="00ED315C">
                <w:t>г</w:t>
              </w:r>
            </w:smartTag>
            <w:r w:rsidR="00ED315C" w:rsidRPr="00ED315C">
              <w:t xml:space="preserve">. </w:t>
            </w:r>
          </w:p>
        </w:tc>
      </w:tr>
      <w:tr w:rsidR="005E6E0F" w:rsidRPr="00ED315C" w:rsidTr="00920263">
        <w:trPr>
          <w:jc w:val="center"/>
        </w:trPr>
        <w:tc>
          <w:tcPr>
            <w:tcW w:w="2599" w:type="dxa"/>
            <w:vMerge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Тыс</w:t>
            </w:r>
            <w:r w:rsidR="00ED315C" w:rsidRPr="00ED315C">
              <w:t xml:space="preserve">. </w:t>
            </w:r>
            <w:r w:rsidRPr="00ED315C">
              <w:t>руб</w:t>
            </w:r>
            <w:r w:rsidR="00ED315C" w:rsidRPr="00ED315C">
              <w:t xml:space="preserve">. </w:t>
            </w:r>
          </w:p>
        </w:tc>
        <w:tc>
          <w:tcPr>
            <w:tcW w:w="141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%</w:t>
            </w:r>
            <w:r w:rsidR="00ED315C" w:rsidRPr="00ED315C">
              <w:t xml:space="preserve"> </w:t>
            </w:r>
            <w:r w:rsidRPr="00ED315C">
              <w:t>к</w:t>
            </w:r>
            <w:r w:rsidR="00ED315C" w:rsidRPr="00ED315C">
              <w:t xml:space="preserve"> </w:t>
            </w:r>
            <w:r w:rsidRPr="00ED315C">
              <w:t>итогу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Тыс</w:t>
            </w:r>
            <w:r w:rsidR="00ED315C" w:rsidRPr="00ED315C">
              <w:t xml:space="preserve">. </w:t>
            </w:r>
            <w:r w:rsidRPr="00ED315C">
              <w:t>руб</w:t>
            </w:r>
            <w:r w:rsidR="00ED315C" w:rsidRPr="00ED315C">
              <w:t xml:space="preserve">. </w:t>
            </w:r>
          </w:p>
        </w:tc>
        <w:tc>
          <w:tcPr>
            <w:tcW w:w="141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%</w:t>
            </w:r>
            <w:r w:rsidR="00ED315C" w:rsidRPr="00ED315C">
              <w:t xml:space="preserve"> </w:t>
            </w:r>
            <w:r w:rsidRPr="00ED315C">
              <w:t>к</w:t>
            </w:r>
            <w:r w:rsidR="00ED315C" w:rsidRPr="00ED315C">
              <w:t xml:space="preserve"> </w:t>
            </w:r>
            <w:r w:rsidRPr="00ED315C">
              <w:t>итогу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Тыс</w:t>
            </w:r>
            <w:r w:rsidR="00ED315C" w:rsidRPr="00ED315C">
              <w:t xml:space="preserve">. </w:t>
            </w:r>
            <w:r w:rsidRPr="00ED315C">
              <w:t>руб</w:t>
            </w:r>
            <w:r w:rsidR="00ED315C" w:rsidRPr="00ED315C">
              <w:t xml:space="preserve">. </w:t>
            </w:r>
          </w:p>
        </w:tc>
        <w:tc>
          <w:tcPr>
            <w:tcW w:w="141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%</w:t>
            </w:r>
            <w:r w:rsidR="00ED315C" w:rsidRPr="00ED315C">
              <w:t xml:space="preserve"> </w:t>
            </w:r>
            <w:r w:rsidRPr="00ED315C">
              <w:t>к</w:t>
            </w:r>
            <w:r w:rsidR="00ED315C" w:rsidRPr="00ED315C">
              <w:t xml:space="preserve"> </w:t>
            </w:r>
            <w:r w:rsidRPr="00ED315C">
              <w:t>итогу</w:t>
            </w:r>
          </w:p>
        </w:tc>
      </w:tr>
      <w:tr w:rsidR="005E6E0F" w:rsidRPr="00ED315C" w:rsidTr="00920263">
        <w:trPr>
          <w:jc w:val="center"/>
        </w:trPr>
        <w:tc>
          <w:tcPr>
            <w:tcW w:w="2599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Дебиторская</w:t>
            </w:r>
            <w:r w:rsidR="00ED315C" w:rsidRPr="00ED315C">
              <w:t xml:space="preserve"> </w:t>
            </w:r>
            <w:r w:rsidRPr="00ED315C">
              <w:t>задолженность</w:t>
            </w:r>
            <w:r w:rsidR="00ED315C" w:rsidRPr="00ED315C">
              <w:t xml:space="preserve"> </w:t>
            </w:r>
            <w:r w:rsidRPr="00ED315C">
              <w:t>краткосрочная</w:t>
            </w:r>
            <w:r w:rsidR="00ED315C" w:rsidRPr="00ED315C">
              <w:t xml:space="preserve"> - </w:t>
            </w:r>
            <w:r w:rsidRPr="00ED315C">
              <w:t>всего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53787</w:t>
            </w:r>
          </w:p>
        </w:tc>
        <w:tc>
          <w:tcPr>
            <w:tcW w:w="141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98,5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55851</w:t>
            </w:r>
          </w:p>
        </w:tc>
        <w:tc>
          <w:tcPr>
            <w:tcW w:w="141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96,8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</w:t>
            </w:r>
          </w:p>
        </w:tc>
        <w:tc>
          <w:tcPr>
            <w:tcW w:w="141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</w:t>
            </w:r>
          </w:p>
        </w:tc>
      </w:tr>
      <w:tr w:rsidR="005E6E0F" w:rsidRPr="00ED315C" w:rsidTr="00920263">
        <w:trPr>
          <w:jc w:val="center"/>
        </w:trPr>
        <w:tc>
          <w:tcPr>
            <w:tcW w:w="2599" w:type="dxa"/>
            <w:shd w:val="clear" w:color="auto" w:fill="auto"/>
          </w:tcPr>
          <w:p w:rsidR="00ED315C" w:rsidRPr="00ED315C" w:rsidRDefault="005E6E0F" w:rsidP="008F0907">
            <w:pPr>
              <w:pStyle w:val="afa"/>
            </w:pPr>
            <w:r w:rsidRPr="00ED315C">
              <w:t>В</w:t>
            </w:r>
            <w:r w:rsidR="00ED315C" w:rsidRPr="00ED315C">
              <w:t xml:space="preserve"> </w:t>
            </w:r>
            <w:r w:rsidRPr="00ED315C">
              <w:t>том</w:t>
            </w:r>
            <w:r w:rsidR="00ED315C" w:rsidRPr="00ED315C">
              <w:t xml:space="preserve"> </w:t>
            </w:r>
            <w:r w:rsidRPr="00ED315C">
              <w:t>числе</w:t>
            </w:r>
            <w:r w:rsidR="00ED315C" w:rsidRPr="00ED315C">
              <w:t>: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Расчеты</w:t>
            </w:r>
            <w:r w:rsidR="00ED315C" w:rsidRPr="00ED315C">
              <w:t xml:space="preserve"> </w:t>
            </w:r>
            <w:r w:rsidRPr="00ED315C">
              <w:t>с</w:t>
            </w:r>
            <w:r w:rsidR="00ED315C" w:rsidRPr="00ED315C">
              <w:t xml:space="preserve"> </w:t>
            </w:r>
            <w:r w:rsidRPr="00ED315C">
              <w:t>покупателями</w:t>
            </w:r>
            <w:r w:rsidR="00ED315C" w:rsidRPr="00ED315C">
              <w:t xml:space="preserve"> </w:t>
            </w:r>
            <w:r w:rsidRPr="00ED315C">
              <w:t>и</w:t>
            </w:r>
            <w:r w:rsidR="00ED315C" w:rsidRPr="00ED315C">
              <w:t xml:space="preserve"> </w:t>
            </w:r>
            <w:r w:rsidRPr="00ED315C">
              <w:t>заказчиками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Прочая</w:t>
            </w:r>
            <w:r w:rsidR="00ED315C" w:rsidRPr="00ED315C"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  <w:p w:rsidR="005E6E0F" w:rsidRPr="00ED315C" w:rsidRDefault="005E6E0F" w:rsidP="008F0907">
            <w:pPr>
              <w:pStyle w:val="afa"/>
            </w:pPr>
            <w:r w:rsidRPr="00ED315C">
              <w:t>51023</w:t>
            </w:r>
          </w:p>
        </w:tc>
        <w:tc>
          <w:tcPr>
            <w:tcW w:w="141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  <w:p w:rsidR="005E6E0F" w:rsidRPr="00ED315C" w:rsidRDefault="005E6E0F" w:rsidP="008F0907">
            <w:pPr>
              <w:pStyle w:val="afa"/>
            </w:pPr>
            <w:r w:rsidRPr="00ED315C">
              <w:t>93,4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  <w:p w:rsidR="005E6E0F" w:rsidRPr="00ED315C" w:rsidRDefault="005E6E0F" w:rsidP="008F0907">
            <w:pPr>
              <w:pStyle w:val="afa"/>
            </w:pPr>
            <w:r w:rsidRPr="00ED315C">
              <w:t>55585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266</w:t>
            </w:r>
          </w:p>
        </w:tc>
        <w:tc>
          <w:tcPr>
            <w:tcW w:w="141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  <w:p w:rsidR="005E6E0F" w:rsidRPr="00ED315C" w:rsidRDefault="005E6E0F" w:rsidP="008F0907">
            <w:pPr>
              <w:pStyle w:val="afa"/>
            </w:pPr>
            <w:r w:rsidRPr="00ED315C">
              <w:t>96,3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0,5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</w:t>
            </w:r>
          </w:p>
        </w:tc>
        <w:tc>
          <w:tcPr>
            <w:tcW w:w="141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-</w:t>
            </w:r>
          </w:p>
        </w:tc>
      </w:tr>
      <w:tr w:rsidR="005E6E0F" w:rsidRPr="00ED315C" w:rsidTr="00920263">
        <w:trPr>
          <w:jc w:val="center"/>
        </w:trPr>
        <w:tc>
          <w:tcPr>
            <w:tcW w:w="2599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Долгосрочная</w:t>
            </w:r>
            <w:r w:rsidR="00ED315C" w:rsidRPr="00ED315C">
              <w:t xml:space="preserve"> - </w:t>
            </w:r>
            <w:r w:rsidRPr="00ED315C">
              <w:t>всего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836</w:t>
            </w:r>
          </w:p>
        </w:tc>
        <w:tc>
          <w:tcPr>
            <w:tcW w:w="141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1,5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1871</w:t>
            </w:r>
          </w:p>
        </w:tc>
        <w:tc>
          <w:tcPr>
            <w:tcW w:w="141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3,2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56784</w:t>
            </w:r>
          </w:p>
        </w:tc>
        <w:tc>
          <w:tcPr>
            <w:tcW w:w="141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100</w:t>
            </w:r>
          </w:p>
        </w:tc>
      </w:tr>
      <w:tr w:rsidR="005E6E0F" w:rsidRPr="00ED315C" w:rsidTr="00920263">
        <w:trPr>
          <w:jc w:val="center"/>
        </w:trPr>
        <w:tc>
          <w:tcPr>
            <w:tcW w:w="2599" w:type="dxa"/>
            <w:shd w:val="clear" w:color="auto" w:fill="auto"/>
          </w:tcPr>
          <w:p w:rsidR="00ED315C" w:rsidRPr="00ED315C" w:rsidRDefault="005E6E0F" w:rsidP="008F0907">
            <w:pPr>
              <w:pStyle w:val="afa"/>
            </w:pPr>
            <w:r w:rsidRPr="00ED315C">
              <w:t>В</w:t>
            </w:r>
            <w:r w:rsidR="00ED315C" w:rsidRPr="00ED315C">
              <w:t xml:space="preserve"> </w:t>
            </w:r>
            <w:r w:rsidRPr="00ED315C">
              <w:t>том</w:t>
            </w:r>
            <w:r w:rsidR="00ED315C" w:rsidRPr="00ED315C">
              <w:t xml:space="preserve"> </w:t>
            </w:r>
            <w:r w:rsidRPr="00ED315C">
              <w:t>числе</w:t>
            </w:r>
            <w:r w:rsidR="00ED315C" w:rsidRPr="00ED315C">
              <w:t>: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Расчеты</w:t>
            </w:r>
            <w:r w:rsidR="00ED315C" w:rsidRPr="00ED315C">
              <w:t xml:space="preserve"> </w:t>
            </w:r>
            <w:r w:rsidRPr="00ED315C">
              <w:t>с</w:t>
            </w:r>
            <w:r w:rsidR="00ED315C" w:rsidRPr="00ED315C">
              <w:t xml:space="preserve"> </w:t>
            </w:r>
            <w:r w:rsidRPr="00ED315C">
              <w:t>покупателями</w:t>
            </w:r>
            <w:r w:rsidR="00ED315C" w:rsidRPr="00ED315C">
              <w:t xml:space="preserve"> </w:t>
            </w:r>
            <w:r w:rsidRPr="00ED315C">
              <w:t>и</w:t>
            </w:r>
            <w:r w:rsidR="00ED315C" w:rsidRPr="00ED315C">
              <w:t xml:space="preserve"> </w:t>
            </w:r>
            <w:r w:rsidRPr="00ED315C">
              <w:t>заказчиками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Прочая</w:t>
            </w:r>
            <w:r w:rsidR="00ED315C" w:rsidRPr="00ED315C"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  <w:p w:rsidR="005E6E0F" w:rsidRPr="00ED315C" w:rsidRDefault="005E6E0F" w:rsidP="008F0907">
            <w:pPr>
              <w:pStyle w:val="afa"/>
            </w:pPr>
            <w:r w:rsidRPr="00ED315C">
              <w:t>836</w:t>
            </w:r>
          </w:p>
        </w:tc>
        <w:tc>
          <w:tcPr>
            <w:tcW w:w="141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  <w:p w:rsidR="005E6E0F" w:rsidRPr="00ED315C" w:rsidRDefault="005E6E0F" w:rsidP="008F0907">
            <w:pPr>
              <w:pStyle w:val="afa"/>
            </w:pPr>
            <w:r w:rsidRPr="00ED315C">
              <w:t>1,5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  <w:p w:rsidR="005E6E0F" w:rsidRPr="00ED315C" w:rsidRDefault="005E6E0F" w:rsidP="008F0907">
            <w:pPr>
              <w:pStyle w:val="afa"/>
            </w:pPr>
            <w:r w:rsidRPr="00ED315C">
              <w:t>1871</w:t>
            </w:r>
          </w:p>
        </w:tc>
        <w:tc>
          <w:tcPr>
            <w:tcW w:w="141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  <w:p w:rsidR="005E6E0F" w:rsidRPr="00ED315C" w:rsidRDefault="005E6E0F" w:rsidP="008F0907">
            <w:pPr>
              <w:pStyle w:val="afa"/>
            </w:pPr>
            <w:r w:rsidRPr="00ED315C">
              <w:t>3,2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  <w:p w:rsidR="005E6E0F" w:rsidRPr="00ED315C" w:rsidRDefault="005E6E0F" w:rsidP="008F0907">
            <w:pPr>
              <w:pStyle w:val="afa"/>
            </w:pPr>
            <w:r w:rsidRPr="00ED315C">
              <w:t>55920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864</w:t>
            </w:r>
          </w:p>
        </w:tc>
        <w:tc>
          <w:tcPr>
            <w:tcW w:w="141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  <w:p w:rsidR="005E6E0F" w:rsidRPr="00ED315C" w:rsidRDefault="005E6E0F" w:rsidP="008F0907">
            <w:pPr>
              <w:pStyle w:val="afa"/>
            </w:pPr>
            <w:r w:rsidRPr="00ED315C">
              <w:t>98,5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1,5</w:t>
            </w:r>
          </w:p>
        </w:tc>
      </w:tr>
      <w:tr w:rsidR="005E6E0F" w:rsidRPr="00ED315C" w:rsidTr="00920263">
        <w:trPr>
          <w:jc w:val="center"/>
        </w:trPr>
        <w:tc>
          <w:tcPr>
            <w:tcW w:w="2599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i/>
              </w:rPr>
            </w:pPr>
            <w:r w:rsidRPr="00920263">
              <w:rPr>
                <w:i/>
              </w:rPr>
              <w:t>Итого</w:t>
            </w:r>
            <w:r w:rsidR="00ED315C" w:rsidRPr="00920263">
              <w:rPr>
                <w:i/>
              </w:rPr>
              <w:t xml:space="preserve"> </w:t>
            </w:r>
            <w:r w:rsidRPr="00920263">
              <w:rPr>
                <w:i/>
              </w:rPr>
              <w:t>дебиторской</w:t>
            </w:r>
            <w:r w:rsidR="00ED315C" w:rsidRPr="00920263">
              <w:rPr>
                <w:i/>
              </w:rPr>
              <w:t xml:space="preserve"> </w:t>
            </w:r>
            <w:r w:rsidRPr="00920263">
              <w:rPr>
                <w:i/>
              </w:rPr>
              <w:t>задолженности</w:t>
            </w:r>
          </w:p>
        </w:tc>
        <w:tc>
          <w:tcPr>
            <w:tcW w:w="1765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i/>
              </w:rPr>
            </w:pPr>
            <w:r w:rsidRPr="00920263">
              <w:rPr>
                <w:i/>
              </w:rPr>
              <w:t>54623</w:t>
            </w:r>
          </w:p>
        </w:tc>
        <w:tc>
          <w:tcPr>
            <w:tcW w:w="1415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i/>
              </w:rPr>
            </w:pPr>
            <w:r w:rsidRPr="00920263">
              <w:rPr>
                <w:i/>
              </w:rPr>
              <w:t>100</w:t>
            </w:r>
          </w:p>
        </w:tc>
        <w:tc>
          <w:tcPr>
            <w:tcW w:w="1765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i/>
              </w:rPr>
            </w:pPr>
            <w:r w:rsidRPr="00920263">
              <w:rPr>
                <w:i/>
              </w:rPr>
              <w:t>57722</w:t>
            </w:r>
          </w:p>
        </w:tc>
        <w:tc>
          <w:tcPr>
            <w:tcW w:w="1415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i/>
              </w:rPr>
            </w:pPr>
            <w:r w:rsidRPr="00920263">
              <w:rPr>
                <w:i/>
              </w:rPr>
              <w:t>100</w:t>
            </w:r>
          </w:p>
        </w:tc>
        <w:tc>
          <w:tcPr>
            <w:tcW w:w="1765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i/>
              </w:rPr>
            </w:pPr>
            <w:r w:rsidRPr="00920263">
              <w:rPr>
                <w:i/>
              </w:rPr>
              <w:t>56784</w:t>
            </w:r>
          </w:p>
        </w:tc>
        <w:tc>
          <w:tcPr>
            <w:tcW w:w="1415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i/>
              </w:rPr>
            </w:pPr>
            <w:r w:rsidRPr="00920263">
              <w:rPr>
                <w:i/>
              </w:rPr>
              <w:t>100</w:t>
            </w:r>
          </w:p>
        </w:tc>
      </w:tr>
      <w:tr w:rsidR="005E6E0F" w:rsidRPr="00ED315C" w:rsidTr="00920263">
        <w:trPr>
          <w:jc w:val="center"/>
        </w:trPr>
        <w:tc>
          <w:tcPr>
            <w:tcW w:w="2599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Кредиторская</w:t>
            </w:r>
            <w:r w:rsidR="00ED315C" w:rsidRPr="00ED315C">
              <w:t xml:space="preserve"> </w:t>
            </w:r>
            <w:r w:rsidRPr="00ED315C">
              <w:t>задолженность</w:t>
            </w:r>
            <w:r w:rsidR="00ED315C" w:rsidRPr="00ED315C">
              <w:t xml:space="preserve"> </w:t>
            </w:r>
            <w:r w:rsidRPr="00ED315C">
              <w:t>краткосрочная</w:t>
            </w:r>
            <w:r w:rsidR="00ED315C" w:rsidRPr="00ED315C">
              <w:t xml:space="preserve"> - </w:t>
            </w:r>
            <w:r w:rsidRPr="00ED315C">
              <w:t>всего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118443</w:t>
            </w:r>
          </w:p>
        </w:tc>
        <w:tc>
          <w:tcPr>
            <w:tcW w:w="141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88,2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120500</w:t>
            </w:r>
          </w:p>
        </w:tc>
        <w:tc>
          <w:tcPr>
            <w:tcW w:w="141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64,1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165368</w:t>
            </w:r>
          </w:p>
        </w:tc>
        <w:tc>
          <w:tcPr>
            <w:tcW w:w="141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59,2</w:t>
            </w:r>
          </w:p>
        </w:tc>
      </w:tr>
      <w:tr w:rsidR="005E6E0F" w:rsidRPr="00ED315C" w:rsidTr="00920263">
        <w:trPr>
          <w:jc w:val="center"/>
        </w:trPr>
        <w:tc>
          <w:tcPr>
            <w:tcW w:w="2599" w:type="dxa"/>
            <w:shd w:val="clear" w:color="auto" w:fill="auto"/>
          </w:tcPr>
          <w:p w:rsidR="00ED315C" w:rsidRPr="00ED315C" w:rsidRDefault="005E6E0F" w:rsidP="008F0907">
            <w:pPr>
              <w:pStyle w:val="afa"/>
            </w:pPr>
            <w:r w:rsidRPr="00ED315C">
              <w:t>В</w:t>
            </w:r>
            <w:r w:rsidR="00ED315C" w:rsidRPr="00ED315C">
              <w:t xml:space="preserve"> </w:t>
            </w:r>
            <w:r w:rsidRPr="00ED315C">
              <w:t>том</w:t>
            </w:r>
            <w:r w:rsidR="00ED315C" w:rsidRPr="00ED315C">
              <w:t xml:space="preserve"> </w:t>
            </w:r>
            <w:r w:rsidRPr="00ED315C">
              <w:t>числе</w:t>
            </w:r>
            <w:r w:rsidR="00ED315C" w:rsidRPr="00ED315C">
              <w:t>: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Расчеты</w:t>
            </w:r>
            <w:r w:rsidR="00ED315C" w:rsidRPr="00ED315C">
              <w:t xml:space="preserve"> </w:t>
            </w:r>
            <w:r w:rsidRPr="00ED315C">
              <w:t>с</w:t>
            </w:r>
            <w:r w:rsidR="00ED315C" w:rsidRPr="00ED315C">
              <w:t xml:space="preserve"> </w:t>
            </w:r>
            <w:r w:rsidRPr="00ED315C">
              <w:t>покупателями</w:t>
            </w:r>
            <w:r w:rsidR="00ED315C" w:rsidRPr="00ED315C">
              <w:t xml:space="preserve"> </w:t>
            </w:r>
            <w:r w:rsidRPr="00ED315C">
              <w:t>и</w:t>
            </w:r>
            <w:r w:rsidR="00ED315C" w:rsidRPr="00ED315C">
              <w:t xml:space="preserve"> </w:t>
            </w:r>
            <w:r w:rsidRPr="00ED315C">
              <w:t>заказчиками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Авансы</w:t>
            </w:r>
            <w:r w:rsidR="00ED315C" w:rsidRPr="00ED315C">
              <w:t xml:space="preserve"> </w:t>
            </w:r>
            <w:r w:rsidRPr="00ED315C">
              <w:t>полученные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Расчеты</w:t>
            </w:r>
            <w:r w:rsidR="00ED315C" w:rsidRPr="00ED315C">
              <w:t xml:space="preserve"> </w:t>
            </w:r>
            <w:r w:rsidRPr="00ED315C">
              <w:t>по</w:t>
            </w:r>
            <w:r w:rsidR="00ED315C" w:rsidRPr="00ED315C">
              <w:t xml:space="preserve"> </w:t>
            </w:r>
            <w:r w:rsidRPr="00ED315C">
              <w:t>налогам</w:t>
            </w:r>
            <w:r w:rsidR="00ED315C" w:rsidRPr="00ED315C">
              <w:t xml:space="preserve"> </w:t>
            </w:r>
            <w:r w:rsidRPr="00ED315C">
              <w:t>и</w:t>
            </w:r>
            <w:r w:rsidR="00ED315C" w:rsidRPr="00ED315C">
              <w:t xml:space="preserve"> </w:t>
            </w:r>
            <w:r w:rsidRPr="00ED315C">
              <w:t>сборам</w:t>
            </w:r>
          </w:p>
          <w:p w:rsidR="00ED315C" w:rsidRPr="00ED315C" w:rsidRDefault="005E6E0F" w:rsidP="008F0907">
            <w:pPr>
              <w:pStyle w:val="afa"/>
            </w:pPr>
            <w:r w:rsidRPr="00ED315C">
              <w:t>Кредиты</w:t>
            </w:r>
          </w:p>
          <w:p w:rsidR="00ED315C" w:rsidRPr="00ED315C" w:rsidRDefault="005E6E0F" w:rsidP="008F0907">
            <w:pPr>
              <w:pStyle w:val="afa"/>
            </w:pPr>
            <w:r w:rsidRPr="00ED315C">
              <w:t>Займы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Прочая</w:t>
            </w:r>
            <w:r w:rsidR="00ED315C" w:rsidRPr="00ED315C"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  <w:p w:rsidR="005E6E0F" w:rsidRPr="00ED315C" w:rsidRDefault="005E6E0F" w:rsidP="008F0907">
            <w:pPr>
              <w:pStyle w:val="afa"/>
            </w:pPr>
            <w:r w:rsidRPr="00ED315C">
              <w:t>20054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5878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1410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27800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6552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56749</w:t>
            </w:r>
          </w:p>
        </w:tc>
        <w:tc>
          <w:tcPr>
            <w:tcW w:w="141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  <w:p w:rsidR="005E6E0F" w:rsidRPr="00ED315C" w:rsidRDefault="005E6E0F" w:rsidP="008F0907">
            <w:pPr>
              <w:pStyle w:val="afa"/>
            </w:pPr>
            <w:r w:rsidRPr="00ED315C">
              <w:t>14,9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4,4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1,0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20,7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4,9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42,3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  <w:p w:rsidR="005E6E0F" w:rsidRPr="00ED315C" w:rsidRDefault="005E6E0F" w:rsidP="008F0907">
            <w:pPr>
              <w:pStyle w:val="afa"/>
            </w:pPr>
            <w:r w:rsidRPr="00ED315C">
              <w:t>13233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12130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1600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24880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8141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72646</w:t>
            </w:r>
          </w:p>
        </w:tc>
        <w:tc>
          <w:tcPr>
            <w:tcW w:w="141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  <w:p w:rsidR="005E6E0F" w:rsidRPr="00ED315C" w:rsidRDefault="005E6E0F" w:rsidP="008F0907">
            <w:pPr>
              <w:pStyle w:val="afa"/>
            </w:pPr>
            <w:r w:rsidRPr="00ED315C">
              <w:t>7,0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6,5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0,9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13,2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4,3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38,7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  <w:p w:rsidR="005E6E0F" w:rsidRPr="00ED315C" w:rsidRDefault="005E6E0F" w:rsidP="008F0907">
            <w:pPr>
              <w:pStyle w:val="afa"/>
            </w:pPr>
            <w:r w:rsidRPr="00ED315C">
              <w:t>63747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9367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3223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7691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8389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82318</w:t>
            </w:r>
          </w:p>
        </w:tc>
        <w:tc>
          <w:tcPr>
            <w:tcW w:w="141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  <w:p w:rsidR="005E6E0F" w:rsidRPr="00ED315C" w:rsidRDefault="005E6E0F" w:rsidP="008F0907">
            <w:pPr>
              <w:pStyle w:val="afa"/>
            </w:pPr>
            <w:r w:rsidRPr="00ED315C">
              <w:t>22,8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3,4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1,2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2,8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3,0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29,5</w:t>
            </w:r>
          </w:p>
        </w:tc>
      </w:tr>
      <w:tr w:rsidR="005E6E0F" w:rsidRPr="00ED315C" w:rsidTr="00920263">
        <w:trPr>
          <w:jc w:val="center"/>
        </w:trPr>
        <w:tc>
          <w:tcPr>
            <w:tcW w:w="2599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Долгосрочная</w:t>
            </w:r>
            <w:r w:rsidR="00ED315C" w:rsidRPr="00ED315C">
              <w:t xml:space="preserve"> - </w:t>
            </w:r>
            <w:r w:rsidRPr="00ED315C">
              <w:t>всего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15858</w:t>
            </w:r>
          </w:p>
        </w:tc>
        <w:tc>
          <w:tcPr>
            <w:tcW w:w="141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11,8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67425</w:t>
            </w:r>
          </w:p>
        </w:tc>
        <w:tc>
          <w:tcPr>
            <w:tcW w:w="141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35,9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113973</w:t>
            </w:r>
          </w:p>
        </w:tc>
        <w:tc>
          <w:tcPr>
            <w:tcW w:w="141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  <w:r w:rsidRPr="00ED315C">
              <w:t>40,8</w:t>
            </w:r>
          </w:p>
        </w:tc>
      </w:tr>
      <w:tr w:rsidR="005E6E0F" w:rsidRPr="00ED315C" w:rsidTr="00920263">
        <w:trPr>
          <w:jc w:val="center"/>
        </w:trPr>
        <w:tc>
          <w:tcPr>
            <w:tcW w:w="2599" w:type="dxa"/>
            <w:shd w:val="clear" w:color="auto" w:fill="auto"/>
          </w:tcPr>
          <w:p w:rsidR="00ED315C" w:rsidRPr="00ED315C" w:rsidRDefault="005E6E0F" w:rsidP="008F0907">
            <w:pPr>
              <w:pStyle w:val="afa"/>
            </w:pPr>
            <w:r w:rsidRPr="00ED315C">
              <w:t>В</w:t>
            </w:r>
            <w:r w:rsidR="00ED315C" w:rsidRPr="00ED315C">
              <w:t xml:space="preserve"> </w:t>
            </w:r>
            <w:r w:rsidRPr="00ED315C">
              <w:t>том</w:t>
            </w:r>
            <w:r w:rsidR="00ED315C" w:rsidRPr="00ED315C">
              <w:t xml:space="preserve"> </w:t>
            </w:r>
            <w:r w:rsidRPr="00ED315C">
              <w:t>числе</w:t>
            </w:r>
            <w:r w:rsidR="00ED315C" w:rsidRPr="00ED315C">
              <w:t>: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Кредиты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Займы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Прочая</w:t>
            </w:r>
            <w:r w:rsidR="00ED315C" w:rsidRPr="00ED315C"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ED315C" w:rsidRPr="00ED315C" w:rsidRDefault="00ED315C" w:rsidP="008F0907">
            <w:pPr>
              <w:pStyle w:val="afa"/>
            </w:pPr>
          </w:p>
          <w:p w:rsidR="005E6E0F" w:rsidRPr="00ED315C" w:rsidRDefault="005E6E0F" w:rsidP="008F0907">
            <w:pPr>
              <w:pStyle w:val="afa"/>
            </w:pPr>
            <w:r w:rsidRPr="00ED315C">
              <w:t>957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14901</w:t>
            </w:r>
          </w:p>
        </w:tc>
        <w:tc>
          <w:tcPr>
            <w:tcW w:w="1415" w:type="dxa"/>
            <w:shd w:val="clear" w:color="auto" w:fill="auto"/>
          </w:tcPr>
          <w:p w:rsidR="00ED315C" w:rsidRPr="00ED315C" w:rsidRDefault="00ED315C" w:rsidP="008F0907">
            <w:pPr>
              <w:pStyle w:val="afa"/>
            </w:pPr>
          </w:p>
          <w:p w:rsidR="005E6E0F" w:rsidRPr="00ED315C" w:rsidRDefault="005E6E0F" w:rsidP="008F0907">
            <w:pPr>
              <w:pStyle w:val="afa"/>
            </w:pPr>
            <w:r w:rsidRPr="00ED315C">
              <w:t>0,7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11,1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  <w:p w:rsidR="005E6E0F" w:rsidRPr="00ED315C" w:rsidRDefault="005E6E0F" w:rsidP="008F0907">
            <w:pPr>
              <w:pStyle w:val="afa"/>
            </w:pPr>
            <w:r w:rsidRPr="00ED315C">
              <w:t>54449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957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12019</w:t>
            </w:r>
          </w:p>
        </w:tc>
        <w:tc>
          <w:tcPr>
            <w:tcW w:w="141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  <w:p w:rsidR="005E6E0F" w:rsidRPr="00ED315C" w:rsidRDefault="005E6E0F" w:rsidP="008F0907">
            <w:pPr>
              <w:pStyle w:val="afa"/>
            </w:pPr>
            <w:r w:rsidRPr="00ED315C">
              <w:t>29,0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0,5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6,4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  <w:p w:rsidR="005E6E0F" w:rsidRPr="00ED315C" w:rsidRDefault="005E6E0F" w:rsidP="008F0907">
            <w:pPr>
              <w:pStyle w:val="afa"/>
            </w:pPr>
            <w:r w:rsidRPr="00ED315C">
              <w:t>102000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957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11016</w:t>
            </w:r>
          </w:p>
        </w:tc>
        <w:tc>
          <w:tcPr>
            <w:tcW w:w="1415" w:type="dxa"/>
            <w:shd w:val="clear" w:color="auto" w:fill="auto"/>
          </w:tcPr>
          <w:p w:rsidR="005E6E0F" w:rsidRPr="00ED315C" w:rsidRDefault="005E6E0F" w:rsidP="008F0907">
            <w:pPr>
              <w:pStyle w:val="afa"/>
            </w:pPr>
          </w:p>
          <w:p w:rsidR="005E6E0F" w:rsidRPr="00ED315C" w:rsidRDefault="005E6E0F" w:rsidP="008F0907">
            <w:pPr>
              <w:pStyle w:val="afa"/>
            </w:pPr>
            <w:r w:rsidRPr="00ED315C">
              <w:t>36,5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0,3</w:t>
            </w:r>
          </w:p>
          <w:p w:rsidR="005E6E0F" w:rsidRPr="00ED315C" w:rsidRDefault="005E6E0F" w:rsidP="008F0907">
            <w:pPr>
              <w:pStyle w:val="afa"/>
            </w:pPr>
            <w:r w:rsidRPr="00ED315C">
              <w:t>4,0</w:t>
            </w:r>
          </w:p>
        </w:tc>
      </w:tr>
      <w:tr w:rsidR="005E6E0F" w:rsidRPr="00ED315C" w:rsidTr="00920263">
        <w:trPr>
          <w:jc w:val="center"/>
        </w:trPr>
        <w:tc>
          <w:tcPr>
            <w:tcW w:w="2599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i/>
              </w:rPr>
            </w:pPr>
            <w:r w:rsidRPr="00920263">
              <w:rPr>
                <w:i/>
              </w:rPr>
              <w:t>Итого</w:t>
            </w:r>
            <w:r w:rsidR="00ED315C" w:rsidRPr="00920263">
              <w:rPr>
                <w:i/>
              </w:rPr>
              <w:t xml:space="preserve"> </w:t>
            </w:r>
            <w:r w:rsidRPr="00920263">
              <w:rPr>
                <w:i/>
              </w:rPr>
              <w:t>кредиторской</w:t>
            </w:r>
            <w:r w:rsidR="00ED315C" w:rsidRPr="00920263">
              <w:rPr>
                <w:i/>
              </w:rPr>
              <w:t xml:space="preserve"> </w:t>
            </w:r>
            <w:r w:rsidRPr="00920263">
              <w:rPr>
                <w:i/>
              </w:rPr>
              <w:t>задолженности</w:t>
            </w:r>
            <w:r w:rsidR="00ED315C" w:rsidRPr="00920263">
              <w:rPr>
                <w:i/>
              </w:rPr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i/>
              </w:rPr>
            </w:pPr>
            <w:r w:rsidRPr="00920263">
              <w:rPr>
                <w:i/>
              </w:rPr>
              <w:t>134301</w:t>
            </w:r>
          </w:p>
        </w:tc>
        <w:tc>
          <w:tcPr>
            <w:tcW w:w="1415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i/>
              </w:rPr>
            </w:pPr>
            <w:r w:rsidRPr="00920263">
              <w:rPr>
                <w:i/>
              </w:rPr>
              <w:t>100</w:t>
            </w:r>
          </w:p>
        </w:tc>
        <w:tc>
          <w:tcPr>
            <w:tcW w:w="1765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i/>
              </w:rPr>
            </w:pPr>
            <w:r w:rsidRPr="00920263">
              <w:rPr>
                <w:i/>
              </w:rPr>
              <w:t>187925</w:t>
            </w:r>
          </w:p>
        </w:tc>
        <w:tc>
          <w:tcPr>
            <w:tcW w:w="1415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i/>
              </w:rPr>
            </w:pPr>
            <w:r w:rsidRPr="00920263">
              <w:rPr>
                <w:i/>
              </w:rPr>
              <w:t>100</w:t>
            </w:r>
          </w:p>
        </w:tc>
        <w:tc>
          <w:tcPr>
            <w:tcW w:w="1765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i/>
              </w:rPr>
            </w:pPr>
            <w:r w:rsidRPr="00920263">
              <w:rPr>
                <w:i/>
              </w:rPr>
              <w:t>279341</w:t>
            </w:r>
          </w:p>
        </w:tc>
        <w:tc>
          <w:tcPr>
            <w:tcW w:w="1415" w:type="dxa"/>
            <w:shd w:val="clear" w:color="auto" w:fill="auto"/>
          </w:tcPr>
          <w:p w:rsidR="005E6E0F" w:rsidRPr="00920263" w:rsidRDefault="005E6E0F" w:rsidP="008F0907">
            <w:pPr>
              <w:pStyle w:val="afa"/>
              <w:rPr>
                <w:i/>
              </w:rPr>
            </w:pPr>
            <w:r w:rsidRPr="00920263">
              <w:rPr>
                <w:i/>
              </w:rPr>
              <w:t>100</w:t>
            </w:r>
          </w:p>
        </w:tc>
      </w:tr>
    </w:tbl>
    <w:p w:rsidR="004D6D1F" w:rsidRDefault="004D6D1F" w:rsidP="00ED315C">
      <w:pPr>
        <w:tabs>
          <w:tab w:val="left" w:pos="726"/>
        </w:tabs>
      </w:pPr>
    </w:p>
    <w:p w:rsidR="00ED315C" w:rsidRPr="00ED315C" w:rsidRDefault="005E6E0F" w:rsidP="00ED315C">
      <w:pPr>
        <w:tabs>
          <w:tab w:val="left" w:pos="726"/>
        </w:tabs>
      </w:pPr>
      <w:r w:rsidRPr="00ED315C">
        <w:t>Анализируя</w:t>
      </w:r>
      <w:r w:rsidR="00ED315C" w:rsidRPr="00ED315C">
        <w:t xml:space="preserve"> </w:t>
      </w:r>
      <w:r w:rsidRPr="00ED315C">
        <w:t>данные</w:t>
      </w:r>
      <w:r w:rsidR="00ED315C" w:rsidRPr="00ED315C">
        <w:t xml:space="preserve"> </w:t>
      </w:r>
      <w:r w:rsidRPr="00ED315C">
        <w:t>таблицы</w:t>
      </w:r>
      <w:r w:rsidR="00ED315C" w:rsidRPr="00ED315C">
        <w:t xml:space="preserve"> </w:t>
      </w:r>
      <w:r w:rsidRPr="00ED315C">
        <w:t>можно</w:t>
      </w:r>
      <w:r w:rsidR="00ED315C" w:rsidRPr="00ED315C">
        <w:t xml:space="preserve"> </w:t>
      </w:r>
      <w:r w:rsidRPr="00ED315C">
        <w:t>заметить,</w:t>
      </w:r>
      <w:r w:rsidR="00ED315C" w:rsidRPr="00ED315C">
        <w:t xml:space="preserve"> </w:t>
      </w:r>
      <w:r w:rsidRPr="00ED315C">
        <w:t>что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хозяйстве</w:t>
      </w:r>
      <w:r w:rsidR="00ED315C" w:rsidRPr="00ED315C">
        <w:t xml:space="preserve"> </w:t>
      </w:r>
      <w:r w:rsidRPr="00ED315C">
        <w:t>наблюдается</w:t>
      </w:r>
      <w:r w:rsidR="00ED315C" w:rsidRPr="00ED315C">
        <w:t xml:space="preserve"> </w:t>
      </w:r>
      <w:r w:rsidRPr="00ED315C">
        <w:t>рост</w:t>
      </w:r>
      <w:r w:rsidR="00ED315C" w:rsidRPr="00ED315C">
        <w:t xml:space="preserve"> </w:t>
      </w:r>
      <w:r w:rsidRPr="00ED315C">
        <w:t>долгосрочной</w:t>
      </w:r>
      <w:r w:rsidR="00ED315C" w:rsidRPr="00ED315C">
        <w:t xml:space="preserve"> </w:t>
      </w:r>
      <w:r w:rsidRPr="00ED315C">
        <w:t>дебиторской</w:t>
      </w:r>
      <w:r w:rsidR="00ED315C" w:rsidRPr="00ED315C">
        <w:t xml:space="preserve"> </w:t>
      </w:r>
      <w:r w:rsidRPr="00ED315C">
        <w:t>задолженности</w:t>
      </w:r>
      <w:r w:rsidR="00ED315C" w:rsidRPr="00ED315C">
        <w:t xml:space="preserve">. </w:t>
      </w:r>
      <w:r w:rsidRPr="00ED315C">
        <w:t>Если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2006</w:t>
      </w:r>
      <w:r w:rsidR="00ED315C" w:rsidRPr="00ED315C">
        <w:t xml:space="preserve"> </w:t>
      </w:r>
      <w:r w:rsidRPr="00ED315C">
        <w:t>году</w:t>
      </w:r>
      <w:r w:rsidR="00ED315C" w:rsidRPr="00ED315C">
        <w:t xml:space="preserve"> </w:t>
      </w:r>
      <w:r w:rsidRPr="00ED315C">
        <w:t>она</w:t>
      </w:r>
      <w:r w:rsidR="00ED315C" w:rsidRPr="00ED315C">
        <w:t xml:space="preserve"> </w:t>
      </w:r>
      <w:r w:rsidRPr="00ED315C">
        <w:t>составляла</w:t>
      </w:r>
      <w:r w:rsidR="00ED315C" w:rsidRPr="00ED315C">
        <w:t xml:space="preserve"> </w:t>
      </w:r>
      <w:r w:rsidRPr="00ED315C">
        <w:t>836</w:t>
      </w:r>
      <w:r w:rsidR="00ED315C" w:rsidRPr="00ED315C">
        <w:t xml:space="preserve"> </w:t>
      </w:r>
      <w:r w:rsidRPr="00ED315C">
        <w:t>тыс</w:t>
      </w:r>
      <w:r w:rsidR="00ED315C" w:rsidRPr="00ED315C">
        <w:t xml:space="preserve">. </w:t>
      </w:r>
      <w:r w:rsidRPr="00ED315C">
        <w:t>рублей,</w:t>
      </w:r>
      <w:r w:rsidR="00ED315C" w:rsidRPr="00ED315C">
        <w:t xml:space="preserve"> </w:t>
      </w:r>
      <w:r w:rsidRPr="00ED315C">
        <w:t>то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2008</w:t>
      </w:r>
      <w:r w:rsidR="00ED315C" w:rsidRPr="00ED315C">
        <w:t xml:space="preserve"> </w:t>
      </w:r>
      <w:r w:rsidRPr="00ED315C">
        <w:t>году</w:t>
      </w:r>
      <w:r w:rsidR="00ED315C" w:rsidRPr="00ED315C">
        <w:t xml:space="preserve"> - </w:t>
      </w:r>
      <w:r w:rsidRPr="00ED315C">
        <w:t>56784</w:t>
      </w:r>
      <w:r w:rsidR="00ED315C" w:rsidRPr="00ED315C">
        <w:t xml:space="preserve"> </w:t>
      </w:r>
      <w:r w:rsidRPr="00ED315C">
        <w:t>тыс</w:t>
      </w:r>
      <w:r w:rsidR="00ED315C" w:rsidRPr="00ED315C">
        <w:t xml:space="preserve">. </w:t>
      </w:r>
      <w:r w:rsidRPr="00ED315C">
        <w:t>рублей,</w:t>
      </w:r>
      <w:r w:rsidR="00ED315C" w:rsidRPr="00ED315C">
        <w:t xml:space="preserve"> </w:t>
      </w:r>
      <w:r w:rsidRPr="00ED315C">
        <w:t>что</w:t>
      </w:r>
      <w:r w:rsidR="00ED315C" w:rsidRPr="00ED315C">
        <w:t xml:space="preserve"> </w:t>
      </w:r>
      <w:r w:rsidRPr="00ED315C">
        <w:t>отрицательно</w:t>
      </w:r>
      <w:r w:rsidR="00ED315C" w:rsidRPr="00ED315C">
        <w:t xml:space="preserve"> </w:t>
      </w:r>
      <w:r w:rsidRPr="00ED315C">
        <w:t>сказывается</w:t>
      </w:r>
      <w:r w:rsidR="00ED315C" w:rsidRPr="00ED315C">
        <w:t xml:space="preserve"> </w:t>
      </w:r>
      <w:r w:rsidRPr="00ED315C">
        <w:t>на</w:t>
      </w:r>
      <w:r w:rsidR="00ED315C" w:rsidRPr="00ED315C">
        <w:t xml:space="preserve"> </w:t>
      </w:r>
      <w:r w:rsidRPr="00ED315C">
        <w:t>работе</w:t>
      </w:r>
      <w:r w:rsidR="00ED315C" w:rsidRPr="00ED315C">
        <w:t xml:space="preserve"> </w:t>
      </w:r>
      <w:r w:rsidRPr="00ED315C">
        <w:t>предприятия</w:t>
      </w:r>
      <w:r w:rsidR="00ED315C" w:rsidRPr="00ED315C">
        <w:t xml:space="preserve">. </w:t>
      </w:r>
      <w:r w:rsidRPr="00ED315C">
        <w:t>Что</w:t>
      </w:r>
      <w:r w:rsidR="00ED315C" w:rsidRPr="00ED315C">
        <w:t xml:space="preserve"> </w:t>
      </w:r>
      <w:r w:rsidRPr="00ED315C">
        <w:t>касается</w:t>
      </w:r>
      <w:r w:rsidR="00ED315C" w:rsidRPr="00ED315C">
        <w:t xml:space="preserve"> </w:t>
      </w:r>
      <w:r w:rsidRPr="00ED315C">
        <w:t>кредиторской</w:t>
      </w:r>
      <w:r w:rsidR="00ED315C" w:rsidRPr="00ED315C">
        <w:t xml:space="preserve"> </w:t>
      </w:r>
      <w:r w:rsidRPr="00ED315C">
        <w:t>задолженности,</w:t>
      </w:r>
      <w:r w:rsidR="00ED315C" w:rsidRPr="00ED315C">
        <w:t xml:space="preserve"> </w:t>
      </w:r>
      <w:r w:rsidRPr="00ED315C">
        <w:t>то</w:t>
      </w:r>
      <w:r w:rsidR="00ED315C" w:rsidRPr="00ED315C">
        <w:t xml:space="preserve"> </w:t>
      </w:r>
      <w:r w:rsidRPr="00ED315C">
        <w:t>она</w:t>
      </w:r>
      <w:r w:rsidR="00ED315C" w:rsidRPr="00ED315C">
        <w:t xml:space="preserve"> </w:t>
      </w:r>
      <w:r w:rsidRPr="00ED315C">
        <w:t>постоянно</w:t>
      </w:r>
      <w:r w:rsidR="00ED315C" w:rsidRPr="00ED315C">
        <w:t xml:space="preserve"> </w:t>
      </w:r>
      <w:r w:rsidRPr="00ED315C">
        <w:t>растет</w:t>
      </w:r>
      <w:r w:rsidR="00ED315C" w:rsidRPr="00ED315C">
        <w:t xml:space="preserve">. </w:t>
      </w:r>
      <w:r w:rsidRPr="00ED315C">
        <w:t>Так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2006</w:t>
      </w:r>
      <w:r w:rsidR="00ED315C" w:rsidRPr="00ED315C">
        <w:t xml:space="preserve"> </w:t>
      </w:r>
      <w:r w:rsidRPr="00ED315C">
        <w:t>году</w:t>
      </w:r>
      <w:r w:rsidR="00ED315C" w:rsidRPr="00ED315C">
        <w:t xml:space="preserve"> </w:t>
      </w:r>
      <w:r w:rsidRPr="00ED315C">
        <w:t>она</w:t>
      </w:r>
      <w:r w:rsidR="00ED315C" w:rsidRPr="00ED315C">
        <w:t xml:space="preserve"> </w:t>
      </w:r>
      <w:r w:rsidRPr="00ED315C">
        <w:t>составляла</w:t>
      </w:r>
      <w:r w:rsidR="00ED315C" w:rsidRPr="00ED315C">
        <w:t xml:space="preserve"> </w:t>
      </w:r>
      <w:r w:rsidRPr="00ED315C">
        <w:t>134301</w:t>
      </w:r>
      <w:r w:rsidR="00ED315C" w:rsidRPr="00ED315C">
        <w:t xml:space="preserve"> </w:t>
      </w:r>
      <w:r w:rsidRPr="00ED315C">
        <w:t>тыс</w:t>
      </w:r>
      <w:r w:rsidR="00ED315C" w:rsidRPr="00ED315C">
        <w:t xml:space="preserve">. </w:t>
      </w:r>
      <w:r w:rsidRPr="00ED315C">
        <w:t>рублей,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2008</w:t>
      </w:r>
      <w:r w:rsidR="00ED315C" w:rsidRPr="00ED315C">
        <w:t xml:space="preserve"> - </w:t>
      </w:r>
      <w:r w:rsidRPr="00ED315C">
        <w:t>279341</w:t>
      </w:r>
      <w:r w:rsidR="00ED315C" w:rsidRPr="00ED315C">
        <w:t xml:space="preserve"> </w:t>
      </w:r>
      <w:r w:rsidRPr="00ED315C">
        <w:t>тыс</w:t>
      </w:r>
      <w:r w:rsidR="00ED315C" w:rsidRPr="00ED315C">
        <w:t xml:space="preserve">. </w:t>
      </w:r>
      <w:r w:rsidRPr="00ED315C">
        <w:t>рублей</w:t>
      </w:r>
      <w:r w:rsidR="00ED315C" w:rsidRPr="00ED315C">
        <w:t xml:space="preserve">. </w:t>
      </w:r>
      <w:r w:rsidRPr="00ED315C">
        <w:t>При</w:t>
      </w:r>
      <w:r w:rsidR="00ED315C" w:rsidRPr="00ED315C">
        <w:t xml:space="preserve"> </w:t>
      </w:r>
      <w:r w:rsidRPr="00ED315C">
        <w:t>условии,</w:t>
      </w:r>
      <w:r w:rsidR="00ED315C" w:rsidRPr="00ED315C">
        <w:t xml:space="preserve"> </w:t>
      </w:r>
      <w:r w:rsidRPr="00ED315C">
        <w:t>что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хозяйстве</w:t>
      </w:r>
      <w:r w:rsidR="00ED315C" w:rsidRPr="00ED315C">
        <w:t xml:space="preserve"> </w:t>
      </w:r>
      <w:r w:rsidRPr="00ED315C">
        <w:t>проводилась</w:t>
      </w:r>
      <w:r w:rsidR="00ED315C" w:rsidRPr="00ED315C">
        <w:t xml:space="preserve"> </w:t>
      </w:r>
      <w:r w:rsidRPr="00ED315C">
        <w:t>бы</w:t>
      </w:r>
      <w:r w:rsidR="00ED315C" w:rsidRPr="00ED315C">
        <w:t xml:space="preserve"> </w:t>
      </w:r>
      <w:r w:rsidRPr="00ED315C">
        <w:t>своевременная</w:t>
      </w:r>
      <w:r w:rsidR="00ED315C" w:rsidRPr="00ED315C">
        <w:t xml:space="preserve"> </w:t>
      </w:r>
      <w:r w:rsidRPr="00ED315C">
        <w:t>работа</w:t>
      </w:r>
      <w:r w:rsidR="00ED315C" w:rsidRPr="00ED315C">
        <w:t xml:space="preserve"> </w:t>
      </w:r>
      <w:r w:rsidRPr="00ED315C">
        <w:t>по</w:t>
      </w:r>
      <w:r w:rsidR="00ED315C" w:rsidRPr="00ED315C">
        <w:t xml:space="preserve"> </w:t>
      </w:r>
      <w:r w:rsidRPr="00ED315C">
        <w:t>ликвидации</w:t>
      </w:r>
      <w:r w:rsidR="00ED315C" w:rsidRPr="00ED315C">
        <w:t xml:space="preserve"> </w:t>
      </w:r>
      <w:r w:rsidRPr="00ED315C">
        <w:t>дебиторской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кредиторской</w:t>
      </w:r>
      <w:r w:rsidR="00ED315C" w:rsidRPr="00ED315C">
        <w:t xml:space="preserve"> </w:t>
      </w:r>
      <w:r w:rsidRPr="00ED315C">
        <w:t>задолженности,</w:t>
      </w:r>
      <w:r w:rsidR="00ED315C" w:rsidRPr="00ED315C">
        <w:t xml:space="preserve"> </w:t>
      </w:r>
      <w:r w:rsidRPr="00ED315C">
        <w:t>ее</w:t>
      </w:r>
      <w:r w:rsidR="00ED315C" w:rsidRPr="00ED315C">
        <w:t xml:space="preserve"> </w:t>
      </w:r>
      <w:r w:rsidRPr="00ED315C">
        <w:t>величина</w:t>
      </w:r>
      <w:r w:rsidR="00ED315C" w:rsidRPr="00ED315C">
        <w:t xml:space="preserve"> </w:t>
      </w:r>
      <w:r w:rsidRPr="00ED315C">
        <w:t>могла</w:t>
      </w:r>
      <w:r w:rsidR="00ED315C" w:rsidRPr="00ED315C">
        <w:t xml:space="preserve"> </w:t>
      </w:r>
      <w:r w:rsidRPr="00ED315C">
        <w:t>бы</w:t>
      </w:r>
      <w:r w:rsidR="00ED315C" w:rsidRPr="00ED315C">
        <w:t xml:space="preserve"> </w:t>
      </w:r>
      <w:r w:rsidRPr="00ED315C">
        <w:t>быть</w:t>
      </w:r>
      <w:r w:rsidR="00ED315C" w:rsidRPr="00ED315C">
        <w:t xml:space="preserve"> </w:t>
      </w:r>
      <w:r w:rsidRPr="00ED315C">
        <w:t>снижена</w:t>
      </w:r>
      <w:r w:rsidR="00ED315C" w:rsidRPr="00ED315C">
        <w:t>.</w:t>
      </w:r>
    </w:p>
    <w:p w:rsidR="00ED315C" w:rsidRPr="00ED315C" w:rsidRDefault="005E6E0F" w:rsidP="00ED315C">
      <w:pPr>
        <w:tabs>
          <w:tab w:val="left" w:pos="726"/>
        </w:tabs>
      </w:pPr>
      <w:r w:rsidRPr="00ED315C">
        <w:t>Для</w:t>
      </w:r>
      <w:r w:rsidR="00ED315C" w:rsidRPr="00ED315C">
        <w:t xml:space="preserve"> </w:t>
      </w:r>
      <w:r w:rsidRPr="00ED315C">
        <w:t>снижения</w:t>
      </w:r>
      <w:r w:rsidR="00ED315C" w:rsidRPr="00ED315C">
        <w:t xml:space="preserve"> </w:t>
      </w:r>
      <w:r w:rsidRPr="00ED315C">
        <w:t>дебиторской</w:t>
      </w:r>
      <w:r w:rsidR="00ED315C" w:rsidRPr="00ED315C">
        <w:t xml:space="preserve"> </w:t>
      </w:r>
      <w:r w:rsidRPr="00ED315C">
        <w:t>задолженности</w:t>
      </w:r>
      <w:r w:rsidR="00ED315C" w:rsidRPr="00ED315C">
        <w:t xml:space="preserve"> </w:t>
      </w:r>
      <w:r w:rsidRPr="00ED315C">
        <w:t>необходимо</w:t>
      </w:r>
      <w:r w:rsidR="00ED315C" w:rsidRPr="00ED315C">
        <w:t xml:space="preserve"> </w:t>
      </w:r>
      <w:r w:rsidRPr="00ED315C">
        <w:t>наладить</w:t>
      </w:r>
      <w:r w:rsidR="00ED315C" w:rsidRPr="00ED315C">
        <w:t xml:space="preserve"> </w:t>
      </w:r>
      <w:r w:rsidRPr="00ED315C">
        <w:t>работу</w:t>
      </w:r>
      <w:r w:rsidR="00ED315C" w:rsidRPr="00ED315C">
        <w:t xml:space="preserve"> </w:t>
      </w:r>
      <w:r w:rsidRPr="00ED315C">
        <w:t>с</w:t>
      </w:r>
      <w:r w:rsidR="00ED315C" w:rsidRPr="00ED315C">
        <w:t xml:space="preserve"> </w:t>
      </w:r>
      <w:r w:rsidRPr="00ED315C">
        <w:t>покупателями,</w:t>
      </w:r>
      <w:r w:rsidR="00ED315C" w:rsidRPr="00ED315C">
        <w:t xml:space="preserve"> </w:t>
      </w:r>
      <w:r w:rsidRPr="00ED315C">
        <w:t>своевременно</w:t>
      </w:r>
      <w:r w:rsidR="00ED315C" w:rsidRPr="00ED315C">
        <w:t xml:space="preserve"> </w:t>
      </w:r>
      <w:r w:rsidRPr="00ED315C">
        <w:t>напоминать</w:t>
      </w:r>
      <w:r w:rsidR="00ED315C" w:rsidRPr="00ED315C">
        <w:t xml:space="preserve"> </w:t>
      </w:r>
      <w:r w:rsidRPr="00ED315C">
        <w:t>им</w:t>
      </w:r>
      <w:r w:rsidR="00ED315C" w:rsidRPr="00ED315C">
        <w:t xml:space="preserve"> </w:t>
      </w:r>
      <w:r w:rsidRPr="00ED315C">
        <w:t>об</w:t>
      </w:r>
      <w:r w:rsidR="00ED315C" w:rsidRPr="00ED315C">
        <w:t xml:space="preserve"> </w:t>
      </w:r>
      <w:r w:rsidRPr="00ED315C">
        <w:t>оплате</w:t>
      </w:r>
      <w:r w:rsidR="00ED315C" w:rsidRPr="00ED315C">
        <w:t xml:space="preserve"> </w:t>
      </w:r>
      <w:r w:rsidRPr="00ED315C">
        <w:t>за</w:t>
      </w:r>
      <w:r w:rsidR="00ED315C" w:rsidRPr="00ED315C">
        <w:t xml:space="preserve"> </w:t>
      </w:r>
      <w:r w:rsidRPr="00ED315C">
        <w:t>товары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услуги,</w:t>
      </w:r>
      <w:r w:rsidR="00ED315C" w:rsidRPr="00ED315C">
        <w:t xml:space="preserve"> </w:t>
      </w:r>
      <w:r w:rsidRPr="00ED315C">
        <w:t>с</w:t>
      </w:r>
      <w:r w:rsidR="00ED315C" w:rsidRPr="00ED315C">
        <w:t xml:space="preserve"> </w:t>
      </w:r>
      <w:r w:rsidRPr="00ED315C">
        <w:t>подотчетных</w:t>
      </w:r>
      <w:r w:rsidR="00ED315C" w:rsidRPr="00ED315C">
        <w:t xml:space="preserve"> </w:t>
      </w:r>
      <w:r w:rsidRPr="00ED315C">
        <w:t>лиц</w:t>
      </w:r>
      <w:r w:rsidR="00ED315C" w:rsidRPr="00ED315C">
        <w:t xml:space="preserve"> </w:t>
      </w:r>
      <w:r w:rsidRPr="00ED315C">
        <w:t>требовать</w:t>
      </w:r>
      <w:r w:rsidR="00ED315C" w:rsidRPr="00ED315C">
        <w:t xml:space="preserve"> </w:t>
      </w:r>
      <w:r w:rsidRPr="00ED315C">
        <w:t>своевременного</w:t>
      </w:r>
      <w:r w:rsidR="00ED315C" w:rsidRPr="00ED315C">
        <w:t xml:space="preserve"> </w:t>
      </w:r>
      <w:r w:rsidRPr="00ED315C">
        <w:t>составления</w:t>
      </w:r>
      <w:r w:rsidR="00ED315C" w:rsidRPr="00ED315C">
        <w:t xml:space="preserve"> </w:t>
      </w:r>
      <w:r w:rsidRPr="00ED315C">
        <w:t>авансовых</w:t>
      </w:r>
      <w:r w:rsidR="00ED315C" w:rsidRPr="00ED315C">
        <w:t xml:space="preserve"> </w:t>
      </w:r>
      <w:r w:rsidRPr="00ED315C">
        <w:t>отчетов</w:t>
      </w:r>
      <w:r w:rsidR="00ED315C" w:rsidRPr="00ED315C">
        <w:t xml:space="preserve">. </w:t>
      </w:r>
      <w:r w:rsidRPr="00ED315C">
        <w:t>В</w:t>
      </w:r>
      <w:r w:rsidR="00ED315C" w:rsidRPr="00ED315C">
        <w:t xml:space="preserve"> </w:t>
      </w:r>
      <w:r w:rsidRPr="00ED315C">
        <w:t>хозяйстве</w:t>
      </w:r>
      <w:r w:rsidR="00ED315C" w:rsidRPr="00ED315C">
        <w:t xml:space="preserve"> </w:t>
      </w:r>
      <w:r w:rsidRPr="00ED315C">
        <w:t>надо</w:t>
      </w:r>
      <w:r w:rsidR="00ED315C" w:rsidRPr="00ED315C">
        <w:t xml:space="preserve"> </w:t>
      </w:r>
      <w:r w:rsidRPr="00ED315C">
        <w:t>иметь</w:t>
      </w:r>
      <w:r w:rsidR="00ED315C" w:rsidRPr="00ED315C">
        <w:t xml:space="preserve"> </w:t>
      </w:r>
      <w:r w:rsidRPr="00ED315C">
        <w:t>юриста,</w:t>
      </w:r>
      <w:r w:rsidR="00ED315C" w:rsidRPr="00ED315C">
        <w:t xml:space="preserve"> </w:t>
      </w:r>
      <w:r w:rsidRPr="00ED315C">
        <w:t>который</w:t>
      </w:r>
      <w:r w:rsidR="00ED315C" w:rsidRPr="00ED315C">
        <w:t xml:space="preserve"> </w:t>
      </w:r>
      <w:r w:rsidRPr="00ED315C">
        <w:t>помогал</w:t>
      </w:r>
      <w:r w:rsidR="00ED315C" w:rsidRPr="00ED315C">
        <w:t xml:space="preserve"> </w:t>
      </w:r>
      <w:r w:rsidRPr="00ED315C">
        <w:t>бы</w:t>
      </w:r>
      <w:r w:rsidR="00ED315C" w:rsidRPr="00ED315C">
        <w:t xml:space="preserve"> </w:t>
      </w:r>
      <w:r w:rsidRPr="00ED315C">
        <w:t>главному</w:t>
      </w:r>
      <w:r w:rsidR="00ED315C" w:rsidRPr="00ED315C">
        <w:t xml:space="preserve"> </w:t>
      </w:r>
      <w:r w:rsidRPr="00ED315C">
        <w:t>бухгалтеру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работе</w:t>
      </w:r>
      <w:r w:rsidR="00ED315C" w:rsidRPr="00ED315C">
        <w:t xml:space="preserve"> </w:t>
      </w:r>
      <w:r w:rsidRPr="00ED315C">
        <w:t>с</w:t>
      </w:r>
      <w:r w:rsidR="00ED315C" w:rsidRPr="00ED315C">
        <w:t xml:space="preserve"> </w:t>
      </w:r>
      <w:r w:rsidRPr="00ED315C">
        <w:t>покупателями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поставщиками</w:t>
      </w:r>
      <w:r w:rsidR="00ED315C" w:rsidRPr="00ED315C">
        <w:t>.</w:t>
      </w:r>
    </w:p>
    <w:p w:rsidR="004D6D1F" w:rsidRDefault="004D6D1F" w:rsidP="00ED315C">
      <w:pPr>
        <w:tabs>
          <w:tab w:val="left" w:pos="726"/>
        </w:tabs>
      </w:pPr>
    </w:p>
    <w:p w:rsidR="005E6E0F" w:rsidRPr="00ED315C" w:rsidRDefault="005E6E0F" w:rsidP="00ED315C">
      <w:pPr>
        <w:tabs>
          <w:tab w:val="left" w:pos="726"/>
        </w:tabs>
      </w:pPr>
      <w:r w:rsidRPr="00ED315C">
        <w:t>Таблица</w:t>
      </w:r>
      <w:r w:rsidR="00ED315C" w:rsidRPr="00ED315C">
        <w:t xml:space="preserve"> </w:t>
      </w:r>
      <w:r w:rsidR="00CF5685" w:rsidRPr="00ED315C">
        <w:t>5</w:t>
      </w:r>
      <w:r w:rsidR="00ED315C" w:rsidRPr="00ED315C">
        <w:t xml:space="preserve">. </w:t>
      </w:r>
      <w:r w:rsidRPr="00ED315C">
        <w:t>Анализ</w:t>
      </w:r>
      <w:r w:rsidR="00ED315C" w:rsidRPr="00ED315C">
        <w:t xml:space="preserve"> </w:t>
      </w:r>
      <w:r w:rsidRPr="00ED315C">
        <w:t>движения</w:t>
      </w:r>
      <w:r w:rsidR="00ED315C" w:rsidRPr="00ED315C">
        <w:t xml:space="preserve"> </w:t>
      </w:r>
      <w:r w:rsidRPr="00ED315C">
        <w:t>денежных</w:t>
      </w:r>
      <w:r w:rsidR="00ED315C" w:rsidRPr="00ED315C">
        <w:t xml:space="preserve"> </w:t>
      </w:r>
      <w:r w:rsidRPr="00ED315C">
        <w:t>средств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2"/>
        <w:gridCol w:w="1017"/>
        <w:gridCol w:w="1032"/>
        <w:gridCol w:w="1013"/>
        <w:gridCol w:w="1458"/>
      </w:tblGrid>
      <w:tr w:rsidR="005E6E0F" w:rsidRPr="00ED315C" w:rsidTr="00920263">
        <w:trPr>
          <w:jc w:val="center"/>
        </w:trPr>
        <w:tc>
          <w:tcPr>
            <w:tcW w:w="5151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Показатель</w:t>
            </w:r>
          </w:p>
        </w:tc>
        <w:tc>
          <w:tcPr>
            <w:tcW w:w="1059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ED315C">
                <w:t>2006</w:t>
              </w:r>
              <w:r w:rsidR="00ED315C" w:rsidRPr="00ED315C">
                <w:t xml:space="preserve"> </w:t>
              </w:r>
              <w:r w:rsidRPr="00ED315C">
                <w:t>г</w:t>
              </w:r>
            </w:smartTag>
            <w:r w:rsidR="00ED315C" w:rsidRPr="00ED315C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ED315C">
                <w:t>2007</w:t>
              </w:r>
              <w:r w:rsidR="00ED315C" w:rsidRPr="00ED315C">
                <w:t xml:space="preserve"> </w:t>
              </w:r>
              <w:r w:rsidRPr="00ED315C">
                <w:t>г</w:t>
              </w:r>
            </w:smartTag>
            <w:r w:rsidR="00ED315C" w:rsidRPr="00ED315C">
              <w:t xml:space="preserve">. </w:t>
            </w:r>
          </w:p>
        </w:tc>
        <w:tc>
          <w:tcPr>
            <w:tcW w:w="107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ED315C">
                <w:t>2008</w:t>
              </w:r>
              <w:r w:rsidR="00ED315C" w:rsidRPr="00ED315C">
                <w:t xml:space="preserve"> </w:t>
              </w:r>
              <w:r w:rsidRPr="00ED315C">
                <w:t>г</w:t>
              </w:r>
            </w:smartTag>
            <w:r w:rsidR="00ED315C" w:rsidRPr="00ED315C">
              <w:t xml:space="preserve">. </w:t>
            </w:r>
          </w:p>
        </w:tc>
        <w:tc>
          <w:tcPr>
            <w:tcW w:w="149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Базисный</w:t>
            </w:r>
            <w:r w:rsidR="00ED315C" w:rsidRPr="00ED315C">
              <w:t xml:space="preserve"> </w:t>
            </w:r>
            <w:r w:rsidRPr="00ED315C">
              <w:t>абсолютный</w:t>
            </w:r>
            <w:r w:rsidR="00ED315C" w:rsidRPr="00ED315C">
              <w:t xml:space="preserve"> </w:t>
            </w:r>
            <w:r w:rsidRPr="00ED315C">
              <w:t>прирост</w:t>
            </w:r>
          </w:p>
        </w:tc>
      </w:tr>
      <w:tr w:rsidR="005E6E0F" w:rsidRPr="00ED315C" w:rsidTr="00920263">
        <w:trPr>
          <w:jc w:val="center"/>
        </w:trPr>
        <w:tc>
          <w:tcPr>
            <w:tcW w:w="5151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Остаток</w:t>
            </w:r>
            <w:r w:rsidR="00ED315C" w:rsidRPr="00ED315C">
              <w:t xml:space="preserve"> </w:t>
            </w:r>
            <w:r w:rsidRPr="00ED315C">
              <w:t>денежных</w:t>
            </w:r>
            <w:r w:rsidR="00ED315C" w:rsidRPr="00ED315C">
              <w:t xml:space="preserve"> </w:t>
            </w:r>
            <w:r w:rsidRPr="00ED315C">
              <w:t>средств</w:t>
            </w:r>
            <w:r w:rsidR="00ED315C" w:rsidRPr="00ED315C">
              <w:t xml:space="preserve"> </w:t>
            </w:r>
            <w:r w:rsidRPr="00ED315C">
              <w:t>на</w:t>
            </w:r>
            <w:r w:rsidR="00ED315C" w:rsidRPr="00ED315C">
              <w:t xml:space="preserve"> </w:t>
            </w:r>
            <w:r w:rsidRPr="00ED315C">
              <w:t>начало</w:t>
            </w:r>
            <w:r w:rsidR="00ED315C" w:rsidRPr="00ED315C">
              <w:t xml:space="preserve"> </w:t>
            </w:r>
            <w:r w:rsidRPr="00ED315C">
              <w:t>отчетного</w:t>
            </w:r>
            <w:r w:rsidR="00ED315C" w:rsidRPr="00ED315C">
              <w:t xml:space="preserve"> </w:t>
            </w:r>
            <w:r w:rsidRPr="00ED315C">
              <w:t>года</w:t>
            </w:r>
          </w:p>
        </w:tc>
        <w:tc>
          <w:tcPr>
            <w:tcW w:w="1059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852</w:t>
            </w:r>
          </w:p>
        </w:tc>
        <w:tc>
          <w:tcPr>
            <w:tcW w:w="1077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2218</w:t>
            </w:r>
          </w:p>
        </w:tc>
        <w:tc>
          <w:tcPr>
            <w:tcW w:w="107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18</w:t>
            </w:r>
          </w:p>
        </w:tc>
        <w:tc>
          <w:tcPr>
            <w:tcW w:w="149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-834</w:t>
            </w:r>
          </w:p>
        </w:tc>
      </w:tr>
      <w:tr w:rsidR="005E6E0F" w:rsidRPr="00ED315C" w:rsidTr="00920263">
        <w:trPr>
          <w:jc w:val="center"/>
        </w:trPr>
        <w:tc>
          <w:tcPr>
            <w:tcW w:w="9855" w:type="dxa"/>
            <w:gridSpan w:val="5"/>
            <w:shd w:val="clear" w:color="auto" w:fill="auto"/>
          </w:tcPr>
          <w:p w:rsidR="005E6E0F" w:rsidRPr="00920263" w:rsidRDefault="005E6E0F" w:rsidP="004D6D1F">
            <w:pPr>
              <w:pStyle w:val="afa"/>
              <w:rPr>
                <w:i/>
              </w:rPr>
            </w:pPr>
            <w:r w:rsidRPr="00920263">
              <w:rPr>
                <w:i/>
              </w:rPr>
              <w:t>Движение</w:t>
            </w:r>
            <w:r w:rsidR="00ED315C" w:rsidRPr="00920263">
              <w:rPr>
                <w:i/>
              </w:rPr>
              <w:t xml:space="preserve"> </w:t>
            </w:r>
            <w:r w:rsidRPr="00920263">
              <w:rPr>
                <w:i/>
              </w:rPr>
              <w:t>денежных</w:t>
            </w:r>
            <w:r w:rsidR="00ED315C" w:rsidRPr="00920263">
              <w:rPr>
                <w:i/>
              </w:rPr>
              <w:t xml:space="preserve"> </w:t>
            </w:r>
            <w:r w:rsidRPr="00920263">
              <w:rPr>
                <w:i/>
              </w:rPr>
              <w:t>средств</w:t>
            </w:r>
            <w:r w:rsidR="00ED315C" w:rsidRPr="00920263">
              <w:rPr>
                <w:i/>
              </w:rPr>
              <w:t xml:space="preserve"> </w:t>
            </w:r>
            <w:r w:rsidRPr="00920263">
              <w:rPr>
                <w:i/>
              </w:rPr>
              <w:t>по</w:t>
            </w:r>
            <w:r w:rsidR="00ED315C" w:rsidRPr="00920263">
              <w:rPr>
                <w:i/>
              </w:rPr>
              <w:t xml:space="preserve"> </w:t>
            </w:r>
            <w:r w:rsidRPr="00920263">
              <w:rPr>
                <w:i/>
              </w:rPr>
              <w:t>текущей</w:t>
            </w:r>
            <w:r w:rsidR="00ED315C" w:rsidRPr="00920263">
              <w:rPr>
                <w:i/>
              </w:rPr>
              <w:t xml:space="preserve"> </w:t>
            </w:r>
            <w:r w:rsidRPr="00920263">
              <w:rPr>
                <w:i/>
              </w:rPr>
              <w:t>деятельности</w:t>
            </w:r>
          </w:p>
        </w:tc>
      </w:tr>
      <w:tr w:rsidR="005E6E0F" w:rsidRPr="00ED315C" w:rsidTr="00920263">
        <w:trPr>
          <w:jc w:val="center"/>
        </w:trPr>
        <w:tc>
          <w:tcPr>
            <w:tcW w:w="5151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Средства,</w:t>
            </w:r>
            <w:r w:rsidR="00ED315C" w:rsidRPr="00ED315C">
              <w:t xml:space="preserve"> </w:t>
            </w:r>
            <w:r w:rsidRPr="00ED315C">
              <w:t>полученные</w:t>
            </w:r>
            <w:r w:rsidR="00ED315C" w:rsidRPr="00ED315C">
              <w:t xml:space="preserve"> </w:t>
            </w:r>
            <w:r w:rsidRPr="00ED315C">
              <w:t>от</w:t>
            </w:r>
            <w:r w:rsidR="00ED315C" w:rsidRPr="00ED315C">
              <w:t xml:space="preserve"> </w:t>
            </w:r>
            <w:r w:rsidRPr="00ED315C">
              <w:t>покупателей,</w:t>
            </w:r>
            <w:r w:rsidR="00ED315C" w:rsidRPr="00ED315C">
              <w:t xml:space="preserve"> </w:t>
            </w:r>
            <w:r w:rsidRPr="00ED315C">
              <w:t>заказчиков</w:t>
            </w:r>
          </w:p>
        </w:tc>
        <w:tc>
          <w:tcPr>
            <w:tcW w:w="1059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146969</w:t>
            </w:r>
          </w:p>
        </w:tc>
        <w:tc>
          <w:tcPr>
            <w:tcW w:w="1077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108075</w:t>
            </w:r>
          </w:p>
        </w:tc>
        <w:tc>
          <w:tcPr>
            <w:tcW w:w="107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95104</w:t>
            </w:r>
          </w:p>
        </w:tc>
        <w:tc>
          <w:tcPr>
            <w:tcW w:w="149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-51865</w:t>
            </w:r>
          </w:p>
        </w:tc>
      </w:tr>
      <w:tr w:rsidR="005E6E0F" w:rsidRPr="00ED315C" w:rsidTr="00920263">
        <w:trPr>
          <w:jc w:val="center"/>
        </w:trPr>
        <w:tc>
          <w:tcPr>
            <w:tcW w:w="5151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Полученные</w:t>
            </w:r>
            <w:r w:rsidR="00ED315C" w:rsidRPr="00ED315C">
              <w:t xml:space="preserve"> </w:t>
            </w:r>
            <w:r w:rsidRPr="00ED315C">
              <w:t>бюджетные</w:t>
            </w:r>
            <w:r w:rsidR="00ED315C" w:rsidRPr="00ED315C">
              <w:t xml:space="preserve"> </w:t>
            </w:r>
            <w:r w:rsidRPr="00ED315C">
              <w:t>субсидии</w:t>
            </w:r>
          </w:p>
        </w:tc>
        <w:tc>
          <w:tcPr>
            <w:tcW w:w="1059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2930</w:t>
            </w:r>
          </w:p>
        </w:tc>
        <w:tc>
          <w:tcPr>
            <w:tcW w:w="1077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3069</w:t>
            </w:r>
          </w:p>
        </w:tc>
        <w:tc>
          <w:tcPr>
            <w:tcW w:w="107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21452</w:t>
            </w:r>
          </w:p>
        </w:tc>
        <w:tc>
          <w:tcPr>
            <w:tcW w:w="149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18522</w:t>
            </w:r>
          </w:p>
        </w:tc>
      </w:tr>
      <w:tr w:rsidR="005E6E0F" w:rsidRPr="00ED315C" w:rsidTr="00920263">
        <w:trPr>
          <w:jc w:val="center"/>
        </w:trPr>
        <w:tc>
          <w:tcPr>
            <w:tcW w:w="5151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Прочие</w:t>
            </w:r>
            <w:r w:rsidR="00ED315C" w:rsidRPr="00ED315C">
              <w:t xml:space="preserve"> </w:t>
            </w:r>
            <w:r w:rsidRPr="00ED315C">
              <w:t>доходы</w:t>
            </w:r>
          </w:p>
        </w:tc>
        <w:tc>
          <w:tcPr>
            <w:tcW w:w="1059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23640</w:t>
            </w:r>
          </w:p>
        </w:tc>
        <w:tc>
          <w:tcPr>
            <w:tcW w:w="1077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28681</w:t>
            </w:r>
          </w:p>
        </w:tc>
        <w:tc>
          <w:tcPr>
            <w:tcW w:w="107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26508</w:t>
            </w:r>
          </w:p>
        </w:tc>
        <w:tc>
          <w:tcPr>
            <w:tcW w:w="149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2868</w:t>
            </w:r>
          </w:p>
        </w:tc>
      </w:tr>
      <w:tr w:rsidR="005E6E0F" w:rsidRPr="00ED315C" w:rsidTr="00920263">
        <w:trPr>
          <w:jc w:val="center"/>
        </w:trPr>
        <w:tc>
          <w:tcPr>
            <w:tcW w:w="5151" w:type="dxa"/>
            <w:shd w:val="clear" w:color="auto" w:fill="auto"/>
          </w:tcPr>
          <w:p w:rsidR="00ED315C" w:rsidRPr="00ED315C" w:rsidRDefault="005E6E0F" w:rsidP="004D6D1F">
            <w:pPr>
              <w:pStyle w:val="afa"/>
            </w:pPr>
            <w:r w:rsidRPr="00ED315C">
              <w:t>Денежные</w:t>
            </w:r>
            <w:r w:rsidR="00ED315C" w:rsidRPr="00ED315C">
              <w:t xml:space="preserve"> </w:t>
            </w:r>
            <w:r w:rsidRPr="00ED315C">
              <w:t>средства,</w:t>
            </w:r>
            <w:r w:rsidR="00ED315C" w:rsidRPr="00ED315C">
              <w:t xml:space="preserve"> </w:t>
            </w:r>
            <w:r w:rsidRPr="00ED315C">
              <w:t>направленные</w:t>
            </w:r>
            <w:r w:rsidR="00ED315C" w:rsidRPr="00ED315C">
              <w:t>:</w:t>
            </w:r>
          </w:p>
          <w:p w:rsidR="005E6E0F" w:rsidRPr="00ED315C" w:rsidRDefault="005E6E0F" w:rsidP="004D6D1F">
            <w:pPr>
              <w:pStyle w:val="afa"/>
            </w:pPr>
            <w:r w:rsidRPr="00ED315C">
              <w:t>на</w:t>
            </w:r>
            <w:r w:rsidR="00ED315C" w:rsidRPr="00ED315C">
              <w:t xml:space="preserve"> </w:t>
            </w:r>
            <w:r w:rsidRPr="00ED315C">
              <w:t>оплату</w:t>
            </w:r>
            <w:r w:rsidR="00ED315C" w:rsidRPr="00ED315C">
              <w:t xml:space="preserve"> </w:t>
            </w:r>
            <w:r w:rsidRPr="00ED315C">
              <w:t>приобретенных</w:t>
            </w:r>
            <w:r w:rsidR="00ED315C" w:rsidRPr="00ED315C">
              <w:t xml:space="preserve"> </w:t>
            </w:r>
            <w:r w:rsidRPr="00ED315C">
              <w:t>товаров,</w:t>
            </w:r>
            <w:r w:rsidR="00ED315C" w:rsidRPr="00ED315C">
              <w:t xml:space="preserve"> </w:t>
            </w:r>
            <w:r w:rsidRPr="00ED315C">
              <w:t>сырья</w:t>
            </w:r>
            <w:r w:rsidR="00ED315C" w:rsidRPr="00ED315C">
              <w:t xml:space="preserve"> </w:t>
            </w:r>
            <w:r w:rsidRPr="00ED315C">
              <w:t>и</w:t>
            </w:r>
            <w:r w:rsidR="00ED315C" w:rsidRPr="00ED315C">
              <w:t xml:space="preserve"> </w:t>
            </w:r>
            <w:r w:rsidRPr="00ED315C">
              <w:t>иных</w:t>
            </w:r>
            <w:r w:rsidR="00ED315C" w:rsidRPr="00ED315C">
              <w:t xml:space="preserve"> </w:t>
            </w:r>
            <w:r w:rsidRPr="00ED315C">
              <w:t>оборотных</w:t>
            </w:r>
            <w:r w:rsidR="00ED315C" w:rsidRPr="00ED315C">
              <w:t xml:space="preserve"> </w:t>
            </w:r>
            <w:r w:rsidRPr="00ED315C">
              <w:t>активов</w:t>
            </w:r>
          </w:p>
        </w:tc>
        <w:tc>
          <w:tcPr>
            <w:tcW w:w="1059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-141155</w:t>
            </w:r>
          </w:p>
        </w:tc>
        <w:tc>
          <w:tcPr>
            <w:tcW w:w="1077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-153956</w:t>
            </w:r>
          </w:p>
        </w:tc>
        <w:tc>
          <w:tcPr>
            <w:tcW w:w="107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-36652</w:t>
            </w:r>
          </w:p>
        </w:tc>
        <w:tc>
          <w:tcPr>
            <w:tcW w:w="149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104503</w:t>
            </w:r>
          </w:p>
        </w:tc>
      </w:tr>
      <w:tr w:rsidR="005E6E0F" w:rsidRPr="00ED315C" w:rsidTr="00920263">
        <w:trPr>
          <w:jc w:val="center"/>
        </w:trPr>
        <w:tc>
          <w:tcPr>
            <w:tcW w:w="5151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На</w:t>
            </w:r>
            <w:r w:rsidR="00ED315C" w:rsidRPr="00ED315C">
              <w:t xml:space="preserve"> </w:t>
            </w:r>
            <w:r w:rsidRPr="00ED315C">
              <w:t>оплату</w:t>
            </w:r>
            <w:r w:rsidR="00ED315C" w:rsidRPr="00ED315C">
              <w:t xml:space="preserve"> </w:t>
            </w:r>
            <w:r w:rsidRPr="00ED315C">
              <w:t>труда</w:t>
            </w:r>
          </w:p>
        </w:tc>
        <w:tc>
          <w:tcPr>
            <w:tcW w:w="1059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-13018</w:t>
            </w:r>
          </w:p>
        </w:tc>
        <w:tc>
          <w:tcPr>
            <w:tcW w:w="1077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-17798</w:t>
            </w:r>
          </w:p>
        </w:tc>
        <w:tc>
          <w:tcPr>
            <w:tcW w:w="107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-18286</w:t>
            </w:r>
          </w:p>
        </w:tc>
        <w:tc>
          <w:tcPr>
            <w:tcW w:w="149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-5268</w:t>
            </w:r>
          </w:p>
        </w:tc>
      </w:tr>
      <w:tr w:rsidR="005E6E0F" w:rsidRPr="00ED315C" w:rsidTr="00920263">
        <w:trPr>
          <w:jc w:val="center"/>
        </w:trPr>
        <w:tc>
          <w:tcPr>
            <w:tcW w:w="5151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На</w:t>
            </w:r>
            <w:r w:rsidR="00ED315C" w:rsidRPr="00ED315C">
              <w:t xml:space="preserve"> </w:t>
            </w:r>
            <w:r w:rsidRPr="00ED315C">
              <w:t>выплату</w:t>
            </w:r>
            <w:r w:rsidR="00ED315C" w:rsidRPr="00ED315C">
              <w:t xml:space="preserve"> </w:t>
            </w:r>
            <w:r w:rsidRPr="00ED315C">
              <w:t>дивидендов,</w:t>
            </w:r>
            <w:r w:rsidR="00ED315C" w:rsidRPr="00ED315C">
              <w:t xml:space="preserve"> </w:t>
            </w:r>
            <w:r w:rsidRPr="00ED315C">
              <w:t>процентов</w:t>
            </w:r>
          </w:p>
        </w:tc>
        <w:tc>
          <w:tcPr>
            <w:tcW w:w="1059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-4121</w:t>
            </w:r>
          </w:p>
        </w:tc>
        <w:tc>
          <w:tcPr>
            <w:tcW w:w="1077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-5630</w:t>
            </w:r>
          </w:p>
        </w:tc>
        <w:tc>
          <w:tcPr>
            <w:tcW w:w="107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-8802</w:t>
            </w:r>
          </w:p>
        </w:tc>
        <w:tc>
          <w:tcPr>
            <w:tcW w:w="149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-4681</w:t>
            </w:r>
          </w:p>
        </w:tc>
      </w:tr>
      <w:tr w:rsidR="005E6E0F" w:rsidRPr="00ED315C" w:rsidTr="00920263">
        <w:trPr>
          <w:jc w:val="center"/>
        </w:trPr>
        <w:tc>
          <w:tcPr>
            <w:tcW w:w="5151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На</w:t>
            </w:r>
            <w:r w:rsidR="00ED315C" w:rsidRPr="00ED315C">
              <w:t xml:space="preserve"> </w:t>
            </w:r>
            <w:r w:rsidRPr="00ED315C">
              <w:t>расчеты</w:t>
            </w:r>
            <w:r w:rsidR="00ED315C" w:rsidRPr="00ED315C">
              <w:t xml:space="preserve"> </w:t>
            </w:r>
            <w:r w:rsidRPr="00ED315C">
              <w:t>по</w:t>
            </w:r>
            <w:r w:rsidR="00ED315C" w:rsidRPr="00ED315C">
              <w:t xml:space="preserve"> </w:t>
            </w:r>
            <w:r w:rsidRPr="00ED315C">
              <w:t>налогам</w:t>
            </w:r>
            <w:r w:rsidR="00ED315C" w:rsidRPr="00ED315C">
              <w:t xml:space="preserve"> </w:t>
            </w:r>
            <w:r w:rsidRPr="00ED315C">
              <w:t>и</w:t>
            </w:r>
            <w:r w:rsidR="00ED315C" w:rsidRPr="00ED315C">
              <w:t xml:space="preserve"> </w:t>
            </w:r>
            <w:r w:rsidRPr="00ED315C">
              <w:t>сборам</w:t>
            </w:r>
          </w:p>
        </w:tc>
        <w:tc>
          <w:tcPr>
            <w:tcW w:w="1059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-10730</w:t>
            </w:r>
          </w:p>
        </w:tc>
        <w:tc>
          <w:tcPr>
            <w:tcW w:w="1077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-7775</w:t>
            </w:r>
          </w:p>
        </w:tc>
        <w:tc>
          <w:tcPr>
            <w:tcW w:w="107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-6188</w:t>
            </w:r>
          </w:p>
        </w:tc>
        <w:tc>
          <w:tcPr>
            <w:tcW w:w="149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4542</w:t>
            </w:r>
          </w:p>
        </w:tc>
      </w:tr>
      <w:tr w:rsidR="005E6E0F" w:rsidRPr="00ED315C" w:rsidTr="00920263">
        <w:trPr>
          <w:jc w:val="center"/>
        </w:trPr>
        <w:tc>
          <w:tcPr>
            <w:tcW w:w="5151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На</w:t>
            </w:r>
            <w:r w:rsidR="00ED315C" w:rsidRPr="00ED315C">
              <w:t xml:space="preserve"> </w:t>
            </w:r>
            <w:r w:rsidRPr="00ED315C">
              <w:t>командировочные</w:t>
            </w:r>
            <w:r w:rsidR="00ED315C" w:rsidRPr="00ED315C">
              <w:t xml:space="preserve"> </w:t>
            </w:r>
            <w:r w:rsidRPr="00ED315C">
              <w:t>расходы</w:t>
            </w:r>
          </w:p>
        </w:tc>
        <w:tc>
          <w:tcPr>
            <w:tcW w:w="1059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-500</w:t>
            </w:r>
          </w:p>
        </w:tc>
        <w:tc>
          <w:tcPr>
            <w:tcW w:w="1077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-261</w:t>
            </w:r>
          </w:p>
        </w:tc>
        <w:tc>
          <w:tcPr>
            <w:tcW w:w="107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-86</w:t>
            </w:r>
          </w:p>
        </w:tc>
        <w:tc>
          <w:tcPr>
            <w:tcW w:w="149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414</w:t>
            </w:r>
          </w:p>
        </w:tc>
      </w:tr>
      <w:tr w:rsidR="005E6E0F" w:rsidRPr="00ED315C" w:rsidTr="00920263">
        <w:trPr>
          <w:jc w:val="center"/>
        </w:trPr>
        <w:tc>
          <w:tcPr>
            <w:tcW w:w="5151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На</w:t>
            </w:r>
            <w:r w:rsidR="00ED315C" w:rsidRPr="00ED315C">
              <w:t xml:space="preserve"> </w:t>
            </w:r>
            <w:r w:rsidRPr="00ED315C">
              <w:t>прочие</w:t>
            </w:r>
            <w:r w:rsidR="00ED315C" w:rsidRPr="00ED315C">
              <w:t xml:space="preserve"> </w:t>
            </w:r>
            <w:r w:rsidRPr="00ED315C">
              <w:t>расходы</w:t>
            </w:r>
          </w:p>
        </w:tc>
        <w:tc>
          <w:tcPr>
            <w:tcW w:w="1059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-3103</w:t>
            </w:r>
          </w:p>
        </w:tc>
        <w:tc>
          <w:tcPr>
            <w:tcW w:w="1077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-11687</w:t>
            </w:r>
          </w:p>
        </w:tc>
        <w:tc>
          <w:tcPr>
            <w:tcW w:w="107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-4229</w:t>
            </w:r>
          </w:p>
        </w:tc>
        <w:tc>
          <w:tcPr>
            <w:tcW w:w="149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-1126</w:t>
            </w:r>
          </w:p>
        </w:tc>
      </w:tr>
      <w:tr w:rsidR="005E6E0F" w:rsidRPr="00ED315C" w:rsidTr="00920263">
        <w:trPr>
          <w:jc w:val="center"/>
        </w:trPr>
        <w:tc>
          <w:tcPr>
            <w:tcW w:w="5151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Чистые</w:t>
            </w:r>
            <w:r w:rsidR="00ED315C" w:rsidRPr="00ED315C">
              <w:t xml:space="preserve"> </w:t>
            </w:r>
            <w:r w:rsidRPr="00ED315C">
              <w:t>денежные</w:t>
            </w:r>
            <w:r w:rsidR="00ED315C" w:rsidRPr="00ED315C">
              <w:t xml:space="preserve"> </w:t>
            </w:r>
            <w:r w:rsidRPr="00ED315C">
              <w:t>средства</w:t>
            </w:r>
            <w:r w:rsidR="00ED315C" w:rsidRPr="00ED315C">
              <w:t xml:space="preserve"> </w:t>
            </w:r>
            <w:r w:rsidRPr="00ED315C">
              <w:t>от</w:t>
            </w:r>
            <w:r w:rsidR="00ED315C" w:rsidRPr="00ED315C">
              <w:t xml:space="preserve"> </w:t>
            </w:r>
            <w:r w:rsidRPr="00ED315C">
              <w:t>текущей</w:t>
            </w:r>
            <w:r w:rsidR="00ED315C" w:rsidRPr="00ED315C">
              <w:t xml:space="preserve"> </w:t>
            </w:r>
            <w:r w:rsidRPr="00ED315C">
              <w:t>деятельности</w:t>
            </w:r>
          </w:p>
        </w:tc>
        <w:tc>
          <w:tcPr>
            <w:tcW w:w="1059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912</w:t>
            </w:r>
          </w:p>
        </w:tc>
        <w:tc>
          <w:tcPr>
            <w:tcW w:w="1077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-57282</w:t>
            </w:r>
          </w:p>
        </w:tc>
        <w:tc>
          <w:tcPr>
            <w:tcW w:w="107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-31179</w:t>
            </w:r>
          </w:p>
        </w:tc>
        <w:tc>
          <w:tcPr>
            <w:tcW w:w="149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32091</w:t>
            </w:r>
          </w:p>
        </w:tc>
      </w:tr>
      <w:tr w:rsidR="005E6E0F" w:rsidRPr="00ED315C" w:rsidTr="00920263">
        <w:trPr>
          <w:jc w:val="center"/>
        </w:trPr>
        <w:tc>
          <w:tcPr>
            <w:tcW w:w="9855" w:type="dxa"/>
            <w:gridSpan w:val="5"/>
            <w:shd w:val="clear" w:color="auto" w:fill="auto"/>
          </w:tcPr>
          <w:p w:rsidR="005E6E0F" w:rsidRPr="00920263" w:rsidRDefault="005E6E0F" w:rsidP="004D6D1F">
            <w:pPr>
              <w:pStyle w:val="afa"/>
              <w:rPr>
                <w:i/>
              </w:rPr>
            </w:pPr>
            <w:r w:rsidRPr="00920263">
              <w:rPr>
                <w:i/>
              </w:rPr>
              <w:t>Движение</w:t>
            </w:r>
            <w:r w:rsidR="00ED315C" w:rsidRPr="00920263">
              <w:rPr>
                <w:i/>
              </w:rPr>
              <w:t xml:space="preserve"> </w:t>
            </w:r>
            <w:r w:rsidRPr="00920263">
              <w:rPr>
                <w:i/>
              </w:rPr>
              <w:t>денежных</w:t>
            </w:r>
            <w:r w:rsidR="00ED315C" w:rsidRPr="00920263">
              <w:rPr>
                <w:i/>
              </w:rPr>
              <w:t xml:space="preserve"> </w:t>
            </w:r>
            <w:r w:rsidRPr="00920263">
              <w:rPr>
                <w:i/>
              </w:rPr>
              <w:t>средств</w:t>
            </w:r>
            <w:r w:rsidR="00ED315C" w:rsidRPr="00920263">
              <w:rPr>
                <w:i/>
              </w:rPr>
              <w:t xml:space="preserve"> </w:t>
            </w:r>
            <w:r w:rsidRPr="00920263">
              <w:rPr>
                <w:i/>
              </w:rPr>
              <w:t>по</w:t>
            </w:r>
            <w:r w:rsidR="00ED315C" w:rsidRPr="00920263">
              <w:rPr>
                <w:i/>
              </w:rPr>
              <w:t xml:space="preserve"> </w:t>
            </w:r>
            <w:r w:rsidRPr="00920263">
              <w:rPr>
                <w:i/>
              </w:rPr>
              <w:t>инвестиционной</w:t>
            </w:r>
            <w:r w:rsidR="00ED315C" w:rsidRPr="00920263">
              <w:rPr>
                <w:i/>
              </w:rPr>
              <w:t xml:space="preserve"> </w:t>
            </w:r>
            <w:r w:rsidRPr="00920263">
              <w:rPr>
                <w:i/>
              </w:rPr>
              <w:t>деятельности</w:t>
            </w:r>
          </w:p>
        </w:tc>
      </w:tr>
      <w:tr w:rsidR="005E6E0F" w:rsidRPr="00ED315C" w:rsidTr="00920263">
        <w:trPr>
          <w:jc w:val="center"/>
        </w:trPr>
        <w:tc>
          <w:tcPr>
            <w:tcW w:w="5151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Выручка</w:t>
            </w:r>
            <w:r w:rsidR="00ED315C" w:rsidRPr="00ED315C">
              <w:t xml:space="preserve"> </w:t>
            </w:r>
            <w:r w:rsidRPr="00ED315C">
              <w:t>от</w:t>
            </w:r>
            <w:r w:rsidR="00ED315C" w:rsidRPr="00ED315C">
              <w:t xml:space="preserve"> </w:t>
            </w:r>
            <w:r w:rsidRPr="00ED315C">
              <w:t>продажи</w:t>
            </w:r>
            <w:r w:rsidR="00ED315C" w:rsidRPr="00ED315C">
              <w:t xml:space="preserve"> </w:t>
            </w:r>
            <w:r w:rsidRPr="00ED315C">
              <w:t>ценных</w:t>
            </w:r>
            <w:r w:rsidR="00ED315C" w:rsidRPr="00ED315C">
              <w:t xml:space="preserve"> </w:t>
            </w:r>
            <w:r w:rsidRPr="00ED315C">
              <w:t>бумаг</w:t>
            </w:r>
            <w:r w:rsidR="00ED315C" w:rsidRPr="00ED315C">
              <w:t xml:space="preserve"> </w:t>
            </w:r>
            <w:r w:rsidRPr="00ED315C">
              <w:t>и</w:t>
            </w:r>
            <w:r w:rsidR="00ED315C" w:rsidRPr="00ED315C">
              <w:t xml:space="preserve"> </w:t>
            </w:r>
            <w:r w:rsidRPr="00ED315C">
              <w:t>иных</w:t>
            </w:r>
            <w:r w:rsidR="00ED315C" w:rsidRPr="00ED315C">
              <w:t xml:space="preserve"> </w:t>
            </w:r>
            <w:r w:rsidRPr="00ED315C">
              <w:t>финансовых</w:t>
            </w:r>
            <w:r w:rsidR="00ED315C" w:rsidRPr="00ED315C">
              <w:t xml:space="preserve"> </w:t>
            </w:r>
            <w:r w:rsidRPr="00ED315C">
              <w:t>вложений</w:t>
            </w:r>
          </w:p>
        </w:tc>
        <w:tc>
          <w:tcPr>
            <w:tcW w:w="1059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</w:t>
            </w:r>
          </w:p>
        </w:tc>
        <w:tc>
          <w:tcPr>
            <w:tcW w:w="1077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2948</w:t>
            </w:r>
          </w:p>
        </w:tc>
        <w:tc>
          <w:tcPr>
            <w:tcW w:w="107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</w:t>
            </w:r>
          </w:p>
        </w:tc>
        <w:tc>
          <w:tcPr>
            <w:tcW w:w="149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</w:t>
            </w:r>
          </w:p>
        </w:tc>
      </w:tr>
      <w:tr w:rsidR="005E6E0F" w:rsidRPr="00ED315C" w:rsidTr="00920263">
        <w:trPr>
          <w:jc w:val="center"/>
        </w:trPr>
        <w:tc>
          <w:tcPr>
            <w:tcW w:w="5151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Полученные</w:t>
            </w:r>
            <w:r w:rsidR="00ED315C" w:rsidRPr="00ED315C">
              <w:t xml:space="preserve"> </w:t>
            </w:r>
            <w:r w:rsidRPr="00ED315C">
              <w:t>дивиденды</w:t>
            </w:r>
          </w:p>
        </w:tc>
        <w:tc>
          <w:tcPr>
            <w:tcW w:w="1059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</w:t>
            </w:r>
          </w:p>
        </w:tc>
        <w:tc>
          <w:tcPr>
            <w:tcW w:w="1077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8</w:t>
            </w:r>
          </w:p>
        </w:tc>
        <w:tc>
          <w:tcPr>
            <w:tcW w:w="107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</w:t>
            </w:r>
          </w:p>
        </w:tc>
        <w:tc>
          <w:tcPr>
            <w:tcW w:w="149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</w:t>
            </w:r>
          </w:p>
        </w:tc>
      </w:tr>
      <w:tr w:rsidR="005E6E0F" w:rsidRPr="00ED315C" w:rsidTr="00920263">
        <w:trPr>
          <w:jc w:val="center"/>
        </w:trPr>
        <w:tc>
          <w:tcPr>
            <w:tcW w:w="5151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Чистые</w:t>
            </w:r>
            <w:r w:rsidR="00ED315C" w:rsidRPr="00ED315C">
              <w:t xml:space="preserve"> </w:t>
            </w:r>
            <w:r w:rsidRPr="00ED315C">
              <w:t>денежные</w:t>
            </w:r>
            <w:r w:rsidR="00ED315C" w:rsidRPr="00ED315C">
              <w:t xml:space="preserve"> </w:t>
            </w:r>
            <w:r w:rsidRPr="00ED315C">
              <w:t>средства</w:t>
            </w:r>
            <w:r w:rsidR="00ED315C" w:rsidRPr="00ED315C">
              <w:t xml:space="preserve"> </w:t>
            </w:r>
            <w:r w:rsidRPr="00ED315C">
              <w:t>от</w:t>
            </w:r>
            <w:r w:rsidR="00ED315C" w:rsidRPr="00ED315C">
              <w:t xml:space="preserve"> </w:t>
            </w:r>
            <w:r w:rsidRPr="00ED315C">
              <w:t>инвестиционной</w:t>
            </w:r>
            <w:r w:rsidR="00ED315C" w:rsidRPr="00ED315C">
              <w:t xml:space="preserve"> </w:t>
            </w:r>
            <w:r w:rsidRPr="00ED315C">
              <w:t>деятельности</w:t>
            </w:r>
          </w:p>
        </w:tc>
        <w:tc>
          <w:tcPr>
            <w:tcW w:w="1059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</w:t>
            </w:r>
          </w:p>
        </w:tc>
        <w:tc>
          <w:tcPr>
            <w:tcW w:w="1077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2956</w:t>
            </w:r>
          </w:p>
        </w:tc>
        <w:tc>
          <w:tcPr>
            <w:tcW w:w="107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</w:t>
            </w:r>
          </w:p>
        </w:tc>
        <w:tc>
          <w:tcPr>
            <w:tcW w:w="149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</w:t>
            </w:r>
          </w:p>
        </w:tc>
      </w:tr>
      <w:tr w:rsidR="005E6E0F" w:rsidRPr="00ED315C" w:rsidTr="00920263">
        <w:trPr>
          <w:jc w:val="center"/>
        </w:trPr>
        <w:tc>
          <w:tcPr>
            <w:tcW w:w="9855" w:type="dxa"/>
            <w:gridSpan w:val="5"/>
            <w:shd w:val="clear" w:color="auto" w:fill="auto"/>
          </w:tcPr>
          <w:p w:rsidR="005E6E0F" w:rsidRPr="00920263" w:rsidRDefault="005E6E0F" w:rsidP="004D6D1F">
            <w:pPr>
              <w:pStyle w:val="afa"/>
              <w:rPr>
                <w:i/>
              </w:rPr>
            </w:pPr>
            <w:r w:rsidRPr="00920263">
              <w:rPr>
                <w:i/>
              </w:rPr>
              <w:t>Движение</w:t>
            </w:r>
            <w:r w:rsidR="00ED315C" w:rsidRPr="00920263">
              <w:rPr>
                <w:i/>
              </w:rPr>
              <w:t xml:space="preserve"> </w:t>
            </w:r>
            <w:r w:rsidRPr="00920263">
              <w:rPr>
                <w:i/>
              </w:rPr>
              <w:t>денежных</w:t>
            </w:r>
            <w:r w:rsidR="00ED315C" w:rsidRPr="00920263">
              <w:rPr>
                <w:i/>
              </w:rPr>
              <w:t xml:space="preserve"> </w:t>
            </w:r>
            <w:r w:rsidRPr="00920263">
              <w:rPr>
                <w:i/>
              </w:rPr>
              <w:t>средств</w:t>
            </w:r>
            <w:r w:rsidR="00ED315C" w:rsidRPr="00920263">
              <w:rPr>
                <w:i/>
              </w:rPr>
              <w:t xml:space="preserve"> </w:t>
            </w:r>
            <w:r w:rsidRPr="00920263">
              <w:rPr>
                <w:i/>
              </w:rPr>
              <w:t>по</w:t>
            </w:r>
            <w:r w:rsidR="00ED315C" w:rsidRPr="00920263">
              <w:rPr>
                <w:i/>
              </w:rPr>
              <w:t xml:space="preserve"> </w:t>
            </w:r>
            <w:r w:rsidRPr="00920263">
              <w:rPr>
                <w:i/>
              </w:rPr>
              <w:t>финансовой</w:t>
            </w:r>
            <w:r w:rsidR="00ED315C" w:rsidRPr="00920263">
              <w:rPr>
                <w:i/>
              </w:rPr>
              <w:t xml:space="preserve"> </w:t>
            </w:r>
            <w:r w:rsidRPr="00920263">
              <w:rPr>
                <w:i/>
              </w:rPr>
              <w:t>деятельности</w:t>
            </w:r>
          </w:p>
        </w:tc>
      </w:tr>
      <w:tr w:rsidR="005E6E0F" w:rsidRPr="00ED315C" w:rsidTr="00920263">
        <w:trPr>
          <w:jc w:val="center"/>
        </w:trPr>
        <w:tc>
          <w:tcPr>
            <w:tcW w:w="5151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Поступление</w:t>
            </w:r>
            <w:r w:rsidR="00ED315C" w:rsidRPr="00ED315C">
              <w:t xml:space="preserve"> </w:t>
            </w:r>
            <w:r w:rsidRPr="00ED315C">
              <w:t>от</w:t>
            </w:r>
            <w:r w:rsidR="00ED315C" w:rsidRPr="00ED315C">
              <w:t xml:space="preserve"> </w:t>
            </w:r>
            <w:r w:rsidRPr="00ED315C">
              <w:t>займов</w:t>
            </w:r>
            <w:r w:rsidR="00ED315C" w:rsidRPr="00ED315C">
              <w:t xml:space="preserve"> </w:t>
            </w:r>
            <w:r w:rsidRPr="00ED315C">
              <w:t>и</w:t>
            </w:r>
            <w:r w:rsidR="00ED315C" w:rsidRPr="00ED315C">
              <w:t xml:space="preserve"> </w:t>
            </w:r>
            <w:r w:rsidRPr="00ED315C">
              <w:t>кредитов,</w:t>
            </w:r>
            <w:r w:rsidR="00ED315C" w:rsidRPr="00ED315C">
              <w:t xml:space="preserve"> </w:t>
            </w:r>
            <w:r w:rsidRPr="00ED315C">
              <w:t>предоставленных</w:t>
            </w:r>
            <w:r w:rsidR="00ED315C" w:rsidRPr="00ED315C">
              <w:t xml:space="preserve"> </w:t>
            </w:r>
            <w:r w:rsidRPr="00ED315C">
              <w:t>другими</w:t>
            </w:r>
            <w:r w:rsidR="00ED315C" w:rsidRPr="00ED315C">
              <w:t xml:space="preserve"> </w:t>
            </w:r>
            <w:r w:rsidRPr="00ED315C">
              <w:t>организациями</w:t>
            </w:r>
          </w:p>
        </w:tc>
        <w:tc>
          <w:tcPr>
            <w:tcW w:w="1059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38832</w:t>
            </w:r>
          </w:p>
        </w:tc>
        <w:tc>
          <w:tcPr>
            <w:tcW w:w="1077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90027</w:t>
            </w:r>
          </w:p>
        </w:tc>
        <w:tc>
          <w:tcPr>
            <w:tcW w:w="107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60604</w:t>
            </w:r>
          </w:p>
        </w:tc>
        <w:tc>
          <w:tcPr>
            <w:tcW w:w="149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21772</w:t>
            </w:r>
          </w:p>
        </w:tc>
      </w:tr>
      <w:tr w:rsidR="005E6E0F" w:rsidRPr="00ED315C" w:rsidTr="00920263">
        <w:trPr>
          <w:jc w:val="center"/>
        </w:trPr>
        <w:tc>
          <w:tcPr>
            <w:tcW w:w="5151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Из</w:t>
            </w:r>
            <w:r w:rsidR="00ED315C" w:rsidRPr="00ED315C">
              <w:t xml:space="preserve"> </w:t>
            </w:r>
            <w:r w:rsidRPr="00ED315C">
              <w:t>них</w:t>
            </w:r>
            <w:r w:rsidR="00ED315C" w:rsidRPr="00ED315C">
              <w:t xml:space="preserve"> </w:t>
            </w:r>
            <w:r w:rsidRPr="00ED315C">
              <w:t>банками</w:t>
            </w:r>
          </w:p>
        </w:tc>
        <w:tc>
          <w:tcPr>
            <w:tcW w:w="1059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31800</w:t>
            </w:r>
          </w:p>
        </w:tc>
        <w:tc>
          <w:tcPr>
            <w:tcW w:w="1077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79649</w:t>
            </w:r>
          </w:p>
        </w:tc>
        <w:tc>
          <w:tcPr>
            <w:tcW w:w="107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50052</w:t>
            </w:r>
          </w:p>
        </w:tc>
        <w:tc>
          <w:tcPr>
            <w:tcW w:w="149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18252</w:t>
            </w:r>
          </w:p>
        </w:tc>
      </w:tr>
      <w:tr w:rsidR="005E6E0F" w:rsidRPr="00ED315C" w:rsidTr="00920263">
        <w:trPr>
          <w:jc w:val="center"/>
        </w:trPr>
        <w:tc>
          <w:tcPr>
            <w:tcW w:w="5151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Погашение</w:t>
            </w:r>
            <w:r w:rsidR="00ED315C" w:rsidRPr="00ED315C">
              <w:t xml:space="preserve"> </w:t>
            </w:r>
            <w:r w:rsidRPr="00ED315C">
              <w:t>займов</w:t>
            </w:r>
            <w:r w:rsidR="00ED315C" w:rsidRPr="00ED315C">
              <w:t xml:space="preserve"> </w:t>
            </w:r>
            <w:r w:rsidRPr="00ED315C">
              <w:t>и</w:t>
            </w:r>
            <w:r w:rsidR="00ED315C" w:rsidRPr="00ED315C">
              <w:t xml:space="preserve"> </w:t>
            </w:r>
            <w:r w:rsidRPr="00ED315C">
              <w:t>кредитов</w:t>
            </w:r>
            <w:r w:rsidR="00ED315C" w:rsidRPr="00ED315C">
              <w:t xml:space="preserve"> (</w:t>
            </w:r>
            <w:r w:rsidRPr="00ED315C">
              <w:t>без</w:t>
            </w:r>
            <w:r w:rsidR="00ED315C" w:rsidRPr="00ED315C">
              <w:t xml:space="preserve"> </w:t>
            </w:r>
            <w:r w:rsidRPr="00ED315C">
              <w:t>процентов</w:t>
            </w:r>
            <w:r w:rsidR="00ED315C" w:rsidRPr="00ED315C">
              <w:t xml:space="preserve">) </w:t>
            </w:r>
          </w:p>
        </w:tc>
        <w:tc>
          <w:tcPr>
            <w:tcW w:w="1059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-38378</w:t>
            </w:r>
          </w:p>
        </w:tc>
        <w:tc>
          <w:tcPr>
            <w:tcW w:w="1077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-37901</w:t>
            </w:r>
          </w:p>
        </w:tc>
        <w:tc>
          <w:tcPr>
            <w:tcW w:w="107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-29438</w:t>
            </w:r>
          </w:p>
        </w:tc>
        <w:tc>
          <w:tcPr>
            <w:tcW w:w="149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8940</w:t>
            </w:r>
          </w:p>
        </w:tc>
      </w:tr>
      <w:tr w:rsidR="005E6E0F" w:rsidRPr="00ED315C" w:rsidTr="00920263">
        <w:trPr>
          <w:jc w:val="center"/>
        </w:trPr>
        <w:tc>
          <w:tcPr>
            <w:tcW w:w="5151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Чистые</w:t>
            </w:r>
            <w:r w:rsidR="00ED315C" w:rsidRPr="00ED315C">
              <w:t xml:space="preserve"> </w:t>
            </w:r>
            <w:r w:rsidRPr="00ED315C">
              <w:t>денежные</w:t>
            </w:r>
            <w:r w:rsidR="00ED315C" w:rsidRPr="00ED315C">
              <w:t xml:space="preserve"> </w:t>
            </w:r>
            <w:r w:rsidRPr="00ED315C">
              <w:t>средства</w:t>
            </w:r>
            <w:r w:rsidR="00ED315C" w:rsidRPr="00ED315C">
              <w:t xml:space="preserve"> </w:t>
            </w:r>
            <w:r w:rsidRPr="00ED315C">
              <w:t>от</w:t>
            </w:r>
            <w:r w:rsidR="00ED315C" w:rsidRPr="00ED315C">
              <w:t xml:space="preserve"> </w:t>
            </w:r>
            <w:r w:rsidRPr="00ED315C">
              <w:t>финансовой</w:t>
            </w:r>
            <w:r w:rsidR="00ED315C" w:rsidRPr="00ED315C">
              <w:t xml:space="preserve"> </w:t>
            </w:r>
            <w:r w:rsidRPr="00ED315C">
              <w:t>деятельности</w:t>
            </w:r>
          </w:p>
        </w:tc>
        <w:tc>
          <w:tcPr>
            <w:tcW w:w="1059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454</w:t>
            </w:r>
          </w:p>
        </w:tc>
        <w:tc>
          <w:tcPr>
            <w:tcW w:w="1077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52126</w:t>
            </w:r>
          </w:p>
        </w:tc>
        <w:tc>
          <w:tcPr>
            <w:tcW w:w="107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31166</w:t>
            </w:r>
          </w:p>
        </w:tc>
        <w:tc>
          <w:tcPr>
            <w:tcW w:w="149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30712</w:t>
            </w:r>
          </w:p>
        </w:tc>
      </w:tr>
      <w:tr w:rsidR="005E6E0F" w:rsidRPr="00ED315C" w:rsidTr="00920263">
        <w:trPr>
          <w:jc w:val="center"/>
        </w:trPr>
        <w:tc>
          <w:tcPr>
            <w:tcW w:w="5151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Чистое</w:t>
            </w:r>
            <w:r w:rsidR="00ED315C" w:rsidRPr="00ED315C">
              <w:t xml:space="preserve"> </w:t>
            </w:r>
            <w:r w:rsidRPr="00ED315C">
              <w:t>увеличение</w:t>
            </w:r>
            <w:r w:rsidR="00ED315C" w:rsidRPr="00ED315C">
              <w:t xml:space="preserve"> (</w:t>
            </w:r>
            <w:r w:rsidRPr="00ED315C">
              <w:t>уменьшение</w:t>
            </w:r>
            <w:r w:rsidR="00ED315C" w:rsidRPr="00ED315C">
              <w:t xml:space="preserve">) </w:t>
            </w:r>
            <w:r w:rsidRPr="00ED315C">
              <w:t>денежных</w:t>
            </w:r>
            <w:r w:rsidR="00ED315C" w:rsidRPr="00ED315C">
              <w:t xml:space="preserve"> </w:t>
            </w:r>
            <w:r w:rsidRPr="00ED315C">
              <w:t>средств</w:t>
            </w:r>
            <w:r w:rsidR="00ED315C" w:rsidRPr="00ED315C">
              <w:t xml:space="preserve"> </w:t>
            </w:r>
            <w:r w:rsidRPr="00ED315C">
              <w:t>и</w:t>
            </w:r>
            <w:r w:rsidR="00ED315C" w:rsidRPr="00ED315C">
              <w:t xml:space="preserve"> </w:t>
            </w:r>
            <w:r w:rsidRPr="00ED315C">
              <w:t>их</w:t>
            </w:r>
            <w:r w:rsidR="00ED315C" w:rsidRPr="00ED315C">
              <w:t xml:space="preserve"> </w:t>
            </w:r>
            <w:r w:rsidRPr="00ED315C">
              <w:t>эквивалентов</w:t>
            </w:r>
          </w:p>
        </w:tc>
        <w:tc>
          <w:tcPr>
            <w:tcW w:w="1059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1366</w:t>
            </w:r>
          </w:p>
        </w:tc>
        <w:tc>
          <w:tcPr>
            <w:tcW w:w="1077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-2200</w:t>
            </w:r>
          </w:p>
        </w:tc>
        <w:tc>
          <w:tcPr>
            <w:tcW w:w="107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-13</w:t>
            </w:r>
          </w:p>
        </w:tc>
        <w:tc>
          <w:tcPr>
            <w:tcW w:w="149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-1379</w:t>
            </w:r>
          </w:p>
        </w:tc>
      </w:tr>
      <w:tr w:rsidR="005E6E0F" w:rsidRPr="00ED315C" w:rsidTr="00920263">
        <w:trPr>
          <w:jc w:val="center"/>
        </w:trPr>
        <w:tc>
          <w:tcPr>
            <w:tcW w:w="5151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Остаток</w:t>
            </w:r>
            <w:r w:rsidR="00ED315C" w:rsidRPr="00ED315C">
              <w:t xml:space="preserve"> </w:t>
            </w:r>
            <w:r w:rsidRPr="00ED315C">
              <w:t>денежных</w:t>
            </w:r>
            <w:r w:rsidR="00ED315C" w:rsidRPr="00ED315C">
              <w:t xml:space="preserve"> </w:t>
            </w:r>
            <w:r w:rsidRPr="00ED315C">
              <w:t>средств</w:t>
            </w:r>
            <w:r w:rsidR="00ED315C" w:rsidRPr="00ED315C">
              <w:t xml:space="preserve"> </w:t>
            </w:r>
            <w:r w:rsidRPr="00ED315C">
              <w:t>на</w:t>
            </w:r>
            <w:r w:rsidR="00ED315C" w:rsidRPr="00ED315C">
              <w:t xml:space="preserve"> </w:t>
            </w:r>
            <w:r w:rsidRPr="00ED315C">
              <w:t>конец</w:t>
            </w:r>
            <w:r w:rsidR="00ED315C" w:rsidRPr="00ED315C">
              <w:t xml:space="preserve"> </w:t>
            </w:r>
            <w:r w:rsidRPr="00ED315C">
              <w:t>отчетного</w:t>
            </w:r>
            <w:r w:rsidR="00ED315C" w:rsidRPr="00ED315C">
              <w:t xml:space="preserve"> </w:t>
            </w:r>
            <w:r w:rsidRPr="00ED315C">
              <w:t>периода</w:t>
            </w:r>
          </w:p>
        </w:tc>
        <w:tc>
          <w:tcPr>
            <w:tcW w:w="1059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2218</w:t>
            </w:r>
          </w:p>
        </w:tc>
        <w:tc>
          <w:tcPr>
            <w:tcW w:w="1077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18</w:t>
            </w:r>
          </w:p>
        </w:tc>
        <w:tc>
          <w:tcPr>
            <w:tcW w:w="107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5</w:t>
            </w:r>
          </w:p>
        </w:tc>
        <w:tc>
          <w:tcPr>
            <w:tcW w:w="1494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-2213</w:t>
            </w:r>
          </w:p>
        </w:tc>
      </w:tr>
    </w:tbl>
    <w:p w:rsidR="004D6D1F" w:rsidRDefault="004D6D1F" w:rsidP="00ED315C">
      <w:pPr>
        <w:tabs>
          <w:tab w:val="left" w:pos="726"/>
        </w:tabs>
      </w:pPr>
    </w:p>
    <w:p w:rsidR="00ED315C" w:rsidRPr="00ED315C" w:rsidRDefault="00805E21" w:rsidP="00ED315C">
      <w:pPr>
        <w:tabs>
          <w:tab w:val="left" w:pos="726"/>
        </w:tabs>
      </w:pPr>
      <w:r w:rsidRPr="00ED315C">
        <w:t>Для</w:t>
      </w:r>
      <w:r w:rsidR="00ED315C" w:rsidRPr="00ED315C">
        <w:t xml:space="preserve"> </w:t>
      </w:r>
      <w:r w:rsidRPr="00ED315C">
        <w:t>полноты</w:t>
      </w:r>
      <w:r w:rsidR="00ED315C" w:rsidRPr="00ED315C">
        <w:t xml:space="preserve"> </w:t>
      </w:r>
      <w:r w:rsidRPr="00ED315C">
        <w:t>представления</w:t>
      </w:r>
      <w:r w:rsidR="00ED315C" w:rsidRPr="00ED315C">
        <w:t xml:space="preserve"> </w:t>
      </w:r>
      <w:r w:rsidRPr="00ED315C">
        <w:t>о</w:t>
      </w:r>
      <w:r w:rsidR="00ED315C" w:rsidRPr="00ED315C">
        <w:t xml:space="preserve"> </w:t>
      </w:r>
      <w:r w:rsidRPr="00ED315C">
        <w:t>финансовом</w:t>
      </w:r>
      <w:r w:rsidR="00ED315C" w:rsidRPr="00ED315C">
        <w:t xml:space="preserve"> </w:t>
      </w:r>
      <w:r w:rsidRPr="00ED315C">
        <w:t>состоянии</w:t>
      </w:r>
      <w:r w:rsidR="00ED315C" w:rsidRPr="00ED315C">
        <w:t xml:space="preserve"> </w:t>
      </w:r>
      <w:r w:rsidRPr="00ED315C">
        <w:t>организации</w:t>
      </w:r>
      <w:r w:rsidR="00ED315C" w:rsidRPr="00ED315C">
        <w:t xml:space="preserve"> </w:t>
      </w:r>
      <w:r w:rsidRPr="00ED315C">
        <w:t>необходимо</w:t>
      </w:r>
      <w:r w:rsidR="00ED315C" w:rsidRPr="00ED315C">
        <w:t xml:space="preserve"> </w:t>
      </w:r>
      <w:r w:rsidRPr="00ED315C">
        <w:t>так</w:t>
      </w:r>
      <w:r w:rsidR="00ED315C" w:rsidRPr="00ED315C">
        <w:t xml:space="preserve"> </w:t>
      </w:r>
      <w:r w:rsidRPr="00ED315C">
        <w:t>же</w:t>
      </w:r>
      <w:r w:rsidR="00ED315C" w:rsidRPr="00ED315C">
        <w:t xml:space="preserve"> </w:t>
      </w:r>
      <w:r w:rsidRPr="00ED315C">
        <w:t>провести</w:t>
      </w:r>
      <w:r w:rsidR="00ED315C" w:rsidRPr="00ED315C">
        <w:t xml:space="preserve"> </w:t>
      </w:r>
      <w:r w:rsidRPr="00ED315C">
        <w:t>анализ</w:t>
      </w:r>
      <w:r w:rsidR="00ED315C" w:rsidRPr="00ED315C">
        <w:t xml:space="preserve"> </w:t>
      </w:r>
      <w:r w:rsidRPr="00ED315C">
        <w:t>движения</w:t>
      </w:r>
      <w:r w:rsidR="00ED315C" w:rsidRPr="00ED315C">
        <w:t xml:space="preserve"> </w:t>
      </w:r>
      <w:r w:rsidRPr="00ED315C">
        <w:t>денежных</w:t>
      </w:r>
      <w:r w:rsidR="00ED315C" w:rsidRPr="00ED315C">
        <w:t xml:space="preserve"> </w:t>
      </w:r>
      <w:r w:rsidRPr="00ED315C">
        <w:t>средств</w:t>
      </w:r>
      <w:r w:rsidR="00ED315C" w:rsidRPr="00ED315C">
        <w:t xml:space="preserve"> </w:t>
      </w:r>
      <w:r w:rsidRPr="00ED315C">
        <w:t>предприятия</w:t>
      </w:r>
      <w:r w:rsidR="00ED315C" w:rsidRPr="00ED315C">
        <w:t xml:space="preserve"> (</w:t>
      </w:r>
      <w:r w:rsidRPr="00ED315C">
        <w:t>таблица</w:t>
      </w:r>
      <w:r w:rsidR="00ED315C" w:rsidRPr="00ED315C">
        <w:t xml:space="preserve"> </w:t>
      </w:r>
      <w:r w:rsidRPr="00ED315C">
        <w:t>5</w:t>
      </w:r>
      <w:r w:rsidR="00ED315C" w:rsidRPr="00ED315C">
        <w:t xml:space="preserve">) </w:t>
      </w:r>
      <w:r w:rsidRPr="00ED315C">
        <w:t>и</w:t>
      </w:r>
      <w:r w:rsidR="00ED315C" w:rsidRPr="00ED315C">
        <w:t xml:space="preserve"> </w:t>
      </w:r>
      <w:r w:rsidRPr="00ED315C">
        <w:t>обеспеченности</w:t>
      </w:r>
      <w:r w:rsidR="00ED315C" w:rsidRPr="00ED315C">
        <w:t xml:space="preserve"> </w:t>
      </w:r>
      <w:r w:rsidRPr="00ED315C">
        <w:t>предприятия</w:t>
      </w:r>
      <w:r w:rsidR="00ED315C" w:rsidRPr="00ED315C">
        <w:t xml:space="preserve"> </w:t>
      </w:r>
      <w:r w:rsidRPr="00ED315C">
        <w:t>собственными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оборотными</w:t>
      </w:r>
      <w:r w:rsidR="00ED315C" w:rsidRPr="00ED315C">
        <w:t xml:space="preserve"> </w:t>
      </w:r>
      <w:r w:rsidRPr="00ED315C">
        <w:t>средствами</w:t>
      </w:r>
      <w:r w:rsidR="00ED315C" w:rsidRPr="00ED315C">
        <w:t xml:space="preserve"> (</w:t>
      </w:r>
      <w:r w:rsidRPr="00ED315C">
        <w:t>таблица</w:t>
      </w:r>
      <w:r w:rsidR="00ED315C" w:rsidRPr="00ED315C">
        <w:t xml:space="preserve"> </w:t>
      </w:r>
      <w:r w:rsidRPr="00ED315C">
        <w:t>6</w:t>
      </w:r>
      <w:r w:rsidR="00ED315C" w:rsidRPr="00ED315C">
        <w:t>).</w:t>
      </w:r>
    </w:p>
    <w:p w:rsidR="00ED315C" w:rsidRPr="00ED315C" w:rsidRDefault="005E6E0F" w:rsidP="00ED315C">
      <w:pPr>
        <w:tabs>
          <w:tab w:val="left" w:pos="726"/>
        </w:tabs>
      </w:pPr>
      <w:r w:rsidRPr="00ED315C">
        <w:t>Анализируя</w:t>
      </w:r>
      <w:r w:rsidR="00ED315C" w:rsidRPr="00ED315C">
        <w:t xml:space="preserve"> </w:t>
      </w:r>
      <w:r w:rsidRPr="00ED315C">
        <w:t>таблицу</w:t>
      </w:r>
      <w:r w:rsidR="00ED315C" w:rsidRPr="00ED315C">
        <w:t xml:space="preserve"> </w:t>
      </w:r>
      <w:r w:rsidRPr="00ED315C">
        <w:t>можно</w:t>
      </w:r>
      <w:r w:rsidR="00ED315C" w:rsidRPr="00ED315C">
        <w:t xml:space="preserve"> </w:t>
      </w:r>
      <w:r w:rsidRPr="00ED315C">
        <w:t>сказать,</w:t>
      </w:r>
      <w:r w:rsidR="00ED315C" w:rsidRPr="00ED315C">
        <w:t xml:space="preserve"> </w:t>
      </w:r>
      <w:r w:rsidRPr="00ED315C">
        <w:t>что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хозяйстве</w:t>
      </w:r>
      <w:r w:rsidR="00ED315C" w:rsidRPr="00ED315C">
        <w:t xml:space="preserve"> </w:t>
      </w:r>
      <w:r w:rsidRPr="00ED315C">
        <w:t>резко</w:t>
      </w:r>
      <w:r w:rsidR="00ED315C" w:rsidRPr="00ED315C">
        <w:t xml:space="preserve"> </w:t>
      </w:r>
      <w:r w:rsidRPr="00ED315C">
        <w:t>падает</w:t>
      </w:r>
      <w:r w:rsidR="00ED315C" w:rsidRPr="00ED315C">
        <w:t xml:space="preserve"> </w:t>
      </w:r>
      <w:r w:rsidRPr="00ED315C">
        <w:t>поступление</w:t>
      </w:r>
      <w:r w:rsidR="00ED315C" w:rsidRPr="00ED315C">
        <w:t xml:space="preserve"> </w:t>
      </w:r>
      <w:r w:rsidRPr="00ED315C">
        <w:t>денежных</w:t>
      </w:r>
      <w:r w:rsidR="00ED315C" w:rsidRPr="00ED315C">
        <w:t xml:space="preserve"> </w:t>
      </w:r>
      <w:r w:rsidRPr="00ED315C">
        <w:t>средств</w:t>
      </w:r>
      <w:r w:rsidR="00ED315C" w:rsidRPr="00ED315C">
        <w:t xml:space="preserve"> </w:t>
      </w:r>
      <w:r w:rsidRPr="00ED315C">
        <w:t>от</w:t>
      </w:r>
      <w:r w:rsidR="00ED315C" w:rsidRPr="00ED315C">
        <w:t xml:space="preserve"> </w:t>
      </w:r>
      <w:r w:rsidRPr="00ED315C">
        <w:t>покупателей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заказчиков</w:t>
      </w:r>
      <w:r w:rsidR="00ED315C" w:rsidRPr="00ED315C">
        <w:t xml:space="preserve">. </w:t>
      </w:r>
      <w:r w:rsidRPr="00ED315C">
        <w:t>Так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2006</w:t>
      </w:r>
      <w:r w:rsidR="00ED315C" w:rsidRPr="00ED315C">
        <w:t xml:space="preserve"> </w:t>
      </w:r>
      <w:r w:rsidRPr="00ED315C">
        <w:t>году</w:t>
      </w:r>
      <w:r w:rsidR="00ED315C" w:rsidRPr="00ED315C">
        <w:t xml:space="preserve"> - </w:t>
      </w:r>
      <w:r w:rsidRPr="00ED315C">
        <w:t>146969</w:t>
      </w:r>
      <w:r w:rsidR="00ED315C" w:rsidRPr="00ED315C">
        <w:t xml:space="preserve"> </w:t>
      </w:r>
      <w:r w:rsidRPr="00ED315C">
        <w:t>тыс</w:t>
      </w:r>
      <w:r w:rsidR="00ED315C" w:rsidRPr="00ED315C">
        <w:t xml:space="preserve">. </w:t>
      </w:r>
      <w:r w:rsidRPr="00ED315C">
        <w:t>рублей,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2008</w:t>
      </w:r>
      <w:r w:rsidR="00ED315C" w:rsidRPr="00ED315C">
        <w:t xml:space="preserve"> </w:t>
      </w:r>
      <w:r w:rsidRPr="00ED315C">
        <w:t>году</w:t>
      </w:r>
      <w:r w:rsidR="00ED315C" w:rsidRPr="00ED315C">
        <w:t xml:space="preserve"> - </w:t>
      </w:r>
      <w:r w:rsidRPr="00ED315C">
        <w:t>95104</w:t>
      </w:r>
      <w:r w:rsidR="00ED315C" w:rsidRPr="00ED315C">
        <w:t xml:space="preserve"> </w:t>
      </w:r>
      <w:r w:rsidRPr="00ED315C">
        <w:t>тыс</w:t>
      </w:r>
      <w:r w:rsidR="00ED315C" w:rsidRPr="00ED315C">
        <w:t xml:space="preserve">. </w:t>
      </w:r>
      <w:r w:rsidRPr="00ED315C">
        <w:t>рублей</w:t>
      </w:r>
      <w:r w:rsidR="00ED315C" w:rsidRPr="00ED315C">
        <w:t xml:space="preserve">. </w:t>
      </w:r>
      <w:r w:rsidRPr="00ED315C">
        <w:t>Это</w:t>
      </w:r>
      <w:r w:rsidR="00ED315C" w:rsidRPr="00ED315C">
        <w:t xml:space="preserve"> </w:t>
      </w:r>
      <w:r w:rsidRPr="00ED315C">
        <w:t>на</w:t>
      </w:r>
      <w:r w:rsidR="00ED315C" w:rsidRPr="00ED315C">
        <w:t xml:space="preserve"> </w:t>
      </w:r>
      <w:r w:rsidRPr="00ED315C">
        <w:t>51865</w:t>
      </w:r>
      <w:r w:rsidR="00ED315C" w:rsidRPr="00ED315C">
        <w:t xml:space="preserve"> </w:t>
      </w:r>
      <w:r w:rsidRPr="00ED315C">
        <w:t>тыс</w:t>
      </w:r>
      <w:r w:rsidR="00ED315C" w:rsidRPr="00ED315C">
        <w:t xml:space="preserve">. </w:t>
      </w:r>
      <w:r w:rsidRPr="00ED315C">
        <w:t>рублей</w:t>
      </w:r>
      <w:r w:rsidR="00ED315C" w:rsidRPr="00ED315C">
        <w:t xml:space="preserve"> </w:t>
      </w:r>
      <w:r w:rsidRPr="00ED315C">
        <w:t>меньше,</w:t>
      </w:r>
      <w:r w:rsidR="00ED315C" w:rsidRPr="00ED315C">
        <w:t xml:space="preserve"> </w:t>
      </w:r>
      <w:r w:rsidRPr="00ED315C">
        <w:t>что</w:t>
      </w:r>
      <w:r w:rsidR="00ED315C" w:rsidRPr="00ED315C">
        <w:t xml:space="preserve"> </w:t>
      </w:r>
      <w:r w:rsidRPr="00ED315C">
        <w:t>резко</w:t>
      </w:r>
      <w:r w:rsidR="00ED315C" w:rsidRPr="00ED315C">
        <w:t xml:space="preserve"> </w:t>
      </w:r>
      <w:r w:rsidRPr="00ED315C">
        <w:t>отразилось</w:t>
      </w:r>
      <w:r w:rsidR="00ED315C" w:rsidRPr="00ED315C">
        <w:t xml:space="preserve"> </w:t>
      </w:r>
      <w:r w:rsidRPr="00ED315C">
        <w:t>на</w:t>
      </w:r>
      <w:r w:rsidR="00ED315C" w:rsidRPr="00ED315C">
        <w:t xml:space="preserve"> </w:t>
      </w:r>
      <w:r w:rsidRPr="00ED315C">
        <w:t>работе</w:t>
      </w:r>
      <w:r w:rsidR="00ED315C" w:rsidRPr="00ED315C">
        <w:t xml:space="preserve"> </w:t>
      </w:r>
      <w:r w:rsidRPr="00ED315C">
        <w:t>хозяйства</w:t>
      </w:r>
      <w:r w:rsidR="00ED315C" w:rsidRPr="00ED315C">
        <w:t xml:space="preserve">: </w:t>
      </w:r>
      <w:r w:rsidRPr="00ED315C">
        <w:t>меньше</w:t>
      </w:r>
      <w:r w:rsidR="00ED315C" w:rsidRPr="00ED315C">
        <w:t xml:space="preserve"> </w:t>
      </w:r>
      <w:r w:rsidRPr="00ED315C">
        <w:t>было</w:t>
      </w:r>
      <w:r w:rsidR="00ED315C" w:rsidRPr="00ED315C">
        <w:t xml:space="preserve"> </w:t>
      </w:r>
      <w:r w:rsidRPr="00ED315C">
        <w:t>закуплено</w:t>
      </w:r>
      <w:r w:rsidR="00ED315C" w:rsidRPr="00ED315C">
        <w:t xml:space="preserve"> </w:t>
      </w:r>
      <w:r w:rsidRPr="00ED315C">
        <w:t>кормовых</w:t>
      </w:r>
      <w:r w:rsidR="00ED315C" w:rsidRPr="00ED315C">
        <w:t xml:space="preserve"> </w:t>
      </w:r>
      <w:r w:rsidRPr="00ED315C">
        <w:t>добавок</w:t>
      </w:r>
      <w:r w:rsidR="00ED315C" w:rsidRPr="00ED315C">
        <w:t xml:space="preserve"> </w:t>
      </w:r>
      <w:r w:rsidRPr="00ED315C">
        <w:t>для</w:t>
      </w:r>
      <w:r w:rsidR="00ED315C" w:rsidRPr="00ED315C">
        <w:t xml:space="preserve"> </w:t>
      </w:r>
      <w:r w:rsidRPr="00ED315C">
        <w:t>птицы,</w:t>
      </w:r>
      <w:r w:rsidR="00ED315C" w:rsidRPr="00ED315C">
        <w:t xml:space="preserve"> </w:t>
      </w:r>
      <w:r w:rsidRPr="00ED315C">
        <w:t>материалов,</w:t>
      </w:r>
      <w:r w:rsidR="00ED315C" w:rsidRPr="00ED315C">
        <w:t xml:space="preserve"> </w:t>
      </w:r>
      <w:r w:rsidRPr="00ED315C">
        <w:t>запасных</w:t>
      </w:r>
      <w:r w:rsidR="00ED315C" w:rsidRPr="00ED315C">
        <w:t xml:space="preserve"> </w:t>
      </w:r>
      <w:r w:rsidRPr="00ED315C">
        <w:t>частей</w:t>
      </w:r>
      <w:r w:rsidR="00ED315C" w:rsidRPr="00ED315C">
        <w:t xml:space="preserve">. </w:t>
      </w:r>
      <w:r w:rsidRPr="00ED315C">
        <w:t>Положительной</w:t>
      </w:r>
      <w:r w:rsidR="00ED315C" w:rsidRPr="00ED315C">
        <w:t xml:space="preserve"> </w:t>
      </w:r>
      <w:r w:rsidRPr="00ED315C">
        <w:t>стороной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работе</w:t>
      </w:r>
      <w:r w:rsidR="00ED315C" w:rsidRPr="00ED315C">
        <w:t xml:space="preserve"> </w:t>
      </w:r>
      <w:r w:rsidRPr="00ED315C">
        <w:t>хозяйства</w:t>
      </w:r>
      <w:r w:rsidR="00ED315C" w:rsidRPr="00ED315C">
        <w:t xml:space="preserve"> </w:t>
      </w:r>
      <w:r w:rsidRPr="00ED315C">
        <w:t>является</w:t>
      </w:r>
      <w:r w:rsidR="00ED315C" w:rsidRPr="00ED315C">
        <w:t xml:space="preserve"> </w:t>
      </w:r>
      <w:r w:rsidRPr="00ED315C">
        <w:t>увеличение</w:t>
      </w:r>
      <w:r w:rsidR="00ED315C" w:rsidRPr="00ED315C">
        <w:t xml:space="preserve"> </w:t>
      </w:r>
      <w:r w:rsidRPr="00ED315C">
        <w:t>расходов</w:t>
      </w:r>
      <w:r w:rsidR="00ED315C" w:rsidRPr="00ED315C">
        <w:t xml:space="preserve"> </w:t>
      </w:r>
      <w:r w:rsidRPr="00ED315C">
        <w:t>на</w:t>
      </w:r>
      <w:r w:rsidR="00ED315C" w:rsidRPr="00ED315C">
        <w:t xml:space="preserve"> </w:t>
      </w:r>
      <w:r w:rsidRPr="00ED315C">
        <w:t>оплату</w:t>
      </w:r>
      <w:r w:rsidR="00ED315C" w:rsidRPr="00ED315C">
        <w:t xml:space="preserve"> </w:t>
      </w:r>
      <w:r w:rsidRPr="00ED315C">
        <w:t>труда</w:t>
      </w:r>
      <w:r w:rsidR="00ED315C" w:rsidRPr="00ED315C">
        <w:t xml:space="preserve">: </w:t>
      </w:r>
      <w:r w:rsidRPr="00ED315C">
        <w:t>в</w:t>
      </w:r>
      <w:r w:rsidR="00ED315C" w:rsidRPr="00ED315C">
        <w:t xml:space="preserve"> </w:t>
      </w:r>
      <w:r w:rsidRPr="00ED315C">
        <w:t>2006</w:t>
      </w:r>
      <w:r w:rsidR="00ED315C" w:rsidRPr="00ED315C">
        <w:t xml:space="preserve"> </w:t>
      </w:r>
      <w:r w:rsidRPr="00ED315C">
        <w:t>году</w:t>
      </w:r>
      <w:r w:rsidR="00ED315C" w:rsidRPr="00ED315C">
        <w:t xml:space="preserve"> </w:t>
      </w:r>
      <w:r w:rsidRPr="00ED315C">
        <w:t>она</w:t>
      </w:r>
      <w:r w:rsidR="00ED315C" w:rsidRPr="00ED315C">
        <w:t xml:space="preserve"> </w:t>
      </w:r>
      <w:r w:rsidRPr="00ED315C">
        <w:t>составила</w:t>
      </w:r>
      <w:r w:rsidR="00ED315C" w:rsidRPr="00ED315C">
        <w:t xml:space="preserve"> </w:t>
      </w:r>
      <w:r w:rsidRPr="00ED315C">
        <w:t>13018</w:t>
      </w:r>
      <w:r w:rsidR="00ED315C" w:rsidRPr="00ED315C">
        <w:t xml:space="preserve"> </w:t>
      </w:r>
      <w:r w:rsidRPr="00ED315C">
        <w:t>тыс</w:t>
      </w:r>
      <w:r w:rsidR="00ED315C" w:rsidRPr="00ED315C">
        <w:t xml:space="preserve">. </w:t>
      </w:r>
      <w:r w:rsidRPr="00ED315C">
        <w:t>рублей,</w:t>
      </w:r>
      <w:r w:rsidR="00ED315C" w:rsidRPr="00ED315C">
        <w:t xml:space="preserve"> </w:t>
      </w:r>
      <w:r w:rsidRPr="00ED315C">
        <w:t>а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2008</w:t>
      </w:r>
      <w:r w:rsidR="00ED315C" w:rsidRPr="00ED315C">
        <w:t xml:space="preserve"> </w:t>
      </w:r>
      <w:r w:rsidRPr="00ED315C">
        <w:t>году</w:t>
      </w:r>
      <w:r w:rsidR="00ED315C" w:rsidRPr="00ED315C">
        <w:t xml:space="preserve"> - </w:t>
      </w:r>
      <w:r w:rsidRPr="00ED315C">
        <w:t>18286</w:t>
      </w:r>
      <w:r w:rsidR="00ED315C" w:rsidRPr="00ED315C">
        <w:t xml:space="preserve"> </w:t>
      </w:r>
      <w:r w:rsidRPr="00ED315C">
        <w:t>тыс</w:t>
      </w:r>
      <w:r w:rsidR="00ED315C" w:rsidRPr="00ED315C">
        <w:t xml:space="preserve">. </w:t>
      </w:r>
      <w:r w:rsidRPr="00ED315C">
        <w:t>рублей,</w:t>
      </w:r>
      <w:r w:rsidR="00ED315C" w:rsidRPr="00ED315C">
        <w:t xml:space="preserve"> </w:t>
      </w:r>
      <w:r w:rsidRPr="00ED315C">
        <w:t>что</w:t>
      </w:r>
      <w:r w:rsidR="00ED315C" w:rsidRPr="00ED315C">
        <w:t xml:space="preserve"> </w:t>
      </w:r>
      <w:r w:rsidRPr="00ED315C">
        <w:t>на</w:t>
      </w:r>
      <w:r w:rsidR="00ED315C" w:rsidRPr="00ED315C">
        <w:t xml:space="preserve"> </w:t>
      </w:r>
      <w:r w:rsidRPr="00ED315C">
        <w:t>5268</w:t>
      </w:r>
      <w:r w:rsidR="00ED315C" w:rsidRPr="00ED315C">
        <w:t xml:space="preserve"> </w:t>
      </w:r>
      <w:r w:rsidRPr="00ED315C">
        <w:t>тыс</w:t>
      </w:r>
      <w:r w:rsidR="00ED315C" w:rsidRPr="00ED315C">
        <w:t xml:space="preserve">. </w:t>
      </w:r>
      <w:r w:rsidRPr="00ED315C">
        <w:t>рублей</w:t>
      </w:r>
      <w:r w:rsidR="00ED315C" w:rsidRPr="00ED315C">
        <w:t xml:space="preserve"> </w:t>
      </w:r>
      <w:r w:rsidRPr="00ED315C">
        <w:t>больше</w:t>
      </w:r>
      <w:r w:rsidR="00ED315C" w:rsidRPr="00ED315C">
        <w:t xml:space="preserve">. </w:t>
      </w:r>
      <w:r w:rsidRPr="00ED315C">
        <w:t>Больше</w:t>
      </w:r>
      <w:r w:rsidR="00ED315C" w:rsidRPr="00ED315C">
        <w:t xml:space="preserve"> </w:t>
      </w:r>
      <w:r w:rsidRPr="00ED315C">
        <w:t>израсходовано</w:t>
      </w:r>
      <w:r w:rsidR="00ED315C" w:rsidRPr="00ED315C">
        <w:t xml:space="preserve"> </w:t>
      </w:r>
      <w:r w:rsidRPr="00ED315C">
        <w:t>средств</w:t>
      </w:r>
      <w:r w:rsidR="00ED315C" w:rsidRPr="00ED315C">
        <w:t xml:space="preserve"> </w:t>
      </w:r>
      <w:r w:rsidRPr="00ED315C">
        <w:t>на</w:t>
      </w:r>
      <w:r w:rsidR="00ED315C" w:rsidRPr="00ED315C">
        <w:t xml:space="preserve"> </w:t>
      </w:r>
      <w:r w:rsidRPr="00ED315C">
        <w:t>%</w:t>
      </w:r>
      <w:r w:rsidR="00ED315C" w:rsidRPr="00ED315C">
        <w:t xml:space="preserve"> </w:t>
      </w:r>
      <w:r w:rsidRPr="00ED315C">
        <w:t>банку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2008</w:t>
      </w:r>
      <w:r w:rsidR="00ED315C" w:rsidRPr="00ED315C">
        <w:t xml:space="preserve"> </w:t>
      </w:r>
      <w:r w:rsidRPr="00ED315C">
        <w:t>году</w:t>
      </w:r>
      <w:r w:rsidR="00ED315C" w:rsidRPr="00ED315C">
        <w:t xml:space="preserve"> </w:t>
      </w:r>
      <w:r w:rsidRPr="00ED315C">
        <w:t>8802</w:t>
      </w:r>
      <w:r w:rsidR="00ED315C" w:rsidRPr="00ED315C">
        <w:t xml:space="preserve"> </w:t>
      </w:r>
      <w:r w:rsidRPr="00ED315C">
        <w:t>тыс</w:t>
      </w:r>
      <w:r w:rsidR="00ED315C" w:rsidRPr="00ED315C">
        <w:t xml:space="preserve">. </w:t>
      </w:r>
      <w:r w:rsidRPr="00ED315C">
        <w:t>рублей,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т</w:t>
      </w:r>
      <w:r w:rsidR="00ED315C" w:rsidRPr="00ED315C">
        <w:t xml:space="preserve">. </w:t>
      </w:r>
      <w:r w:rsidRPr="00ED315C">
        <w:t>ч</w:t>
      </w:r>
      <w:r w:rsidR="00ED315C" w:rsidRPr="00ED315C">
        <w:t xml:space="preserve">. </w:t>
      </w:r>
      <w:r w:rsidRPr="00ED315C">
        <w:t>просроченный</w:t>
      </w:r>
      <w:r w:rsidR="00ED315C" w:rsidRPr="00ED315C">
        <w:t xml:space="preserve"> </w:t>
      </w:r>
      <w:r w:rsidRPr="00ED315C">
        <w:t>кредит</w:t>
      </w:r>
      <w:r w:rsidR="00ED315C" w:rsidRPr="00ED315C">
        <w:t xml:space="preserve">. </w:t>
      </w:r>
      <w:r w:rsidRPr="00ED315C">
        <w:t>Необходимо</w:t>
      </w:r>
      <w:r w:rsidR="00ED315C" w:rsidRPr="00ED315C">
        <w:t xml:space="preserve"> </w:t>
      </w:r>
      <w:r w:rsidRPr="00ED315C">
        <w:t>увеличить</w:t>
      </w:r>
      <w:r w:rsidR="00ED315C" w:rsidRPr="00ED315C">
        <w:t xml:space="preserve"> </w:t>
      </w:r>
      <w:r w:rsidRPr="00ED315C">
        <w:t>реализацию</w:t>
      </w:r>
      <w:r w:rsidR="00ED315C" w:rsidRPr="00ED315C">
        <w:t xml:space="preserve"> </w:t>
      </w:r>
      <w:r w:rsidRPr="00ED315C">
        <w:t>продукции,</w:t>
      </w:r>
      <w:r w:rsidR="00ED315C" w:rsidRPr="00ED315C">
        <w:t xml:space="preserve"> </w:t>
      </w:r>
      <w:r w:rsidRPr="00ED315C">
        <w:t>чтобы</w:t>
      </w:r>
      <w:r w:rsidR="00ED315C" w:rsidRPr="00ED315C">
        <w:t xml:space="preserve"> </w:t>
      </w:r>
      <w:r w:rsidRPr="00ED315C">
        <w:t>своевременно</w:t>
      </w:r>
      <w:r w:rsidR="00ED315C" w:rsidRPr="00ED315C">
        <w:t xml:space="preserve"> </w:t>
      </w:r>
      <w:r w:rsidRPr="00ED315C">
        <w:t>рассчитаться</w:t>
      </w:r>
      <w:r w:rsidR="00ED315C" w:rsidRPr="00ED315C">
        <w:t xml:space="preserve"> </w:t>
      </w:r>
      <w:r w:rsidRPr="00ED315C">
        <w:t>по</w:t>
      </w:r>
      <w:r w:rsidR="00ED315C" w:rsidRPr="00ED315C">
        <w:t xml:space="preserve"> </w:t>
      </w:r>
      <w:r w:rsidRPr="00ED315C">
        <w:t>долгам</w:t>
      </w:r>
      <w:r w:rsidR="00ED315C" w:rsidRPr="00ED315C">
        <w:t>.</w:t>
      </w:r>
    </w:p>
    <w:p w:rsidR="004D6D1F" w:rsidRDefault="004D6D1F" w:rsidP="00ED315C">
      <w:pPr>
        <w:tabs>
          <w:tab w:val="left" w:pos="726"/>
        </w:tabs>
      </w:pPr>
    </w:p>
    <w:p w:rsidR="005E6E0F" w:rsidRPr="00ED315C" w:rsidRDefault="005E6E0F" w:rsidP="004D6D1F">
      <w:pPr>
        <w:tabs>
          <w:tab w:val="left" w:pos="726"/>
        </w:tabs>
        <w:ind w:left="709" w:firstLine="0"/>
      </w:pPr>
      <w:r w:rsidRPr="00ED315C">
        <w:t>Таблица</w:t>
      </w:r>
      <w:r w:rsidR="00ED315C" w:rsidRPr="00ED315C">
        <w:t xml:space="preserve"> </w:t>
      </w:r>
      <w:r w:rsidR="00CF5685" w:rsidRPr="00ED315C">
        <w:t>6</w:t>
      </w:r>
      <w:r w:rsidR="00ED315C" w:rsidRPr="00ED315C">
        <w:t xml:space="preserve">. </w:t>
      </w:r>
      <w:r w:rsidRPr="00ED315C">
        <w:t>Обеспеченность</w:t>
      </w:r>
      <w:r w:rsidR="00ED315C" w:rsidRPr="00ED315C">
        <w:t xml:space="preserve"> </w:t>
      </w:r>
      <w:r w:rsidRPr="00ED315C">
        <w:t>предприятия</w:t>
      </w:r>
      <w:r w:rsidR="00ED315C" w:rsidRPr="00ED315C">
        <w:t xml:space="preserve"> </w:t>
      </w:r>
      <w:r w:rsidRPr="00ED315C">
        <w:t>собственными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оборотными</w:t>
      </w:r>
      <w:r w:rsidR="00ED315C" w:rsidRPr="00ED315C">
        <w:t xml:space="preserve"> </w:t>
      </w:r>
      <w:r w:rsidRPr="00ED315C">
        <w:t>средствами</w:t>
      </w:r>
      <w:r w:rsidR="00ED315C" w:rsidRPr="00ED315C">
        <w:t xml:space="preserve"> (</w:t>
      </w:r>
      <w:r w:rsidRPr="00ED315C">
        <w:t>на</w:t>
      </w:r>
      <w:r w:rsidR="00ED315C" w:rsidRPr="00ED315C">
        <w:t xml:space="preserve"> </w:t>
      </w:r>
      <w:r w:rsidRPr="00ED315C">
        <w:t>конец</w:t>
      </w:r>
      <w:r w:rsidR="00ED315C" w:rsidRPr="00ED315C">
        <w:t xml:space="preserve"> </w:t>
      </w:r>
      <w:r w:rsidRPr="00ED315C">
        <w:t>года</w:t>
      </w:r>
      <w:r w:rsidR="00ED315C" w:rsidRPr="00ED315C"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1270"/>
        <w:gridCol w:w="1308"/>
        <w:gridCol w:w="1308"/>
        <w:gridCol w:w="1187"/>
        <w:gridCol w:w="1697"/>
      </w:tblGrid>
      <w:tr w:rsidR="005E6E0F" w:rsidRPr="00ED315C" w:rsidTr="00920263">
        <w:trPr>
          <w:jc w:val="center"/>
        </w:trPr>
        <w:tc>
          <w:tcPr>
            <w:tcW w:w="2782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Показатель</w:t>
            </w:r>
          </w:p>
        </w:tc>
        <w:tc>
          <w:tcPr>
            <w:tcW w:w="1709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Номер</w:t>
            </w:r>
            <w:r w:rsidR="00ED315C" w:rsidRPr="00ED315C">
              <w:t xml:space="preserve"> </w:t>
            </w:r>
            <w:r w:rsidRPr="00ED315C">
              <w:t>строки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ED315C">
                <w:t>2006</w:t>
              </w:r>
              <w:r w:rsidR="00ED315C" w:rsidRPr="00ED315C">
                <w:t xml:space="preserve"> </w:t>
              </w:r>
              <w:r w:rsidRPr="00ED315C">
                <w:t>г</w:t>
              </w:r>
            </w:smartTag>
            <w:r w:rsidR="00ED315C" w:rsidRPr="00ED315C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ED315C">
                <w:t>2007</w:t>
              </w:r>
              <w:r w:rsidR="00ED315C" w:rsidRPr="00ED315C">
                <w:t xml:space="preserve"> </w:t>
              </w:r>
              <w:r w:rsidRPr="00ED315C">
                <w:t>г</w:t>
              </w:r>
            </w:smartTag>
            <w:r w:rsidR="00ED315C" w:rsidRPr="00ED315C">
              <w:t xml:space="preserve">. </w:t>
            </w:r>
          </w:p>
        </w:tc>
        <w:tc>
          <w:tcPr>
            <w:tcW w:w="1625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ED315C">
                <w:t>2008</w:t>
              </w:r>
              <w:r w:rsidR="00ED315C" w:rsidRPr="00ED315C">
                <w:t xml:space="preserve"> </w:t>
              </w:r>
              <w:r w:rsidRPr="00ED315C">
                <w:t>г</w:t>
              </w:r>
            </w:smartTag>
            <w:r w:rsidR="00ED315C" w:rsidRPr="00ED315C">
              <w:t xml:space="preserve">. </w:t>
            </w:r>
          </w:p>
        </w:tc>
        <w:tc>
          <w:tcPr>
            <w:tcW w:w="2083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Базисный</w:t>
            </w:r>
            <w:r w:rsidR="00ED315C" w:rsidRPr="00ED315C">
              <w:t xml:space="preserve"> </w:t>
            </w:r>
            <w:r w:rsidRPr="00ED315C">
              <w:t>абсолютный</w:t>
            </w:r>
            <w:r w:rsidR="00ED315C" w:rsidRPr="00ED315C">
              <w:t xml:space="preserve"> </w:t>
            </w:r>
            <w:r w:rsidRPr="00ED315C">
              <w:t>прирост</w:t>
            </w:r>
          </w:p>
        </w:tc>
      </w:tr>
      <w:tr w:rsidR="005E6E0F" w:rsidRPr="00ED315C" w:rsidTr="00920263">
        <w:trPr>
          <w:jc w:val="center"/>
        </w:trPr>
        <w:tc>
          <w:tcPr>
            <w:tcW w:w="2782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1</w:t>
            </w:r>
          </w:p>
        </w:tc>
        <w:tc>
          <w:tcPr>
            <w:tcW w:w="1709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2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3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4</w:t>
            </w:r>
          </w:p>
        </w:tc>
        <w:tc>
          <w:tcPr>
            <w:tcW w:w="1625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5</w:t>
            </w:r>
          </w:p>
        </w:tc>
        <w:tc>
          <w:tcPr>
            <w:tcW w:w="2083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6</w:t>
            </w:r>
          </w:p>
        </w:tc>
      </w:tr>
      <w:tr w:rsidR="005E6E0F" w:rsidRPr="00ED315C" w:rsidTr="00920263">
        <w:trPr>
          <w:jc w:val="center"/>
        </w:trPr>
        <w:tc>
          <w:tcPr>
            <w:tcW w:w="2782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Запасы</w:t>
            </w:r>
          </w:p>
        </w:tc>
        <w:tc>
          <w:tcPr>
            <w:tcW w:w="1709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02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64594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59084</w:t>
            </w:r>
          </w:p>
        </w:tc>
        <w:tc>
          <w:tcPr>
            <w:tcW w:w="1625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40992</w:t>
            </w:r>
          </w:p>
        </w:tc>
        <w:tc>
          <w:tcPr>
            <w:tcW w:w="2083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-23602</w:t>
            </w:r>
          </w:p>
        </w:tc>
      </w:tr>
      <w:tr w:rsidR="005E6E0F" w:rsidRPr="00ED315C" w:rsidTr="00920263">
        <w:trPr>
          <w:jc w:val="center"/>
        </w:trPr>
        <w:tc>
          <w:tcPr>
            <w:tcW w:w="2782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Дебиторская</w:t>
            </w:r>
            <w:r w:rsidR="00ED315C" w:rsidRPr="00ED315C">
              <w:t xml:space="preserve"> </w:t>
            </w:r>
            <w:r w:rsidRPr="00ED315C">
              <w:t>задолженность</w:t>
            </w:r>
            <w:r w:rsidR="00ED315C" w:rsidRPr="00ED315C">
              <w:t xml:space="preserve"> </w:t>
            </w:r>
            <w:r w:rsidRPr="00ED315C">
              <w:t>покупателей</w:t>
            </w:r>
            <w:r w:rsidR="00ED315C" w:rsidRPr="00ED315C">
              <w:t xml:space="preserve"> </w:t>
            </w:r>
            <w:r w:rsidRPr="00ED315C">
              <w:t>за</w:t>
            </w:r>
            <w:r w:rsidR="00ED315C" w:rsidRPr="00ED315C">
              <w:t xml:space="preserve"> </w:t>
            </w:r>
            <w:r w:rsidRPr="00ED315C">
              <w:t>товары,</w:t>
            </w:r>
            <w:r w:rsidR="00ED315C" w:rsidRPr="00ED315C">
              <w:t xml:space="preserve"> </w:t>
            </w:r>
            <w:r w:rsidRPr="00ED315C">
              <w:t>работы,</w:t>
            </w:r>
            <w:r w:rsidR="00ED315C" w:rsidRPr="00ED315C">
              <w:t xml:space="preserve"> </w:t>
            </w:r>
            <w:r w:rsidRPr="00ED315C">
              <w:t>услуги</w:t>
            </w:r>
          </w:p>
        </w:tc>
        <w:tc>
          <w:tcPr>
            <w:tcW w:w="1709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03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51859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57456</w:t>
            </w:r>
          </w:p>
        </w:tc>
        <w:tc>
          <w:tcPr>
            <w:tcW w:w="1625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55920</w:t>
            </w:r>
          </w:p>
        </w:tc>
        <w:tc>
          <w:tcPr>
            <w:tcW w:w="2083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4061</w:t>
            </w:r>
          </w:p>
        </w:tc>
      </w:tr>
      <w:tr w:rsidR="005E6E0F" w:rsidRPr="00ED315C" w:rsidTr="00920263">
        <w:trPr>
          <w:jc w:val="center"/>
        </w:trPr>
        <w:tc>
          <w:tcPr>
            <w:tcW w:w="2782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Итого</w:t>
            </w:r>
            <w:r w:rsidR="00ED315C" w:rsidRPr="00ED315C">
              <w:t xml:space="preserve"> (</w:t>
            </w:r>
            <w:r w:rsidRPr="00ED315C">
              <w:t>стр</w:t>
            </w:r>
            <w:r w:rsidR="00ED315C" w:rsidRPr="00ED315C">
              <w:t>.0</w:t>
            </w:r>
            <w:r w:rsidRPr="00ED315C">
              <w:t>2</w:t>
            </w:r>
            <w:r w:rsidR="00ED315C" w:rsidRPr="00ED315C">
              <w:t xml:space="preserve"> </w:t>
            </w:r>
            <w:r w:rsidRPr="00ED315C">
              <w:t>+</w:t>
            </w:r>
            <w:r w:rsidR="00ED315C" w:rsidRPr="00ED315C">
              <w:t xml:space="preserve"> </w:t>
            </w:r>
            <w:r w:rsidRPr="00ED315C">
              <w:t>стр</w:t>
            </w:r>
            <w:r w:rsidR="00ED315C" w:rsidRPr="00ED315C">
              <w:t>.0</w:t>
            </w:r>
            <w:r w:rsidRPr="00ED315C">
              <w:t>3</w:t>
            </w:r>
            <w:r w:rsidR="00ED315C" w:rsidRPr="00ED315C">
              <w:t xml:space="preserve">) </w:t>
            </w:r>
          </w:p>
        </w:tc>
        <w:tc>
          <w:tcPr>
            <w:tcW w:w="1709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04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116453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116540</w:t>
            </w:r>
          </w:p>
        </w:tc>
        <w:tc>
          <w:tcPr>
            <w:tcW w:w="1625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96912</w:t>
            </w:r>
          </w:p>
        </w:tc>
        <w:tc>
          <w:tcPr>
            <w:tcW w:w="2083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-19541</w:t>
            </w:r>
          </w:p>
        </w:tc>
      </w:tr>
      <w:tr w:rsidR="005E6E0F" w:rsidRPr="00ED315C" w:rsidTr="00920263">
        <w:trPr>
          <w:jc w:val="center"/>
        </w:trPr>
        <w:tc>
          <w:tcPr>
            <w:tcW w:w="2782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Краткосрочные</w:t>
            </w:r>
            <w:r w:rsidR="00ED315C" w:rsidRPr="00ED315C">
              <w:t xml:space="preserve"> </w:t>
            </w:r>
            <w:r w:rsidRPr="00ED315C">
              <w:t>кредиты</w:t>
            </w:r>
            <w:r w:rsidR="00ED315C" w:rsidRPr="00ED315C">
              <w:t xml:space="preserve"> </w:t>
            </w:r>
            <w:r w:rsidRPr="00ED315C">
              <w:t>и</w:t>
            </w:r>
            <w:r w:rsidR="00ED315C" w:rsidRPr="00ED315C">
              <w:t xml:space="preserve"> </w:t>
            </w:r>
            <w:r w:rsidRPr="00ED315C">
              <w:t>займы</w:t>
            </w:r>
            <w:r w:rsidR="00ED315C" w:rsidRPr="00ED315C">
              <w:t xml:space="preserve"> </w:t>
            </w:r>
            <w:r w:rsidRPr="00ED315C">
              <w:t>под</w:t>
            </w:r>
            <w:r w:rsidR="00ED315C" w:rsidRPr="00ED315C">
              <w:t xml:space="preserve"> </w:t>
            </w:r>
            <w:r w:rsidRPr="00ED315C">
              <w:t>запасы</w:t>
            </w:r>
            <w:r w:rsidR="00ED315C" w:rsidRPr="00ED315C">
              <w:t xml:space="preserve"> </w:t>
            </w:r>
            <w:r w:rsidRPr="00ED315C">
              <w:t>и</w:t>
            </w:r>
            <w:r w:rsidR="00ED315C" w:rsidRPr="00ED315C">
              <w:t xml:space="preserve"> </w:t>
            </w:r>
            <w:r w:rsidRPr="00ED315C">
              <w:t>затраты</w:t>
            </w:r>
          </w:p>
        </w:tc>
        <w:tc>
          <w:tcPr>
            <w:tcW w:w="1709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05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34352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33021</w:t>
            </w:r>
          </w:p>
        </w:tc>
        <w:tc>
          <w:tcPr>
            <w:tcW w:w="1625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16080</w:t>
            </w:r>
          </w:p>
        </w:tc>
        <w:tc>
          <w:tcPr>
            <w:tcW w:w="2083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-18272</w:t>
            </w:r>
          </w:p>
        </w:tc>
      </w:tr>
      <w:tr w:rsidR="005E6E0F" w:rsidRPr="00ED315C" w:rsidTr="00920263">
        <w:trPr>
          <w:jc w:val="center"/>
        </w:trPr>
        <w:tc>
          <w:tcPr>
            <w:tcW w:w="2782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Кредиторская</w:t>
            </w:r>
            <w:r w:rsidR="00ED315C" w:rsidRPr="00ED315C">
              <w:t xml:space="preserve"> </w:t>
            </w:r>
            <w:r w:rsidRPr="00ED315C">
              <w:t>задолженность</w:t>
            </w:r>
            <w:r w:rsidR="00ED315C" w:rsidRPr="00ED315C">
              <w:t xml:space="preserve"> </w:t>
            </w:r>
            <w:r w:rsidRPr="00ED315C">
              <w:t>за</w:t>
            </w:r>
            <w:r w:rsidR="00ED315C" w:rsidRPr="00ED315C">
              <w:t xml:space="preserve"> </w:t>
            </w:r>
            <w:r w:rsidRPr="00ED315C">
              <w:t>товары,</w:t>
            </w:r>
            <w:r w:rsidR="00ED315C" w:rsidRPr="00ED315C">
              <w:t xml:space="preserve"> </w:t>
            </w:r>
            <w:r w:rsidRPr="00ED315C">
              <w:t>работы</w:t>
            </w:r>
            <w:r w:rsidR="00ED315C" w:rsidRPr="00ED315C">
              <w:t xml:space="preserve"> </w:t>
            </w:r>
            <w:r w:rsidRPr="00ED315C">
              <w:t>и</w:t>
            </w:r>
            <w:r w:rsidR="00ED315C" w:rsidRPr="00ED315C">
              <w:t xml:space="preserve"> </w:t>
            </w:r>
            <w:r w:rsidRPr="00ED315C">
              <w:t>услуги</w:t>
            </w:r>
          </w:p>
        </w:tc>
        <w:tc>
          <w:tcPr>
            <w:tcW w:w="1709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06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20054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13233</w:t>
            </w:r>
          </w:p>
        </w:tc>
        <w:tc>
          <w:tcPr>
            <w:tcW w:w="1625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63747</w:t>
            </w:r>
          </w:p>
        </w:tc>
        <w:tc>
          <w:tcPr>
            <w:tcW w:w="2083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43693</w:t>
            </w:r>
          </w:p>
        </w:tc>
      </w:tr>
      <w:tr w:rsidR="005E6E0F" w:rsidRPr="00ED315C" w:rsidTr="00920263">
        <w:trPr>
          <w:jc w:val="center"/>
        </w:trPr>
        <w:tc>
          <w:tcPr>
            <w:tcW w:w="2782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Итого</w:t>
            </w:r>
            <w:r w:rsidR="00ED315C" w:rsidRPr="00ED315C">
              <w:t xml:space="preserve"> (</w:t>
            </w:r>
            <w:r w:rsidRPr="00ED315C">
              <w:t>стр</w:t>
            </w:r>
            <w:r w:rsidR="00ED315C" w:rsidRPr="00ED315C">
              <w:t>.0</w:t>
            </w:r>
            <w:r w:rsidRPr="00ED315C">
              <w:t>5</w:t>
            </w:r>
            <w:r w:rsidR="00ED315C" w:rsidRPr="00ED315C">
              <w:t xml:space="preserve"> </w:t>
            </w:r>
            <w:r w:rsidRPr="00ED315C">
              <w:t>+</w:t>
            </w:r>
            <w:r w:rsidR="00ED315C" w:rsidRPr="00ED315C">
              <w:t xml:space="preserve"> </w:t>
            </w:r>
            <w:r w:rsidRPr="00ED315C">
              <w:t>стр</w:t>
            </w:r>
            <w:r w:rsidR="00ED315C" w:rsidRPr="00ED315C">
              <w:t>.0</w:t>
            </w:r>
            <w:r w:rsidRPr="00ED315C">
              <w:t>6</w:t>
            </w:r>
            <w:r w:rsidR="00ED315C" w:rsidRPr="00ED315C">
              <w:t xml:space="preserve">) </w:t>
            </w:r>
          </w:p>
        </w:tc>
        <w:tc>
          <w:tcPr>
            <w:tcW w:w="1709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07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54406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46254</w:t>
            </w:r>
          </w:p>
        </w:tc>
        <w:tc>
          <w:tcPr>
            <w:tcW w:w="1625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79827</w:t>
            </w:r>
          </w:p>
        </w:tc>
        <w:tc>
          <w:tcPr>
            <w:tcW w:w="2083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25421</w:t>
            </w:r>
          </w:p>
        </w:tc>
      </w:tr>
      <w:tr w:rsidR="005E6E0F" w:rsidRPr="00ED315C" w:rsidTr="00920263">
        <w:trPr>
          <w:jc w:val="center"/>
        </w:trPr>
        <w:tc>
          <w:tcPr>
            <w:tcW w:w="2782" w:type="dxa"/>
            <w:shd w:val="clear" w:color="auto" w:fill="auto"/>
          </w:tcPr>
          <w:p w:rsidR="00ED315C" w:rsidRPr="00ED315C" w:rsidRDefault="005E6E0F" w:rsidP="004D6D1F">
            <w:pPr>
              <w:pStyle w:val="afa"/>
            </w:pPr>
            <w:r w:rsidRPr="00ED315C">
              <w:t>Запасы</w:t>
            </w:r>
            <w:r w:rsidR="00ED315C" w:rsidRPr="00ED315C">
              <w:t xml:space="preserve"> </w:t>
            </w:r>
            <w:r w:rsidRPr="00ED315C">
              <w:t>и</w:t>
            </w:r>
            <w:r w:rsidR="00ED315C" w:rsidRPr="00ED315C">
              <w:t xml:space="preserve"> </w:t>
            </w:r>
            <w:r w:rsidRPr="00ED315C">
              <w:t>затраты,</w:t>
            </w:r>
            <w:r w:rsidR="00ED315C" w:rsidRPr="00ED315C">
              <w:t xml:space="preserve"> </w:t>
            </w:r>
            <w:r w:rsidRPr="00ED315C">
              <w:t>не</w:t>
            </w:r>
            <w:r w:rsidR="00ED315C" w:rsidRPr="00ED315C">
              <w:t xml:space="preserve"> </w:t>
            </w:r>
            <w:r w:rsidRPr="00ED315C">
              <w:t>прокредитованные</w:t>
            </w:r>
            <w:r w:rsidR="00ED315C" w:rsidRPr="00ED315C">
              <w:t xml:space="preserve"> </w:t>
            </w:r>
            <w:r w:rsidRPr="00ED315C">
              <w:t>банком</w:t>
            </w:r>
          </w:p>
          <w:p w:rsidR="005E6E0F" w:rsidRPr="00ED315C" w:rsidRDefault="00ED315C" w:rsidP="004D6D1F">
            <w:pPr>
              <w:pStyle w:val="afa"/>
            </w:pPr>
            <w:r w:rsidRPr="00ED315C">
              <w:t>(</w:t>
            </w:r>
            <w:r w:rsidR="005E6E0F" w:rsidRPr="00ED315C">
              <w:t>стр</w:t>
            </w:r>
            <w:r w:rsidRPr="00ED315C">
              <w:t>.0</w:t>
            </w:r>
            <w:r w:rsidR="005E6E0F" w:rsidRPr="00ED315C">
              <w:t>4</w:t>
            </w:r>
            <w:r w:rsidRPr="00ED315C">
              <w:t xml:space="preserve"> - </w:t>
            </w:r>
            <w:r w:rsidR="005E6E0F" w:rsidRPr="00ED315C">
              <w:t>стр</w:t>
            </w:r>
            <w:r w:rsidRPr="00ED315C">
              <w:t>.0</w:t>
            </w:r>
            <w:r w:rsidR="005E6E0F" w:rsidRPr="00ED315C">
              <w:t>5</w:t>
            </w:r>
            <w:r w:rsidRPr="00ED315C">
              <w:t xml:space="preserve">) </w:t>
            </w:r>
          </w:p>
        </w:tc>
        <w:tc>
          <w:tcPr>
            <w:tcW w:w="1709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08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82101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83519</w:t>
            </w:r>
          </w:p>
        </w:tc>
        <w:tc>
          <w:tcPr>
            <w:tcW w:w="1625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80832</w:t>
            </w:r>
          </w:p>
        </w:tc>
        <w:tc>
          <w:tcPr>
            <w:tcW w:w="2083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-1269</w:t>
            </w:r>
          </w:p>
        </w:tc>
      </w:tr>
      <w:tr w:rsidR="005E6E0F" w:rsidRPr="00ED315C" w:rsidTr="00920263">
        <w:trPr>
          <w:jc w:val="center"/>
        </w:trPr>
        <w:tc>
          <w:tcPr>
            <w:tcW w:w="2782" w:type="dxa"/>
            <w:shd w:val="clear" w:color="auto" w:fill="auto"/>
          </w:tcPr>
          <w:p w:rsidR="00ED315C" w:rsidRPr="00ED315C" w:rsidRDefault="005E6E0F" w:rsidP="004D6D1F">
            <w:pPr>
              <w:pStyle w:val="afa"/>
            </w:pPr>
            <w:r w:rsidRPr="00ED315C">
              <w:t>Излишек</w:t>
            </w:r>
            <w:r w:rsidR="00ED315C" w:rsidRPr="00ED315C">
              <w:t xml:space="preserve"> (</w:t>
            </w:r>
            <w:r w:rsidRPr="00ED315C">
              <w:t>+</w:t>
            </w:r>
            <w:r w:rsidR="00ED315C" w:rsidRPr="00ED315C">
              <w:t xml:space="preserve">), </w:t>
            </w:r>
            <w:r w:rsidRPr="00ED315C">
              <w:t>недостаток</w:t>
            </w:r>
            <w:r w:rsidR="00ED315C" w:rsidRPr="00ED315C">
              <w:t xml:space="preserve"> (</w:t>
            </w:r>
            <w:r w:rsidRPr="00ED315C">
              <w:t>-</w:t>
            </w:r>
            <w:r w:rsidR="00ED315C" w:rsidRPr="00ED315C">
              <w:t xml:space="preserve">) </w:t>
            </w:r>
            <w:r w:rsidRPr="00ED315C">
              <w:t>собственных</w:t>
            </w:r>
            <w:r w:rsidR="00ED315C" w:rsidRPr="00ED315C">
              <w:t xml:space="preserve"> </w:t>
            </w:r>
            <w:r w:rsidRPr="00ED315C">
              <w:t>оборотных</w:t>
            </w:r>
            <w:r w:rsidR="00ED315C" w:rsidRPr="00ED315C">
              <w:t xml:space="preserve"> </w:t>
            </w:r>
            <w:r w:rsidRPr="00ED315C">
              <w:t>средств</w:t>
            </w:r>
            <w:r w:rsidR="00ED315C" w:rsidRPr="00ED315C">
              <w:t xml:space="preserve"> </w:t>
            </w:r>
            <w:r w:rsidRPr="00ED315C">
              <w:t>для</w:t>
            </w:r>
            <w:r w:rsidR="00ED315C" w:rsidRPr="00ED315C">
              <w:t xml:space="preserve"> </w:t>
            </w:r>
            <w:r w:rsidRPr="00ED315C">
              <w:t>покрытия</w:t>
            </w:r>
            <w:r w:rsidR="00ED315C" w:rsidRPr="00ED315C">
              <w:t xml:space="preserve"> </w:t>
            </w:r>
            <w:r w:rsidRPr="00ED315C">
              <w:t>запасов,</w:t>
            </w:r>
            <w:r w:rsidR="00ED315C" w:rsidRPr="00ED315C">
              <w:t xml:space="preserve"> </w:t>
            </w:r>
            <w:r w:rsidRPr="00ED315C">
              <w:t>затрат</w:t>
            </w:r>
            <w:r w:rsidR="00ED315C" w:rsidRPr="00ED315C">
              <w:t xml:space="preserve"> </w:t>
            </w:r>
            <w:r w:rsidRPr="00ED315C">
              <w:t>и</w:t>
            </w:r>
            <w:r w:rsidR="00ED315C" w:rsidRPr="00ED315C">
              <w:t xml:space="preserve"> </w:t>
            </w:r>
            <w:r w:rsidRPr="00ED315C">
              <w:t>кредиторской</w:t>
            </w:r>
            <w:r w:rsidR="00ED315C" w:rsidRPr="00ED315C">
              <w:t xml:space="preserve"> </w:t>
            </w:r>
            <w:r w:rsidRPr="00ED315C">
              <w:t>задолженности</w:t>
            </w:r>
          </w:p>
          <w:p w:rsidR="005E6E0F" w:rsidRPr="00ED315C" w:rsidRDefault="00ED315C" w:rsidP="004D6D1F">
            <w:pPr>
              <w:pStyle w:val="afa"/>
            </w:pPr>
            <w:r w:rsidRPr="00ED315C">
              <w:t>(</w:t>
            </w:r>
            <w:r w:rsidR="005E6E0F" w:rsidRPr="00ED315C">
              <w:t>стр</w:t>
            </w:r>
            <w:r w:rsidRPr="00ED315C">
              <w:t>.0</w:t>
            </w:r>
            <w:r w:rsidR="005E6E0F" w:rsidRPr="00ED315C">
              <w:t>1</w:t>
            </w:r>
            <w:r w:rsidRPr="00ED315C">
              <w:t xml:space="preserve"> - </w:t>
            </w:r>
            <w:r w:rsidR="005E6E0F" w:rsidRPr="00ED315C">
              <w:t>стр</w:t>
            </w:r>
            <w:r w:rsidRPr="00ED315C">
              <w:t>.0</w:t>
            </w:r>
            <w:r w:rsidR="005E6E0F" w:rsidRPr="00ED315C">
              <w:t>8</w:t>
            </w:r>
            <w:r w:rsidRPr="00ED315C">
              <w:t xml:space="preserve">) </w:t>
            </w:r>
          </w:p>
        </w:tc>
        <w:tc>
          <w:tcPr>
            <w:tcW w:w="1709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09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-17507</w:t>
            </w:r>
          </w:p>
        </w:tc>
        <w:tc>
          <w:tcPr>
            <w:tcW w:w="1765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-24435</w:t>
            </w:r>
          </w:p>
        </w:tc>
        <w:tc>
          <w:tcPr>
            <w:tcW w:w="1625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-39840</w:t>
            </w:r>
          </w:p>
        </w:tc>
        <w:tc>
          <w:tcPr>
            <w:tcW w:w="2083" w:type="dxa"/>
            <w:shd w:val="clear" w:color="auto" w:fill="auto"/>
          </w:tcPr>
          <w:p w:rsidR="005E6E0F" w:rsidRPr="00ED315C" w:rsidRDefault="005E6E0F" w:rsidP="004D6D1F">
            <w:pPr>
              <w:pStyle w:val="afa"/>
            </w:pPr>
            <w:r w:rsidRPr="00ED315C">
              <w:t>-22333</w:t>
            </w:r>
          </w:p>
        </w:tc>
      </w:tr>
    </w:tbl>
    <w:p w:rsidR="004D6D1F" w:rsidRDefault="004D6D1F" w:rsidP="00ED315C">
      <w:pPr>
        <w:tabs>
          <w:tab w:val="left" w:pos="726"/>
        </w:tabs>
      </w:pPr>
    </w:p>
    <w:p w:rsidR="00ED315C" w:rsidRPr="00ED315C" w:rsidRDefault="005E6E0F" w:rsidP="00ED315C">
      <w:pPr>
        <w:tabs>
          <w:tab w:val="left" w:pos="726"/>
        </w:tabs>
      </w:pPr>
      <w:r w:rsidRPr="00ED315C">
        <w:t>Из</w:t>
      </w:r>
      <w:r w:rsidR="00ED315C" w:rsidRPr="00ED315C">
        <w:t xml:space="preserve"> </w:t>
      </w:r>
      <w:r w:rsidRPr="00ED315C">
        <w:t>таблицы</w:t>
      </w:r>
      <w:r w:rsidR="00ED315C" w:rsidRPr="00ED315C">
        <w:t xml:space="preserve"> </w:t>
      </w:r>
      <w:r w:rsidRPr="00ED315C">
        <w:t>следует</w:t>
      </w:r>
      <w:r w:rsidR="00ED315C" w:rsidRPr="00ED315C">
        <w:t xml:space="preserve"> </w:t>
      </w:r>
      <w:r w:rsidRPr="00ED315C">
        <w:t>сделать</w:t>
      </w:r>
      <w:r w:rsidR="00ED315C" w:rsidRPr="00ED315C">
        <w:t xml:space="preserve"> </w:t>
      </w:r>
      <w:r w:rsidRPr="00ED315C">
        <w:t>вывод,</w:t>
      </w:r>
      <w:r w:rsidR="00ED315C" w:rsidRPr="00ED315C">
        <w:t xml:space="preserve"> </w:t>
      </w:r>
      <w:r w:rsidRPr="00ED315C">
        <w:t>что</w:t>
      </w:r>
      <w:r w:rsidR="00ED315C" w:rsidRPr="00ED315C">
        <w:t xml:space="preserve"> </w:t>
      </w:r>
      <w:r w:rsidRPr="00ED315C">
        <w:t>за</w:t>
      </w:r>
      <w:r w:rsidR="00ED315C" w:rsidRPr="00ED315C">
        <w:t xml:space="preserve"> </w:t>
      </w:r>
      <w:r w:rsidRPr="00ED315C">
        <w:t>последнее</w:t>
      </w:r>
      <w:r w:rsidR="00ED315C" w:rsidRPr="00ED315C">
        <w:t xml:space="preserve"> </w:t>
      </w:r>
      <w:r w:rsidRPr="00ED315C">
        <w:t>время</w:t>
      </w:r>
      <w:r w:rsidR="00ED315C" w:rsidRPr="00ED315C">
        <w:t xml:space="preserve"> </w:t>
      </w:r>
      <w:r w:rsidRPr="00ED315C">
        <w:t>резко</w:t>
      </w:r>
      <w:r w:rsidR="00ED315C" w:rsidRPr="00ED315C">
        <w:t xml:space="preserve"> </w:t>
      </w:r>
      <w:r w:rsidRPr="00ED315C">
        <w:t>увеличилась</w:t>
      </w:r>
      <w:r w:rsidR="00ED315C" w:rsidRPr="00ED315C">
        <w:t xml:space="preserve"> </w:t>
      </w:r>
      <w:r w:rsidRPr="00ED315C">
        <w:t>кредиторская</w:t>
      </w:r>
      <w:r w:rsidR="00ED315C" w:rsidRPr="00ED315C">
        <w:t xml:space="preserve"> </w:t>
      </w:r>
      <w:r w:rsidRPr="00ED315C">
        <w:t>задолженность</w:t>
      </w:r>
      <w:r w:rsidR="00ED315C" w:rsidRPr="00ED315C">
        <w:t xml:space="preserve"> </w:t>
      </w:r>
      <w:r w:rsidRPr="00ED315C">
        <w:t>организации</w:t>
      </w:r>
      <w:r w:rsidR="00ED315C" w:rsidRPr="00ED315C">
        <w:t xml:space="preserve"> (</w:t>
      </w:r>
      <w:r w:rsidRPr="00ED315C">
        <w:t>+43693</w:t>
      </w:r>
      <w:r w:rsidR="00ED315C" w:rsidRPr="00ED315C">
        <w:t xml:space="preserve"> </w:t>
      </w:r>
      <w:r w:rsidRPr="00ED315C">
        <w:t>тыс</w:t>
      </w:r>
      <w:r w:rsidR="00ED315C" w:rsidRPr="00ED315C">
        <w:t xml:space="preserve">. </w:t>
      </w:r>
      <w:r w:rsidRPr="00ED315C">
        <w:t>рублей</w:t>
      </w:r>
      <w:r w:rsidR="00ED315C" w:rsidRPr="00ED315C">
        <w:t xml:space="preserve">), </w:t>
      </w:r>
      <w:r w:rsidRPr="00ED315C">
        <w:t>а</w:t>
      </w:r>
      <w:r w:rsidR="00ED315C" w:rsidRPr="00ED315C">
        <w:t xml:space="preserve"> </w:t>
      </w:r>
      <w:r w:rsidRPr="00ED315C">
        <w:t>так</w:t>
      </w:r>
      <w:r w:rsidR="00ED315C" w:rsidRPr="00ED315C">
        <w:t xml:space="preserve"> </w:t>
      </w:r>
      <w:r w:rsidRPr="00ED315C">
        <w:t>же</w:t>
      </w:r>
      <w:r w:rsidR="00ED315C" w:rsidRPr="00ED315C">
        <w:t xml:space="preserve"> </w:t>
      </w:r>
      <w:r w:rsidRPr="00ED315C">
        <w:t>дебиторская</w:t>
      </w:r>
      <w:r w:rsidR="00ED315C" w:rsidRPr="00ED315C">
        <w:t xml:space="preserve"> </w:t>
      </w:r>
      <w:r w:rsidRPr="00ED315C">
        <w:t>задолженность</w:t>
      </w:r>
      <w:r w:rsidR="00ED315C" w:rsidRPr="00ED315C">
        <w:t xml:space="preserve"> (</w:t>
      </w:r>
      <w:r w:rsidRPr="00ED315C">
        <w:t>+4061</w:t>
      </w:r>
      <w:r w:rsidR="00ED315C" w:rsidRPr="00ED315C">
        <w:t xml:space="preserve"> </w:t>
      </w:r>
      <w:r w:rsidRPr="00ED315C">
        <w:t>тыс</w:t>
      </w:r>
      <w:r w:rsidR="00ED315C" w:rsidRPr="00ED315C">
        <w:t xml:space="preserve">. </w:t>
      </w:r>
      <w:r w:rsidRPr="00ED315C">
        <w:t>рублей</w:t>
      </w:r>
      <w:r w:rsidR="00ED315C" w:rsidRPr="00ED315C">
        <w:t xml:space="preserve">). </w:t>
      </w:r>
      <w:r w:rsidRPr="00ED315C">
        <w:t>Недостаток</w:t>
      </w:r>
      <w:r w:rsidR="00ED315C" w:rsidRPr="00ED315C">
        <w:t xml:space="preserve"> </w:t>
      </w:r>
      <w:r w:rsidRPr="00ED315C">
        <w:t>собственных</w:t>
      </w:r>
      <w:r w:rsidR="00ED315C" w:rsidRPr="00ED315C">
        <w:t xml:space="preserve"> </w:t>
      </w:r>
      <w:r w:rsidRPr="00ED315C">
        <w:t>оборотных</w:t>
      </w:r>
      <w:r w:rsidR="00ED315C" w:rsidRPr="00ED315C">
        <w:t xml:space="preserve"> </w:t>
      </w:r>
      <w:r w:rsidRPr="00ED315C">
        <w:t>запасов,</w:t>
      </w:r>
      <w:r w:rsidR="00ED315C" w:rsidRPr="00ED315C">
        <w:t xml:space="preserve"> </w:t>
      </w:r>
      <w:r w:rsidRPr="00ED315C">
        <w:t>затрат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средств</w:t>
      </w:r>
      <w:r w:rsidR="00ED315C" w:rsidRPr="00ED315C">
        <w:t xml:space="preserve"> </w:t>
      </w:r>
      <w:r w:rsidRPr="00ED315C">
        <w:t>для</w:t>
      </w:r>
      <w:r w:rsidR="00ED315C" w:rsidRPr="00ED315C">
        <w:t xml:space="preserve"> </w:t>
      </w:r>
      <w:r w:rsidRPr="00ED315C">
        <w:t>покрытия</w:t>
      </w:r>
      <w:r w:rsidR="00ED315C" w:rsidRPr="00ED315C">
        <w:t xml:space="preserve"> </w:t>
      </w:r>
      <w:r w:rsidRPr="00ED315C">
        <w:t>кредиторской</w:t>
      </w:r>
      <w:r w:rsidR="00ED315C" w:rsidRPr="00ED315C">
        <w:t xml:space="preserve"> </w:t>
      </w:r>
      <w:r w:rsidRPr="00ED315C">
        <w:t>задолженности</w:t>
      </w:r>
      <w:r w:rsidR="00ED315C" w:rsidRPr="00ED315C">
        <w:t xml:space="preserve"> </w:t>
      </w:r>
      <w:r w:rsidRPr="00ED315C">
        <w:t>на</w:t>
      </w:r>
      <w:r w:rsidR="00ED315C" w:rsidRPr="00ED315C">
        <w:t xml:space="preserve"> </w:t>
      </w:r>
      <w:r w:rsidRPr="00ED315C">
        <w:t>конец</w:t>
      </w:r>
      <w:r w:rsidR="00ED315C" w:rsidRPr="00ED315C">
        <w:t xml:space="preserve"> </w:t>
      </w:r>
      <w:r w:rsidRPr="00ED315C">
        <w:t>2008</w:t>
      </w:r>
      <w:r w:rsidR="00ED315C" w:rsidRPr="00ED315C">
        <w:t xml:space="preserve"> </w:t>
      </w:r>
      <w:r w:rsidRPr="00ED315C">
        <w:t>года</w:t>
      </w:r>
      <w:r w:rsidR="00ED315C" w:rsidRPr="00ED315C">
        <w:t xml:space="preserve"> </w:t>
      </w:r>
      <w:r w:rsidRPr="00ED315C">
        <w:t>составил</w:t>
      </w:r>
      <w:r w:rsidR="00ED315C" w:rsidRPr="00ED315C">
        <w:t xml:space="preserve"> - </w:t>
      </w:r>
      <w:r w:rsidRPr="00ED315C">
        <w:t>39840</w:t>
      </w:r>
      <w:r w:rsidR="00ED315C" w:rsidRPr="00ED315C">
        <w:t xml:space="preserve"> </w:t>
      </w:r>
      <w:r w:rsidRPr="00ED315C">
        <w:t>тыс</w:t>
      </w:r>
      <w:r w:rsidR="00ED315C" w:rsidRPr="00ED315C">
        <w:t xml:space="preserve">. </w:t>
      </w:r>
      <w:r w:rsidRPr="00ED315C">
        <w:t>рублей</w:t>
      </w:r>
      <w:r w:rsidR="00ED315C" w:rsidRPr="00ED315C">
        <w:t>.</w:t>
      </w:r>
    </w:p>
    <w:p w:rsidR="00ED315C" w:rsidRPr="00ED315C" w:rsidRDefault="0090388D" w:rsidP="00ED315C">
      <w:pPr>
        <w:tabs>
          <w:tab w:val="left" w:pos="726"/>
        </w:tabs>
      </w:pPr>
      <w:r w:rsidRPr="00ED315C">
        <w:t>Проведем</w:t>
      </w:r>
      <w:r w:rsidR="00ED315C" w:rsidRPr="00ED315C">
        <w:t xml:space="preserve"> </w:t>
      </w:r>
      <w:r w:rsidRPr="00ED315C">
        <w:t>анализ</w:t>
      </w:r>
      <w:r w:rsidR="00ED315C" w:rsidRPr="00ED315C">
        <w:t xml:space="preserve"> </w:t>
      </w:r>
      <w:r w:rsidRPr="00ED315C">
        <w:t>ликвидности</w:t>
      </w:r>
      <w:r w:rsidR="00ED315C" w:rsidRPr="00ED315C">
        <w:t xml:space="preserve"> </w:t>
      </w:r>
      <w:r w:rsidRPr="00ED315C">
        <w:t>баланса</w:t>
      </w:r>
      <w:r w:rsidR="00ED315C" w:rsidRPr="00ED315C">
        <w:t xml:space="preserve">. </w:t>
      </w:r>
      <w:r w:rsidRPr="00ED315C">
        <w:t>Под</w:t>
      </w:r>
      <w:r w:rsidR="00ED315C" w:rsidRPr="00ED315C">
        <w:t xml:space="preserve"> </w:t>
      </w:r>
      <w:r w:rsidRPr="00ED315C">
        <w:t>ликвидностью</w:t>
      </w:r>
      <w:r w:rsidR="00ED315C" w:rsidRPr="00ED315C">
        <w:t xml:space="preserve"> </w:t>
      </w:r>
      <w:r w:rsidRPr="00ED315C">
        <w:t>баланса</w:t>
      </w:r>
      <w:r w:rsidR="00ED315C" w:rsidRPr="00ED315C">
        <w:t xml:space="preserve"> </w:t>
      </w:r>
      <w:r w:rsidRPr="00ED315C">
        <w:t>понимается</w:t>
      </w:r>
      <w:r w:rsidR="00ED315C" w:rsidRPr="00ED315C">
        <w:t xml:space="preserve"> </w:t>
      </w:r>
      <w:r w:rsidRPr="00ED315C">
        <w:t>способность</w:t>
      </w:r>
      <w:r w:rsidR="00ED315C" w:rsidRPr="00ED315C">
        <w:t xml:space="preserve"> </w:t>
      </w:r>
      <w:r w:rsidRPr="00ED315C">
        <w:t>организации</w:t>
      </w:r>
      <w:r w:rsidR="00ED315C" w:rsidRPr="00ED315C">
        <w:t xml:space="preserve"> </w:t>
      </w:r>
      <w:r w:rsidRPr="00ED315C">
        <w:t>покрывать</w:t>
      </w:r>
      <w:r w:rsidR="00ED315C" w:rsidRPr="00ED315C">
        <w:t xml:space="preserve"> </w:t>
      </w:r>
      <w:r w:rsidRPr="00ED315C">
        <w:t>свои</w:t>
      </w:r>
      <w:r w:rsidR="00ED315C" w:rsidRPr="00ED315C">
        <w:t xml:space="preserve"> </w:t>
      </w:r>
      <w:r w:rsidRPr="00ED315C">
        <w:t>обязательства</w:t>
      </w:r>
      <w:r w:rsidR="00ED315C" w:rsidRPr="00ED315C">
        <w:t xml:space="preserve"> </w:t>
      </w:r>
      <w:r w:rsidRPr="00ED315C">
        <w:t>активами</w:t>
      </w:r>
      <w:r w:rsidR="00ED315C" w:rsidRPr="00ED315C">
        <w:t xml:space="preserve">. </w:t>
      </w:r>
      <w:r w:rsidR="00B06A68" w:rsidRPr="00ED315C">
        <w:t>Анализ</w:t>
      </w:r>
      <w:r w:rsidR="00ED315C" w:rsidRPr="00ED315C">
        <w:t xml:space="preserve"> </w:t>
      </w:r>
      <w:r w:rsidR="00B06A68" w:rsidRPr="00ED315C">
        <w:t>ликвидности</w:t>
      </w:r>
      <w:r w:rsidR="00ED315C" w:rsidRPr="00ED315C">
        <w:t xml:space="preserve"> </w:t>
      </w:r>
      <w:r w:rsidR="00B06A68" w:rsidRPr="00ED315C">
        <w:t>на</w:t>
      </w:r>
      <w:r w:rsidR="00ED315C" w:rsidRPr="00ED315C">
        <w:t xml:space="preserve"> </w:t>
      </w:r>
      <w:r w:rsidR="00B06A68" w:rsidRPr="00ED315C">
        <w:t>основе</w:t>
      </w:r>
      <w:r w:rsidR="00ED315C" w:rsidRPr="00ED315C">
        <w:t xml:space="preserve"> </w:t>
      </w:r>
      <w:r w:rsidR="00B06A68" w:rsidRPr="00ED315C">
        <w:t>абсолютных</w:t>
      </w:r>
      <w:r w:rsidR="00ED315C" w:rsidRPr="00ED315C">
        <w:t xml:space="preserve"> </w:t>
      </w:r>
      <w:r w:rsidR="00B06A68" w:rsidRPr="00ED315C">
        <w:t>показателей</w:t>
      </w:r>
      <w:r w:rsidR="00ED315C" w:rsidRPr="00ED315C">
        <w:t xml:space="preserve"> </w:t>
      </w:r>
      <w:r w:rsidR="00B06A68" w:rsidRPr="00ED315C">
        <w:t>заключается</w:t>
      </w:r>
      <w:r w:rsidR="00ED315C" w:rsidRPr="00ED315C">
        <w:t xml:space="preserve"> </w:t>
      </w:r>
      <w:r w:rsidR="00B06A68" w:rsidRPr="00ED315C">
        <w:t>в</w:t>
      </w:r>
      <w:r w:rsidR="00ED315C" w:rsidRPr="00ED315C">
        <w:t xml:space="preserve"> </w:t>
      </w:r>
      <w:r w:rsidR="00B06A68" w:rsidRPr="00ED315C">
        <w:t>сравнении</w:t>
      </w:r>
      <w:r w:rsidR="00ED315C" w:rsidRPr="00ED315C">
        <w:t xml:space="preserve"> </w:t>
      </w:r>
      <w:r w:rsidR="00B06A68" w:rsidRPr="00ED315C">
        <w:t>средств</w:t>
      </w:r>
      <w:r w:rsidR="00ED315C" w:rsidRPr="00ED315C">
        <w:t xml:space="preserve"> </w:t>
      </w:r>
      <w:r w:rsidR="00B06A68" w:rsidRPr="00ED315C">
        <w:t>по</w:t>
      </w:r>
      <w:r w:rsidR="00ED315C" w:rsidRPr="00ED315C">
        <w:t xml:space="preserve"> </w:t>
      </w:r>
      <w:r w:rsidR="00B06A68" w:rsidRPr="00ED315C">
        <w:t>активу,</w:t>
      </w:r>
      <w:r w:rsidR="00ED315C" w:rsidRPr="00ED315C">
        <w:t xml:space="preserve"> </w:t>
      </w:r>
      <w:r w:rsidR="00B06A68" w:rsidRPr="00ED315C">
        <w:t>сгруппированных</w:t>
      </w:r>
      <w:r w:rsidR="00ED315C" w:rsidRPr="00ED315C">
        <w:t xml:space="preserve"> </w:t>
      </w:r>
      <w:r w:rsidR="00B06A68" w:rsidRPr="00ED315C">
        <w:t>по</w:t>
      </w:r>
      <w:r w:rsidR="00ED315C" w:rsidRPr="00ED315C">
        <w:t xml:space="preserve"> </w:t>
      </w:r>
      <w:r w:rsidR="00B06A68" w:rsidRPr="00ED315C">
        <w:t>степени</w:t>
      </w:r>
      <w:r w:rsidR="00ED315C" w:rsidRPr="00ED315C">
        <w:t xml:space="preserve"> </w:t>
      </w:r>
      <w:r w:rsidR="00B06A68" w:rsidRPr="00ED315C">
        <w:t>ликвидности</w:t>
      </w:r>
      <w:r w:rsidR="00ED315C" w:rsidRPr="00ED315C">
        <w:t xml:space="preserve"> </w:t>
      </w:r>
      <w:r w:rsidR="00B06A68" w:rsidRPr="00ED315C">
        <w:t>и</w:t>
      </w:r>
      <w:r w:rsidR="00ED315C" w:rsidRPr="00ED315C">
        <w:t xml:space="preserve"> </w:t>
      </w:r>
      <w:r w:rsidR="00B06A68" w:rsidRPr="00ED315C">
        <w:t>расположенных</w:t>
      </w:r>
      <w:r w:rsidR="00ED315C" w:rsidRPr="00ED315C">
        <w:t xml:space="preserve"> </w:t>
      </w:r>
      <w:r w:rsidR="00B06A68" w:rsidRPr="00ED315C">
        <w:t>в</w:t>
      </w:r>
      <w:r w:rsidR="00ED315C" w:rsidRPr="00ED315C">
        <w:t xml:space="preserve"> </w:t>
      </w:r>
      <w:r w:rsidR="00B06A68" w:rsidRPr="00ED315C">
        <w:t>порядке</w:t>
      </w:r>
      <w:r w:rsidR="00ED315C" w:rsidRPr="00ED315C">
        <w:t xml:space="preserve"> </w:t>
      </w:r>
      <w:r w:rsidR="00B06A68" w:rsidRPr="00ED315C">
        <w:t>убывания</w:t>
      </w:r>
      <w:r w:rsidR="00ED315C" w:rsidRPr="00ED315C">
        <w:t xml:space="preserve"> </w:t>
      </w:r>
      <w:r w:rsidR="00B06A68" w:rsidRPr="00ED315C">
        <w:t>и</w:t>
      </w:r>
      <w:r w:rsidR="00ED315C" w:rsidRPr="00ED315C">
        <w:t xml:space="preserve"> </w:t>
      </w:r>
      <w:r w:rsidR="00B06A68" w:rsidRPr="00ED315C">
        <w:t>обязательствами</w:t>
      </w:r>
      <w:r w:rsidR="00ED315C" w:rsidRPr="00ED315C">
        <w:t xml:space="preserve"> </w:t>
      </w:r>
      <w:r w:rsidR="00B06A68" w:rsidRPr="00ED315C">
        <w:t>по</w:t>
      </w:r>
      <w:r w:rsidR="00ED315C" w:rsidRPr="00ED315C">
        <w:t xml:space="preserve"> </w:t>
      </w:r>
      <w:r w:rsidR="00B06A68" w:rsidRPr="00ED315C">
        <w:t>пассиву,</w:t>
      </w:r>
      <w:r w:rsidR="00ED315C" w:rsidRPr="00ED315C">
        <w:t xml:space="preserve"> </w:t>
      </w:r>
      <w:r w:rsidR="00B06A68" w:rsidRPr="00ED315C">
        <w:t>объединенными</w:t>
      </w:r>
      <w:r w:rsidR="00ED315C" w:rsidRPr="00ED315C">
        <w:t xml:space="preserve"> </w:t>
      </w:r>
      <w:r w:rsidR="00B06A68" w:rsidRPr="00ED315C">
        <w:t>по</w:t>
      </w:r>
      <w:r w:rsidR="00ED315C" w:rsidRPr="00ED315C">
        <w:t xml:space="preserve"> </w:t>
      </w:r>
      <w:r w:rsidR="00B06A68" w:rsidRPr="00ED315C">
        <w:t>сокам</w:t>
      </w:r>
      <w:r w:rsidR="00ED315C" w:rsidRPr="00ED315C">
        <w:t xml:space="preserve"> </w:t>
      </w:r>
      <w:r w:rsidR="00B06A68" w:rsidRPr="00ED315C">
        <w:t>их</w:t>
      </w:r>
      <w:r w:rsidR="00ED315C" w:rsidRPr="00ED315C">
        <w:t xml:space="preserve"> </w:t>
      </w:r>
      <w:r w:rsidR="00B06A68" w:rsidRPr="00ED315C">
        <w:t>погашения</w:t>
      </w:r>
      <w:r w:rsidR="00ED315C" w:rsidRPr="00ED315C">
        <w:t xml:space="preserve"> </w:t>
      </w:r>
      <w:r w:rsidR="00B06A68" w:rsidRPr="00ED315C">
        <w:t>в</w:t>
      </w:r>
      <w:r w:rsidR="00ED315C" w:rsidRPr="00ED315C">
        <w:t xml:space="preserve"> </w:t>
      </w:r>
      <w:r w:rsidR="00B06A68" w:rsidRPr="00ED315C">
        <w:t>порядке</w:t>
      </w:r>
      <w:r w:rsidR="00ED315C" w:rsidRPr="00ED315C">
        <w:t xml:space="preserve"> </w:t>
      </w:r>
      <w:r w:rsidR="00B06A68" w:rsidRPr="00ED315C">
        <w:t>возрастания</w:t>
      </w:r>
      <w:r w:rsidR="00ED315C" w:rsidRPr="00ED315C">
        <w:t xml:space="preserve"> </w:t>
      </w:r>
      <w:r w:rsidR="00B06A68" w:rsidRPr="00ED315C">
        <w:t>сроков</w:t>
      </w:r>
      <w:r w:rsidR="00ED315C" w:rsidRPr="00ED315C">
        <w:t xml:space="preserve"> </w:t>
      </w:r>
      <w:r w:rsidR="00B06A68" w:rsidRPr="00ED315C">
        <w:t>платежа</w:t>
      </w:r>
      <w:r w:rsidR="00ED315C" w:rsidRPr="00ED315C">
        <w:t xml:space="preserve">. </w:t>
      </w:r>
      <w:r w:rsidRPr="00ED315C">
        <w:t>Баланс</w:t>
      </w:r>
      <w:r w:rsidR="00ED315C" w:rsidRPr="00ED315C">
        <w:t xml:space="preserve"> </w:t>
      </w:r>
      <w:r w:rsidRPr="00ED315C">
        <w:t>считается</w:t>
      </w:r>
      <w:r w:rsidR="00ED315C" w:rsidRPr="00ED315C">
        <w:t xml:space="preserve"> </w:t>
      </w:r>
      <w:r w:rsidRPr="00ED315C">
        <w:t>абсолютно</w:t>
      </w:r>
      <w:r w:rsidR="00ED315C" w:rsidRPr="00ED315C">
        <w:t xml:space="preserve"> </w:t>
      </w:r>
      <w:r w:rsidRPr="00ED315C">
        <w:t>ликвидным</w:t>
      </w:r>
      <w:r w:rsidR="00B06A68" w:rsidRPr="00ED315C">
        <w:t>,</w:t>
      </w:r>
      <w:r w:rsidR="00ED315C" w:rsidRPr="00ED315C">
        <w:t xml:space="preserve"> </w:t>
      </w:r>
      <w:r w:rsidR="00B06A68" w:rsidRPr="00ED315C">
        <w:t>если</w:t>
      </w:r>
      <w:r w:rsidR="00ED315C" w:rsidRPr="00ED315C">
        <w:t xml:space="preserve"> </w:t>
      </w:r>
      <w:r w:rsidR="00B06A68" w:rsidRPr="00ED315C">
        <w:t>выполняются</w:t>
      </w:r>
      <w:r w:rsidR="00ED315C" w:rsidRPr="00ED315C">
        <w:t xml:space="preserve"> </w:t>
      </w:r>
      <w:r w:rsidR="00B06A68" w:rsidRPr="00ED315C">
        <w:t>следующие</w:t>
      </w:r>
      <w:r w:rsidR="00ED315C" w:rsidRPr="00ED315C">
        <w:t xml:space="preserve"> </w:t>
      </w:r>
      <w:r w:rsidR="00B06A68" w:rsidRPr="00ED315C">
        <w:t>неравенства</w:t>
      </w:r>
      <w:r w:rsidR="00ED315C" w:rsidRPr="00ED315C">
        <w:t>:</w:t>
      </w:r>
    </w:p>
    <w:p w:rsidR="00B06A68" w:rsidRPr="00ED315C" w:rsidRDefault="00B06A68" w:rsidP="00ED315C">
      <w:pPr>
        <w:tabs>
          <w:tab w:val="left" w:pos="726"/>
        </w:tabs>
      </w:pPr>
      <w:r w:rsidRPr="00ED315C">
        <w:t>А1</w:t>
      </w:r>
      <w:r w:rsidR="00ED315C" w:rsidRPr="00ED315C">
        <w:t xml:space="preserve"> </w:t>
      </w:r>
      <w:r w:rsidRPr="00ED315C">
        <w:t>≥</w:t>
      </w:r>
      <w:r w:rsidR="00ED315C" w:rsidRPr="00ED315C">
        <w:t xml:space="preserve"> </w:t>
      </w:r>
      <w:r w:rsidRPr="00ED315C">
        <w:t>П1</w:t>
      </w:r>
    </w:p>
    <w:p w:rsidR="00B06A68" w:rsidRPr="00ED315C" w:rsidRDefault="00B06A68" w:rsidP="00ED315C">
      <w:pPr>
        <w:tabs>
          <w:tab w:val="left" w:pos="726"/>
        </w:tabs>
      </w:pPr>
      <w:r w:rsidRPr="00ED315C">
        <w:t>А2</w:t>
      </w:r>
      <w:r w:rsidR="00ED315C" w:rsidRPr="00ED315C">
        <w:t xml:space="preserve"> </w:t>
      </w:r>
      <w:r w:rsidRPr="00ED315C">
        <w:t>≥</w:t>
      </w:r>
      <w:r w:rsidR="00ED315C" w:rsidRPr="00ED315C">
        <w:t xml:space="preserve"> </w:t>
      </w:r>
      <w:r w:rsidRPr="00ED315C">
        <w:t>П2</w:t>
      </w:r>
    </w:p>
    <w:p w:rsidR="00B06A68" w:rsidRPr="00ED315C" w:rsidRDefault="00B06A68" w:rsidP="00ED315C">
      <w:pPr>
        <w:tabs>
          <w:tab w:val="left" w:pos="726"/>
        </w:tabs>
      </w:pPr>
      <w:r w:rsidRPr="00ED315C">
        <w:t>А3</w:t>
      </w:r>
      <w:r w:rsidR="00ED315C" w:rsidRPr="00ED315C">
        <w:t xml:space="preserve"> </w:t>
      </w:r>
      <w:r w:rsidRPr="00ED315C">
        <w:t>≥</w:t>
      </w:r>
      <w:r w:rsidR="00ED315C" w:rsidRPr="00ED315C">
        <w:t xml:space="preserve"> </w:t>
      </w:r>
      <w:r w:rsidRPr="00ED315C">
        <w:t>П3</w:t>
      </w:r>
    </w:p>
    <w:p w:rsidR="00ED315C" w:rsidRPr="00ED315C" w:rsidRDefault="00B06A68" w:rsidP="00ED315C">
      <w:pPr>
        <w:tabs>
          <w:tab w:val="left" w:pos="726"/>
        </w:tabs>
      </w:pPr>
      <w:r w:rsidRPr="00ED315C">
        <w:t>А4</w:t>
      </w:r>
      <w:r w:rsidR="00ED315C" w:rsidRPr="00ED315C">
        <w:t xml:space="preserve"> </w:t>
      </w:r>
      <w:r w:rsidRPr="00ED315C">
        <w:t>&lt;</w:t>
      </w:r>
      <w:r w:rsidR="00ED315C" w:rsidRPr="00ED315C">
        <w:t xml:space="preserve"> </w:t>
      </w:r>
      <w:r w:rsidRPr="00ED315C">
        <w:t>П4</w:t>
      </w:r>
    </w:p>
    <w:p w:rsidR="004D6D1F" w:rsidRDefault="004D6D1F" w:rsidP="00ED315C">
      <w:pPr>
        <w:tabs>
          <w:tab w:val="left" w:pos="726"/>
        </w:tabs>
      </w:pPr>
    </w:p>
    <w:p w:rsidR="00B06A68" w:rsidRPr="00ED315C" w:rsidRDefault="00B06A68" w:rsidP="004D6D1F">
      <w:pPr>
        <w:tabs>
          <w:tab w:val="left" w:pos="726"/>
        </w:tabs>
        <w:ind w:left="709" w:firstLine="0"/>
      </w:pPr>
      <w:r w:rsidRPr="00ED315C">
        <w:t>Таблица</w:t>
      </w:r>
      <w:r w:rsidR="00ED315C" w:rsidRPr="00ED315C">
        <w:t xml:space="preserve"> </w:t>
      </w:r>
      <w:r w:rsidRPr="00ED315C">
        <w:t>7</w:t>
      </w:r>
      <w:r w:rsidR="00ED315C" w:rsidRPr="00ED315C">
        <w:t xml:space="preserve">. </w:t>
      </w:r>
      <w:r w:rsidRPr="00ED315C">
        <w:t>Исходные</w:t>
      </w:r>
      <w:r w:rsidR="00ED315C" w:rsidRPr="00ED315C">
        <w:t xml:space="preserve"> </w:t>
      </w:r>
      <w:r w:rsidRPr="00ED315C">
        <w:t>данные</w:t>
      </w:r>
      <w:r w:rsidR="00ED315C" w:rsidRPr="00ED315C">
        <w:t xml:space="preserve"> </w:t>
      </w:r>
      <w:r w:rsidRPr="00ED315C">
        <w:t>для</w:t>
      </w:r>
      <w:r w:rsidR="00ED315C" w:rsidRPr="00ED315C">
        <w:t xml:space="preserve"> </w:t>
      </w:r>
      <w:r w:rsidRPr="00ED315C">
        <w:t>анализа</w:t>
      </w:r>
      <w:r w:rsidR="00ED315C" w:rsidRPr="00ED315C">
        <w:t xml:space="preserve"> </w:t>
      </w:r>
      <w:r w:rsidRPr="00ED315C">
        <w:t>ликвидности</w:t>
      </w:r>
      <w:r w:rsidR="00ED315C" w:rsidRPr="00ED315C">
        <w:t xml:space="preserve"> </w:t>
      </w:r>
      <w:r w:rsidRPr="00ED315C">
        <w:t>баланса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платежеспособности</w:t>
      </w:r>
      <w:r w:rsidR="00ED315C" w:rsidRPr="00ED315C">
        <w:t xml:space="preserve"> (</w:t>
      </w:r>
      <w:r w:rsidRPr="00ED315C">
        <w:t>на</w:t>
      </w:r>
      <w:r w:rsidR="00ED315C" w:rsidRPr="00ED315C">
        <w:t xml:space="preserve"> </w:t>
      </w:r>
      <w:r w:rsidRPr="00ED315C">
        <w:t>конец</w:t>
      </w:r>
      <w:r w:rsidR="00ED315C" w:rsidRPr="00ED315C">
        <w:t xml:space="preserve"> </w:t>
      </w:r>
      <w:r w:rsidRPr="00ED315C">
        <w:t>года</w:t>
      </w:r>
      <w:r w:rsidR="00ED315C" w:rsidRPr="00ED315C"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2270"/>
        <w:gridCol w:w="2270"/>
        <w:gridCol w:w="2270"/>
      </w:tblGrid>
      <w:tr w:rsidR="00B06A68" w:rsidRPr="00ED315C" w:rsidTr="00920263">
        <w:trPr>
          <w:jc w:val="center"/>
        </w:trPr>
        <w:tc>
          <w:tcPr>
            <w:tcW w:w="2392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Группы</w:t>
            </w:r>
            <w:r w:rsidR="00ED315C" w:rsidRPr="00ED315C">
              <w:t xml:space="preserve"> </w:t>
            </w:r>
            <w:r w:rsidRPr="00ED315C">
              <w:t>активов</w:t>
            </w:r>
            <w:r w:rsidR="00ED315C" w:rsidRPr="00ED315C">
              <w:t xml:space="preserve"> </w:t>
            </w:r>
            <w:r w:rsidRPr="00ED315C">
              <w:t>и</w:t>
            </w:r>
            <w:r w:rsidR="00ED315C" w:rsidRPr="00ED315C">
              <w:t xml:space="preserve"> </w:t>
            </w:r>
            <w:r w:rsidRPr="00ED315C">
              <w:t>пассивов</w:t>
            </w:r>
            <w:r w:rsidR="00ED315C" w:rsidRPr="00ED315C">
              <w:t xml:space="preserve"> </w:t>
            </w:r>
            <w:r w:rsidRPr="00ED315C">
              <w:t>баланса</w:t>
            </w:r>
          </w:p>
        </w:tc>
        <w:tc>
          <w:tcPr>
            <w:tcW w:w="2393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2006</w:t>
            </w:r>
          </w:p>
        </w:tc>
        <w:tc>
          <w:tcPr>
            <w:tcW w:w="2393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2007</w:t>
            </w:r>
          </w:p>
        </w:tc>
        <w:tc>
          <w:tcPr>
            <w:tcW w:w="2393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2008</w:t>
            </w:r>
          </w:p>
        </w:tc>
      </w:tr>
      <w:tr w:rsidR="00B06A68" w:rsidRPr="00ED315C" w:rsidTr="00920263">
        <w:trPr>
          <w:jc w:val="center"/>
        </w:trPr>
        <w:tc>
          <w:tcPr>
            <w:tcW w:w="2392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А1</w:t>
            </w:r>
          </w:p>
        </w:tc>
        <w:tc>
          <w:tcPr>
            <w:tcW w:w="2393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2218</w:t>
            </w:r>
          </w:p>
        </w:tc>
        <w:tc>
          <w:tcPr>
            <w:tcW w:w="2393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18</w:t>
            </w:r>
          </w:p>
        </w:tc>
        <w:tc>
          <w:tcPr>
            <w:tcW w:w="2393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5</w:t>
            </w:r>
          </w:p>
        </w:tc>
      </w:tr>
      <w:tr w:rsidR="00B06A68" w:rsidRPr="00ED315C" w:rsidTr="00920263">
        <w:trPr>
          <w:jc w:val="center"/>
        </w:trPr>
        <w:tc>
          <w:tcPr>
            <w:tcW w:w="2392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А2</w:t>
            </w:r>
          </w:p>
        </w:tc>
        <w:tc>
          <w:tcPr>
            <w:tcW w:w="2393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53787</w:t>
            </w:r>
          </w:p>
        </w:tc>
        <w:tc>
          <w:tcPr>
            <w:tcW w:w="2393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55851</w:t>
            </w:r>
          </w:p>
        </w:tc>
        <w:tc>
          <w:tcPr>
            <w:tcW w:w="2393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-</w:t>
            </w:r>
          </w:p>
        </w:tc>
      </w:tr>
      <w:tr w:rsidR="00B06A68" w:rsidRPr="00ED315C" w:rsidTr="00920263">
        <w:trPr>
          <w:jc w:val="center"/>
        </w:trPr>
        <w:tc>
          <w:tcPr>
            <w:tcW w:w="2392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А3</w:t>
            </w:r>
          </w:p>
        </w:tc>
        <w:tc>
          <w:tcPr>
            <w:tcW w:w="2393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65412</w:t>
            </w:r>
          </w:p>
        </w:tc>
        <w:tc>
          <w:tcPr>
            <w:tcW w:w="2393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60920</w:t>
            </w:r>
          </w:p>
        </w:tc>
        <w:tc>
          <w:tcPr>
            <w:tcW w:w="2393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97567</w:t>
            </w:r>
          </w:p>
        </w:tc>
      </w:tr>
      <w:tr w:rsidR="00B06A68" w:rsidRPr="00ED315C" w:rsidTr="00920263">
        <w:trPr>
          <w:jc w:val="center"/>
        </w:trPr>
        <w:tc>
          <w:tcPr>
            <w:tcW w:w="2392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А4</w:t>
            </w:r>
          </w:p>
        </w:tc>
        <w:tc>
          <w:tcPr>
            <w:tcW w:w="2393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156432</w:t>
            </w:r>
          </w:p>
        </w:tc>
        <w:tc>
          <w:tcPr>
            <w:tcW w:w="2393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221555</w:t>
            </w:r>
          </w:p>
        </w:tc>
        <w:tc>
          <w:tcPr>
            <w:tcW w:w="2393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320168</w:t>
            </w:r>
          </w:p>
        </w:tc>
      </w:tr>
      <w:tr w:rsidR="00B06A68" w:rsidRPr="00ED315C" w:rsidTr="00920263">
        <w:trPr>
          <w:jc w:val="center"/>
        </w:trPr>
        <w:tc>
          <w:tcPr>
            <w:tcW w:w="2392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П1</w:t>
            </w:r>
          </w:p>
        </w:tc>
        <w:tc>
          <w:tcPr>
            <w:tcW w:w="2393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84091</w:t>
            </w:r>
          </w:p>
        </w:tc>
        <w:tc>
          <w:tcPr>
            <w:tcW w:w="2393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87479</w:t>
            </w:r>
          </w:p>
        </w:tc>
        <w:tc>
          <w:tcPr>
            <w:tcW w:w="2393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149288</w:t>
            </w:r>
          </w:p>
        </w:tc>
      </w:tr>
      <w:tr w:rsidR="00B06A68" w:rsidRPr="00ED315C" w:rsidTr="00920263">
        <w:trPr>
          <w:jc w:val="center"/>
        </w:trPr>
        <w:tc>
          <w:tcPr>
            <w:tcW w:w="2392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П2</w:t>
            </w:r>
          </w:p>
        </w:tc>
        <w:tc>
          <w:tcPr>
            <w:tcW w:w="2393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34352</w:t>
            </w:r>
          </w:p>
        </w:tc>
        <w:tc>
          <w:tcPr>
            <w:tcW w:w="2393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33021</w:t>
            </w:r>
          </w:p>
        </w:tc>
        <w:tc>
          <w:tcPr>
            <w:tcW w:w="2393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16080</w:t>
            </w:r>
          </w:p>
        </w:tc>
      </w:tr>
      <w:tr w:rsidR="00B06A68" w:rsidRPr="00ED315C" w:rsidTr="00920263">
        <w:trPr>
          <w:jc w:val="center"/>
        </w:trPr>
        <w:tc>
          <w:tcPr>
            <w:tcW w:w="2392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П3</w:t>
            </w:r>
          </w:p>
        </w:tc>
        <w:tc>
          <w:tcPr>
            <w:tcW w:w="2393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15858</w:t>
            </w:r>
          </w:p>
        </w:tc>
        <w:tc>
          <w:tcPr>
            <w:tcW w:w="2393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67425</w:t>
            </w:r>
          </w:p>
        </w:tc>
        <w:tc>
          <w:tcPr>
            <w:tcW w:w="2393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113973</w:t>
            </w:r>
          </w:p>
        </w:tc>
      </w:tr>
      <w:tr w:rsidR="00B06A68" w:rsidRPr="00ED315C" w:rsidTr="00920263">
        <w:trPr>
          <w:jc w:val="center"/>
        </w:trPr>
        <w:tc>
          <w:tcPr>
            <w:tcW w:w="2392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П4</w:t>
            </w:r>
          </w:p>
        </w:tc>
        <w:tc>
          <w:tcPr>
            <w:tcW w:w="2393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143548</w:t>
            </w:r>
          </w:p>
        </w:tc>
        <w:tc>
          <w:tcPr>
            <w:tcW w:w="2393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150419</w:t>
            </w:r>
          </w:p>
        </w:tc>
        <w:tc>
          <w:tcPr>
            <w:tcW w:w="2393" w:type="dxa"/>
            <w:shd w:val="clear" w:color="auto" w:fill="auto"/>
          </w:tcPr>
          <w:p w:rsidR="00B06A68" w:rsidRPr="00ED315C" w:rsidRDefault="00B06A68" w:rsidP="004D6D1F">
            <w:pPr>
              <w:pStyle w:val="afa"/>
            </w:pPr>
            <w:r w:rsidRPr="00ED315C">
              <w:t>138399</w:t>
            </w:r>
          </w:p>
        </w:tc>
      </w:tr>
    </w:tbl>
    <w:p w:rsidR="00041665" w:rsidRPr="00ED315C" w:rsidRDefault="00041665" w:rsidP="00ED315C">
      <w:pPr>
        <w:tabs>
          <w:tab w:val="left" w:pos="726"/>
        </w:tabs>
      </w:pPr>
    </w:p>
    <w:p w:rsidR="00B06A68" w:rsidRPr="00ED315C" w:rsidRDefault="00312CD1" w:rsidP="00ED315C">
      <w:pPr>
        <w:tabs>
          <w:tab w:val="left" w:pos="726"/>
        </w:tabs>
      </w:pPr>
      <w:r w:rsidRPr="00ED315C">
        <w:t>Таблица</w:t>
      </w:r>
      <w:r w:rsidR="00ED315C" w:rsidRPr="00ED315C">
        <w:t xml:space="preserve"> </w:t>
      </w:r>
      <w:r w:rsidRPr="00ED315C">
        <w:t>8</w:t>
      </w:r>
      <w:r w:rsidR="00ED315C" w:rsidRPr="00ED315C">
        <w:t xml:space="preserve">. </w:t>
      </w:r>
      <w:r w:rsidRPr="00ED315C">
        <w:t>Балансовые</w:t>
      </w:r>
      <w:r w:rsidR="00ED315C" w:rsidRPr="00ED315C">
        <w:t xml:space="preserve"> </w:t>
      </w:r>
      <w:r w:rsidRPr="00ED315C">
        <w:t>пропорции</w:t>
      </w:r>
      <w:r w:rsidR="00ED315C" w:rsidRPr="00ED315C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3030"/>
        <w:gridCol w:w="3031"/>
      </w:tblGrid>
      <w:tr w:rsidR="00312CD1" w:rsidRPr="00ED315C" w:rsidTr="00920263">
        <w:trPr>
          <w:jc w:val="center"/>
        </w:trPr>
        <w:tc>
          <w:tcPr>
            <w:tcW w:w="3190" w:type="dxa"/>
            <w:shd w:val="clear" w:color="auto" w:fill="auto"/>
          </w:tcPr>
          <w:p w:rsidR="00312CD1" w:rsidRPr="00ED315C" w:rsidRDefault="00312CD1" w:rsidP="004D6D1F">
            <w:pPr>
              <w:pStyle w:val="afa"/>
            </w:pPr>
            <w:r w:rsidRPr="00ED315C">
              <w:t>2006</w:t>
            </w:r>
          </w:p>
        </w:tc>
        <w:tc>
          <w:tcPr>
            <w:tcW w:w="3190" w:type="dxa"/>
            <w:shd w:val="clear" w:color="auto" w:fill="auto"/>
          </w:tcPr>
          <w:p w:rsidR="00312CD1" w:rsidRPr="00ED315C" w:rsidRDefault="00312CD1" w:rsidP="004D6D1F">
            <w:pPr>
              <w:pStyle w:val="afa"/>
            </w:pPr>
            <w:r w:rsidRPr="00ED315C">
              <w:t>2007</w:t>
            </w:r>
          </w:p>
        </w:tc>
        <w:tc>
          <w:tcPr>
            <w:tcW w:w="3191" w:type="dxa"/>
            <w:shd w:val="clear" w:color="auto" w:fill="auto"/>
          </w:tcPr>
          <w:p w:rsidR="00312CD1" w:rsidRPr="00ED315C" w:rsidRDefault="00312CD1" w:rsidP="004D6D1F">
            <w:pPr>
              <w:pStyle w:val="afa"/>
            </w:pPr>
            <w:r w:rsidRPr="00ED315C">
              <w:t>2008</w:t>
            </w:r>
          </w:p>
        </w:tc>
      </w:tr>
      <w:tr w:rsidR="00312CD1" w:rsidRPr="00ED315C" w:rsidTr="00920263">
        <w:trPr>
          <w:jc w:val="center"/>
        </w:trPr>
        <w:tc>
          <w:tcPr>
            <w:tcW w:w="3190" w:type="dxa"/>
            <w:shd w:val="clear" w:color="auto" w:fill="auto"/>
          </w:tcPr>
          <w:p w:rsidR="00312CD1" w:rsidRPr="00ED315C" w:rsidRDefault="00312CD1" w:rsidP="004D6D1F">
            <w:pPr>
              <w:pStyle w:val="afa"/>
            </w:pPr>
            <w:r w:rsidRPr="00ED315C">
              <w:t>А1</w:t>
            </w:r>
            <w:r w:rsidR="00ED315C" w:rsidRPr="00ED315C">
              <w:t xml:space="preserve"> </w:t>
            </w:r>
            <w:r w:rsidRPr="00ED315C">
              <w:t>&lt;</w:t>
            </w:r>
            <w:r w:rsidR="00ED315C" w:rsidRPr="00ED315C">
              <w:t xml:space="preserve"> </w:t>
            </w:r>
            <w:r w:rsidRPr="00ED315C">
              <w:t>П1</w:t>
            </w:r>
          </w:p>
        </w:tc>
        <w:tc>
          <w:tcPr>
            <w:tcW w:w="3190" w:type="dxa"/>
            <w:shd w:val="clear" w:color="auto" w:fill="auto"/>
          </w:tcPr>
          <w:p w:rsidR="00312CD1" w:rsidRPr="00ED315C" w:rsidRDefault="00312CD1" w:rsidP="004D6D1F">
            <w:pPr>
              <w:pStyle w:val="afa"/>
            </w:pPr>
            <w:r w:rsidRPr="00ED315C">
              <w:t>А1</w:t>
            </w:r>
            <w:r w:rsidR="00ED315C" w:rsidRPr="00ED315C">
              <w:t xml:space="preserve"> </w:t>
            </w:r>
            <w:r w:rsidRPr="00ED315C">
              <w:t>&lt;</w:t>
            </w:r>
            <w:r w:rsidR="00ED315C" w:rsidRPr="00ED315C">
              <w:t xml:space="preserve"> </w:t>
            </w:r>
            <w:r w:rsidRPr="00ED315C">
              <w:t>П1</w:t>
            </w:r>
          </w:p>
        </w:tc>
        <w:tc>
          <w:tcPr>
            <w:tcW w:w="3191" w:type="dxa"/>
            <w:shd w:val="clear" w:color="auto" w:fill="auto"/>
          </w:tcPr>
          <w:p w:rsidR="00312CD1" w:rsidRPr="00ED315C" w:rsidRDefault="00312CD1" w:rsidP="004D6D1F">
            <w:pPr>
              <w:pStyle w:val="afa"/>
            </w:pPr>
            <w:r w:rsidRPr="00ED315C">
              <w:t>А1</w:t>
            </w:r>
            <w:r w:rsidR="00ED315C" w:rsidRPr="00ED315C">
              <w:t xml:space="preserve"> </w:t>
            </w:r>
            <w:r w:rsidR="001A3D80" w:rsidRPr="00ED315C">
              <w:t>&lt;</w:t>
            </w:r>
            <w:r w:rsidR="00ED315C" w:rsidRPr="00ED315C">
              <w:t xml:space="preserve"> </w:t>
            </w:r>
            <w:r w:rsidRPr="00ED315C">
              <w:t>П1</w:t>
            </w:r>
          </w:p>
        </w:tc>
      </w:tr>
      <w:tr w:rsidR="00312CD1" w:rsidRPr="00ED315C" w:rsidTr="00920263">
        <w:trPr>
          <w:jc w:val="center"/>
        </w:trPr>
        <w:tc>
          <w:tcPr>
            <w:tcW w:w="3190" w:type="dxa"/>
            <w:shd w:val="clear" w:color="auto" w:fill="auto"/>
          </w:tcPr>
          <w:p w:rsidR="00312CD1" w:rsidRPr="00ED315C" w:rsidRDefault="00312CD1" w:rsidP="004D6D1F">
            <w:pPr>
              <w:pStyle w:val="afa"/>
            </w:pPr>
            <w:r w:rsidRPr="00ED315C">
              <w:t>А2</w:t>
            </w:r>
            <w:r w:rsidR="00ED315C" w:rsidRPr="00ED315C">
              <w:t xml:space="preserve"> </w:t>
            </w:r>
            <w:r w:rsidRPr="00ED315C">
              <w:t>&gt;</w:t>
            </w:r>
            <w:r w:rsidR="00ED315C" w:rsidRPr="00ED315C">
              <w:t xml:space="preserve"> </w:t>
            </w:r>
            <w:r w:rsidRPr="00ED315C">
              <w:t>П2</w:t>
            </w:r>
          </w:p>
        </w:tc>
        <w:tc>
          <w:tcPr>
            <w:tcW w:w="3190" w:type="dxa"/>
            <w:shd w:val="clear" w:color="auto" w:fill="auto"/>
          </w:tcPr>
          <w:p w:rsidR="00312CD1" w:rsidRPr="00ED315C" w:rsidRDefault="00312CD1" w:rsidP="004D6D1F">
            <w:pPr>
              <w:pStyle w:val="afa"/>
            </w:pPr>
            <w:r w:rsidRPr="00ED315C">
              <w:t>А2</w:t>
            </w:r>
            <w:r w:rsidR="00ED315C" w:rsidRPr="00ED315C">
              <w:t xml:space="preserve"> </w:t>
            </w:r>
            <w:r w:rsidR="001A3D80" w:rsidRPr="00ED315C">
              <w:t>&gt;</w:t>
            </w:r>
            <w:r w:rsidR="00ED315C" w:rsidRPr="00ED315C">
              <w:t xml:space="preserve"> </w:t>
            </w:r>
            <w:r w:rsidRPr="00ED315C">
              <w:t>П2</w:t>
            </w:r>
          </w:p>
        </w:tc>
        <w:tc>
          <w:tcPr>
            <w:tcW w:w="3191" w:type="dxa"/>
            <w:shd w:val="clear" w:color="auto" w:fill="auto"/>
          </w:tcPr>
          <w:p w:rsidR="00312CD1" w:rsidRPr="00ED315C" w:rsidRDefault="00312CD1" w:rsidP="004D6D1F">
            <w:pPr>
              <w:pStyle w:val="afa"/>
            </w:pPr>
            <w:r w:rsidRPr="00ED315C">
              <w:t>А2</w:t>
            </w:r>
            <w:r w:rsidR="00ED315C" w:rsidRPr="00ED315C">
              <w:t xml:space="preserve"> </w:t>
            </w:r>
            <w:r w:rsidR="001A3D80" w:rsidRPr="00ED315C">
              <w:t>&lt;</w:t>
            </w:r>
            <w:r w:rsidR="00ED315C" w:rsidRPr="00ED315C">
              <w:t xml:space="preserve"> </w:t>
            </w:r>
            <w:r w:rsidRPr="00ED315C">
              <w:t>П2</w:t>
            </w:r>
          </w:p>
        </w:tc>
      </w:tr>
      <w:tr w:rsidR="00312CD1" w:rsidRPr="00ED315C" w:rsidTr="00920263">
        <w:trPr>
          <w:jc w:val="center"/>
        </w:trPr>
        <w:tc>
          <w:tcPr>
            <w:tcW w:w="3190" w:type="dxa"/>
            <w:shd w:val="clear" w:color="auto" w:fill="auto"/>
          </w:tcPr>
          <w:p w:rsidR="00312CD1" w:rsidRPr="00ED315C" w:rsidRDefault="00312CD1" w:rsidP="004D6D1F">
            <w:pPr>
              <w:pStyle w:val="afa"/>
            </w:pPr>
            <w:r w:rsidRPr="00ED315C">
              <w:t>А3</w:t>
            </w:r>
            <w:r w:rsidR="00ED315C" w:rsidRPr="00ED315C">
              <w:t xml:space="preserve"> </w:t>
            </w:r>
            <w:r w:rsidRPr="00ED315C">
              <w:t>&gt;</w:t>
            </w:r>
            <w:r w:rsidR="00ED315C" w:rsidRPr="00ED315C">
              <w:t xml:space="preserve"> </w:t>
            </w:r>
            <w:r w:rsidRPr="00ED315C">
              <w:t>П3</w:t>
            </w:r>
          </w:p>
        </w:tc>
        <w:tc>
          <w:tcPr>
            <w:tcW w:w="3190" w:type="dxa"/>
            <w:shd w:val="clear" w:color="auto" w:fill="auto"/>
          </w:tcPr>
          <w:p w:rsidR="00312CD1" w:rsidRPr="00ED315C" w:rsidRDefault="00312CD1" w:rsidP="004D6D1F">
            <w:pPr>
              <w:pStyle w:val="afa"/>
            </w:pPr>
            <w:r w:rsidRPr="00ED315C">
              <w:t>А3</w:t>
            </w:r>
            <w:r w:rsidR="00ED315C" w:rsidRPr="00ED315C">
              <w:t xml:space="preserve"> </w:t>
            </w:r>
            <w:r w:rsidR="001A3D80" w:rsidRPr="00ED315C">
              <w:t>&lt;</w:t>
            </w:r>
            <w:r w:rsidR="00ED315C" w:rsidRPr="00ED315C">
              <w:t xml:space="preserve"> </w:t>
            </w:r>
            <w:r w:rsidRPr="00ED315C">
              <w:t>П3</w:t>
            </w:r>
          </w:p>
        </w:tc>
        <w:tc>
          <w:tcPr>
            <w:tcW w:w="3191" w:type="dxa"/>
            <w:shd w:val="clear" w:color="auto" w:fill="auto"/>
          </w:tcPr>
          <w:p w:rsidR="00312CD1" w:rsidRPr="00ED315C" w:rsidRDefault="00312CD1" w:rsidP="004D6D1F">
            <w:pPr>
              <w:pStyle w:val="afa"/>
            </w:pPr>
            <w:r w:rsidRPr="00ED315C">
              <w:t>А3</w:t>
            </w:r>
            <w:r w:rsidR="00ED315C" w:rsidRPr="00ED315C">
              <w:t xml:space="preserve"> </w:t>
            </w:r>
            <w:r w:rsidR="001A3D80" w:rsidRPr="00ED315C">
              <w:t>&lt;</w:t>
            </w:r>
            <w:r w:rsidR="00ED315C" w:rsidRPr="00ED315C">
              <w:t xml:space="preserve"> </w:t>
            </w:r>
            <w:r w:rsidRPr="00ED315C">
              <w:t>П3</w:t>
            </w:r>
          </w:p>
        </w:tc>
      </w:tr>
      <w:tr w:rsidR="00312CD1" w:rsidRPr="00ED315C" w:rsidTr="00920263">
        <w:trPr>
          <w:jc w:val="center"/>
        </w:trPr>
        <w:tc>
          <w:tcPr>
            <w:tcW w:w="3190" w:type="dxa"/>
            <w:shd w:val="clear" w:color="auto" w:fill="auto"/>
          </w:tcPr>
          <w:p w:rsidR="00312CD1" w:rsidRPr="00ED315C" w:rsidRDefault="00312CD1" w:rsidP="004D6D1F">
            <w:pPr>
              <w:pStyle w:val="afa"/>
            </w:pPr>
            <w:r w:rsidRPr="00ED315C">
              <w:t>А4</w:t>
            </w:r>
            <w:r w:rsidR="00ED315C" w:rsidRPr="00ED315C">
              <w:t xml:space="preserve"> </w:t>
            </w:r>
            <w:r w:rsidRPr="00ED315C">
              <w:t>&gt;</w:t>
            </w:r>
            <w:r w:rsidR="00ED315C" w:rsidRPr="00ED315C">
              <w:t xml:space="preserve"> </w:t>
            </w:r>
            <w:r w:rsidRPr="00ED315C">
              <w:t>П4</w:t>
            </w:r>
          </w:p>
        </w:tc>
        <w:tc>
          <w:tcPr>
            <w:tcW w:w="3190" w:type="dxa"/>
            <w:shd w:val="clear" w:color="auto" w:fill="auto"/>
          </w:tcPr>
          <w:p w:rsidR="00312CD1" w:rsidRPr="00ED315C" w:rsidRDefault="00312CD1" w:rsidP="004D6D1F">
            <w:pPr>
              <w:pStyle w:val="afa"/>
            </w:pPr>
            <w:r w:rsidRPr="00ED315C">
              <w:t>А4</w:t>
            </w:r>
            <w:r w:rsidR="00ED315C" w:rsidRPr="00ED315C">
              <w:t xml:space="preserve"> </w:t>
            </w:r>
            <w:r w:rsidR="001A3D80" w:rsidRPr="00ED315C">
              <w:t>&gt;</w:t>
            </w:r>
            <w:r w:rsidR="00ED315C" w:rsidRPr="00ED315C">
              <w:t xml:space="preserve"> </w:t>
            </w:r>
            <w:r w:rsidRPr="00ED315C">
              <w:t>П4</w:t>
            </w:r>
          </w:p>
        </w:tc>
        <w:tc>
          <w:tcPr>
            <w:tcW w:w="3191" w:type="dxa"/>
            <w:shd w:val="clear" w:color="auto" w:fill="auto"/>
          </w:tcPr>
          <w:p w:rsidR="00312CD1" w:rsidRPr="00ED315C" w:rsidRDefault="00312CD1" w:rsidP="004D6D1F">
            <w:pPr>
              <w:pStyle w:val="afa"/>
            </w:pPr>
            <w:r w:rsidRPr="00ED315C">
              <w:t>А4</w:t>
            </w:r>
            <w:r w:rsidR="00ED315C" w:rsidRPr="00ED315C">
              <w:t xml:space="preserve"> </w:t>
            </w:r>
            <w:r w:rsidR="001A3D80" w:rsidRPr="00ED315C">
              <w:t>&gt;</w:t>
            </w:r>
            <w:r w:rsidR="00ED315C" w:rsidRPr="00ED315C">
              <w:t xml:space="preserve"> </w:t>
            </w:r>
            <w:r w:rsidRPr="00ED315C">
              <w:t>П4</w:t>
            </w:r>
          </w:p>
        </w:tc>
      </w:tr>
    </w:tbl>
    <w:p w:rsidR="00ED315C" w:rsidRPr="00ED315C" w:rsidRDefault="00ED315C" w:rsidP="00ED315C">
      <w:pPr>
        <w:tabs>
          <w:tab w:val="left" w:pos="726"/>
        </w:tabs>
      </w:pPr>
    </w:p>
    <w:p w:rsidR="00312CD1" w:rsidRPr="00ED315C" w:rsidRDefault="001A3D80" w:rsidP="00ED315C">
      <w:pPr>
        <w:tabs>
          <w:tab w:val="left" w:pos="726"/>
        </w:tabs>
      </w:pPr>
      <w:r w:rsidRPr="00ED315C">
        <w:t>Таблица</w:t>
      </w:r>
      <w:r w:rsidR="00ED315C" w:rsidRPr="00ED315C">
        <w:t xml:space="preserve"> </w:t>
      </w:r>
      <w:r w:rsidRPr="00ED315C">
        <w:t>9</w:t>
      </w:r>
      <w:r w:rsidR="00ED315C" w:rsidRPr="00ED315C">
        <w:t xml:space="preserve">. </w:t>
      </w:r>
      <w:r w:rsidRPr="00ED315C">
        <w:t>Оценка</w:t>
      </w:r>
      <w:r w:rsidR="00ED315C" w:rsidRPr="00ED315C">
        <w:t xml:space="preserve"> </w:t>
      </w:r>
      <w:r w:rsidRPr="00ED315C">
        <w:t>ликвидности</w:t>
      </w:r>
      <w:r w:rsidR="00ED315C" w:rsidRPr="00ED315C">
        <w:t xml:space="preserve"> </w:t>
      </w:r>
      <w:r w:rsidRPr="00ED315C">
        <w:t>баланса</w:t>
      </w:r>
      <w:r w:rsidR="00ED315C" w:rsidRPr="00ED315C">
        <w:t xml:space="preserve"> </w:t>
      </w:r>
      <w:r w:rsidRPr="00ED315C">
        <w:t>за</w:t>
      </w:r>
      <w:r w:rsidR="00ED315C" w:rsidRPr="00ED315C">
        <w:t xml:space="preserve"> </w:t>
      </w:r>
      <w:r w:rsidRPr="00ED315C">
        <w:t>2008</w:t>
      </w:r>
      <w:r w:rsidR="00ED315C" w:rsidRPr="00ED315C">
        <w:t xml:space="preserve"> </w:t>
      </w:r>
      <w:r w:rsidRPr="00ED315C">
        <w:t>год</w:t>
      </w:r>
      <w:r w:rsidR="00ED315C" w:rsidRPr="00ED315C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1116"/>
        <w:gridCol w:w="1116"/>
        <w:gridCol w:w="1260"/>
        <w:gridCol w:w="1116"/>
        <w:gridCol w:w="1116"/>
        <w:gridCol w:w="1061"/>
        <w:gridCol w:w="1116"/>
      </w:tblGrid>
      <w:tr w:rsidR="001A3D80" w:rsidRPr="00ED315C" w:rsidTr="00920263">
        <w:trPr>
          <w:jc w:val="center"/>
        </w:trPr>
        <w:tc>
          <w:tcPr>
            <w:tcW w:w="1855" w:type="dxa"/>
            <w:vMerge w:val="restart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Группы</w:t>
            </w:r>
            <w:r w:rsidR="00ED315C" w:rsidRPr="00ED315C">
              <w:t xml:space="preserve"> </w:t>
            </w:r>
            <w:r w:rsidRPr="00ED315C">
              <w:t>активов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На</w:t>
            </w:r>
            <w:r w:rsidR="00ED315C" w:rsidRPr="00ED315C">
              <w:t xml:space="preserve"> </w:t>
            </w:r>
            <w:r w:rsidRPr="00ED315C">
              <w:t>начало</w:t>
            </w:r>
            <w:r w:rsidR="00ED315C" w:rsidRPr="00ED315C">
              <w:t xml:space="preserve"> </w:t>
            </w:r>
            <w:r w:rsidRPr="00ED315C">
              <w:t>года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На</w:t>
            </w:r>
            <w:r w:rsidR="00ED315C" w:rsidRPr="00ED315C">
              <w:t xml:space="preserve"> </w:t>
            </w:r>
            <w:r w:rsidRPr="00ED315C">
              <w:t>конец</w:t>
            </w:r>
            <w:r w:rsidR="00ED315C" w:rsidRPr="00ED315C">
              <w:t xml:space="preserve"> </w:t>
            </w:r>
            <w:r w:rsidRPr="00ED315C">
              <w:t>года</w:t>
            </w:r>
          </w:p>
        </w:tc>
        <w:tc>
          <w:tcPr>
            <w:tcW w:w="1855" w:type="dxa"/>
            <w:vMerge w:val="restart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Группы</w:t>
            </w:r>
            <w:r w:rsidR="00ED315C" w:rsidRPr="00ED315C">
              <w:t xml:space="preserve"> </w:t>
            </w:r>
            <w:r w:rsidRPr="00ED315C">
              <w:t>пассивов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На</w:t>
            </w:r>
            <w:r w:rsidR="00ED315C" w:rsidRPr="00ED315C">
              <w:t xml:space="preserve"> </w:t>
            </w:r>
            <w:r w:rsidRPr="00ED315C">
              <w:t>начало</w:t>
            </w:r>
            <w:r w:rsidR="00ED315C" w:rsidRPr="00ED315C">
              <w:t xml:space="preserve"> </w:t>
            </w:r>
            <w:r w:rsidRPr="00ED315C">
              <w:t>года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На</w:t>
            </w:r>
            <w:r w:rsidR="00ED315C" w:rsidRPr="00ED315C">
              <w:t xml:space="preserve"> </w:t>
            </w:r>
            <w:r w:rsidRPr="00ED315C">
              <w:t>конец</w:t>
            </w:r>
            <w:r w:rsidR="00ED315C" w:rsidRPr="00ED315C">
              <w:t xml:space="preserve"> </w:t>
            </w:r>
            <w:r w:rsidRPr="00ED315C">
              <w:t>года</w:t>
            </w:r>
          </w:p>
        </w:tc>
        <w:tc>
          <w:tcPr>
            <w:tcW w:w="3390" w:type="dxa"/>
            <w:gridSpan w:val="2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Платежный</w:t>
            </w:r>
            <w:r w:rsidR="00ED315C" w:rsidRPr="00ED315C">
              <w:t xml:space="preserve"> </w:t>
            </w:r>
            <w:r w:rsidRPr="00ED315C">
              <w:t>излишек</w:t>
            </w:r>
            <w:r w:rsidR="00ED315C" w:rsidRPr="00ED315C">
              <w:t xml:space="preserve"> (</w:t>
            </w:r>
            <w:r w:rsidRPr="00ED315C">
              <w:t>+</w:t>
            </w:r>
            <w:r w:rsidR="00ED315C" w:rsidRPr="00ED315C">
              <w:t xml:space="preserve">), </w:t>
            </w:r>
            <w:r w:rsidRPr="00ED315C">
              <w:t>недостаток</w:t>
            </w:r>
            <w:r w:rsidR="00ED315C" w:rsidRPr="00ED315C">
              <w:t xml:space="preserve"> (</w:t>
            </w:r>
            <w:r w:rsidRPr="00ED315C">
              <w:t>-</w:t>
            </w:r>
            <w:r w:rsidR="00ED315C" w:rsidRPr="00ED315C">
              <w:t xml:space="preserve">) </w:t>
            </w:r>
          </w:p>
        </w:tc>
      </w:tr>
      <w:tr w:rsidR="001A3D80" w:rsidRPr="00ED315C" w:rsidTr="00920263">
        <w:trPr>
          <w:jc w:val="center"/>
        </w:trPr>
        <w:tc>
          <w:tcPr>
            <w:tcW w:w="1855" w:type="dxa"/>
            <w:vMerge/>
            <w:shd w:val="clear" w:color="auto" w:fill="auto"/>
          </w:tcPr>
          <w:p w:rsidR="001A3D80" w:rsidRPr="00ED315C" w:rsidRDefault="001A3D80" w:rsidP="004D6D1F">
            <w:pPr>
              <w:pStyle w:val="afa"/>
            </w:pPr>
          </w:p>
        </w:tc>
        <w:tc>
          <w:tcPr>
            <w:tcW w:w="1765" w:type="dxa"/>
            <w:vMerge/>
            <w:shd w:val="clear" w:color="auto" w:fill="auto"/>
          </w:tcPr>
          <w:p w:rsidR="001A3D80" w:rsidRPr="00ED315C" w:rsidRDefault="001A3D80" w:rsidP="004D6D1F">
            <w:pPr>
              <w:pStyle w:val="afa"/>
            </w:pPr>
          </w:p>
        </w:tc>
        <w:tc>
          <w:tcPr>
            <w:tcW w:w="1765" w:type="dxa"/>
            <w:vMerge/>
            <w:shd w:val="clear" w:color="auto" w:fill="auto"/>
          </w:tcPr>
          <w:p w:rsidR="001A3D80" w:rsidRPr="00ED315C" w:rsidRDefault="001A3D80" w:rsidP="004D6D1F">
            <w:pPr>
              <w:pStyle w:val="afa"/>
            </w:pPr>
          </w:p>
        </w:tc>
        <w:tc>
          <w:tcPr>
            <w:tcW w:w="1855" w:type="dxa"/>
            <w:vMerge/>
            <w:shd w:val="clear" w:color="auto" w:fill="auto"/>
          </w:tcPr>
          <w:p w:rsidR="001A3D80" w:rsidRPr="00ED315C" w:rsidRDefault="001A3D80" w:rsidP="004D6D1F">
            <w:pPr>
              <w:pStyle w:val="afa"/>
            </w:pPr>
          </w:p>
        </w:tc>
        <w:tc>
          <w:tcPr>
            <w:tcW w:w="1765" w:type="dxa"/>
            <w:vMerge/>
            <w:shd w:val="clear" w:color="auto" w:fill="auto"/>
          </w:tcPr>
          <w:p w:rsidR="001A3D80" w:rsidRPr="00ED315C" w:rsidRDefault="001A3D80" w:rsidP="004D6D1F">
            <w:pPr>
              <w:pStyle w:val="afa"/>
            </w:pPr>
          </w:p>
        </w:tc>
        <w:tc>
          <w:tcPr>
            <w:tcW w:w="1765" w:type="dxa"/>
            <w:vMerge/>
            <w:shd w:val="clear" w:color="auto" w:fill="auto"/>
          </w:tcPr>
          <w:p w:rsidR="001A3D80" w:rsidRPr="00ED315C" w:rsidRDefault="001A3D80" w:rsidP="004D6D1F">
            <w:pPr>
              <w:pStyle w:val="afa"/>
            </w:pPr>
          </w:p>
        </w:tc>
        <w:tc>
          <w:tcPr>
            <w:tcW w:w="162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На</w:t>
            </w:r>
            <w:r w:rsidR="00ED315C" w:rsidRPr="00ED315C">
              <w:t xml:space="preserve"> </w:t>
            </w:r>
            <w:r w:rsidRPr="00ED315C">
              <w:t>начало</w:t>
            </w:r>
            <w:r w:rsidR="00ED315C" w:rsidRPr="00ED315C">
              <w:t xml:space="preserve"> </w:t>
            </w:r>
            <w:r w:rsidRPr="00ED315C">
              <w:t>года</w:t>
            </w:r>
          </w:p>
        </w:tc>
        <w:tc>
          <w:tcPr>
            <w:tcW w:w="176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На</w:t>
            </w:r>
            <w:r w:rsidR="00ED315C" w:rsidRPr="00ED315C">
              <w:t xml:space="preserve"> </w:t>
            </w:r>
            <w:r w:rsidRPr="00ED315C">
              <w:t>конец</w:t>
            </w:r>
            <w:r w:rsidR="00ED315C" w:rsidRPr="00ED315C">
              <w:t xml:space="preserve"> </w:t>
            </w:r>
            <w:r w:rsidRPr="00ED315C">
              <w:t>года</w:t>
            </w:r>
          </w:p>
        </w:tc>
      </w:tr>
      <w:tr w:rsidR="001A3D80" w:rsidRPr="00ED315C" w:rsidTr="00920263">
        <w:trPr>
          <w:jc w:val="center"/>
        </w:trPr>
        <w:tc>
          <w:tcPr>
            <w:tcW w:w="185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А1</w:t>
            </w:r>
          </w:p>
        </w:tc>
        <w:tc>
          <w:tcPr>
            <w:tcW w:w="176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18</w:t>
            </w:r>
          </w:p>
        </w:tc>
        <w:tc>
          <w:tcPr>
            <w:tcW w:w="176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5</w:t>
            </w:r>
          </w:p>
        </w:tc>
        <w:tc>
          <w:tcPr>
            <w:tcW w:w="185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П1</w:t>
            </w:r>
          </w:p>
        </w:tc>
        <w:tc>
          <w:tcPr>
            <w:tcW w:w="176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87479</w:t>
            </w:r>
          </w:p>
        </w:tc>
        <w:tc>
          <w:tcPr>
            <w:tcW w:w="176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149288</w:t>
            </w:r>
          </w:p>
        </w:tc>
        <w:tc>
          <w:tcPr>
            <w:tcW w:w="162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-87461</w:t>
            </w:r>
          </w:p>
        </w:tc>
        <w:tc>
          <w:tcPr>
            <w:tcW w:w="176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-149283</w:t>
            </w:r>
          </w:p>
        </w:tc>
      </w:tr>
      <w:tr w:rsidR="001A3D80" w:rsidRPr="00ED315C" w:rsidTr="00920263">
        <w:trPr>
          <w:jc w:val="center"/>
        </w:trPr>
        <w:tc>
          <w:tcPr>
            <w:tcW w:w="185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А2</w:t>
            </w:r>
          </w:p>
        </w:tc>
        <w:tc>
          <w:tcPr>
            <w:tcW w:w="176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55851</w:t>
            </w:r>
          </w:p>
        </w:tc>
        <w:tc>
          <w:tcPr>
            <w:tcW w:w="176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-</w:t>
            </w:r>
          </w:p>
        </w:tc>
        <w:tc>
          <w:tcPr>
            <w:tcW w:w="185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П2</w:t>
            </w:r>
          </w:p>
        </w:tc>
        <w:tc>
          <w:tcPr>
            <w:tcW w:w="176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33021</w:t>
            </w:r>
          </w:p>
        </w:tc>
        <w:tc>
          <w:tcPr>
            <w:tcW w:w="176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16080</w:t>
            </w:r>
          </w:p>
        </w:tc>
        <w:tc>
          <w:tcPr>
            <w:tcW w:w="162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22830</w:t>
            </w:r>
          </w:p>
        </w:tc>
        <w:tc>
          <w:tcPr>
            <w:tcW w:w="176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-16080</w:t>
            </w:r>
          </w:p>
        </w:tc>
      </w:tr>
      <w:tr w:rsidR="001A3D80" w:rsidRPr="00ED315C" w:rsidTr="00920263">
        <w:trPr>
          <w:jc w:val="center"/>
        </w:trPr>
        <w:tc>
          <w:tcPr>
            <w:tcW w:w="185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А3</w:t>
            </w:r>
          </w:p>
        </w:tc>
        <w:tc>
          <w:tcPr>
            <w:tcW w:w="176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60920</w:t>
            </w:r>
          </w:p>
        </w:tc>
        <w:tc>
          <w:tcPr>
            <w:tcW w:w="176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97567</w:t>
            </w:r>
          </w:p>
        </w:tc>
        <w:tc>
          <w:tcPr>
            <w:tcW w:w="185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П3</w:t>
            </w:r>
          </w:p>
        </w:tc>
        <w:tc>
          <w:tcPr>
            <w:tcW w:w="176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67425</w:t>
            </w:r>
          </w:p>
        </w:tc>
        <w:tc>
          <w:tcPr>
            <w:tcW w:w="176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113973</w:t>
            </w:r>
          </w:p>
        </w:tc>
        <w:tc>
          <w:tcPr>
            <w:tcW w:w="162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-6505</w:t>
            </w:r>
          </w:p>
        </w:tc>
        <w:tc>
          <w:tcPr>
            <w:tcW w:w="176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-16406</w:t>
            </w:r>
          </w:p>
        </w:tc>
      </w:tr>
      <w:tr w:rsidR="001A3D80" w:rsidRPr="00ED315C" w:rsidTr="00920263">
        <w:trPr>
          <w:jc w:val="center"/>
        </w:trPr>
        <w:tc>
          <w:tcPr>
            <w:tcW w:w="185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А4</w:t>
            </w:r>
          </w:p>
        </w:tc>
        <w:tc>
          <w:tcPr>
            <w:tcW w:w="176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221555</w:t>
            </w:r>
          </w:p>
        </w:tc>
        <w:tc>
          <w:tcPr>
            <w:tcW w:w="176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320168</w:t>
            </w:r>
          </w:p>
        </w:tc>
        <w:tc>
          <w:tcPr>
            <w:tcW w:w="185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П4</w:t>
            </w:r>
          </w:p>
        </w:tc>
        <w:tc>
          <w:tcPr>
            <w:tcW w:w="176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150419</w:t>
            </w:r>
          </w:p>
        </w:tc>
        <w:tc>
          <w:tcPr>
            <w:tcW w:w="176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138399</w:t>
            </w:r>
          </w:p>
        </w:tc>
        <w:tc>
          <w:tcPr>
            <w:tcW w:w="162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71136</w:t>
            </w:r>
          </w:p>
        </w:tc>
        <w:tc>
          <w:tcPr>
            <w:tcW w:w="176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181769</w:t>
            </w:r>
          </w:p>
        </w:tc>
      </w:tr>
      <w:tr w:rsidR="001A3D80" w:rsidRPr="00ED315C" w:rsidTr="00920263">
        <w:trPr>
          <w:jc w:val="center"/>
        </w:trPr>
        <w:tc>
          <w:tcPr>
            <w:tcW w:w="185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Баланс</w:t>
            </w:r>
          </w:p>
        </w:tc>
        <w:tc>
          <w:tcPr>
            <w:tcW w:w="176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338344</w:t>
            </w:r>
          </w:p>
        </w:tc>
        <w:tc>
          <w:tcPr>
            <w:tcW w:w="176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417740</w:t>
            </w:r>
          </w:p>
        </w:tc>
        <w:tc>
          <w:tcPr>
            <w:tcW w:w="185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Баланс</w:t>
            </w:r>
          </w:p>
        </w:tc>
        <w:tc>
          <w:tcPr>
            <w:tcW w:w="176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338344</w:t>
            </w:r>
          </w:p>
        </w:tc>
        <w:tc>
          <w:tcPr>
            <w:tcW w:w="176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417740</w:t>
            </w:r>
          </w:p>
        </w:tc>
        <w:tc>
          <w:tcPr>
            <w:tcW w:w="162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0</w:t>
            </w:r>
          </w:p>
        </w:tc>
        <w:tc>
          <w:tcPr>
            <w:tcW w:w="1765" w:type="dxa"/>
            <w:shd w:val="clear" w:color="auto" w:fill="auto"/>
          </w:tcPr>
          <w:p w:rsidR="001A3D80" w:rsidRPr="00ED315C" w:rsidRDefault="001A3D80" w:rsidP="004D6D1F">
            <w:pPr>
              <w:pStyle w:val="afa"/>
            </w:pPr>
            <w:r w:rsidRPr="00ED315C">
              <w:t>0</w:t>
            </w:r>
          </w:p>
        </w:tc>
      </w:tr>
    </w:tbl>
    <w:p w:rsidR="00041665" w:rsidRPr="00ED315C" w:rsidRDefault="00041665" w:rsidP="00ED315C">
      <w:pPr>
        <w:tabs>
          <w:tab w:val="left" w:pos="726"/>
        </w:tabs>
      </w:pPr>
    </w:p>
    <w:p w:rsidR="009460B5" w:rsidRDefault="001A3D80" w:rsidP="009460B5">
      <w:pPr>
        <w:tabs>
          <w:tab w:val="left" w:pos="726"/>
        </w:tabs>
      </w:pPr>
      <w:r w:rsidRPr="00ED315C">
        <w:t>Мы</w:t>
      </w:r>
      <w:r w:rsidR="00ED315C" w:rsidRPr="00ED315C">
        <w:t xml:space="preserve"> </w:t>
      </w:r>
      <w:r w:rsidRPr="00ED315C">
        <w:t>видим</w:t>
      </w:r>
      <w:r w:rsidR="00ED315C" w:rsidRPr="00ED315C">
        <w:t xml:space="preserve"> </w:t>
      </w:r>
      <w:r w:rsidRPr="00ED315C">
        <w:t>явную</w:t>
      </w:r>
      <w:r w:rsidR="00ED315C" w:rsidRPr="00ED315C">
        <w:t xml:space="preserve"> </w:t>
      </w:r>
      <w:r w:rsidRPr="00ED315C">
        <w:t>противоположность</w:t>
      </w:r>
      <w:r w:rsidR="00ED315C" w:rsidRPr="00ED315C">
        <w:t xml:space="preserve"> </w:t>
      </w:r>
      <w:r w:rsidRPr="00ED315C">
        <w:t>абсолютному</w:t>
      </w:r>
      <w:r w:rsidR="00ED315C" w:rsidRPr="00ED315C">
        <w:t xml:space="preserve"> </w:t>
      </w:r>
      <w:r w:rsidRPr="00ED315C">
        <w:t>балансу</w:t>
      </w:r>
      <w:r w:rsidR="00ED315C" w:rsidRPr="00ED315C">
        <w:t xml:space="preserve">. </w:t>
      </w:r>
    </w:p>
    <w:p w:rsidR="009460B5" w:rsidRDefault="001A3D80" w:rsidP="009460B5">
      <w:pPr>
        <w:tabs>
          <w:tab w:val="left" w:pos="726"/>
        </w:tabs>
      </w:pPr>
      <w:r w:rsidRPr="00ED315C">
        <w:t>Наиболее</w:t>
      </w:r>
      <w:r w:rsidR="00ED315C" w:rsidRPr="00ED315C">
        <w:t xml:space="preserve"> </w:t>
      </w:r>
      <w:r w:rsidRPr="00ED315C">
        <w:t>ликвидных</w:t>
      </w:r>
      <w:r w:rsidR="00ED315C" w:rsidRPr="00ED315C">
        <w:t xml:space="preserve"> </w:t>
      </w:r>
      <w:r w:rsidRPr="00ED315C">
        <w:t>активов</w:t>
      </w:r>
      <w:r w:rsidR="00ED315C" w:rsidRPr="00ED315C">
        <w:t xml:space="preserve"> </w:t>
      </w:r>
      <w:r w:rsidRPr="00ED315C">
        <w:t>практически</w:t>
      </w:r>
      <w:r w:rsidR="00ED315C" w:rsidRPr="00ED315C">
        <w:t xml:space="preserve"> </w:t>
      </w:r>
      <w:r w:rsidRPr="00ED315C">
        <w:t>нет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это</w:t>
      </w:r>
      <w:r w:rsidR="00ED315C" w:rsidRPr="00ED315C">
        <w:t xml:space="preserve"> </w:t>
      </w:r>
      <w:r w:rsidRPr="00ED315C">
        <w:t>не</w:t>
      </w:r>
      <w:r w:rsidR="00ED315C" w:rsidRPr="00ED315C">
        <w:t xml:space="preserve"> </w:t>
      </w:r>
      <w:r w:rsidRPr="00ED315C">
        <w:t>позволяет</w:t>
      </w:r>
      <w:r w:rsidR="00ED315C" w:rsidRPr="00ED315C">
        <w:t xml:space="preserve"> </w:t>
      </w:r>
      <w:r w:rsidRPr="00ED315C">
        <w:t>покрыть</w:t>
      </w:r>
      <w:r w:rsidR="00ED315C" w:rsidRPr="00ED315C">
        <w:t xml:space="preserve"> </w:t>
      </w:r>
      <w:r w:rsidRPr="00ED315C">
        <w:t>наиболее</w:t>
      </w:r>
      <w:r w:rsidR="00ED315C" w:rsidRPr="00ED315C">
        <w:t xml:space="preserve"> </w:t>
      </w:r>
      <w:r w:rsidRPr="00ED315C">
        <w:t>срочные</w:t>
      </w:r>
      <w:r w:rsidR="00ED315C" w:rsidRPr="00ED315C">
        <w:t xml:space="preserve"> </w:t>
      </w:r>
      <w:r w:rsidRPr="00ED315C">
        <w:t>обязательства</w:t>
      </w:r>
      <w:r w:rsidR="00ED315C" w:rsidRPr="00ED315C">
        <w:t xml:space="preserve">. </w:t>
      </w:r>
    </w:p>
    <w:p w:rsidR="009460B5" w:rsidRDefault="001A3D80" w:rsidP="00ED315C">
      <w:pPr>
        <w:tabs>
          <w:tab w:val="left" w:pos="726"/>
        </w:tabs>
      </w:pPr>
      <w:r w:rsidRPr="00ED315C">
        <w:t>Труднореализуемых</w:t>
      </w:r>
      <w:r w:rsidR="00ED315C" w:rsidRPr="00ED315C">
        <w:t xml:space="preserve"> </w:t>
      </w:r>
      <w:r w:rsidRPr="00ED315C">
        <w:t>активов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медленно</w:t>
      </w:r>
      <w:r w:rsidR="00ED315C" w:rsidRPr="00ED315C">
        <w:t xml:space="preserve"> </w:t>
      </w:r>
      <w:r w:rsidRPr="00ED315C">
        <w:t>реализуемых</w:t>
      </w:r>
      <w:r w:rsidR="00ED315C" w:rsidRPr="00ED315C">
        <w:t xml:space="preserve"> </w:t>
      </w:r>
      <w:r w:rsidRPr="00ED315C">
        <w:t>активов</w:t>
      </w:r>
      <w:r w:rsidR="00ED315C" w:rsidRPr="00ED315C">
        <w:t xml:space="preserve"> </w:t>
      </w:r>
      <w:r w:rsidRPr="00ED315C">
        <w:t>недостаточно</w:t>
      </w:r>
      <w:r w:rsidR="00ED315C" w:rsidRPr="00ED315C">
        <w:t xml:space="preserve"> </w:t>
      </w:r>
      <w:r w:rsidRPr="00ED315C">
        <w:t>для</w:t>
      </w:r>
      <w:r w:rsidR="00ED315C" w:rsidRPr="00ED315C">
        <w:t xml:space="preserve"> </w:t>
      </w:r>
      <w:r w:rsidRPr="00ED315C">
        <w:t>покрытия</w:t>
      </w:r>
      <w:r w:rsidR="00ED315C" w:rsidRPr="00ED315C">
        <w:t xml:space="preserve"> </w:t>
      </w:r>
      <w:r w:rsidRPr="00ED315C">
        <w:t>долгосрочных</w:t>
      </w:r>
      <w:r w:rsidR="00ED315C" w:rsidRPr="00ED315C">
        <w:t xml:space="preserve"> </w:t>
      </w:r>
      <w:r w:rsidRPr="00ED315C">
        <w:t>обязательств,</w:t>
      </w:r>
      <w:r w:rsidR="00ED315C" w:rsidRPr="00ED315C">
        <w:t xml:space="preserve"> т.е. </w:t>
      </w:r>
      <w:r w:rsidRPr="00ED315C">
        <w:t>перспективная</w:t>
      </w:r>
      <w:r w:rsidR="00ED315C" w:rsidRPr="00ED315C">
        <w:t xml:space="preserve"> </w:t>
      </w:r>
      <w:r w:rsidRPr="00ED315C">
        <w:t>платежеспособность</w:t>
      </w:r>
      <w:r w:rsidR="00ED315C" w:rsidRPr="00ED315C">
        <w:t xml:space="preserve"> </w:t>
      </w:r>
      <w:r w:rsidR="00B5568B" w:rsidRPr="00ED315C">
        <w:t>так</w:t>
      </w:r>
      <w:r w:rsidR="00ED315C" w:rsidRPr="00ED315C">
        <w:t xml:space="preserve"> </w:t>
      </w:r>
      <w:r w:rsidR="00B5568B" w:rsidRPr="00ED315C">
        <w:t>же</w:t>
      </w:r>
      <w:r w:rsidR="00ED315C" w:rsidRPr="00ED315C">
        <w:t xml:space="preserve"> </w:t>
      </w:r>
      <w:r w:rsidR="00B5568B" w:rsidRPr="00ED315C">
        <w:t>отличается</w:t>
      </w:r>
      <w:r w:rsidR="00ED315C" w:rsidRPr="00ED315C">
        <w:t xml:space="preserve"> </w:t>
      </w:r>
      <w:r w:rsidR="00B5568B" w:rsidRPr="00ED315C">
        <w:t>от</w:t>
      </w:r>
      <w:r w:rsidR="00ED315C" w:rsidRPr="00ED315C">
        <w:t xml:space="preserve"> </w:t>
      </w:r>
      <w:r w:rsidR="00B5568B" w:rsidRPr="00ED315C">
        <w:t>абсолютной</w:t>
      </w:r>
      <w:r w:rsidR="00ED315C" w:rsidRPr="00ED315C">
        <w:t xml:space="preserve">. </w:t>
      </w:r>
    </w:p>
    <w:p w:rsidR="00ED315C" w:rsidRPr="00ED315C" w:rsidRDefault="00B5568B" w:rsidP="00ED315C">
      <w:pPr>
        <w:tabs>
          <w:tab w:val="left" w:pos="726"/>
        </w:tabs>
      </w:pPr>
      <w:r w:rsidRPr="00ED315C">
        <w:t>Организация</w:t>
      </w:r>
      <w:r w:rsidR="00ED315C" w:rsidRPr="00ED315C">
        <w:t xml:space="preserve"> </w:t>
      </w:r>
      <w:r w:rsidRPr="00ED315C">
        <w:t>не</w:t>
      </w:r>
      <w:r w:rsidR="00ED315C" w:rsidRPr="00ED315C">
        <w:t xml:space="preserve"> </w:t>
      </w:r>
      <w:r w:rsidRPr="00ED315C">
        <w:t>может</w:t>
      </w:r>
      <w:r w:rsidR="00ED315C" w:rsidRPr="00ED315C">
        <w:t xml:space="preserve"> </w:t>
      </w:r>
      <w:r w:rsidRPr="00ED315C">
        <w:t>самостоятельно</w:t>
      </w:r>
      <w:r w:rsidR="00ED315C" w:rsidRPr="00ED315C">
        <w:t xml:space="preserve"> </w:t>
      </w:r>
      <w:r w:rsidRPr="00ED315C">
        <w:t>покрывать</w:t>
      </w:r>
      <w:r w:rsidR="00ED315C" w:rsidRPr="00ED315C">
        <w:t xml:space="preserve"> </w:t>
      </w:r>
      <w:r w:rsidRPr="00ED315C">
        <w:t>свои</w:t>
      </w:r>
      <w:r w:rsidR="00ED315C" w:rsidRPr="00ED315C">
        <w:t xml:space="preserve"> </w:t>
      </w:r>
      <w:r w:rsidRPr="00ED315C">
        <w:t>обязательства</w:t>
      </w:r>
      <w:r w:rsidR="00ED315C" w:rsidRPr="00ED315C">
        <w:t>.</w:t>
      </w:r>
    </w:p>
    <w:p w:rsidR="00ED315C" w:rsidRDefault="00805E21" w:rsidP="00ED315C">
      <w:pPr>
        <w:tabs>
          <w:tab w:val="left" w:pos="726"/>
        </w:tabs>
      </w:pPr>
      <w:r w:rsidRPr="00ED315C">
        <w:t>Показатели</w:t>
      </w:r>
      <w:r w:rsidR="00ED315C" w:rsidRPr="00ED315C">
        <w:t xml:space="preserve"> </w:t>
      </w:r>
      <w:r w:rsidRPr="00ED315C">
        <w:t>финансовой</w:t>
      </w:r>
      <w:r w:rsidR="00ED315C" w:rsidRPr="00ED315C">
        <w:t xml:space="preserve"> </w:t>
      </w:r>
      <w:r w:rsidRPr="00ED315C">
        <w:t>устойчивости</w:t>
      </w:r>
      <w:r w:rsidR="00ED315C" w:rsidRPr="00ED315C">
        <w:t xml:space="preserve"> </w:t>
      </w:r>
      <w:r w:rsidRPr="00ED315C">
        <w:t>позволяют</w:t>
      </w:r>
      <w:r w:rsidR="00ED315C" w:rsidRPr="00ED315C">
        <w:t xml:space="preserve"> </w:t>
      </w:r>
      <w:r w:rsidRPr="00ED315C">
        <w:t>ответить</w:t>
      </w:r>
      <w:r w:rsidR="00ED315C" w:rsidRPr="00ED315C">
        <w:t xml:space="preserve"> </w:t>
      </w:r>
      <w:r w:rsidRPr="00ED315C">
        <w:t>на</w:t>
      </w:r>
      <w:r w:rsidR="00ED315C" w:rsidRPr="00ED315C">
        <w:t xml:space="preserve"> </w:t>
      </w:r>
      <w:r w:rsidRPr="00ED315C">
        <w:t>вопрос,</w:t>
      </w:r>
      <w:r w:rsidR="00ED315C" w:rsidRPr="00ED315C">
        <w:t xml:space="preserve"> </w:t>
      </w:r>
      <w:r w:rsidRPr="00ED315C">
        <w:t>насколько</w:t>
      </w:r>
      <w:r w:rsidR="00ED315C" w:rsidRPr="00ED315C">
        <w:t xml:space="preserve"> </w:t>
      </w:r>
      <w:r w:rsidRPr="00ED315C">
        <w:t>правильно</w:t>
      </w:r>
      <w:r w:rsidR="00ED315C" w:rsidRPr="00ED315C">
        <w:t xml:space="preserve"> </w:t>
      </w:r>
      <w:r w:rsidRPr="00ED315C">
        <w:t>предприятие</w:t>
      </w:r>
      <w:r w:rsidR="00ED315C" w:rsidRPr="00ED315C">
        <w:t xml:space="preserve"> </w:t>
      </w:r>
      <w:r w:rsidRPr="00ED315C">
        <w:t>управляло</w:t>
      </w:r>
      <w:r w:rsidR="00ED315C" w:rsidRPr="00ED315C">
        <w:t xml:space="preserve"> </w:t>
      </w:r>
      <w:r w:rsidRPr="00ED315C">
        <w:t>финансовыми</w:t>
      </w:r>
      <w:r w:rsidR="00ED315C" w:rsidRPr="00ED315C">
        <w:t xml:space="preserve"> </w:t>
      </w:r>
      <w:r w:rsidRPr="00ED315C">
        <w:t>ресурсами</w:t>
      </w:r>
      <w:r w:rsidR="00ED315C" w:rsidRPr="00ED315C">
        <w:t xml:space="preserve"> </w:t>
      </w:r>
      <w:r w:rsidRPr="00ED315C">
        <w:t>в</w:t>
      </w:r>
      <w:r w:rsidR="00ED315C" w:rsidRPr="00ED315C">
        <w:t xml:space="preserve"> </w:t>
      </w:r>
      <w:r w:rsidRPr="00ED315C">
        <w:t>течение</w:t>
      </w:r>
      <w:r w:rsidR="00ED315C" w:rsidRPr="00ED315C">
        <w:t xml:space="preserve"> </w:t>
      </w:r>
      <w:r w:rsidRPr="00ED315C">
        <w:t>периода</w:t>
      </w:r>
      <w:r w:rsidR="00ED315C" w:rsidRPr="00ED315C">
        <w:t>.</w:t>
      </w:r>
      <w:r w:rsidR="009460B5">
        <w:t xml:space="preserve"> </w:t>
      </w:r>
      <w:r w:rsidR="005E6E0F" w:rsidRPr="00ED315C">
        <w:t>Для</w:t>
      </w:r>
      <w:r w:rsidR="00ED315C" w:rsidRPr="00ED315C">
        <w:t xml:space="preserve"> </w:t>
      </w:r>
      <w:r w:rsidR="005E6E0F" w:rsidRPr="00ED315C">
        <w:t>анализа</w:t>
      </w:r>
      <w:r w:rsidR="00ED315C" w:rsidRPr="00ED315C">
        <w:t xml:space="preserve"> </w:t>
      </w:r>
      <w:r w:rsidR="005E6E0F" w:rsidRPr="00ED315C">
        <w:t>платежеспособности</w:t>
      </w:r>
      <w:r w:rsidR="00ED315C" w:rsidRPr="00ED315C">
        <w:t xml:space="preserve"> </w:t>
      </w:r>
      <w:r w:rsidR="005E6E0F" w:rsidRPr="00ED315C">
        <w:t>организации</w:t>
      </w:r>
      <w:r w:rsidR="00ED315C" w:rsidRPr="00ED315C">
        <w:t xml:space="preserve"> </w:t>
      </w:r>
      <w:r w:rsidR="005E6E0F" w:rsidRPr="00ED315C">
        <w:t>рассчитываются</w:t>
      </w:r>
      <w:r w:rsidR="00ED315C" w:rsidRPr="00ED315C">
        <w:t xml:space="preserve"> </w:t>
      </w:r>
      <w:r w:rsidR="005E6E0F" w:rsidRPr="00ED315C">
        <w:t>финан</w:t>
      </w:r>
      <w:r w:rsidR="00B5568B" w:rsidRPr="00ED315C">
        <w:t>совые</w:t>
      </w:r>
      <w:r w:rsidR="00ED315C" w:rsidRPr="00ED315C">
        <w:t xml:space="preserve"> </w:t>
      </w:r>
      <w:r w:rsidR="00B5568B" w:rsidRPr="00ED315C">
        <w:t>коэффициенты</w:t>
      </w:r>
      <w:r w:rsidR="00ED315C" w:rsidRPr="00ED315C">
        <w:t>.</w:t>
      </w:r>
    </w:p>
    <w:p w:rsidR="009460B5" w:rsidRPr="00ED315C" w:rsidRDefault="009460B5" w:rsidP="00ED315C">
      <w:pPr>
        <w:tabs>
          <w:tab w:val="left" w:pos="726"/>
        </w:tabs>
      </w:pPr>
    </w:p>
    <w:p w:rsidR="00B5568B" w:rsidRPr="00ED315C" w:rsidRDefault="00B5568B" w:rsidP="004D6D1F">
      <w:pPr>
        <w:tabs>
          <w:tab w:val="left" w:pos="726"/>
        </w:tabs>
        <w:ind w:left="709" w:firstLine="0"/>
      </w:pPr>
      <w:r w:rsidRPr="00ED315C">
        <w:t>Таблица</w:t>
      </w:r>
      <w:r w:rsidR="00ED315C" w:rsidRPr="00ED315C">
        <w:t xml:space="preserve"> </w:t>
      </w:r>
      <w:r w:rsidRPr="00ED315C">
        <w:t>10</w:t>
      </w:r>
      <w:r w:rsidR="00ED315C" w:rsidRPr="00ED315C">
        <w:t xml:space="preserve">. </w:t>
      </w:r>
      <w:r w:rsidR="001743C0" w:rsidRPr="00ED315C">
        <w:t>Показатели</w:t>
      </w:r>
      <w:r w:rsidR="00ED315C" w:rsidRPr="00ED315C">
        <w:t xml:space="preserve"> </w:t>
      </w:r>
      <w:r w:rsidRPr="00ED315C">
        <w:t>платежеспособности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финансовой</w:t>
      </w:r>
      <w:r w:rsidR="00ED315C" w:rsidRPr="00ED315C">
        <w:t xml:space="preserve"> </w:t>
      </w:r>
      <w:r w:rsidRPr="00ED315C">
        <w:t>устойчивости</w:t>
      </w:r>
      <w:r w:rsidR="00ED315C" w:rsidRPr="00ED315C">
        <w:t xml:space="preserve"> </w:t>
      </w:r>
      <w:r w:rsidRPr="00ED315C">
        <w:t>ОНО</w:t>
      </w:r>
      <w:r w:rsidR="00ED315C" w:rsidRPr="00ED315C">
        <w:t xml:space="preserve"> </w:t>
      </w:r>
      <w:r w:rsidRPr="00ED315C">
        <w:t>ППЗ</w:t>
      </w:r>
      <w:r w:rsidR="00ED315C" w:rsidRPr="00ED315C">
        <w:t xml:space="preserve"> "</w:t>
      </w:r>
      <w:r w:rsidRPr="00ED315C">
        <w:t>Пачелма</w:t>
      </w:r>
      <w:r w:rsidR="00ED315C" w:rsidRPr="00ED315C">
        <w:t xml:space="preserve">" </w:t>
      </w:r>
      <w:r w:rsidRPr="00ED315C">
        <w:t>за</w:t>
      </w:r>
      <w:r w:rsidR="00ED315C" w:rsidRPr="00ED315C">
        <w:t xml:space="preserve"> </w:t>
      </w:r>
      <w:r w:rsidRPr="00ED315C">
        <w:t>2008</w:t>
      </w:r>
      <w:r w:rsidR="00ED315C" w:rsidRPr="00ED315C">
        <w:t xml:space="preserve"> </w:t>
      </w:r>
      <w:r w:rsidRPr="00ED315C">
        <w:t>год</w:t>
      </w:r>
      <w:r w:rsidR="00ED315C" w:rsidRPr="00ED315C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5389"/>
        <w:gridCol w:w="2554"/>
      </w:tblGrid>
      <w:tr w:rsidR="00B5568B" w:rsidRPr="00ED315C" w:rsidTr="00920263">
        <w:trPr>
          <w:jc w:val="center"/>
        </w:trPr>
        <w:tc>
          <w:tcPr>
            <w:tcW w:w="1205" w:type="dxa"/>
            <w:shd w:val="clear" w:color="auto" w:fill="auto"/>
          </w:tcPr>
          <w:p w:rsidR="00B5568B" w:rsidRPr="00ED315C" w:rsidRDefault="00B5568B" w:rsidP="004D6D1F">
            <w:pPr>
              <w:pStyle w:val="afa"/>
            </w:pPr>
            <w:r w:rsidRPr="00ED315C">
              <w:t>№</w:t>
            </w:r>
            <w:r w:rsidR="00ED315C" w:rsidRPr="00ED315C">
              <w:t xml:space="preserve"> </w:t>
            </w:r>
            <w:r w:rsidRPr="00ED315C">
              <w:t>п/п</w:t>
            </w:r>
          </w:p>
        </w:tc>
        <w:tc>
          <w:tcPr>
            <w:tcW w:w="5677" w:type="dxa"/>
            <w:shd w:val="clear" w:color="auto" w:fill="auto"/>
          </w:tcPr>
          <w:p w:rsidR="00B5568B" w:rsidRPr="00ED315C" w:rsidRDefault="00B5568B" w:rsidP="004D6D1F">
            <w:pPr>
              <w:pStyle w:val="afa"/>
            </w:pPr>
            <w:r w:rsidRPr="00ED315C">
              <w:t>Показатель</w:t>
            </w:r>
          </w:p>
        </w:tc>
        <w:tc>
          <w:tcPr>
            <w:tcW w:w="2689" w:type="dxa"/>
            <w:shd w:val="clear" w:color="auto" w:fill="auto"/>
          </w:tcPr>
          <w:p w:rsidR="00B5568B" w:rsidRPr="00ED315C" w:rsidRDefault="00B5568B" w:rsidP="004D6D1F">
            <w:pPr>
              <w:pStyle w:val="afa"/>
            </w:pPr>
            <w:r w:rsidRPr="00ED315C">
              <w:t>2008</w:t>
            </w:r>
            <w:r w:rsidR="00ED315C" w:rsidRPr="00ED315C">
              <w:t xml:space="preserve"> </w:t>
            </w:r>
            <w:r w:rsidRPr="00ED315C">
              <w:t>год</w:t>
            </w:r>
          </w:p>
        </w:tc>
      </w:tr>
      <w:tr w:rsidR="00041665" w:rsidRPr="00ED315C" w:rsidTr="00920263">
        <w:trPr>
          <w:jc w:val="center"/>
        </w:trPr>
        <w:tc>
          <w:tcPr>
            <w:tcW w:w="1205" w:type="dxa"/>
            <w:shd w:val="clear" w:color="auto" w:fill="auto"/>
          </w:tcPr>
          <w:p w:rsidR="00041665" w:rsidRPr="00ED315C" w:rsidRDefault="00041665" w:rsidP="004D6D1F">
            <w:pPr>
              <w:pStyle w:val="afa"/>
            </w:pPr>
            <w:r w:rsidRPr="00ED315C">
              <w:t>1</w:t>
            </w:r>
          </w:p>
        </w:tc>
        <w:tc>
          <w:tcPr>
            <w:tcW w:w="5677" w:type="dxa"/>
            <w:shd w:val="clear" w:color="auto" w:fill="auto"/>
          </w:tcPr>
          <w:p w:rsidR="00041665" w:rsidRPr="00ED315C" w:rsidRDefault="00041665" w:rsidP="004D6D1F">
            <w:pPr>
              <w:pStyle w:val="afa"/>
            </w:pPr>
            <w:r w:rsidRPr="00ED315C">
              <w:t>2</w:t>
            </w:r>
          </w:p>
        </w:tc>
        <w:tc>
          <w:tcPr>
            <w:tcW w:w="2689" w:type="dxa"/>
            <w:shd w:val="clear" w:color="auto" w:fill="auto"/>
          </w:tcPr>
          <w:p w:rsidR="00041665" w:rsidRPr="00ED315C" w:rsidRDefault="00041665" w:rsidP="004D6D1F">
            <w:pPr>
              <w:pStyle w:val="afa"/>
            </w:pPr>
            <w:r w:rsidRPr="00ED315C">
              <w:t>3</w:t>
            </w:r>
          </w:p>
        </w:tc>
      </w:tr>
      <w:tr w:rsidR="00D04C3C" w:rsidRPr="00ED315C" w:rsidTr="00920263">
        <w:trPr>
          <w:jc w:val="center"/>
        </w:trPr>
        <w:tc>
          <w:tcPr>
            <w:tcW w:w="1205" w:type="dxa"/>
            <w:shd w:val="clear" w:color="auto" w:fill="auto"/>
          </w:tcPr>
          <w:p w:rsidR="00D04C3C" w:rsidRPr="00ED315C" w:rsidRDefault="00D04C3C" w:rsidP="004D6D1F">
            <w:pPr>
              <w:pStyle w:val="afa"/>
            </w:pPr>
            <w:r w:rsidRPr="00ED315C">
              <w:t>1</w:t>
            </w:r>
          </w:p>
        </w:tc>
        <w:tc>
          <w:tcPr>
            <w:tcW w:w="5677" w:type="dxa"/>
            <w:shd w:val="clear" w:color="auto" w:fill="auto"/>
          </w:tcPr>
          <w:p w:rsidR="00D04C3C" w:rsidRPr="00ED315C" w:rsidRDefault="00D04C3C" w:rsidP="004D6D1F">
            <w:pPr>
              <w:pStyle w:val="afa"/>
            </w:pPr>
            <w:r w:rsidRPr="00ED315C">
              <w:t>Среднемесячная</w:t>
            </w:r>
            <w:r w:rsidR="00ED315C" w:rsidRPr="00ED315C">
              <w:t xml:space="preserve"> </w:t>
            </w:r>
            <w:r w:rsidRPr="00ED315C">
              <w:t>выручка,</w:t>
            </w:r>
            <w:r w:rsidR="00ED315C" w:rsidRPr="00ED315C">
              <w:t xml:space="preserve"> </w:t>
            </w:r>
            <w:r w:rsidRPr="00ED315C">
              <w:t>тыс</w:t>
            </w:r>
            <w:r w:rsidR="00ED315C" w:rsidRPr="00ED315C">
              <w:t xml:space="preserve">. </w:t>
            </w:r>
            <w:r w:rsidRPr="00ED315C">
              <w:t>руб</w:t>
            </w:r>
            <w:r w:rsidR="00ED315C" w:rsidRPr="00ED315C">
              <w:t xml:space="preserve">. </w:t>
            </w:r>
          </w:p>
        </w:tc>
        <w:tc>
          <w:tcPr>
            <w:tcW w:w="2689" w:type="dxa"/>
            <w:shd w:val="clear" w:color="auto" w:fill="auto"/>
          </w:tcPr>
          <w:p w:rsidR="00D04C3C" w:rsidRPr="00ED315C" w:rsidRDefault="00D04C3C" w:rsidP="004D6D1F">
            <w:pPr>
              <w:pStyle w:val="afa"/>
            </w:pPr>
            <w:r w:rsidRPr="00ED315C">
              <w:t>10304,83</w:t>
            </w:r>
          </w:p>
        </w:tc>
      </w:tr>
      <w:tr w:rsidR="00D04C3C" w:rsidRPr="00ED315C" w:rsidTr="00920263">
        <w:trPr>
          <w:jc w:val="center"/>
        </w:trPr>
        <w:tc>
          <w:tcPr>
            <w:tcW w:w="1205" w:type="dxa"/>
            <w:shd w:val="clear" w:color="auto" w:fill="auto"/>
          </w:tcPr>
          <w:p w:rsidR="00D04C3C" w:rsidRPr="00ED315C" w:rsidRDefault="00D04C3C" w:rsidP="004D6D1F">
            <w:pPr>
              <w:pStyle w:val="afa"/>
            </w:pPr>
            <w:r w:rsidRPr="00ED315C">
              <w:t>2</w:t>
            </w:r>
          </w:p>
        </w:tc>
        <w:tc>
          <w:tcPr>
            <w:tcW w:w="5677" w:type="dxa"/>
            <w:shd w:val="clear" w:color="auto" w:fill="auto"/>
          </w:tcPr>
          <w:p w:rsidR="00D04C3C" w:rsidRPr="00ED315C" w:rsidRDefault="00D04C3C" w:rsidP="004D6D1F">
            <w:pPr>
              <w:pStyle w:val="afa"/>
            </w:pPr>
            <w:r w:rsidRPr="00ED315C">
              <w:t>Доля</w:t>
            </w:r>
            <w:r w:rsidR="00ED315C" w:rsidRPr="00ED315C">
              <w:t xml:space="preserve"> </w:t>
            </w:r>
            <w:r w:rsidRPr="00ED315C">
              <w:t>денежных</w:t>
            </w:r>
            <w:r w:rsidR="00ED315C" w:rsidRPr="00ED315C">
              <w:t xml:space="preserve"> </w:t>
            </w:r>
            <w:r w:rsidRPr="00ED315C">
              <w:t>средств</w:t>
            </w:r>
            <w:r w:rsidR="00ED315C" w:rsidRPr="00ED315C">
              <w:t xml:space="preserve"> </w:t>
            </w:r>
            <w:r w:rsidRPr="00ED315C">
              <w:t>в</w:t>
            </w:r>
            <w:r w:rsidR="00ED315C" w:rsidRPr="00ED315C">
              <w:t xml:space="preserve"> </w:t>
            </w:r>
            <w:r w:rsidRPr="00ED315C">
              <w:t>выручке,</w:t>
            </w:r>
            <w:r w:rsidR="00ED315C" w:rsidRPr="00ED315C">
              <w:t xml:space="preserve"> </w:t>
            </w:r>
            <w:r w:rsidRPr="00ED315C">
              <w:t>%</w:t>
            </w:r>
          </w:p>
        </w:tc>
        <w:tc>
          <w:tcPr>
            <w:tcW w:w="2689" w:type="dxa"/>
            <w:shd w:val="clear" w:color="auto" w:fill="auto"/>
          </w:tcPr>
          <w:p w:rsidR="00D04C3C" w:rsidRPr="00ED315C" w:rsidRDefault="00D04C3C" w:rsidP="004D6D1F">
            <w:pPr>
              <w:pStyle w:val="afa"/>
            </w:pPr>
            <w:r w:rsidRPr="00ED315C">
              <w:t>0,004</w:t>
            </w:r>
            <w:r w:rsidR="00ED315C" w:rsidRPr="00ED315C">
              <w:t xml:space="preserve"> </w:t>
            </w:r>
          </w:p>
        </w:tc>
      </w:tr>
      <w:tr w:rsidR="00D04C3C" w:rsidRPr="00ED315C" w:rsidTr="00920263">
        <w:trPr>
          <w:jc w:val="center"/>
        </w:trPr>
        <w:tc>
          <w:tcPr>
            <w:tcW w:w="1205" w:type="dxa"/>
            <w:shd w:val="clear" w:color="auto" w:fill="auto"/>
          </w:tcPr>
          <w:p w:rsidR="00D04C3C" w:rsidRPr="00ED315C" w:rsidRDefault="00D04C3C" w:rsidP="004D6D1F">
            <w:pPr>
              <w:pStyle w:val="afa"/>
            </w:pPr>
            <w:r w:rsidRPr="00ED315C">
              <w:t>3</w:t>
            </w:r>
          </w:p>
        </w:tc>
        <w:tc>
          <w:tcPr>
            <w:tcW w:w="5677" w:type="dxa"/>
            <w:shd w:val="clear" w:color="auto" w:fill="auto"/>
          </w:tcPr>
          <w:p w:rsidR="00D04C3C" w:rsidRPr="00ED315C" w:rsidRDefault="00D04C3C" w:rsidP="004D6D1F">
            <w:pPr>
              <w:pStyle w:val="afa"/>
            </w:pPr>
            <w:r w:rsidRPr="00ED315C">
              <w:t>Степень</w:t>
            </w:r>
            <w:r w:rsidR="00ED315C" w:rsidRPr="00ED315C">
              <w:t xml:space="preserve"> </w:t>
            </w:r>
            <w:r w:rsidRPr="00ED315C">
              <w:t>платежеспособности</w:t>
            </w:r>
            <w:r w:rsidR="00ED315C" w:rsidRPr="00ED315C">
              <w:t xml:space="preserve"> </w:t>
            </w:r>
            <w:r w:rsidRPr="00ED315C">
              <w:t>и</w:t>
            </w:r>
            <w:r w:rsidR="00ED315C" w:rsidRPr="00ED315C">
              <w:t xml:space="preserve"> </w:t>
            </w:r>
            <w:r w:rsidRPr="00ED315C">
              <w:t>по</w:t>
            </w:r>
            <w:r w:rsidR="00ED315C" w:rsidRPr="00ED315C">
              <w:t xml:space="preserve"> </w:t>
            </w:r>
            <w:r w:rsidRPr="00ED315C">
              <w:t>текущим</w:t>
            </w:r>
            <w:r w:rsidR="00ED315C" w:rsidRPr="00ED315C">
              <w:t xml:space="preserve"> </w:t>
            </w:r>
            <w:r w:rsidRPr="00ED315C">
              <w:t>обязательствам</w:t>
            </w:r>
            <w:r w:rsidR="00ED315C" w:rsidRPr="00ED315C">
              <w:t xml:space="preserve"> </w:t>
            </w:r>
          </w:p>
        </w:tc>
        <w:tc>
          <w:tcPr>
            <w:tcW w:w="2689" w:type="dxa"/>
            <w:shd w:val="clear" w:color="auto" w:fill="auto"/>
          </w:tcPr>
          <w:p w:rsidR="00D04C3C" w:rsidRPr="00ED315C" w:rsidRDefault="00D04C3C" w:rsidP="004D6D1F">
            <w:pPr>
              <w:pStyle w:val="afa"/>
            </w:pPr>
            <w:r w:rsidRPr="00ED315C">
              <w:t>16,05</w:t>
            </w:r>
          </w:p>
        </w:tc>
      </w:tr>
      <w:tr w:rsidR="00D04C3C" w:rsidRPr="00ED315C" w:rsidTr="00920263">
        <w:trPr>
          <w:jc w:val="center"/>
        </w:trPr>
        <w:tc>
          <w:tcPr>
            <w:tcW w:w="1205" w:type="dxa"/>
            <w:shd w:val="clear" w:color="auto" w:fill="auto"/>
          </w:tcPr>
          <w:p w:rsidR="00D04C3C" w:rsidRPr="00ED315C" w:rsidRDefault="00D04C3C" w:rsidP="004D6D1F">
            <w:pPr>
              <w:pStyle w:val="afa"/>
            </w:pPr>
            <w:r w:rsidRPr="00ED315C">
              <w:t>4</w:t>
            </w:r>
          </w:p>
        </w:tc>
        <w:tc>
          <w:tcPr>
            <w:tcW w:w="5677" w:type="dxa"/>
            <w:shd w:val="clear" w:color="auto" w:fill="auto"/>
          </w:tcPr>
          <w:p w:rsidR="00D04C3C" w:rsidRPr="00ED315C" w:rsidRDefault="00D04C3C" w:rsidP="004D6D1F">
            <w:pPr>
              <w:pStyle w:val="afa"/>
            </w:pPr>
            <w:r w:rsidRPr="00ED315C">
              <w:t>Коэффициент</w:t>
            </w:r>
            <w:r w:rsidR="00ED315C" w:rsidRPr="00ED315C">
              <w:t xml:space="preserve"> </w:t>
            </w:r>
            <w:r w:rsidRPr="00ED315C">
              <w:t>текущей</w:t>
            </w:r>
            <w:r w:rsidR="00ED315C" w:rsidRPr="00ED315C">
              <w:t xml:space="preserve"> </w:t>
            </w:r>
            <w:r w:rsidRPr="00ED315C">
              <w:t>ликвидности</w:t>
            </w:r>
          </w:p>
        </w:tc>
        <w:tc>
          <w:tcPr>
            <w:tcW w:w="2689" w:type="dxa"/>
            <w:shd w:val="clear" w:color="auto" w:fill="auto"/>
          </w:tcPr>
          <w:p w:rsidR="00D04C3C" w:rsidRPr="00ED315C" w:rsidRDefault="00D04C3C" w:rsidP="004D6D1F">
            <w:pPr>
              <w:pStyle w:val="afa"/>
            </w:pPr>
            <w:r w:rsidRPr="00ED315C">
              <w:t>0,59</w:t>
            </w:r>
          </w:p>
        </w:tc>
      </w:tr>
      <w:tr w:rsidR="00D04C3C" w:rsidRPr="00ED315C" w:rsidTr="00920263">
        <w:trPr>
          <w:jc w:val="center"/>
        </w:trPr>
        <w:tc>
          <w:tcPr>
            <w:tcW w:w="1205" w:type="dxa"/>
            <w:shd w:val="clear" w:color="auto" w:fill="auto"/>
          </w:tcPr>
          <w:p w:rsidR="00D04C3C" w:rsidRPr="00ED315C" w:rsidRDefault="00D04C3C" w:rsidP="004D6D1F">
            <w:pPr>
              <w:pStyle w:val="afa"/>
            </w:pPr>
            <w:r w:rsidRPr="00ED315C">
              <w:t>5</w:t>
            </w:r>
          </w:p>
        </w:tc>
        <w:tc>
          <w:tcPr>
            <w:tcW w:w="5677" w:type="dxa"/>
            <w:shd w:val="clear" w:color="auto" w:fill="auto"/>
          </w:tcPr>
          <w:p w:rsidR="00D04C3C" w:rsidRPr="00ED315C" w:rsidRDefault="00D04C3C" w:rsidP="004D6D1F">
            <w:pPr>
              <w:pStyle w:val="afa"/>
            </w:pPr>
            <w:r w:rsidRPr="00ED315C">
              <w:t>Коэффициент</w:t>
            </w:r>
            <w:r w:rsidR="00ED315C" w:rsidRPr="00ED315C">
              <w:t xml:space="preserve"> </w:t>
            </w:r>
            <w:r w:rsidRPr="00ED315C">
              <w:t>быстрой</w:t>
            </w:r>
            <w:r w:rsidR="00ED315C" w:rsidRPr="00ED315C">
              <w:t xml:space="preserve"> </w:t>
            </w:r>
            <w:r w:rsidRPr="00ED315C">
              <w:t>ликвидности</w:t>
            </w:r>
          </w:p>
        </w:tc>
        <w:tc>
          <w:tcPr>
            <w:tcW w:w="2689" w:type="dxa"/>
            <w:shd w:val="clear" w:color="auto" w:fill="auto"/>
          </w:tcPr>
          <w:p w:rsidR="00D04C3C" w:rsidRPr="00ED315C" w:rsidRDefault="00D04C3C" w:rsidP="004D6D1F">
            <w:pPr>
              <w:pStyle w:val="afa"/>
            </w:pPr>
            <w:r w:rsidRPr="00ED315C">
              <w:t>0,00003</w:t>
            </w:r>
          </w:p>
        </w:tc>
      </w:tr>
      <w:tr w:rsidR="00D04C3C" w:rsidRPr="00ED315C" w:rsidTr="00920263">
        <w:trPr>
          <w:jc w:val="center"/>
        </w:trPr>
        <w:tc>
          <w:tcPr>
            <w:tcW w:w="1205" w:type="dxa"/>
            <w:shd w:val="clear" w:color="auto" w:fill="auto"/>
          </w:tcPr>
          <w:p w:rsidR="00D04C3C" w:rsidRPr="00ED315C" w:rsidRDefault="00D04C3C" w:rsidP="004D6D1F">
            <w:pPr>
              <w:pStyle w:val="afa"/>
            </w:pPr>
            <w:r w:rsidRPr="00ED315C">
              <w:t>6</w:t>
            </w:r>
          </w:p>
        </w:tc>
        <w:tc>
          <w:tcPr>
            <w:tcW w:w="5677" w:type="dxa"/>
            <w:shd w:val="clear" w:color="auto" w:fill="auto"/>
          </w:tcPr>
          <w:p w:rsidR="00D04C3C" w:rsidRPr="00ED315C" w:rsidRDefault="00D04C3C" w:rsidP="004D6D1F">
            <w:pPr>
              <w:pStyle w:val="afa"/>
            </w:pPr>
            <w:r w:rsidRPr="00ED315C">
              <w:t>Коэффициент</w:t>
            </w:r>
            <w:r w:rsidR="00ED315C" w:rsidRPr="00ED315C">
              <w:t xml:space="preserve"> </w:t>
            </w:r>
            <w:r w:rsidRPr="00ED315C">
              <w:t>абсолютной</w:t>
            </w:r>
            <w:r w:rsidR="00ED315C" w:rsidRPr="00ED315C">
              <w:t xml:space="preserve"> </w:t>
            </w:r>
            <w:r w:rsidRPr="00ED315C">
              <w:t>ликвидности</w:t>
            </w:r>
          </w:p>
        </w:tc>
        <w:tc>
          <w:tcPr>
            <w:tcW w:w="2689" w:type="dxa"/>
            <w:shd w:val="clear" w:color="auto" w:fill="auto"/>
          </w:tcPr>
          <w:p w:rsidR="00D04C3C" w:rsidRPr="00ED315C" w:rsidRDefault="00D04C3C" w:rsidP="004D6D1F">
            <w:pPr>
              <w:pStyle w:val="afa"/>
            </w:pPr>
            <w:r w:rsidRPr="00ED315C">
              <w:t>0,00003</w:t>
            </w:r>
          </w:p>
        </w:tc>
      </w:tr>
      <w:tr w:rsidR="00D04C3C" w:rsidRPr="00ED315C" w:rsidTr="00920263">
        <w:trPr>
          <w:jc w:val="center"/>
        </w:trPr>
        <w:tc>
          <w:tcPr>
            <w:tcW w:w="1205" w:type="dxa"/>
            <w:shd w:val="clear" w:color="auto" w:fill="auto"/>
          </w:tcPr>
          <w:p w:rsidR="00D04C3C" w:rsidRPr="00ED315C" w:rsidRDefault="00D04C3C" w:rsidP="004D6D1F">
            <w:pPr>
              <w:pStyle w:val="afa"/>
            </w:pPr>
            <w:r w:rsidRPr="00ED315C">
              <w:t>7</w:t>
            </w:r>
          </w:p>
        </w:tc>
        <w:tc>
          <w:tcPr>
            <w:tcW w:w="5677" w:type="dxa"/>
            <w:shd w:val="clear" w:color="auto" w:fill="auto"/>
          </w:tcPr>
          <w:p w:rsidR="00D04C3C" w:rsidRPr="00ED315C" w:rsidRDefault="00D04C3C" w:rsidP="004D6D1F">
            <w:pPr>
              <w:pStyle w:val="afa"/>
            </w:pPr>
            <w:r w:rsidRPr="00ED315C">
              <w:t>Коэффициент</w:t>
            </w:r>
            <w:r w:rsidR="00ED315C" w:rsidRPr="00ED315C">
              <w:t xml:space="preserve"> </w:t>
            </w:r>
            <w:r w:rsidRPr="00ED315C">
              <w:t>промежуточной</w:t>
            </w:r>
            <w:r w:rsidR="00ED315C" w:rsidRPr="00ED315C">
              <w:t xml:space="preserve"> (</w:t>
            </w:r>
            <w:r w:rsidRPr="00ED315C">
              <w:t>быстрой</w:t>
            </w:r>
            <w:r w:rsidR="00ED315C" w:rsidRPr="00ED315C">
              <w:t xml:space="preserve">) </w:t>
            </w:r>
            <w:r w:rsidRPr="00ED315C">
              <w:t>ликвидности</w:t>
            </w:r>
          </w:p>
        </w:tc>
        <w:tc>
          <w:tcPr>
            <w:tcW w:w="2689" w:type="dxa"/>
            <w:shd w:val="clear" w:color="auto" w:fill="auto"/>
          </w:tcPr>
          <w:p w:rsidR="00D04C3C" w:rsidRPr="00ED315C" w:rsidRDefault="00D04C3C" w:rsidP="004D6D1F">
            <w:pPr>
              <w:pStyle w:val="afa"/>
            </w:pPr>
            <w:r w:rsidRPr="00ED315C">
              <w:t>0,34</w:t>
            </w:r>
          </w:p>
        </w:tc>
      </w:tr>
      <w:tr w:rsidR="00D04C3C" w:rsidRPr="00ED315C" w:rsidTr="00920263">
        <w:trPr>
          <w:jc w:val="center"/>
        </w:trPr>
        <w:tc>
          <w:tcPr>
            <w:tcW w:w="1205" w:type="dxa"/>
            <w:shd w:val="clear" w:color="auto" w:fill="auto"/>
          </w:tcPr>
          <w:p w:rsidR="00D04C3C" w:rsidRPr="00ED315C" w:rsidRDefault="00D04C3C" w:rsidP="004D6D1F">
            <w:pPr>
              <w:pStyle w:val="afa"/>
            </w:pPr>
            <w:r w:rsidRPr="00ED315C">
              <w:t>8</w:t>
            </w:r>
          </w:p>
        </w:tc>
        <w:tc>
          <w:tcPr>
            <w:tcW w:w="5677" w:type="dxa"/>
            <w:shd w:val="clear" w:color="auto" w:fill="auto"/>
          </w:tcPr>
          <w:p w:rsidR="00D04C3C" w:rsidRPr="00ED315C" w:rsidRDefault="00D04C3C" w:rsidP="004D6D1F">
            <w:pPr>
              <w:pStyle w:val="afa"/>
            </w:pPr>
            <w:r w:rsidRPr="00ED315C">
              <w:t>Коэффициент</w:t>
            </w:r>
            <w:r w:rsidR="00ED315C" w:rsidRPr="00ED315C">
              <w:t xml:space="preserve"> </w:t>
            </w:r>
            <w:r w:rsidRPr="00ED315C">
              <w:t>обеспеченности</w:t>
            </w:r>
            <w:r w:rsidR="00ED315C" w:rsidRPr="00ED315C">
              <w:t xml:space="preserve"> </w:t>
            </w:r>
            <w:r w:rsidRPr="00ED315C">
              <w:t>собственными</w:t>
            </w:r>
            <w:r w:rsidR="00ED315C" w:rsidRPr="00ED315C">
              <w:t xml:space="preserve"> </w:t>
            </w:r>
            <w:r w:rsidRPr="00ED315C">
              <w:t>оборотными</w:t>
            </w:r>
            <w:r w:rsidR="00ED315C" w:rsidRPr="00ED315C">
              <w:t xml:space="preserve"> </w:t>
            </w:r>
            <w:r w:rsidRPr="00ED315C">
              <w:t>средствами</w:t>
            </w:r>
          </w:p>
        </w:tc>
        <w:tc>
          <w:tcPr>
            <w:tcW w:w="2689" w:type="dxa"/>
            <w:shd w:val="clear" w:color="auto" w:fill="auto"/>
          </w:tcPr>
          <w:p w:rsidR="00D04C3C" w:rsidRPr="00ED315C" w:rsidRDefault="00D04C3C" w:rsidP="004D6D1F">
            <w:pPr>
              <w:pStyle w:val="afa"/>
            </w:pPr>
            <w:r w:rsidRPr="00ED315C">
              <w:t>-1,9</w:t>
            </w:r>
          </w:p>
        </w:tc>
      </w:tr>
      <w:tr w:rsidR="00D04C3C" w:rsidRPr="00ED315C" w:rsidTr="00920263">
        <w:trPr>
          <w:jc w:val="center"/>
        </w:trPr>
        <w:tc>
          <w:tcPr>
            <w:tcW w:w="1205" w:type="dxa"/>
            <w:shd w:val="clear" w:color="auto" w:fill="auto"/>
          </w:tcPr>
          <w:p w:rsidR="00D04C3C" w:rsidRPr="00ED315C" w:rsidRDefault="00D04C3C" w:rsidP="004D6D1F">
            <w:pPr>
              <w:pStyle w:val="afa"/>
            </w:pPr>
            <w:r w:rsidRPr="00ED315C">
              <w:t>9</w:t>
            </w:r>
          </w:p>
        </w:tc>
        <w:tc>
          <w:tcPr>
            <w:tcW w:w="5677" w:type="dxa"/>
            <w:shd w:val="clear" w:color="auto" w:fill="auto"/>
          </w:tcPr>
          <w:p w:rsidR="00D04C3C" w:rsidRPr="00ED315C" w:rsidRDefault="00D04C3C" w:rsidP="004D6D1F">
            <w:pPr>
              <w:pStyle w:val="afa"/>
            </w:pPr>
            <w:r w:rsidRPr="00ED315C">
              <w:t>Коэффициент</w:t>
            </w:r>
            <w:r w:rsidR="00ED315C" w:rsidRPr="00ED315C">
              <w:t xml:space="preserve"> </w:t>
            </w:r>
            <w:r w:rsidRPr="00ED315C">
              <w:t>автономии</w:t>
            </w:r>
            <w:r w:rsidR="00ED315C" w:rsidRPr="00ED315C">
              <w:t xml:space="preserve"> </w:t>
            </w:r>
          </w:p>
        </w:tc>
        <w:tc>
          <w:tcPr>
            <w:tcW w:w="2689" w:type="dxa"/>
            <w:shd w:val="clear" w:color="auto" w:fill="auto"/>
          </w:tcPr>
          <w:p w:rsidR="00D04C3C" w:rsidRPr="00ED315C" w:rsidRDefault="00D04C3C" w:rsidP="004D6D1F">
            <w:pPr>
              <w:pStyle w:val="afa"/>
            </w:pPr>
            <w:r w:rsidRPr="00ED315C">
              <w:t>0,33</w:t>
            </w:r>
          </w:p>
        </w:tc>
      </w:tr>
      <w:tr w:rsidR="00805E21" w:rsidRPr="00ED315C" w:rsidTr="00920263">
        <w:trPr>
          <w:jc w:val="center"/>
        </w:trPr>
        <w:tc>
          <w:tcPr>
            <w:tcW w:w="1205" w:type="dxa"/>
            <w:shd w:val="clear" w:color="auto" w:fill="auto"/>
          </w:tcPr>
          <w:p w:rsidR="00805E21" w:rsidRPr="00ED315C" w:rsidRDefault="00805E21" w:rsidP="004D6D1F">
            <w:pPr>
              <w:pStyle w:val="afa"/>
            </w:pPr>
            <w:r w:rsidRPr="00ED315C">
              <w:t>10</w:t>
            </w:r>
          </w:p>
        </w:tc>
        <w:tc>
          <w:tcPr>
            <w:tcW w:w="5677" w:type="dxa"/>
            <w:shd w:val="clear" w:color="auto" w:fill="auto"/>
          </w:tcPr>
          <w:p w:rsidR="00805E21" w:rsidRPr="00ED315C" w:rsidRDefault="00805E21" w:rsidP="004D6D1F">
            <w:pPr>
              <w:pStyle w:val="afa"/>
            </w:pPr>
            <w:r w:rsidRPr="00ED315C">
              <w:t>Коэффициент</w:t>
            </w:r>
            <w:r w:rsidR="00ED315C" w:rsidRPr="00ED315C">
              <w:t xml:space="preserve"> </w:t>
            </w:r>
            <w:r w:rsidRPr="00ED315C">
              <w:t>финансовой</w:t>
            </w:r>
            <w:r w:rsidR="00ED315C" w:rsidRPr="00ED315C">
              <w:t xml:space="preserve"> </w:t>
            </w:r>
            <w:r w:rsidRPr="00ED315C">
              <w:t>зависимости</w:t>
            </w:r>
            <w:r w:rsidR="00ED315C" w:rsidRPr="00ED315C">
              <w:t xml:space="preserve"> </w:t>
            </w:r>
          </w:p>
        </w:tc>
        <w:tc>
          <w:tcPr>
            <w:tcW w:w="2689" w:type="dxa"/>
            <w:shd w:val="clear" w:color="auto" w:fill="auto"/>
          </w:tcPr>
          <w:p w:rsidR="00805E21" w:rsidRPr="00ED315C" w:rsidRDefault="00805E21" w:rsidP="004D6D1F">
            <w:pPr>
              <w:pStyle w:val="afa"/>
            </w:pPr>
            <w:r w:rsidRPr="00ED315C">
              <w:t>3,0</w:t>
            </w:r>
          </w:p>
        </w:tc>
      </w:tr>
      <w:tr w:rsidR="00805E21" w:rsidRPr="00ED315C" w:rsidTr="00920263">
        <w:trPr>
          <w:jc w:val="center"/>
        </w:trPr>
        <w:tc>
          <w:tcPr>
            <w:tcW w:w="1205" w:type="dxa"/>
            <w:shd w:val="clear" w:color="auto" w:fill="auto"/>
          </w:tcPr>
          <w:p w:rsidR="00805E21" w:rsidRPr="00ED315C" w:rsidRDefault="00805E21" w:rsidP="004D6D1F">
            <w:pPr>
              <w:pStyle w:val="afa"/>
            </w:pPr>
          </w:p>
        </w:tc>
        <w:tc>
          <w:tcPr>
            <w:tcW w:w="5677" w:type="dxa"/>
            <w:shd w:val="clear" w:color="auto" w:fill="auto"/>
          </w:tcPr>
          <w:p w:rsidR="00805E21" w:rsidRPr="00ED315C" w:rsidRDefault="00805E21" w:rsidP="004D6D1F">
            <w:pPr>
              <w:pStyle w:val="afa"/>
            </w:pPr>
            <w:r w:rsidRPr="00ED315C">
              <w:t>Коэффициент</w:t>
            </w:r>
            <w:r w:rsidR="00ED315C" w:rsidRPr="00ED315C">
              <w:t xml:space="preserve"> </w:t>
            </w:r>
            <w:r w:rsidRPr="00ED315C">
              <w:t>маневренности</w:t>
            </w:r>
            <w:r w:rsidR="00ED315C" w:rsidRPr="00ED315C">
              <w:t xml:space="preserve"> </w:t>
            </w:r>
            <w:r w:rsidRPr="00ED315C">
              <w:t>капитала</w:t>
            </w:r>
          </w:p>
        </w:tc>
        <w:tc>
          <w:tcPr>
            <w:tcW w:w="2689" w:type="dxa"/>
            <w:shd w:val="clear" w:color="auto" w:fill="auto"/>
          </w:tcPr>
          <w:p w:rsidR="00805E21" w:rsidRPr="00ED315C" w:rsidRDefault="00805E21" w:rsidP="004D6D1F">
            <w:pPr>
              <w:pStyle w:val="afa"/>
            </w:pPr>
            <w:r w:rsidRPr="00ED315C">
              <w:t>0,7</w:t>
            </w:r>
          </w:p>
        </w:tc>
      </w:tr>
      <w:tr w:rsidR="00041665" w:rsidRPr="00ED315C" w:rsidTr="00920263">
        <w:trPr>
          <w:jc w:val="center"/>
        </w:trPr>
        <w:tc>
          <w:tcPr>
            <w:tcW w:w="1205" w:type="dxa"/>
            <w:shd w:val="clear" w:color="auto" w:fill="auto"/>
          </w:tcPr>
          <w:p w:rsidR="00041665" w:rsidRPr="00ED315C" w:rsidRDefault="00041665" w:rsidP="004D6D1F">
            <w:pPr>
              <w:pStyle w:val="afa"/>
            </w:pPr>
            <w:r w:rsidRPr="00ED315C">
              <w:t>1</w:t>
            </w:r>
          </w:p>
        </w:tc>
        <w:tc>
          <w:tcPr>
            <w:tcW w:w="5677" w:type="dxa"/>
            <w:shd w:val="clear" w:color="auto" w:fill="auto"/>
          </w:tcPr>
          <w:p w:rsidR="00041665" w:rsidRPr="00ED315C" w:rsidRDefault="00041665" w:rsidP="004D6D1F">
            <w:pPr>
              <w:pStyle w:val="afa"/>
            </w:pPr>
            <w:r w:rsidRPr="00ED315C">
              <w:t>2</w:t>
            </w:r>
          </w:p>
        </w:tc>
        <w:tc>
          <w:tcPr>
            <w:tcW w:w="2689" w:type="dxa"/>
            <w:shd w:val="clear" w:color="auto" w:fill="auto"/>
          </w:tcPr>
          <w:p w:rsidR="00041665" w:rsidRPr="00ED315C" w:rsidRDefault="00041665" w:rsidP="004D6D1F">
            <w:pPr>
              <w:pStyle w:val="afa"/>
            </w:pPr>
            <w:r w:rsidRPr="00ED315C">
              <w:t>3</w:t>
            </w:r>
          </w:p>
        </w:tc>
      </w:tr>
      <w:tr w:rsidR="00805E21" w:rsidRPr="00ED315C" w:rsidTr="00920263">
        <w:trPr>
          <w:jc w:val="center"/>
        </w:trPr>
        <w:tc>
          <w:tcPr>
            <w:tcW w:w="1205" w:type="dxa"/>
            <w:shd w:val="clear" w:color="auto" w:fill="auto"/>
          </w:tcPr>
          <w:p w:rsidR="00805E21" w:rsidRPr="00ED315C" w:rsidRDefault="00805E21" w:rsidP="004D6D1F">
            <w:pPr>
              <w:pStyle w:val="afa"/>
            </w:pPr>
            <w:r w:rsidRPr="00ED315C">
              <w:t>11</w:t>
            </w:r>
          </w:p>
        </w:tc>
        <w:tc>
          <w:tcPr>
            <w:tcW w:w="5677" w:type="dxa"/>
            <w:shd w:val="clear" w:color="auto" w:fill="auto"/>
          </w:tcPr>
          <w:p w:rsidR="00805E21" w:rsidRPr="00ED315C" w:rsidRDefault="00805E21" w:rsidP="004D6D1F">
            <w:pPr>
              <w:pStyle w:val="afa"/>
            </w:pPr>
            <w:r w:rsidRPr="00ED315C">
              <w:t>Коэффициент</w:t>
            </w:r>
            <w:r w:rsidR="00ED315C" w:rsidRPr="00ED315C">
              <w:t xml:space="preserve"> </w:t>
            </w:r>
            <w:r w:rsidRPr="00ED315C">
              <w:t>соотношения</w:t>
            </w:r>
            <w:r w:rsidR="00ED315C" w:rsidRPr="00ED315C">
              <w:t xml:space="preserve"> </w:t>
            </w:r>
            <w:r w:rsidRPr="00ED315C">
              <w:t>собственного</w:t>
            </w:r>
            <w:r w:rsidR="00ED315C" w:rsidRPr="00ED315C">
              <w:t xml:space="preserve"> </w:t>
            </w:r>
            <w:r w:rsidRPr="00ED315C">
              <w:t>и</w:t>
            </w:r>
            <w:r w:rsidR="00ED315C" w:rsidRPr="00ED315C">
              <w:t xml:space="preserve"> </w:t>
            </w:r>
            <w:r w:rsidRPr="00ED315C">
              <w:t>заемного</w:t>
            </w:r>
            <w:r w:rsidR="00ED315C" w:rsidRPr="00ED315C">
              <w:t xml:space="preserve"> </w:t>
            </w:r>
            <w:r w:rsidRPr="00ED315C">
              <w:t>капитала</w:t>
            </w:r>
          </w:p>
        </w:tc>
        <w:tc>
          <w:tcPr>
            <w:tcW w:w="2689" w:type="dxa"/>
            <w:shd w:val="clear" w:color="auto" w:fill="auto"/>
          </w:tcPr>
          <w:p w:rsidR="00805E21" w:rsidRPr="00ED315C" w:rsidRDefault="00805E21" w:rsidP="004D6D1F">
            <w:pPr>
              <w:pStyle w:val="afa"/>
            </w:pPr>
            <w:r w:rsidRPr="00ED315C">
              <w:t>0,5</w:t>
            </w:r>
          </w:p>
        </w:tc>
      </w:tr>
      <w:tr w:rsidR="00805E21" w:rsidRPr="00ED315C" w:rsidTr="00920263">
        <w:trPr>
          <w:jc w:val="center"/>
        </w:trPr>
        <w:tc>
          <w:tcPr>
            <w:tcW w:w="1205" w:type="dxa"/>
            <w:shd w:val="clear" w:color="auto" w:fill="auto"/>
          </w:tcPr>
          <w:p w:rsidR="00805E21" w:rsidRPr="00ED315C" w:rsidRDefault="00805E21" w:rsidP="004D6D1F">
            <w:pPr>
              <w:pStyle w:val="afa"/>
            </w:pPr>
            <w:r w:rsidRPr="00ED315C">
              <w:t>12</w:t>
            </w:r>
          </w:p>
        </w:tc>
        <w:tc>
          <w:tcPr>
            <w:tcW w:w="5677" w:type="dxa"/>
            <w:shd w:val="clear" w:color="auto" w:fill="auto"/>
          </w:tcPr>
          <w:p w:rsidR="00805E21" w:rsidRPr="00ED315C" w:rsidRDefault="00805E21" w:rsidP="004D6D1F">
            <w:pPr>
              <w:pStyle w:val="afa"/>
            </w:pPr>
            <w:r w:rsidRPr="00ED315C">
              <w:t>Коэффициент</w:t>
            </w:r>
            <w:r w:rsidR="00ED315C" w:rsidRPr="00ED315C">
              <w:t xml:space="preserve"> </w:t>
            </w:r>
            <w:r w:rsidRPr="00ED315C">
              <w:t>оборотных</w:t>
            </w:r>
            <w:r w:rsidR="00ED315C" w:rsidRPr="00ED315C">
              <w:t xml:space="preserve"> </w:t>
            </w:r>
            <w:r w:rsidRPr="00ED315C">
              <w:t>средств</w:t>
            </w:r>
            <w:r w:rsidR="00ED315C" w:rsidRPr="00ED315C">
              <w:t xml:space="preserve"> </w:t>
            </w:r>
            <w:r w:rsidRPr="00ED315C">
              <w:t>в</w:t>
            </w:r>
            <w:r w:rsidR="00ED315C" w:rsidRPr="00ED315C">
              <w:t xml:space="preserve"> </w:t>
            </w:r>
            <w:r w:rsidRPr="00ED315C">
              <w:t>расчетах</w:t>
            </w:r>
            <w:r w:rsidR="00ED315C" w:rsidRPr="00ED315C">
              <w:t xml:space="preserve"> </w:t>
            </w:r>
          </w:p>
        </w:tc>
        <w:tc>
          <w:tcPr>
            <w:tcW w:w="2689" w:type="dxa"/>
            <w:shd w:val="clear" w:color="auto" w:fill="auto"/>
          </w:tcPr>
          <w:p w:rsidR="00805E21" w:rsidRPr="00ED315C" w:rsidRDefault="00805E21" w:rsidP="004D6D1F">
            <w:pPr>
              <w:pStyle w:val="afa"/>
            </w:pPr>
            <w:r w:rsidRPr="00ED315C">
              <w:t>5,5</w:t>
            </w:r>
          </w:p>
        </w:tc>
      </w:tr>
      <w:tr w:rsidR="00805E21" w:rsidRPr="00ED315C" w:rsidTr="00920263">
        <w:trPr>
          <w:jc w:val="center"/>
        </w:trPr>
        <w:tc>
          <w:tcPr>
            <w:tcW w:w="1205" w:type="dxa"/>
            <w:shd w:val="clear" w:color="auto" w:fill="auto"/>
          </w:tcPr>
          <w:p w:rsidR="00805E21" w:rsidRPr="00ED315C" w:rsidRDefault="00805E21" w:rsidP="004D6D1F">
            <w:pPr>
              <w:pStyle w:val="afa"/>
            </w:pPr>
            <w:r w:rsidRPr="00ED315C">
              <w:t>13</w:t>
            </w:r>
          </w:p>
        </w:tc>
        <w:tc>
          <w:tcPr>
            <w:tcW w:w="5677" w:type="dxa"/>
            <w:shd w:val="clear" w:color="auto" w:fill="auto"/>
          </w:tcPr>
          <w:p w:rsidR="00805E21" w:rsidRPr="00ED315C" w:rsidRDefault="00805E21" w:rsidP="004D6D1F">
            <w:pPr>
              <w:pStyle w:val="afa"/>
            </w:pPr>
            <w:r w:rsidRPr="00ED315C">
              <w:t>Рентабельность</w:t>
            </w:r>
            <w:r w:rsidR="00ED315C" w:rsidRPr="00ED315C">
              <w:t xml:space="preserve"> </w:t>
            </w:r>
            <w:r w:rsidRPr="00ED315C">
              <w:t>оборотных</w:t>
            </w:r>
            <w:r w:rsidR="00ED315C" w:rsidRPr="00ED315C">
              <w:t xml:space="preserve"> </w:t>
            </w:r>
            <w:r w:rsidRPr="00ED315C">
              <w:t>активов</w:t>
            </w:r>
          </w:p>
        </w:tc>
        <w:tc>
          <w:tcPr>
            <w:tcW w:w="2689" w:type="dxa"/>
            <w:shd w:val="clear" w:color="auto" w:fill="auto"/>
          </w:tcPr>
          <w:p w:rsidR="00805E21" w:rsidRPr="00ED315C" w:rsidRDefault="00805E21" w:rsidP="004D6D1F">
            <w:pPr>
              <w:pStyle w:val="afa"/>
            </w:pPr>
            <w:r w:rsidRPr="00ED315C">
              <w:t>-0,16</w:t>
            </w:r>
          </w:p>
        </w:tc>
      </w:tr>
      <w:tr w:rsidR="00805E21" w:rsidRPr="00ED315C" w:rsidTr="00920263">
        <w:trPr>
          <w:jc w:val="center"/>
        </w:trPr>
        <w:tc>
          <w:tcPr>
            <w:tcW w:w="1205" w:type="dxa"/>
            <w:shd w:val="clear" w:color="auto" w:fill="auto"/>
          </w:tcPr>
          <w:p w:rsidR="00805E21" w:rsidRPr="00ED315C" w:rsidRDefault="00805E21" w:rsidP="004D6D1F">
            <w:pPr>
              <w:pStyle w:val="afa"/>
            </w:pPr>
            <w:r w:rsidRPr="00ED315C">
              <w:t>14</w:t>
            </w:r>
          </w:p>
        </w:tc>
        <w:tc>
          <w:tcPr>
            <w:tcW w:w="5677" w:type="dxa"/>
            <w:shd w:val="clear" w:color="auto" w:fill="auto"/>
          </w:tcPr>
          <w:p w:rsidR="00805E21" w:rsidRPr="00ED315C" w:rsidRDefault="00805E21" w:rsidP="004D6D1F">
            <w:pPr>
              <w:pStyle w:val="afa"/>
            </w:pPr>
            <w:r w:rsidRPr="00ED315C">
              <w:t>Рентабельность</w:t>
            </w:r>
            <w:r w:rsidR="00ED315C" w:rsidRPr="00ED315C">
              <w:t xml:space="preserve"> </w:t>
            </w:r>
            <w:r w:rsidRPr="00ED315C">
              <w:t>продаж</w:t>
            </w:r>
          </w:p>
        </w:tc>
        <w:tc>
          <w:tcPr>
            <w:tcW w:w="2689" w:type="dxa"/>
            <w:shd w:val="clear" w:color="auto" w:fill="auto"/>
          </w:tcPr>
          <w:p w:rsidR="00805E21" w:rsidRPr="00ED315C" w:rsidRDefault="00805E21" w:rsidP="004D6D1F">
            <w:pPr>
              <w:pStyle w:val="afa"/>
            </w:pPr>
            <w:r w:rsidRPr="00ED315C">
              <w:t>-0,13</w:t>
            </w:r>
          </w:p>
        </w:tc>
      </w:tr>
    </w:tbl>
    <w:p w:rsidR="00041665" w:rsidRPr="00ED315C" w:rsidRDefault="00041665" w:rsidP="00ED315C">
      <w:pPr>
        <w:tabs>
          <w:tab w:val="left" w:pos="726"/>
        </w:tabs>
      </w:pPr>
    </w:p>
    <w:p w:rsidR="00ED315C" w:rsidRPr="00ED315C" w:rsidRDefault="00D04C3C" w:rsidP="00ED315C">
      <w:pPr>
        <w:tabs>
          <w:tab w:val="left" w:pos="726"/>
        </w:tabs>
      </w:pPr>
      <w:r w:rsidRPr="00ED315C">
        <w:t>Коэффициент</w:t>
      </w:r>
      <w:r w:rsidR="00ED315C" w:rsidRPr="00ED315C">
        <w:t xml:space="preserve"> </w:t>
      </w:r>
      <w:r w:rsidRPr="00ED315C">
        <w:t>абсолютной</w:t>
      </w:r>
      <w:r w:rsidR="00ED315C" w:rsidRPr="00ED315C">
        <w:t xml:space="preserve"> </w:t>
      </w:r>
      <w:r w:rsidRPr="00ED315C">
        <w:t>ликвидности</w:t>
      </w:r>
      <w:r w:rsidR="00ED315C" w:rsidRPr="00ED315C">
        <w:t xml:space="preserve"> </w:t>
      </w:r>
      <w:r w:rsidR="00805E21" w:rsidRPr="00ED315C">
        <w:t>меньше</w:t>
      </w:r>
      <w:r w:rsidR="00ED315C" w:rsidRPr="00ED315C">
        <w:t xml:space="preserve"> </w:t>
      </w:r>
      <w:r w:rsidR="00805E21" w:rsidRPr="00ED315C">
        <w:t>норматива</w:t>
      </w:r>
      <w:r w:rsidR="00ED315C" w:rsidRPr="00ED315C">
        <w:t xml:space="preserve">. </w:t>
      </w:r>
      <w:r w:rsidR="00805E21" w:rsidRPr="00ED315C">
        <w:t>Э</w:t>
      </w:r>
      <w:r w:rsidR="005E6E0F" w:rsidRPr="00ED315C">
        <w:t>то</w:t>
      </w:r>
      <w:r w:rsidR="00ED315C" w:rsidRPr="00ED315C">
        <w:t xml:space="preserve"> </w:t>
      </w:r>
      <w:r w:rsidR="005E6E0F" w:rsidRPr="00ED315C">
        <w:t>говорит</w:t>
      </w:r>
      <w:r w:rsidR="00ED315C" w:rsidRPr="00ED315C">
        <w:t xml:space="preserve"> </w:t>
      </w:r>
      <w:r w:rsidR="005E6E0F" w:rsidRPr="00ED315C">
        <w:t>о</w:t>
      </w:r>
      <w:r w:rsidR="00ED315C" w:rsidRPr="00ED315C">
        <w:t xml:space="preserve"> </w:t>
      </w:r>
      <w:r w:rsidR="005E6E0F" w:rsidRPr="00ED315C">
        <w:t>том,</w:t>
      </w:r>
      <w:r w:rsidR="00ED315C" w:rsidRPr="00ED315C">
        <w:t xml:space="preserve"> </w:t>
      </w:r>
      <w:r w:rsidR="005E6E0F" w:rsidRPr="00ED315C">
        <w:t>что</w:t>
      </w:r>
      <w:r w:rsidR="00ED315C" w:rsidRPr="00ED315C">
        <w:t xml:space="preserve"> </w:t>
      </w:r>
      <w:r w:rsidR="005E6E0F" w:rsidRPr="00ED315C">
        <w:t>оборотных</w:t>
      </w:r>
      <w:r w:rsidR="00ED315C" w:rsidRPr="00ED315C">
        <w:t xml:space="preserve"> </w:t>
      </w:r>
      <w:r w:rsidR="005E6E0F" w:rsidRPr="00ED315C">
        <w:t>средств</w:t>
      </w:r>
      <w:r w:rsidR="00ED315C" w:rsidRPr="00ED315C">
        <w:t xml:space="preserve"> </w:t>
      </w:r>
      <w:r w:rsidR="005E6E0F" w:rsidRPr="00ED315C">
        <w:t>не</w:t>
      </w:r>
      <w:r w:rsidR="00ED315C" w:rsidRPr="00ED315C">
        <w:t xml:space="preserve"> </w:t>
      </w:r>
      <w:r w:rsidR="005E6E0F" w:rsidRPr="00ED315C">
        <w:t>достаточно,</w:t>
      </w:r>
      <w:r w:rsidR="00ED315C" w:rsidRPr="00ED315C">
        <w:t xml:space="preserve"> </w:t>
      </w:r>
      <w:r w:rsidR="005E6E0F" w:rsidRPr="00ED315C">
        <w:t>чтобы</w:t>
      </w:r>
      <w:r w:rsidR="00ED315C" w:rsidRPr="00ED315C">
        <w:t xml:space="preserve"> </w:t>
      </w:r>
      <w:r w:rsidR="005E6E0F" w:rsidRPr="00ED315C">
        <w:t>покрыть</w:t>
      </w:r>
      <w:r w:rsidR="00ED315C" w:rsidRPr="00ED315C">
        <w:t xml:space="preserve"> </w:t>
      </w:r>
      <w:r w:rsidR="005E6E0F" w:rsidRPr="00ED315C">
        <w:t>свои</w:t>
      </w:r>
      <w:r w:rsidR="00ED315C" w:rsidRPr="00ED315C">
        <w:t xml:space="preserve"> </w:t>
      </w:r>
      <w:r w:rsidR="005E6E0F" w:rsidRPr="00ED315C">
        <w:t>краткосрочные</w:t>
      </w:r>
      <w:r w:rsidR="00ED315C" w:rsidRPr="00ED315C">
        <w:t xml:space="preserve"> </w:t>
      </w:r>
      <w:r w:rsidR="005E6E0F" w:rsidRPr="00ED315C">
        <w:t>обязательства</w:t>
      </w:r>
      <w:r w:rsidR="00ED315C" w:rsidRPr="00ED315C">
        <w:t xml:space="preserve">. </w:t>
      </w:r>
      <w:r w:rsidR="00805E21" w:rsidRPr="00ED315C">
        <w:t>За</w:t>
      </w:r>
      <w:r w:rsidR="00ED315C" w:rsidRPr="00ED315C">
        <w:t xml:space="preserve"> </w:t>
      </w:r>
      <w:r w:rsidR="00805E21" w:rsidRPr="00ED315C">
        <w:t>счет</w:t>
      </w:r>
      <w:r w:rsidR="00ED315C" w:rsidRPr="00ED315C">
        <w:t xml:space="preserve"> </w:t>
      </w:r>
      <w:r w:rsidR="00805E21" w:rsidRPr="00ED315C">
        <w:t>ликвидных</w:t>
      </w:r>
      <w:r w:rsidR="00ED315C" w:rsidRPr="00ED315C">
        <w:t xml:space="preserve"> </w:t>
      </w:r>
      <w:r w:rsidR="00805E21" w:rsidRPr="00ED315C">
        <w:t>активов</w:t>
      </w:r>
      <w:r w:rsidR="00ED315C" w:rsidRPr="00ED315C">
        <w:t xml:space="preserve"> </w:t>
      </w:r>
      <w:r w:rsidR="00805E21" w:rsidRPr="00ED315C">
        <w:t>без</w:t>
      </w:r>
      <w:r w:rsidR="00ED315C" w:rsidRPr="00ED315C">
        <w:t xml:space="preserve"> </w:t>
      </w:r>
      <w:r w:rsidR="00805E21" w:rsidRPr="00ED315C">
        <w:t>запасов</w:t>
      </w:r>
      <w:r w:rsidR="00ED315C" w:rsidRPr="00ED315C">
        <w:t xml:space="preserve"> </w:t>
      </w:r>
      <w:r w:rsidR="00805E21" w:rsidRPr="00ED315C">
        <w:t>может</w:t>
      </w:r>
      <w:r w:rsidR="00ED315C" w:rsidRPr="00ED315C">
        <w:t xml:space="preserve"> </w:t>
      </w:r>
      <w:r w:rsidR="00805E21" w:rsidRPr="00ED315C">
        <w:t>быть</w:t>
      </w:r>
      <w:r w:rsidR="00ED315C" w:rsidRPr="00ED315C">
        <w:t xml:space="preserve"> </w:t>
      </w:r>
      <w:r w:rsidR="00805E21" w:rsidRPr="00ED315C">
        <w:t>погашена</w:t>
      </w:r>
      <w:r w:rsidR="00ED315C" w:rsidRPr="00ED315C">
        <w:t xml:space="preserve"> </w:t>
      </w:r>
      <w:r w:rsidR="00805E21" w:rsidRPr="00ED315C">
        <w:t>только</w:t>
      </w:r>
      <w:r w:rsidR="00ED315C" w:rsidRPr="00ED315C">
        <w:t xml:space="preserve"> </w:t>
      </w:r>
      <w:r w:rsidR="00805E21" w:rsidRPr="00ED315C">
        <w:t>1/3</w:t>
      </w:r>
      <w:r w:rsidR="00ED315C" w:rsidRPr="00ED315C">
        <w:t xml:space="preserve"> </w:t>
      </w:r>
      <w:r w:rsidR="00805E21" w:rsidRPr="00ED315C">
        <w:t>краткосрочной</w:t>
      </w:r>
      <w:r w:rsidR="00ED315C" w:rsidRPr="00ED315C">
        <w:t xml:space="preserve"> </w:t>
      </w:r>
      <w:r w:rsidR="00805E21" w:rsidRPr="00ED315C">
        <w:t>задолженности</w:t>
      </w:r>
      <w:r w:rsidR="00ED315C" w:rsidRPr="00ED315C">
        <w:t xml:space="preserve">. </w:t>
      </w:r>
      <w:r w:rsidR="00805E21" w:rsidRPr="00ED315C">
        <w:t>Соотношение</w:t>
      </w:r>
      <w:r w:rsidR="00ED315C" w:rsidRPr="00ED315C">
        <w:t xml:space="preserve"> </w:t>
      </w:r>
      <w:r w:rsidR="00805E21" w:rsidRPr="00ED315C">
        <w:t>собственного</w:t>
      </w:r>
      <w:r w:rsidR="00ED315C" w:rsidRPr="00ED315C">
        <w:t xml:space="preserve"> </w:t>
      </w:r>
      <w:r w:rsidR="00805E21" w:rsidRPr="00ED315C">
        <w:t>и</w:t>
      </w:r>
      <w:r w:rsidR="00ED315C" w:rsidRPr="00ED315C">
        <w:t xml:space="preserve"> </w:t>
      </w:r>
      <w:r w:rsidR="00805E21" w:rsidRPr="00ED315C">
        <w:t>заемного</w:t>
      </w:r>
      <w:r w:rsidR="00ED315C" w:rsidRPr="00ED315C">
        <w:t xml:space="preserve"> </w:t>
      </w:r>
      <w:r w:rsidR="00805E21" w:rsidRPr="00ED315C">
        <w:t>капитала</w:t>
      </w:r>
      <w:r w:rsidR="00ED315C" w:rsidRPr="00ED315C">
        <w:t xml:space="preserve"> </w:t>
      </w:r>
      <w:r w:rsidR="00805E21" w:rsidRPr="00ED315C">
        <w:t>в</w:t>
      </w:r>
      <w:r w:rsidR="00ED315C" w:rsidRPr="00ED315C">
        <w:t xml:space="preserve"> </w:t>
      </w:r>
      <w:r w:rsidR="00805E21" w:rsidRPr="00ED315C">
        <w:t>ОНО</w:t>
      </w:r>
      <w:r w:rsidR="00ED315C" w:rsidRPr="00ED315C">
        <w:t xml:space="preserve"> </w:t>
      </w:r>
      <w:r w:rsidR="00805E21" w:rsidRPr="00ED315C">
        <w:t>ППЗ</w:t>
      </w:r>
      <w:r w:rsidR="00ED315C" w:rsidRPr="00ED315C">
        <w:t xml:space="preserve"> "</w:t>
      </w:r>
      <w:r w:rsidR="00805E21" w:rsidRPr="00ED315C">
        <w:t>Пачелма</w:t>
      </w:r>
      <w:r w:rsidR="00ED315C" w:rsidRPr="00ED315C">
        <w:t xml:space="preserve">" </w:t>
      </w:r>
      <w:r w:rsidR="00805E21" w:rsidRPr="00ED315C">
        <w:t>меньше</w:t>
      </w:r>
      <w:r w:rsidR="00ED315C" w:rsidRPr="00ED315C">
        <w:t xml:space="preserve"> </w:t>
      </w:r>
      <w:r w:rsidR="00805E21" w:rsidRPr="00ED315C">
        <w:t>1</w:t>
      </w:r>
      <w:r w:rsidR="00ED315C" w:rsidRPr="00ED315C">
        <w:t xml:space="preserve">. </w:t>
      </w:r>
      <w:r w:rsidR="00805E21" w:rsidRPr="00ED315C">
        <w:t>Организация</w:t>
      </w:r>
      <w:r w:rsidR="00ED315C" w:rsidRPr="00ED315C">
        <w:t xml:space="preserve"> </w:t>
      </w:r>
      <w:r w:rsidR="00805E21" w:rsidRPr="00ED315C">
        <w:t>в</w:t>
      </w:r>
      <w:r w:rsidR="00ED315C" w:rsidRPr="00ED315C">
        <w:t xml:space="preserve"> </w:t>
      </w:r>
      <w:r w:rsidR="00805E21" w:rsidRPr="00ED315C">
        <w:t>своей</w:t>
      </w:r>
      <w:r w:rsidR="00ED315C" w:rsidRPr="00ED315C">
        <w:t xml:space="preserve"> </w:t>
      </w:r>
      <w:r w:rsidR="00805E21" w:rsidRPr="00ED315C">
        <w:t>деятельности</w:t>
      </w:r>
      <w:r w:rsidR="00ED315C" w:rsidRPr="00ED315C">
        <w:t xml:space="preserve"> </w:t>
      </w:r>
      <w:r w:rsidR="00805E21" w:rsidRPr="00ED315C">
        <w:t>прибегает</w:t>
      </w:r>
      <w:r w:rsidR="00ED315C" w:rsidRPr="00ED315C">
        <w:t xml:space="preserve"> </w:t>
      </w:r>
      <w:r w:rsidR="00805E21" w:rsidRPr="00ED315C">
        <w:t>к</w:t>
      </w:r>
      <w:r w:rsidR="00ED315C" w:rsidRPr="00ED315C">
        <w:t xml:space="preserve"> </w:t>
      </w:r>
      <w:r w:rsidR="00805E21" w:rsidRPr="00ED315C">
        <w:t>привлечению</w:t>
      </w:r>
      <w:r w:rsidR="00ED315C" w:rsidRPr="00ED315C">
        <w:t xml:space="preserve"> </w:t>
      </w:r>
      <w:r w:rsidR="00805E21" w:rsidRPr="00ED315C">
        <w:t>заемного</w:t>
      </w:r>
      <w:r w:rsidR="00ED315C" w:rsidRPr="00ED315C">
        <w:t xml:space="preserve"> </w:t>
      </w:r>
      <w:r w:rsidR="00805E21" w:rsidRPr="00ED315C">
        <w:t>капитала</w:t>
      </w:r>
      <w:r w:rsidR="00ED315C" w:rsidRPr="00ED315C">
        <w:t xml:space="preserve"> </w:t>
      </w:r>
      <w:r w:rsidR="00805E21" w:rsidRPr="00ED315C">
        <w:t>намного</w:t>
      </w:r>
      <w:r w:rsidR="00ED315C" w:rsidRPr="00ED315C">
        <w:t xml:space="preserve"> </w:t>
      </w:r>
      <w:r w:rsidR="00805E21" w:rsidRPr="00ED315C">
        <w:t>чаще,</w:t>
      </w:r>
      <w:r w:rsidR="00ED315C" w:rsidRPr="00ED315C">
        <w:t xml:space="preserve"> </w:t>
      </w:r>
      <w:r w:rsidR="00805E21" w:rsidRPr="00ED315C">
        <w:t>чем</w:t>
      </w:r>
      <w:r w:rsidR="00ED315C" w:rsidRPr="00ED315C">
        <w:t xml:space="preserve"> </w:t>
      </w:r>
      <w:r w:rsidR="00805E21" w:rsidRPr="00ED315C">
        <w:t>может</w:t>
      </w:r>
      <w:r w:rsidR="00ED315C" w:rsidRPr="00ED315C">
        <w:t xml:space="preserve"> </w:t>
      </w:r>
      <w:r w:rsidR="00805E21" w:rsidRPr="00ED315C">
        <w:t>себе</w:t>
      </w:r>
      <w:r w:rsidR="00ED315C" w:rsidRPr="00ED315C">
        <w:t xml:space="preserve"> </w:t>
      </w:r>
      <w:r w:rsidR="00805E21" w:rsidRPr="00ED315C">
        <w:t>это</w:t>
      </w:r>
      <w:r w:rsidR="00ED315C" w:rsidRPr="00ED315C">
        <w:t xml:space="preserve"> </w:t>
      </w:r>
      <w:r w:rsidR="00805E21" w:rsidRPr="00ED315C">
        <w:t>позволить</w:t>
      </w:r>
      <w:r w:rsidR="00ED315C" w:rsidRPr="00ED315C">
        <w:t xml:space="preserve">. </w:t>
      </w:r>
      <w:r w:rsidR="00805E21" w:rsidRPr="00ED315C">
        <w:t>Поэтому</w:t>
      </w:r>
      <w:r w:rsidR="00ED315C" w:rsidRPr="00ED315C">
        <w:t xml:space="preserve"> </w:t>
      </w:r>
      <w:r w:rsidR="00805E21" w:rsidRPr="00ED315C">
        <w:t>состояние</w:t>
      </w:r>
      <w:r w:rsidR="00ED315C" w:rsidRPr="00ED315C">
        <w:t xml:space="preserve"> </w:t>
      </w:r>
      <w:r w:rsidR="00805E21" w:rsidRPr="00ED315C">
        <w:t>организации</w:t>
      </w:r>
      <w:r w:rsidR="00ED315C" w:rsidRPr="00ED315C">
        <w:t xml:space="preserve"> </w:t>
      </w:r>
      <w:r w:rsidR="00805E21" w:rsidRPr="00ED315C">
        <w:t>на</w:t>
      </w:r>
      <w:r w:rsidR="00ED315C" w:rsidRPr="00ED315C">
        <w:t xml:space="preserve"> </w:t>
      </w:r>
      <w:r w:rsidR="00805E21" w:rsidRPr="00ED315C">
        <w:t>конец</w:t>
      </w:r>
      <w:r w:rsidR="00ED315C" w:rsidRPr="00ED315C">
        <w:t xml:space="preserve"> </w:t>
      </w:r>
      <w:r w:rsidR="00805E21" w:rsidRPr="00ED315C">
        <w:t>2008</w:t>
      </w:r>
      <w:r w:rsidR="00ED315C" w:rsidRPr="00ED315C">
        <w:t xml:space="preserve"> </w:t>
      </w:r>
      <w:r w:rsidR="00805E21" w:rsidRPr="00ED315C">
        <w:t>года</w:t>
      </w:r>
      <w:r w:rsidR="00ED315C" w:rsidRPr="00ED315C">
        <w:t xml:space="preserve"> </w:t>
      </w:r>
      <w:r w:rsidR="00805E21" w:rsidRPr="00ED315C">
        <w:t>оценивается</w:t>
      </w:r>
      <w:r w:rsidR="00ED315C" w:rsidRPr="00ED315C">
        <w:t xml:space="preserve"> </w:t>
      </w:r>
      <w:r w:rsidR="00805E21" w:rsidRPr="00ED315C">
        <w:t>как</w:t>
      </w:r>
      <w:r w:rsidR="00ED315C" w:rsidRPr="00ED315C">
        <w:t xml:space="preserve"> </w:t>
      </w:r>
      <w:r w:rsidR="00805E21" w:rsidRPr="00ED315C">
        <w:t>кризисное</w:t>
      </w:r>
      <w:r w:rsidR="00ED315C" w:rsidRPr="00ED315C">
        <w:t xml:space="preserve">. </w:t>
      </w:r>
      <w:r w:rsidR="00805E21" w:rsidRPr="00ED315C">
        <w:t>В</w:t>
      </w:r>
      <w:r w:rsidR="00ED315C" w:rsidRPr="00ED315C">
        <w:t xml:space="preserve"> </w:t>
      </w:r>
      <w:r w:rsidR="00805E21" w:rsidRPr="00ED315C">
        <w:t>октябре</w:t>
      </w:r>
      <w:r w:rsidR="00ED315C" w:rsidRPr="00ED315C">
        <w:t xml:space="preserve"> </w:t>
      </w:r>
      <w:r w:rsidR="00805E21" w:rsidRPr="00ED315C">
        <w:t>2009</w:t>
      </w:r>
      <w:r w:rsidR="00ED315C" w:rsidRPr="00ED315C">
        <w:t xml:space="preserve"> </w:t>
      </w:r>
      <w:r w:rsidR="00805E21" w:rsidRPr="00ED315C">
        <w:t>года</w:t>
      </w:r>
      <w:r w:rsidR="00ED315C" w:rsidRPr="00ED315C">
        <w:t xml:space="preserve"> </w:t>
      </w:r>
      <w:r w:rsidR="00805E21" w:rsidRPr="00ED315C">
        <w:t>началось</w:t>
      </w:r>
      <w:r w:rsidR="00ED315C" w:rsidRPr="00ED315C">
        <w:t xml:space="preserve"> </w:t>
      </w:r>
      <w:r w:rsidR="00805E21" w:rsidRPr="00ED315C">
        <w:t>конкурсное</w:t>
      </w:r>
      <w:r w:rsidR="00ED315C" w:rsidRPr="00ED315C">
        <w:t xml:space="preserve"> </w:t>
      </w:r>
      <w:r w:rsidR="00805E21" w:rsidRPr="00ED315C">
        <w:t>производство</w:t>
      </w:r>
      <w:r w:rsidR="00ED315C" w:rsidRPr="00ED315C">
        <w:t xml:space="preserve">. </w:t>
      </w:r>
      <w:r w:rsidR="00805E21" w:rsidRPr="00ED315C">
        <w:t>Предприятие</w:t>
      </w:r>
      <w:r w:rsidR="00ED315C" w:rsidRPr="00ED315C">
        <w:t xml:space="preserve"> </w:t>
      </w:r>
      <w:r w:rsidR="00805E21" w:rsidRPr="00ED315C">
        <w:t>проходит</w:t>
      </w:r>
      <w:r w:rsidR="00ED315C" w:rsidRPr="00ED315C">
        <w:t xml:space="preserve"> </w:t>
      </w:r>
      <w:r w:rsidR="00805E21" w:rsidRPr="00ED315C">
        <w:t>процедуру</w:t>
      </w:r>
      <w:r w:rsidR="00ED315C" w:rsidRPr="00ED315C">
        <w:t xml:space="preserve"> </w:t>
      </w:r>
      <w:r w:rsidR="00805E21" w:rsidRPr="00ED315C">
        <w:t>банкротства</w:t>
      </w:r>
      <w:r w:rsidR="00ED315C" w:rsidRPr="00ED315C">
        <w:t>.</w:t>
      </w:r>
    </w:p>
    <w:p w:rsidR="00ED315C" w:rsidRDefault="004D6D1F" w:rsidP="004D6D1F">
      <w:pPr>
        <w:pStyle w:val="1"/>
      </w:pPr>
      <w:r>
        <w:br w:type="page"/>
      </w:r>
      <w:bookmarkStart w:id="3" w:name="_Toc287009577"/>
      <w:r w:rsidR="005E6E0F" w:rsidRPr="00ED315C">
        <w:t>Список</w:t>
      </w:r>
      <w:r w:rsidR="00ED315C" w:rsidRPr="00ED315C">
        <w:t xml:space="preserve"> </w:t>
      </w:r>
      <w:r w:rsidR="005E6E0F" w:rsidRPr="00ED315C">
        <w:t>литературы</w:t>
      </w:r>
      <w:bookmarkEnd w:id="3"/>
    </w:p>
    <w:p w:rsidR="004D6D1F" w:rsidRPr="004D6D1F" w:rsidRDefault="004D6D1F" w:rsidP="004D6D1F">
      <w:pPr>
        <w:rPr>
          <w:lang w:eastAsia="en-US"/>
        </w:rPr>
      </w:pPr>
    </w:p>
    <w:p w:rsidR="00ED315C" w:rsidRPr="00ED315C" w:rsidRDefault="00815522" w:rsidP="004D6D1F">
      <w:pPr>
        <w:pStyle w:val="af3"/>
      </w:pPr>
      <w:r w:rsidRPr="00ED315C">
        <w:t>1</w:t>
      </w:r>
      <w:r w:rsidR="00ED315C" w:rsidRPr="00ED315C">
        <w:t xml:space="preserve">. </w:t>
      </w:r>
      <w:r w:rsidRPr="00ED315C">
        <w:t>Антикризисное</w:t>
      </w:r>
      <w:r w:rsidR="00ED315C" w:rsidRPr="00ED315C">
        <w:t xml:space="preserve"> </w:t>
      </w:r>
      <w:r w:rsidRPr="00ED315C">
        <w:t>управление</w:t>
      </w:r>
      <w:r w:rsidR="00ED315C" w:rsidRPr="00ED315C">
        <w:t xml:space="preserve">. </w:t>
      </w:r>
      <w:r w:rsidRPr="00ED315C">
        <w:t>Теория</w:t>
      </w:r>
      <w:r w:rsidR="00ED315C" w:rsidRPr="00ED315C">
        <w:t xml:space="preserve"> </w:t>
      </w:r>
      <w:r w:rsidRPr="00ED315C">
        <w:t>и</w:t>
      </w:r>
      <w:r w:rsidR="00ED315C" w:rsidRPr="00ED315C">
        <w:t xml:space="preserve"> </w:t>
      </w:r>
      <w:r w:rsidRPr="00ED315C">
        <w:t>практика</w:t>
      </w:r>
      <w:r w:rsidR="00ED315C" w:rsidRPr="00ED315C">
        <w:t xml:space="preserve">: </w:t>
      </w:r>
      <w:r w:rsidRPr="00ED315C">
        <w:t>Учебное</w:t>
      </w:r>
      <w:r w:rsidR="00ED315C" w:rsidRPr="00ED315C">
        <w:t xml:space="preserve"> </w:t>
      </w:r>
      <w:r w:rsidRPr="00ED315C">
        <w:t>пособие</w:t>
      </w:r>
      <w:r w:rsidR="00ED315C" w:rsidRPr="00ED315C">
        <w:t xml:space="preserve"> </w:t>
      </w:r>
      <w:r w:rsidRPr="00ED315C">
        <w:t>для</w:t>
      </w:r>
      <w:r w:rsidR="00ED315C" w:rsidRPr="00ED315C">
        <w:t xml:space="preserve"> </w:t>
      </w:r>
      <w:r w:rsidRPr="00ED315C">
        <w:t>студентов</w:t>
      </w:r>
      <w:r w:rsidR="00ED315C" w:rsidRPr="00ED315C">
        <w:t xml:space="preserve"> </w:t>
      </w:r>
      <w:r w:rsidRPr="00ED315C">
        <w:t>вузов</w:t>
      </w:r>
      <w:r w:rsidR="00ED315C" w:rsidRPr="00ED315C">
        <w:t xml:space="preserve"> </w:t>
      </w:r>
      <w:r w:rsidRPr="00ED315C">
        <w:t>/</w:t>
      </w:r>
      <w:r w:rsidR="00ED315C" w:rsidRPr="00ED315C">
        <w:t xml:space="preserve"> </w:t>
      </w:r>
      <w:r w:rsidRPr="00ED315C">
        <w:t>Под</w:t>
      </w:r>
      <w:r w:rsidR="00ED315C" w:rsidRPr="00ED315C">
        <w:t xml:space="preserve"> ред.</w:t>
      </w:r>
      <w:r w:rsidR="009460B5">
        <w:t xml:space="preserve"> </w:t>
      </w:r>
      <w:r w:rsidR="00ED315C" w:rsidRPr="00ED315C">
        <w:t xml:space="preserve">В.Я. </w:t>
      </w:r>
      <w:r w:rsidRPr="00ED315C">
        <w:t>Захарова,</w:t>
      </w:r>
      <w:r w:rsidR="00ED315C" w:rsidRPr="00ED315C">
        <w:t xml:space="preserve"> </w:t>
      </w:r>
      <w:r w:rsidRPr="00ED315C">
        <w:t>А</w:t>
      </w:r>
      <w:r w:rsidR="00ED315C" w:rsidRPr="00ED315C">
        <w:t xml:space="preserve">.О. </w:t>
      </w:r>
      <w:r w:rsidRPr="00ED315C">
        <w:t>Блинова,</w:t>
      </w:r>
      <w:r w:rsidR="00ED315C" w:rsidRPr="00ED315C">
        <w:t xml:space="preserve"> </w:t>
      </w:r>
      <w:r w:rsidRPr="00ED315C">
        <w:t>Д</w:t>
      </w:r>
      <w:r w:rsidR="00ED315C" w:rsidRPr="00ED315C">
        <w:t xml:space="preserve">.В. </w:t>
      </w:r>
      <w:r w:rsidRPr="00ED315C">
        <w:t>Хавина</w:t>
      </w:r>
      <w:r w:rsidR="00ED315C" w:rsidRPr="00ED315C">
        <w:t xml:space="preserve">. - </w:t>
      </w:r>
      <w:r w:rsidRPr="00ED315C">
        <w:t>М</w:t>
      </w:r>
      <w:r w:rsidR="00ED315C" w:rsidRPr="00ED315C">
        <w:t xml:space="preserve">.: </w:t>
      </w:r>
      <w:r w:rsidRPr="00ED315C">
        <w:t>ЮНИТИ-ДАНА,</w:t>
      </w:r>
      <w:r w:rsidR="00ED315C" w:rsidRPr="00ED315C">
        <w:t xml:space="preserve"> </w:t>
      </w:r>
      <w:r w:rsidRPr="00ED315C">
        <w:t>2006</w:t>
      </w:r>
      <w:r w:rsidR="00ED315C" w:rsidRPr="00ED315C">
        <w:t xml:space="preserve">. - </w:t>
      </w:r>
      <w:r w:rsidRPr="00ED315C">
        <w:t>287</w:t>
      </w:r>
      <w:r w:rsidR="00ED315C" w:rsidRPr="00ED315C">
        <w:t xml:space="preserve"> </w:t>
      </w:r>
      <w:r w:rsidRPr="00ED315C">
        <w:t>с</w:t>
      </w:r>
      <w:r w:rsidR="00ED315C" w:rsidRPr="00ED315C">
        <w:t>.</w:t>
      </w:r>
    </w:p>
    <w:p w:rsidR="00ED315C" w:rsidRPr="00ED315C" w:rsidRDefault="00815522" w:rsidP="004D6D1F">
      <w:pPr>
        <w:pStyle w:val="af3"/>
      </w:pPr>
      <w:r w:rsidRPr="00ED315C">
        <w:t>2</w:t>
      </w:r>
      <w:r w:rsidR="00ED315C" w:rsidRPr="00ED315C">
        <w:t xml:space="preserve">. </w:t>
      </w:r>
      <w:r w:rsidRPr="00ED315C">
        <w:t>Антикризисное</w:t>
      </w:r>
      <w:r w:rsidR="00ED315C" w:rsidRPr="00ED315C">
        <w:t xml:space="preserve"> </w:t>
      </w:r>
      <w:r w:rsidRPr="00ED315C">
        <w:t>управление</w:t>
      </w:r>
      <w:r w:rsidR="00ED315C" w:rsidRPr="00ED315C">
        <w:t xml:space="preserve">: </w:t>
      </w:r>
      <w:r w:rsidRPr="00ED315C">
        <w:t>Учебник</w:t>
      </w:r>
      <w:r w:rsidR="00ED315C" w:rsidRPr="00ED315C">
        <w:t xml:space="preserve"> </w:t>
      </w:r>
      <w:r w:rsidRPr="00ED315C">
        <w:t>/</w:t>
      </w:r>
      <w:r w:rsidR="00ED315C" w:rsidRPr="00ED315C">
        <w:t xml:space="preserve"> </w:t>
      </w:r>
      <w:r w:rsidRPr="00ED315C">
        <w:t>Под</w:t>
      </w:r>
      <w:r w:rsidR="00ED315C" w:rsidRPr="00ED315C">
        <w:t xml:space="preserve"> ред. </w:t>
      </w:r>
      <w:r w:rsidRPr="00ED315C">
        <w:t>Короткова</w:t>
      </w:r>
      <w:r w:rsidR="00ED315C" w:rsidRPr="00ED315C">
        <w:t xml:space="preserve">. - </w:t>
      </w:r>
      <w:r w:rsidRPr="00ED315C">
        <w:t>2-е</w:t>
      </w:r>
      <w:r w:rsidR="00ED315C" w:rsidRPr="00ED315C">
        <w:t xml:space="preserve"> </w:t>
      </w:r>
      <w:r w:rsidRPr="00ED315C">
        <w:t>изд</w:t>
      </w:r>
      <w:r w:rsidR="00ED315C" w:rsidRPr="00ED315C">
        <w:t xml:space="preserve">., </w:t>
      </w:r>
      <w:r w:rsidRPr="00ED315C">
        <w:t>доп</w:t>
      </w:r>
      <w:r w:rsidR="00ED315C" w:rsidRPr="00ED315C">
        <w:t xml:space="preserve">. </w:t>
      </w:r>
      <w:r w:rsidRPr="00ED315C">
        <w:t>и</w:t>
      </w:r>
      <w:r w:rsidR="00ED315C" w:rsidRPr="00ED315C">
        <w:t xml:space="preserve"> </w:t>
      </w:r>
      <w:r w:rsidRPr="00ED315C">
        <w:t>перераб</w:t>
      </w:r>
      <w:r w:rsidR="00ED315C" w:rsidRPr="00ED315C">
        <w:t xml:space="preserve">. - </w:t>
      </w:r>
      <w:r w:rsidRPr="00ED315C">
        <w:t>М</w:t>
      </w:r>
      <w:r w:rsidR="00ED315C" w:rsidRPr="00ED315C">
        <w:t xml:space="preserve">.: </w:t>
      </w:r>
      <w:r w:rsidRPr="00ED315C">
        <w:t>ИНФРА-М,</w:t>
      </w:r>
      <w:r w:rsidR="00ED315C" w:rsidRPr="00ED315C">
        <w:t xml:space="preserve"> </w:t>
      </w:r>
      <w:r w:rsidRPr="00ED315C">
        <w:t>2005</w:t>
      </w:r>
      <w:r w:rsidR="00ED315C" w:rsidRPr="00ED315C">
        <w:t xml:space="preserve">. - </w:t>
      </w:r>
      <w:r w:rsidRPr="00ED315C">
        <w:t>620</w:t>
      </w:r>
      <w:r w:rsidR="00ED315C" w:rsidRPr="00ED315C">
        <w:t xml:space="preserve"> </w:t>
      </w:r>
      <w:r w:rsidRPr="00ED315C">
        <w:t>с</w:t>
      </w:r>
      <w:r w:rsidR="00ED315C" w:rsidRPr="00ED315C">
        <w:t>.</w:t>
      </w:r>
    </w:p>
    <w:p w:rsidR="00ED315C" w:rsidRPr="00ED315C" w:rsidRDefault="00815522" w:rsidP="004D6D1F">
      <w:pPr>
        <w:pStyle w:val="af3"/>
      </w:pPr>
      <w:r w:rsidRPr="00ED315C">
        <w:t>3</w:t>
      </w:r>
      <w:r w:rsidR="00ED315C" w:rsidRPr="00ED315C">
        <w:t xml:space="preserve">. </w:t>
      </w:r>
      <w:r w:rsidR="005E6E0F" w:rsidRPr="00ED315C">
        <w:t>Лунев</w:t>
      </w:r>
      <w:r w:rsidR="00ED315C" w:rsidRPr="00ED315C">
        <w:t xml:space="preserve"> </w:t>
      </w:r>
      <w:r w:rsidR="005E6E0F" w:rsidRPr="00ED315C">
        <w:t>В</w:t>
      </w:r>
      <w:r w:rsidR="00ED315C" w:rsidRPr="00ED315C">
        <w:t xml:space="preserve">.Л. </w:t>
      </w:r>
      <w:r w:rsidR="005E6E0F" w:rsidRPr="00ED315C">
        <w:t>Тактика</w:t>
      </w:r>
      <w:r w:rsidR="00ED315C" w:rsidRPr="00ED315C">
        <w:t xml:space="preserve"> </w:t>
      </w:r>
      <w:r w:rsidR="005E6E0F" w:rsidRPr="00ED315C">
        <w:t>и</w:t>
      </w:r>
      <w:r w:rsidR="00ED315C" w:rsidRPr="00ED315C">
        <w:t xml:space="preserve"> </w:t>
      </w:r>
      <w:r w:rsidR="005E6E0F" w:rsidRPr="00ED315C">
        <w:t>стратегия</w:t>
      </w:r>
      <w:r w:rsidR="00ED315C" w:rsidRPr="00ED315C">
        <w:t xml:space="preserve"> </w:t>
      </w:r>
      <w:r w:rsidR="005E6E0F" w:rsidRPr="00ED315C">
        <w:t>управления</w:t>
      </w:r>
      <w:r w:rsidR="00ED315C" w:rsidRPr="00ED315C">
        <w:t xml:space="preserve"> </w:t>
      </w:r>
      <w:r w:rsidR="005E6E0F" w:rsidRPr="00ED315C">
        <w:t>фирмой</w:t>
      </w:r>
      <w:r w:rsidR="00ED315C" w:rsidRPr="00ED315C">
        <w:t xml:space="preserve">. </w:t>
      </w:r>
      <w:r w:rsidR="005E6E0F" w:rsidRPr="00ED315C">
        <w:t>М</w:t>
      </w:r>
      <w:r w:rsidR="00ED315C" w:rsidRPr="00ED315C">
        <w:t xml:space="preserve">.: </w:t>
      </w:r>
      <w:r w:rsidR="005E6E0F" w:rsidRPr="00ED315C">
        <w:t>ЗАО</w:t>
      </w:r>
      <w:r w:rsidR="00ED315C" w:rsidRPr="00ED315C">
        <w:t xml:space="preserve"> "</w:t>
      </w:r>
      <w:r w:rsidR="005E6E0F" w:rsidRPr="00ED315C">
        <w:t>Финпресс</w:t>
      </w:r>
      <w:r w:rsidR="00ED315C" w:rsidRPr="00ED315C">
        <w:t>"</w:t>
      </w:r>
      <w:r w:rsidR="005E6E0F" w:rsidRPr="00ED315C">
        <w:t>,</w:t>
      </w:r>
      <w:r w:rsidR="00ED315C" w:rsidRPr="00ED315C">
        <w:t xml:space="preserve"> </w:t>
      </w:r>
      <w:r w:rsidR="005E6E0F" w:rsidRPr="00ED315C">
        <w:t>1997</w:t>
      </w:r>
      <w:r w:rsidR="00ED315C" w:rsidRPr="00ED315C">
        <w:t>.</w:t>
      </w:r>
    </w:p>
    <w:p w:rsidR="00ED315C" w:rsidRPr="00ED315C" w:rsidRDefault="00815522" w:rsidP="004D6D1F">
      <w:pPr>
        <w:pStyle w:val="af3"/>
      </w:pPr>
      <w:r w:rsidRPr="00ED315C">
        <w:t>4</w:t>
      </w:r>
      <w:r w:rsidR="00ED315C" w:rsidRPr="00ED315C">
        <w:t xml:space="preserve">. </w:t>
      </w:r>
      <w:r w:rsidR="005E6E0F" w:rsidRPr="00ED315C">
        <w:t>Поршнев</w:t>
      </w:r>
      <w:r w:rsidR="00ED315C" w:rsidRPr="00ED315C">
        <w:t xml:space="preserve"> </w:t>
      </w:r>
      <w:r w:rsidR="005E6E0F" w:rsidRPr="00ED315C">
        <w:t>А</w:t>
      </w:r>
      <w:r w:rsidR="00ED315C" w:rsidRPr="00ED315C">
        <w:t xml:space="preserve">.Г. </w:t>
      </w:r>
      <w:r w:rsidR="005E6E0F" w:rsidRPr="00ED315C">
        <w:t>Управление</w:t>
      </w:r>
      <w:r w:rsidR="00ED315C" w:rsidRPr="00ED315C">
        <w:t xml:space="preserve"> </w:t>
      </w:r>
      <w:r w:rsidR="005E6E0F" w:rsidRPr="00ED315C">
        <w:t>инновациями</w:t>
      </w:r>
      <w:r w:rsidR="00ED315C" w:rsidRPr="00ED315C">
        <w:t xml:space="preserve"> </w:t>
      </w:r>
      <w:r w:rsidR="005E6E0F" w:rsidRPr="00ED315C">
        <w:t>в</w:t>
      </w:r>
      <w:r w:rsidR="00ED315C" w:rsidRPr="00ED315C">
        <w:t xml:space="preserve"> </w:t>
      </w:r>
      <w:r w:rsidR="005E6E0F" w:rsidRPr="00ED315C">
        <w:t>условиях</w:t>
      </w:r>
      <w:r w:rsidR="00ED315C" w:rsidRPr="00ED315C">
        <w:t xml:space="preserve"> </w:t>
      </w:r>
      <w:r w:rsidR="005E6E0F" w:rsidRPr="00ED315C">
        <w:t>перехода</w:t>
      </w:r>
      <w:r w:rsidR="00ED315C" w:rsidRPr="00ED315C">
        <w:t xml:space="preserve"> </w:t>
      </w:r>
      <w:r w:rsidR="005E6E0F" w:rsidRPr="00ED315C">
        <w:t>к</w:t>
      </w:r>
      <w:r w:rsidR="00ED315C" w:rsidRPr="00ED315C">
        <w:t xml:space="preserve"> </w:t>
      </w:r>
      <w:r w:rsidR="005E6E0F" w:rsidRPr="00ED315C">
        <w:t>рынку</w:t>
      </w:r>
      <w:r w:rsidR="00ED315C" w:rsidRPr="00ED315C">
        <w:t xml:space="preserve">. </w:t>
      </w:r>
      <w:r w:rsidR="005E6E0F" w:rsidRPr="00ED315C">
        <w:t>М</w:t>
      </w:r>
      <w:r w:rsidR="00ED315C" w:rsidRPr="00ED315C">
        <w:t xml:space="preserve">.: </w:t>
      </w:r>
      <w:r w:rsidR="005E6E0F" w:rsidRPr="00ED315C">
        <w:t>РИЦЛО</w:t>
      </w:r>
      <w:r w:rsidR="00ED315C" w:rsidRPr="00ED315C">
        <w:t xml:space="preserve"> "</w:t>
      </w:r>
      <w:r w:rsidR="005E6E0F" w:rsidRPr="00ED315C">
        <w:t>Мегаполис-Контакт</w:t>
      </w:r>
      <w:r w:rsidR="00ED315C" w:rsidRPr="00ED315C">
        <w:t>"</w:t>
      </w:r>
      <w:r w:rsidR="005E6E0F" w:rsidRPr="00ED315C">
        <w:t>,</w:t>
      </w:r>
      <w:r w:rsidR="00ED315C" w:rsidRPr="00ED315C">
        <w:t xml:space="preserve"> </w:t>
      </w:r>
      <w:r w:rsidR="005E6E0F" w:rsidRPr="00ED315C">
        <w:t>1993</w:t>
      </w:r>
      <w:r w:rsidR="00ED315C" w:rsidRPr="00ED315C">
        <w:t>.</w:t>
      </w:r>
    </w:p>
    <w:p w:rsidR="00ED315C" w:rsidRPr="00ED315C" w:rsidRDefault="00815522" w:rsidP="004D6D1F">
      <w:pPr>
        <w:pStyle w:val="af3"/>
      </w:pPr>
      <w:r w:rsidRPr="00ED315C">
        <w:t>5</w:t>
      </w:r>
      <w:r w:rsidR="00ED315C" w:rsidRPr="00ED315C">
        <w:t xml:space="preserve">. </w:t>
      </w:r>
      <w:r w:rsidR="005E6E0F" w:rsidRPr="00ED315C">
        <w:t>Теория</w:t>
      </w:r>
      <w:r w:rsidR="00ED315C" w:rsidRPr="00ED315C">
        <w:t xml:space="preserve"> </w:t>
      </w:r>
      <w:r w:rsidR="005E6E0F" w:rsidRPr="00ED315C">
        <w:t>и</w:t>
      </w:r>
      <w:r w:rsidR="00ED315C" w:rsidRPr="00ED315C">
        <w:t xml:space="preserve"> </w:t>
      </w:r>
      <w:r w:rsidR="005E6E0F" w:rsidRPr="00ED315C">
        <w:t>практика</w:t>
      </w:r>
      <w:r w:rsidR="00ED315C" w:rsidRPr="00ED315C">
        <w:t xml:space="preserve"> </w:t>
      </w:r>
      <w:r w:rsidR="005E6E0F" w:rsidRPr="00ED315C">
        <w:t>антикризисного</w:t>
      </w:r>
      <w:r w:rsidR="00ED315C" w:rsidRPr="00ED315C">
        <w:t xml:space="preserve"> </w:t>
      </w:r>
      <w:r w:rsidR="005E6E0F" w:rsidRPr="00ED315C">
        <w:t>управления</w:t>
      </w:r>
      <w:r w:rsidR="00ED315C" w:rsidRPr="00ED315C">
        <w:t xml:space="preserve">: </w:t>
      </w:r>
      <w:r w:rsidR="005E6E0F" w:rsidRPr="00ED315C">
        <w:t>Учебник</w:t>
      </w:r>
      <w:r w:rsidR="00ED315C" w:rsidRPr="00ED315C">
        <w:t xml:space="preserve"> </w:t>
      </w:r>
      <w:r w:rsidR="005E6E0F" w:rsidRPr="00ED315C">
        <w:t>/</w:t>
      </w:r>
      <w:r w:rsidR="00ED315C" w:rsidRPr="00ED315C">
        <w:t xml:space="preserve"> </w:t>
      </w:r>
      <w:r w:rsidR="005E6E0F" w:rsidRPr="00ED315C">
        <w:t>Под</w:t>
      </w:r>
      <w:r w:rsidR="00ED315C" w:rsidRPr="00ED315C">
        <w:t xml:space="preserve">. ред. </w:t>
      </w:r>
      <w:r w:rsidR="005E6E0F" w:rsidRPr="00ED315C">
        <w:t>С</w:t>
      </w:r>
      <w:r w:rsidR="00ED315C" w:rsidRPr="00ED315C">
        <w:t xml:space="preserve">.Г. </w:t>
      </w:r>
      <w:r w:rsidR="005E6E0F" w:rsidRPr="00ED315C">
        <w:t>Беляева</w:t>
      </w:r>
      <w:r w:rsidR="00ED315C" w:rsidRPr="00ED315C">
        <w:t xml:space="preserve"> </w:t>
      </w:r>
      <w:r w:rsidR="005E6E0F" w:rsidRPr="00ED315C">
        <w:t>и</w:t>
      </w:r>
      <w:r w:rsidR="00ED315C" w:rsidRPr="00ED315C">
        <w:t xml:space="preserve"> </w:t>
      </w:r>
      <w:r w:rsidR="005E6E0F" w:rsidRPr="00ED315C">
        <w:t>В</w:t>
      </w:r>
      <w:r w:rsidR="00ED315C" w:rsidRPr="00ED315C">
        <w:t xml:space="preserve">.И. </w:t>
      </w:r>
      <w:r w:rsidR="005E6E0F" w:rsidRPr="00ED315C">
        <w:t>Кошкина</w:t>
      </w:r>
      <w:r w:rsidR="00ED315C" w:rsidRPr="00ED315C">
        <w:t xml:space="preserve">. </w:t>
      </w:r>
      <w:r w:rsidR="005E6E0F" w:rsidRPr="00ED315C">
        <w:t>М</w:t>
      </w:r>
      <w:r w:rsidR="00ED315C" w:rsidRPr="00ED315C">
        <w:t xml:space="preserve">.: </w:t>
      </w:r>
      <w:r w:rsidR="005E6E0F" w:rsidRPr="00ED315C">
        <w:t>Закон</w:t>
      </w:r>
      <w:r w:rsidR="00ED315C" w:rsidRPr="00ED315C">
        <w:t xml:space="preserve"> </w:t>
      </w:r>
      <w:r w:rsidR="005E6E0F" w:rsidRPr="00ED315C">
        <w:t>и</w:t>
      </w:r>
      <w:r w:rsidR="00ED315C" w:rsidRPr="00ED315C">
        <w:t xml:space="preserve"> </w:t>
      </w:r>
      <w:r w:rsidR="005E6E0F" w:rsidRPr="00ED315C">
        <w:t>право,</w:t>
      </w:r>
      <w:r w:rsidR="00ED315C" w:rsidRPr="00ED315C">
        <w:t xml:space="preserve"> </w:t>
      </w:r>
      <w:r w:rsidR="005E6E0F" w:rsidRPr="00ED315C">
        <w:t>ЮНИТИ,</w:t>
      </w:r>
      <w:r w:rsidR="00ED315C" w:rsidRPr="00ED315C">
        <w:t xml:space="preserve"> </w:t>
      </w:r>
      <w:r w:rsidR="005E6E0F" w:rsidRPr="00ED315C">
        <w:t>1996</w:t>
      </w:r>
      <w:r w:rsidR="00ED315C" w:rsidRPr="00ED315C">
        <w:t>.</w:t>
      </w:r>
    </w:p>
    <w:p w:rsidR="00202B7B" w:rsidRDefault="00815522" w:rsidP="004D6D1F">
      <w:pPr>
        <w:pStyle w:val="af3"/>
      </w:pPr>
      <w:r w:rsidRPr="00ED315C">
        <w:t>6</w:t>
      </w:r>
      <w:r w:rsidR="00ED315C" w:rsidRPr="00ED315C">
        <w:t xml:space="preserve">. </w:t>
      </w:r>
      <w:r w:rsidR="005E6E0F" w:rsidRPr="00ED315C">
        <w:t>Шредер</w:t>
      </w:r>
      <w:r w:rsidR="00ED315C" w:rsidRPr="00ED315C">
        <w:t xml:space="preserve"> </w:t>
      </w:r>
      <w:r w:rsidR="005E6E0F" w:rsidRPr="00ED315C">
        <w:t>Г</w:t>
      </w:r>
      <w:r w:rsidR="00ED315C" w:rsidRPr="00ED315C">
        <w:t xml:space="preserve">.А. </w:t>
      </w:r>
      <w:r w:rsidR="005E6E0F" w:rsidRPr="00ED315C">
        <w:t>Руководить</w:t>
      </w:r>
      <w:r w:rsidR="00ED315C" w:rsidRPr="00ED315C">
        <w:t xml:space="preserve"> </w:t>
      </w:r>
      <w:r w:rsidR="005E6E0F" w:rsidRPr="00ED315C">
        <w:t>сообразно</w:t>
      </w:r>
      <w:r w:rsidR="00ED315C" w:rsidRPr="00ED315C">
        <w:t xml:space="preserve"> </w:t>
      </w:r>
      <w:r w:rsidR="005E6E0F" w:rsidRPr="00ED315C">
        <w:t>ситуации</w:t>
      </w:r>
      <w:r w:rsidR="00ED315C" w:rsidRPr="00ED315C">
        <w:t xml:space="preserve">: </w:t>
      </w:r>
      <w:r w:rsidR="005E6E0F" w:rsidRPr="00ED315C">
        <w:t>Пер</w:t>
      </w:r>
      <w:r w:rsidR="00ED315C" w:rsidRPr="00ED315C">
        <w:t xml:space="preserve">. </w:t>
      </w:r>
      <w:r w:rsidR="005E6E0F" w:rsidRPr="00ED315C">
        <w:t>с</w:t>
      </w:r>
      <w:r w:rsidR="00ED315C" w:rsidRPr="00ED315C">
        <w:t xml:space="preserve"> </w:t>
      </w:r>
      <w:r w:rsidR="005E6E0F" w:rsidRPr="00ED315C">
        <w:t>нем</w:t>
      </w:r>
      <w:r w:rsidR="00ED315C" w:rsidRPr="00ED315C">
        <w:t xml:space="preserve">. </w:t>
      </w:r>
      <w:r w:rsidR="005E6E0F" w:rsidRPr="00ED315C">
        <w:t>М</w:t>
      </w:r>
      <w:r w:rsidR="00ED315C" w:rsidRPr="00ED315C">
        <w:t xml:space="preserve">.: </w:t>
      </w:r>
      <w:r w:rsidR="005E6E0F" w:rsidRPr="00ED315C">
        <w:t>АО</w:t>
      </w:r>
      <w:r w:rsidR="00ED315C" w:rsidRPr="00ED315C">
        <w:t xml:space="preserve"> "</w:t>
      </w:r>
      <w:r w:rsidR="005E6E0F" w:rsidRPr="00ED315C">
        <w:t>Интерэкспорт</w:t>
      </w:r>
      <w:r w:rsidR="00ED315C" w:rsidRPr="00ED315C">
        <w:t>"</w:t>
      </w:r>
      <w:r w:rsidR="005E6E0F" w:rsidRPr="00ED315C">
        <w:t>,</w:t>
      </w:r>
      <w:r w:rsidR="00ED315C" w:rsidRPr="00ED315C">
        <w:t xml:space="preserve"> </w:t>
      </w:r>
      <w:r w:rsidR="005E6E0F" w:rsidRPr="00ED315C">
        <w:t>1994</w:t>
      </w:r>
      <w:r w:rsidR="00ED315C" w:rsidRPr="00ED315C">
        <w:t>.</w:t>
      </w:r>
    </w:p>
    <w:p w:rsidR="009460B5" w:rsidRPr="009460B5" w:rsidRDefault="009460B5" w:rsidP="009460B5">
      <w:pPr>
        <w:pStyle w:val="af7"/>
      </w:pPr>
      <w:bookmarkStart w:id="4" w:name="_GoBack"/>
      <w:bookmarkEnd w:id="4"/>
    </w:p>
    <w:sectPr w:rsidR="009460B5" w:rsidRPr="009460B5" w:rsidSect="00ED315C"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263" w:rsidRDefault="00920263">
      <w:r>
        <w:separator/>
      </w:r>
    </w:p>
  </w:endnote>
  <w:endnote w:type="continuationSeparator" w:id="0">
    <w:p w:rsidR="00920263" w:rsidRDefault="0092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907" w:rsidRDefault="008F0907" w:rsidP="00BF096B">
    <w:pPr>
      <w:pStyle w:val="ab"/>
      <w:framePr w:wrap="around" w:vAnchor="text" w:hAnchor="margin" w:xAlign="center" w:y="1"/>
      <w:rPr>
        <w:rStyle w:val="ad"/>
      </w:rPr>
    </w:pPr>
  </w:p>
  <w:p w:rsidR="008F0907" w:rsidRDefault="008F090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907" w:rsidRDefault="008F0907" w:rsidP="00ED315C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263" w:rsidRDefault="00920263">
      <w:r>
        <w:separator/>
      </w:r>
    </w:p>
  </w:footnote>
  <w:footnote w:type="continuationSeparator" w:id="0">
    <w:p w:rsidR="00920263" w:rsidRDefault="00920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907" w:rsidRDefault="008F0907" w:rsidP="00ED315C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C6FCC"/>
    <w:multiLevelType w:val="multilevel"/>
    <w:tmpl w:val="6978AD4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1F07A9"/>
    <w:multiLevelType w:val="hybridMultilevel"/>
    <w:tmpl w:val="21D8A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D1D"/>
    <w:rsid w:val="00041665"/>
    <w:rsid w:val="000D7AE2"/>
    <w:rsid w:val="000F7650"/>
    <w:rsid w:val="001743C0"/>
    <w:rsid w:val="00194B91"/>
    <w:rsid w:val="001A1A0D"/>
    <w:rsid w:val="001A3D80"/>
    <w:rsid w:val="001B1FD9"/>
    <w:rsid w:val="00202B7B"/>
    <w:rsid w:val="002101A8"/>
    <w:rsid w:val="002154CD"/>
    <w:rsid w:val="00273375"/>
    <w:rsid w:val="00312CD1"/>
    <w:rsid w:val="003745D6"/>
    <w:rsid w:val="003E479B"/>
    <w:rsid w:val="00406EE6"/>
    <w:rsid w:val="00412153"/>
    <w:rsid w:val="004559BE"/>
    <w:rsid w:val="004659D9"/>
    <w:rsid w:val="004D6D1F"/>
    <w:rsid w:val="00553214"/>
    <w:rsid w:val="0057720D"/>
    <w:rsid w:val="005E6E0F"/>
    <w:rsid w:val="0063675F"/>
    <w:rsid w:val="00724ED9"/>
    <w:rsid w:val="007E7914"/>
    <w:rsid w:val="00805E21"/>
    <w:rsid w:val="00815522"/>
    <w:rsid w:val="008F07FF"/>
    <w:rsid w:val="008F0907"/>
    <w:rsid w:val="0090388D"/>
    <w:rsid w:val="00920263"/>
    <w:rsid w:val="009460B5"/>
    <w:rsid w:val="00A5251C"/>
    <w:rsid w:val="00B02D1D"/>
    <w:rsid w:val="00B06A68"/>
    <w:rsid w:val="00B078AD"/>
    <w:rsid w:val="00B5568B"/>
    <w:rsid w:val="00BF096B"/>
    <w:rsid w:val="00CF5685"/>
    <w:rsid w:val="00D04C3C"/>
    <w:rsid w:val="00D6074D"/>
    <w:rsid w:val="00ED315C"/>
    <w:rsid w:val="00F0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5B9431E-9DA5-4812-9F5D-87470E62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D315C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D315C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D315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D315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D315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D315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D315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D315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D315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D315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styleId="a4">
    <w:name w:val="Hyperlink"/>
    <w:uiPriority w:val="99"/>
    <w:rsid w:val="00ED315C"/>
    <w:rPr>
      <w:rFonts w:cs="Times New Roman"/>
      <w:color w:val="0000FF"/>
      <w:u w:val="single"/>
    </w:rPr>
  </w:style>
  <w:style w:type="character" w:styleId="a5">
    <w:name w:val="FollowedHyperlink"/>
    <w:uiPriority w:val="99"/>
    <w:rsid w:val="005E6E0F"/>
    <w:rPr>
      <w:rFonts w:cs="Times New Roman"/>
      <w:color w:val="800080"/>
      <w:u w:val="single"/>
    </w:rPr>
  </w:style>
  <w:style w:type="paragraph" w:styleId="a6">
    <w:name w:val="Normal (Web)"/>
    <w:basedOn w:val="a0"/>
    <w:autoRedefine/>
    <w:uiPriority w:val="99"/>
    <w:rsid w:val="00ED315C"/>
    <w:rPr>
      <w:lang w:val="uk-UA" w:eastAsia="uk-UA"/>
    </w:rPr>
  </w:style>
  <w:style w:type="paragraph" w:styleId="a7">
    <w:name w:val="Body Text"/>
    <w:basedOn w:val="a0"/>
    <w:link w:val="a8"/>
    <w:uiPriority w:val="99"/>
    <w:rsid w:val="00ED315C"/>
  </w:style>
  <w:style w:type="character" w:customStyle="1" w:styleId="a8">
    <w:name w:val="Основний текст Знак"/>
    <w:link w:val="a7"/>
    <w:uiPriority w:val="99"/>
    <w:semiHidden/>
    <w:rPr>
      <w:color w:val="000000"/>
      <w:sz w:val="28"/>
      <w:szCs w:val="28"/>
    </w:rPr>
  </w:style>
  <w:style w:type="paragraph" w:styleId="a9">
    <w:name w:val="Body Text Indent"/>
    <w:basedOn w:val="a0"/>
    <w:link w:val="aa"/>
    <w:uiPriority w:val="99"/>
    <w:rsid w:val="00ED315C"/>
    <w:pPr>
      <w:shd w:val="clear" w:color="auto" w:fill="FFFFFF"/>
      <w:spacing w:before="192"/>
      <w:ind w:right="-5" w:firstLine="360"/>
    </w:pPr>
  </w:style>
  <w:style w:type="character" w:customStyle="1" w:styleId="aa">
    <w:name w:val="Основний текст з відступом Знак"/>
    <w:link w:val="a9"/>
    <w:uiPriority w:val="99"/>
    <w:semiHidden/>
    <w:rPr>
      <w:color w:val="000000"/>
      <w:sz w:val="28"/>
      <w:szCs w:val="28"/>
    </w:rPr>
  </w:style>
  <w:style w:type="paragraph" w:styleId="21">
    <w:name w:val="Body Text 2"/>
    <w:basedOn w:val="a0"/>
    <w:link w:val="22"/>
    <w:uiPriority w:val="99"/>
    <w:rsid w:val="005E6E0F"/>
    <w:pPr>
      <w:jc w:val="center"/>
    </w:pPr>
  </w:style>
  <w:style w:type="character" w:customStyle="1" w:styleId="22">
    <w:name w:val="Основний текст 2 Знак"/>
    <w:link w:val="21"/>
    <w:uiPriority w:val="99"/>
    <w:semiHidden/>
    <w:rPr>
      <w:color w:val="000000"/>
      <w:sz w:val="28"/>
      <w:szCs w:val="28"/>
    </w:rPr>
  </w:style>
  <w:style w:type="character" w:customStyle="1" w:styleId="mid1">
    <w:name w:val="mid1"/>
    <w:uiPriority w:val="99"/>
    <w:rsid w:val="005E6E0F"/>
    <w:rPr>
      <w:rFonts w:cs="Times New Roman"/>
      <w:sz w:val="21"/>
      <w:szCs w:val="21"/>
    </w:rPr>
  </w:style>
  <w:style w:type="paragraph" w:styleId="ab">
    <w:name w:val="footer"/>
    <w:basedOn w:val="a0"/>
    <w:link w:val="ac"/>
    <w:uiPriority w:val="99"/>
    <w:rsid w:val="00ED315C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  <w:rPr>
      <w:color w:val="000000"/>
      <w:sz w:val="28"/>
      <w:szCs w:val="28"/>
    </w:rPr>
  </w:style>
  <w:style w:type="character" w:styleId="ad">
    <w:name w:val="page number"/>
    <w:uiPriority w:val="99"/>
    <w:rsid w:val="00ED315C"/>
    <w:rPr>
      <w:rFonts w:ascii="Times New Roman" w:hAnsi="Times New Roman" w:cs="Times New Roman"/>
      <w:sz w:val="28"/>
      <w:szCs w:val="28"/>
    </w:rPr>
  </w:style>
  <w:style w:type="table" w:styleId="ae">
    <w:name w:val="Table Grid"/>
    <w:basedOn w:val="a2"/>
    <w:uiPriority w:val="99"/>
    <w:rsid w:val="00B06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0"/>
    <w:next w:val="a7"/>
    <w:link w:val="af0"/>
    <w:autoRedefine/>
    <w:uiPriority w:val="99"/>
    <w:rsid w:val="00ED315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ED315C"/>
    <w:rPr>
      <w:rFonts w:cs="Times New Roman"/>
      <w:vertAlign w:val="superscript"/>
    </w:rPr>
  </w:style>
  <w:style w:type="character" w:customStyle="1" w:styleId="af0">
    <w:name w:val="Верхній колонтитул Знак"/>
    <w:link w:val="af"/>
    <w:uiPriority w:val="99"/>
    <w:semiHidden/>
    <w:locked/>
    <w:rsid w:val="00ED315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2">
    <w:name w:val="footnote reference"/>
    <w:uiPriority w:val="99"/>
    <w:semiHidden/>
    <w:rsid w:val="00ED315C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D315C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f3">
    <w:name w:val="лит+нумерация"/>
    <w:basedOn w:val="a0"/>
    <w:next w:val="a0"/>
    <w:autoRedefine/>
    <w:uiPriority w:val="99"/>
    <w:rsid w:val="00ED315C"/>
    <w:pPr>
      <w:ind w:firstLine="0"/>
    </w:pPr>
    <w:rPr>
      <w:iCs/>
    </w:rPr>
  </w:style>
  <w:style w:type="paragraph" w:styleId="af4">
    <w:name w:val="caption"/>
    <w:basedOn w:val="a0"/>
    <w:next w:val="a0"/>
    <w:uiPriority w:val="99"/>
    <w:qFormat/>
    <w:rsid w:val="00ED315C"/>
    <w:rPr>
      <w:b/>
      <w:bCs/>
      <w:sz w:val="20"/>
      <w:szCs w:val="20"/>
    </w:rPr>
  </w:style>
  <w:style w:type="character" w:customStyle="1" w:styleId="af5">
    <w:name w:val="номер страницы"/>
    <w:uiPriority w:val="99"/>
    <w:rsid w:val="00ED315C"/>
    <w:rPr>
      <w:rFonts w:cs="Times New Roman"/>
      <w:sz w:val="28"/>
      <w:szCs w:val="28"/>
    </w:rPr>
  </w:style>
  <w:style w:type="paragraph" w:customStyle="1" w:styleId="af6">
    <w:name w:val="Обычный +"/>
    <w:basedOn w:val="a0"/>
    <w:autoRedefine/>
    <w:uiPriority w:val="99"/>
    <w:rsid w:val="00ED315C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4D6D1F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customStyle="1" w:styleId="af7">
    <w:name w:val="размещено"/>
    <w:basedOn w:val="a0"/>
    <w:autoRedefine/>
    <w:uiPriority w:val="99"/>
    <w:rsid w:val="00ED315C"/>
    <w:rPr>
      <w:color w:val="FFFFFF"/>
    </w:rPr>
  </w:style>
  <w:style w:type="paragraph" w:customStyle="1" w:styleId="af8">
    <w:name w:val="содержание"/>
    <w:uiPriority w:val="99"/>
    <w:rsid w:val="00ED315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D315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ED315C"/>
    <w:pPr>
      <w:jc w:val="center"/>
    </w:pPr>
  </w:style>
  <w:style w:type="paragraph" w:customStyle="1" w:styleId="afa">
    <w:name w:val="ТАБЛИЦА"/>
    <w:next w:val="a0"/>
    <w:autoRedefine/>
    <w:uiPriority w:val="99"/>
    <w:rsid w:val="00ED315C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ED315C"/>
    <w:rPr>
      <w:sz w:val="20"/>
      <w:szCs w:val="20"/>
    </w:rPr>
  </w:style>
  <w:style w:type="character" w:customStyle="1" w:styleId="afc">
    <w:name w:val="Текст кінцевої виноски Знак"/>
    <w:link w:val="afb"/>
    <w:uiPriority w:val="99"/>
    <w:semiHidden/>
    <w:rPr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ED315C"/>
    <w:rPr>
      <w:color w:val="auto"/>
      <w:sz w:val="20"/>
      <w:szCs w:val="20"/>
    </w:rPr>
  </w:style>
  <w:style w:type="character" w:customStyle="1" w:styleId="afe">
    <w:name w:val="Текст виноски Знак"/>
    <w:link w:val="afd"/>
    <w:uiPriority w:val="99"/>
    <w:locked/>
    <w:rsid w:val="00ED315C"/>
    <w:rPr>
      <w:rFonts w:cs="Times New Roman"/>
      <w:lang w:val="ru-RU" w:eastAsia="ru-RU" w:bidi="ar-SA"/>
    </w:rPr>
  </w:style>
  <w:style w:type="paragraph" w:customStyle="1" w:styleId="aff">
    <w:name w:val="титут"/>
    <w:autoRedefine/>
    <w:uiPriority w:val="99"/>
    <w:rsid w:val="00ED315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62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4195</Words>
  <Characters>23912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/>
  <LinksUpToDate>false</LinksUpToDate>
  <CharactersWithSpaces>28051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User</dc:creator>
  <cp:keywords/>
  <dc:description/>
  <cp:lastModifiedBy>Irina</cp:lastModifiedBy>
  <cp:revision>2</cp:revision>
  <dcterms:created xsi:type="dcterms:W3CDTF">2014-09-12T14:39:00Z</dcterms:created>
  <dcterms:modified xsi:type="dcterms:W3CDTF">2014-09-12T14:39:00Z</dcterms:modified>
</cp:coreProperties>
</file>