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76" w:rsidRPr="00473AA3" w:rsidRDefault="007F1D76" w:rsidP="004C49CE">
      <w:pPr>
        <w:pStyle w:val="2"/>
        <w:spacing w:line="360" w:lineRule="auto"/>
        <w:ind w:firstLine="709"/>
        <w:jc w:val="both"/>
      </w:pPr>
      <w:r w:rsidRPr="00473AA3">
        <w:t>СОДЕРЖАНИЕ</w:t>
      </w:r>
    </w:p>
    <w:p w:rsidR="007F1D76" w:rsidRPr="00473AA3" w:rsidRDefault="007F1D76" w:rsidP="004C49CE">
      <w:pPr>
        <w:spacing w:line="360" w:lineRule="auto"/>
        <w:ind w:firstLine="709"/>
        <w:jc w:val="both"/>
        <w:rPr>
          <w:b/>
          <w:bCs/>
          <w:sz w:val="28"/>
          <w:szCs w:val="28"/>
        </w:rPr>
      </w:pPr>
    </w:p>
    <w:p w:rsidR="007F1D76" w:rsidRPr="00473AA3" w:rsidRDefault="007F1D76" w:rsidP="004C49CE">
      <w:pPr>
        <w:pStyle w:val="4"/>
        <w:spacing w:line="360" w:lineRule="auto"/>
        <w:jc w:val="both"/>
      </w:pPr>
      <w:r w:rsidRPr="00473AA3">
        <w:t>ВВЕДЕНИЕ</w:t>
      </w:r>
      <w:r w:rsidR="004C49CE" w:rsidRPr="00473AA3">
        <w:t xml:space="preserve"> </w:t>
      </w:r>
    </w:p>
    <w:p w:rsidR="007F1D76" w:rsidRPr="00473AA3" w:rsidRDefault="007C7FB9" w:rsidP="004C49CE">
      <w:pPr>
        <w:numPr>
          <w:ilvl w:val="0"/>
          <w:numId w:val="14"/>
        </w:numPr>
        <w:spacing w:line="360" w:lineRule="auto"/>
        <w:ind w:left="0" w:firstLine="0"/>
        <w:jc w:val="both"/>
        <w:rPr>
          <w:sz w:val="28"/>
          <w:szCs w:val="28"/>
        </w:rPr>
      </w:pPr>
      <w:r>
        <w:rPr>
          <w:sz w:val="28"/>
          <w:szCs w:val="28"/>
        </w:rPr>
        <w:t xml:space="preserve">АНАЛИЗ ЭКОНОМИЧЕСКИХ </w:t>
      </w:r>
      <w:r w:rsidR="007F1D76" w:rsidRPr="00473AA3">
        <w:rPr>
          <w:sz w:val="28"/>
          <w:szCs w:val="28"/>
        </w:rPr>
        <w:t>И КЛИМАТИЧЕСКИХ ФАКТОРОВ В РАЙОНЕ ПРОЛОЖЕНИЯ АВТОМОБИЛЬНОЙ ДОРОГИ</w:t>
      </w:r>
    </w:p>
    <w:p w:rsidR="007F1D76" w:rsidRPr="00473AA3" w:rsidRDefault="007F1D76" w:rsidP="004C49CE">
      <w:pPr>
        <w:numPr>
          <w:ilvl w:val="0"/>
          <w:numId w:val="14"/>
        </w:numPr>
        <w:spacing w:line="360" w:lineRule="auto"/>
        <w:ind w:left="0" w:firstLine="0"/>
        <w:jc w:val="both"/>
        <w:rPr>
          <w:sz w:val="28"/>
          <w:szCs w:val="28"/>
        </w:rPr>
      </w:pPr>
      <w:r w:rsidRPr="00473AA3">
        <w:rPr>
          <w:sz w:val="28"/>
          <w:szCs w:val="28"/>
        </w:rPr>
        <w:t>АНАЛИЗ ДОРОЖНЫХ УСЛОВИЙ И ВЫДЕЛЕНИЕ СЛОЖНЫХ ДЛЯ ОРГАНИЗАЦИИ</w:t>
      </w:r>
      <w:r w:rsidR="00946D9E" w:rsidRPr="00473AA3">
        <w:rPr>
          <w:sz w:val="28"/>
          <w:szCs w:val="28"/>
        </w:rPr>
        <w:t xml:space="preserve"> ДВИЖЕНИЯ УЧАСТКОВ ДОРОГИ</w:t>
      </w:r>
      <w:r w:rsidR="004C49CE" w:rsidRPr="00473AA3">
        <w:rPr>
          <w:sz w:val="28"/>
          <w:szCs w:val="28"/>
        </w:rPr>
        <w:t xml:space="preserve"> </w:t>
      </w:r>
    </w:p>
    <w:p w:rsidR="007F1D76" w:rsidRPr="00473AA3" w:rsidRDefault="007F1D76" w:rsidP="004C49CE">
      <w:pPr>
        <w:numPr>
          <w:ilvl w:val="0"/>
          <w:numId w:val="14"/>
        </w:numPr>
        <w:spacing w:line="360" w:lineRule="auto"/>
        <w:ind w:left="0" w:firstLine="0"/>
        <w:jc w:val="both"/>
        <w:rPr>
          <w:sz w:val="28"/>
          <w:szCs w:val="28"/>
        </w:rPr>
      </w:pPr>
      <w:r w:rsidRPr="00473AA3">
        <w:rPr>
          <w:sz w:val="28"/>
          <w:szCs w:val="28"/>
        </w:rPr>
        <w:t>ХАРАКТЕРИСТИКИ ТРАНСПОРТНОГО ПОТОКА НА ДОРОГЕ</w:t>
      </w:r>
      <w:r w:rsidR="004C49CE" w:rsidRPr="00473AA3">
        <w:rPr>
          <w:sz w:val="28"/>
          <w:szCs w:val="28"/>
        </w:rPr>
        <w:t xml:space="preserve"> </w:t>
      </w:r>
    </w:p>
    <w:p w:rsidR="007F1D76" w:rsidRPr="00473AA3" w:rsidRDefault="007F1D76" w:rsidP="004C49CE">
      <w:pPr>
        <w:numPr>
          <w:ilvl w:val="0"/>
          <w:numId w:val="14"/>
        </w:numPr>
        <w:spacing w:line="360" w:lineRule="auto"/>
        <w:ind w:left="0" w:firstLine="0"/>
        <w:jc w:val="both"/>
        <w:rPr>
          <w:sz w:val="28"/>
          <w:szCs w:val="28"/>
        </w:rPr>
      </w:pPr>
      <w:r w:rsidRPr="00473AA3">
        <w:rPr>
          <w:sz w:val="28"/>
          <w:szCs w:val="28"/>
        </w:rPr>
        <w:t>ОЦЕНКА БЕЗОПАСНОСТ</w:t>
      </w:r>
      <w:r w:rsidR="00946D9E" w:rsidRPr="00473AA3">
        <w:rPr>
          <w:sz w:val="28"/>
          <w:szCs w:val="28"/>
        </w:rPr>
        <w:t>И ДВИЖЕНИЯ НА ДОРОГЕ</w:t>
      </w:r>
    </w:p>
    <w:p w:rsidR="007F1D76" w:rsidRPr="00473AA3" w:rsidRDefault="007F1D76" w:rsidP="004C49CE">
      <w:pPr>
        <w:numPr>
          <w:ilvl w:val="0"/>
          <w:numId w:val="14"/>
        </w:numPr>
        <w:spacing w:line="360" w:lineRule="auto"/>
        <w:ind w:left="0" w:firstLine="0"/>
        <w:jc w:val="both"/>
        <w:rPr>
          <w:sz w:val="28"/>
          <w:szCs w:val="28"/>
        </w:rPr>
      </w:pPr>
      <w:r w:rsidRPr="00473AA3">
        <w:rPr>
          <w:sz w:val="28"/>
          <w:szCs w:val="28"/>
        </w:rPr>
        <w:t>ОЦЕНКА ПРОПУСКНОЙ СПОСОБНОСТИ И ОПРЕДЕЛЕНИЕ УРОВНЯ ЗАГРУЗКИ АВТОМОБИЛЬНОЙ ДОРОГИ</w:t>
      </w:r>
      <w:r w:rsidR="004C49CE" w:rsidRPr="00473AA3">
        <w:rPr>
          <w:sz w:val="28"/>
          <w:szCs w:val="28"/>
        </w:rPr>
        <w:t xml:space="preserve"> </w:t>
      </w:r>
    </w:p>
    <w:p w:rsidR="007F1D76" w:rsidRPr="00473AA3" w:rsidRDefault="007F1D76" w:rsidP="004C49CE">
      <w:pPr>
        <w:numPr>
          <w:ilvl w:val="0"/>
          <w:numId w:val="14"/>
        </w:numPr>
        <w:spacing w:line="360" w:lineRule="auto"/>
        <w:ind w:left="0" w:firstLine="0"/>
        <w:jc w:val="both"/>
        <w:rPr>
          <w:sz w:val="28"/>
          <w:szCs w:val="28"/>
        </w:rPr>
      </w:pPr>
      <w:r w:rsidRPr="00473AA3">
        <w:rPr>
          <w:sz w:val="28"/>
          <w:szCs w:val="28"/>
        </w:rPr>
        <w:t>ВЫБОР МЕТОДОВ И СРЕДСТВ</w:t>
      </w:r>
      <w:r w:rsidR="004C49CE" w:rsidRPr="00473AA3">
        <w:rPr>
          <w:sz w:val="28"/>
          <w:szCs w:val="28"/>
        </w:rPr>
        <w:t xml:space="preserve"> </w:t>
      </w:r>
      <w:r w:rsidRPr="00473AA3">
        <w:rPr>
          <w:sz w:val="28"/>
          <w:szCs w:val="28"/>
        </w:rPr>
        <w:t>ОРГАНИЗАЦИИ ДВИЖЕНИЯ</w:t>
      </w:r>
    </w:p>
    <w:p w:rsidR="007F1D76" w:rsidRPr="00473AA3" w:rsidRDefault="00946D9E" w:rsidP="004C49CE">
      <w:pPr>
        <w:spacing w:line="360" w:lineRule="auto"/>
        <w:jc w:val="both"/>
        <w:rPr>
          <w:sz w:val="28"/>
          <w:szCs w:val="28"/>
        </w:rPr>
      </w:pPr>
      <w:r w:rsidRPr="00473AA3">
        <w:rPr>
          <w:sz w:val="28"/>
          <w:szCs w:val="28"/>
        </w:rPr>
        <w:t>ЛИТЕРАТУРА</w:t>
      </w:r>
      <w:r w:rsidR="004C49CE" w:rsidRPr="00473AA3">
        <w:rPr>
          <w:sz w:val="28"/>
          <w:szCs w:val="28"/>
        </w:rPr>
        <w:t xml:space="preserve"> </w:t>
      </w:r>
    </w:p>
    <w:p w:rsidR="007F1D76" w:rsidRPr="00473AA3" w:rsidRDefault="004C49CE" w:rsidP="004C49CE">
      <w:pPr>
        <w:spacing w:line="360" w:lineRule="auto"/>
        <w:ind w:firstLine="709"/>
        <w:jc w:val="both"/>
        <w:rPr>
          <w:b/>
          <w:bCs/>
          <w:sz w:val="28"/>
          <w:szCs w:val="28"/>
        </w:rPr>
      </w:pPr>
      <w:r w:rsidRPr="00473AA3">
        <w:rPr>
          <w:sz w:val="28"/>
          <w:szCs w:val="28"/>
        </w:rPr>
        <w:br w:type="page"/>
      </w:r>
      <w:r w:rsidR="007F1D76" w:rsidRPr="00473AA3">
        <w:rPr>
          <w:b/>
          <w:bCs/>
          <w:sz w:val="28"/>
          <w:szCs w:val="28"/>
        </w:rPr>
        <w:t>ВВЕДЕНИЕ</w:t>
      </w:r>
    </w:p>
    <w:p w:rsidR="007F1D76" w:rsidRPr="00473AA3" w:rsidRDefault="007F1D76" w:rsidP="004C49CE">
      <w:pPr>
        <w:spacing w:line="360" w:lineRule="auto"/>
        <w:ind w:firstLine="709"/>
        <w:jc w:val="both"/>
        <w:rPr>
          <w:b/>
          <w:bCs/>
          <w:sz w:val="28"/>
          <w:szCs w:val="28"/>
        </w:rPr>
      </w:pPr>
    </w:p>
    <w:p w:rsidR="007F1D76" w:rsidRPr="00473AA3" w:rsidRDefault="007F1D76" w:rsidP="004C49CE">
      <w:pPr>
        <w:spacing w:line="360" w:lineRule="auto"/>
        <w:ind w:firstLine="709"/>
        <w:jc w:val="both"/>
        <w:rPr>
          <w:sz w:val="28"/>
          <w:szCs w:val="28"/>
        </w:rPr>
      </w:pPr>
      <w:r w:rsidRPr="00473AA3">
        <w:rPr>
          <w:sz w:val="28"/>
          <w:szCs w:val="28"/>
        </w:rPr>
        <w:t>Автомобильные дороги – весьма капиталоемкие и в то же время наиболее рентабельные сооружения. Проектирование дорог должно быть направлено на достижение их высоких транспортно-эксплуатационных качеств при минимуме строительных затрат и материалоемкости строительства. Правильно запроектированная дорога обеспечивает безопасность движения как одиночных автомобилей с расчетными скоростями, так и транспортных потоков с высокими уровнями удобства даже в самые напряженные периоды работы дорог. Увеличение надежности и сроков службы земляного полотна, дорожных одежд и искусственных сооружений обеспечивается при высокой эффективности капитальных вложений в ст</w:t>
      </w:r>
      <w:r w:rsidR="00FB5788" w:rsidRPr="00473AA3">
        <w:rPr>
          <w:sz w:val="28"/>
          <w:szCs w:val="28"/>
        </w:rPr>
        <w:t>роительство автомобильных дорог.</w:t>
      </w:r>
    </w:p>
    <w:p w:rsidR="007F1D76" w:rsidRPr="00473AA3" w:rsidRDefault="007F1D76" w:rsidP="004C49CE">
      <w:pPr>
        <w:spacing w:line="360" w:lineRule="auto"/>
        <w:ind w:firstLine="709"/>
        <w:jc w:val="both"/>
        <w:rPr>
          <w:sz w:val="28"/>
          <w:szCs w:val="28"/>
        </w:rPr>
      </w:pPr>
      <w:r w:rsidRPr="00473AA3">
        <w:rPr>
          <w:sz w:val="28"/>
          <w:szCs w:val="28"/>
        </w:rPr>
        <w:t>При выборе вариантов проектных решений предпочтение отдают таким инженерным решениям, которые предусматривают наилучшее сочетание элементов дороги с ландшафтом и оказывают наименьшее отрицательное воздействие на окружающую природную среду. Обязательным элементом проектов являются мероприятия по охране окружающей среды, рациональному использованию и воспроизводству природных ресурсов.</w:t>
      </w:r>
    </w:p>
    <w:p w:rsidR="007F1D76" w:rsidRPr="00473AA3" w:rsidRDefault="007C7FB9" w:rsidP="004C49CE">
      <w:pPr>
        <w:spacing w:line="360" w:lineRule="auto"/>
        <w:ind w:firstLine="709"/>
        <w:jc w:val="both"/>
        <w:rPr>
          <w:sz w:val="28"/>
          <w:szCs w:val="28"/>
        </w:rPr>
      </w:pPr>
      <w:r>
        <w:rPr>
          <w:sz w:val="28"/>
          <w:szCs w:val="28"/>
        </w:rPr>
        <w:t xml:space="preserve">Безопасность </w:t>
      </w:r>
      <w:r w:rsidR="007F1D76" w:rsidRPr="00473AA3">
        <w:rPr>
          <w:sz w:val="28"/>
          <w:szCs w:val="28"/>
        </w:rPr>
        <w:t>движения по дорогам может быть достигнута только при условии одновременного проведения комплекса мероприятий: совершенствования конструкции автомобиле и других транспортных средств; содержания транспортных средств в надлежащем техническом состоянии; строгого соблюдения водителями и пешеходами правил дорожного движения; обеспечение планом и продольных профилем дорог возможности движения автомобилей с высокими скоростями: поддержания дорожно-эксплуатационной службой транспортных качеств дорог путем обеспечения необходимой прочности, ровности, коэффициента сцепления покрытий. Необходимых расстояний видимости и т.д.; надлежащей информации водителей о дорожных условиях и правильном режиме</w:t>
      </w:r>
      <w:r w:rsidR="004C49CE" w:rsidRPr="00473AA3">
        <w:rPr>
          <w:sz w:val="28"/>
          <w:szCs w:val="28"/>
        </w:rPr>
        <w:t xml:space="preserve"> </w:t>
      </w:r>
      <w:r w:rsidR="007F1D76" w:rsidRPr="00473AA3">
        <w:rPr>
          <w:sz w:val="28"/>
          <w:szCs w:val="28"/>
        </w:rPr>
        <w:t>движения путем установки дорожных знаков, издания маршрутных дорожных схем и карт, использования сетки</w:t>
      </w:r>
      <w:r w:rsidR="004C49CE" w:rsidRPr="00473AA3">
        <w:rPr>
          <w:sz w:val="28"/>
          <w:szCs w:val="28"/>
        </w:rPr>
        <w:t xml:space="preserve"> </w:t>
      </w:r>
      <w:r w:rsidR="007F1D76" w:rsidRPr="00473AA3">
        <w:rPr>
          <w:sz w:val="28"/>
          <w:szCs w:val="28"/>
        </w:rPr>
        <w:t>местного радиовещания и телевидения.</w:t>
      </w:r>
    </w:p>
    <w:p w:rsidR="007F1D76" w:rsidRPr="00473AA3" w:rsidRDefault="00931F9B" w:rsidP="004C49CE">
      <w:pPr>
        <w:numPr>
          <w:ilvl w:val="0"/>
          <w:numId w:val="1"/>
        </w:numPr>
        <w:spacing w:line="360" w:lineRule="auto"/>
        <w:ind w:left="0" w:firstLine="709"/>
        <w:jc w:val="both"/>
        <w:rPr>
          <w:b/>
          <w:bCs/>
          <w:sz w:val="28"/>
          <w:szCs w:val="28"/>
        </w:rPr>
      </w:pPr>
      <w:r w:rsidRPr="00473AA3">
        <w:rPr>
          <w:sz w:val="28"/>
          <w:szCs w:val="28"/>
        </w:rPr>
        <w:br w:type="page"/>
      </w:r>
      <w:r w:rsidR="007F1D76" w:rsidRPr="00473AA3">
        <w:rPr>
          <w:b/>
          <w:bCs/>
          <w:sz w:val="28"/>
          <w:szCs w:val="28"/>
        </w:rPr>
        <w:t>АНАЛИЗ ЭКОНОМИЧЕСКИХ И КЛИМАТИЧЕСКИХ ФАКТОРОВ В РАЙОНЕ ПРОЛОЖЕНИЯ АВТОМОБИЛЬНОЙ ДОРОГИ</w:t>
      </w:r>
    </w:p>
    <w:p w:rsidR="00931F9B" w:rsidRPr="00473AA3" w:rsidRDefault="00931F9B" w:rsidP="004C49CE">
      <w:pPr>
        <w:spacing w:line="360" w:lineRule="auto"/>
        <w:ind w:firstLine="709"/>
        <w:jc w:val="both"/>
        <w:rPr>
          <w:sz w:val="28"/>
          <w:szCs w:val="28"/>
        </w:rPr>
      </w:pPr>
    </w:p>
    <w:p w:rsidR="006F0EB0" w:rsidRPr="00473AA3" w:rsidRDefault="00A03412" w:rsidP="004C49CE">
      <w:pPr>
        <w:spacing w:line="360" w:lineRule="auto"/>
        <w:ind w:firstLine="709"/>
        <w:jc w:val="both"/>
        <w:rPr>
          <w:sz w:val="28"/>
          <w:szCs w:val="28"/>
        </w:rPr>
      </w:pPr>
      <w:r w:rsidRPr="00473AA3">
        <w:rPr>
          <w:sz w:val="28"/>
          <w:szCs w:val="28"/>
        </w:rPr>
        <w:t>Московская область находится на западе России, относится ко 2-ой дорожно-климатической зоне.</w:t>
      </w:r>
      <w:r w:rsidR="004C49CE" w:rsidRPr="00473AA3">
        <w:rPr>
          <w:sz w:val="28"/>
          <w:szCs w:val="28"/>
        </w:rPr>
        <w:t xml:space="preserve"> </w:t>
      </w:r>
      <w:r w:rsidRPr="00473AA3">
        <w:rPr>
          <w:sz w:val="28"/>
          <w:szCs w:val="28"/>
        </w:rPr>
        <w:t>Московская область относи</w:t>
      </w:r>
      <w:r w:rsidR="001470D5" w:rsidRPr="00473AA3">
        <w:rPr>
          <w:sz w:val="28"/>
          <w:szCs w:val="28"/>
        </w:rPr>
        <w:t>тся к Центрально-</w:t>
      </w:r>
      <w:r w:rsidRPr="00473AA3">
        <w:rPr>
          <w:sz w:val="28"/>
          <w:szCs w:val="28"/>
        </w:rPr>
        <w:t>европейской части России. Граничит на севера с Тверской и Ярославской областью, на востоке- с Владимирской и Рязанской, на юге – С тульской и Калужской, на западе – со Смоленской.</w:t>
      </w:r>
    </w:p>
    <w:p w:rsidR="00A03412" w:rsidRPr="00473AA3" w:rsidRDefault="00A03412" w:rsidP="004C49CE">
      <w:pPr>
        <w:spacing w:line="360" w:lineRule="auto"/>
        <w:ind w:firstLine="709"/>
        <w:jc w:val="both"/>
        <w:rPr>
          <w:sz w:val="28"/>
          <w:szCs w:val="28"/>
        </w:rPr>
      </w:pPr>
      <w:r w:rsidRPr="00473AA3">
        <w:rPr>
          <w:sz w:val="28"/>
          <w:szCs w:val="28"/>
        </w:rPr>
        <w:t>Площадь Области - 47 тысяч км2</w:t>
      </w:r>
      <w:r w:rsidR="001470D5" w:rsidRPr="00473AA3">
        <w:rPr>
          <w:sz w:val="28"/>
          <w:szCs w:val="28"/>
        </w:rPr>
        <w:t>.</w:t>
      </w:r>
    </w:p>
    <w:p w:rsidR="00A03412" w:rsidRPr="00473AA3" w:rsidRDefault="00A03412" w:rsidP="004C49CE">
      <w:pPr>
        <w:spacing w:line="360" w:lineRule="auto"/>
        <w:ind w:firstLine="709"/>
        <w:jc w:val="both"/>
        <w:rPr>
          <w:sz w:val="28"/>
          <w:szCs w:val="28"/>
        </w:rPr>
      </w:pPr>
      <w:r w:rsidRPr="00473AA3">
        <w:rPr>
          <w:sz w:val="28"/>
          <w:szCs w:val="28"/>
        </w:rPr>
        <w:t>Максимальная протяженность с востока на запад</w:t>
      </w:r>
      <w:r w:rsidR="004C49CE" w:rsidRPr="00473AA3">
        <w:rPr>
          <w:sz w:val="28"/>
          <w:szCs w:val="28"/>
        </w:rPr>
        <w:t xml:space="preserve"> </w:t>
      </w:r>
      <w:r w:rsidRPr="00473AA3">
        <w:rPr>
          <w:sz w:val="28"/>
          <w:szCs w:val="28"/>
        </w:rPr>
        <w:t>составляет 320 км, а с севера на юг 300 км.</w:t>
      </w:r>
    </w:p>
    <w:p w:rsidR="00A03412" w:rsidRPr="00473AA3" w:rsidRDefault="00A03412" w:rsidP="004C49CE">
      <w:pPr>
        <w:spacing w:line="360" w:lineRule="auto"/>
        <w:ind w:firstLine="709"/>
        <w:jc w:val="both"/>
        <w:rPr>
          <w:sz w:val="28"/>
          <w:szCs w:val="28"/>
        </w:rPr>
      </w:pPr>
      <w:r w:rsidRPr="00473AA3">
        <w:rPr>
          <w:sz w:val="28"/>
          <w:szCs w:val="28"/>
        </w:rPr>
        <w:t xml:space="preserve">Климат области - умеренно- континентальный. </w:t>
      </w:r>
    </w:p>
    <w:p w:rsidR="00A03412" w:rsidRPr="00473AA3" w:rsidRDefault="00A03412" w:rsidP="004C49CE">
      <w:pPr>
        <w:spacing w:line="360" w:lineRule="auto"/>
        <w:ind w:firstLine="709"/>
        <w:jc w:val="both"/>
        <w:rPr>
          <w:sz w:val="28"/>
          <w:szCs w:val="28"/>
        </w:rPr>
      </w:pPr>
      <w:r w:rsidRPr="00473AA3">
        <w:rPr>
          <w:sz w:val="28"/>
          <w:szCs w:val="28"/>
        </w:rPr>
        <w:t>Среднегодовая температура – около 70</w:t>
      </w:r>
      <w:r w:rsidRPr="00473AA3">
        <w:rPr>
          <w:sz w:val="28"/>
          <w:szCs w:val="28"/>
          <w:lang w:val="en-US"/>
        </w:rPr>
        <w:t>C</w:t>
      </w:r>
    </w:p>
    <w:p w:rsidR="00A03412" w:rsidRPr="00473AA3" w:rsidRDefault="00A03412" w:rsidP="004C49CE">
      <w:pPr>
        <w:spacing w:line="360" w:lineRule="auto"/>
        <w:ind w:firstLine="709"/>
        <w:jc w:val="both"/>
        <w:rPr>
          <w:sz w:val="28"/>
          <w:szCs w:val="28"/>
        </w:rPr>
      </w:pPr>
      <w:r w:rsidRPr="00473AA3">
        <w:rPr>
          <w:sz w:val="28"/>
          <w:szCs w:val="28"/>
        </w:rPr>
        <w:t>Температура в июле</w:t>
      </w:r>
      <w:r w:rsidR="004C49CE" w:rsidRPr="00473AA3">
        <w:rPr>
          <w:sz w:val="28"/>
          <w:szCs w:val="28"/>
        </w:rPr>
        <w:t xml:space="preserve"> </w:t>
      </w:r>
      <w:r w:rsidRPr="00473AA3">
        <w:rPr>
          <w:sz w:val="28"/>
          <w:szCs w:val="28"/>
        </w:rPr>
        <w:t>+170</w:t>
      </w:r>
      <w:r w:rsidRPr="00473AA3">
        <w:rPr>
          <w:sz w:val="28"/>
          <w:szCs w:val="28"/>
          <w:lang w:val="en-US"/>
        </w:rPr>
        <w:t>C</w:t>
      </w:r>
      <w:r w:rsidRPr="00473AA3">
        <w:rPr>
          <w:sz w:val="28"/>
          <w:szCs w:val="28"/>
        </w:rPr>
        <w:t>,</w:t>
      </w:r>
      <w:r w:rsidR="004C49CE" w:rsidRPr="00473AA3">
        <w:rPr>
          <w:sz w:val="28"/>
          <w:szCs w:val="28"/>
        </w:rPr>
        <w:t xml:space="preserve"> </w:t>
      </w:r>
      <w:r w:rsidRPr="00473AA3">
        <w:rPr>
          <w:sz w:val="28"/>
          <w:szCs w:val="28"/>
        </w:rPr>
        <w:t>в январе -110</w:t>
      </w:r>
      <w:r w:rsidRPr="00473AA3">
        <w:rPr>
          <w:sz w:val="28"/>
          <w:szCs w:val="28"/>
          <w:lang w:val="en-US"/>
        </w:rPr>
        <w:t>C</w:t>
      </w:r>
    </w:p>
    <w:p w:rsidR="006F0EB0" w:rsidRPr="00473AA3" w:rsidRDefault="00A03412" w:rsidP="004C49CE">
      <w:pPr>
        <w:spacing w:line="360" w:lineRule="auto"/>
        <w:ind w:firstLine="709"/>
        <w:jc w:val="both"/>
        <w:rPr>
          <w:sz w:val="28"/>
          <w:szCs w:val="28"/>
        </w:rPr>
      </w:pPr>
      <w:r w:rsidRPr="00473AA3">
        <w:rPr>
          <w:sz w:val="28"/>
          <w:szCs w:val="28"/>
        </w:rPr>
        <w:t>Среднегодовое количество осадков 800мм в год.</w:t>
      </w:r>
    </w:p>
    <w:p w:rsidR="00931F9B" w:rsidRPr="00473AA3" w:rsidRDefault="006F0EB0" w:rsidP="004C49CE">
      <w:pPr>
        <w:spacing w:line="360" w:lineRule="auto"/>
        <w:ind w:firstLine="709"/>
        <w:jc w:val="both"/>
        <w:rPr>
          <w:sz w:val="28"/>
          <w:szCs w:val="28"/>
        </w:rPr>
      </w:pPr>
      <w:r w:rsidRPr="00473AA3">
        <w:rPr>
          <w:sz w:val="28"/>
          <w:szCs w:val="28"/>
        </w:rPr>
        <w:t>повторяемость направлений ветра, %</w:t>
      </w:r>
      <w:r w:rsidR="004C49CE" w:rsidRPr="00473AA3">
        <w:rPr>
          <w:sz w:val="28"/>
          <w:szCs w:val="28"/>
        </w:rPr>
        <w:t xml:space="preserve"> </w:t>
      </w:r>
    </w:p>
    <w:p w:rsidR="00931F9B" w:rsidRPr="00473AA3" w:rsidRDefault="00931F9B" w:rsidP="004C49CE">
      <w:pPr>
        <w:spacing w:line="360" w:lineRule="auto"/>
        <w:ind w:firstLine="709"/>
        <w:jc w:val="both"/>
        <w:rPr>
          <w:sz w:val="28"/>
          <w:szCs w:val="28"/>
        </w:rPr>
      </w:pPr>
    </w:p>
    <w:p w:rsidR="006F0EB0" w:rsidRPr="00473AA3" w:rsidRDefault="007125BC" w:rsidP="004C49CE">
      <w:pPr>
        <w:spacing w:line="360" w:lineRule="auto"/>
        <w:ind w:firstLine="709"/>
        <w:jc w:val="both"/>
        <w:rPr>
          <w:sz w:val="28"/>
          <w:szCs w:val="28"/>
        </w:rPr>
      </w:pPr>
      <w:r w:rsidRPr="00473AA3">
        <w:rPr>
          <w:sz w:val="28"/>
          <w:szCs w:val="28"/>
        </w:rPr>
        <w:t>Т</w:t>
      </w:r>
      <w:r w:rsidR="006F0EB0" w:rsidRPr="00473AA3">
        <w:rPr>
          <w:sz w:val="28"/>
          <w:szCs w:val="28"/>
        </w:rPr>
        <w:t>аблица 1</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957"/>
        <w:gridCol w:w="957"/>
        <w:gridCol w:w="957"/>
        <w:gridCol w:w="957"/>
        <w:gridCol w:w="957"/>
        <w:gridCol w:w="957"/>
        <w:gridCol w:w="957"/>
        <w:gridCol w:w="957"/>
        <w:gridCol w:w="957"/>
      </w:tblGrid>
      <w:tr w:rsidR="006F0EB0" w:rsidRPr="00473AA3">
        <w:trPr>
          <w:jc w:val="center"/>
        </w:trPr>
        <w:tc>
          <w:tcPr>
            <w:tcW w:w="70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Направление</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С</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СВ</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В</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ЮВ</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Ю</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ЮЗ</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З</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СЗ</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штиль</w:t>
            </w:r>
          </w:p>
        </w:tc>
      </w:tr>
      <w:tr w:rsidR="006F0EB0" w:rsidRPr="00473AA3">
        <w:trPr>
          <w:jc w:val="center"/>
        </w:trPr>
        <w:tc>
          <w:tcPr>
            <w:tcW w:w="70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январь</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rPr>
              <w:t>1</w:t>
            </w:r>
            <w:r w:rsidRPr="00473AA3">
              <w:rPr>
                <w:color w:val="auto"/>
                <w:sz w:val="20"/>
                <w:szCs w:val="20"/>
                <w:lang w:val="en-US"/>
              </w:rPr>
              <w:t>2</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10</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6</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2</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rPr>
              <w:t>2</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8</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10</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15</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rPr>
              <w:t>2</w:t>
            </w:r>
            <w:r w:rsidRPr="00473AA3">
              <w:rPr>
                <w:color w:val="auto"/>
                <w:sz w:val="20"/>
                <w:szCs w:val="20"/>
                <w:lang w:val="en-US"/>
              </w:rPr>
              <w:t>0</w:t>
            </w:r>
          </w:p>
        </w:tc>
      </w:tr>
      <w:tr w:rsidR="006F0EB0" w:rsidRPr="00473AA3">
        <w:trPr>
          <w:jc w:val="center"/>
        </w:trPr>
        <w:tc>
          <w:tcPr>
            <w:tcW w:w="707" w:type="dxa"/>
          </w:tcPr>
          <w:p w:rsidR="006F0EB0" w:rsidRPr="00473AA3" w:rsidRDefault="006F0EB0" w:rsidP="00931F9B">
            <w:pPr>
              <w:pStyle w:val="ad"/>
              <w:spacing w:before="0" w:beforeAutospacing="0" w:after="0" w:afterAutospacing="0" w:line="360" w:lineRule="auto"/>
              <w:jc w:val="both"/>
              <w:rPr>
                <w:color w:val="auto"/>
                <w:sz w:val="20"/>
                <w:szCs w:val="20"/>
              </w:rPr>
            </w:pPr>
            <w:r w:rsidRPr="00473AA3">
              <w:rPr>
                <w:color w:val="auto"/>
                <w:sz w:val="20"/>
                <w:szCs w:val="20"/>
              </w:rPr>
              <w:t>июль</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rPr>
              <w:t>1</w:t>
            </w:r>
            <w:r w:rsidRPr="00473AA3">
              <w:rPr>
                <w:color w:val="auto"/>
                <w:sz w:val="20"/>
                <w:szCs w:val="20"/>
                <w:lang w:val="en-US"/>
              </w:rPr>
              <w:t>9</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rPr>
              <w:t>1</w:t>
            </w:r>
            <w:r w:rsidRPr="00473AA3">
              <w:rPr>
                <w:color w:val="auto"/>
                <w:sz w:val="20"/>
                <w:szCs w:val="20"/>
                <w:lang w:val="en-US"/>
              </w:rPr>
              <w:t>1</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5</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2</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rPr>
              <w:t>1</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7</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rPr>
              <w:t>1</w:t>
            </w:r>
            <w:r w:rsidRPr="00473AA3">
              <w:rPr>
                <w:color w:val="auto"/>
                <w:sz w:val="20"/>
                <w:szCs w:val="20"/>
                <w:lang w:val="en-US"/>
              </w:rPr>
              <w:t>0</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13</w:t>
            </w:r>
          </w:p>
        </w:tc>
        <w:tc>
          <w:tcPr>
            <w:tcW w:w="957" w:type="dxa"/>
          </w:tcPr>
          <w:p w:rsidR="006F0EB0" w:rsidRPr="00473AA3" w:rsidRDefault="006F0EB0" w:rsidP="00931F9B">
            <w:pPr>
              <w:pStyle w:val="ad"/>
              <w:spacing w:before="0" w:beforeAutospacing="0" w:after="0" w:afterAutospacing="0" w:line="360" w:lineRule="auto"/>
              <w:jc w:val="both"/>
              <w:rPr>
                <w:color w:val="auto"/>
                <w:sz w:val="20"/>
                <w:szCs w:val="20"/>
                <w:lang w:val="en-US"/>
              </w:rPr>
            </w:pPr>
            <w:r w:rsidRPr="00473AA3">
              <w:rPr>
                <w:color w:val="auto"/>
                <w:sz w:val="20"/>
                <w:szCs w:val="20"/>
                <w:lang w:val="en-US"/>
              </w:rPr>
              <w:t>16</w:t>
            </w:r>
          </w:p>
        </w:tc>
      </w:tr>
    </w:tbl>
    <w:p w:rsidR="00931F9B" w:rsidRPr="00473AA3" w:rsidRDefault="006F0EB0" w:rsidP="004C49CE">
      <w:pPr>
        <w:pStyle w:val="ad"/>
        <w:spacing w:before="0" w:beforeAutospacing="0" w:after="0" w:afterAutospacing="0" w:line="360" w:lineRule="auto"/>
        <w:ind w:firstLine="709"/>
        <w:jc w:val="both"/>
        <w:rPr>
          <w:color w:val="auto"/>
          <w:sz w:val="28"/>
          <w:szCs w:val="28"/>
        </w:rPr>
      </w:pPr>
      <w:r w:rsidRPr="00473AA3">
        <w:rPr>
          <w:color w:val="auto"/>
          <w:sz w:val="28"/>
          <w:szCs w:val="28"/>
        </w:rPr>
        <w:t>Средняя скорость ветра, м/с.</w:t>
      </w:r>
      <w:r w:rsidR="004C49CE" w:rsidRPr="00473AA3">
        <w:rPr>
          <w:color w:val="auto"/>
          <w:sz w:val="28"/>
          <w:szCs w:val="28"/>
        </w:rPr>
        <w:t xml:space="preserve"> </w:t>
      </w:r>
    </w:p>
    <w:p w:rsidR="00931F9B" w:rsidRPr="00473AA3" w:rsidRDefault="00931F9B" w:rsidP="004C49CE">
      <w:pPr>
        <w:pStyle w:val="ad"/>
        <w:spacing w:before="0" w:beforeAutospacing="0" w:after="0" w:afterAutospacing="0" w:line="360" w:lineRule="auto"/>
        <w:ind w:firstLine="709"/>
        <w:jc w:val="both"/>
        <w:rPr>
          <w:color w:val="auto"/>
          <w:sz w:val="28"/>
          <w:szCs w:val="28"/>
        </w:rPr>
      </w:pPr>
    </w:p>
    <w:p w:rsidR="006F0EB0" w:rsidRPr="00473AA3" w:rsidRDefault="007125BC" w:rsidP="004C49CE">
      <w:pPr>
        <w:pStyle w:val="ad"/>
        <w:spacing w:before="0" w:beforeAutospacing="0" w:after="0" w:afterAutospacing="0" w:line="360" w:lineRule="auto"/>
        <w:ind w:firstLine="709"/>
        <w:jc w:val="both"/>
        <w:rPr>
          <w:color w:val="auto"/>
          <w:sz w:val="28"/>
          <w:szCs w:val="28"/>
        </w:rPr>
      </w:pPr>
      <w:r w:rsidRPr="00473AA3">
        <w:rPr>
          <w:color w:val="auto"/>
          <w:sz w:val="28"/>
          <w:szCs w:val="28"/>
        </w:rPr>
        <w:t>Таблица 2</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1020"/>
        <w:gridCol w:w="1020"/>
        <w:gridCol w:w="1020"/>
        <w:gridCol w:w="1020"/>
        <w:gridCol w:w="1020"/>
        <w:gridCol w:w="1020"/>
        <w:gridCol w:w="1020"/>
        <w:gridCol w:w="1020"/>
      </w:tblGrid>
      <w:tr w:rsidR="006F0EB0" w:rsidRPr="00473AA3">
        <w:trPr>
          <w:trHeight w:val="574"/>
          <w:jc w:val="center"/>
        </w:trPr>
        <w:tc>
          <w:tcPr>
            <w:tcW w:w="917"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Направление</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С</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СВ</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В</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ЮВ</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Ю</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ЮЗ</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З</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СЗ</w:t>
            </w:r>
          </w:p>
        </w:tc>
      </w:tr>
      <w:tr w:rsidR="006F0EB0" w:rsidRPr="00473AA3">
        <w:trPr>
          <w:trHeight w:val="287"/>
          <w:jc w:val="center"/>
        </w:trPr>
        <w:tc>
          <w:tcPr>
            <w:tcW w:w="917"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январь</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lang w:val="en-US"/>
              </w:rPr>
            </w:pPr>
            <w:r w:rsidRPr="00473AA3">
              <w:rPr>
                <w:color w:val="auto"/>
                <w:sz w:val="22"/>
                <w:szCs w:val="22"/>
              </w:rPr>
              <w:t>5.</w:t>
            </w:r>
            <w:r w:rsidRPr="00473AA3">
              <w:rPr>
                <w:color w:val="auto"/>
                <w:sz w:val="22"/>
                <w:szCs w:val="22"/>
                <w:lang w:val="en-US"/>
              </w:rPr>
              <w:t>1</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lang w:val="en-US"/>
              </w:rPr>
              <w:t>3</w:t>
            </w:r>
            <w:r w:rsidRPr="00473AA3">
              <w:rPr>
                <w:color w:val="auto"/>
                <w:sz w:val="22"/>
                <w:szCs w:val="22"/>
              </w:rPr>
              <w:t>.4</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3.2</w:t>
            </w:r>
          </w:p>
        </w:tc>
        <w:tc>
          <w:tcPr>
            <w:tcW w:w="1020" w:type="dxa"/>
          </w:tcPr>
          <w:p w:rsidR="006F0EB0" w:rsidRPr="00473AA3" w:rsidRDefault="004C49CE" w:rsidP="00931F9B">
            <w:pPr>
              <w:pStyle w:val="ad"/>
              <w:spacing w:before="0" w:beforeAutospacing="0" w:after="0" w:afterAutospacing="0" w:line="360" w:lineRule="auto"/>
              <w:jc w:val="both"/>
              <w:rPr>
                <w:color w:val="auto"/>
                <w:sz w:val="22"/>
                <w:szCs w:val="22"/>
              </w:rPr>
            </w:pPr>
            <w:r w:rsidRPr="00473AA3">
              <w:rPr>
                <w:color w:val="auto"/>
                <w:sz w:val="22"/>
                <w:szCs w:val="22"/>
              </w:rPr>
              <w:t xml:space="preserve"> </w:t>
            </w:r>
            <w:r w:rsidR="006F0EB0" w:rsidRPr="00473AA3">
              <w:rPr>
                <w:color w:val="auto"/>
                <w:sz w:val="22"/>
                <w:szCs w:val="22"/>
              </w:rPr>
              <w:t>0.5</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0.8</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4.5</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6.2</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5.7</w:t>
            </w:r>
          </w:p>
        </w:tc>
      </w:tr>
      <w:tr w:rsidR="006F0EB0" w:rsidRPr="00473AA3">
        <w:trPr>
          <w:trHeight w:val="287"/>
          <w:jc w:val="center"/>
        </w:trPr>
        <w:tc>
          <w:tcPr>
            <w:tcW w:w="917"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июль</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4.6</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3.3</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2.5</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0.9</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1.2</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3.8</w:t>
            </w:r>
          </w:p>
        </w:tc>
        <w:tc>
          <w:tcPr>
            <w:tcW w:w="1020" w:type="dxa"/>
          </w:tcPr>
          <w:p w:rsidR="006F0EB0" w:rsidRPr="00473AA3" w:rsidRDefault="004C49CE" w:rsidP="00931F9B">
            <w:pPr>
              <w:pStyle w:val="ad"/>
              <w:spacing w:before="0" w:beforeAutospacing="0" w:after="0" w:afterAutospacing="0" w:line="360" w:lineRule="auto"/>
              <w:jc w:val="both"/>
              <w:rPr>
                <w:color w:val="auto"/>
                <w:sz w:val="22"/>
                <w:szCs w:val="22"/>
              </w:rPr>
            </w:pPr>
            <w:r w:rsidRPr="00473AA3">
              <w:rPr>
                <w:color w:val="auto"/>
                <w:sz w:val="22"/>
                <w:szCs w:val="22"/>
              </w:rPr>
              <w:t xml:space="preserve"> </w:t>
            </w:r>
            <w:r w:rsidR="006F0EB0" w:rsidRPr="00473AA3">
              <w:rPr>
                <w:color w:val="auto"/>
                <w:sz w:val="22"/>
                <w:szCs w:val="22"/>
              </w:rPr>
              <w:t>5.7</w:t>
            </w:r>
          </w:p>
        </w:tc>
        <w:tc>
          <w:tcPr>
            <w:tcW w:w="1020" w:type="dxa"/>
          </w:tcPr>
          <w:p w:rsidR="006F0EB0" w:rsidRPr="00473AA3" w:rsidRDefault="006F0EB0" w:rsidP="00931F9B">
            <w:pPr>
              <w:pStyle w:val="ad"/>
              <w:spacing w:before="0" w:beforeAutospacing="0" w:after="0" w:afterAutospacing="0" w:line="360" w:lineRule="auto"/>
              <w:jc w:val="both"/>
              <w:rPr>
                <w:color w:val="auto"/>
                <w:sz w:val="22"/>
                <w:szCs w:val="22"/>
              </w:rPr>
            </w:pPr>
            <w:r w:rsidRPr="00473AA3">
              <w:rPr>
                <w:color w:val="auto"/>
                <w:sz w:val="22"/>
                <w:szCs w:val="22"/>
              </w:rPr>
              <w:t>6.0</w:t>
            </w:r>
          </w:p>
        </w:tc>
      </w:tr>
    </w:tbl>
    <w:p w:rsidR="007F1D76" w:rsidRPr="00473AA3" w:rsidRDefault="00931F9B" w:rsidP="004C49CE">
      <w:pPr>
        <w:spacing w:line="360" w:lineRule="auto"/>
        <w:ind w:firstLine="709"/>
        <w:jc w:val="both"/>
        <w:rPr>
          <w:b/>
          <w:bCs/>
          <w:sz w:val="28"/>
          <w:szCs w:val="28"/>
        </w:rPr>
      </w:pPr>
      <w:r w:rsidRPr="00473AA3">
        <w:rPr>
          <w:sz w:val="28"/>
          <w:szCs w:val="28"/>
        </w:rPr>
        <w:br w:type="page"/>
      </w:r>
      <w:r w:rsidR="006C461B" w:rsidRPr="00473AA3">
        <w:rPr>
          <w:b/>
          <w:bCs/>
          <w:sz w:val="28"/>
          <w:szCs w:val="28"/>
        </w:rPr>
        <w:t xml:space="preserve">2. </w:t>
      </w:r>
      <w:r w:rsidR="007F1D76" w:rsidRPr="00473AA3">
        <w:rPr>
          <w:b/>
          <w:bCs/>
          <w:sz w:val="28"/>
          <w:szCs w:val="28"/>
        </w:rPr>
        <w:t>АНАЛИЗ ДОРОЖНЫХ УСЛОВИЙ И ВЫДЕЛЕНИЕ СЛОЖНЫХ ДЛЯ ОРГАНИЗАЦИИ ДВИЖЕНИЯ УЧАСТКОВ ДОРОГИ</w:t>
      </w:r>
    </w:p>
    <w:p w:rsidR="007F1D76" w:rsidRPr="00473AA3" w:rsidRDefault="007F1D76" w:rsidP="004C49CE">
      <w:pPr>
        <w:spacing w:line="360" w:lineRule="auto"/>
        <w:ind w:firstLine="709"/>
        <w:jc w:val="both"/>
        <w:rPr>
          <w:b/>
          <w:bCs/>
          <w:sz w:val="28"/>
          <w:szCs w:val="28"/>
        </w:rPr>
      </w:pPr>
    </w:p>
    <w:p w:rsidR="00A03412" w:rsidRPr="00473AA3" w:rsidRDefault="00A03412" w:rsidP="004C49CE">
      <w:pPr>
        <w:pStyle w:val="21"/>
        <w:spacing w:line="360" w:lineRule="auto"/>
        <w:ind w:firstLine="709"/>
        <w:jc w:val="both"/>
        <w:rPr>
          <w:b w:val="0"/>
          <w:bCs w:val="0"/>
        </w:rPr>
      </w:pPr>
      <w:r w:rsidRPr="00473AA3">
        <w:rPr>
          <w:b w:val="0"/>
          <w:bCs w:val="0"/>
        </w:rPr>
        <w:t>Рассматриваемый участок дороги длиной в 5 км (</w:t>
      </w:r>
      <w:r w:rsidRPr="00473AA3">
        <w:t>от ПК 31+00 до ПК 35+00</w:t>
      </w:r>
      <w:r w:rsidRPr="00473AA3">
        <w:rPr>
          <w:b w:val="0"/>
          <w:bCs w:val="0"/>
        </w:rPr>
        <w:t>) находится в Московской области.</w:t>
      </w:r>
    </w:p>
    <w:p w:rsidR="00A03412" w:rsidRPr="00473AA3" w:rsidRDefault="00A03412" w:rsidP="004C49CE">
      <w:pPr>
        <w:pStyle w:val="21"/>
        <w:spacing w:line="360" w:lineRule="auto"/>
        <w:ind w:firstLine="709"/>
        <w:jc w:val="both"/>
        <w:rPr>
          <w:b w:val="0"/>
          <w:bCs w:val="0"/>
        </w:rPr>
      </w:pPr>
      <w:r w:rsidRPr="00473AA3">
        <w:rPr>
          <w:b w:val="0"/>
          <w:bCs w:val="0"/>
        </w:rPr>
        <w:t xml:space="preserve">Техническая категория дороги: </w:t>
      </w:r>
      <w:r w:rsidRPr="00473AA3">
        <w:t>1б, 2-ая кат-я</w:t>
      </w:r>
    </w:p>
    <w:p w:rsidR="00A03412" w:rsidRPr="00473AA3" w:rsidRDefault="00A03412" w:rsidP="004C49CE">
      <w:pPr>
        <w:pStyle w:val="21"/>
        <w:spacing w:line="360" w:lineRule="auto"/>
        <w:ind w:firstLine="709"/>
        <w:jc w:val="both"/>
        <w:rPr>
          <w:b w:val="0"/>
          <w:bCs w:val="0"/>
        </w:rPr>
      </w:pPr>
      <w:r w:rsidRPr="00473AA3">
        <w:rPr>
          <w:b w:val="0"/>
          <w:bCs w:val="0"/>
        </w:rPr>
        <w:t>На протяжении участка дороги расположены</w:t>
      </w:r>
      <w:r w:rsidR="004C49CE" w:rsidRPr="00473AA3">
        <w:rPr>
          <w:b w:val="0"/>
          <w:bCs w:val="0"/>
        </w:rPr>
        <w:t xml:space="preserve"> </w:t>
      </w:r>
      <w:r w:rsidRPr="00473AA3">
        <w:rPr>
          <w:b w:val="0"/>
          <w:bCs w:val="0"/>
        </w:rPr>
        <w:t>1 остановка общественного транспорта без отделения от проезжей части (в прямом</w:t>
      </w:r>
      <w:r w:rsidR="004C49CE" w:rsidRPr="00473AA3">
        <w:rPr>
          <w:b w:val="0"/>
          <w:bCs w:val="0"/>
        </w:rPr>
        <w:t xml:space="preserve"> </w:t>
      </w:r>
      <w:r w:rsidRPr="00473AA3">
        <w:rPr>
          <w:b w:val="0"/>
          <w:bCs w:val="0"/>
        </w:rPr>
        <w:t>направлении) и АЗС</w:t>
      </w:r>
      <w:r w:rsidR="004C49CE" w:rsidRPr="00473AA3">
        <w:rPr>
          <w:b w:val="0"/>
          <w:bCs w:val="0"/>
        </w:rPr>
        <w:t xml:space="preserve"> </w:t>
      </w:r>
      <w:r w:rsidRPr="00473AA3">
        <w:rPr>
          <w:b w:val="0"/>
          <w:bCs w:val="0"/>
        </w:rPr>
        <w:t>с полным отделением, имеется отгон ширины. С ПК 32+00 по ПК 33+00 малый населённый пункт сельского типа. На 31+00 расположен мост.</w:t>
      </w:r>
    </w:p>
    <w:p w:rsidR="00A03412" w:rsidRPr="00473AA3" w:rsidRDefault="00A03412" w:rsidP="004C49CE">
      <w:pPr>
        <w:pStyle w:val="21"/>
        <w:spacing w:line="360" w:lineRule="auto"/>
        <w:ind w:firstLine="709"/>
        <w:jc w:val="both"/>
        <w:rPr>
          <w:b w:val="0"/>
          <w:bCs w:val="0"/>
        </w:rPr>
      </w:pPr>
      <w:r w:rsidRPr="00473AA3">
        <w:rPr>
          <w:b w:val="0"/>
          <w:bCs w:val="0"/>
        </w:rPr>
        <w:t>Видимость дороги в плане и профиле обеспечена в обоих направлениях.</w:t>
      </w:r>
    </w:p>
    <w:p w:rsidR="00A03412" w:rsidRPr="00473AA3" w:rsidRDefault="00A03412" w:rsidP="004C49CE">
      <w:pPr>
        <w:pStyle w:val="21"/>
        <w:spacing w:line="360" w:lineRule="auto"/>
        <w:ind w:firstLine="709"/>
        <w:jc w:val="both"/>
        <w:rPr>
          <w:b w:val="0"/>
          <w:bCs w:val="0"/>
        </w:rPr>
      </w:pPr>
      <w:r w:rsidRPr="00473AA3">
        <w:rPr>
          <w:b w:val="0"/>
          <w:bCs w:val="0"/>
        </w:rPr>
        <w:t>Продольный уклон:</w:t>
      </w:r>
    </w:p>
    <w:p w:rsidR="00A03412" w:rsidRPr="00473AA3" w:rsidRDefault="00A03412" w:rsidP="004C49CE">
      <w:pPr>
        <w:pStyle w:val="21"/>
        <w:spacing w:line="360" w:lineRule="auto"/>
        <w:ind w:firstLine="709"/>
        <w:jc w:val="both"/>
      </w:pPr>
      <w:r w:rsidRPr="00473AA3">
        <w:rPr>
          <w:b w:val="0"/>
          <w:bCs w:val="0"/>
        </w:rPr>
        <w:t>•</w:t>
      </w:r>
      <w:r w:rsidRPr="00473AA3">
        <w:t>От ПК 31+00 до ПК 32+800</w:t>
      </w:r>
      <w:r w:rsidR="004C49CE" w:rsidRPr="00473AA3">
        <w:t xml:space="preserve"> </w:t>
      </w:r>
      <w:r w:rsidRPr="00473AA3">
        <w:t>-31 ‰;</w:t>
      </w:r>
    </w:p>
    <w:p w:rsidR="00A03412" w:rsidRPr="00473AA3" w:rsidRDefault="00A03412" w:rsidP="004C49CE">
      <w:pPr>
        <w:pStyle w:val="21"/>
        <w:spacing w:line="360" w:lineRule="auto"/>
        <w:ind w:firstLine="709"/>
        <w:jc w:val="both"/>
      </w:pPr>
      <w:r w:rsidRPr="00473AA3">
        <w:t>•От ПК 32+800 до ПК 33+600</w:t>
      </w:r>
      <w:r w:rsidR="004C49CE" w:rsidRPr="00473AA3">
        <w:t xml:space="preserve"> </w:t>
      </w:r>
      <w:r w:rsidRPr="00473AA3">
        <w:t>12 ‰;</w:t>
      </w:r>
    </w:p>
    <w:p w:rsidR="00A03412" w:rsidRPr="00473AA3" w:rsidRDefault="00A03412" w:rsidP="004C49CE">
      <w:pPr>
        <w:pStyle w:val="21"/>
        <w:spacing w:line="360" w:lineRule="auto"/>
        <w:ind w:firstLine="709"/>
        <w:jc w:val="both"/>
      </w:pPr>
      <w:r w:rsidRPr="00473AA3">
        <w:t>•От ПК 33+600 до ПК 34+800</w:t>
      </w:r>
      <w:r w:rsidR="004C49CE" w:rsidRPr="00473AA3">
        <w:t xml:space="preserve"> </w:t>
      </w:r>
      <w:r w:rsidRPr="00473AA3">
        <w:t>-40 ‰;</w:t>
      </w:r>
    </w:p>
    <w:p w:rsidR="00A03412" w:rsidRPr="00473AA3" w:rsidRDefault="00A03412" w:rsidP="004C49CE">
      <w:pPr>
        <w:pStyle w:val="21"/>
        <w:spacing w:line="360" w:lineRule="auto"/>
        <w:ind w:firstLine="709"/>
        <w:jc w:val="both"/>
      </w:pPr>
      <w:r w:rsidRPr="00473AA3">
        <w:t>•От ПК 34+800 до ПК 35+00</w:t>
      </w:r>
      <w:r w:rsidR="004C49CE" w:rsidRPr="00473AA3">
        <w:t xml:space="preserve"> </w:t>
      </w:r>
      <w:r w:rsidRPr="00473AA3">
        <w:t>17 ‰;</w:t>
      </w:r>
    </w:p>
    <w:p w:rsidR="00A03412" w:rsidRPr="00473AA3" w:rsidRDefault="00A03412" w:rsidP="004C49CE">
      <w:pPr>
        <w:pStyle w:val="21"/>
        <w:spacing w:line="360" w:lineRule="auto"/>
        <w:ind w:firstLine="709"/>
        <w:jc w:val="both"/>
        <w:rPr>
          <w:b w:val="0"/>
          <w:bCs w:val="0"/>
        </w:rPr>
      </w:pPr>
      <w:r w:rsidRPr="00473AA3">
        <w:rPr>
          <w:b w:val="0"/>
          <w:bCs w:val="0"/>
        </w:rPr>
        <w:t>Тип покрытия:</w:t>
      </w:r>
      <w:r w:rsidR="004C49CE" w:rsidRPr="00473AA3">
        <w:rPr>
          <w:b w:val="0"/>
          <w:bCs w:val="0"/>
        </w:rPr>
        <w:t xml:space="preserve"> </w:t>
      </w:r>
      <w:r w:rsidRPr="00473AA3">
        <w:rPr>
          <w:b w:val="0"/>
          <w:bCs w:val="0"/>
        </w:rPr>
        <w:t>асфальтобетон, состояние удовлетворительное.</w:t>
      </w:r>
    </w:p>
    <w:p w:rsidR="00A03412" w:rsidRPr="00473AA3" w:rsidRDefault="00A03412" w:rsidP="004C49CE">
      <w:pPr>
        <w:pStyle w:val="21"/>
        <w:spacing w:line="360" w:lineRule="auto"/>
        <w:ind w:firstLine="709"/>
        <w:jc w:val="both"/>
        <w:rPr>
          <w:b w:val="0"/>
          <w:bCs w:val="0"/>
        </w:rPr>
      </w:pPr>
      <w:r w:rsidRPr="00473AA3">
        <w:rPr>
          <w:b w:val="0"/>
          <w:bCs w:val="0"/>
        </w:rPr>
        <w:t>Ширина дороги:</w:t>
      </w:r>
    </w:p>
    <w:p w:rsidR="00A03412" w:rsidRPr="00473AA3" w:rsidRDefault="00A03412" w:rsidP="004C49CE">
      <w:pPr>
        <w:pStyle w:val="21"/>
        <w:spacing w:line="360" w:lineRule="auto"/>
        <w:ind w:firstLine="709"/>
        <w:jc w:val="both"/>
      </w:pPr>
      <w:r w:rsidRPr="00473AA3">
        <w:t>с</w:t>
      </w:r>
      <w:r w:rsidR="004C49CE" w:rsidRPr="00473AA3">
        <w:t xml:space="preserve"> </w:t>
      </w:r>
      <w:r w:rsidR="00CF55D6" w:rsidRPr="00473AA3">
        <w:t xml:space="preserve">ПК </w:t>
      </w:r>
      <w:r w:rsidRPr="00473AA3">
        <w:t xml:space="preserve">31+00 до </w:t>
      </w:r>
      <w:r w:rsidR="00CF55D6" w:rsidRPr="00473AA3">
        <w:t xml:space="preserve">ПК </w:t>
      </w:r>
      <w:r w:rsidRPr="00473AA3">
        <w:t>33+00 14 м;</w:t>
      </w:r>
    </w:p>
    <w:p w:rsidR="00A03412" w:rsidRPr="00473AA3" w:rsidRDefault="00A03412" w:rsidP="004C49CE">
      <w:pPr>
        <w:pStyle w:val="21"/>
        <w:spacing w:line="360" w:lineRule="auto"/>
        <w:ind w:firstLine="709"/>
        <w:jc w:val="both"/>
      </w:pPr>
      <w:r w:rsidRPr="00473AA3">
        <w:t xml:space="preserve">с </w:t>
      </w:r>
      <w:r w:rsidR="00CF55D6" w:rsidRPr="00473AA3">
        <w:t xml:space="preserve">ПК </w:t>
      </w:r>
      <w:r w:rsidRPr="00473AA3">
        <w:t xml:space="preserve">33+00 до </w:t>
      </w:r>
      <w:r w:rsidR="00CF55D6" w:rsidRPr="00473AA3">
        <w:t xml:space="preserve">ПК </w:t>
      </w:r>
      <w:r w:rsidRPr="00473AA3">
        <w:t>35+00 7.5 м.</w:t>
      </w:r>
    </w:p>
    <w:p w:rsidR="00A03412" w:rsidRPr="00473AA3" w:rsidRDefault="00A03412" w:rsidP="004C49CE">
      <w:pPr>
        <w:pStyle w:val="21"/>
        <w:spacing w:line="360" w:lineRule="auto"/>
        <w:ind w:firstLine="709"/>
        <w:jc w:val="both"/>
        <w:rPr>
          <w:b w:val="0"/>
          <w:bCs w:val="0"/>
        </w:rPr>
      </w:pPr>
      <w:r w:rsidRPr="00473AA3">
        <w:rPr>
          <w:b w:val="0"/>
          <w:bCs w:val="0"/>
        </w:rPr>
        <w:t>Обочины расположены по обе стороны дороги, ширина их 3.75</w:t>
      </w:r>
      <w:r w:rsidR="004C49CE" w:rsidRPr="00473AA3">
        <w:rPr>
          <w:b w:val="0"/>
          <w:bCs w:val="0"/>
        </w:rPr>
        <w:t xml:space="preserve"> </w:t>
      </w:r>
      <w:r w:rsidRPr="00473AA3">
        <w:rPr>
          <w:b w:val="0"/>
          <w:bCs w:val="0"/>
        </w:rPr>
        <w:t>м.</w:t>
      </w:r>
    </w:p>
    <w:p w:rsidR="00A03412" w:rsidRPr="00473AA3" w:rsidRDefault="00A03412" w:rsidP="004C49CE">
      <w:pPr>
        <w:pStyle w:val="21"/>
        <w:spacing w:line="360" w:lineRule="auto"/>
        <w:ind w:firstLine="709"/>
        <w:jc w:val="both"/>
        <w:rPr>
          <w:b w:val="0"/>
          <w:bCs w:val="0"/>
        </w:rPr>
      </w:pPr>
      <w:r w:rsidRPr="00473AA3">
        <w:rPr>
          <w:b w:val="0"/>
          <w:bCs w:val="0"/>
        </w:rPr>
        <w:t>Число полос движения:</w:t>
      </w:r>
    </w:p>
    <w:p w:rsidR="00A03412" w:rsidRPr="00473AA3" w:rsidRDefault="00A03412" w:rsidP="004C49CE">
      <w:pPr>
        <w:pStyle w:val="21"/>
        <w:spacing w:line="360" w:lineRule="auto"/>
        <w:ind w:firstLine="709"/>
        <w:jc w:val="both"/>
      </w:pPr>
      <w:r w:rsidRPr="00473AA3">
        <w:t xml:space="preserve">С </w:t>
      </w:r>
      <w:r w:rsidR="00CF55D6" w:rsidRPr="00473AA3">
        <w:t xml:space="preserve">ПК </w:t>
      </w:r>
      <w:r w:rsidRPr="00473AA3">
        <w:t xml:space="preserve">31+00 до </w:t>
      </w:r>
      <w:r w:rsidR="00CF55D6" w:rsidRPr="00473AA3">
        <w:t xml:space="preserve">ПК </w:t>
      </w:r>
      <w:r w:rsidRPr="00473AA3">
        <w:t>33+00</w:t>
      </w:r>
      <w:r w:rsidR="004C49CE" w:rsidRPr="00473AA3">
        <w:t xml:space="preserve"> </w:t>
      </w:r>
      <w:r w:rsidRPr="00473AA3">
        <w:t>-</w:t>
      </w:r>
      <w:r w:rsidR="004C49CE" w:rsidRPr="00473AA3">
        <w:t xml:space="preserve"> </w:t>
      </w:r>
      <w:r w:rsidRPr="00473AA3">
        <w:t>4 полосы движения</w:t>
      </w:r>
    </w:p>
    <w:p w:rsidR="00420C65" w:rsidRPr="00473AA3" w:rsidRDefault="00A03412" w:rsidP="004C49CE">
      <w:pPr>
        <w:pStyle w:val="21"/>
        <w:spacing w:line="360" w:lineRule="auto"/>
        <w:ind w:firstLine="709"/>
        <w:jc w:val="both"/>
      </w:pPr>
      <w:r w:rsidRPr="00473AA3">
        <w:t xml:space="preserve">С </w:t>
      </w:r>
      <w:r w:rsidR="00CF55D6" w:rsidRPr="00473AA3">
        <w:t xml:space="preserve">ПК </w:t>
      </w:r>
      <w:r w:rsidRPr="00473AA3">
        <w:t xml:space="preserve">33+00 до </w:t>
      </w:r>
      <w:r w:rsidR="00CF55D6" w:rsidRPr="00473AA3">
        <w:t xml:space="preserve">ПК </w:t>
      </w:r>
      <w:r w:rsidRPr="00473AA3">
        <w:t>35+00</w:t>
      </w:r>
      <w:r w:rsidR="004C49CE" w:rsidRPr="00473AA3">
        <w:t xml:space="preserve"> </w:t>
      </w:r>
      <w:r w:rsidRPr="00473AA3">
        <w:t>-</w:t>
      </w:r>
      <w:r w:rsidR="004C49CE" w:rsidRPr="00473AA3">
        <w:t xml:space="preserve"> </w:t>
      </w:r>
      <w:r w:rsidRPr="00473AA3">
        <w:t>2 полосы движения</w:t>
      </w:r>
    </w:p>
    <w:p w:rsidR="00C14535" w:rsidRPr="00473AA3" w:rsidRDefault="00C14535" w:rsidP="004C49CE">
      <w:pPr>
        <w:pStyle w:val="21"/>
        <w:spacing w:line="360" w:lineRule="auto"/>
        <w:ind w:firstLine="709"/>
        <w:jc w:val="both"/>
        <w:rPr>
          <w:b w:val="0"/>
          <w:bCs w:val="0"/>
        </w:rPr>
      </w:pPr>
      <w:r w:rsidRPr="00473AA3">
        <w:rPr>
          <w:b w:val="0"/>
          <w:bCs w:val="0"/>
        </w:rPr>
        <w:t xml:space="preserve">На </w:t>
      </w:r>
      <w:r w:rsidR="00CF55D6" w:rsidRPr="00473AA3">
        <w:rPr>
          <w:b w:val="0"/>
          <w:bCs w:val="0"/>
        </w:rPr>
        <w:t xml:space="preserve">ПК </w:t>
      </w:r>
      <w:r w:rsidRPr="00473AA3">
        <w:rPr>
          <w:b w:val="0"/>
          <w:bCs w:val="0"/>
        </w:rPr>
        <w:t xml:space="preserve">32+100, </w:t>
      </w:r>
      <w:r w:rsidR="00CF55D6" w:rsidRPr="00473AA3">
        <w:rPr>
          <w:b w:val="0"/>
          <w:bCs w:val="0"/>
        </w:rPr>
        <w:t xml:space="preserve">ПК </w:t>
      </w:r>
      <w:r w:rsidRPr="00473AA3">
        <w:rPr>
          <w:b w:val="0"/>
          <w:bCs w:val="0"/>
        </w:rPr>
        <w:t xml:space="preserve">33+250, </w:t>
      </w:r>
      <w:r w:rsidR="00CF55D6" w:rsidRPr="00473AA3">
        <w:rPr>
          <w:b w:val="0"/>
          <w:bCs w:val="0"/>
        </w:rPr>
        <w:t xml:space="preserve">ПК </w:t>
      </w:r>
      <w:r w:rsidRPr="00473AA3">
        <w:rPr>
          <w:b w:val="0"/>
          <w:bCs w:val="0"/>
        </w:rPr>
        <w:t>34+100 расположены второстепенные дороги.</w:t>
      </w:r>
    </w:p>
    <w:p w:rsidR="00EF0E61" w:rsidRPr="00473AA3" w:rsidRDefault="00EF0E61" w:rsidP="004C49CE">
      <w:pPr>
        <w:pStyle w:val="21"/>
        <w:spacing w:line="360" w:lineRule="auto"/>
        <w:ind w:firstLine="709"/>
        <w:jc w:val="both"/>
      </w:pPr>
      <w:r w:rsidRPr="00473AA3">
        <w:t>ПК 32+100 - примыкание</w:t>
      </w:r>
    </w:p>
    <w:p w:rsidR="00EF0E61" w:rsidRPr="00473AA3" w:rsidRDefault="00EF0E61" w:rsidP="004C49CE">
      <w:pPr>
        <w:pStyle w:val="21"/>
        <w:spacing w:line="360" w:lineRule="auto"/>
        <w:ind w:firstLine="709"/>
        <w:jc w:val="both"/>
      </w:pPr>
      <w:r w:rsidRPr="00473AA3">
        <w:t>ПК 33+250 - примыкание</w:t>
      </w:r>
    </w:p>
    <w:p w:rsidR="00EF0E61" w:rsidRPr="00473AA3" w:rsidRDefault="00EF0E61" w:rsidP="004C49CE">
      <w:pPr>
        <w:pStyle w:val="21"/>
        <w:spacing w:line="360" w:lineRule="auto"/>
        <w:ind w:firstLine="709"/>
        <w:jc w:val="both"/>
      </w:pPr>
      <w:r w:rsidRPr="00473AA3">
        <w:t>ПК 34+100 - пересечение</w:t>
      </w:r>
    </w:p>
    <w:p w:rsidR="00946D9E" w:rsidRPr="00473AA3" w:rsidRDefault="00946D9E" w:rsidP="004C49CE">
      <w:pPr>
        <w:pStyle w:val="21"/>
        <w:spacing w:line="360" w:lineRule="auto"/>
        <w:ind w:firstLine="709"/>
        <w:jc w:val="both"/>
      </w:pPr>
    </w:p>
    <w:p w:rsidR="007F1D76" w:rsidRPr="00473AA3" w:rsidRDefault="007F1D76" w:rsidP="004C49CE">
      <w:pPr>
        <w:pStyle w:val="21"/>
        <w:spacing w:line="360" w:lineRule="auto"/>
        <w:ind w:firstLine="709"/>
        <w:jc w:val="both"/>
      </w:pPr>
      <w:r w:rsidRPr="00473AA3">
        <w:t>3. ХАРАКТЕРИСТИКИ ТРАНСПОРТНОГО ПОТОКА НА ДОРОГЕ</w:t>
      </w:r>
    </w:p>
    <w:p w:rsidR="007F1D76" w:rsidRPr="00473AA3" w:rsidRDefault="007F1D76" w:rsidP="004C49CE">
      <w:pPr>
        <w:spacing w:line="360" w:lineRule="auto"/>
        <w:ind w:firstLine="709"/>
        <w:jc w:val="both"/>
        <w:rPr>
          <w:b/>
          <w:bCs/>
          <w:sz w:val="28"/>
          <w:szCs w:val="28"/>
        </w:rPr>
      </w:pPr>
    </w:p>
    <w:p w:rsidR="007F1D76" w:rsidRPr="00473AA3" w:rsidRDefault="007F1D76" w:rsidP="004C49CE">
      <w:pPr>
        <w:pStyle w:val="a5"/>
        <w:spacing w:line="360" w:lineRule="auto"/>
        <w:ind w:firstLine="709"/>
      </w:pPr>
      <w:r w:rsidRPr="00473AA3">
        <w:t>На момент составления проекта среднегодовая среднесуточная инте</w:t>
      </w:r>
      <w:r w:rsidR="00420C65" w:rsidRPr="00473AA3">
        <w:t xml:space="preserve">нсивность движения </w:t>
      </w:r>
      <w:r w:rsidR="00E54A3D" w:rsidRPr="00473AA3">
        <w:t>составляет 4160</w:t>
      </w:r>
      <w:r w:rsidRPr="00473AA3">
        <w:t xml:space="preserve"> авт/сут. Из них:</w:t>
      </w:r>
    </w:p>
    <w:p w:rsidR="00832FF6" w:rsidRPr="00473AA3" w:rsidRDefault="00832FF6" w:rsidP="004C49CE">
      <w:pPr>
        <w:spacing w:line="360" w:lineRule="auto"/>
        <w:ind w:firstLine="709"/>
        <w:jc w:val="both"/>
        <w:rPr>
          <w:sz w:val="28"/>
          <w:szCs w:val="28"/>
        </w:rPr>
      </w:pPr>
      <w:r w:rsidRPr="00473AA3">
        <w:rPr>
          <w:sz w:val="28"/>
          <w:szCs w:val="28"/>
        </w:rPr>
        <w:t>Состав движения, %</w:t>
      </w:r>
    </w:p>
    <w:p w:rsidR="00931F9B" w:rsidRPr="00473AA3" w:rsidRDefault="00931F9B" w:rsidP="004C49CE">
      <w:pPr>
        <w:spacing w:line="360" w:lineRule="auto"/>
        <w:ind w:firstLine="709"/>
        <w:jc w:val="both"/>
        <w:rPr>
          <w:sz w:val="28"/>
          <w:szCs w:val="28"/>
        </w:rPr>
      </w:pPr>
    </w:p>
    <w:p w:rsidR="00832FF6" w:rsidRPr="00473AA3" w:rsidRDefault="00931F9B" w:rsidP="004C49CE">
      <w:pPr>
        <w:spacing w:line="360" w:lineRule="auto"/>
        <w:ind w:firstLine="709"/>
        <w:jc w:val="both"/>
        <w:rPr>
          <w:sz w:val="28"/>
          <w:szCs w:val="28"/>
        </w:rPr>
      </w:pPr>
      <w:r w:rsidRPr="00473AA3">
        <w:rPr>
          <w:sz w:val="28"/>
          <w:szCs w:val="28"/>
        </w:rPr>
        <w:t>Таблица 3</w:t>
      </w:r>
    </w:p>
    <w:tbl>
      <w:tblPr>
        <w:tblW w:w="91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1984"/>
        <w:gridCol w:w="2126"/>
        <w:gridCol w:w="2494"/>
      </w:tblGrid>
      <w:tr w:rsidR="00A03412" w:rsidRPr="00473AA3">
        <w:trPr>
          <w:trHeight w:val="1106"/>
        </w:trPr>
        <w:tc>
          <w:tcPr>
            <w:tcW w:w="2552" w:type="dxa"/>
          </w:tcPr>
          <w:p w:rsidR="00832FF6" w:rsidRPr="00473AA3" w:rsidRDefault="00A03412" w:rsidP="00931F9B">
            <w:pPr>
              <w:spacing w:line="360" w:lineRule="auto"/>
              <w:jc w:val="both"/>
              <w:rPr>
                <w:b/>
                <w:bCs/>
              </w:rPr>
            </w:pPr>
            <w:r w:rsidRPr="00473AA3">
              <w:rPr>
                <w:b/>
                <w:bCs/>
              </w:rPr>
              <w:t xml:space="preserve">Тип </w:t>
            </w:r>
            <w:r w:rsidR="00CA34C4" w:rsidRPr="00473AA3">
              <w:rPr>
                <w:b/>
                <w:bCs/>
              </w:rPr>
              <w:t>транспортного</w:t>
            </w:r>
          </w:p>
          <w:p w:rsidR="00CA34C4" w:rsidRPr="00473AA3" w:rsidRDefault="00CA34C4" w:rsidP="00931F9B">
            <w:pPr>
              <w:spacing w:line="360" w:lineRule="auto"/>
              <w:jc w:val="both"/>
              <w:rPr>
                <w:b/>
                <w:bCs/>
              </w:rPr>
            </w:pPr>
            <w:r w:rsidRPr="00473AA3">
              <w:rPr>
                <w:b/>
                <w:bCs/>
              </w:rPr>
              <w:t>средства</w:t>
            </w:r>
          </w:p>
        </w:tc>
        <w:tc>
          <w:tcPr>
            <w:tcW w:w="1984" w:type="dxa"/>
          </w:tcPr>
          <w:p w:rsidR="00832FF6" w:rsidRPr="00473AA3" w:rsidRDefault="00CA34C4" w:rsidP="00931F9B">
            <w:pPr>
              <w:spacing w:line="360" w:lineRule="auto"/>
              <w:jc w:val="both"/>
              <w:rPr>
                <w:b/>
                <w:bCs/>
              </w:rPr>
            </w:pPr>
            <w:r w:rsidRPr="00473AA3">
              <w:rPr>
                <w:b/>
                <w:bCs/>
              </w:rPr>
              <w:t>На момент</w:t>
            </w:r>
            <w:r w:rsidR="004C49CE" w:rsidRPr="00473AA3">
              <w:rPr>
                <w:b/>
                <w:bCs/>
              </w:rPr>
              <w:t xml:space="preserve"> </w:t>
            </w:r>
            <w:r w:rsidRPr="00473AA3">
              <w:rPr>
                <w:b/>
                <w:bCs/>
              </w:rPr>
              <w:t>составления</w:t>
            </w:r>
            <w:r w:rsidR="004C49CE" w:rsidRPr="00473AA3">
              <w:rPr>
                <w:b/>
                <w:bCs/>
              </w:rPr>
              <w:t xml:space="preserve"> </w:t>
            </w:r>
            <w:r w:rsidR="00A03412" w:rsidRPr="00473AA3">
              <w:rPr>
                <w:b/>
                <w:bCs/>
              </w:rPr>
              <w:t>проекта</w:t>
            </w:r>
          </w:p>
        </w:tc>
        <w:tc>
          <w:tcPr>
            <w:tcW w:w="2126" w:type="dxa"/>
          </w:tcPr>
          <w:p w:rsidR="00832FF6" w:rsidRPr="00473AA3" w:rsidRDefault="007F37B8" w:rsidP="00931F9B">
            <w:pPr>
              <w:spacing w:line="360" w:lineRule="auto"/>
              <w:jc w:val="both"/>
              <w:rPr>
                <w:b/>
                <w:bCs/>
              </w:rPr>
            </w:pPr>
            <w:r w:rsidRPr="00473AA3">
              <w:rPr>
                <w:b/>
                <w:bCs/>
              </w:rPr>
              <w:t>Доля автомобилей</w:t>
            </w:r>
          </w:p>
        </w:tc>
        <w:tc>
          <w:tcPr>
            <w:tcW w:w="2494" w:type="dxa"/>
          </w:tcPr>
          <w:p w:rsidR="00832FF6" w:rsidRPr="00473AA3" w:rsidRDefault="00A03412" w:rsidP="00931F9B">
            <w:pPr>
              <w:spacing w:line="360" w:lineRule="auto"/>
              <w:jc w:val="both"/>
            </w:pPr>
            <w:r w:rsidRPr="00473AA3">
              <w:rPr>
                <w:b/>
                <w:bCs/>
              </w:rPr>
              <w:t>На перспективу</w:t>
            </w:r>
            <w:r w:rsidR="00931F9B" w:rsidRPr="00473AA3">
              <w:rPr>
                <w:b/>
                <w:bCs/>
              </w:rPr>
              <w:t xml:space="preserve"> </w:t>
            </w:r>
            <w:r w:rsidRPr="00473AA3">
              <w:rPr>
                <w:b/>
                <w:bCs/>
              </w:rPr>
              <w:t>5 лет, прирост 2%</w:t>
            </w:r>
          </w:p>
        </w:tc>
      </w:tr>
      <w:tr w:rsidR="00A03412" w:rsidRPr="00473AA3">
        <w:trPr>
          <w:trHeight w:val="400"/>
        </w:trPr>
        <w:tc>
          <w:tcPr>
            <w:tcW w:w="2552" w:type="dxa"/>
          </w:tcPr>
          <w:p w:rsidR="00832FF6" w:rsidRPr="00473AA3" w:rsidRDefault="004C49CE" w:rsidP="00931F9B">
            <w:pPr>
              <w:spacing w:line="360" w:lineRule="auto"/>
              <w:jc w:val="both"/>
              <w:rPr>
                <w:i/>
                <w:iCs/>
              </w:rPr>
            </w:pPr>
            <w:r w:rsidRPr="00473AA3">
              <w:rPr>
                <w:i/>
                <w:iCs/>
              </w:rPr>
              <w:t xml:space="preserve"> </w:t>
            </w:r>
            <w:r w:rsidR="007F37B8" w:rsidRPr="00473AA3">
              <w:rPr>
                <w:i/>
                <w:iCs/>
              </w:rPr>
              <w:t>ЛЕГКОВЫЕ</w:t>
            </w:r>
          </w:p>
        </w:tc>
        <w:tc>
          <w:tcPr>
            <w:tcW w:w="1984" w:type="dxa"/>
          </w:tcPr>
          <w:p w:rsidR="00832FF6" w:rsidRPr="00473AA3" w:rsidRDefault="00C14535" w:rsidP="00931F9B">
            <w:pPr>
              <w:spacing w:line="360" w:lineRule="auto"/>
              <w:jc w:val="both"/>
            </w:pPr>
            <w:r w:rsidRPr="00473AA3">
              <w:t>40</w:t>
            </w:r>
          </w:p>
        </w:tc>
        <w:tc>
          <w:tcPr>
            <w:tcW w:w="2126" w:type="dxa"/>
          </w:tcPr>
          <w:p w:rsidR="00832FF6" w:rsidRPr="00473AA3" w:rsidRDefault="00C14535" w:rsidP="00931F9B">
            <w:pPr>
              <w:spacing w:line="360" w:lineRule="auto"/>
              <w:jc w:val="both"/>
            </w:pPr>
            <w:r w:rsidRPr="00473AA3">
              <w:t>1664</w:t>
            </w:r>
          </w:p>
        </w:tc>
        <w:tc>
          <w:tcPr>
            <w:tcW w:w="2494" w:type="dxa"/>
          </w:tcPr>
          <w:p w:rsidR="00832FF6" w:rsidRPr="00473AA3" w:rsidRDefault="00C14535" w:rsidP="00931F9B">
            <w:pPr>
              <w:spacing w:line="360" w:lineRule="auto"/>
              <w:jc w:val="both"/>
            </w:pPr>
            <w:r w:rsidRPr="00473AA3">
              <w:t>1801</w:t>
            </w:r>
            <w:r w:rsidR="004C49CE" w:rsidRPr="00473AA3">
              <w:t xml:space="preserve"> </w:t>
            </w:r>
          </w:p>
        </w:tc>
      </w:tr>
      <w:tr w:rsidR="00A03412" w:rsidRPr="00473AA3">
        <w:trPr>
          <w:trHeight w:val="360"/>
        </w:trPr>
        <w:tc>
          <w:tcPr>
            <w:tcW w:w="2552" w:type="dxa"/>
          </w:tcPr>
          <w:p w:rsidR="00A03412" w:rsidRPr="00473AA3" w:rsidRDefault="00CA34C4" w:rsidP="00931F9B">
            <w:pPr>
              <w:spacing w:line="360" w:lineRule="auto"/>
              <w:jc w:val="both"/>
              <w:rPr>
                <w:i/>
                <w:iCs/>
              </w:rPr>
            </w:pPr>
            <w:r w:rsidRPr="00473AA3">
              <w:rPr>
                <w:i/>
                <w:iCs/>
              </w:rPr>
              <w:t xml:space="preserve"> </w:t>
            </w:r>
            <w:r w:rsidR="007F37B8" w:rsidRPr="00473AA3">
              <w:rPr>
                <w:i/>
                <w:iCs/>
              </w:rPr>
              <w:t>ГР</w:t>
            </w:r>
            <w:r w:rsidR="004C49CE" w:rsidRPr="00473AA3">
              <w:rPr>
                <w:i/>
                <w:iCs/>
              </w:rPr>
              <w:t xml:space="preserve"> </w:t>
            </w:r>
            <w:r w:rsidRPr="00473AA3">
              <w:rPr>
                <w:i/>
                <w:iCs/>
              </w:rPr>
              <w:t>ГР</w:t>
            </w:r>
            <w:r w:rsidR="007F37B8" w:rsidRPr="00473AA3">
              <w:rPr>
                <w:i/>
                <w:iCs/>
              </w:rPr>
              <w:t>УЗОВЫЕ</w:t>
            </w:r>
          </w:p>
        </w:tc>
        <w:tc>
          <w:tcPr>
            <w:tcW w:w="1984" w:type="dxa"/>
          </w:tcPr>
          <w:p w:rsidR="00A03412" w:rsidRPr="00473AA3" w:rsidRDefault="00C14535" w:rsidP="00931F9B">
            <w:pPr>
              <w:spacing w:line="360" w:lineRule="auto"/>
              <w:jc w:val="both"/>
            </w:pPr>
            <w:r w:rsidRPr="00473AA3">
              <w:t>30</w:t>
            </w:r>
          </w:p>
        </w:tc>
        <w:tc>
          <w:tcPr>
            <w:tcW w:w="2126" w:type="dxa"/>
          </w:tcPr>
          <w:p w:rsidR="00A03412" w:rsidRPr="00473AA3" w:rsidRDefault="00C14535" w:rsidP="00931F9B">
            <w:pPr>
              <w:spacing w:line="360" w:lineRule="auto"/>
              <w:jc w:val="both"/>
            </w:pPr>
            <w:r w:rsidRPr="00473AA3">
              <w:t>1248</w:t>
            </w:r>
          </w:p>
        </w:tc>
        <w:tc>
          <w:tcPr>
            <w:tcW w:w="2494" w:type="dxa"/>
          </w:tcPr>
          <w:p w:rsidR="00A03412" w:rsidRPr="00473AA3" w:rsidRDefault="00C14535" w:rsidP="00931F9B">
            <w:pPr>
              <w:spacing w:line="360" w:lineRule="auto"/>
              <w:jc w:val="both"/>
            </w:pPr>
            <w:r w:rsidRPr="00473AA3">
              <w:t>1351</w:t>
            </w:r>
          </w:p>
        </w:tc>
      </w:tr>
      <w:tr w:rsidR="00C14535" w:rsidRPr="00473AA3">
        <w:trPr>
          <w:trHeight w:val="340"/>
        </w:trPr>
        <w:tc>
          <w:tcPr>
            <w:tcW w:w="2552" w:type="dxa"/>
          </w:tcPr>
          <w:p w:rsidR="00C14535" w:rsidRPr="00473AA3" w:rsidRDefault="00C14535" w:rsidP="00931F9B">
            <w:pPr>
              <w:spacing w:line="360" w:lineRule="auto"/>
              <w:jc w:val="both"/>
              <w:rPr>
                <w:i/>
                <w:iCs/>
              </w:rPr>
            </w:pPr>
            <w:r w:rsidRPr="00473AA3">
              <w:rPr>
                <w:i/>
                <w:iCs/>
              </w:rPr>
              <w:t>ДО 2Т</w:t>
            </w:r>
          </w:p>
        </w:tc>
        <w:tc>
          <w:tcPr>
            <w:tcW w:w="1984" w:type="dxa"/>
          </w:tcPr>
          <w:p w:rsidR="00C14535" w:rsidRPr="00473AA3" w:rsidRDefault="00C14535" w:rsidP="00931F9B">
            <w:pPr>
              <w:spacing w:line="360" w:lineRule="auto"/>
              <w:jc w:val="both"/>
            </w:pPr>
            <w:r w:rsidRPr="00473AA3">
              <w:t>45</w:t>
            </w:r>
          </w:p>
        </w:tc>
        <w:tc>
          <w:tcPr>
            <w:tcW w:w="2126" w:type="dxa"/>
          </w:tcPr>
          <w:p w:rsidR="00C14535" w:rsidRPr="00473AA3" w:rsidRDefault="00C14535" w:rsidP="00931F9B">
            <w:pPr>
              <w:spacing w:line="360" w:lineRule="auto"/>
              <w:jc w:val="both"/>
            </w:pPr>
            <w:r w:rsidRPr="00473AA3">
              <w:t>562</w:t>
            </w:r>
          </w:p>
        </w:tc>
        <w:tc>
          <w:tcPr>
            <w:tcW w:w="2494" w:type="dxa"/>
          </w:tcPr>
          <w:p w:rsidR="00C14535" w:rsidRPr="00473AA3" w:rsidRDefault="00C14535" w:rsidP="00931F9B">
            <w:pPr>
              <w:spacing w:line="360" w:lineRule="auto"/>
              <w:jc w:val="both"/>
            </w:pPr>
            <w:r w:rsidRPr="00473AA3">
              <w:t>608</w:t>
            </w:r>
          </w:p>
        </w:tc>
      </w:tr>
      <w:tr w:rsidR="00C14535" w:rsidRPr="00473AA3">
        <w:trPr>
          <w:trHeight w:val="360"/>
        </w:trPr>
        <w:tc>
          <w:tcPr>
            <w:tcW w:w="2552" w:type="dxa"/>
          </w:tcPr>
          <w:p w:rsidR="00C14535" w:rsidRPr="00473AA3" w:rsidRDefault="00C14535" w:rsidP="00931F9B">
            <w:pPr>
              <w:spacing w:line="360" w:lineRule="auto"/>
              <w:jc w:val="both"/>
              <w:rPr>
                <w:i/>
                <w:iCs/>
              </w:rPr>
            </w:pPr>
            <w:r w:rsidRPr="00473AA3">
              <w:rPr>
                <w:i/>
                <w:iCs/>
              </w:rPr>
              <w:t>До 6 Т</w:t>
            </w:r>
          </w:p>
        </w:tc>
        <w:tc>
          <w:tcPr>
            <w:tcW w:w="1984" w:type="dxa"/>
          </w:tcPr>
          <w:p w:rsidR="00C14535" w:rsidRPr="00473AA3" w:rsidRDefault="00C14535" w:rsidP="00931F9B">
            <w:pPr>
              <w:spacing w:line="360" w:lineRule="auto"/>
              <w:jc w:val="both"/>
            </w:pPr>
            <w:r w:rsidRPr="00473AA3">
              <w:t>15</w:t>
            </w:r>
          </w:p>
        </w:tc>
        <w:tc>
          <w:tcPr>
            <w:tcW w:w="2126" w:type="dxa"/>
          </w:tcPr>
          <w:p w:rsidR="00C14535" w:rsidRPr="00473AA3" w:rsidRDefault="00C14535" w:rsidP="00931F9B">
            <w:pPr>
              <w:spacing w:line="360" w:lineRule="auto"/>
              <w:jc w:val="both"/>
            </w:pPr>
            <w:r w:rsidRPr="00473AA3">
              <w:t>187</w:t>
            </w:r>
          </w:p>
        </w:tc>
        <w:tc>
          <w:tcPr>
            <w:tcW w:w="2494" w:type="dxa"/>
          </w:tcPr>
          <w:p w:rsidR="00C14535" w:rsidRPr="00473AA3" w:rsidRDefault="00C14535" w:rsidP="00931F9B">
            <w:pPr>
              <w:spacing w:line="360" w:lineRule="auto"/>
              <w:jc w:val="both"/>
            </w:pPr>
            <w:r w:rsidRPr="00473AA3">
              <w:t>202</w:t>
            </w:r>
          </w:p>
        </w:tc>
      </w:tr>
      <w:tr w:rsidR="00C14535" w:rsidRPr="00473AA3">
        <w:trPr>
          <w:trHeight w:val="340"/>
        </w:trPr>
        <w:tc>
          <w:tcPr>
            <w:tcW w:w="2552" w:type="dxa"/>
          </w:tcPr>
          <w:p w:rsidR="00C14535" w:rsidRPr="00473AA3" w:rsidRDefault="00C14535" w:rsidP="00931F9B">
            <w:pPr>
              <w:spacing w:line="360" w:lineRule="auto"/>
              <w:jc w:val="both"/>
              <w:rPr>
                <w:i/>
                <w:iCs/>
              </w:rPr>
            </w:pPr>
            <w:r w:rsidRPr="00473AA3">
              <w:rPr>
                <w:i/>
                <w:iCs/>
              </w:rPr>
              <w:t>До 8 Т</w:t>
            </w:r>
          </w:p>
        </w:tc>
        <w:tc>
          <w:tcPr>
            <w:tcW w:w="1984" w:type="dxa"/>
          </w:tcPr>
          <w:p w:rsidR="00C14535" w:rsidRPr="00473AA3" w:rsidRDefault="00C14535" w:rsidP="00931F9B">
            <w:pPr>
              <w:spacing w:line="360" w:lineRule="auto"/>
              <w:jc w:val="both"/>
            </w:pPr>
            <w:r w:rsidRPr="00473AA3">
              <w:t>20</w:t>
            </w:r>
          </w:p>
        </w:tc>
        <w:tc>
          <w:tcPr>
            <w:tcW w:w="2126" w:type="dxa"/>
          </w:tcPr>
          <w:p w:rsidR="00C14535" w:rsidRPr="00473AA3" w:rsidRDefault="00C14535" w:rsidP="00931F9B">
            <w:pPr>
              <w:spacing w:line="360" w:lineRule="auto"/>
              <w:jc w:val="both"/>
            </w:pPr>
            <w:r w:rsidRPr="00473AA3">
              <w:t>250</w:t>
            </w:r>
          </w:p>
        </w:tc>
        <w:tc>
          <w:tcPr>
            <w:tcW w:w="2494" w:type="dxa"/>
          </w:tcPr>
          <w:p w:rsidR="00C14535" w:rsidRPr="00473AA3" w:rsidRDefault="00C14535" w:rsidP="00931F9B">
            <w:pPr>
              <w:spacing w:line="360" w:lineRule="auto"/>
              <w:jc w:val="both"/>
            </w:pPr>
            <w:r w:rsidRPr="00473AA3">
              <w:t>271</w:t>
            </w:r>
          </w:p>
        </w:tc>
      </w:tr>
      <w:tr w:rsidR="00C14535" w:rsidRPr="00473AA3">
        <w:trPr>
          <w:trHeight w:val="360"/>
        </w:trPr>
        <w:tc>
          <w:tcPr>
            <w:tcW w:w="2552" w:type="dxa"/>
          </w:tcPr>
          <w:p w:rsidR="00C14535" w:rsidRPr="00473AA3" w:rsidRDefault="00C14535" w:rsidP="00931F9B">
            <w:pPr>
              <w:spacing w:line="360" w:lineRule="auto"/>
              <w:jc w:val="both"/>
              <w:rPr>
                <w:i/>
                <w:iCs/>
              </w:rPr>
            </w:pPr>
            <w:r w:rsidRPr="00473AA3">
              <w:rPr>
                <w:i/>
                <w:iCs/>
              </w:rPr>
              <w:t xml:space="preserve">До 14 Т </w:t>
            </w:r>
          </w:p>
        </w:tc>
        <w:tc>
          <w:tcPr>
            <w:tcW w:w="1984" w:type="dxa"/>
          </w:tcPr>
          <w:p w:rsidR="00C14535" w:rsidRPr="00473AA3" w:rsidRDefault="00C14535" w:rsidP="00931F9B">
            <w:pPr>
              <w:spacing w:line="360" w:lineRule="auto"/>
              <w:jc w:val="both"/>
            </w:pPr>
            <w:r w:rsidRPr="00473AA3">
              <w:t>20</w:t>
            </w:r>
          </w:p>
        </w:tc>
        <w:tc>
          <w:tcPr>
            <w:tcW w:w="2126" w:type="dxa"/>
          </w:tcPr>
          <w:p w:rsidR="00C14535" w:rsidRPr="00473AA3" w:rsidRDefault="00C14535" w:rsidP="00931F9B">
            <w:pPr>
              <w:spacing w:line="360" w:lineRule="auto"/>
              <w:jc w:val="both"/>
            </w:pPr>
            <w:r w:rsidRPr="00473AA3">
              <w:t>250</w:t>
            </w:r>
          </w:p>
        </w:tc>
        <w:tc>
          <w:tcPr>
            <w:tcW w:w="2494" w:type="dxa"/>
          </w:tcPr>
          <w:p w:rsidR="00C14535" w:rsidRPr="00473AA3" w:rsidRDefault="00C14535" w:rsidP="00931F9B">
            <w:pPr>
              <w:spacing w:line="360" w:lineRule="auto"/>
              <w:jc w:val="both"/>
            </w:pPr>
            <w:r w:rsidRPr="00473AA3">
              <w:t>271</w:t>
            </w:r>
          </w:p>
        </w:tc>
      </w:tr>
      <w:tr w:rsidR="00C14535" w:rsidRPr="00473AA3">
        <w:trPr>
          <w:trHeight w:val="340"/>
        </w:trPr>
        <w:tc>
          <w:tcPr>
            <w:tcW w:w="2552" w:type="dxa"/>
          </w:tcPr>
          <w:p w:rsidR="00C14535" w:rsidRPr="00473AA3" w:rsidRDefault="00C14535" w:rsidP="00931F9B">
            <w:pPr>
              <w:spacing w:line="360" w:lineRule="auto"/>
              <w:jc w:val="both"/>
              <w:rPr>
                <w:i/>
                <w:iCs/>
              </w:rPr>
            </w:pPr>
            <w:r w:rsidRPr="00473AA3">
              <w:rPr>
                <w:i/>
                <w:iCs/>
              </w:rPr>
              <w:t>СВ. 14 Т</w:t>
            </w:r>
          </w:p>
        </w:tc>
        <w:tc>
          <w:tcPr>
            <w:tcW w:w="1984" w:type="dxa"/>
          </w:tcPr>
          <w:p w:rsidR="00C14535" w:rsidRPr="00473AA3" w:rsidRDefault="00C14535" w:rsidP="00931F9B">
            <w:pPr>
              <w:spacing w:line="360" w:lineRule="auto"/>
              <w:jc w:val="both"/>
            </w:pPr>
            <w:r w:rsidRPr="00473AA3">
              <w:t>20</w:t>
            </w:r>
          </w:p>
        </w:tc>
        <w:tc>
          <w:tcPr>
            <w:tcW w:w="2126" w:type="dxa"/>
          </w:tcPr>
          <w:p w:rsidR="00C14535" w:rsidRPr="00473AA3" w:rsidRDefault="00C14535" w:rsidP="00931F9B">
            <w:pPr>
              <w:spacing w:line="360" w:lineRule="auto"/>
              <w:jc w:val="both"/>
            </w:pPr>
            <w:r w:rsidRPr="00473AA3">
              <w:t>250</w:t>
            </w:r>
          </w:p>
        </w:tc>
        <w:tc>
          <w:tcPr>
            <w:tcW w:w="2494" w:type="dxa"/>
          </w:tcPr>
          <w:p w:rsidR="00C14535" w:rsidRPr="00473AA3" w:rsidRDefault="00C14535" w:rsidP="00931F9B">
            <w:pPr>
              <w:spacing w:line="360" w:lineRule="auto"/>
              <w:jc w:val="both"/>
            </w:pPr>
            <w:r w:rsidRPr="00473AA3">
              <w:t>271</w:t>
            </w:r>
          </w:p>
        </w:tc>
      </w:tr>
      <w:tr w:rsidR="00C14535" w:rsidRPr="00473AA3">
        <w:trPr>
          <w:trHeight w:val="360"/>
        </w:trPr>
        <w:tc>
          <w:tcPr>
            <w:tcW w:w="2552" w:type="dxa"/>
          </w:tcPr>
          <w:p w:rsidR="00C14535" w:rsidRPr="00473AA3" w:rsidRDefault="004C49CE" w:rsidP="00931F9B">
            <w:pPr>
              <w:spacing w:line="360" w:lineRule="auto"/>
              <w:jc w:val="both"/>
              <w:rPr>
                <w:i/>
                <w:iCs/>
              </w:rPr>
            </w:pPr>
            <w:r w:rsidRPr="00473AA3">
              <w:rPr>
                <w:i/>
                <w:iCs/>
              </w:rPr>
              <w:t xml:space="preserve"> </w:t>
            </w:r>
            <w:r w:rsidR="00C14535" w:rsidRPr="00473AA3">
              <w:rPr>
                <w:i/>
                <w:iCs/>
              </w:rPr>
              <w:t>АВТОПОЕЗДА</w:t>
            </w:r>
          </w:p>
        </w:tc>
        <w:tc>
          <w:tcPr>
            <w:tcW w:w="1984" w:type="dxa"/>
          </w:tcPr>
          <w:p w:rsidR="00C14535" w:rsidRPr="00473AA3" w:rsidRDefault="00C14535" w:rsidP="00931F9B">
            <w:pPr>
              <w:spacing w:line="360" w:lineRule="auto"/>
              <w:jc w:val="both"/>
            </w:pPr>
            <w:r w:rsidRPr="00473AA3">
              <w:t>10</w:t>
            </w:r>
          </w:p>
        </w:tc>
        <w:tc>
          <w:tcPr>
            <w:tcW w:w="2126" w:type="dxa"/>
          </w:tcPr>
          <w:p w:rsidR="00C14535" w:rsidRPr="00473AA3" w:rsidRDefault="00C14535" w:rsidP="00931F9B">
            <w:pPr>
              <w:spacing w:line="360" w:lineRule="auto"/>
              <w:jc w:val="both"/>
            </w:pPr>
            <w:r w:rsidRPr="00473AA3">
              <w:t>146</w:t>
            </w:r>
          </w:p>
        </w:tc>
        <w:tc>
          <w:tcPr>
            <w:tcW w:w="2494" w:type="dxa"/>
          </w:tcPr>
          <w:p w:rsidR="00C14535" w:rsidRPr="00473AA3" w:rsidRDefault="00C14535" w:rsidP="00931F9B">
            <w:pPr>
              <w:spacing w:line="360" w:lineRule="auto"/>
              <w:jc w:val="both"/>
            </w:pPr>
            <w:r w:rsidRPr="00473AA3">
              <w:t>158</w:t>
            </w:r>
          </w:p>
        </w:tc>
      </w:tr>
      <w:tr w:rsidR="00C14535" w:rsidRPr="00473AA3">
        <w:trPr>
          <w:trHeight w:val="340"/>
        </w:trPr>
        <w:tc>
          <w:tcPr>
            <w:tcW w:w="2552" w:type="dxa"/>
          </w:tcPr>
          <w:p w:rsidR="00C14535" w:rsidRPr="00473AA3" w:rsidRDefault="00C14535" w:rsidP="00931F9B">
            <w:pPr>
              <w:spacing w:line="360" w:lineRule="auto"/>
              <w:jc w:val="both"/>
              <w:rPr>
                <w:i/>
                <w:iCs/>
              </w:rPr>
            </w:pPr>
            <w:r w:rsidRPr="00473AA3">
              <w:rPr>
                <w:i/>
                <w:iCs/>
              </w:rPr>
              <w:t>До 6 Т</w:t>
            </w:r>
          </w:p>
        </w:tc>
        <w:tc>
          <w:tcPr>
            <w:tcW w:w="1984" w:type="dxa"/>
          </w:tcPr>
          <w:p w:rsidR="00C14535" w:rsidRPr="00473AA3" w:rsidRDefault="00C14535" w:rsidP="00931F9B">
            <w:pPr>
              <w:spacing w:line="360" w:lineRule="auto"/>
              <w:jc w:val="both"/>
            </w:pPr>
            <w:r w:rsidRPr="00473AA3">
              <w:t>500</w:t>
            </w:r>
          </w:p>
        </w:tc>
        <w:tc>
          <w:tcPr>
            <w:tcW w:w="2126" w:type="dxa"/>
          </w:tcPr>
          <w:p w:rsidR="00C14535" w:rsidRPr="00473AA3" w:rsidRDefault="00C14535" w:rsidP="00931F9B">
            <w:pPr>
              <w:spacing w:line="360" w:lineRule="auto"/>
              <w:jc w:val="both"/>
            </w:pPr>
            <w:r w:rsidRPr="00473AA3">
              <w:t>73</w:t>
            </w:r>
          </w:p>
        </w:tc>
        <w:tc>
          <w:tcPr>
            <w:tcW w:w="2494" w:type="dxa"/>
          </w:tcPr>
          <w:p w:rsidR="00C14535" w:rsidRPr="00473AA3" w:rsidRDefault="00C14535" w:rsidP="00931F9B">
            <w:pPr>
              <w:spacing w:line="360" w:lineRule="auto"/>
              <w:jc w:val="both"/>
            </w:pPr>
            <w:r w:rsidRPr="00473AA3">
              <w:t>79</w:t>
            </w:r>
          </w:p>
        </w:tc>
      </w:tr>
      <w:tr w:rsidR="00C14535" w:rsidRPr="00473AA3">
        <w:trPr>
          <w:trHeight w:val="360"/>
        </w:trPr>
        <w:tc>
          <w:tcPr>
            <w:tcW w:w="2552" w:type="dxa"/>
          </w:tcPr>
          <w:p w:rsidR="00C14535" w:rsidRPr="00473AA3" w:rsidRDefault="00C14535" w:rsidP="00931F9B">
            <w:pPr>
              <w:spacing w:line="360" w:lineRule="auto"/>
              <w:jc w:val="both"/>
              <w:rPr>
                <w:i/>
                <w:iCs/>
              </w:rPr>
            </w:pPr>
            <w:r w:rsidRPr="00473AA3">
              <w:rPr>
                <w:i/>
                <w:iCs/>
              </w:rPr>
              <w:t>ДО 12Т</w:t>
            </w:r>
          </w:p>
        </w:tc>
        <w:tc>
          <w:tcPr>
            <w:tcW w:w="1984" w:type="dxa"/>
          </w:tcPr>
          <w:p w:rsidR="00C14535" w:rsidRPr="00473AA3" w:rsidRDefault="00C14535" w:rsidP="00931F9B">
            <w:pPr>
              <w:spacing w:line="360" w:lineRule="auto"/>
              <w:jc w:val="both"/>
            </w:pPr>
            <w:r w:rsidRPr="00473AA3">
              <w:t>20</w:t>
            </w:r>
          </w:p>
        </w:tc>
        <w:tc>
          <w:tcPr>
            <w:tcW w:w="2126" w:type="dxa"/>
          </w:tcPr>
          <w:p w:rsidR="00C14535" w:rsidRPr="00473AA3" w:rsidRDefault="00C14535" w:rsidP="00931F9B">
            <w:pPr>
              <w:spacing w:line="360" w:lineRule="auto"/>
              <w:jc w:val="both"/>
            </w:pPr>
            <w:r w:rsidRPr="00473AA3">
              <w:t>29</w:t>
            </w:r>
          </w:p>
        </w:tc>
        <w:tc>
          <w:tcPr>
            <w:tcW w:w="2494" w:type="dxa"/>
          </w:tcPr>
          <w:p w:rsidR="00C14535" w:rsidRPr="00473AA3" w:rsidRDefault="00C14535" w:rsidP="00931F9B">
            <w:pPr>
              <w:spacing w:line="360" w:lineRule="auto"/>
              <w:jc w:val="both"/>
            </w:pPr>
            <w:r w:rsidRPr="00473AA3">
              <w:t>31</w:t>
            </w:r>
          </w:p>
        </w:tc>
      </w:tr>
      <w:tr w:rsidR="00C14535" w:rsidRPr="00473AA3">
        <w:trPr>
          <w:trHeight w:val="340"/>
        </w:trPr>
        <w:tc>
          <w:tcPr>
            <w:tcW w:w="2552" w:type="dxa"/>
          </w:tcPr>
          <w:p w:rsidR="00C14535" w:rsidRPr="00473AA3" w:rsidRDefault="00C14535" w:rsidP="00931F9B">
            <w:pPr>
              <w:spacing w:line="360" w:lineRule="auto"/>
              <w:jc w:val="both"/>
              <w:rPr>
                <w:i/>
                <w:iCs/>
              </w:rPr>
            </w:pPr>
            <w:r w:rsidRPr="00473AA3">
              <w:rPr>
                <w:i/>
                <w:iCs/>
              </w:rPr>
              <w:t>ДО 20 Т</w:t>
            </w:r>
          </w:p>
        </w:tc>
        <w:tc>
          <w:tcPr>
            <w:tcW w:w="1984" w:type="dxa"/>
          </w:tcPr>
          <w:p w:rsidR="00C14535" w:rsidRPr="00473AA3" w:rsidRDefault="00C14535" w:rsidP="00931F9B">
            <w:pPr>
              <w:spacing w:line="360" w:lineRule="auto"/>
              <w:jc w:val="both"/>
            </w:pPr>
            <w:r w:rsidRPr="00473AA3">
              <w:t>15</w:t>
            </w:r>
          </w:p>
        </w:tc>
        <w:tc>
          <w:tcPr>
            <w:tcW w:w="2126" w:type="dxa"/>
          </w:tcPr>
          <w:p w:rsidR="00C14535" w:rsidRPr="00473AA3" w:rsidRDefault="00C14535" w:rsidP="00931F9B">
            <w:pPr>
              <w:spacing w:line="360" w:lineRule="auto"/>
              <w:jc w:val="both"/>
            </w:pPr>
            <w:r w:rsidRPr="00473AA3">
              <w:t>22</w:t>
            </w:r>
          </w:p>
        </w:tc>
        <w:tc>
          <w:tcPr>
            <w:tcW w:w="2494" w:type="dxa"/>
          </w:tcPr>
          <w:p w:rsidR="00C14535" w:rsidRPr="00473AA3" w:rsidRDefault="00C14535" w:rsidP="00931F9B">
            <w:pPr>
              <w:spacing w:line="360" w:lineRule="auto"/>
              <w:jc w:val="both"/>
            </w:pPr>
            <w:r w:rsidRPr="00473AA3">
              <w:t>24</w:t>
            </w:r>
          </w:p>
        </w:tc>
      </w:tr>
      <w:tr w:rsidR="00C14535" w:rsidRPr="00473AA3">
        <w:trPr>
          <w:trHeight w:val="360"/>
        </w:trPr>
        <w:tc>
          <w:tcPr>
            <w:tcW w:w="2552" w:type="dxa"/>
          </w:tcPr>
          <w:p w:rsidR="00C14535" w:rsidRPr="00473AA3" w:rsidRDefault="00C14535" w:rsidP="00931F9B">
            <w:pPr>
              <w:spacing w:line="360" w:lineRule="auto"/>
              <w:jc w:val="both"/>
              <w:rPr>
                <w:i/>
                <w:iCs/>
              </w:rPr>
            </w:pPr>
            <w:r w:rsidRPr="00473AA3">
              <w:rPr>
                <w:i/>
                <w:iCs/>
              </w:rPr>
              <w:t>До 30 Т</w:t>
            </w:r>
          </w:p>
        </w:tc>
        <w:tc>
          <w:tcPr>
            <w:tcW w:w="1984" w:type="dxa"/>
          </w:tcPr>
          <w:p w:rsidR="00C14535" w:rsidRPr="00473AA3" w:rsidRDefault="00C14535" w:rsidP="00931F9B">
            <w:pPr>
              <w:spacing w:line="360" w:lineRule="auto"/>
              <w:jc w:val="both"/>
            </w:pPr>
            <w:r w:rsidRPr="00473AA3">
              <w:t>15</w:t>
            </w:r>
          </w:p>
        </w:tc>
        <w:tc>
          <w:tcPr>
            <w:tcW w:w="2126" w:type="dxa"/>
          </w:tcPr>
          <w:p w:rsidR="00C14535" w:rsidRPr="00473AA3" w:rsidRDefault="00C14535" w:rsidP="00931F9B">
            <w:pPr>
              <w:spacing w:line="360" w:lineRule="auto"/>
              <w:jc w:val="both"/>
            </w:pPr>
            <w:r w:rsidRPr="00473AA3">
              <w:t>22</w:t>
            </w:r>
          </w:p>
        </w:tc>
        <w:tc>
          <w:tcPr>
            <w:tcW w:w="2494" w:type="dxa"/>
          </w:tcPr>
          <w:p w:rsidR="00C14535" w:rsidRPr="00473AA3" w:rsidRDefault="00C14535" w:rsidP="00931F9B">
            <w:pPr>
              <w:spacing w:line="360" w:lineRule="auto"/>
              <w:jc w:val="both"/>
            </w:pPr>
            <w:r w:rsidRPr="00473AA3">
              <w:t>24</w:t>
            </w:r>
          </w:p>
        </w:tc>
      </w:tr>
      <w:tr w:rsidR="00C14535" w:rsidRPr="00473AA3">
        <w:trPr>
          <w:trHeight w:val="340"/>
        </w:trPr>
        <w:tc>
          <w:tcPr>
            <w:tcW w:w="2552" w:type="dxa"/>
          </w:tcPr>
          <w:p w:rsidR="00C14535" w:rsidRPr="00473AA3" w:rsidRDefault="00C14535" w:rsidP="00931F9B">
            <w:pPr>
              <w:spacing w:line="360" w:lineRule="auto"/>
              <w:jc w:val="both"/>
              <w:rPr>
                <w:i/>
                <w:iCs/>
              </w:rPr>
            </w:pPr>
            <w:r w:rsidRPr="00473AA3">
              <w:rPr>
                <w:i/>
                <w:iCs/>
              </w:rPr>
              <w:t>СВ 30 Т</w:t>
            </w:r>
          </w:p>
        </w:tc>
        <w:tc>
          <w:tcPr>
            <w:tcW w:w="1984" w:type="dxa"/>
          </w:tcPr>
          <w:p w:rsidR="00C14535" w:rsidRPr="00473AA3" w:rsidRDefault="00C14535" w:rsidP="00931F9B">
            <w:pPr>
              <w:spacing w:line="360" w:lineRule="auto"/>
              <w:jc w:val="both"/>
            </w:pPr>
          </w:p>
        </w:tc>
        <w:tc>
          <w:tcPr>
            <w:tcW w:w="2126" w:type="dxa"/>
          </w:tcPr>
          <w:p w:rsidR="00C14535" w:rsidRPr="00473AA3" w:rsidRDefault="00C14535" w:rsidP="00931F9B">
            <w:pPr>
              <w:spacing w:line="360" w:lineRule="auto"/>
              <w:jc w:val="both"/>
            </w:pPr>
          </w:p>
        </w:tc>
        <w:tc>
          <w:tcPr>
            <w:tcW w:w="2494" w:type="dxa"/>
          </w:tcPr>
          <w:p w:rsidR="00C14535" w:rsidRPr="00473AA3" w:rsidRDefault="00C14535" w:rsidP="00931F9B">
            <w:pPr>
              <w:spacing w:line="360" w:lineRule="auto"/>
              <w:jc w:val="both"/>
            </w:pPr>
          </w:p>
        </w:tc>
      </w:tr>
      <w:tr w:rsidR="00C14535" w:rsidRPr="00473AA3">
        <w:trPr>
          <w:trHeight w:val="500"/>
        </w:trPr>
        <w:tc>
          <w:tcPr>
            <w:tcW w:w="2552" w:type="dxa"/>
          </w:tcPr>
          <w:p w:rsidR="00C14535" w:rsidRPr="00473AA3" w:rsidRDefault="00C14535" w:rsidP="00931F9B">
            <w:pPr>
              <w:spacing w:line="360" w:lineRule="auto"/>
              <w:jc w:val="both"/>
              <w:rPr>
                <w:i/>
                <w:iCs/>
              </w:rPr>
            </w:pPr>
            <w:r w:rsidRPr="00473AA3">
              <w:rPr>
                <w:i/>
                <w:iCs/>
              </w:rPr>
              <w:t>АВТОБУСЫ</w:t>
            </w:r>
          </w:p>
        </w:tc>
        <w:tc>
          <w:tcPr>
            <w:tcW w:w="1984" w:type="dxa"/>
          </w:tcPr>
          <w:p w:rsidR="00C14535" w:rsidRPr="00473AA3" w:rsidRDefault="00C14535" w:rsidP="00931F9B">
            <w:pPr>
              <w:spacing w:line="360" w:lineRule="auto"/>
              <w:jc w:val="both"/>
            </w:pPr>
            <w:r w:rsidRPr="00473AA3">
              <w:t>20</w:t>
            </w:r>
          </w:p>
        </w:tc>
        <w:tc>
          <w:tcPr>
            <w:tcW w:w="2126" w:type="dxa"/>
          </w:tcPr>
          <w:p w:rsidR="00C14535" w:rsidRPr="00473AA3" w:rsidRDefault="00C14535" w:rsidP="00931F9B">
            <w:pPr>
              <w:spacing w:line="360" w:lineRule="auto"/>
              <w:jc w:val="both"/>
            </w:pPr>
            <w:r w:rsidRPr="00473AA3">
              <w:t>832</w:t>
            </w:r>
          </w:p>
        </w:tc>
        <w:tc>
          <w:tcPr>
            <w:tcW w:w="2494" w:type="dxa"/>
          </w:tcPr>
          <w:p w:rsidR="00C14535" w:rsidRPr="00473AA3" w:rsidRDefault="00C14535" w:rsidP="00931F9B">
            <w:pPr>
              <w:spacing w:line="360" w:lineRule="auto"/>
              <w:jc w:val="both"/>
            </w:pPr>
            <w:r w:rsidRPr="00473AA3">
              <w:t>901</w:t>
            </w:r>
          </w:p>
        </w:tc>
      </w:tr>
      <w:tr w:rsidR="00C14535" w:rsidRPr="00473AA3">
        <w:trPr>
          <w:trHeight w:val="340"/>
        </w:trPr>
        <w:tc>
          <w:tcPr>
            <w:tcW w:w="2552" w:type="dxa"/>
          </w:tcPr>
          <w:p w:rsidR="00C14535" w:rsidRPr="00473AA3" w:rsidRDefault="00C14535" w:rsidP="00931F9B">
            <w:pPr>
              <w:spacing w:line="360" w:lineRule="auto"/>
              <w:jc w:val="both"/>
              <w:rPr>
                <w:b/>
                <w:bCs/>
              </w:rPr>
            </w:pPr>
            <w:r w:rsidRPr="00473AA3">
              <w:rPr>
                <w:b/>
                <w:bCs/>
              </w:rPr>
              <w:t>ИТОГО</w:t>
            </w:r>
          </w:p>
        </w:tc>
        <w:tc>
          <w:tcPr>
            <w:tcW w:w="1984" w:type="dxa"/>
          </w:tcPr>
          <w:p w:rsidR="00C14535" w:rsidRPr="00473AA3" w:rsidRDefault="00C14535" w:rsidP="00931F9B">
            <w:pPr>
              <w:spacing w:line="360" w:lineRule="auto"/>
              <w:jc w:val="both"/>
              <w:rPr>
                <w:b/>
                <w:bCs/>
              </w:rPr>
            </w:pPr>
            <w:r w:rsidRPr="00473AA3">
              <w:rPr>
                <w:b/>
                <w:bCs/>
              </w:rPr>
              <w:t>4160</w:t>
            </w:r>
          </w:p>
        </w:tc>
        <w:tc>
          <w:tcPr>
            <w:tcW w:w="2126" w:type="dxa"/>
          </w:tcPr>
          <w:p w:rsidR="00C14535" w:rsidRPr="00473AA3" w:rsidRDefault="00C14535" w:rsidP="00931F9B">
            <w:pPr>
              <w:spacing w:line="360" w:lineRule="auto"/>
              <w:jc w:val="both"/>
              <w:rPr>
                <w:b/>
                <w:bCs/>
              </w:rPr>
            </w:pPr>
          </w:p>
        </w:tc>
        <w:tc>
          <w:tcPr>
            <w:tcW w:w="2494" w:type="dxa"/>
          </w:tcPr>
          <w:p w:rsidR="00C14535" w:rsidRPr="00473AA3" w:rsidRDefault="00C14535" w:rsidP="00931F9B">
            <w:pPr>
              <w:spacing w:line="360" w:lineRule="auto"/>
              <w:jc w:val="both"/>
              <w:rPr>
                <w:b/>
                <w:bCs/>
              </w:rPr>
            </w:pPr>
            <w:r w:rsidRPr="00473AA3">
              <w:rPr>
                <w:b/>
                <w:bCs/>
              </w:rPr>
              <w:t>5992</w:t>
            </w:r>
          </w:p>
        </w:tc>
      </w:tr>
    </w:tbl>
    <w:p w:rsidR="00A03412" w:rsidRPr="00473AA3" w:rsidRDefault="00A03412" w:rsidP="004C49CE">
      <w:pPr>
        <w:pStyle w:val="a5"/>
        <w:spacing w:line="360" w:lineRule="auto"/>
        <w:ind w:firstLine="709"/>
      </w:pPr>
    </w:p>
    <w:p w:rsidR="00A03412" w:rsidRPr="00473AA3" w:rsidRDefault="007F37B8" w:rsidP="004C49CE">
      <w:pPr>
        <w:pStyle w:val="a5"/>
        <w:spacing w:line="360" w:lineRule="auto"/>
        <w:ind w:firstLine="709"/>
        <w:rPr>
          <w:u w:val="single"/>
        </w:rPr>
      </w:pPr>
      <w:r w:rsidRPr="00473AA3">
        <w:t>Среднегодовая среднесуточная интенсивность движения</w:t>
      </w:r>
      <w:r w:rsidR="004C49CE" w:rsidRPr="00473AA3">
        <w:t xml:space="preserve"> </w:t>
      </w:r>
      <w:r w:rsidRPr="00473AA3">
        <w:rPr>
          <w:u w:val="single"/>
        </w:rPr>
        <w:t>4160 авт/сут.</w:t>
      </w:r>
    </w:p>
    <w:p w:rsidR="007F1D76" w:rsidRPr="00473AA3" w:rsidRDefault="00931F9B" w:rsidP="004C49CE">
      <w:pPr>
        <w:pStyle w:val="a5"/>
        <w:spacing w:line="360" w:lineRule="auto"/>
        <w:ind w:firstLine="709"/>
        <w:rPr>
          <w:b/>
          <w:bCs/>
        </w:rPr>
      </w:pPr>
      <w:r w:rsidRPr="00473AA3">
        <w:br w:type="page"/>
      </w:r>
      <w:r w:rsidR="007F1D76" w:rsidRPr="00473AA3">
        <w:rPr>
          <w:b/>
          <w:bCs/>
        </w:rPr>
        <w:t>4. ОЦЕНКА БЕЗОПАСНОСТИ ДВИЖЕНИЯ НА ДОРОГЕ</w:t>
      </w:r>
    </w:p>
    <w:p w:rsidR="007F1D76" w:rsidRPr="00473AA3" w:rsidRDefault="001470D5" w:rsidP="004C49CE">
      <w:pPr>
        <w:spacing w:line="360" w:lineRule="auto"/>
        <w:ind w:firstLine="709"/>
        <w:jc w:val="both"/>
        <w:rPr>
          <w:color w:val="FFFFFF"/>
          <w:sz w:val="28"/>
          <w:szCs w:val="28"/>
        </w:rPr>
      </w:pPr>
      <w:r w:rsidRPr="00473AA3">
        <w:rPr>
          <w:color w:val="FFFFFF"/>
          <w:sz w:val="28"/>
          <w:szCs w:val="28"/>
        </w:rPr>
        <w:t>автомобильный дорога транспортный поток</w:t>
      </w:r>
    </w:p>
    <w:p w:rsidR="007F1D76" w:rsidRPr="00473AA3" w:rsidRDefault="007F1D76" w:rsidP="004C49CE">
      <w:pPr>
        <w:pStyle w:val="a5"/>
        <w:spacing w:line="360" w:lineRule="auto"/>
        <w:ind w:firstLine="709"/>
      </w:pPr>
      <w:r w:rsidRPr="00473AA3">
        <w:t>Будем оценивать</w:t>
      </w:r>
      <w:r w:rsidR="004C49CE" w:rsidRPr="00473AA3">
        <w:t xml:space="preserve"> </w:t>
      </w:r>
      <w:r w:rsidRPr="00473AA3">
        <w:t>с помощью метода коэффициентов аварийности. Он основан на обобщении данных статистики ДТП, особенно удобен для анализа участков дорог, находящихся в эксплуатации и подлежащих реконструкции.</w:t>
      </w:r>
    </w:p>
    <w:p w:rsidR="007F1D76" w:rsidRPr="00473AA3" w:rsidRDefault="007F1D76" w:rsidP="004C49CE">
      <w:pPr>
        <w:spacing w:line="360" w:lineRule="auto"/>
        <w:ind w:firstLine="709"/>
        <w:jc w:val="both"/>
        <w:rPr>
          <w:sz w:val="28"/>
          <w:szCs w:val="28"/>
        </w:rPr>
      </w:pPr>
      <w:r w:rsidRPr="00473AA3">
        <w:rPr>
          <w:sz w:val="28"/>
          <w:szCs w:val="28"/>
        </w:rPr>
        <w:t>Степень опасности участков дороги характеризуют итоговым коэффициентом аварийности, который представляет собой произведение частных коэффициентов, учитывающих влияние отдельных элементов плана и профиля:</w:t>
      </w:r>
    </w:p>
    <w:p w:rsidR="007F1D76" w:rsidRPr="00473AA3" w:rsidRDefault="007F1D76" w:rsidP="004C49CE">
      <w:pPr>
        <w:spacing w:line="360" w:lineRule="auto"/>
        <w:ind w:firstLine="709"/>
        <w:jc w:val="both"/>
        <w:rPr>
          <w:sz w:val="28"/>
          <w:szCs w:val="28"/>
        </w:rPr>
      </w:pPr>
    </w:p>
    <w:p w:rsidR="007F1D76" w:rsidRPr="00473AA3" w:rsidRDefault="00FF5725" w:rsidP="004C49CE">
      <w:pPr>
        <w:spacing w:line="360" w:lineRule="auto"/>
        <w:ind w:firstLine="709"/>
        <w:jc w:val="both"/>
        <w:rPr>
          <w:sz w:val="28"/>
          <w:szCs w:val="28"/>
        </w:rPr>
      </w:pPr>
      <w:r w:rsidRPr="00473AA3">
        <w:rPr>
          <w:sz w:val="28"/>
          <w:szCs w:val="28"/>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2pt" o:ole="" fillcolor="window">
            <v:imagedata r:id="rId7" o:title=""/>
          </v:shape>
          <o:OLEObject Type="Embed" ProgID="Equation.3" ShapeID="_x0000_i1025" DrawAspect="Content" ObjectID="_1457331770" r:id="rId8"/>
        </w:object>
      </w:r>
      <w:r w:rsidR="007F1D76" w:rsidRPr="00473AA3">
        <w:rPr>
          <w:sz w:val="28"/>
          <w:szCs w:val="28"/>
        </w:rPr>
        <w:t>,</w:t>
      </w:r>
      <w:r w:rsidR="004C49CE" w:rsidRPr="00473AA3">
        <w:rPr>
          <w:sz w:val="28"/>
          <w:szCs w:val="28"/>
        </w:rPr>
        <w:t xml:space="preserve"> </w:t>
      </w:r>
      <w:r w:rsidR="007F1D76" w:rsidRPr="00473AA3">
        <w:rPr>
          <w:sz w:val="28"/>
          <w:szCs w:val="28"/>
        </w:rPr>
        <w:t>(4.1)</w:t>
      </w:r>
    </w:p>
    <w:p w:rsidR="00931F9B" w:rsidRPr="00473AA3" w:rsidRDefault="00931F9B" w:rsidP="004C49CE">
      <w:pPr>
        <w:spacing w:line="360" w:lineRule="auto"/>
        <w:ind w:firstLine="709"/>
        <w:jc w:val="both"/>
        <w:rPr>
          <w:sz w:val="28"/>
          <w:szCs w:val="28"/>
        </w:rPr>
      </w:pPr>
    </w:p>
    <w:p w:rsidR="007F1D76" w:rsidRPr="00473AA3" w:rsidRDefault="007F1D76" w:rsidP="004C49CE">
      <w:pPr>
        <w:spacing w:line="360" w:lineRule="auto"/>
        <w:ind w:firstLine="709"/>
        <w:jc w:val="both"/>
        <w:rPr>
          <w:sz w:val="28"/>
          <w:szCs w:val="28"/>
        </w:rPr>
      </w:pPr>
      <w:r w:rsidRPr="00473AA3">
        <w:rPr>
          <w:sz w:val="28"/>
          <w:szCs w:val="28"/>
        </w:rPr>
        <w:t xml:space="preserve">где </w:t>
      </w:r>
      <w:r w:rsidR="00FF5725" w:rsidRPr="00473AA3">
        <w:rPr>
          <w:sz w:val="28"/>
          <w:szCs w:val="28"/>
        </w:rPr>
        <w:object w:dxaOrig="1380" w:dyaOrig="360">
          <v:shape id="_x0000_i1026" type="#_x0000_t75" style="width:69pt;height:18pt" o:ole="" fillcolor="window">
            <v:imagedata r:id="rId9" o:title=""/>
          </v:shape>
          <o:OLEObject Type="Embed" ProgID="Equation.3" ShapeID="_x0000_i1026" DrawAspect="Content" ObjectID="_1457331771" r:id="rId10"/>
        </w:object>
      </w:r>
      <w:r w:rsidRPr="00473AA3">
        <w:rPr>
          <w:sz w:val="28"/>
          <w:szCs w:val="28"/>
        </w:rPr>
        <w:t xml:space="preserve"> - частные коэффициенты, представляющие собой количества происшествий при том или ином значении элемента и профиля по сравнению с эталонным горизонтальным прямым участком дороги, имеющим проезжую часть и укреплённые широкие обочины.</w:t>
      </w:r>
    </w:p>
    <w:p w:rsidR="007F1D76" w:rsidRPr="00473AA3" w:rsidRDefault="007F1D76" w:rsidP="004C49CE">
      <w:pPr>
        <w:spacing w:line="360" w:lineRule="auto"/>
        <w:ind w:firstLine="709"/>
        <w:jc w:val="both"/>
        <w:rPr>
          <w:sz w:val="28"/>
          <w:szCs w:val="28"/>
        </w:rPr>
      </w:pPr>
      <w:r w:rsidRPr="00473AA3">
        <w:rPr>
          <w:sz w:val="28"/>
          <w:szCs w:val="28"/>
        </w:rPr>
        <w:t>Определим частные коэффициенты аварийности.</w:t>
      </w:r>
    </w:p>
    <w:p w:rsidR="007F1D76" w:rsidRPr="00473AA3" w:rsidRDefault="00FF5725" w:rsidP="00931F9B">
      <w:pPr>
        <w:numPr>
          <w:ilvl w:val="0"/>
          <w:numId w:val="9"/>
        </w:numPr>
        <w:tabs>
          <w:tab w:val="left" w:pos="1276"/>
        </w:tabs>
        <w:spacing w:line="360" w:lineRule="auto"/>
        <w:ind w:left="0" w:firstLine="709"/>
        <w:jc w:val="both"/>
        <w:rPr>
          <w:sz w:val="28"/>
          <w:szCs w:val="28"/>
        </w:rPr>
      </w:pPr>
      <w:r w:rsidRPr="00473AA3">
        <w:rPr>
          <w:sz w:val="28"/>
          <w:szCs w:val="28"/>
        </w:rPr>
        <w:object w:dxaOrig="859" w:dyaOrig="340">
          <v:shape id="_x0000_i1027" type="#_x0000_t75" style="width:42.75pt;height:17.25pt" o:ole="" fillcolor="window">
            <v:imagedata r:id="rId11" o:title=""/>
          </v:shape>
          <o:OLEObject Type="Embed" ProgID="Equation.3" ShapeID="_x0000_i1027" DrawAspect="Content" ObjectID="_1457331772" r:id="rId12"/>
        </w:object>
      </w:r>
      <w:r w:rsidR="007F1D76" w:rsidRPr="00473AA3">
        <w:rPr>
          <w:sz w:val="28"/>
          <w:szCs w:val="28"/>
        </w:rPr>
        <w:t>, т.</w:t>
      </w:r>
      <w:r w:rsidR="007E26E4" w:rsidRPr="00473AA3">
        <w:rPr>
          <w:sz w:val="28"/>
          <w:szCs w:val="28"/>
        </w:rPr>
        <w:t xml:space="preserve">к. интенсивность составляет </w:t>
      </w:r>
      <w:r w:rsidR="00C96C62" w:rsidRPr="00473AA3">
        <w:rPr>
          <w:sz w:val="28"/>
          <w:szCs w:val="28"/>
        </w:rPr>
        <w:t xml:space="preserve">5900 авт/сут; </w:t>
      </w:r>
      <w:r w:rsidRPr="00473AA3">
        <w:rPr>
          <w:sz w:val="28"/>
          <w:szCs w:val="28"/>
        </w:rPr>
        <w:object w:dxaOrig="859" w:dyaOrig="340">
          <v:shape id="_x0000_i1028" type="#_x0000_t75" style="width:42.75pt;height:17.25pt" o:ole="" fillcolor="window">
            <v:imagedata r:id="rId11" o:title=""/>
          </v:shape>
          <o:OLEObject Type="Embed" ProgID="Equation.3" ShapeID="_x0000_i1028" DrawAspect="Content" ObjectID="_1457331773" r:id="rId13"/>
        </w:object>
      </w:r>
      <w:r w:rsidR="00C96C62" w:rsidRPr="00473AA3">
        <w:rPr>
          <w:sz w:val="28"/>
          <w:szCs w:val="28"/>
        </w:rPr>
        <w:t>, т.к. интенсивность составляет 3000 авт/сут</w:t>
      </w:r>
    </w:p>
    <w:p w:rsidR="007F1D76" w:rsidRPr="00473AA3" w:rsidRDefault="00C96C62" w:rsidP="00931F9B">
      <w:pPr>
        <w:numPr>
          <w:ilvl w:val="0"/>
          <w:numId w:val="9"/>
        </w:numPr>
        <w:tabs>
          <w:tab w:val="left" w:pos="1276"/>
        </w:tabs>
        <w:spacing w:line="360" w:lineRule="auto"/>
        <w:ind w:left="0" w:firstLine="709"/>
        <w:jc w:val="both"/>
        <w:rPr>
          <w:sz w:val="28"/>
          <w:szCs w:val="28"/>
        </w:rPr>
      </w:pPr>
      <w:r w:rsidRPr="00473AA3">
        <w:rPr>
          <w:sz w:val="28"/>
          <w:szCs w:val="28"/>
        </w:rPr>
        <w:t>К</w:t>
      </w:r>
      <w:r w:rsidRPr="00473AA3">
        <w:rPr>
          <w:sz w:val="28"/>
          <w:szCs w:val="28"/>
          <w:vertAlign w:val="subscript"/>
        </w:rPr>
        <w:t xml:space="preserve">1 </w:t>
      </w:r>
      <w:r w:rsidRPr="00473AA3">
        <w:rPr>
          <w:sz w:val="28"/>
          <w:szCs w:val="28"/>
        </w:rPr>
        <w:t>=0.6</w:t>
      </w:r>
      <w:r w:rsidR="007F1D76" w:rsidRPr="00473AA3">
        <w:rPr>
          <w:sz w:val="28"/>
          <w:szCs w:val="28"/>
        </w:rPr>
        <w:t>, т.к. ширина проезжей части на всём протяжен</w:t>
      </w:r>
      <w:r w:rsidRPr="00473AA3">
        <w:rPr>
          <w:sz w:val="28"/>
          <w:szCs w:val="28"/>
        </w:rPr>
        <w:t>ии участка дороги составляет 14</w:t>
      </w:r>
      <w:r w:rsidR="007F1D76" w:rsidRPr="00473AA3">
        <w:rPr>
          <w:sz w:val="28"/>
          <w:szCs w:val="28"/>
        </w:rPr>
        <w:t xml:space="preserve"> м</w:t>
      </w:r>
      <w:r w:rsidRPr="00473AA3">
        <w:rPr>
          <w:sz w:val="28"/>
          <w:szCs w:val="28"/>
        </w:rPr>
        <w:t xml:space="preserve"> при укреплённых обочинах; К</w:t>
      </w:r>
      <w:r w:rsidRPr="00473AA3">
        <w:rPr>
          <w:sz w:val="28"/>
          <w:szCs w:val="28"/>
          <w:vertAlign w:val="subscript"/>
        </w:rPr>
        <w:t xml:space="preserve">1 </w:t>
      </w:r>
      <w:r w:rsidRPr="00473AA3">
        <w:rPr>
          <w:sz w:val="28"/>
          <w:szCs w:val="28"/>
        </w:rPr>
        <w:t>=1.0, т.к. ширина проезжей части на всём протяжении участка дороги составляет 7.5 м при укреплённых обочинах.</w:t>
      </w:r>
    </w:p>
    <w:p w:rsidR="007F1D76" w:rsidRPr="00473AA3" w:rsidRDefault="00FF5725" w:rsidP="00931F9B">
      <w:pPr>
        <w:numPr>
          <w:ilvl w:val="0"/>
          <w:numId w:val="9"/>
        </w:numPr>
        <w:tabs>
          <w:tab w:val="left" w:pos="1276"/>
        </w:tabs>
        <w:spacing w:line="360" w:lineRule="auto"/>
        <w:ind w:left="0" w:firstLine="709"/>
        <w:jc w:val="both"/>
        <w:rPr>
          <w:sz w:val="28"/>
          <w:szCs w:val="28"/>
        </w:rPr>
      </w:pPr>
      <w:r w:rsidRPr="00473AA3">
        <w:rPr>
          <w:sz w:val="28"/>
          <w:szCs w:val="28"/>
        </w:rPr>
        <w:object w:dxaOrig="880" w:dyaOrig="360">
          <v:shape id="_x0000_i1029" type="#_x0000_t75" style="width:44.25pt;height:18pt" o:ole="" fillcolor="window">
            <v:imagedata r:id="rId14" o:title=""/>
          </v:shape>
          <o:OLEObject Type="Embed" ProgID="Equation.3" ShapeID="_x0000_i1029" DrawAspect="Content" ObjectID="_1457331774" r:id="rId15"/>
        </w:object>
      </w:r>
      <w:r w:rsidR="007F1D76" w:rsidRPr="00473AA3">
        <w:rPr>
          <w:sz w:val="28"/>
          <w:szCs w:val="28"/>
        </w:rPr>
        <w:t>, т.к. ширина обочин данного участка двухполосной</w:t>
      </w:r>
      <w:r w:rsidR="00C96C62" w:rsidRPr="00473AA3">
        <w:rPr>
          <w:sz w:val="28"/>
          <w:szCs w:val="28"/>
        </w:rPr>
        <w:t xml:space="preserve"> дороги составляет 3.75</w:t>
      </w:r>
      <w:r w:rsidR="007F1D76" w:rsidRPr="00473AA3">
        <w:rPr>
          <w:sz w:val="28"/>
          <w:szCs w:val="28"/>
        </w:rPr>
        <w:t xml:space="preserve"> м на всём его протяжении.</w:t>
      </w:r>
    </w:p>
    <w:p w:rsidR="00C96C62" w:rsidRPr="00473AA3" w:rsidRDefault="00144BAD" w:rsidP="004C49CE">
      <w:pPr>
        <w:pStyle w:val="21"/>
        <w:spacing w:line="360" w:lineRule="auto"/>
        <w:ind w:firstLine="709"/>
        <w:jc w:val="both"/>
      </w:pPr>
      <w:r w:rsidRPr="00473AA3">
        <w:t>К</w:t>
      </w:r>
      <w:r w:rsidRPr="00473AA3">
        <w:rPr>
          <w:vertAlign w:val="subscript"/>
        </w:rPr>
        <w:t>4</w:t>
      </w:r>
      <w:r w:rsidRPr="00473AA3">
        <w:t>=1.25</w:t>
      </w:r>
      <w:r w:rsidR="004C49CE" w:rsidRPr="00473AA3">
        <w:t xml:space="preserve"> </w:t>
      </w:r>
      <w:r w:rsidR="00C96C62" w:rsidRPr="00473AA3">
        <w:t>От ПК 31+00 до ПК 32+800</w:t>
      </w:r>
      <w:r w:rsidR="004C49CE" w:rsidRPr="00473AA3">
        <w:t xml:space="preserve"> </w:t>
      </w:r>
      <w:r w:rsidR="00C96C62" w:rsidRPr="00473AA3">
        <w:t>-31 ‰;</w:t>
      </w:r>
    </w:p>
    <w:p w:rsidR="00C96C62" w:rsidRPr="00473AA3" w:rsidRDefault="00144BAD" w:rsidP="004C49CE">
      <w:pPr>
        <w:pStyle w:val="21"/>
        <w:spacing w:line="360" w:lineRule="auto"/>
        <w:ind w:firstLine="709"/>
        <w:jc w:val="both"/>
      </w:pPr>
      <w:r w:rsidRPr="00473AA3">
        <w:t>К</w:t>
      </w:r>
      <w:r w:rsidRPr="00473AA3">
        <w:rPr>
          <w:vertAlign w:val="subscript"/>
        </w:rPr>
        <w:t>4</w:t>
      </w:r>
      <w:r w:rsidRPr="00473AA3">
        <w:t>=1.0</w:t>
      </w:r>
      <w:r w:rsidR="004C49CE" w:rsidRPr="00473AA3">
        <w:t xml:space="preserve"> </w:t>
      </w:r>
      <w:r w:rsidR="00C96C62" w:rsidRPr="00473AA3">
        <w:t>От ПК 32+800 до ПК 33+600</w:t>
      </w:r>
      <w:r w:rsidR="004C49CE" w:rsidRPr="00473AA3">
        <w:t xml:space="preserve"> </w:t>
      </w:r>
      <w:r w:rsidR="00C96C62" w:rsidRPr="00473AA3">
        <w:t>12 ‰;</w:t>
      </w:r>
    </w:p>
    <w:p w:rsidR="00C96C62" w:rsidRPr="00473AA3" w:rsidRDefault="001470D5" w:rsidP="004C49CE">
      <w:pPr>
        <w:pStyle w:val="21"/>
        <w:spacing w:line="360" w:lineRule="auto"/>
        <w:ind w:firstLine="709"/>
        <w:jc w:val="both"/>
      </w:pPr>
      <w:r w:rsidRPr="00473AA3">
        <w:br w:type="page"/>
      </w:r>
      <w:r w:rsidR="00144BAD" w:rsidRPr="00473AA3">
        <w:t>К</w:t>
      </w:r>
      <w:r w:rsidR="00144BAD" w:rsidRPr="00473AA3">
        <w:rPr>
          <w:vertAlign w:val="subscript"/>
        </w:rPr>
        <w:t>4</w:t>
      </w:r>
      <w:r w:rsidR="00144BAD" w:rsidRPr="00473AA3">
        <w:t>=2.5</w:t>
      </w:r>
      <w:r w:rsidR="004C49CE" w:rsidRPr="00473AA3">
        <w:t xml:space="preserve"> </w:t>
      </w:r>
      <w:r w:rsidR="00C96C62" w:rsidRPr="00473AA3">
        <w:t>От ПК 33+600 до ПК 34+800</w:t>
      </w:r>
      <w:r w:rsidR="004C49CE" w:rsidRPr="00473AA3">
        <w:t xml:space="preserve"> </w:t>
      </w:r>
      <w:r w:rsidR="00C96C62" w:rsidRPr="00473AA3">
        <w:t>-40 ‰;</w:t>
      </w:r>
    </w:p>
    <w:p w:rsidR="00CF55D6" w:rsidRPr="00473AA3" w:rsidRDefault="00144BAD" w:rsidP="004C49CE">
      <w:pPr>
        <w:pStyle w:val="21"/>
        <w:spacing w:line="360" w:lineRule="auto"/>
        <w:ind w:firstLine="709"/>
        <w:jc w:val="both"/>
      </w:pPr>
      <w:r w:rsidRPr="00473AA3">
        <w:t>К</w:t>
      </w:r>
      <w:r w:rsidRPr="00473AA3">
        <w:rPr>
          <w:vertAlign w:val="subscript"/>
        </w:rPr>
        <w:t>4</w:t>
      </w:r>
      <w:r w:rsidRPr="00473AA3">
        <w:t>=1.0</w:t>
      </w:r>
      <w:r w:rsidR="004C49CE" w:rsidRPr="00473AA3">
        <w:t xml:space="preserve"> </w:t>
      </w:r>
      <w:r w:rsidR="00C96C62" w:rsidRPr="00473AA3">
        <w:t>От ПК 34+800 до ПК 35+00</w:t>
      </w:r>
      <w:r w:rsidR="004C49CE" w:rsidRPr="00473AA3">
        <w:t xml:space="preserve"> </w:t>
      </w:r>
      <w:r w:rsidR="00C96C62" w:rsidRPr="00473AA3">
        <w:t>17 ‰;</w:t>
      </w:r>
    </w:p>
    <w:p w:rsidR="00144BAD" w:rsidRPr="00473AA3" w:rsidRDefault="00144BAD"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5</w:t>
      </w:r>
      <w:r w:rsidRPr="00473AA3">
        <w:rPr>
          <w:sz w:val="28"/>
          <w:szCs w:val="28"/>
        </w:rPr>
        <w:t>=1.25</w:t>
      </w:r>
      <w:r w:rsidR="007E26E4" w:rsidRPr="00473AA3">
        <w:rPr>
          <w:sz w:val="28"/>
          <w:szCs w:val="28"/>
        </w:rPr>
        <w:t xml:space="preserve">, при </w:t>
      </w:r>
      <w:r w:rsidR="007E26E4" w:rsidRPr="00473AA3">
        <w:rPr>
          <w:sz w:val="28"/>
          <w:szCs w:val="28"/>
          <w:lang w:val="en-US"/>
        </w:rPr>
        <w:t>R</w:t>
      </w:r>
      <w:r w:rsidR="007E26E4" w:rsidRPr="00473AA3">
        <w:rPr>
          <w:sz w:val="28"/>
          <w:szCs w:val="28"/>
        </w:rPr>
        <w:t>=</w:t>
      </w:r>
      <w:r w:rsidRPr="00473AA3">
        <w:rPr>
          <w:sz w:val="28"/>
          <w:szCs w:val="28"/>
        </w:rPr>
        <w:t>1000</w:t>
      </w:r>
      <w:r w:rsidR="007E26E4" w:rsidRPr="00473AA3">
        <w:rPr>
          <w:sz w:val="28"/>
          <w:szCs w:val="28"/>
        </w:rPr>
        <w:t xml:space="preserve"> ПК</w:t>
      </w:r>
      <w:r w:rsidR="009246CF" w:rsidRPr="00473AA3">
        <w:rPr>
          <w:sz w:val="28"/>
          <w:szCs w:val="28"/>
        </w:rPr>
        <w:t xml:space="preserve"> </w:t>
      </w:r>
      <w:r w:rsidRPr="00473AA3">
        <w:rPr>
          <w:sz w:val="28"/>
          <w:szCs w:val="28"/>
        </w:rPr>
        <w:t xml:space="preserve">33+00 </w:t>
      </w:r>
      <w:r w:rsidR="009246CF" w:rsidRPr="00473AA3">
        <w:rPr>
          <w:sz w:val="28"/>
          <w:szCs w:val="28"/>
        </w:rPr>
        <w:t xml:space="preserve">до </w:t>
      </w:r>
      <w:r w:rsidRPr="00473AA3">
        <w:rPr>
          <w:sz w:val="28"/>
          <w:szCs w:val="28"/>
        </w:rPr>
        <w:t>33+700;</w:t>
      </w:r>
    </w:p>
    <w:p w:rsidR="00144BAD" w:rsidRPr="00473AA3" w:rsidRDefault="00144BAD" w:rsidP="004C49CE">
      <w:pPr>
        <w:spacing w:line="360" w:lineRule="auto"/>
        <w:ind w:firstLine="709"/>
        <w:jc w:val="both"/>
        <w:rPr>
          <w:sz w:val="28"/>
          <w:szCs w:val="28"/>
        </w:rPr>
      </w:pPr>
      <w:r w:rsidRPr="00473AA3">
        <w:rPr>
          <w:sz w:val="28"/>
          <w:szCs w:val="28"/>
        </w:rPr>
        <w:t>К</w:t>
      </w:r>
      <w:r w:rsidRPr="00473AA3">
        <w:rPr>
          <w:sz w:val="28"/>
          <w:szCs w:val="28"/>
          <w:vertAlign w:val="subscript"/>
        </w:rPr>
        <w:t>5</w:t>
      </w:r>
      <w:r w:rsidRPr="00473AA3">
        <w:rPr>
          <w:sz w:val="28"/>
          <w:szCs w:val="28"/>
        </w:rPr>
        <w:t xml:space="preserve">=1.0, при </w:t>
      </w:r>
      <w:r w:rsidRPr="00473AA3">
        <w:rPr>
          <w:sz w:val="28"/>
          <w:szCs w:val="28"/>
          <w:lang w:val="en-US"/>
        </w:rPr>
        <w:t>R</w:t>
      </w:r>
      <w:r w:rsidRPr="00473AA3">
        <w:rPr>
          <w:sz w:val="28"/>
          <w:szCs w:val="28"/>
        </w:rPr>
        <w:t>=2000 ПК 35+00 до 36+700</w:t>
      </w:r>
    </w:p>
    <w:p w:rsidR="007F1D76" w:rsidRPr="00473AA3" w:rsidRDefault="00144BAD"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6</w:t>
      </w:r>
      <w:r w:rsidRPr="00473AA3">
        <w:rPr>
          <w:sz w:val="28"/>
          <w:szCs w:val="28"/>
        </w:rPr>
        <w:t>=1.45</w:t>
      </w:r>
      <w:r w:rsidR="007F1D76" w:rsidRPr="00473AA3">
        <w:rPr>
          <w:sz w:val="28"/>
          <w:szCs w:val="28"/>
        </w:rPr>
        <w:t>, т.к. видимость обеспечена.</w:t>
      </w:r>
    </w:p>
    <w:p w:rsidR="00144BAD" w:rsidRPr="00473AA3" w:rsidRDefault="00FF5725" w:rsidP="004C49CE">
      <w:pPr>
        <w:numPr>
          <w:ilvl w:val="0"/>
          <w:numId w:val="9"/>
        </w:numPr>
        <w:spacing w:line="360" w:lineRule="auto"/>
        <w:ind w:left="0" w:firstLine="709"/>
        <w:jc w:val="both"/>
        <w:rPr>
          <w:sz w:val="28"/>
          <w:szCs w:val="28"/>
        </w:rPr>
      </w:pPr>
      <w:r w:rsidRPr="00473AA3">
        <w:rPr>
          <w:sz w:val="28"/>
          <w:szCs w:val="28"/>
        </w:rPr>
        <w:object w:dxaOrig="900" w:dyaOrig="360">
          <v:shape id="_x0000_i1030" type="#_x0000_t75" style="width:45pt;height:18pt" o:ole="" fillcolor="window">
            <v:imagedata r:id="rId16" o:title=""/>
          </v:shape>
          <o:OLEObject Type="Embed" ProgID="Equation.3" ShapeID="_x0000_i1030" DrawAspect="Content" ObjectID="_1457331775" r:id="rId17"/>
        </w:object>
      </w:r>
      <w:r w:rsidR="009246CF" w:rsidRPr="00473AA3">
        <w:rPr>
          <w:sz w:val="28"/>
          <w:szCs w:val="28"/>
        </w:rPr>
        <w:t>,</w:t>
      </w:r>
      <w:r w:rsidR="00144BAD" w:rsidRPr="00473AA3">
        <w:rPr>
          <w:sz w:val="28"/>
          <w:szCs w:val="28"/>
        </w:rPr>
        <w:t xml:space="preserve"> как и ширина проезжей части.</w:t>
      </w:r>
    </w:p>
    <w:p w:rsidR="007F1D76" w:rsidRPr="00473AA3" w:rsidRDefault="00144BAD"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8</w:t>
      </w:r>
      <w:r w:rsidRPr="00473AA3">
        <w:rPr>
          <w:sz w:val="28"/>
          <w:szCs w:val="28"/>
        </w:rPr>
        <w:t>=1.0</w:t>
      </w:r>
      <w:r w:rsidR="007F1D76" w:rsidRPr="00473AA3">
        <w:rPr>
          <w:sz w:val="28"/>
          <w:szCs w:val="28"/>
        </w:rPr>
        <w:t>, т. к. длина прямого участка 5 км.</w:t>
      </w:r>
    </w:p>
    <w:p w:rsidR="007F1D76" w:rsidRPr="00473AA3" w:rsidRDefault="00FF5725" w:rsidP="004C49CE">
      <w:pPr>
        <w:numPr>
          <w:ilvl w:val="0"/>
          <w:numId w:val="9"/>
        </w:numPr>
        <w:spacing w:line="360" w:lineRule="auto"/>
        <w:ind w:left="0" w:firstLine="709"/>
        <w:jc w:val="both"/>
        <w:rPr>
          <w:sz w:val="28"/>
          <w:szCs w:val="28"/>
        </w:rPr>
      </w:pPr>
      <w:r w:rsidRPr="00473AA3">
        <w:rPr>
          <w:sz w:val="28"/>
          <w:szCs w:val="28"/>
        </w:rPr>
        <w:object w:dxaOrig="880" w:dyaOrig="360">
          <v:shape id="_x0000_i1031" type="#_x0000_t75" style="width:44.25pt;height:18pt" o:ole="" fillcolor="window">
            <v:imagedata r:id="rId18" o:title=""/>
          </v:shape>
          <o:OLEObject Type="Embed" ProgID="Equation.3" ShapeID="_x0000_i1031" DrawAspect="Content" ObjectID="_1457331776" r:id="rId19"/>
        </w:object>
      </w:r>
      <w:r w:rsidR="007F1D76" w:rsidRPr="00473AA3">
        <w:rPr>
          <w:sz w:val="28"/>
          <w:szCs w:val="28"/>
        </w:rPr>
        <w:t>, для двухполосных дорог.</w:t>
      </w:r>
    </w:p>
    <w:p w:rsidR="00144BAD" w:rsidRPr="00473AA3" w:rsidRDefault="00144BAD" w:rsidP="004C49CE">
      <w:pPr>
        <w:spacing w:line="360" w:lineRule="auto"/>
        <w:ind w:firstLine="709"/>
        <w:jc w:val="both"/>
        <w:rPr>
          <w:sz w:val="28"/>
          <w:szCs w:val="28"/>
        </w:rPr>
      </w:pPr>
      <w:r w:rsidRPr="00473AA3">
        <w:rPr>
          <w:sz w:val="28"/>
          <w:szCs w:val="28"/>
        </w:rPr>
        <w:t>К</w:t>
      </w:r>
      <w:r w:rsidRPr="00473AA3">
        <w:rPr>
          <w:sz w:val="28"/>
          <w:szCs w:val="28"/>
          <w:vertAlign w:val="subscript"/>
        </w:rPr>
        <w:t>9</w:t>
      </w:r>
      <w:r w:rsidRPr="00473AA3">
        <w:rPr>
          <w:sz w:val="28"/>
          <w:szCs w:val="28"/>
        </w:rPr>
        <w:t>=0.8, для четырехполосных дорог</w:t>
      </w:r>
    </w:p>
    <w:p w:rsidR="007F1D76" w:rsidRPr="00473AA3" w:rsidRDefault="00FF5725" w:rsidP="004C49CE">
      <w:pPr>
        <w:numPr>
          <w:ilvl w:val="0"/>
          <w:numId w:val="9"/>
        </w:numPr>
        <w:spacing w:line="360" w:lineRule="auto"/>
        <w:ind w:left="0" w:firstLine="709"/>
        <w:jc w:val="both"/>
        <w:rPr>
          <w:sz w:val="28"/>
          <w:szCs w:val="28"/>
        </w:rPr>
      </w:pPr>
      <w:r w:rsidRPr="00473AA3">
        <w:rPr>
          <w:sz w:val="28"/>
          <w:szCs w:val="28"/>
        </w:rPr>
        <w:object w:dxaOrig="940" w:dyaOrig="360">
          <v:shape id="_x0000_i1032" type="#_x0000_t75" style="width:47.25pt;height:18pt" o:ole="" fillcolor="window">
            <v:imagedata r:id="rId20" o:title=""/>
          </v:shape>
          <o:OLEObject Type="Embed" ProgID="Equation.3" ShapeID="_x0000_i1032" DrawAspect="Content" ObjectID="_1457331777" r:id="rId21"/>
        </w:object>
      </w:r>
      <w:r w:rsidR="007F1D76" w:rsidRPr="00473AA3">
        <w:rPr>
          <w:sz w:val="28"/>
          <w:szCs w:val="28"/>
        </w:rPr>
        <w:t>, без разделительной полосы.</w:t>
      </w:r>
    </w:p>
    <w:p w:rsidR="009246CF" w:rsidRPr="00473AA3" w:rsidRDefault="00CF55D6"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11</w:t>
      </w:r>
      <w:r w:rsidRPr="00473AA3">
        <w:rPr>
          <w:sz w:val="28"/>
          <w:szCs w:val="28"/>
        </w:rPr>
        <w:t>=3, ПК 32+100, ПК 33+250</w:t>
      </w:r>
    </w:p>
    <w:p w:rsidR="00CF55D6" w:rsidRPr="00473AA3" w:rsidRDefault="004C49CE" w:rsidP="004C49CE">
      <w:pPr>
        <w:spacing w:line="360" w:lineRule="auto"/>
        <w:ind w:firstLine="709"/>
        <w:jc w:val="both"/>
        <w:rPr>
          <w:sz w:val="28"/>
          <w:szCs w:val="28"/>
        </w:rPr>
      </w:pPr>
      <w:r w:rsidRPr="00473AA3">
        <w:rPr>
          <w:sz w:val="28"/>
          <w:szCs w:val="28"/>
        </w:rPr>
        <w:t xml:space="preserve"> </w:t>
      </w:r>
      <w:r w:rsidR="00CF55D6" w:rsidRPr="00473AA3">
        <w:rPr>
          <w:sz w:val="28"/>
          <w:szCs w:val="28"/>
        </w:rPr>
        <w:t>К</w:t>
      </w:r>
      <w:r w:rsidR="00CF55D6" w:rsidRPr="00473AA3">
        <w:rPr>
          <w:sz w:val="28"/>
          <w:szCs w:val="28"/>
          <w:vertAlign w:val="subscript"/>
        </w:rPr>
        <w:t>11</w:t>
      </w:r>
      <w:r w:rsidR="00CF55D6" w:rsidRPr="00473AA3">
        <w:rPr>
          <w:sz w:val="28"/>
          <w:szCs w:val="28"/>
        </w:rPr>
        <w:t>= 1.5,</w:t>
      </w:r>
      <w:r w:rsidR="00CF55D6" w:rsidRPr="00473AA3">
        <w:rPr>
          <w:b/>
          <w:bCs/>
          <w:sz w:val="28"/>
          <w:szCs w:val="28"/>
        </w:rPr>
        <w:t xml:space="preserve"> </w:t>
      </w:r>
      <w:r w:rsidR="00CF55D6" w:rsidRPr="00473AA3">
        <w:rPr>
          <w:sz w:val="28"/>
          <w:szCs w:val="28"/>
        </w:rPr>
        <w:t>ПК 34+100</w:t>
      </w:r>
    </w:p>
    <w:p w:rsidR="007F1D76" w:rsidRPr="00473AA3" w:rsidRDefault="00CF55D6"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12</w:t>
      </w:r>
      <w:r w:rsidRPr="00473AA3">
        <w:rPr>
          <w:sz w:val="28"/>
          <w:szCs w:val="28"/>
        </w:rPr>
        <w:t>=4.0</w:t>
      </w:r>
      <w:r w:rsidR="007F1D76" w:rsidRPr="00473AA3">
        <w:rPr>
          <w:sz w:val="28"/>
          <w:szCs w:val="28"/>
        </w:rPr>
        <w:t>,</w:t>
      </w:r>
      <w:r w:rsidRPr="00473AA3">
        <w:rPr>
          <w:sz w:val="28"/>
          <w:szCs w:val="28"/>
        </w:rPr>
        <w:t xml:space="preserve"> ПК</w:t>
      </w:r>
      <w:r w:rsidRPr="00473AA3">
        <w:rPr>
          <w:b/>
          <w:bCs/>
          <w:sz w:val="28"/>
          <w:szCs w:val="28"/>
        </w:rPr>
        <w:t xml:space="preserve"> </w:t>
      </w:r>
      <w:r w:rsidRPr="00473AA3">
        <w:rPr>
          <w:sz w:val="28"/>
          <w:szCs w:val="28"/>
        </w:rPr>
        <w:t>31+00 до ПК</w:t>
      </w:r>
      <w:r w:rsidRPr="00473AA3">
        <w:rPr>
          <w:b/>
          <w:bCs/>
          <w:sz w:val="28"/>
          <w:szCs w:val="28"/>
        </w:rPr>
        <w:t xml:space="preserve"> </w:t>
      </w:r>
      <w:r w:rsidRPr="00473AA3">
        <w:rPr>
          <w:sz w:val="28"/>
          <w:szCs w:val="28"/>
        </w:rPr>
        <w:t>33+00</w:t>
      </w:r>
      <w:r w:rsidR="004C49CE" w:rsidRPr="00473AA3">
        <w:rPr>
          <w:sz w:val="28"/>
          <w:szCs w:val="28"/>
        </w:rPr>
        <w:t xml:space="preserve"> </w:t>
      </w:r>
      <w:r w:rsidR="007F1D76" w:rsidRPr="00473AA3">
        <w:rPr>
          <w:sz w:val="28"/>
          <w:szCs w:val="28"/>
        </w:rPr>
        <w:t xml:space="preserve">, т.к. интенсивность движения по основной дороге </w:t>
      </w:r>
      <w:r w:rsidRPr="00473AA3">
        <w:rPr>
          <w:sz w:val="28"/>
          <w:szCs w:val="28"/>
        </w:rPr>
        <w:t>5900</w:t>
      </w:r>
      <w:r w:rsidR="007F1D76" w:rsidRPr="00473AA3">
        <w:rPr>
          <w:sz w:val="28"/>
          <w:szCs w:val="28"/>
        </w:rPr>
        <w:t xml:space="preserve"> тыс. авт/сут.</w:t>
      </w:r>
    </w:p>
    <w:p w:rsidR="00CF55D6" w:rsidRPr="00473AA3" w:rsidRDefault="004C49CE" w:rsidP="004C49CE">
      <w:pPr>
        <w:numPr>
          <w:ilvl w:val="0"/>
          <w:numId w:val="9"/>
        </w:numPr>
        <w:spacing w:line="360" w:lineRule="auto"/>
        <w:ind w:left="0" w:firstLine="709"/>
        <w:jc w:val="both"/>
        <w:rPr>
          <w:sz w:val="28"/>
          <w:szCs w:val="28"/>
        </w:rPr>
      </w:pPr>
      <w:r w:rsidRPr="00473AA3">
        <w:rPr>
          <w:sz w:val="28"/>
          <w:szCs w:val="28"/>
        </w:rPr>
        <w:t xml:space="preserve"> </w:t>
      </w:r>
      <w:r w:rsidR="00CF55D6" w:rsidRPr="00473AA3">
        <w:rPr>
          <w:sz w:val="28"/>
          <w:szCs w:val="28"/>
        </w:rPr>
        <w:t>К</w:t>
      </w:r>
      <w:r w:rsidR="00CF55D6" w:rsidRPr="00473AA3">
        <w:rPr>
          <w:sz w:val="28"/>
          <w:szCs w:val="28"/>
          <w:vertAlign w:val="subscript"/>
        </w:rPr>
        <w:t>12</w:t>
      </w:r>
      <w:r w:rsidR="00CF55D6" w:rsidRPr="00473AA3">
        <w:rPr>
          <w:sz w:val="28"/>
          <w:szCs w:val="28"/>
        </w:rPr>
        <w:t>=2.0., ПК 33+00 до ПК</w:t>
      </w:r>
      <w:r w:rsidR="00CF55D6" w:rsidRPr="00473AA3">
        <w:rPr>
          <w:b/>
          <w:bCs/>
          <w:sz w:val="28"/>
          <w:szCs w:val="28"/>
        </w:rPr>
        <w:t xml:space="preserve"> </w:t>
      </w:r>
      <w:r w:rsidR="00CF55D6" w:rsidRPr="00473AA3">
        <w:rPr>
          <w:sz w:val="28"/>
          <w:szCs w:val="28"/>
        </w:rPr>
        <w:t>35+00</w:t>
      </w:r>
      <w:r w:rsidRPr="00473AA3">
        <w:rPr>
          <w:sz w:val="28"/>
          <w:szCs w:val="28"/>
        </w:rPr>
        <w:t xml:space="preserve"> </w:t>
      </w:r>
      <w:r w:rsidR="00CF55D6" w:rsidRPr="00473AA3">
        <w:rPr>
          <w:sz w:val="28"/>
          <w:szCs w:val="28"/>
        </w:rPr>
        <w:t>, т.к. интенсивность движения по основной дороге 3000 тыс. авт/сут.</w:t>
      </w:r>
    </w:p>
    <w:p w:rsidR="009246CF" w:rsidRPr="00473AA3" w:rsidRDefault="00FF5725" w:rsidP="004C49CE">
      <w:pPr>
        <w:numPr>
          <w:ilvl w:val="0"/>
          <w:numId w:val="9"/>
        </w:numPr>
        <w:spacing w:line="360" w:lineRule="auto"/>
        <w:ind w:left="0" w:firstLine="709"/>
        <w:jc w:val="both"/>
        <w:rPr>
          <w:sz w:val="28"/>
          <w:szCs w:val="28"/>
        </w:rPr>
      </w:pPr>
      <w:r w:rsidRPr="00473AA3">
        <w:rPr>
          <w:sz w:val="28"/>
          <w:szCs w:val="28"/>
        </w:rPr>
        <w:object w:dxaOrig="940" w:dyaOrig="360">
          <v:shape id="_x0000_i1033" type="#_x0000_t75" style="width:47.25pt;height:18pt" o:ole="" fillcolor="window">
            <v:imagedata r:id="rId22" o:title=""/>
          </v:shape>
          <o:OLEObject Type="Embed" ProgID="Equation.3" ShapeID="_x0000_i1033" DrawAspect="Content" ObjectID="_1457331778" r:id="rId23"/>
        </w:object>
      </w:r>
      <w:r w:rsidR="007F1D76" w:rsidRPr="00473AA3">
        <w:rPr>
          <w:sz w:val="28"/>
          <w:szCs w:val="28"/>
        </w:rPr>
        <w:t xml:space="preserve">, </w:t>
      </w:r>
      <w:r w:rsidR="005D299F" w:rsidRPr="00473AA3">
        <w:rPr>
          <w:sz w:val="28"/>
          <w:szCs w:val="28"/>
        </w:rPr>
        <w:t>учитывает видимость пересечения в</w:t>
      </w:r>
      <w:r w:rsidR="00CF55D6" w:rsidRPr="00473AA3">
        <w:rPr>
          <w:sz w:val="28"/>
          <w:szCs w:val="28"/>
        </w:rPr>
        <w:t xml:space="preserve"> одном уровне с основной дороги,</w:t>
      </w:r>
      <w:r w:rsidR="000A1479" w:rsidRPr="00473AA3">
        <w:rPr>
          <w:sz w:val="28"/>
          <w:szCs w:val="28"/>
        </w:rPr>
        <w:t xml:space="preserve"> ПК 32+100, ПК 33+250; ПК 34+100.</w:t>
      </w:r>
    </w:p>
    <w:p w:rsidR="009246CF" w:rsidRPr="00473AA3" w:rsidRDefault="00CF55D6"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15</w:t>
      </w:r>
      <w:r w:rsidRPr="00473AA3">
        <w:rPr>
          <w:sz w:val="28"/>
          <w:szCs w:val="28"/>
        </w:rPr>
        <w:t>=1.0</w:t>
      </w:r>
      <w:r w:rsidR="007F1D76" w:rsidRPr="00473AA3">
        <w:rPr>
          <w:sz w:val="28"/>
          <w:szCs w:val="28"/>
        </w:rPr>
        <w:t xml:space="preserve">, </w:t>
      </w:r>
      <w:r w:rsidR="005D299F" w:rsidRPr="00473AA3">
        <w:rPr>
          <w:sz w:val="28"/>
          <w:szCs w:val="28"/>
        </w:rPr>
        <w:t xml:space="preserve">учитывает расстояние от кромки </w:t>
      </w:r>
      <w:r w:rsidR="001F0119" w:rsidRPr="00473AA3">
        <w:rPr>
          <w:sz w:val="28"/>
          <w:szCs w:val="28"/>
        </w:rPr>
        <w:t>ПЧ до за</w:t>
      </w:r>
      <w:r w:rsidR="000A1479" w:rsidRPr="00473AA3">
        <w:rPr>
          <w:sz w:val="28"/>
          <w:szCs w:val="28"/>
        </w:rPr>
        <w:t>стройки или зелёных насаждениях, ПК 32+00 по ПК 33+00</w:t>
      </w:r>
    </w:p>
    <w:p w:rsidR="009246CF" w:rsidRPr="00473AA3" w:rsidRDefault="000A1479"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16</w:t>
      </w:r>
      <w:r w:rsidRPr="00473AA3">
        <w:rPr>
          <w:sz w:val="28"/>
          <w:szCs w:val="28"/>
        </w:rPr>
        <w:t>=2; 1.5; 1.2;</w:t>
      </w:r>
      <w:r w:rsidR="004C49CE" w:rsidRPr="00473AA3">
        <w:rPr>
          <w:sz w:val="28"/>
          <w:szCs w:val="28"/>
        </w:rPr>
        <w:t xml:space="preserve"> </w:t>
      </w:r>
      <w:r w:rsidR="001F0119" w:rsidRPr="00473AA3">
        <w:rPr>
          <w:sz w:val="28"/>
          <w:szCs w:val="28"/>
        </w:rPr>
        <w:t>учитывает протяжённость участков подходов к населённому пункту.</w:t>
      </w:r>
    </w:p>
    <w:p w:rsidR="007F1D76" w:rsidRPr="00473AA3" w:rsidRDefault="00FF5725" w:rsidP="004C49CE">
      <w:pPr>
        <w:numPr>
          <w:ilvl w:val="0"/>
          <w:numId w:val="9"/>
        </w:numPr>
        <w:spacing w:line="360" w:lineRule="auto"/>
        <w:ind w:left="0" w:firstLine="709"/>
        <w:jc w:val="both"/>
        <w:rPr>
          <w:sz w:val="28"/>
          <w:szCs w:val="28"/>
        </w:rPr>
      </w:pPr>
      <w:r w:rsidRPr="00473AA3">
        <w:rPr>
          <w:sz w:val="28"/>
          <w:szCs w:val="28"/>
        </w:rPr>
        <w:object w:dxaOrig="940" w:dyaOrig="360">
          <v:shape id="_x0000_i1034" type="#_x0000_t75" style="width:47.25pt;height:18pt" o:ole="" fillcolor="window">
            <v:imagedata r:id="rId24" o:title=""/>
          </v:shape>
          <o:OLEObject Type="Embed" ProgID="Equation.3" ShapeID="_x0000_i1034" DrawAspect="Content" ObjectID="_1457331779" r:id="rId25"/>
        </w:object>
      </w:r>
      <w:r w:rsidR="007F1D76" w:rsidRPr="00473AA3">
        <w:rPr>
          <w:sz w:val="28"/>
          <w:szCs w:val="28"/>
        </w:rPr>
        <w:t xml:space="preserve">, </w:t>
      </w:r>
    </w:p>
    <w:p w:rsidR="007F1D76" w:rsidRPr="00473AA3" w:rsidRDefault="00FF5725" w:rsidP="004C49CE">
      <w:pPr>
        <w:numPr>
          <w:ilvl w:val="0"/>
          <w:numId w:val="9"/>
        </w:numPr>
        <w:spacing w:line="360" w:lineRule="auto"/>
        <w:ind w:left="0" w:firstLine="709"/>
        <w:jc w:val="both"/>
        <w:rPr>
          <w:sz w:val="28"/>
          <w:szCs w:val="28"/>
        </w:rPr>
      </w:pPr>
      <w:r w:rsidRPr="00473AA3">
        <w:rPr>
          <w:sz w:val="28"/>
          <w:szCs w:val="28"/>
        </w:rPr>
        <w:object w:dxaOrig="940" w:dyaOrig="360">
          <v:shape id="_x0000_i1035" type="#_x0000_t75" style="width:47.25pt;height:18pt" o:ole="" fillcolor="window">
            <v:imagedata r:id="rId26" o:title=""/>
          </v:shape>
          <o:OLEObject Type="Embed" ProgID="Equation.3" ShapeID="_x0000_i1035" DrawAspect="Content" ObjectID="_1457331780" r:id="rId27"/>
        </w:object>
      </w:r>
      <w:r w:rsidR="007F1D76" w:rsidRPr="00473AA3">
        <w:rPr>
          <w:sz w:val="28"/>
          <w:szCs w:val="28"/>
        </w:rPr>
        <w:t>, т.к. отсутствуют сооружения, столбы, деревья, овраги вблизи дороги.</w:t>
      </w:r>
    </w:p>
    <w:p w:rsidR="007F1D76" w:rsidRPr="00473AA3" w:rsidRDefault="00155918" w:rsidP="004C49CE">
      <w:pPr>
        <w:numPr>
          <w:ilvl w:val="0"/>
          <w:numId w:val="9"/>
        </w:numPr>
        <w:spacing w:line="360" w:lineRule="auto"/>
        <w:ind w:left="0" w:firstLine="709"/>
        <w:jc w:val="both"/>
        <w:rPr>
          <w:sz w:val="28"/>
          <w:szCs w:val="28"/>
        </w:rPr>
      </w:pPr>
      <w:r w:rsidRPr="00473AA3">
        <w:rPr>
          <w:sz w:val="28"/>
          <w:szCs w:val="28"/>
        </w:rPr>
        <w:t>К</w:t>
      </w:r>
      <w:r w:rsidRPr="00473AA3">
        <w:rPr>
          <w:sz w:val="28"/>
          <w:szCs w:val="28"/>
          <w:vertAlign w:val="subscript"/>
        </w:rPr>
        <w:t>18</w:t>
      </w:r>
      <w:r w:rsidRPr="00473AA3">
        <w:rPr>
          <w:sz w:val="28"/>
          <w:szCs w:val="28"/>
        </w:rPr>
        <w:t>=1.0, т.</w:t>
      </w:r>
      <w:r w:rsidR="007F1D76" w:rsidRPr="00473AA3">
        <w:rPr>
          <w:sz w:val="28"/>
          <w:szCs w:val="28"/>
        </w:rPr>
        <w:t>к.</w:t>
      </w:r>
      <w:r w:rsidRPr="00473AA3">
        <w:rPr>
          <w:sz w:val="28"/>
          <w:szCs w:val="28"/>
        </w:rPr>
        <w:t xml:space="preserve"> коэф-т</w:t>
      </w:r>
      <w:r w:rsidR="007F1D76" w:rsidRPr="00473AA3">
        <w:rPr>
          <w:sz w:val="28"/>
          <w:szCs w:val="28"/>
        </w:rPr>
        <w:t xml:space="preserve"> </w:t>
      </w:r>
      <w:r w:rsidRPr="00473AA3">
        <w:rPr>
          <w:sz w:val="28"/>
          <w:szCs w:val="28"/>
        </w:rPr>
        <w:t xml:space="preserve">сцепления равен 0.70 </w:t>
      </w:r>
      <w:r w:rsidR="007F1D76" w:rsidRPr="00473AA3">
        <w:rPr>
          <w:sz w:val="28"/>
          <w:szCs w:val="28"/>
        </w:rPr>
        <w:t>.</w:t>
      </w:r>
    </w:p>
    <w:p w:rsidR="00155918" w:rsidRPr="00473AA3" w:rsidRDefault="00155918" w:rsidP="004C49CE">
      <w:pPr>
        <w:spacing w:line="360" w:lineRule="auto"/>
        <w:ind w:firstLine="709"/>
        <w:jc w:val="both"/>
        <w:rPr>
          <w:sz w:val="28"/>
          <w:szCs w:val="28"/>
        </w:rPr>
      </w:pPr>
      <w:r w:rsidRPr="00473AA3">
        <w:rPr>
          <w:sz w:val="28"/>
          <w:szCs w:val="28"/>
        </w:rPr>
        <w:t>К</w:t>
      </w:r>
      <w:r w:rsidRPr="00473AA3">
        <w:rPr>
          <w:sz w:val="28"/>
          <w:szCs w:val="28"/>
          <w:vertAlign w:val="subscript"/>
        </w:rPr>
        <w:t>18</w:t>
      </w:r>
      <w:r w:rsidRPr="00473AA3">
        <w:rPr>
          <w:sz w:val="28"/>
          <w:szCs w:val="28"/>
        </w:rPr>
        <w:t>=1.3, т.к. коэф-т сцепления равен 0.62 .</w:t>
      </w:r>
    </w:p>
    <w:p w:rsidR="00155918" w:rsidRPr="00473AA3" w:rsidRDefault="00155918" w:rsidP="004C49CE">
      <w:pPr>
        <w:spacing w:line="360" w:lineRule="auto"/>
        <w:ind w:firstLine="709"/>
        <w:jc w:val="both"/>
        <w:rPr>
          <w:sz w:val="28"/>
          <w:szCs w:val="28"/>
        </w:rPr>
      </w:pPr>
      <w:r w:rsidRPr="00473AA3">
        <w:rPr>
          <w:sz w:val="28"/>
          <w:szCs w:val="28"/>
        </w:rPr>
        <w:t>К</w:t>
      </w:r>
      <w:r w:rsidRPr="00473AA3">
        <w:rPr>
          <w:sz w:val="28"/>
          <w:szCs w:val="28"/>
          <w:vertAlign w:val="subscript"/>
        </w:rPr>
        <w:t>18</w:t>
      </w:r>
      <w:r w:rsidRPr="00473AA3">
        <w:rPr>
          <w:sz w:val="28"/>
          <w:szCs w:val="28"/>
        </w:rPr>
        <w:t>=1.3, т.к. коэф-т сцепления равен 0.61 .</w:t>
      </w:r>
    </w:p>
    <w:p w:rsidR="00155918" w:rsidRPr="00473AA3" w:rsidRDefault="00155918" w:rsidP="004C49CE">
      <w:pPr>
        <w:spacing w:line="360" w:lineRule="auto"/>
        <w:ind w:firstLine="709"/>
        <w:jc w:val="both"/>
        <w:rPr>
          <w:sz w:val="28"/>
          <w:szCs w:val="28"/>
        </w:rPr>
      </w:pPr>
      <w:r w:rsidRPr="00473AA3">
        <w:rPr>
          <w:sz w:val="28"/>
          <w:szCs w:val="28"/>
        </w:rPr>
        <w:t>К</w:t>
      </w:r>
      <w:r w:rsidRPr="00473AA3">
        <w:rPr>
          <w:sz w:val="28"/>
          <w:szCs w:val="28"/>
          <w:vertAlign w:val="subscript"/>
        </w:rPr>
        <w:t>18</w:t>
      </w:r>
      <w:r w:rsidRPr="00473AA3">
        <w:rPr>
          <w:sz w:val="28"/>
          <w:szCs w:val="28"/>
        </w:rPr>
        <w:t>=0.75, т.к.коэф-т сцепления равен 0.75 .</w:t>
      </w:r>
    </w:p>
    <w:p w:rsidR="007F1D76" w:rsidRPr="00473AA3" w:rsidRDefault="007F1D76" w:rsidP="004C49CE">
      <w:pPr>
        <w:spacing w:line="360" w:lineRule="auto"/>
        <w:ind w:firstLine="709"/>
        <w:jc w:val="both"/>
        <w:rPr>
          <w:sz w:val="28"/>
          <w:szCs w:val="28"/>
        </w:rPr>
      </w:pPr>
      <w:r w:rsidRPr="00473AA3">
        <w:rPr>
          <w:sz w:val="28"/>
          <w:szCs w:val="28"/>
        </w:rPr>
        <w:t>Итоговый коэффициент аварийности определяют последовательно для каждого участка, перемножая частные коэффициенты:</w:t>
      </w:r>
    </w:p>
    <w:p w:rsidR="00931F9B" w:rsidRPr="00473AA3" w:rsidRDefault="00931F9B" w:rsidP="004C49CE">
      <w:pPr>
        <w:spacing w:line="360" w:lineRule="auto"/>
        <w:ind w:firstLine="709"/>
        <w:jc w:val="both"/>
        <w:rPr>
          <w:sz w:val="28"/>
          <w:szCs w:val="28"/>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2709"/>
      </w:tblGrid>
      <w:tr w:rsidR="00912513" w:rsidRPr="00473AA3">
        <w:trPr>
          <w:trHeight w:val="276"/>
        </w:trPr>
        <w:tc>
          <w:tcPr>
            <w:tcW w:w="6419" w:type="dxa"/>
          </w:tcPr>
          <w:p w:rsidR="00912513" w:rsidRPr="00473AA3" w:rsidRDefault="00912513" w:rsidP="00931F9B">
            <w:pPr>
              <w:numPr>
                <w:ilvl w:val="0"/>
                <w:numId w:val="10"/>
              </w:numPr>
              <w:spacing w:line="360" w:lineRule="auto"/>
              <w:ind w:left="0" w:firstLine="0"/>
              <w:jc w:val="both"/>
            </w:pPr>
            <w:r w:rsidRPr="00473AA3">
              <w:t>ПК 31+00</w:t>
            </w:r>
            <w:r w:rsidR="004C49CE" w:rsidRPr="00473AA3">
              <w:t xml:space="preserve"> </w:t>
            </w:r>
            <w:r w:rsidRPr="00473AA3">
              <w:t>до ПК 31+375</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36" type="#_x0000_t75" style="width:39pt;height:18pt" o:ole="" fillcolor="window">
                  <v:imagedata r:id="rId28" o:title=""/>
                </v:shape>
                <o:OLEObject Type="Embed" ProgID="Equation.3" ShapeID="_x0000_i1036" DrawAspect="Content" ObjectID="_1457331781" r:id="rId29"/>
              </w:object>
            </w:r>
            <w:r w:rsidR="00912513" w:rsidRPr="00473AA3">
              <w:rPr>
                <w:b/>
                <w:bCs/>
              </w:rPr>
              <w:t xml:space="preserve"> 0.72</w:t>
            </w:r>
          </w:p>
        </w:tc>
      </w:tr>
      <w:tr w:rsidR="00912513" w:rsidRPr="00473AA3">
        <w:trPr>
          <w:trHeight w:val="244"/>
        </w:trPr>
        <w:tc>
          <w:tcPr>
            <w:tcW w:w="6419" w:type="dxa"/>
          </w:tcPr>
          <w:p w:rsidR="00912513" w:rsidRPr="00473AA3" w:rsidRDefault="00912513" w:rsidP="00931F9B">
            <w:pPr>
              <w:numPr>
                <w:ilvl w:val="0"/>
                <w:numId w:val="10"/>
              </w:numPr>
              <w:spacing w:line="360" w:lineRule="auto"/>
              <w:ind w:left="0" w:firstLine="0"/>
              <w:jc w:val="both"/>
            </w:pPr>
            <w:r w:rsidRPr="00473AA3">
              <w:t>ПК 31+375</w:t>
            </w:r>
            <w:r w:rsidR="004C49CE" w:rsidRPr="00473AA3">
              <w:t xml:space="preserve"> </w:t>
            </w:r>
            <w:r w:rsidRPr="00473AA3">
              <w:t>до ПК</w:t>
            </w:r>
            <w:r w:rsidR="004C49CE" w:rsidRPr="00473AA3">
              <w:t xml:space="preserve"> </w:t>
            </w:r>
            <w:r w:rsidRPr="00473AA3">
              <w:t>31+400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37" type="#_x0000_t75" style="width:39pt;height:18pt" o:ole="" fillcolor="window">
                  <v:imagedata r:id="rId28" o:title=""/>
                </v:shape>
                <o:OLEObject Type="Embed" ProgID="Equation.3" ShapeID="_x0000_i1037" DrawAspect="Content" ObjectID="_1457331782" r:id="rId30"/>
              </w:object>
            </w:r>
            <w:r w:rsidR="00912513" w:rsidRPr="00473AA3">
              <w:rPr>
                <w:b/>
                <w:bCs/>
              </w:rPr>
              <w:t>2.16</w:t>
            </w:r>
          </w:p>
        </w:tc>
      </w:tr>
      <w:tr w:rsidR="00912513" w:rsidRPr="00473AA3">
        <w:trPr>
          <w:trHeight w:val="406"/>
        </w:trPr>
        <w:tc>
          <w:tcPr>
            <w:tcW w:w="6419" w:type="dxa"/>
          </w:tcPr>
          <w:p w:rsidR="00912513" w:rsidRPr="00473AA3" w:rsidRDefault="00912513" w:rsidP="00931F9B">
            <w:pPr>
              <w:numPr>
                <w:ilvl w:val="0"/>
                <w:numId w:val="10"/>
              </w:numPr>
              <w:spacing w:line="360" w:lineRule="auto"/>
              <w:ind w:left="0" w:firstLine="0"/>
              <w:jc w:val="both"/>
            </w:pPr>
            <w:r w:rsidRPr="00473AA3">
              <w:t>ПК31+400</w:t>
            </w:r>
            <w:r w:rsidR="004C49CE" w:rsidRPr="00473AA3">
              <w:t xml:space="preserve"> </w:t>
            </w:r>
            <w:r w:rsidRPr="00473AA3">
              <w:t>до ПК31+460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38" type="#_x0000_t75" style="width:39pt;height:18pt" o:ole="" fillcolor="window">
                  <v:imagedata r:id="rId28" o:title=""/>
                </v:shape>
                <o:OLEObject Type="Embed" ProgID="Equation.3" ShapeID="_x0000_i1038" DrawAspect="Content" ObjectID="_1457331783" r:id="rId31"/>
              </w:object>
            </w:r>
            <w:r w:rsidR="00912513" w:rsidRPr="00473AA3">
              <w:rPr>
                <w:b/>
                <w:bCs/>
              </w:rPr>
              <w:t>2.7</w:t>
            </w:r>
          </w:p>
        </w:tc>
      </w:tr>
      <w:tr w:rsidR="00912513" w:rsidRPr="00473AA3">
        <w:trPr>
          <w:trHeight w:val="276"/>
        </w:trPr>
        <w:tc>
          <w:tcPr>
            <w:tcW w:w="6419" w:type="dxa"/>
          </w:tcPr>
          <w:p w:rsidR="00912513" w:rsidRPr="00473AA3" w:rsidRDefault="00912513" w:rsidP="00931F9B">
            <w:pPr>
              <w:numPr>
                <w:ilvl w:val="0"/>
                <w:numId w:val="10"/>
              </w:numPr>
              <w:spacing w:line="360" w:lineRule="auto"/>
              <w:ind w:left="0" w:firstLine="0"/>
              <w:jc w:val="both"/>
            </w:pPr>
            <w:r w:rsidRPr="00473AA3">
              <w:t>ПК31+460</w:t>
            </w:r>
            <w:r w:rsidR="004C49CE" w:rsidRPr="00473AA3">
              <w:t xml:space="preserve"> </w:t>
            </w:r>
            <w:r w:rsidRPr="00473AA3">
              <w:t>до ПК31+800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39" type="#_x0000_t75" style="width:39pt;height:18pt" o:ole="" fillcolor="window">
                  <v:imagedata r:id="rId28" o:title=""/>
                </v:shape>
                <o:OLEObject Type="Embed" ProgID="Equation.3" ShapeID="_x0000_i1039" DrawAspect="Content" ObjectID="_1457331784" r:id="rId32"/>
              </w:object>
            </w:r>
            <w:r w:rsidR="00912513" w:rsidRPr="00473AA3">
              <w:rPr>
                <w:b/>
                <w:bCs/>
              </w:rPr>
              <w:t>0.9</w:t>
            </w:r>
          </w:p>
        </w:tc>
      </w:tr>
      <w:tr w:rsidR="00912513" w:rsidRPr="00473AA3">
        <w:trPr>
          <w:trHeight w:val="276"/>
        </w:trPr>
        <w:tc>
          <w:tcPr>
            <w:tcW w:w="6419" w:type="dxa"/>
          </w:tcPr>
          <w:p w:rsidR="00912513" w:rsidRPr="00473AA3" w:rsidRDefault="00912513" w:rsidP="00931F9B">
            <w:pPr>
              <w:numPr>
                <w:ilvl w:val="0"/>
                <w:numId w:val="10"/>
              </w:numPr>
              <w:spacing w:line="360" w:lineRule="auto"/>
              <w:ind w:left="0" w:firstLine="0"/>
              <w:jc w:val="both"/>
            </w:pPr>
            <w:r w:rsidRPr="00473AA3">
              <w:t>ПК31+800</w:t>
            </w:r>
            <w:r w:rsidR="004C49CE" w:rsidRPr="00473AA3">
              <w:t xml:space="preserve"> </w:t>
            </w:r>
            <w:r w:rsidRPr="00473AA3">
              <w:t>до ПК31+900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0" type="#_x0000_t75" style="width:39pt;height:18pt" o:ole="" fillcolor="window">
                  <v:imagedata r:id="rId28" o:title=""/>
                </v:shape>
                <o:OLEObject Type="Embed" ProgID="Equation.3" ShapeID="_x0000_i1040" DrawAspect="Content" ObjectID="_1457331785" r:id="rId33"/>
              </w:object>
            </w:r>
            <w:r w:rsidR="00912513" w:rsidRPr="00473AA3">
              <w:rPr>
                <w:b/>
                <w:bCs/>
              </w:rPr>
              <w:t>1.2</w:t>
            </w:r>
          </w:p>
        </w:tc>
      </w:tr>
      <w:tr w:rsidR="00912513" w:rsidRPr="00473AA3">
        <w:trPr>
          <w:trHeight w:val="276"/>
        </w:trPr>
        <w:tc>
          <w:tcPr>
            <w:tcW w:w="6419" w:type="dxa"/>
          </w:tcPr>
          <w:p w:rsidR="00912513" w:rsidRPr="00473AA3" w:rsidRDefault="00912513" w:rsidP="00931F9B">
            <w:pPr>
              <w:numPr>
                <w:ilvl w:val="0"/>
                <w:numId w:val="10"/>
              </w:numPr>
              <w:spacing w:line="360" w:lineRule="auto"/>
              <w:ind w:left="0" w:firstLine="0"/>
              <w:jc w:val="both"/>
            </w:pPr>
            <w:r w:rsidRPr="00473AA3">
              <w:t>ПК31+900</w:t>
            </w:r>
            <w:r w:rsidR="004C49CE" w:rsidRPr="00473AA3">
              <w:t xml:space="preserve"> </w:t>
            </w:r>
            <w:r w:rsidRPr="00473AA3">
              <w:t>до ПК</w:t>
            </w:r>
            <w:r w:rsidR="004C49CE" w:rsidRPr="00473AA3">
              <w:t xml:space="preserve"> </w:t>
            </w:r>
            <w:r w:rsidRPr="00473AA3">
              <w:t>31+950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1" type="#_x0000_t75" style="width:39pt;height:18pt" o:ole="" fillcolor="window">
                  <v:imagedata r:id="rId28" o:title=""/>
                </v:shape>
                <o:OLEObject Type="Embed" ProgID="Equation.3" ShapeID="_x0000_i1041" DrawAspect="Content" ObjectID="_1457331786" r:id="rId34"/>
              </w:object>
            </w:r>
            <w:r w:rsidR="00912513" w:rsidRPr="00473AA3">
              <w:rPr>
                <w:b/>
                <w:bCs/>
              </w:rPr>
              <w:t>0.96</w:t>
            </w:r>
          </w:p>
        </w:tc>
      </w:tr>
      <w:tr w:rsidR="00912513" w:rsidRPr="00473AA3">
        <w:trPr>
          <w:trHeight w:val="293"/>
        </w:trPr>
        <w:tc>
          <w:tcPr>
            <w:tcW w:w="6419" w:type="dxa"/>
          </w:tcPr>
          <w:p w:rsidR="00912513" w:rsidRPr="00473AA3" w:rsidRDefault="00912513" w:rsidP="00931F9B">
            <w:pPr>
              <w:numPr>
                <w:ilvl w:val="0"/>
                <w:numId w:val="10"/>
              </w:numPr>
              <w:spacing w:line="360" w:lineRule="auto"/>
              <w:ind w:left="0" w:firstLine="0"/>
              <w:jc w:val="both"/>
            </w:pPr>
            <w:r w:rsidRPr="00473AA3">
              <w:t>ПК31+950</w:t>
            </w:r>
            <w:r w:rsidR="004C49CE" w:rsidRPr="00473AA3">
              <w:t xml:space="preserve"> </w:t>
            </w:r>
            <w:r w:rsidRPr="00473AA3">
              <w:t>до ПК 32+50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2" type="#_x0000_t75" style="width:39pt;height:18pt" o:ole="" fillcolor="window">
                  <v:imagedata r:id="rId28" o:title=""/>
                </v:shape>
                <o:OLEObject Type="Embed" ProgID="Equation.3" ShapeID="_x0000_i1042" DrawAspect="Content" ObjectID="_1457331787" r:id="rId35"/>
              </w:object>
            </w:r>
            <w:r w:rsidR="00912513" w:rsidRPr="00473AA3">
              <w:rPr>
                <w:b/>
                <w:bCs/>
              </w:rPr>
              <w:t>1.44</w:t>
            </w:r>
          </w:p>
        </w:tc>
      </w:tr>
      <w:tr w:rsidR="00912513" w:rsidRPr="00473AA3">
        <w:trPr>
          <w:trHeight w:val="309"/>
        </w:trPr>
        <w:tc>
          <w:tcPr>
            <w:tcW w:w="6419" w:type="dxa"/>
          </w:tcPr>
          <w:p w:rsidR="00912513" w:rsidRPr="00473AA3" w:rsidRDefault="00912513" w:rsidP="00931F9B">
            <w:pPr>
              <w:numPr>
                <w:ilvl w:val="0"/>
                <w:numId w:val="10"/>
              </w:numPr>
              <w:spacing w:line="360" w:lineRule="auto"/>
              <w:ind w:left="0" w:firstLine="0"/>
              <w:jc w:val="both"/>
            </w:pPr>
            <w:r w:rsidRPr="00473AA3">
              <w:t>ПК32+50</w:t>
            </w:r>
            <w:r w:rsidR="004C49CE" w:rsidRPr="00473AA3">
              <w:t xml:space="preserve"> </w:t>
            </w:r>
            <w:r w:rsidRPr="00473AA3">
              <w:t>до ПК 32+150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3" type="#_x0000_t75" style="width:39pt;height:18pt" o:ole="" fillcolor="window">
                  <v:imagedata r:id="rId28" o:title=""/>
                </v:shape>
                <o:OLEObject Type="Embed" ProgID="Equation.3" ShapeID="_x0000_i1043" DrawAspect="Content" ObjectID="_1457331788" r:id="rId36"/>
              </w:object>
            </w:r>
            <w:r w:rsidR="00912513" w:rsidRPr="00473AA3">
              <w:rPr>
                <w:b/>
                <w:bCs/>
              </w:rPr>
              <w:t>1.64</w:t>
            </w:r>
          </w:p>
        </w:tc>
      </w:tr>
      <w:tr w:rsidR="00912513" w:rsidRPr="00473AA3">
        <w:trPr>
          <w:trHeight w:val="342"/>
        </w:trPr>
        <w:tc>
          <w:tcPr>
            <w:tcW w:w="6419" w:type="dxa"/>
          </w:tcPr>
          <w:p w:rsidR="00912513" w:rsidRPr="00473AA3" w:rsidRDefault="00912513" w:rsidP="00931F9B">
            <w:pPr>
              <w:numPr>
                <w:ilvl w:val="0"/>
                <w:numId w:val="10"/>
              </w:numPr>
              <w:spacing w:line="360" w:lineRule="auto"/>
              <w:ind w:left="0" w:firstLine="0"/>
              <w:jc w:val="both"/>
            </w:pPr>
            <w:r w:rsidRPr="00473AA3">
              <w:t>ПК32+150</w:t>
            </w:r>
            <w:r w:rsidR="004C49CE" w:rsidRPr="00473AA3">
              <w:t xml:space="preserve"> </w:t>
            </w:r>
            <w:r w:rsidRPr="00473AA3">
              <w:t>до ПК 32+950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4" type="#_x0000_t75" style="width:39pt;height:18pt" o:ole="" fillcolor="window">
                  <v:imagedata r:id="rId28" o:title=""/>
                </v:shape>
                <o:OLEObject Type="Embed" ProgID="Equation.3" ShapeID="_x0000_i1044" DrawAspect="Content" ObjectID="_1457331789" r:id="rId37"/>
              </w:object>
            </w:r>
            <w:r w:rsidR="00912513" w:rsidRPr="00473AA3">
              <w:rPr>
                <w:b/>
                <w:bCs/>
              </w:rPr>
              <w:t>0.72</w:t>
            </w:r>
          </w:p>
        </w:tc>
      </w:tr>
      <w:tr w:rsidR="00912513" w:rsidRPr="00473AA3">
        <w:trPr>
          <w:trHeight w:val="358"/>
        </w:trPr>
        <w:tc>
          <w:tcPr>
            <w:tcW w:w="6419" w:type="dxa"/>
          </w:tcPr>
          <w:p w:rsidR="00912513" w:rsidRPr="00473AA3" w:rsidRDefault="00912513" w:rsidP="00931F9B">
            <w:pPr>
              <w:numPr>
                <w:ilvl w:val="0"/>
                <w:numId w:val="10"/>
              </w:numPr>
              <w:spacing w:line="360" w:lineRule="auto"/>
              <w:ind w:left="0" w:firstLine="0"/>
              <w:jc w:val="both"/>
            </w:pPr>
            <w:r w:rsidRPr="00473AA3">
              <w:t>ПК32+950</w:t>
            </w:r>
            <w:r w:rsidR="004C49CE" w:rsidRPr="00473AA3">
              <w:t xml:space="preserve"> </w:t>
            </w:r>
            <w:r w:rsidRPr="00473AA3">
              <w:t>до ПК 33+00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5" type="#_x0000_t75" style="width:39pt;height:18pt" o:ole="" fillcolor="window">
                  <v:imagedata r:id="rId28" o:title=""/>
                </v:shape>
                <o:OLEObject Type="Embed" ProgID="Equation.3" ShapeID="_x0000_i1045" DrawAspect="Content" ObjectID="_1457331790" r:id="rId38"/>
              </w:object>
            </w:r>
            <w:r w:rsidR="00912513" w:rsidRPr="00473AA3">
              <w:rPr>
                <w:b/>
                <w:bCs/>
              </w:rPr>
              <w:t xml:space="preserve">1.13 </w:t>
            </w:r>
          </w:p>
        </w:tc>
      </w:tr>
      <w:tr w:rsidR="00912513" w:rsidRPr="00473AA3">
        <w:trPr>
          <w:trHeight w:val="374"/>
        </w:trPr>
        <w:tc>
          <w:tcPr>
            <w:tcW w:w="6419" w:type="dxa"/>
          </w:tcPr>
          <w:p w:rsidR="00912513" w:rsidRPr="00473AA3" w:rsidRDefault="00912513" w:rsidP="00931F9B">
            <w:pPr>
              <w:numPr>
                <w:ilvl w:val="0"/>
                <w:numId w:val="10"/>
              </w:numPr>
              <w:spacing w:line="360" w:lineRule="auto"/>
              <w:ind w:left="0" w:firstLine="0"/>
              <w:jc w:val="both"/>
            </w:pPr>
            <w:r w:rsidRPr="00473AA3">
              <w:t>ПК33+00</w:t>
            </w:r>
            <w:r w:rsidR="004C49CE" w:rsidRPr="00473AA3">
              <w:t xml:space="preserve"> </w:t>
            </w:r>
            <w:r w:rsidRPr="00473AA3">
              <w:t>до ПК 33+50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6" type="#_x0000_t75" style="width:39pt;height:18pt" o:ole="" fillcolor="window">
                  <v:imagedata r:id="rId28" o:title=""/>
                </v:shape>
                <o:OLEObject Type="Embed" ProgID="Equation.3" ShapeID="_x0000_i1046" DrawAspect="Content" ObjectID="_1457331791" r:id="rId39"/>
              </w:object>
            </w:r>
            <w:r w:rsidR="00912513" w:rsidRPr="00473AA3">
              <w:rPr>
                <w:b/>
                <w:bCs/>
              </w:rPr>
              <w:t>4.06</w:t>
            </w:r>
          </w:p>
        </w:tc>
      </w:tr>
      <w:tr w:rsidR="00912513" w:rsidRPr="00473AA3">
        <w:trPr>
          <w:trHeight w:val="423"/>
        </w:trPr>
        <w:tc>
          <w:tcPr>
            <w:tcW w:w="6419" w:type="dxa"/>
          </w:tcPr>
          <w:p w:rsidR="00912513" w:rsidRPr="00473AA3" w:rsidRDefault="00912513" w:rsidP="00931F9B">
            <w:pPr>
              <w:numPr>
                <w:ilvl w:val="0"/>
                <w:numId w:val="10"/>
              </w:numPr>
              <w:spacing w:line="360" w:lineRule="auto"/>
              <w:ind w:left="0" w:firstLine="0"/>
              <w:jc w:val="both"/>
            </w:pPr>
            <w:r w:rsidRPr="00473AA3">
              <w:t>ПК33+50</w:t>
            </w:r>
            <w:r w:rsidR="004C49CE" w:rsidRPr="00473AA3">
              <w:t xml:space="preserve"> </w:t>
            </w:r>
            <w:r w:rsidRPr="00473AA3">
              <w:t>до ПК 33+200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7" type="#_x0000_t75" style="width:39pt;height:18pt" o:ole="" fillcolor="window">
                  <v:imagedata r:id="rId28" o:title=""/>
                </v:shape>
                <o:OLEObject Type="Embed" ProgID="Equation.3" ShapeID="_x0000_i1047" DrawAspect="Content" ObjectID="_1457331792" r:id="rId40"/>
              </w:object>
            </w:r>
            <w:r w:rsidR="00912513" w:rsidRPr="00473AA3">
              <w:rPr>
                <w:b/>
                <w:bCs/>
              </w:rPr>
              <w:t>3.25</w:t>
            </w:r>
          </w:p>
        </w:tc>
      </w:tr>
      <w:tr w:rsidR="00912513" w:rsidRPr="00473AA3">
        <w:trPr>
          <w:trHeight w:val="260"/>
        </w:trPr>
        <w:tc>
          <w:tcPr>
            <w:tcW w:w="6419" w:type="dxa"/>
          </w:tcPr>
          <w:p w:rsidR="00912513" w:rsidRPr="00473AA3" w:rsidRDefault="00912513" w:rsidP="00931F9B">
            <w:pPr>
              <w:numPr>
                <w:ilvl w:val="0"/>
                <w:numId w:val="10"/>
              </w:numPr>
              <w:spacing w:line="360" w:lineRule="auto"/>
              <w:ind w:left="0" w:firstLine="0"/>
              <w:jc w:val="both"/>
            </w:pPr>
            <w:r w:rsidRPr="00473AA3">
              <w:t>ПК33+200</w:t>
            </w:r>
            <w:r w:rsidR="004C49CE" w:rsidRPr="00473AA3">
              <w:t xml:space="preserve"> </w:t>
            </w:r>
            <w:r w:rsidRPr="00473AA3">
              <w:t>до ПК 33+300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8" type="#_x0000_t75" style="width:39pt;height:18pt" o:ole="" fillcolor="window">
                  <v:imagedata r:id="rId28" o:title=""/>
                </v:shape>
                <o:OLEObject Type="Embed" ProgID="Equation.3" ShapeID="_x0000_i1048" DrawAspect="Content" ObjectID="_1457331793" r:id="rId41"/>
              </w:object>
            </w:r>
            <w:r w:rsidR="00912513" w:rsidRPr="00473AA3">
              <w:rPr>
                <w:b/>
                <w:bCs/>
              </w:rPr>
              <w:t>14.63</w:t>
            </w:r>
          </w:p>
        </w:tc>
      </w:tr>
      <w:tr w:rsidR="00912513" w:rsidRPr="00473AA3">
        <w:trPr>
          <w:trHeight w:val="423"/>
        </w:trPr>
        <w:tc>
          <w:tcPr>
            <w:tcW w:w="6419" w:type="dxa"/>
          </w:tcPr>
          <w:p w:rsidR="00912513" w:rsidRPr="00473AA3" w:rsidRDefault="00912513" w:rsidP="00931F9B">
            <w:pPr>
              <w:numPr>
                <w:ilvl w:val="0"/>
                <w:numId w:val="10"/>
              </w:numPr>
              <w:spacing w:line="360" w:lineRule="auto"/>
              <w:ind w:left="0" w:firstLine="0"/>
              <w:jc w:val="both"/>
            </w:pPr>
            <w:r w:rsidRPr="00473AA3">
              <w:t>ПК33+300</w:t>
            </w:r>
            <w:r w:rsidR="004C49CE" w:rsidRPr="00473AA3">
              <w:t xml:space="preserve"> </w:t>
            </w:r>
            <w:r w:rsidRPr="00473AA3">
              <w:t>до ПК 33+500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49" type="#_x0000_t75" style="width:39pt;height:18pt" o:ole="" fillcolor="window">
                  <v:imagedata r:id="rId28" o:title=""/>
                </v:shape>
                <o:OLEObject Type="Embed" ProgID="Equation.3" ShapeID="_x0000_i1049" DrawAspect="Content" ObjectID="_1457331794" r:id="rId42"/>
              </w:object>
            </w:r>
            <w:r w:rsidR="00912513" w:rsidRPr="00473AA3">
              <w:rPr>
                <w:b/>
                <w:bCs/>
              </w:rPr>
              <w:t>2.43</w:t>
            </w:r>
          </w:p>
        </w:tc>
      </w:tr>
      <w:tr w:rsidR="00912513" w:rsidRPr="00473AA3">
        <w:trPr>
          <w:trHeight w:val="439"/>
        </w:trPr>
        <w:tc>
          <w:tcPr>
            <w:tcW w:w="6419" w:type="dxa"/>
          </w:tcPr>
          <w:p w:rsidR="00912513" w:rsidRPr="00473AA3" w:rsidRDefault="00912513" w:rsidP="00931F9B">
            <w:pPr>
              <w:numPr>
                <w:ilvl w:val="0"/>
                <w:numId w:val="10"/>
              </w:numPr>
              <w:spacing w:line="360" w:lineRule="auto"/>
              <w:ind w:left="0" w:firstLine="0"/>
              <w:jc w:val="both"/>
            </w:pPr>
            <w:r w:rsidRPr="00473AA3">
              <w:t>ПК33+500</w:t>
            </w:r>
            <w:r w:rsidR="004C49CE" w:rsidRPr="00473AA3">
              <w:t xml:space="preserve"> </w:t>
            </w:r>
            <w:r w:rsidRPr="00473AA3">
              <w:t>до ПК 33+600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0" type="#_x0000_t75" style="width:39pt;height:18pt" o:ole="" fillcolor="window">
                  <v:imagedata r:id="rId28" o:title=""/>
                </v:shape>
                <o:OLEObject Type="Embed" ProgID="Equation.3" ShapeID="_x0000_i1050" DrawAspect="Content" ObjectID="_1457331795" r:id="rId43"/>
              </w:object>
            </w:r>
            <w:r w:rsidR="00912513" w:rsidRPr="00473AA3">
              <w:rPr>
                <w:b/>
                <w:bCs/>
              </w:rPr>
              <w:t>6.1</w:t>
            </w:r>
          </w:p>
        </w:tc>
      </w:tr>
      <w:tr w:rsidR="00912513" w:rsidRPr="00473AA3">
        <w:trPr>
          <w:trHeight w:val="309"/>
        </w:trPr>
        <w:tc>
          <w:tcPr>
            <w:tcW w:w="6419" w:type="dxa"/>
          </w:tcPr>
          <w:p w:rsidR="00912513" w:rsidRPr="00473AA3" w:rsidRDefault="00912513" w:rsidP="00931F9B">
            <w:pPr>
              <w:numPr>
                <w:ilvl w:val="0"/>
                <w:numId w:val="10"/>
              </w:numPr>
              <w:spacing w:line="360" w:lineRule="auto"/>
              <w:ind w:left="0" w:firstLine="0"/>
              <w:jc w:val="both"/>
            </w:pPr>
            <w:r w:rsidRPr="00473AA3">
              <w:t>ПК33+600</w:t>
            </w:r>
            <w:r w:rsidR="004C49CE" w:rsidRPr="00473AA3">
              <w:t xml:space="preserve"> </w:t>
            </w:r>
            <w:r w:rsidRPr="00473AA3">
              <w:t>до ПК 33+750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1" type="#_x0000_t75" style="width:39pt;height:18pt" o:ole="" fillcolor="window">
                  <v:imagedata r:id="rId28" o:title=""/>
                </v:shape>
                <o:OLEObject Type="Embed" ProgID="Equation.3" ShapeID="_x0000_i1051" DrawAspect="Content" ObjectID="_1457331796" r:id="rId44"/>
              </w:object>
            </w:r>
            <w:r w:rsidR="00912513" w:rsidRPr="00473AA3">
              <w:rPr>
                <w:b/>
                <w:bCs/>
              </w:rPr>
              <w:t>4.88</w:t>
            </w:r>
          </w:p>
        </w:tc>
      </w:tr>
      <w:tr w:rsidR="00912513" w:rsidRPr="00473AA3">
        <w:trPr>
          <w:trHeight w:val="325"/>
        </w:trPr>
        <w:tc>
          <w:tcPr>
            <w:tcW w:w="6419" w:type="dxa"/>
          </w:tcPr>
          <w:p w:rsidR="00912513" w:rsidRPr="00473AA3" w:rsidRDefault="00912513" w:rsidP="00931F9B">
            <w:pPr>
              <w:numPr>
                <w:ilvl w:val="0"/>
                <w:numId w:val="10"/>
              </w:numPr>
              <w:spacing w:line="360" w:lineRule="auto"/>
              <w:ind w:left="0" w:firstLine="0"/>
              <w:jc w:val="both"/>
            </w:pPr>
            <w:r w:rsidRPr="00473AA3">
              <w:t>ПК33+750</w:t>
            </w:r>
            <w:r w:rsidR="004C49CE" w:rsidRPr="00473AA3">
              <w:t xml:space="preserve"> </w:t>
            </w:r>
            <w:r w:rsidRPr="00473AA3">
              <w:t>до ПК 34+00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2" type="#_x0000_t75" style="width:39pt;height:18pt" o:ole="" fillcolor="window">
                  <v:imagedata r:id="rId28" o:title=""/>
                </v:shape>
                <o:OLEObject Type="Embed" ProgID="Equation.3" ShapeID="_x0000_i1052" DrawAspect="Content" ObjectID="_1457331797" r:id="rId45"/>
              </w:object>
            </w:r>
            <w:r w:rsidR="00912513" w:rsidRPr="00473AA3">
              <w:rPr>
                <w:b/>
                <w:bCs/>
              </w:rPr>
              <w:t>3.9</w:t>
            </w:r>
          </w:p>
        </w:tc>
      </w:tr>
      <w:tr w:rsidR="00912513" w:rsidRPr="00473AA3">
        <w:trPr>
          <w:trHeight w:val="342"/>
        </w:trPr>
        <w:tc>
          <w:tcPr>
            <w:tcW w:w="6419" w:type="dxa"/>
          </w:tcPr>
          <w:p w:rsidR="00912513" w:rsidRPr="00473AA3" w:rsidRDefault="00912513" w:rsidP="00931F9B">
            <w:pPr>
              <w:numPr>
                <w:ilvl w:val="0"/>
                <w:numId w:val="10"/>
              </w:numPr>
              <w:spacing w:line="360" w:lineRule="auto"/>
              <w:ind w:left="0" w:firstLine="0"/>
              <w:jc w:val="both"/>
            </w:pPr>
            <w:r w:rsidRPr="00473AA3">
              <w:t>ПК34+00</w:t>
            </w:r>
            <w:r w:rsidR="004C49CE" w:rsidRPr="00473AA3">
              <w:t xml:space="preserve"> </w:t>
            </w:r>
            <w:r w:rsidRPr="00473AA3">
              <w:t>до ПК 34+150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3" type="#_x0000_t75" style="width:39pt;height:18pt" o:ole="" fillcolor="window">
                  <v:imagedata r:id="rId28" o:title=""/>
                </v:shape>
                <o:OLEObject Type="Embed" ProgID="Equation.3" ShapeID="_x0000_i1053" DrawAspect="Content" ObjectID="_1457331798" r:id="rId46"/>
              </w:object>
            </w:r>
            <w:r w:rsidR="00912513" w:rsidRPr="00473AA3">
              <w:rPr>
                <w:b/>
                <w:bCs/>
              </w:rPr>
              <w:t>7.5</w:t>
            </w:r>
          </w:p>
        </w:tc>
      </w:tr>
      <w:tr w:rsidR="00912513" w:rsidRPr="00473AA3">
        <w:trPr>
          <w:trHeight w:val="358"/>
        </w:trPr>
        <w:tc>
          <w:tcPr>
            <w:tcW w:w="6419" w:type="dxa"/>
          </w:tcPr>
          <w:p w:rsidR="00912513" w:rsidRPr="00473AA3" w:rsidRDefault="00912513" w:rsidP="00931F9B">
            <w:pPr>
              <w:numPr>
                <w:ilvl w:val="0"/>
                <w:numId w:val="10"/>
              </w:numPr>
              <w:spacing w:line="360" w:lineRule="auto"/>
              <w:ind w:left="0" w:firstLine="0"/>
              <w:jc w:val="both"/>
            </w:pPr>
            <w:r w:rsidRPr="00473AA3">
              <w:t>ПК34+150</w:t>
            </w:r>
            <w:r w:rsidR="004C49CE" w:rsidRPr="00473AA3">
              <w:t xml:space="preserve"> </w:t>
            </w:r>
            <w:r w:rsidRPr="00473AA3">
              <w:t>до ПК 34+700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4" type="#_x0000_t75" style="width:39pt;height:18pt" o:ole="" fillcolor="window">
                  <v:imagedata r:id="rId28" o:title=""/>
                </v:shape>
                <o:OLEObject Type="Embed" ProgID="Equation.3" ShapeID="_x0000_i1054" DrawAspect="Content" ObjectID="_1457331799" r:id="rId47"/>
              </w:object>
            </w:r>
            <w:r w:rsidR="00912513" w:rsidRPr="00473AA3">
              <w:rPr>
                <w:b/>
                <w:bCs/>
              </w:rPr>
              <w:t>3.25</w:t>
            </w:r>
          </w:p>
        </w:tc>
      </w:tr>
      <w:tr w:rsidR="00912513" w:rsidRPr="00473AA3">
        <w:trPr>
          <w:trHeight w:val="423"/>
        </w:trPr>
        <w:tc>
          <w:tcPr>
            <w:tcW w:w="6419" w:type="dxa"/>
          </w:tcPr>
          <w:p w:rsidR="00912513" w:rsidRPr="00473AA3" w:rsidRDefault="00912513" w:rsidP="00931F9B">
            <w:pPr>
              <w:numPr>
                <w:ilvl w:val="0"/>
                <w:numId w:val="10"/>
              </w:numPr>
              <w:spacing w:line="360" w:lineRule="auto"/>
              <w:ind w:left="0" w:firstLine="0"/>
              <w:jc w:val="both"/>
            </w:pPr>
            <w:r w:rsidRPr="00473AA3">
              <w:t>ПК34+700</w:t>
            </w:r>
            <w:r w:rsidR="004C49CE" w:rsidRPr="00473AA3">
              <w:t xml:space="preserve"> </w:t>
            </w:r>
            <w:r w:rsidRPr="00473AA3">
              <w:t>до ПК 34+900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5" type="#_x0000_t75" style="width:39pt;height:18pt" o:ole="" fillcolor="window">
                  <v:imagedata r:id="rId28" o:title=""/>
                </v:shape>
                <o:OLEObject Type="Embed" ProgID="Equation.3" ShapeID="_x0000_i1055" DrawAspect="Content" ObjectID="_1457331800" r:id="rId48"/>
              </w:object>
            </w:r>
            <w:r w:rsidR="00912513" w:rsidRPr="00473AA3">
              <w:rPr>
                <w:b/>
                <w:bCs/>
              </w:rPr>
              <w:t>5.69</w:t>
            </w:r>
          </w:p>
        </w:tc>
      </w:tr>
      <w:tr w:rsidR="00912513" w:rsidRPr="00473AA3">
        <w:trPr>
          <w:trHeight w:val="276"/>
        </w:trPr>
        <w:tc>
          <w:tcPr>
            <w:tcW w:w="6419" w:type="dxa"/>
          </w:tcPr>
          <w:p w:rsidR="00912513" w:rsidRPr="00473AA3" w:rsidRDefault="00912513" w:rsidP="00931F9B">
            <w:pPr>
              <w:numPr>
                <w:ilvl w:val="0"/>
                <w:numId w:val="10"/>
              </w:numPr>
              <w:spacing w:line="360" w:lineRule="auto"/>
              <w:ind w:left="0" w:firstLine="0"/>
              <w:jc w:val="both"/>
            </w:pPr>
            <w:r w:rsidRPr="00473AA3">
              <w:t>ПК34+900</w:t>
            </w:r>
            <w:r w:rsidR="004C49CE" w:rsidRPr="00473AA3">
              <w:t xml:space="preserve"> </w:t>
            </w:r>
            <w:r w:rsidRPr="00473AA3">
              <w:t>до ПК 34+950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6" type="#_x0000_t75" style="width:39pt;height:18pt" o:ole="" fillcolor="window">
                  <v:imagedata r:id="rId28" o:title=""/>
                </v:shape>
                <o:OLEObject Type="Embed" ProgID="Equation.3" ShapeID="_x0000_i1056" DrawAspect="Content" ObjectID="_1457331801" r:id="rId49"/>
              </w:object>
            </w:r>
            <w:r w:rsidR="00912513" w:rsidRPr="00473AA3">
              <w:rPr>
                <w:b/>
                <w:bCs/>
              </w:rPr>
              <w:t>2.28</w:t>
            </w:r>
          </w:p>
        </w:tc>
      </w:tr>
      <w:tr w:rsidR="00912513" w:rsidRPr="00473AA3">
        <w:trPr>
          <w:trHeight w:val="276"/>
        </w:trPr>
        <w:tc>
          <w:tcPr>
            <w:tcW w:w="6419" w:type="dxa"/>
          </w:tcPr>
          <w:p w:rsidR="00912513" w:rsidRPr="00473AA3" w:rsidRDefault="00912513" w:rsidP="00931F9B">
            <w:pPr>
              <w:numPr>
                <w:ilvl w:val="0"/>
                <w:numId w:val="10"/>
              </w:numPr>
              <w:spacing w:line="360" w:lineRule="auto"/>
              <w:ind w:left="0" w:firstLine="0"/>
              <w:jc w:val="both"/>
            </w:pPr>
            <w:r w:rsidRPr="00473AA3">
              <w:t>ПК34+950</w:t>
            </w:r>
            <w:r w:rsidR="004C49CE" w:rsidRPr="00473AA3">
              <w:t xml:space="preserve"> </w:t>
            </w:r>
            <w:r w:rsidRPr="00473AA3">
              <w:t>до ПК 35+00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7" type="#_x0000_t75" style="width:39pt;height:18pt" o:ole="" fillcolor="window">
                  <v:imagedata r:id="rId28" o:title=""/>
                </v:shape>
                <o:OLEObject Type="Embed" ProgID="Equation.3" ShapeID="_x0000_i1057" DrawAspect="Content" ObjectID="_1457331802" r:id="rId50"/>
              </w:object>
            </w:r>
            <w:r w:rsidR="00912513" w:rsidRPr="00473AA3">
              <w:rPr>
                <w:b/>
                <w:bCs/>
              </w:rPr>
              <w:t>2.28</w:t>
            </w:r>
          </w:p>
        </w:tc>
      </w:tr>
      <w:tr w:rsidR="00912513" w:rsidRPr="00473AA3">
        <w:trPr>
          <w:trHeight w:val="309"/>
        </w:trPr>
        <w:tc>
          <w:tcPr>
            <w:tcW w:w="6419" w:type="dxa"/>
          </w:tcPr>
          <w:p w:rsidR="00912513" w:rsidRPr="00473AA3" w:rsidRDefault="00912513" w:rsidP="00931F9B">
            <w:pPr>
              <w:numPr>
                <w:ilvl w:val="0"/>
                <w:numId w:val="10"/>
              </w:numPr>
              <w:spacing w:line="360" w:lineRule="auto"/>
              <w:ind w:left="0" w:firstLine="0"/>
              <w:jc w:val="both"/>
            </w:pPr>
            <w:r w:rsidRPr="00473AA3">
              <w:t>ПК35+00</w:t>
            </w:r>
            <w:r w:rsidR="004C49CE" w:rsidRPr="00473AA3">
              <w:t xml:space="preserve"> </w:t>
            </w:r>
            <w:r w:rsidRPr="00473AA3">
              <w:t>до ПК 36+00</w:t>
            </w:r>
          </w:p>
        </w:tc>
        <w:tc>
          <w:tcPr>
            <w:tcW w:w="2709" w:type="dxa"/>
          </w:tcPr>
          <w:p w:rsidR="00912513" w:rsidRPr="00473AA3" w:rsidRDefault="00FF5725" w:rsidP="00931F9B">
            <w:pPr>
              <w:spacing w:line="360" w:lineRule="auto"/>
              <w:jc w:val="both"/>
              <w:rPr>
                <w:b/>
                <w:bCs/>
              </w:rPr>
            </w:pPr>
            <w:r w:rsidRPr="00473AA3">
              <w:rPr>
                <w:b/>
                <w:bCs/>
              </w:rPr>
              <w:object w:dxaOrig="780" w:dyaOrig="360">
                <v:shape id="_x0000_i1058" type="#_x0000_t75" style="width:39pt;height:18pt" o:ole="" fillcolor="window">
                  <v:imagedata r:id="rId28" o:title=""/>
                </v:shape>
                <o:OLEObject Type="Embed" ProgID="Equation.3" ShapeID="_x0000_i1058" DrawAspect="Content" ObjectID="_1457331803" r:id="rId51"/>
              </w:object>
            </w:r>
            <w:r w:rsidR="00912513" w:rsidRPr="00473AA3">
              <w:rPr>
                <w:b/>
                <w:bCs/>
              </w:rPr>
              <w:t>1.0</w:t>
            </w:r>
          </w:p>
        </w:tc>
      </w:tr>
    </w:tbl>
    <w:p w:rsidR="007F1D76" w:rsidRPr="00473AA3" w:rsidRDefault="00931F9B" w:rsidP="004C49CE">
      <w:pPr>
        <w:pStyle w:val="a5"/>
        <w:spacing w:line="360" w:lineRule="auto"/>
        <w:ind w:firstLine="709"/>
      </w:pPr>
      <w:r w:rsidRPr="00473AA3">
        <w:br w:type="page"/>
      </w:r>
      <w:r w:rsidR="007F1D76" w:rsidRPr="00473AA3">
        <w:t>Для наглядности в специальной графе линейного графика строят эпюру итоговых коэффициентов, пики которой характеризуют участки, наиболее опасные в отношении возможности ДТП.</w:t>
      </w:r>
    </w:p>
    <w:p w:rsidR="007F1D76" w:rsidRPr="00473AA3" w:rsidRDefault="007F1D76" w:rsidP="004C49CE">
      <w:pPr>
        <w:spacing w:line="360" w:lineRule="auto"/>
        <w:ind w:firstLine="709"/>
        <w:jc w:val="both"/>
        <w:rPr>
          <w:sz w:val="28"/>
          <w:szCs w:val="28"/>
        </w:rPr>
      </w:pPr>
      <w:r w:rsidRPr="00473AA3">
        <w:rPr>
          <w:sz w:val="28"/>
          <w:szCs w:val="28"/>
        </w:rPr>
        <w:t>При проведении мероприятий по повышению безопасности движения важно провести в первую очередь реконструкцию наиболее опасных участков дороги. При этом для участков с равными значениями итогового коэффициента аварийности необходимо дополнительно учесть тяжесть ДТП на них.</w:t>
      </w:r>
    </w:p>
    <w:p w:rsidR="007F1D76" w:rsidRPr="00473AA3" w:rsidRDefault="007F1D76" w:rsidP="004C49CE">
      <w:pPr>
        <w:spacing w:line="360" w:lineRule="auto"/>
        <w:ind w:firstLine="709"/>
        <w:jc w:val="both"/>
        <w:rPr>
          <w:sz w:val="28"/>
          <w:szCs w:val="28"/>
        </w:rPr>
      </w:pPr>
      <w:r w:rsidRPr="00473AA3">
        <w:rPr>
          <w:sz w:val="28"/>
          <w:szCs w:val="28"/>
        </w:rPr>
        <w:t>Для этого строят график коэффициентов аварийности с введением дополнительных коэффициентов тяжести происшествий. Это даёт возможность выявить наиболее опасные участки.</w:t>
      </w:r>
    </w:p>
    <w:p w:rsidR="007F1D76" w:rsidRPr="00473AA3" w:rsidRDefault="007F1D76" w:rsidP="004C49CE">
      <w:pPr>
        <w:spacing w:line="360" w:lineRule="auto"/>
        <w:ind w:firstLine="709"/>
        <w:jc w:val="both"/>
        <w:rPr>
          <w:sz w:val="28"/>
          <w:szCs w:val="28"/>
        </w:rPr>
      </w:pPr>
      <w:r w:rsidRPr="00473AA3">
        <w:rPr>
          <w:sz w:val="28"/>
          <w:szCs w:val="28"/>
        </w:rPr>
        <w:t>Для каждого однородного по дорожным условиям участка:</w:t>
      </w:r>
    </w:p>
    <w:p w:rsidR="00931F9B" w:rsidRPr="00473AA3" w:rsidRDefault="00931F9B" w:rsidP="004C49CE">
      <w:pPr>
        <w:spacing w:line="360" w:lineRule="auto"/>
        <w:ind w:firstLine="709"/>
        <w:jc w:val="both"/>
        <w:rPr>
          <w:sz w:val="28"/>
          <w:szCs w:val="28"/>
        </w:rPr>
      </w:pPr>
    </w:p>
    <w:p w:rsidR="007F1D76" w:rsidRPr="00473AA3" w:rsidRDefault="00FF5725" w:rsidP="004C49CE">
      <w:pPr>
        <w:spacing w:line="360" w:lineRule="auto"/>
        <w:ind w:firstLine="709"/>
        <w:jc w:val="both"/>
        <w:rPr>
          <w:sz w:val="28"/>
          <w:szCs w:val="28"/>
        </w:rPr>
      </w:pPr>
      <w:r w:rsidRPr="00473AA3">
        <w:rPr>
          <w:sz w:val="28"/>
          <w:szCs w:val="28"/>
        </w:rPr>
        <w:object w:dxaOrig="1960" w:dyaOrig="360">
          <v:shape id="_x0000_i1059" type="#_x0000_t75" style="width:98.25pt;height:18pt" o:ole="" fillcolor="window">
            <v:imagedata r:id="rId52" o:title=""/>
          </v:shape>
          <o:OLEObject Type="Embed" ProgID="Equation.3" ShapeID="_x0000_i1059" DrawAspect="Content" ObjectID="_1457331804" r:id="rId53"/>
        </w:object>
      </w:r>
      <w:r w:rsidRPr="00473AA3">
        <w:rPr>
          <w:sz w:val="28"/>
          <w:szCs w:val="28"/>
        </w:rPr>
        <w:object w:dxaOrig="400" w:dyaOrig="340">
          <v:shape id="_x0000_i1060" type="#_x0000_t75" style="width:20.25pt;height:17.25pt" o:ole="" fillcolor="window">
            <v:imagedata r:id="rId54" o:title=""/>
          </v:shape>
          <o:OLEObject Type="Embed" ProgID="Equation.3" ShapeID="_x0000_i1060" DrawAspect="Content" ObjectID="_1457331805" r:id="rId55"/>
        </w:object>
      </w:r>
      <w:r w:rsidR="007F1D76" w:rsidRPr="00473AA3">
        <w:rPr>
          <w:sz w:val="28"/>
          <w:szCs w:val="28"/>
        </w:rPr>
        <w:t>,</w:t>
      </w:r>
      <w:r w:rsidR="004C49CE" w:rsidRPr="00473AA3">
        <w:rPr>
          <w:sz w:val="28"/>
          <w:szCs w:val="28"/>
        </w:rPr>
        <w:t xml:space="preserve"> </w:t>
      </w:r>
      <w:r w:rsidR="007F1D76" w:rsidRPr="00473AA3">
        <w:rPr>
          <w:sz w:val="28"/>
          <w:szCs w:val="28"/>
        </w:rPr>
        <w:t>(4.2)</w:t>
      </w:r>
    </w:p>
    <w:p w:rsidR="00931F9B" w:rsidRPr="00473AA3" w:rsidRDefault="00931F9B" w:rsidP="004C49CE">
      <w:pPr>
        <w:spacing w:line="360" w:lineRule="auto"/>
        <w:ind w:firstLine="709"/>
        <w:jc w:val="both"/>
        <w:rPr>
          <w:sz w:val="28"/>
          <w:szCs w:val="28"/>
        </w:rPr>
      </w:pPr>
    </w:p>
    <w:p w:rsidR="007F1D76" w:rsidRPr="00473AA3" w:rsidRDefault="007F1D76" w:rsidP="004C49CE">
      <w:pPr>
        <w:spacing w:line="360" w:lineRule="auto"/>
        <w:ind w:firstLine="709"/>
        <w:jc w:val="both"/>
        <w:rPr>
          <w:sz w:val="28"/>
          <w:szCs w:val="28"/>
        </w:rPr>
      </w:pPr>
      <w:r w:rsidRPr="00473AA3">
        <w:rPr>
          <w:sz w:val="28"/>
          <w:szCs w:val="28"/>
        </w:rPr>
        <w:t xml:space="preserve">где </w:t>
      </w:r>
      <w:r w:rsidR="00FF5725" w:rsidRPr="00473AA3">
        <w:rPr>
          <w:sz w:val="28"/>
          <w:szCs w:val="28"/>
        </w:rPr>
        <w:object w:dxaOrig="1780" w:dyaOrig="340">
          <v:shape id="_x0000_i1061" type="#_x0000_t75" style="width:89.25pt;height:17.25pt" o:ole="" fillcolor="window">
            <v:imagedata r:id="rId56" o:title=""/>
          </v:shape>
          <o:OLEObject Type="Embed" ProgID="Equation.3" ShapeID="_x0000_i1061" DrawAspect="Content" ObjectID="_1457331806" r:id="rId57"/>
        </w:object>
      </w:r>
      <w:r w:rsidRPr="00473AA3">
        <w:rPr>
          <w:sz w:val="28"/>
          <w:szCs w:val="28"/>
        </w:rPr>
        <w:t xml:space="preserve"> - коэффициент относительной тяжести происшествий, равный произведению дополнительных стоимостных коэффициентов происшествий, определённых как отношение потерь при осложнении дорожных условий по сравнению со средними потерями народного хозяйства от одного происшествия на горизонтальном прямом участке с ровным сухим покрытием.</w:t>
      </w:r>
    </w:p>
    <w:p w:rsidR="00931F9B" w:rsidRPr="00473AA3" w:rsidRDefault="00931F9B" w:rsidP="004C49CE">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4261"/>
      </w:tblGrid>
      <w:tr w:rsidR="002A2073" w:rsidRPr="00473AA3">
        <w:tc>
          <w:tcPr>
            <w:tcW w:w="4153" w:type="dxa"/>
          </w:tcPr>
          <w:p w:rsidR="002A2073" w:rsidRPr="00473AA3" w:rsidRDefault="002A2073" w:rsidP="00931F9B">
            <w:pPr>
              <w:pStyle w:val="3"/>
              <w:spacing w:line="360" w:lineRule="auto"/>
              <w:jc w:val="both"/>
              <w:rPr>
                <w:b/>
                <w:bCs/>
                <w:sz w:val="20"/>
                <w:szCs w:val="20"/>
              </w:rPr>
            </w:pPr>
            <w:r w:rsidRPr="00473AA3">
              <w:rPr>
                <w:b/>
                <w:bCs/>
                <w:sz w:val="20"/>
                <w:szCs w:val="20"/>
              </w:rPr>
              <w:t>Учитываемые факторы</w:t>
            </w:r>
          </w:p>
        </w:tc>
        <w:tc>
          <w:tcPr>
            <w:tcW w:w="4261" w:type="dxa"/>
          </w:tcPr>
          <w:p w:rsidR="002A2073" w:rsidRPr="00473AA3" w:rsidRDefault="002A2073" w:rsidP="00931F9B">
            <w:pPr>
              <w:spacing w:line="360" w:lineRule="auto"/>
              <w:jc w:val="both"/>
              <w:rPr>
                <w:b/>
                <w:bCs/>
              </w:rPr>
            </w:pPr>
            <w:r w:rsidRPr="00473AA3">
              <w:rPr>
                <w:b/>
                <w:bCs/>
              </w:rPr>
              <w:t xml:space="preserve">Значения </w:t>
            </w:r>
            <w:r w:rsidRPr="00473AA3">
              <w:rPr>
                <w:b/>
                <w:bCs/>
                <w:i/>
                <w:iCs/>
              </w:rPr>
              <w:t>т</w:t>
            </w:r>
            <w:r w:rsidRPr="00473AA3">
              <w:rPr>
                <w:b/>
                <w:bCs/>
              </w:rPr>
              <w:t xml:space="preserve"> для дорог</w:t>
            </w:r>
          </w:p>
        </w:tc>
      </w:tr>
      <w:tr w:rsidR="002A2073" w:rsidRPr="00473AA3">
        <w:tc>
          <w:tcPr>
            <w:tcW w:w="4153" w:type="dxa"/>
          </w:tcPr>
          <w:p w:rsidR="002A2073" w:rsidRPr="00473AA3" w:rsidRDefault="002A2073" w:rsidP="00931F9B">
            <w:pPr>
              <w:spacing w:line="360" w:lineRule="auto"/>
              <w:jc w:val="both"/>
            </w:pPr>
            <w:r w:rsidRPr="00473AA3">
              <w:t>Ширина п. ч.7 м</w:t>
            </w:r>
          </w:p>
        </w:tc>
        <w:tc>
          <w:tcPr>
            <w:tcW w:w="4261" w:type="dxa"/>
          </w:tcPr>
          <w:p w:rsidR="002A2073" w:rsidRPr="00473AA3" w:rsidRDefault="002A2073" w:rsidP="00931F9B">
            <w:pPr>
              <w:spacing w:line="360" w:lineRule="auto"/>
              <w:jc w:val="both"/>
            </w:pPr>
            <w:r w:rsidRPr="00473AA3">
              <w:t>1.0</w:t>
            </w:r>
          </w:p>
        </w:tc>
      </w:tr>
      <w:tr w:rsidR="002A2073" w:rsidRPr="00473AA3">
        <w:tc>
          <w:tcPr>
            <w:tcW w:w="4153" w:type="dxa"/>
          </w:tcPr>
          <w:p w:rsidR="002A2073" w:rsidRPr="00473AA3" w:rsidRDefault="002A2073" w:rsidP="00931F9B">
            <w:pPr>
              <w:spacing w:line="360" w:lineRule="auto"/>
              <w:jc w:val="both"/>
            </w:pPr>
            <w:r w:rsidRPr="00473AA3">
              <w:t>Ширина обочины &gt;2.5 м</w:t>
            </w:r>
          </w:p>
        </w:tc>
        <w:tc>
          <w:tcPr>
            <w:tcW w:w="4261" w:type="dxa"/>
          </w:tcPr>
          <w:p w:rsidR="002A2073" w:rsidRPr="00473AA3" w:rsidRDefault="002A2073" w:rsidP="00931F9B">
            <w:pPr>
              <w:spacing w:line="360" w:lineRule="auto"/>
              <w:jc w:val="both"/>
            </w:pPr>
            <w:r w:rsidRPr="00473AA3">
              <w:t>1.0</w:t>
            </w:r>
          </w:p>
        </w:tc>
      </w:tr>
      <w:tr w:rsidR="002A2073" w:rsidRPr="00473AA3">
        <w:trPr>
          <w:trHeight w:val="1972"/>
        </w:trPr>
        <w:tc>
          <w:tcPr>
            <w:tcW w:w="4153" w:type="dxa"/>
          </w:tcPr>
          <w:p w:rsidR="002A2073" w:rsidRPr="00473AA3" w:rsidRDefault="002A2073" w:rsidP="00931F9B">
            <w:pPr>
              <w:spacing w:line="360" w:lineRule="auto"/>
              <w:jc w:val="both"/>
            </w:pPr>
            <w:r w:rsidRPr="00473AA3">
              <w:t>Продольный уклон:</w:t>
            </w:r>
          </w:p>
          <w:p w:rsidR="002A2073" w:rsidRPr="00473AA3" w:rsidRDefault="002A2073" w:rsidP="00931F9B">
            <w:pPr>
              <w:numPr>
                <w:ilvl w:val="0"/>
                <w:numId w:val="11"/>
              </w:numPr>
              <w:spacing w:line="360" w:lineRule="auto"/>
              <w:ind w:left="0" w:firstLine="0"/>
              <w:jc w:val="both"/>
            </w:pPr>
            <w:r w:rsidRPr="00473AA3">
              <w:t xml:space="preserve"> 40 ‰</w:t>
            </w:r>
          </w:p>
          <w:p w:rsidR="002A2073" w:rsidRPr="00473AA3" w:rsidRDefault="002A2073" w:rsidP="00931F9B">
            <w:pPr>
              <w:numPr>
                <w:ilvl w:val="0"/>
                <w:numId w:val="11"/>
              </w:numPr>
              <w:spacing w:line="360" w:lineRule="auto"/>
              <w:ind w:left="0" w:firstLine="0"/>
              <w:jc w:val="both"/>
            </w:pPr>
            <w:r w:rsidRPr="00473AA3">
              <w:t>31 ‰</w:t>
            </w:r>
          </w:p>
          <w:p w:rsidR="002A2073" w:rsidRPr="00473AA3" w:rsidRDefault="002A2073" w:rsidP="00931F9B">
            <w:pPr>
              <w:numPr>
                <w:ilvl w:val="0"/>
                <w:numId w:val="11"/>
              </w:numPr>
              <w:spacing w:line="360" w:lineRule="auto"/>
              <w:ind w:left="0" w:firstLine="0"/>
              <w:jc w:val="both"/>
            </w:pPr>
            <w:r w:rsidRPr="00473AA3">
              <w:t>12 ‰</w:t>
            </w:r>
          </w:p>
          <w:p w:rsidR="002A2073" w:rsidRPr="00473AA3" w:rsidRDefault="002A2073" w:rsidP="00931F9B">
            <w:pPr>
              <w:spacing w:line="360" w:lineRule="auto"/>
              <w:jc w:val="both"/>
            </w:pPr>
            <w:r w:rsidRPr="00473AA3">
              <w:t>17 ‰</w:t>
            </w:r>
          </w:p>
        </w:tc>
        <w:tc>
          <w:tcPr>
            <w:tcW w:w="4261" w:type="dxa"/>
          </w:tcPr>
          <w:p w:rsidR="002A2073" w:rsidRPr="00473AA3" w:rsidRDefault="002A2073" w:rsidP="00931F9B">
            <w:pPr>
              <w:spacing w:line="360" w:lineRule="auto"/>
              <w:jc w:val="both"/>
            </w:pPr>
            <w:r w:rsidRPr="00473AA3">
              <w:t>1.25</w:t>
            </w:r>
          </w:p>
          <w:p w:rsidR="002A2073" w:rsidRPr="00473AA3" w:rsidRDefault="002A2073" w:rsidP="00931F9B">
            <w:pPr>
              <w:spacing w:line="360" w:lineRule="auto"/>
              <w:jc w:val="both"/>
            </w:pPr>
            <w:r w:rsidRPr="00473AA3">
              <w:t>1.25</w:t>
            </w:r>
          </w:p>
          <w:p w:rsidR="002A2073" w:rsidRPr="00473AA3" w:rsidRDefault="002A2073" w:rsidP="00931F9B">
            <w:pPr>
              <w:spacing w:line="360" w:lineRule="auto"/>
              <w:jc w:val="both"/>
            </w:pPr>
            <w:r w:rsidRPr="00473AA3">
              <w:t>1.0</w:t>
            </w:r>
          </w:p>
          <w:p w:rsidR="002A2073" w:rsidRPr="00473AA3" w:rsidRDefault="002A2073" w:rsidP="00931F9B">
            <w:pPr>
              <w:spacing w:line="360" w:lineRule="auto"/>
              <w:jc w:val="both"/>
            </w:pPr>
            <w:r w:rsidRPr="00473AA3">
              <w:t>1.0</w:t>
            </w:r>
          </w:p>
        </w:tc>
      </w:tr>
      <w:tr w:rsidR="002A2073" w:rsidRPr="00473AA3">
        <w:tc>
          <w:tcPr>
            <w:tcW w:w="4153" w:type="dxa"/>
          </w:tcPr>
          <w:p w:rsidR="002A2073" w:rsidRPr="00473AA3" w:rsidRDefault="002A2073" w:rsidP="00931F9B">
            <w:pPr>
              <w:spacing w:line="360" w:lineRule="auto"/>
              <w:jc w:val="both"/>
            </w:pPr>
            <w:r w:rsidRPr="00473AA3">
              <w:t>Нерегулируемые пересечения в 1-м уровне</w:t>
            </w:r>
          </w:p>
        </w:tc>
        <w:tc>
          <w:tcPr>
            <w:tcW w:w="4261" w:type="dxa"/>
          </w:tcPr>
          <w:p w:rsidR="002A2073" w:rsidRPr="00473AA3" w:rsidRDefault="002A2073" w:rsidP="00931F9B">
            <w:pPr>
              <w:spacing w:line="360" w:lineRule="auto"/>
              <w:jc w:val="both"/>
            </w:pPr>
            <w:r w:rsidRPr="00473AA3">
              <w:t>0.8</w:t>
            </w:r>
          </w:p>
        </w:tc>
      </w:tr>
      <w:tr w:rsidR="002A2073" w:rsidRPr="00473AA3">
        <w:tc>
          <w:tcPr>
            <w:tcW w:w="4153" w:type="dxa"/>
          </w:tcPr>
          <w:p w:rsidR="002A2073" w:rsidRPr="00473AA3" w:rsidRDefault="002A2073" w:rsidP="00931F9B">
            <w:pPr>
              <w:spacing w:line="360" w:lineRule="auto"/>
              <w:jc w:val="both"/>
            </w:pPr>
            <w:r w:rsidRPr="00473AA3">
              <w:t>Населённый пункт</w:t>
            </w:r>
          </w:p>
        </w:tc>
        <w:tc>
          <w:tcPr>
            <w:tcW w:w="4261" w:type="dxa"/>
          </w:tcPr>
          <w:p w:rsidR="002A2073" w:rsidRPr="00473AA3" w:rsidRDefault="002A2073" w:rsidP="00931F9B">
            <w:pPr>
              <w:spacing w:line="360" w:lineRule="auto"/>
              <w:jc w:val="both"/>
            </w:pPr>
            <w:r w:rsidRPr="00473AA3">
              <w:t>1.6</w:t>
            </w:r>
          </w:p>
        </w:tc>
      </w:tr>
      <w:tr w:rsidR="002A2073" w:rsidRPr="00473AA3">
        <w:tc>
          <w:tcPr>
            <w:tcW w:w="4153" w:type="dxa"/>
          </w:tcPr>
          <w:p w:rsidR="002A2073" w:rsidRPr="00473AA3" w:rsidRDefault="002A2073" w:rsidP="00931F9B">
            <w:pPr>
              <w:spacing w:line="360" w:lineRule="auto"/>
              <w:jc w:val="both"/>
            </w:pPr>
            <w:r w:rsidRPr="00473AA3">
              <w:t>Число полос</w:t>
            </w:r>
          </w:p>
        </w:tc>
        <w:tc>
          <w:tcPr>
            <w:tcW w:w="4261" w:type="dxa"/>
          </w:tcPr>
          <w:p w:rsidR="002A2073" w:rsidRPr="00473AA3" w:rsidRDefault="002A2073" w:rsidP="00931F9B">
            <w:pPr>
              <w:spacing w:line="360" w:lineRule="auto"/>
              <w:jc w:val="both"/>
            </w:pPr>
            <w:r w:rsidRPr="00473AA3">
              <w:t>1.0</w:t>
            </w:r>
          </w:p>
        </w:tc>
      </w:tr>
      <w:tr w:rsidR="002A2073" w:rsidRPr="00473AA3">
        <w:tc>
          <w:tcPr>
            <w:tcW w:w="4153" w:type="dxa"/>
          </w:tcPr>
          <w:p w:rsidR="002A2073" w:rsidRPr="00473AA3" w:rsidRDefault="002A2073" w:rsidP="00931F9B">
            <w:pPr>
              <w:spacing w:line="360" w:lineRule="auto"/>
              <w:jc w:val="both"/>
            </w:pPr>
            <w:r w:rsidRPr="00473AA3">
              <w:t>Мосты и путепроводы</w:t>
            </w:r>
          </w:p>
        </w:tc>
        <w:tc>
          <w:tcPr>
            <w:tcW w:w="4261" w:type="dxa"/>
          </w:tcPr>
          <w:p w:rsidR="002A2073" w:rsidRPr="00473AA3" w:rsidRDefault="00884E10" w:rsidP="00931F9B">
            <w:pPr>
              <w:spacing w:line="360" w:lineRule="auto"/>
              <w:jc w:val="both"/>
              <w:rPr>
                <w:lang w:val="en-US"/>
              </w:rPr>
            </w:pPr>
            <w:r w:rsidRPr="00473AA3">
              <w:rPr>
                <w:lang w:val="en-US"/>
              </w:rPr>
              <w:t>2</w:t>
            </w:r>
            <w:r w:rsidRPr="00473AA3">
              <w:t>.</w:t>
            </w:r>
            <w:r w:rsidRPr="00473AA3">
              <w:rPr>
                <w:lang w:val="en-US"/>
              </w:rPr>
              <w:t>1</w:t>
            </w:r>
          </w:p>
        </w:tc>
      </w:tr>
    </w:tbl>
    <w:p w:rsidR="007F1D76" w:rsidRPr="00473AA3" w:rsidRDefault="007F1D76" w:rsidP="004C49CE">
      <w:pPr>
        <w:spacing w:line="360" w:lineRule="auto"/>
        <w:ind w:firstLine="709"/>
        <w:jc w:val="both"/>
        <w:rPr>
          <w:sz w:val="28"/>
          <w:szCs w:val="28"/>
        </w:rPr>
      </w:pPr>
    </w:p>
    <w:p w:rsidR="007F1D76" w:rsidRPr="00473AA3" w:rsidRDefault="007F1D76" w:rsidP="004C49CE">
      <w:pPr>
        <w:pStyle w:val="21"/>
        <w:spacing w:line="360" w:lineRule="auto"/>
        <w:ind w:firstLine="709"/>
        <w:jc w:val="both"/>
      </w:pPr>
      <w:r w:rsidRPr="00473AA3">
        <w:t>5. ОЦЕНКА ПРОПУСКНОЙ СПОСОБНОСТИ И ОПРЕДЕЛЕНИЕ УРОВНЯ ЗАГРУЗКИ АВТОМОБИЛЬНОЙ ДОРОГИ</w:t>
      </w:r>
    </w:p>
    <w:p w:rsidR="007F1D76" w:rsidRPr="00473AA3" w:rsidRDefault="007F1D76" w:rsidP="004C49CE">
      <w:pPr>
        <w:spacing w:line="360" w:lineRule="auto"/>
        <w:ind w:firstLine="709"/>
        <w:jc w:val="both"/>
        <w:rPr>
          <w:b/>
          <w:bCs/>
          <w:sz w:val="28"/>
          <w:szCs w:val="28"/>
        </w:rPr>
      </w:pPr>
    </w:p>
    <w:p w:rsidR="007F1D76" w:rsidRPr="00473AA3" w:rsidRDefault="007F1D76" w:rsidP="004C49CE">
      <w:pPr>
        <w:pStyle w:val="a5"/>
        <w:spacing w:line="360" w:lineRule="auto"/>
        <w:ind w:firstLine="709"/>
      </w:pPr>
      <w:r w:rsidRPr="00473AA3">
        <w:t>Для определения пропускной способности автомобильных дорог, пересечений в одном и разных уровнях используется методика, приведённая в «Руководстве по оценке пропускной способности а/д».</w:t>
      </w:r>
    </w:p>
    <w:p w:rsidR="007F1D76" w:rsidRPr="00473AA3" w:rsidRDefault="007F1D76" w:rsidP="004C49CE">
      <w:pPr>
        <w:spacing w:line="360" w:lineRule="auto"/>
        <w:ind w:firstLine="709"/>
        <w:jc w:val="both"/>
        <w:rPr>
          <w:sz w:val="28"/>
          <w:szCs w:val="28"/>
        </w:rPr>
      </w:pPr>
      <w:r w:rsidRPr="00473AA3">
        <w:rPr>
          <w:sz w:val="28"/>
          <w:szCs w:val="28"/>
        </w:rPr>
        <w:t>Практическая пропускная способность – максимальное количество автомобилей, которое может пропустить участок с конкретными дорожными условиями в единицу времени:</w:t>
      </w:r>
    </w:p>
    <w:p w:rsidR="00931F9B" w:rsidRPr="00473AA3" w:rsidRDefault="00931F9B" w:rsidP="004C49CE">
      <w:pPr>
        <w:spacing w:line="360" w:lineRule="auto"/>
        <w:ind w:firstLine="709"/>
        <w:jc w:val="both"/>
        <w:rPr>
          <w:sz w:val="28"/>
          <w:szCs w:val="28"/>
        </w:rPr>
      </w:pPr>
    </w:p>
    <w:p w:rsidR="007F1D76" w:rsidRPr="00473AA3" w:rsidRDefault="00FF5725" w:rsidP="004C49CE">
      <w:pPr>
        <w:spacing w:line="360" w:lineRule="auto"/>
        <w:ind w:firstLine="709"/>
        <w:jc w:val="both"/>
        <w:rPr>
          <w:sz w:val="28"/>
          <w:szCs w:val="28"/>
        </w:rPr>
      </w:pPr>
      <w:r w:rsidRPr="00473AA3">
        <w:rPr>
          <w:sz w:val="28"/>
          <w:szCs w:val="28"/>
        </w:rPr>
        <w:object w:dxaOrig="1440" w:dyaOrig="999">
          <v:shape id="_x0000_i1062" type="#_x0000_t75" style="width:1in;height:50.25pt" o:ole="" fillcolor="window">
            <v:imagedata r:id="rId58" o:title=""/>
          </v:shape>
          <o:OLEObject Type="Embed" ProgID="Equation.3" ShapeID="_x0000_i1062" DrawAspect="Content" ObjectID="_1457331807" r:id="rId59"/>
        </w:object>
      </w:r>
      <w:r w:rsidR="007F1D76" w:rsidRPr="00473AA3">
        <w:rPr>
          <w:sz w:val="28"/>
          <w:szCs w:val="28"/>
        </w:rPr>
        <w:t>,</w:t>
      </w:r>
      <w:r w:rsidR="004C49CE" w:rsidRPr="00473AA3">
        <w:rPr>
          <w:sz w:val="28"/>
          <w:szCs w:val="28"/>
        </w:rPr>
        <w:t xml:space="preserve"> </w:t>
      </w:r>
      <w:r w:rsidR="007F1D76" w:rsidRPr="00473AA3">
        <w:rPr>
          <w:sz w:val="28"/>
          <w:szCs w:val="28"/>
        </w:rPr>
        <w:t>(5.1)</w:t>
      </w:r>
      <w:r w:rsidR="004C49CE" w:rsidRPr="00473AA3">
        <w:rPr>
          <w:sz w:val="28"/>
          <w:szCs w:val="28"/>
        </w:rPr>
        <w:t xml:space="preserve"> </w:t>
      </w:r>
    </w:p>
    <w:p w:rsidR="00931F9B" w:rsidRPr="00473AA3" w:rsidRDefault="00931F9B" w:rsidP="004C49CE">
      <w:pPr>
        <w:spacing w:line="360" w:lineRule="auto"/>
        <w:ind w:firstLine="709"/>
        <w:jc w:val="both"/>
        <w:rPr>
          <w:sz w:val="28"/>
          <w:szCs w:val="28"/>
        </w:rPr>
      </w:pPr>
    </w:p>
    <w:p w:rsidR="007F1D76" w:rsidRPr="00473AA3" w:rsidRDefault="007F1D76" w:rsidP="004C49CE">
      <w:pPr>
        <w:spacing w:line="360" w:lineRule="auto"/>
        <w:ind w:firstLine="709"/>
        <w:jc w:val="both"/>
        <w:rPr>
          <w:sz w:val="28"/>
          <w:szCs w:val="28"/>
        </w:rPr>
      </w:pPr>
      <w:r w:rsidRPr="00473AA3">
        <w:rPr>
          <w:sz w:val="28"/>
          <w:szCs w:val="28"/>
        </w:rPr>
        <w:t xml:space="preserve">где </w:t>
      </w:r>
      <w:r w:rsidR="00FF5725" w:rsidRPr="00473AA3">
        <w:rPr>
          <w:sz w:val="28"/>
          <w:szCs w:val="28"/>
        </w:rPr>
        <w:object w:dxaOrig="480" w:dyaOrig="360">
          <v:shape id="_x0000_i1063" type="#_x0000_t75" style="width:24pt;height:18pt" o:ole="" fillcolor="window">
            <v:imagedata r:id="rId60" o:title=""/>
          </v:shape>
          <o:OLEObject Type="Embed" ProgID="Equation.3" ShapeID="_x0000_i1063" DrawAspect="Content" ObjectID="_1457331808" r:id="rId61"/>
        </w:object>
      </w:r>
      <w:r w:rsidRPr="00473AA3">
        <w:rPr>
          <w:sz w:val="28"/>
          <w:szCs w:val="28"/>
        </w:rPr>
        <w:t>- максимальная практическая пропускная способность эталонного участка: горизонтального, прямолинейного в плане , с проезжей частью, имеющей не менее двух полос движения шириной по 3.75 м, с сухим шероховатым покрытием, с расстоянием видимости не менее 800 м, для транспортного потока, состоящего только из легковых автомобилей;</w:t>
      </w:r>
    </w:p>
    <w:p w:rsidR="007F1D76" w:rsidRPr="00473AA3" w:rsidRDefault="007F1D76" w:rsidP="004C49CE">
      <w:pPr>
        <w:spacing w:line="360" w:lineRule="auto"/>
        <w:ind w:firstLine="709"/>
        <w:jc w:val="both"/>
        <w:rPr>
          <w:sz w:val="28"/>
          <w:szCs w:val="28"/>
        </w:rPr>
      </w:pPr>
      <w:r w:rsidRPr="00473AA3">
        <w:rPr>
          <w:sz w:val="28"/>
          <w:szCs w:val="28"/>
          <w:lang w:val="en-US"/>
        </w:rPr>
        <w:t>n</w:t>
      </w:r>
      <w:r w:rsidRPr="00473AA3">
        <w:rPr>
          <w:sz w:val="28"/>
          <w:szCs w:val="28"/>
        </w:rPr>
        <w:t xml:space="preserve"> – количество типов автомобилей в составе транспортного потока;</w:t>
      </w:r>
    </w:p>
    <w:p w:rsidR="007F1D76" w:rsidRPr="00473AA3" w:rsidRDefault="00FF5725" w:rsidP="004C49CE">
      <w:pPr>
        <w:spacing w:line="360" w:lineRule="auto"/>
        <w:ind w:firstLine="709"/>
        <w:jc w:val="both"/>
        <w:rPr>
          <w:sz w:val="28"/>
          <w:szCs w:val="28"/>
        </w:rPr>
      </w:pPr>
      <w:r w:rsidRPr="00473AA3">
        <w:rPr>
          <w:sz w:val="28"/>
          <w:szCs w:val="28"/>
        </w:rPr>
        <w:object w:dxaOrig="460" w:dyaOrig="380">
          <v:shape id="_x0000_i1064" type="#_x0000_t75" style="width:23.25pt;height:18.75pt" o:ole="" fillcolor="window">
            <v:imagedata r:id="rId62" o:title=""/>
          </v:shape>
          <o:OLEObject Type="Embed" ProgID="Equation.3" ShapeID="_x0000_i1064" DrawAspect="Content" ObjectID="_1457331809" r:id="rId63"/>
        </w:object>
      </w:r>
      <w:r w:rsidR="007F1D76" w:rsidRPr="00473AA3">
        <w:rPr>
          <w:sz w:val="28"/>
          <w:szCs w:val="28"/>
        </w:rPr>
        <w:t xml:space="preserve"> - коэффициент приведения автомобиля </w:t>
      </w:r>
      <w:r w:rsidR="007F1D76" w:rsidRPr="00473AA3">
        <w:rPr>
          <w:sz w:val="28"/>
          <w:szCs w:val="28"/>
          <w:lang w:val="en-US"/>
        </w:rPr>
        <w:t>i</w:t>
      </w:r>
      <w:r w:rsidR="007F1D76" w:rsidRPr="00473AA3">
        <w:rPr>
          <w:sz w:val="28"/>
          <w:szCs w:val="28"/>
        </w:rPr>
        <w:t>-го типа к легковому автомобиля;</w:t>
      </w:r>
    </w:p>
    <w:p w:rsidR="007F1D76" w:rsidRPr="00473AA3" w:rsidRDefault="00FF5725" w:rsidP="004C49CE">
      <w:pPr>
        <w:spacing w:line="360" w:lineRule="auto"/>
        <w:ind w:firstLine="709"/>
        <w:jc w:val="both"/>
        <w:rPr>
          <w:sz w:val="28"/>
          <w:szCs w:val="28"/>
        </w:rPr>
      </w:pPr>
      <w:r w:rsidRPr="00473AA3">
        <w:rPr>
          <w:sz w:val="28"/>
          <w:szCs w:val="28"/>
        </w:rPr>
        <w:object w:dxaOrig="279" w:dyaOrig="360">
          <v:shape id="_x0000_i1065" type="#_x0000_t75" style="width:14.25pt;height:18pt" o:ole="" fillcolor="window">
            <v:imagedata r:id="rId64" o:title=""/>
          </v:shape>
          <o:OLEObject Type="Embed" ProgID="Equation.3" ShapeID="_x0000_i1065" DrawAspect="Content" ObjectID="_1457331810" r:id="rId65"/>
        </w:object>
      </w:r>
      <w:r w:rsidR="007F1D76" w:rsidRPr="00473AA3">
        <w:rPr>
          <w:sz w:val="28"/>
          <w:szCs w:val="28"/>
        </w:rPr>
        <w:t xml:space="preserve"> - доля автомобилей </w:t>
      </w:r>
      <w:r w:rsidR="007F1D76" w:rsidRPr="00473AA3">
        <w:rPr>
          <w:sz w:val="28"/>
          <w:szCs w:val="28"/>
          <w:lang w:val="en-US"/>
        </w:rPr>
        <w:t>i</w:t>
      </w:r>
      <w:r w:rsidR="007F1D76" w:rsidRPr="00473AA3">
        <w:rPr>
          <w:sz w:val="28"/>
          <w:szCs w:val="28"/>
        </w:rPr>
        <w:t>-го типа в составе транспортного потока;</w:t>
      </w:r>
    </w:p>
    <w:p w:rsidR="007F1D76" w:rsidRPr="00473AA3" w:rsidRDefault="00FF5725" w:rsidP="004C49CE">
      <w:pPr>
        <w:spacing w:line="360" w:lineRule="auto"/>
        <w:ind w:firstLine="709"/>
        <w:jc w:val="both"/>
        <w:rPr>
          <w:sz w:val="28"/>
          <w:szCs w:val="28"/>
        </w:rPr>
      </w:pPr>
      <w:r w:rsidRPr="00473AA3">
        <w:rPr>
          <w:sz w:val="28"/>
          <w:szCs w:val="28"/>
        </w:rPr>
        <w:object w:dxaOrig="540" w:dyaOrig="360">
          <v:shape id="_x0000_i1066" type="#_x0000_t75" style="width:27pt;height:18pt" o:ole="" fillcolor="window">
            <v:imagedata r:id="rId66" o:title=""/>
          </v:shape>
          <o:OLEObject Type="Embed" ProgID="Equation.3" ShapeID="_x0000_i1066" DrawAspect="Content" ObjectID="_1457331811" r:id="rId67"/>
        </w:object>
      </w:r>
      <w:r w:rsidR="007F1D76" w:rsidRPr="00473AA3">
        <w:rPr>
          <w:sz w:val="28"/>
          <w:szCs w:val="28"/>
        </w:rPr>
        <w:t xml:space="preserve"> - итоговый коэффициент снижения пропускной способности, равный произведению частных коэффициентов, определяемых в зависимости от характеристик дорожных условий и состава транспортного</w:t>
      </w:r>
      <w:r w:rsidR="004C49CE" w:rsidRPr="00473AA3">
        <w:rPr>
          <w:sz w:val="28"/>
          <w:szCs w:val="28"/>
        </w:rPr>
        <w:t xml:space="preserve"> </w:t>
      </w:r>
      <w:r w:rsidR="007F1D76" w:rsidRPr="00473AA3">
        <w:rPr>
          <w:sz w:val="28"/>
          <w:szCs w:val="28"/>
        </w:rPr>
        <w:t>потока.</w:t>
      </w:r>
    </w:p>
    <w:p w:rsidR="007F1D76" w:rsidRPr="00473AA3" w:rsidRDefault="00931F9B" w:rsidP="004C49CE">
      <w:pPr>
        <w:spacing w:line="360" w:lineRule="auto"/>
        <w:ind w:firstLine="709"/>
        <w:jc w:val="both"/>
        <w:rPr>
          <w:sz w:val="28"/>
          <w:szCs w:val="28"/>
        </w:rPr>
      </w:pPr>
      <w:r w:rsidRPr="00473AA3">
        <w:rPr>
          <w:sz w:val="28"/>
          <w:szCs w:val="28"/>
        </w:rPr>
        <w:br w:type="page"/>
      </w:r>
      <w:r w:rsidR="00FF5725" w:rsidRPr="00473AA3">
        <w:rPr>
          <w:sz w:val="28"/>
          <w:szCs w:val="28"/>
        </w:rPr>
        <w:object w:dxaOrig="1380" w:dyaOrig="680">
          <v:shape id="_x0000_i1067" type="#_x0000_t75" style="width:69pt;height:33.75pt" o:ole="" fillcolor="window">
            <v:imagedata r:id="rId68" o:title=""/>
          </v:shape>
          <o:OLEObject Type="Embed" ProgID="Equation.3" ShapeID="_x0000_i1067" DrawAspect="Content" ObjectID="_1457331812" r:id="rId69"/>
        </w:object>
      </w:r>
      <w:r w:rsidR="004C49CE" w:rsidRPr="00473AA3">
        <w:rPr>
          <w:sz w:val="28"/>
          <w:szCs w:val="28"/>
        </w:rPr>
        <w:t xml:space="preserve"> </w:t>
      </w:r>
      <w:r w:rsidR="007F1D76" w:rsidRPr="00473AA3">
        <w:rPr>
          <w:sz w:val="28"/>
          <w:szCs w:val="28"/>
        </w:rPr>
        <w:t>(5.2)</w:t>
      </w:r>
    </w:p>
    <w:p w:rsidR="00931F9B" w:rsidRPr="00473AA3" w:rsidRDefault="00931F9B" w:rsidP="004C49CE">
      <w:pPr>
        <w:pStyle w:val="a7"/>
        <w:spacing w:line="360" w:lineRule="auto"/>
        <w:ind w:firstLine="709"/>
      </w:pPr>
    </w:p>
    <w:p w:rsidR="007F1D76" w:rsidRPr="00473AA3" w:rsidRDefault="007F1D76" w:rsidP="004C49CE">
      <w:pPr>
        <w:pStyle w:val="a7"/>
        <w:spacing w:line="360" w:lineRule="auto"/>
        <w:ind w:firstLine="709"/>
      </w:pPr>
      <w:r w:rsidRPr="00473AA3">
        <w:t>Практическую пропускную способность</w:t>
      </w:r>
      <w:r w:rsidR="004C49CE" w:rsidRPr="00473AA3">
        <w:t xml:space="preserve"> </w:t>
      </w:r>
      <w:r w:rsidR="00FF5725" w:rsidRPr="00473AA3">
        <w:object w:dxaOrig="480" w:dyaOrig="360">
          <v:shape id="_x0000_i1068" type="#_x0000_t75" style="width:24pt;height:18pt" o:ole="" fillcolor="window">
            <v:imagedata r:id="rId60" o:title=""/>
          </v:shape>
          <o:OLEObject Type="Embed" ProgID="Equation.3" ShapeID="_x0000_i1068" DrawAspect="Content" ObjectID="_1457331813" r:id="rId70"/>
        </w:object>
      </w:r>
      <w:r w:rsidRPr="00473AA3">
        <w:t xml:space="preserve"> принимают для двухполосных дорог – 2000 авт/сут.</w:t>
      </w:r>
    </w:p>
    <w:p w:rsidR="007F1D76" w:rsidRPr="00473AA3" w:rsidRDefault="007F1D76" w:rsidP="004C49CE">
      <w:pPr>
        <w:spacing w:line="360" w:lineRule="auto"/>
        <w:ind w:firstLine="709"/>
        <w:jc w:val="both"/>
        <w:rPr>
          <w:sz w:val="28"/>
          <w:szCs w:val="28"/>
        </w:rPr>
      </w:pPr>
      <w:r w:rsidRPr="00473AA3">
        <w:rPr>
          <w:sz w:val="28"/>
          <w:szCs w:val="28"/>
        </w:rPr>
        <w:t>Определим частные коэффициенты:</w:t>
      </w:r>
    </w:p>
    <w:p w:rsidR="007F1D76" w:rsidRPr="00473AA3" w:rsidRDefault="00FF5725" w:rsidP="004C49CE">
      <w:pPr>
        <w:numPr>
          <w:ilvl w:val="0"/>
          <w:numId w:val="12"/>
        </w:numPr>
        <w:spacing w:line="360" w:lineRule="auto"/>
        <w:ind w:left="0" w:firstLine="709"/>
        <w:jc w:val="both"/>
        <w:rPr>
          <w:sz w:val="28"/>
          <w:szCs w:val="28"/>
        </w:rPr>
      </w:pPr>
      <w:r w:rsidRPr="00473AA3">
        <w:rPr>
          <w:sz w:val="28"/>
          <w:szCs w:val="28"/>
        </w:rPr>
        <w:object w:dxaOrig="820" w:dyaOrig="340">
          <v:shape id="_x0000_i1069" type="#_x0000_t75" style="width:41.25pt;height:17.25pt" o:ole="" fillcolor="window">
            <v:imagedata r:id="rId71" o:title=""/>
          </v:shape>
          <o:OLEObject Type="Embed" ProgID="Equation.3" ShapeID="_x0000_i1069" DrawAspect="Content" ObjectID="_1457331814" r:id="rId72"/>
        </w:object>
      </w:r>
      <w:r w:rsidR="007F1D76" w:rsidRPr="00473AA3">
        <w:rPr>
          <w:sz w:val="28"/>
          <w:szCs w:val="28"/>
        </w:rPr>
        <w:t xml:space="preserve">, для двухполосной проезжей части с шириной полосы движения </w:t>
      </w:r>
      <w:r w:rsidRPr="00473AA3">
        <w:rPr>
          <w:sz w:val="28"/>
          <w:szCs w:val="28"/>
        </w:rPr>
        <w:object w:dxaOrig="200" w:dyaOrig="240">
          <v:shape id="_x0000_i1070" type="#_x0000_t75" style="width:9.75pt;height:12pt" o:ole="" fillcolor="window">
            <v:imagedata r:id="rId73" o:title=""/>
          </v:shape>
          <o:OLEObject Type="Embed" ProgID="Equation.3" ShapeID="_x0000_i1070" DrawAspect="Content" ObjectID="_1457331815" r:id="rId74"/>
        </w:object>
      </w:r>
      <w:r w:rsidR="007F1D76" w:rsidRPr="00473AA3">
        <w:rPr>
          <w:sz w:val="28"/>
          <w:szCs w:val="28"/>
        </w:rPr>
        <w:t xml:space="preserve"> 3.75 м.</w:t>
      </w:r>
    </w:p>
    <w:p w:rsidR="007F1D76" w:rsidRPr="00473AA3" w:rsidRDefault="00780719" w:rsidP="004C49CE">
      <w:pPr>
        <w:numPr>
          <w:ilvl w:val="0"/>
          <w:numId w:val="12"/>
        </w:numPr>
        <w:spacing w:line="360" w:lineRule="auto"/>
        <w:ind w:left="0" w:firstLine="709"/>
        <w:jc w:val="both"/>
        <w:rPr>
          <w:sz w:val="28"/>
          <w:szCs w:val="28"/>
        </w:rPr>
      </w:pPr>
      <w:r w:rsidRPr="00473AA3">
        <w:rPr>
          <w:sz w:val="28"/>
          <w:szCs w:val="28"/>
        </w:rPr>
        <w:t>β</w:t>
      </w:r>
      <w:r w:rsidRPr="00473AA3">
        <w:rPr>
          <w:sz w:val="28"/>
          <w:szCs w:val="28"/>
          <w:vertAlign w:val="subscript"/>
        </w:rPr>
        <w:t>2=</w:t>
      </w:r>
      <w:r w:rsidRPr="00473AA3">
        <w:rPr>
          <w:sz w:val="28"/>
          <w:szCs w:val="28"/>
        </w:rPr>
        <w:t>1.0, т.к. ширина обочины 3.75</w:t>
      </w:r>
      <w:r w:rsidR="007F1D76" w:rsidRPr="00473AA3">
        <w:rPr>
          <w:sz w:val="28"/>
          <w:szCs w:val="28"/>
        </w:rPr>
        <w:t xml:space="preserve"> м.</w:t>
      </w:r>
    </w:p>
    <w:p w:rsidR="0004438E" w:rsidRPr="00473AA3" w:rsidRDefault="00FF5725" w:rsidP="004C49CE">
      <w:pPr>
        <w:numPr>
          <w:ilvl w:val="0"/>
          <w:numId w:val="12"/>
        </w:numPr>
        <w:spacing w:line="360" w:lineRule="auto"/>
        <w:ind w:left="0" w:firstLine="709"/>
        <w:jc w:val="both"/>
        <w:rPr>
          <w:sz w:val="28"/>
          <w:szCs w:val="28"/>
        </w:rPr>
      </w:pPr>
      <w:r w:rsidRPr="00473AA3">
        <w:rPr>
          <w:sz w:val="28"/>
          <w:szCs w:val="28"/>
        </w:rPr>
        <w:object w:dxaOrig="840" w:dyaOrig="360">
          <v:shape id="_x0000_i1071" type="#_x0000_t75" style="width:42pt;height:18pt" o:ole="" fillcolor="window">
            <v:imagedata r:id="rId75" o:title=""/>
          </v:shape>
          <o:OLEObject Type="Embed" ProgID="Equation.3" ShapeID="_x0000_i1071" DrawAspect="Content" ObjectID="_1457331816" r:id="rId76"/>
        </w:object>
      </w:r>
      <w:r w:rsidR="007F1D76" w:rsidRPr="00473AA3">
        <w:rPr>
          <w:sz w:val="28"/>
          <w:szCs w:val="28"/>
        </w:rPr>
        <w:t>, препятствия отсутствуют.</w:t>
      </w:r>
    </w:p>
    <w:p w:rsidR="009D4BDC" w:rsidRPr="00473AA3" w:rsidRDefault="00200332" w:rsidP="004C49CE">
      <w:pPr>
        <w:numPr>
          <w:ilvl w:val="0"/>
          <w:numId w:val="12"/>
        </w:numPr>
        <w:spacing w:line="360" w:lineRule="auto"/>
        <w:ind w:left="0" w:firstLine="709"/>
        <w:jc w:val="both"/>
        <w:rPr>
          <w:sz w:val="28"/>
          <w:szCs w:val="28"/>
        </w:rPr>
      </w:pPr>
      <w:r w:rsidRPr="00473AA3">
        <w:rPr>
          <w:sz w:val="28"/>
          <w:szCs w:val="28"/>
        </w:rPr>
        <w:t>β</w:t>
      </w:r>
      <w:r w:rsidRPr="00473AA3">
        <w:rPr>
          <w:sz w:val="28"/>
          <w:szCs w:val="28"/>
          <w:vertAlign w:val="subscript"/>
        </w:rPr>
        <w:t>4</w:t>
      </w:r>
      <w:r w:rsidRPr="00473AA3">
        <w:rPr>
          <w:sz w:val="28"/>
          <w:szCs w:val="28"/>
        </w:rPr>
        <w:t>=0.81, при 40 % автопоездов и 1</w:t>
      </w:r>
      <w:r w:rsidR="007F1D76" w:rsidRPr="00473AA3">
        <w:rPr>
          <w:sz w:val="28"/>
          <w:szCs w:val="28"/>
        </w:rPr>
        <w:t>0 % легковых автомобилей в потоке.</w:t>
      </w:r>
    </w:p>
    <w:p w:rsidR="009D4BDC" w:rsidRPr="00473AA3" w:rsidRDefault="009D4BDC" w:rsidP="004C49CE">
      <w:pPr>
        <w:pStyle w:val="21"/>
        <w:spacing w:line="360" w:lineRule="auto"/>
        <w:ind w:firstLine="709"/>
        <w:jc w:val="both"/>
      </w:pPr>
      <w:r w:rsidRPr="00473AA3">
        <w:rPr>
          <w:b w:val="0"/>
          <w:bCs w:val="0"/>
        </w:rPr>
        <w:t>5.</w:t>
      </w:r>
      <w:r w:rsidR="004C49CE" w:rsidRPr="00473AA3">
        <w:rPr>
          <w:b w:val="0"/>
          <w:bCs w:val="0"/>
        </w:rPr>
        <w:t xml:space="preserve"> </w:t>
      </w:r>
      <w:r w:rsidRPr="00473AA3">
        <w:t xml:space="preserve">β </w:t>
      </w:r>
      <w:r w:rsidRPr="00473AA3">
        <w:rPr>
          <w:vertAlign w:val="subscript"/>
        </w:rPr>
        <w:t>5</w:t>
      </w:r>
      <w:r w:rsidRPr="00473AA3">
        <w:t>=0.88</w:t>
      </w:r>
      <w:r w:rsidR="004C49CE" w:rsidRPr="00473AA3">
        <w:t xml:space="preserve"> </w:t>
      </w:r>
      <w:r w:rsidRPr="00473AA3">
        <w:t>От ПК 31+00 до ПК 32+800</w:t>
      </w:r>
      <w:r w:rsidR="004C49CE" w:rsidRPr="00473AA3">
        <w:t xml:space="preserve"> </w:t>
      </w:r>
      <w:r w:rsidRPr="00473AA3">
        <w:t>-31 ‰;</w:t>
      </w:r>
    </w:p>
    <w:p w:rsidR="009D4BDC" w:rsidRPr="00473AA3" w:rsidRDefault="009D4BDC" w:rsidP="004C49CE">
      <w:pPr>
        <w:pStyle w:val="21"/>
        <w:spacing w:line="360" w:lineRule="auto"/>
        <w:ind w:firstLine="709"/>
        <w:jc w:val="both"/>
      </w:pPr>
      <w:r w:rsidRPr="00473AA3">
        <w:t>β</w:t>
      </w:r>
      <w:r w:rsidRPr="00473AA3">
        <w:rPr>
          <w:vertAlign w:val="subscript"/>
        </w:rPr>
        <w:t xml:space="preserve"> 5</w:t>
      </w:r>
      <w:r w:rsidRPr="00473AA3">
        <w:t xml:space="preserve"> =1.0</w:t>
      </w:r>
      <w:r w:rsidR="004C49CE" w:rsidRPr="00473AA3">
        <w:t xml:space="preserve"> </w:t>
      </w:r>
      <w:r w:rsidRPr="00473AA3">
        <w:t>От ПК 32+800 до ПК 33+600</w:t>
      </w:r>
      <w:r w:rsidR="004C49CE" w:rsidRPr="00473AA3">
        <w:t xml:space="preserve"> </w:t>
      </w:r>
      <w:r w:rsidRPr="00473AA3">
        <w:t>12 ‰;</w:t>
      </w:r>
    </w:p>
    <w:p w:rsidR="009D4BDC" w:rsidRPr="00473AA3" w:rsidRDefault="009D4BDC" w:rsidP="004C49CE">
      <w:pPr>
        <w:pStyle w:val="21"/>
        <w:spacing w:line="360" w:lineRule="auto"/>
        <w:ind w:firstLine="709"/>
        <w:jc w:val="both"/>
      </w:pPr>
      <w:r w:rsidRPr="00473AA3">
        <w:t>β</w:t>
      </w:r>
      <w:r w:rsidRPr="00473AA3">
        <w:rPr>
          <w:vertAlign w:val="subscript"/>
        </w:rPr>
        <w:t xml:space="preserve"> 5</w:t>
      </w:r>
      <w:r w:rsidRPr="00473AA3">
        <w:t>=0.80</w:t>
      </w:r>
      <w:r w:rsidR="004C49CE" w:rsidRPr="00473AA3">
        <w:t xml:space="preserve"> </w:t>
      </w:r>
      <w:r w:rsidRPr="00473AA3">
        <w:t>От ПК 33+600 до ПК 34+800</w:t>
      </w:r>
      <w:r w:rsidR="004C49CE" w:rsidRPr="00473AA3">
        <w:t xml:space="preserve"> </w:t>
      </w:r>
      <w:r w:rsidRPr="00473AA3">
        <w:t>-40 ‰;</w:t>
      </w:r>
    </w:p>
    <w:p w:rsidR="009D4BDC" w:rsidRPr="00473AA3" w:rsidRDefault="009D4BDC" w:rsidP="004C49CE">
      <w:pPr>
        <w:pStyle w:val="21"/>
        <w:spacing w:line="360" w:lineRule="auto"/>
        <w:ind w:firstLine="709"/>
        <w:jc w:val="both"/>
      </w:pPr>
      <w:r w:rsidRPr="00473AA3">
        <w:t>β</w:t>
      </w:r>
      <w:r w:rsidRPr="00473AA3">
        <w:rPr>
          <w:vertAlign w:val="subscript"/>
        </w:rPr>
        <w:t xml:space="preserve"> 5</w:t>
      </w:r>
      <w:r w:rsidRPr="00473AA3">
        <w:t>=1.0</w:t>
      </w:r>
      <w:r w:rsidR="004C49CE" w:rsidRPr="00473AA3">
        <w:t xml:space="preserve"> </w:t>
      </w:r>
      <w:r w:rsidRPr="00473AA3">
        <w:t>От ПК 34+800 до ПК 35+00</w:t>
      </w:r>
      <w:r w:rsidR="004C49CE" w:rsidRPr="00473AA3">
        <w:t xml:space="preserve"> </w:t>
      </w:r>
      <w:r w:rsidRPr="00473AA3">
        <w:t>17 ‰;</w:t>
      </w:r>
    </w:p>
    <w:p w:rsidR="0004438E" w:rsidRPr="00473AA3" w:rsidRDefault="009D4BDC" w:rsidP="004C49CE">
      <w:pPr>
        <w:spacing w:line="360" w:lineRule="auto"/>
        <w:ind w:firstLine="709"/>
        <w:jc w:val="both"/>
        <w:rPr>
          <w:sz w:val="28"/>
          <w:szCs w:val="28"/>
        </w:rPr>
      </w:pPr>
      <w:r w:rsidRPr="00473AA3">
        <w:rPr>
          <w:sz w:val="28"/>
          <w:szCs w:val="28"/>
        </w:rPr>
        <w:t>6.</w:t>
      </w:r>
      <w:r w:rsidR="004C49CE" w:rsidRPr="00473AA3">
        <w:rPr>
          <w:b/>
          <w:bCs/>
          <w:sz w:val="28"/>
          <w:szCs w:val="28"/>
        </w:rPr>
        <w:t xml:space="preserve"> </w:t>
      </w:r>
      <w:r w:rsidR="00516D38" w:rsidRPr="00473AA3">
        <w:rPr>
          <w:sz w:val="28"/>
          <w:szCs w:val="28"/>
        </w:rPr>
        <w:t>β</w:t>
      </w:r>
      <w:r w:rsidR="00516D38" w:rsidRPr="00473AA3">
        <w:rPr>
          <w:b/>
          <w:bCs/>
          <w:sz w:val="28"/>
          <w:szCs w:val="28"/>
        </w:rPr>
        <w:t xml:space="preserve"> </w:t>
      </w:r>
      <w:r w:rsidR="00516D38" w:rsidRPr="00473AA3">
        <w:rPr>
          <w:b/>
          <w:bCs/>
          <w:sz w:val="28"/>
          <w:szCs w:val="28"/>
          <w:vertAlign w:val="subscript"/>
        </w:rPr>
        <w:t>6</w:t>
      </w:r>
      <w:r w:rsidR="00516D38" w:rsidRPr="00473AA3">
        <w:rPr>
          <w:b/>
          <w:bCs/>
          <w:sz w:val="28"/>
          <w:szCs w:val="28"/>
        </w:rPr>
        <w:t xml:space="preserve"> =</w:t>
      </w:r>
      <w:r w:rsidR="00516D38" w:rsidRPr="00473AA3">
        <w:rPr>
          <w:sz w:val="28"/>
          <w:szCs w:val="28"/>
        </w:rPr>
        <w:t>0.98</w:t>
      </w:r>
      <w:r w:rsidR="007F1D76" w:rsidRPr="00473AA3">
        <w:rPr>
          <w:sz w:val="28"/>
          <w:szCs w:val="28"/>
        </w:rPr>
        <w:t>, при видимости &gt;</w:t>
      </w:r>
      <w:r w:rsidR="00516D38" w:rsidRPr="00473AA3">
        <w:rPr>
          <w:sz w:val="28"/>
          <w:szCs w:val="28"/>
        </w:rPr>
        <w:t xml:space="preserve"> 300</w:t>
      </w:r>
      <w:r w:rsidR="007F1D76" w:rsidRPr="00473AA3">
        <w:rPr>
          <w:sz w:val="28"/>
          <w:szCs w:val="28"/>
        </w:rPr>
        <w:t xml:space="preserve"> м.</w:t>
      </w:r>
    </w:p>
    <w:p w:rsidR="00516D38" w:rsidRPr="00473AA3" w:rsidRDefault="00516D38" w:rsidP="004C49CE">
      <w:pPr>
        <w:spacing w:line="360" w:lineRule="auto"/>
        <w:ind w:firstLine="709"/>
        <w:jc w:val="both"/>
        <w:rPr>
          <w:sz w:val="28"/>
          <w:szCs w:val="28"/>
        </w:rPr>
      </w:pPr>
      <w:r w:rsidRPr="00473AA3">
        <w:rPr>
          <w:b/>
          <w:bCs/>
          <w:sz w:val="28"/>
          <w:szCs w:val="28"/>
        </w:rPr>
        <w:t>7.</w:t>
      </w:r>
      <w:r w:rsidR="004C49CE" w:rsidRPr="00473AA3">
        <w:rPr>
          <w:b/>
          <w:bCs/>
          <w:sz w:val="28"/>
          <w:szCs w:val="28"/>
        </w:rPr>
        <w:t xml:space="preserve"> </w:t>
      </w:r>
      <w:r w:rsidRPr="00473AA3">
        <w:rPr>
          <w:sz w:val="28"/>
          <w:szCs w:val="28"/>
        </w:rPr>
        <w:t>β</w:t>
      </w:r>
      <w:r w:rsidRPr="00473AA3">
        <w:rPr>
          <w:b/>
          <w:bCs/>
          <w:sz w:val="28"/>
          <w:szCs w:val="28"/>
        </w:rPr>
        <w:t xml:space="preserve"> </w:t>
      </w:r>
      <w:r w:rsidRPr="00473AA3">
        <w:rPr>
          <w:b/>
          <w:bCs/>
          <w:sz w:val="28"/>
          <w:szCs w:val="28"/>
          <w:vertAlign w:val="subscript"/>
        </w:rPr>
        <w:t>7</w:t>
      </w:r>
      <w:r w:rsidRPr="00473AA3">
        <w:rPr>
          <w:b/>
          <w:bCs/>
          <w:sz w:val="28"/>
          <w:szCs w:val="28"/>
        </w:rPr>
        <w:t>=</w:t>
      </w:r>
      <w:r w:rsidRPr="00473AA3">
        <w:rPr>
          <w:sz w:val="28"/>
          <w:szCs w:val="28"/>
        </w:rPr>
        <w:t>1</w:t>
      </w:r>
      <w:r w:rsidR="0004438E" w:rsidRPr="00473AA3">
        <w:rPr>
          <w:sz w:val="28"/>
          <w:szCs w:val="28"/>
        </w:rPr>
        <w:t>, при</w:t>
      </w:r>
      <w:r w:rsidR="007F1D76" w:rsidRPr="00473AA3">
        <w:rPr>
          <w:sz w:val="28"/>
          <w:szCs w:val="28"/>
        </w:rPr>
        <w:t xml:space="preserve"> кривых в плане</w:t>
      </w:r>
      <w:r w:rsidR="004C49CE" w:rsidRPr="00473AA3">
        <w:rPr>
          <w:sz w:val="28"/>
          <w:szCs w:val="28"/>
        </w:rPr>
        <w:t xml:space="preserve"> </w:t>
      </w:r>
      <w:r w:rsidRPr="00473AA3">
        <w:rPr>
          <w:sz w:val="28"/>
          <w:szCs w:val="28"/>
          <w:lang w:val="en-US"/>
        </w:rPr>
        <w:t>R</w:t>
      </w:r>
      <w:r w:rsidRPr="00473AA3">
        <w:rPr>
          <w:sz w:val="28"/>
          <w:szCs w:val="28"/>
        </w:rPr>
        <w:t>=1000 ПК 33+00 до 33+700;</w:t>
      </w:r>
      <w:r w:rsidR="004C49CE" w:rsidRPr="00473AA3">
        <w:rPr>
          <w:sz w:val="28"/>
          <w:szCs w:val="28"/>
        </w:rPr>
        <w:t xml:space="preserve"> </w:t>
      </w:r>
      <w:r w:rsidRPr="00473AA3">
        <w:rPr>
          <w:sz w:val="28"/>
          <w:szCs w:val="28"/>
        </w:rPr>
        <w:t xml:space="preserve">при </w:t>
      </w:r>
      <w:r w:rsidRPr="00473AA3">
        <w:rPr>
          <w:sz w:val="28"/>
          <w:szCs w:val="28"/>
          <w:lang w:val="en-US"/>
        </w:rPr>
        <w:t>R</w:t>
      </w:r>
      <w:r w:rsidRPr="00473AA3">
        <w:rPr>
          <w:sz w:val="28"/>
          <w:szCs w:val="28"/>
        </w:rPr>
        <w:t>=2000 ПК 35+00 до 36+700.</w:t>
      </w:r>
    </w:p>
    <w:p w:rsidR="007F1D76" w:rsidRPr="00473AA3" w:rsidRDefault="00516D38" w:rsidP="004C49CE">
      <w:pPr>
        <w:spacing w:line="360" w:lineRule="auto"/>
        <w:ind w:firstLine="709"/>
        <w:jc w:val="both"/>
        <w:rPr>
          <w:sz w:val="28"/>
          <w:szCs w:val="28"/>
        </w:rPr>
      </w:pPr>
      <w:r w:rsidRPr="00473AA3">
        <w:rPr>
          <w:sz w:val="28"/>
          <w:szCs w:val="28"/>
        </w:rPr>
        <w:t>8.</w:t>
      </w:r>
      <w:r w:rsidR="00931F9B" w:rsidRPr="00473AA3">
        <w:rPr>
          <w:sz w:val="28"/>
          <w:szCs w:val="28"/>
        </w:rPr>
        <w:t xml:space="preserve"> </w:t>
      </w:r>
      <w:r w:rsidR="00BF1108" w:rsidRPr="00473AA3">
        <w:rPr>
          <w:sz w:val="28"/>
          <w:szCs w:val="28"/>
        </w:rPr>
        <w:t>β</w:t>
      </w:r>
      <w:r w:rsidR="00BF1108" w:rsidRPr="00473AA3">
        <w:rPr>
          <w:b/>
          <w:bCs/>
          <w:sz w:val="28"/>
          <w:szCs w:val="28"/>
        </w:rPr>
        <w:t xml:space="preserve"> </w:t>
      </w:r>
      <w:r w:rsidR="00BF1108" w:rsidRPr="00473AA3">
        <w:rPr>
          <w:b/>
          <w:bCs/>
          <w:sz w:val="28"/>
          <w:szCs w:val="28"/>
          <w:vertAlign w:val="subscript"/>
        </w:rPr>
        <w:t>8</w:t>
      </w:r>
      <w:r w:rsidR="00BF1108" w:rsidRPr="00473AA3">
        <w:rPr>
          <w:b/>
          <w:bCs/>
          <w:sz w:val="28"/>
          <w:szCs w:val="28"/>
        </w:rPr>
        <w:t>=</w:t>
      </w:r>
      <w:r w:rsidR="00BF1108" w:rsidRPr="00473AA3">
        <w:rPr>
          <w:sz w:val="28"/>
          <w:szCs w:val="28"/>
        </w:rPr>
        <w:t>0.96 ограничение</w:t>
      </w:r>
      <w:r w:rsidR="007F1D76" w:rsidRPr="00473AA3">
        <w:rPr>
          <w:sz w:val="28"/>
          <w:szCs w:val="28"/>
        </w:rPr>
        <w:t xml:space="preserve"> скорости</w:t>
      </w:r>
      <w:r w:rsidR="00BF1108" w:rsidRPr="00473AA3">
        <w:rPr>
          <w:sz w:val="28"/>
          <w:szCs w:val="28"/>
        </w:rPr>
        <w:t xml:space="preserve"> 40 км/час</w:t>
      </w:r>
      <w:r w:rsidR="007F1D76" w:rsidRPr="00473AA3">
        <w:rPr>
          <w:sz w:val="28"/>
          <w:szCs w:val="28"/>
        </w:rPr>
        <w:t>.</w:t>
      </w:r>
    </w:p>
    <w:p w:rsidR="007F1D76" w:rsidRPr="00473AA3" w:rsidRDefault="00516D38" w:rsidP="004C49CE">
      <w:pPr>
        <w:spacing w:line="360" w:lineRule="auto"/>
        <w:ind w:firstLine="709"/>
        <w:jc w:val="both"/>
        <w:rPr>
          <w:sz w:val="28"/>
          <w:szCs w:val="28"/>
        </w:rPr>
      </w:pPr>
      <w:r w:rsidRPr="00473AA3">
        <w:rPr>
          <w:sz w:val="28"/>
          <w:szCs w:val="28"/>
        </w:rPr>
        <w:t>9.</w:t>
      </w:r>
      <w:r w:rsidR="00BF1108" w:rsidRPr="00473AA3">
        <w:rPr>
          <w:sz w:val="28"/>
          <w:szCs w:val="28"/>
        </w:rPr>
        <w:t xml:space="preserve"> β</w:t>
      </w:r>
      <w:r w:rsidR="00BF1108" w:rsidRPr="00473AA3">
        <w:rPr>
          <w:b/>
          <w:bCs/>
          <w:sz w:val="28"/>
          <w:szCs w:val="28"/>
        </w:rPr>
        <w:t xml:space="preserve"> </w:t>
      </w:r>
      <w:r w:rsidR="00BF1108" w:rsidRPr="00473AA3">
        <w:rPr>
          <w:b/>
          <w:bCs/>
          <w:sz w:val="28"/>
          <w:szCs w:val="28"/>
          <w:vertAlign w:val="subscript"/>
        </w:rPr>
        <w:t>9</w:t>
      </w:r>
      <w:r w:rsidR="00BF1108" w:rsidRPr="00473AA3">
        <w:rPr>
          <w:b/>
          <w:bCs/>
          <w:sz w:val="28"/>
          <w:szCs w:val="28"/>
        </w:rPr>
        <w:t>=</w:t>
      </w:r>
      <w:r w:rsidR="00BF1108" w:rsidRPr="00473AA3">
        <w:rPr>
          <w:sz w:val="28"/>
          <w:szCs w:val="28"/>
        </w:rPr>
        <w:t>0.96</w:t>
      </w:r>
      <w:r w:rsidR="007F1D76" w:rsidRPr="00473AA3">
        <w:rPr>
          <w:sz w:val="28"/>
          <w:szCs w:val="28"/>
        </w:rPr>
        <w:t>, при 20 % а/м, совершающий левый поворо</w:t>
      </w:r>
      <w:r w:rsidR="00BF1108" w:rsidRPr="00473AA3">
        <w:rPr>
          <w:sz w:val="28"/>
          <w:szCs w:val="28"/>
        </w:rPr>
        <w:t>т, при ширине проезжей части 14</w:t>
      </w:r>
      <w:r w:rsidR="0004438E" w:rsidRPr="00473AA3">
        <w:rPr>
          <w:sz w:val="28"/>
          <w:szCs w:val="28"/>
        </w:rPr>
        <w:t>,0</w:t>
      </w:r>
      <w:r w:rsidR="007F1D76" w:rsidRPr="00473AA3">
        <w:rPr>
          <w:sz w:val="28"/>
          <w:szCs w:val="28"/>
        </w:rPr>
        <w:t xml:space="preserve"> м.</w:t>
      </w:r>
    </w:p>
    <w:p w:rsidR="007F1D76" w:rsidRPr="00473AA3" w:rsidRDefault="00BF1108" w:rsidP="004C49CE">
      <w:pPr>
        <w:spacing w:line="360" w:lineRule="auto"/>
        <w:ind w:firstLine="709"/>
        <w:jc w:val="both"/>
        <w:rPr>
          <w:sz w:val="28"/>
          <w:szCs w:val="28"/>
        </w:rPr>
      </w:pPr>
      <w:r w:rsidRPr="00473AA3">
        <w:rPr>
          <w:sz w:val="28"/>
          <w:szCs w:val="28"/>
        </w:rPr>
        <w:t>10. β</w:t>
      </w:r>
      <w:r w:rsidRPr="00473AA3">
        <w:rPr>
          <w:b/>
          <w:bCs/>
          <w:sz w:val="28"/>
          <w:szCs w:val="28"/>
        </w:rPr>
        <w:t xml:space="preserve"> </w:t>
      </w:r>
      <w:r w:rsidRPr="00473AA3">
        <w:rPr>
          <w:b/>
          <w:bCs/>
          <w:sz w:val="28"/>
          <w:szCs w:val="28"/>
          <w:vertAlign w:val="subscript"/>
        </w:rPr>
        <w:t>10</w:t>
      </w:r>
      <w:r w:rsidRPr="00473AA3">
        <w:rPr>
          <w:b/>
          <w:bCs/>
          <w:sz w:val="28"/>
          <w:szCs w:val="28"/>
        </w:rPr>
        <w:t>=</w:t>
      </w:r>
      <w:r w:rsidRPr="00473AA3">
        <w:rPr>
          <w:sz w:val="28"/>
          <w:szCs w:val="28"/>
        </w:rPr>
        <w:t>0.95 тип укрепления и состояние обочин ( дерновый газон)</w:t>
      </w:r>
    </w:p>
    <w:p w:rsidR="007F1D76" w:rsidRPr="00473AA3" w:rsidRDefault="00BF1108" w:rsidP="004C49CE">
      <w:pPr>
        <w:spacing w:line="360" w:lineRule="auto"/>
        <w:ind w:firstLine="709"/>
        <w:jc w:val="both"/>
        <w:rPr>
          <w:sz w:val="28"/>
          <w:szCs w:val="28"/>
        </w:rPr>
      </w:pPr>
      <w:r w:rsidRPr="00473AA3">
        <w:rPr>
          <w:sz w:val="28"/>
          <w:szCs w:val="28"/>
        </w:rPr>
        <w:t>11.</w:t>
      </w:r>
      <w:r w:rsidR="00FF5725" w:rsidRPr="00473AA3">
        <w:rPr>
          <w:sz w:val="28"/>
          <w:szCs w:val="28"/>
        </w:rPr>
        <w:object w:dxaOrig="1020" w:dyaOrig="340">
          <v:shape id="_x0000_i1072" type="#_x0000_t75" style="width:51pt;height:17.25pt" o:ole="" fillcolor="window">
            <v:imagedata r:id="rId77" o:title=""/>
          </v:shape>
          <o:OLEObject Type="Embed" ProgID="Equation.3" ShapeID="_x0000_i1072" DrawAspect="Content" ObjectID="_1457331817" r:id="rId78"/>
        </w:object>
      </w:r>
      <w:r w:rsidR="007F1D76" w:rsidRPr="00473AA3">
        <w:rPr>
          <w:sz w:val="28"/>
          <w:szCs w:val="28"/>
        </w:rPr>
        <w:t>, при шероховатом асфальтобетонном покрытии.</w:t>
      </w:r>
    </w:p>
    <w:p w:rsidR="007F1D76" w:rsidRPr="00473AA3" w:rsidRDefault="00BF1108" w:rsidP="004C49CE">
      <w:pPr>
        <w:spacing w:line="360" w:lineRule="auto"/>
        <w:ind w:firstLine="709"/>
        <w:jc w:val="both"/>
        <w:rPr>
          <w:sz w:val="28"/>
          <w:szCs w:val="28"/>
        </w:rPr>
      </w:pPr>
      <w:r w:rsidRPr="00473AA3">
        <w:rPr>
          <w:sz w:val="28"/>
          <w:szCs w:val="28"/>
        </w:rPr>
        <w:t>12.</w:t>
      </w:r>
      <w:r w:rsidR="007F1D76" w:rsidRPr="00473AA3">
        <w:rPr>
          <w:sz w:val="28"/>
          <w:szCs w:val="28"/>
        </w:rPr>
        <w:t xml:space="preserve"> </w:t>
      </w:r>
      <w:r w:rsidRPr="00473AA3">
        <w:rPr>
          <w:sz w:val="28"/>
          <w:szCs w:val="28"/>
        </w:rPr>
        <w:t>β</w:t>
      </w:r>
      <w:r w:rsidRPr="00473AA3">
        <w:rPr>
          <w:b/>
          <w:bCs/>
          <w:sz w:val="28"/>
          <w:szCs w:val="28"/>
        </w:rPr>
        <w:t xml:space="preserve"> </w:t>
      </w:r>
      <w:r w:rsidRPr="00473AA3">
        <w:rPr>
          <w:b/>
          <w:bCs/>
          <w:sz w:val="28"/>
          <w:szCs w:val="28"/>
          <w:vertAlign w:val="subscript"/>
        </w:rPr>
        <w:t>12</w:t>
      </w:r>
      <w:r w:rsidRPr="00473AA3">
        <w:rPr>
          <w:b/>
          <w:bCs/>
          <w:sz w:val="28"/>
          <w:szCs w:val="28"/>
        </w:rPr>
        <w:t>=</w:t>
      </w:r>
      <w:r w:rsidRPr="00473AA3">
        <w:rPr>
          <w:sz w:val="28"/>
          <w:szCs w:val="28"/>
        </w:rPr>
        <w:t xml:space="preserve">0.64 </w:t>
      </w:r>
      <w:r w:rsidR="007F1D76" w:rsidRPr="00473AA3">
        <w:rPr>
          <w:sz w:val="28"/>
          <w:szCs w:val="28"/>
        </w:rPr>
        <w:t>при устройстве остановочных площадок без отделения от проезжей части.</w:t>
      </w:r>
    </w:p>
    <w:p w:rsidR="00BF1108" w:rsidRPr="00473AA3" w:rsidRDefault="00BF1108" w:rsidP="004C49CE">
      <w:pPr>
        <w:spacing w:line="360" w:lineRule="auto"/>
        <w:ind w:firstLine="709"/>
        <w:jc w:val="both"/>
        <w:rPr>
          <w:sz w:val="28"/>
          <w:szCs w:val="28"/>
        </w:rPr>
      </w:pPr>
      <w:r w:rsidRPr="00473AA3">
        <w:rPr>
          <w:sz w:val="28"/>
          <w:szCs w:val="28"/>
        </w:rPr>
        <w:t>13. β</w:t>
      </w:r>
      <w:r w:rsidRPr="00473AA3">
        <w:rPr>
          <w:b/>
          <w:bCs/>
          <w:sz w:val="28"/>
          <w:szCs w:val="28"/>
        </w:rPr>
        <w:t xml:space="preserve"> </w:t>
      </w:r>
      <w:r w:rsidRPr="00473AA3">
        <w:rPr>
          <w:b/>
          <w:bCs/>
          <w:sz w:val="28"/>
          <w:szCs w:val="28"/>
          <w:vertAlign w:val="subscript"/>
        </w:rPr>
        <w:t>13</w:t>
      </w:r>
      <w:r w:rsidRPr="00473AA3">
        <w:rPr>
          <w:b/>
          <w:bCs/>
          <w:sz w:val="28"/>
          <w:szCs w:val="28"/>
        </w:rPr>
        <w:t>=</w:t>
      </w:r>
      <w:r w:rsidRPr="00473AA3">
        <w:rPr>
          <w:sz w:val="28"/>
          <w:szCs w:val="28"/>
        </w:rPr>
        <w:t>0.98 имеется АЗС, полное отделение , имеется отгон ширины.</w:t>
      </w:r>
    </w:p>
    <w:p w:rsidR="007F1D76" w:rsidRPr="00473AA3" w:rsidRDefault="00BF1108" w:rsidP="004C49CE">
      <w:pPr>
        <w:spacing w:line="360" w:lineRule="auto"/>
        <w:ind w:firstLine="709"/>
        <w:jc w:val="both"/>
        <w:rPr>
          <w:sz w:val="28"/>
          <w:szCs w:val="28"/>
        </w:rPr>
      </w:pPr>
      <w:r w:rsidRPr="00473AA3">
        <w:rPr>
          <w:sz w:val="28"/>
          <w:szCs w:val="28"/>
        </w:rPr>
        <w:t>14.</w:t>
      </w:r>
      <w:r w:rsidR="00FF5725" w:rsidRPr="00473AA3">
        <w:rPr>
          <w:sz w:val="28"/>
          <w:szCs w:val="28"/>
        </w:rPr>
        <w:object w:dxaOrig="1020" w:dyaOrig="360">
          <v:shape id="_x0000_i1073" type="#_x0000_t75" style="width:51pt;height:18pt" o:ole="" fillcolor="window">
            <v:imagedata r:id="rId79" o:title=""/>
          </v:shape>
          <o:OLEObject Type="Embed" ProgID="Equation.3" ShapeID="_x0000_i1073" DrawAspect="Content" ObjectID="_1457331818" r:id="rId80"/>
        </w:object>
      </w:r>
      <w:r w:rsidR="007F1D76" w:rsidRPr="00473AA3">
        <w:rPr>
          <w:sz w:val="28"/>
          <w:szCs w:val="28"/>
        </w:rPr>
        <w:t xml:space="preserve"> , при отсутствии средств организации движения.</w:t>
      </w:r>
    </w:p>
    <w:p w:rsidR="007F1D76" w:rsidRPr="00473AA3" w:rsidRDefault="00BF1108" w:rsidP="004C49CE">
      <w:pPr>
        <w:spacing w:line="360" w:lineRule="auto"/>
        <w:ind w:firstLine="709"/>
        <w:jc w:val="both"/>
        <w:rPr>
          <w:sz w:val="28"/>
          <w:szCs w:val="28"/>
        </w:rPr>
      </w:pPr>
      <w:r w:rsidRPr="00473AA3">
        <w:rPr>
          <w:sz w:val="28"/>
          <w:szCs w:val="28"/>
        </w:rPr>
        <w:t>15.</w:t>
      </w:r>
      <w:r w:rsidR="00FF5725" w:rsidRPr="00473AA3">
        <w:rPr>
          <w:sz w:val="28"/>
          <w:szCs w:val="28"/>
        </w:rPr>
        <w:object w:dxaOrig="1040" w:dyaOrig="360">
          <v:shape id="_x0000_i1074" type="#_x0000_t75" style="width:51.75pt;height:18pt" o:ole="" fillcolor="window">
            <v:imagedata r:id="rId81" o:title=""/>
          </v:shape>
          <o:OLEObject Type="Embed" ProgID="Equation.3" ShapeID="_x0000_i1074" DrawAspect="Content" ObjectID="_1457331819" r:id="rId82"/>
        </w:object>
      </w:r>
      <w:r w:rsidR="00BE63A6" w:rsidRPr="00473AA3">
        <w:rPr>
          <w:sz w:val="28"/>
          <w:szCs w:val="28"/>
        </w:rPr>
        <w:t>, при 20 % автобусов и 4</w:t>
      </w:r>
      <w:r w:rsidR="007F1D76" w:rsidRPr="00473AA3">
        <w:rPr>
          <w:sz w:val="28"/>
          <w:szCs w:val="28"/>
        </w:rPr>
        <w:t>0 % легковых автомобилей в потоке.</w:t>
      </w:r>
    </w:p>
    <w:p w:rsidR="007F1D76" w:rsidRPr="00473AA3" w:rsidRDefault="007F1D76" w:rsidP="004C49CE">
      <w:pPr>
        <w:spacing w:line="360" w:lineRule="auto"/>
        <w:ind w:firstLine="709"/>
        <w:jc w:val="both"/>
        <w:rPr>
          <w:sz w:val="28"/>
          <w:szCs w:val="28"/>
        </w:rPr>
      </w:pPr>
      <w:r w:rsidRPr="00473AA3">
        <w:rPr>
          <w:sz w:val="28"/>
          <w:szCs w:val="28"/>
        </w:rPr>
        <w:t xml:space="preserve">Определим </w:t>
      </w:r>
      <w:r w:rsidR="00FF5725" w:rsidRPr="00473AA3">
        <w:rPr>
          <w:sz w:val="28"/>
          <w:szCs w:val="28"/>
        </w:rPr>
        <w:object w:dxaOrig="540" w:dyaOrig="360">
          <v:shape id="_x0000_i1075" type="#_x0000_t75" style="width:27pt;height:18pt" o:ole="" fillcolor="window">
            <v:imagedata r:id="rId66" o:title=""/>
          </v:shape>
          <o:OLEObject Type="Embed" ProgID="Equation.3" ShapeID="_x0000_i1075" DrawAspect="Content" ObjectID="_1457331820" r:id="rId83"/>
        </w:object>
      </w:r>
      <w:r w:rsidRPr="00473AA3">
        <w:rPr>
          <w:sz w:val="28"/>
          <w:szCs w:val="28"/>
        </w:rPr>
        <w:t xml:space="preserve"> по участкам:</w:t>
      </w:r>
    </w:p>
    <w:p w:rsidR="00931F9B" w:rsidRPr="00473AA3" w:rsidRDefault="00931F9B" w:rsidP="004C49CE">
      <w:pPr>
        <w:spacing w:line="360" w:lineRule="auto"/>
        <w:ind w:firstLine="709"/>
        <w:jc w:val="both"/>
        <w:rPr>
          <w:sz w:val="28"/>
          <w:szCs w:val="28"/>
        </w:rPr>
      </w:pPr>
    </w:p>
    <w:p w:rsidR="007F1D76" w:rsidRPr="00473AA3" w:rsidRDefault="00FB5788" w:rsidP="004C49CE">
      <w:pPr>
        <w:spacing w:line="360" w:lineRule="auto"/>
        <w:ind w:firstLine="709"/>
        <w:jc w:val="both"/>
        <w:rPr>
          <w:sz w:val="28"/>
          <w:szCs w:val="28"/>
        </w:rPr>
      </w:pPr>
      <w:r w:rsidRPr="00473AA3">
        <w:rPr>
          <w:sz w:val="28"/>
          <w:szCs w:val="28"/>
        </w:rPr>
        <w:t>Табл.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820"/>
        <w:gridCol w:w="2592"/>
      </w:tblGrid>
      <w:tr w:rsidR="007F1D76" w:rsidRPr="00473AA3">
        <w:trPr>
          <w:trHeight w:val="487"/>
        </w:trPr>
        <w:tc>
          <w:tcPr>
            <w:tcW w:w="1559" w:type="dxa"/>
          </w:tcPr>
          <w:p w:rsidR="007F1D76" w:rsidRPr="00473AA3" w:rsidRDefault="007F1D76" w:rsidP="00931F9B">
            <w:pPr>
              <w:spacing w:line="360" w:lineRule="auto"/>
              <w:jc w:val="both"/>
            </w:pPr>
            <w:r w:rsidRPr="00473AA3">
              <w:t>№ участка</w:t>
            </w:r>
          </w:p>
        </w:tc>
        <w:tc>
          <w:tcPr>
            <w:tcW w:w="4820" w:type="dxa"/>
          </w:tcPr>
          <w:p w:rsidR="007F1D76" w:rsidRPr="00473AA3" w:rsidRDefault="007F1D76" w:rsidP="00931F9B">
            <w:pPr>
              <w:spacing w:line="360" w:lineRule="auto"/>
              <w:jc w:val="both"/>
            </w:pPr>
            <w:r w:rsidRPr="00473AA3">
              <w:t>Длина участка</w:t>
            </w:r>
          </w:p>
        </w:tc>
        <w:tc>
          <w:tcPr>
            <w:tcW w:w="2592" w:type="dxa"/>
          </w:tcPr>
          <w:p w:rsidR="007F1D76" w:rsidRPr="00473AA3" w:rsidRDefault="00FF5725" w:rsidP="00931F9B">
            <w:pPr>
              <w:spacing w:line="360" w:lineRule="auto"/>
              <w:jc w:val="both"/>
            </w:pPr>
            <w:r w:rsidRPr="00473AA3">
              <w:object w:dxaOrig="540" w:dyaOrig="360">
                <v:shape id="_x0000_i1076" type="#_x0000_t75" style="width:27pt;height:18pt" o:ole="" fillcolor="window">
                  <v:imagedata r:id="rId66" o:title=""/>
                </v:shape>
                <o:OLEObject Type="Embed" ProgID="Equation.3" ShapeID="_x0000_i1076" DrawAspect="Content" ObjectID="_1457331821" r:id="rId84"/>
              </w:object>
            </w:r>
          </w:p>
        </w:tc>
      </w:tr>
      <w:tr w:rsidR="007125BC" w:rsidRPr="00473AA3">
        <w:trPr>
          <w:trHeight w:val="361"/>
        </w:trPr>
        <w:tc>
          <w:tcPr>
            <w:tcW w:w="1559" w:type="dxa"/>
          </w:tcPr>
          <w:p w:rsidR="007125BC" w:rsidRPr="00473AA3" w:rsidRDefault="007125BC" w:rsidP="00931F9B">
            <w:pPr>
              <w:spacing w:line="360" w:lineRule="auto"/>
              <w:jc w:val="both"/>
            </w:pPr>
            <w:r w:rsidRPr="00473AA3">
              <w:t>1</w:t>
            </w:r>
          </w:p>
        </w:tc>
        <w:tc>
          <w:tcPr>
            <w:tcW w:w="4820" w:type="dxa"/>
          </w:tcPr>
          <w:p w:rsidR="007125BC" w:rsidRPr="00473AA3" w:rsidRDefault="007125BC" w:rsidP="00931F9B">
            <w:pPr>
              <w:spacing w:line="360" w:lineRule="auto"/>
              <w:jc w:val="both"/>
            </w:pPr>
            <w:r w:rsidRPr="00473AA3">
              <w:t>ПК31+00</w:t>
            </w:r>
            <w:r w:rsidR="00403ACB" w:rsidRPr="00473AA3">
              <w:t>до ПК 31+700</w:t>
            </w:r>
          </w:p>
        </w:tc>
        <w:tc>
          <w:tcPr>
            <w:tcW w:w="2592" w:type="dxa"/>
          </w:tcPr>
          <w:p w:rsidR="007125BC" w:rsidRPr="00473AA3" w:rsidRDefault="001D3D31" w:rsidP="00931F9B">
            <w:pPr>
              <w:spacing w:line="360" w:lineRule="auto"/>
              <w:jc w:val="both"/>
              <w:rPr>
                <w:b/>
                <w:bCs/>
              </w:rPr>
            </w:pPr>
            <w:r w:rsidRPr="00473AA3">
              <w:rPr>
                <w:b/>
                <w:bCs/>
              </w:rPr>
              <w:t>0.46</w:t>
            </w:r>
          </w:p>
        </w:tc>
      </w:tr>
      <w:tr w:rsidR="007125BC" w:rsidRPr="00473AA3">
        <w:trPr>
          <w:trHeight w:val="346"/>
        </w:trPr>
        <w:tc>
          <w:tcPr>
            <w:tcW w:w="1559" w:type="dxa"/>
          </w:tcPr>
          <w:p w:rsidR="007125BC" w:rsidRPr="00473AA3" w:rsidRDefault="007125BC" w:rsidP="00931F9B">
            <w:pPr>
              <w:spacing w:line="360" w:lineRule="auto"/>
              <w:jc w:val="both"/>
            </w:pPr>
            <w:r w:rsidRPr="00473AA3">
              <w:t>2</w:t>
            </w:r>
          </w:p>
        </w:tc>
        <w:tc>
          <w:tcPr>
            <w:tcW w:w="4820" w:type="dxa"/>
          </w:tcPr>
          <w:p w:rsidR="007125BC" w:rsidRPr="00473AA3" w:rsidRDefault="007125BC" w:rsidP="00931F9B">
            <w:pPr>
              <w:spacing w:line="360" w:lineRule="auto"/>
              <w:jc w:val="both"/>
            </w:pPr>
            <w:r w:rsidRPr="00473AA3">
              <w:t>П</w:t>
            </w:r>
            <w:r w:rsidR="00403ACB" w:rsidRPr="00473AA3">
              <w:t>31+700до ПК</w:t>
            </w:r>
            <w:r w:rsidR="004C49CE" w:rsidRPr="00473AA3">
              <w:t xml:space="preserve"> </w:t>
            </w:r>
            <w:r w:rsidR="00403ACB" w:rsidRPr="00473AA3">
              <w:t>32+</w:t>
            </w:r>
            <w:r w:rsidRPr="00473AA3">
              <w:t>00</w:t>
            </w:r>
          </w:p>
        </w:tc>
        <w:tc>
          <w:tcPr>
            <w:tcW w:w="2592" w:type="dxa"/>
          </w:tcPr>
          <w:p w:rsidR="007125BC" w:rsidRPr="00473AA3" w:rsidRDefault="001D3D31" w:rsidP="00931F9B">
            <w:pPr>
              <w:spacing w:line="360" w:lineRule="auto"/>
              <w:jc w:val="both"/>
              <w:rPr>
                <w:b/>
                <w:bCs/>
              </w:rPr>
            </w:pPr>
            <w:r w:rsidRPr="00473AA3">
              <w:rPr>
                <w:b/>
                <w:bCs/>
              </w:rPr>
              <w:t>0.44</w:t>
            </w:r>
          </w:p>
        </w:tc>
      </w:tr>
      <w:tr w:rsidR="007125BC" w:rsidRPr="00473AA3">
        <w:trPr>
          <w:trHeight w:val="440"/>
        </w:trPr>
        <w:tc>
          <w:tcPr>
            <w:tcW w:w="1559" w:type="dxa"/>
          </w:tcPr>
          <w:p w:rsidR="007125BC" w:rsidRPr="00473AA3" w:rsidRDefault="007125BC" w:rsidP="00931F9B">
            <w:pPr>
              <w:spacing w:line="360" w:lineRule="auto"/>
              <w:jc w:val="both"/>
            </w:pPr>
            <w:r w:rsidRPr="00473AA3">
              <w:t>3</w:t>
            </w:r>
          </w:p>
        </w:tc>
        <w:tc>
          <w:tcPr>
            <w:tcW w:w="4820" w:type="dxa"/>
          </w:tcPr>
          <w:p w:rsidR="007125BC" w:rsidRPr="00473AA3" w:rsidRDefault="00403ACB" w:rsidP="00931F9B">
            <w:pPr>
              <w:spacing w:line="360" w:lineRule="auto"/>
              <w:jc w:val="both"/>
            </w:pPr>
            <w:r w:rsidRPr="00473AA3">
              <w:t>ПК32+0</w:t>
            </w:r>
            <w:r w:rsidR="007125BC" w:rsidRPr="00473AA3">
              <w:t>0</w:t>
            </w:r>
            <w:r w:rsidRPr="00473AA3">
              <w:t>до ПК32+5</w:t>
            </w:r>
            <w:r w:rsidR="007125BC" w:rsidRPr="00473AA3">
              <w:t>0</w:t>
            </w:r>
          </w:p>
        </w:tc>
        <w:tc>
          <w:tcPr>
            <w:tcW w:w="2592" w:type="dxa"/>
          </w:tcPr>
          <w:p w:rsidR="007125BC" w:rsidRPr="00473AA3" w:rsidRDefault="001D3D31" w:rsidP="00931F9B">
            <w:pPr>
              <w:spacing w:line="360" w:lineRule="auto"/>
              <w:jc w:val="both"/>
              <w:rPr>
                <w:b/>
                <w:bCs/>
              </w:rPr>
            </w:pPr>
            <w:r w:rsidRPr="00473AA3">
              <w:rPr>
                <w:b/>
                <w:bCs/>
              </w:rPr>
              <w:t>0.5</w:t>
            </w:r>
          </w:p>
        </w:tc>
      </w:tr>
      <w:tr w:rsidR="007125BC" w:rsidRPr="00473AA3">
        <w:trPr>
          <w:trHeight w:val="377"/>
        </w:trPr>
        <w:tc>
          <w:tcPr>
            <w:tcW w:w="1559" w:type="dxa"/>
          </w:tcPr>
          <w:p w:rsidR="007125BC" w:rsidRPr="00473AA3" w:rsidRDefault="007125BC" w:rsidP="00931F9B">
            <w:pPr>
              <w:spacing w:line="360" w:lineRule="auto"/>
              <w:jc w:val="both"/>
            </w:pPr>
            <w:r w:rsidRPr="00473AA3">
              <w:t>4</w:t>
            </w:r>
          </w:p>
        </w:tc>
        <w:tc>
          <w:tcPr>
            <w:tcW w:w="4820" w:type="dxa"/>
          </w:tcPr>
          <w:p w:rsidR="007125BC" w:rsidRPr="00473AA3" w:rsidRDefault="00403ACB" w:rsidP="00931F9B">
            <w:pPr>
              <w:spacing w:line="360" w:lineRule="auto"/>
              <w:jc w:val="both"/>
            </w:pPr>
            <w:r w:rsidRPr="00473AA3">
              <w:t>ПК32+5</w:t>
            </w:r>
            <w:r w:rsidR="007125BC" w:rsidRPr="00473AA3">
              <w:t>0до</w:t>
            </w:r>
            <w:r w:rsidRPr="00473AA3">
              <w:t>ПК32+150</w:t>
            </w:r>
          </w:p>
        </w:tc>
        <w:tc>
          <w:tcPr>
            <w:tcW w:w="2592" w:type="dxa"/>
          </w:tcPr>
          <w:p w:rsidR="007125BC" w:rsidRPr="00473AA3" w:rsidRDefault="001D3D31" w:rsidP="00931F9B">
            <w:pPr>
              <w:spacing w:line="360" w:lineRule="auto"/>
              <w:jc w:val="both"/>
              <w:rPr>
                <w:b/>
                <w:bCs/>
              </w:rPr>
            </w:pPr>
            <w:r w:rsidRPr="00473AA3">
              <w:rPr>
                <w:b/>
                <w:bCs/>
              </w:rPr>
              <w:t>0.46</w:t>
            </w:r>
          </w:p>
        </w:tc>
      </w:tr>
      <w:tr w:rsidR="007125BC" w:rsidRPr="00473AA3">
        <w:trPr>
          <w:trHeight w:val="356"/>
        </w:trPr>
        <w:tc>
          <w:tcPr>
            <w:tcW w:w="1559" w:type="dxa"/>
          </w:tcPr>
          <w:p w:rsidR="007125BC" w:rsidRPr="00473AA3" w:rsidRDefault="007125BC" w:rsidP="00931F9B">
            <w:pPr>
              <w:spacing w:line="360" w:lineRule="auto"/>
              <w:jc w:val="both"/>
            </w:pPr>
            <w:r w:rsidRPr="00473AA3">
              <w:t>5</w:t>
            </w:r>
          </w:p>
        </w:tc>
        <w:tc>
          <w:tcPr>
            <w:tcW w:w="4820" w:type="dxa"/>
          </w:tcPr>
          <w:p w:rsidR="007125BC" w:rsidRPr="00473AA3" w:rsidRDefault="00403ACB" w:rsidP="00931F9B">
            <w:pPr>
              <w:spacing w:line="360" w:lineRule="auto"/>
              <w:jc w:val="both"/>
            </w:pPr>
            <w:r w:rsidRPr="00473AA3">
              <w:t>ПК31+150</w:t>
            </w:r>
            <w:r w:rsidR="007125BC" w:rsidRPr="00473AA3">
              <w:t>до</w:t>
            </w:r>
            <w:r w:rsidRPr="00473AA3">
              <w:t>ПК33+</w:t>
            </w:r>
            <w:r w:rsidR="007125BC" w:rsidRPr="00473AA3">
              <w:t>00</w:t>
            </w:r>
          </w:p>
        </w:tc>
        <w:tc>
          <w:tcPr>
            <w:tcW w:w="2592" w:type="dxa"/>
          </w:tcPr>
          <w:p w:rsidR="007125BC" w:rsidRPr="00473AA3" w:rsidRDefault="001D3D31" w:rsidP="00931F9B">
            <w:pPr>
              <w:spacing w:line="360" w:lineRule="auto"/>
              <w:jc w:val="both"/>
              <w:rPr>
                <w:b/>
                <w:bCs/>
              </w:rPr>
            </w:pPr>
            <w:r w:rsidRPr="00473AA3">
              <w:rPr>
                <w:b/>
                <w:bCs/>
              </w:rPr>
              <w:t>0.46</w:t>
            </w:r>
          </w:p>
        </w:tc>
      </w:tr>
      <w:tr w:rsidR="007125BC" w:rsidRPr="00473AA3">
        <w:trPr>
          <w:trHeight w:val="377"/>
        </w:trPr>
        <w:tc>
          <w:tcPr>
            <w:tcW w:w="1559" w:type="dxa"/>
          </w:tcPr>
          <w:p w:rsidR="007125BC" w:rsidRPr="00473AA3" w:rsidRDefault="007125BC" w:rsidP="00931F9B">
            <w:pPr>
              <w:spacing w:line="360" w:lineRule="auto"/>
              <w:jc w:val="both"/>
            </w:pPr>
            <w:r w:rsidRPr="00473AA3">
              <w:t>6</w:t>
            </w:r>
          </w:p>
        </w:tc>
        <w:tc>
          <w:tcPr>
            <w:tcW w:w="4820" w:type="dxa"/>
          </w:tcPr>
          <w:p w:rsidR="007125BC" w:rsidRPr="00473AA3" w:rsidRDefault="00403ACB" w:rsidP="00931F9B">
            <w:pPr>
              <w:spacing w:line="360" w:lineRule="auto"/>
              <w:jc w:val="both"/>
            </w:pPr>
            <w:r w:rsidRPr="00473AA3">
              <w:t>ПК33+</w:t>
            </w:r>
            <w:r w:rsidR="007125BC" w:rsidRPr="00473AA3">
              <w:t>00д</w:t>
            </w:r>
            <w:r w:rsidRPr="00473AA3">
              <w:t>ПК</w:t>
            </w:r>
            <w:r w:rsidR="004C49CE" w:rsidRPr="00473AA3">
              <w:t xml:space="preserve"> </w:t>
            </w:r>
            <w:r w:rsidRPr="00473AA3">
              <w:t>33+200</w:t>
            </w:r>
          </w:p>
        </w:tc>
        <w:tc>
          <w:tcPr>
            <w:tcW w:w="2592" w:type="dxa"/>
          </w:tcPr>
          <w:p w:rsidR="007125BC" w:rsidRPr="00473AA3" w:rsidRDefault="001D3D31" w:rsidP="00931F9B">
            <w:pPr>
              <w:spacing w:line="360" w:lineRule="auto"/>
              <w:jc w:val="both"/>
              <w:rPr>
                <w:b/>
                <w:bCs/>
              </w:rPr>
            </w:pPr>
            <w:r w:rsidRPr="00473AA3">
              <w:rPr>
                <w:b/>
                <w:bCs/>
              </w:rPr>
              <w:t>0.52</w:t>
            </w:r>
          </w:p>
        </w:tc>
      </w:tr>
      <w:tr w:rsidR="007125BC" w:rsidRPr="00473AA3">
        <w:trPr>
          <w:trHeight w:val="168"/>
        </w:trPr>
        <w:tc>
          <w:tcPr>
            <w:tcW w:w="1559" w:type="dxa"/>
          </w:tcPr>
          <w:p w:rsidR="007125BC" w:rsidRPr="00473AA3" w:rsidRDefault="007125BC" w:rsidP="00931F9B">
            <w:pPr>
              <w:spacing w:line="360" w:lineRule="auto"/>
              <w:jc w:val="both"/>
            </w:pPr>
            <w:r w:rsidRPr="00473AA3">
              <w:t>7</w:t>
            </w:r>
          </w:p>
        </w:tc>
        <w:tc>
          <w:tcPr>
            <w:tcW w:w="4820" w:type="dxa"/>
          </w:tcPr>
          <w:p w:rsidR="007125BC" w:rsidRPr="00473AA3" w:rsidRDefault="00403ACB" w:rsidP="00931F9B">
            <w:pPr>
              <w:spacing w:line="360" w:lineRule="auto"/>
              <w:jc w:val="both"/>
            </w:pPr>
            <w:r w:rsidRPr="00473AA3">
              <w:t>ПК33+200доПК32+275</w:t>
            </w:r>
          </w:p>
        </w:tc>
        <w:tc>
          <w:tcPr>
            <w:tcW w:w="2592" w:type="dxa"/>
          </w:tcPr>
          <w:p w:rsidR="007125BC" w:rsidRPr="00473AA3" w:rsidRDefault="001D3D31" w:rsidP="00931F9B">
            <w:pPr>
              <w:spacing w:line="360" w:lineRule="auto"/>
              <w:jc w:val="both"/>
              <w:rPr>
                <w:b/>
                <w:bCs/>
              </w:rPr>
            </w:pPr>
            <w:r w:rsidRPr="00473AA3">
              <w:rPr>
                <w:b/>
                <w:bCs/>
              </w:rPr>
              <w:t>0.48</w:t>
            </w:r>
          </w:p>
        </w:tc>
      </w:tr>
      <w:tr w:rsidR="007125BC" w:rsidRPr="00473AA3">
        <w:trPr>
          <w:trHeight w:val="377"/>
        </w:trPr>
        <w:tc>
          <w:tcPr>
            <w:tcW w:w="1559" w:type="dxa"/>
          </w:tcPr>
          <w:p w:rsidR="007125BC" w:rsidRPr="00473AA3" w:rsidRDefault="007125BC" w:rsidP="00931F9B">
            <w:pPr>
              <w:spacing w:line="360" w:lineRule="auto"/>
              <w:jc w:val="both"/>
            </w:pPr>
            <w:r w:rsidRPr="00473AA3">
              <w:t>8</w:t>
            </w:r>
          </w:p>
        </w:tc>
        <w:tc>
          <w:tcPr>
            <w:tcW w:w="4820" w:type="dxa"/>
          </w:tcPr>
          <w:p w:rsidR="007125BC" w:rsidRPr="00473AA3" w:rsidRDefault="00403ACB" w:rsidP="00931F9B">
            <w:pPr>
              <w:spacing w:line="360" w:lineRule="auto"/>
              <w:jc w:val="both"/>
            </w:pPr>
            <w:r w:rsidRPr="00473AA3">
              <w:t>ПК32+275доПК32+300</w:t>
            </w:r>
          </w:p>
        </w:tc>
        <w:tc>
          <w:tcPr>
            <w:tcW w:w="2592" w:type="dxa"/>
          </w:tcPr>
          <w:p w:rsidR="007125BC" w:rsidRPr="00473AA3" w:rsidRDefault="001D3D31" w:rsidP="00931F9B">
            <w:pPr>
              <w:spacing w:line="360" w:lineRule="auto"/>
              <w:jc w:val="both"/>
              <w:rPr>
                <w:b/>
                <w:bCs/>
              </w:rPr>
            </w:pPr>
            <w:r w:rsidRPr="00473AA3">
              <w:rPr>
                <w:b/>
                <w:bCs/>
              </w:rPr>
              <w:t>0.38</w:t>
            </w:r>
          </w:p>
        </w:tc>
      </w:tr>
      <w:tr w:rsidR="007125BC" w:rsidRPr="00473AA3">
        <w:trPr>
          <w:trHeight w:val="377"/>
        </w:trPr>
        <w:tc>
          <w:tcPr>
            <w:tcW w:w="1559" w:type="dxa"/>
          </w:tcPr>
          <w:p w:rsidR="007125BC" w:rsidRPr="00473AA3" w:rsidRDefault="007125BC" w:rsidP="00931F9B">
            <w:pPr>
              <w:spacing w:line="360" w:lineRule="auto"/>
              <w:jc w:val="both"/>
            </w:pPr>
            <w:r w:rsidRPr="00473AA3">
              <w:t>9</w:t>
            </w:r>
          </w:p>
        </w:tc>
        <w:tc>
          <w:tcPr>
            <w:tcW w:w="4820" w:type="dxa"/>
          </w:tcPr>
          <w:p w:rsidR="007125BC" w:rsidRPr="00473AA3" w:rsidRDefault="00403ACB" w:rsidP="00931F9B">
            <w:pPr>
              <w:spacing w:line="360" w:lineRule="auto"/>
              <w:jc w:val="both"/>
            </w:pPr>
            <w:r w:rsidRPr="00473AA3">
              <w:t>ПК32+300</w:t>
            </w:r>
            <w:r w:rsidR="007125BC" w:rsidRPr="00473AA3">
              <w:t>д</w:t>
            </w:r>
            <w:r w:rsidRPr="00473AA3">
              <w:t>оПК32+375</w:t>
            </w:r>
          </w:p>
        </w:tc>
        <w:tc>
          <w:tcPr>
            <w:tcW w:w="2592" w:type="dxa"/>
          </w:tcPr>
          <w:p w:rsidR="007125BC" w:rsidRPr="00473AA3" w:rsidRDefault="001D3D31" w:rsidP="00931F9B">
            <w:pPr>
              <w:spacing w:line="360" w:lineRule="auto"/>
              <w:jc w:val="both"/>
              <w:rPr>
                <w:b/>
                <w:bCs/>
              </w:rPr>
            </w:pPr>
            <w:r w:rsidRPr="00473AA3">
              <w:rPr>
                <w:b/>
                <w:bCs/>
              </w:rPr>
              <w:t>0.41</w:t>
            </w:r>
          </w:p>
        </w:tc>
      </w:tr>
      <w:tr w:rsidR="007125BC" w:rsidRPr="00473AA3">
        <w:trPr>
          <w:trHeight w:val="356"/>
        </w:trPr>
        <w:tc>
          <w:tcPr>
            <w:tcW w:w="1559" w:type="dxa"/>
          </w:tcPr>
          <w:p w:rsidR="007125BC" w:rsidRPr="00473AA3" w:rsidRDefault="007125BC" w:rsidP="00931F9B">
            <w:pPr>
              <w:spacing w:line="360" w:lineRule="auto"/>
              <w:jc w:val="both"/>
            </w:pPr>
            <w:r w:rsidRPr="00473AA3">
              <w:t>10</w:t>
            </w:r>
          </w:p>
        </w:tc>
        <w:tc>
          <w:tcPr>
            <w:tcW w:w="4820" w:type="dxa"/>
          </w:tcPr>
          <w:p w:rsidR="007125BC" w:rsidRPr="00473AA3" w:rsidRDefault="00403ACB" w:rsidP="00931F9B">
            <w:pPr>
              <w:spacing w:line="360" w:lineRule="auto"/>
              <w:jc w:val="both"/>
            </w:pPr>
            <w:r w:rsidRPr="00473AA3">
              <w:t>ПК32+375доПК</w:t>
            </w:r>
            <w:r w:rsidR="007125BC" w:rsidRPr="00473AA3">
              <w:t>33+</w:t>
            </w:r>
            <w:r w:rsidRPr="00473AA3">
              <w:t>5</w:t>
            </w:r>
            <w:r w:rsidR="007125BC" w:rsidRPr="00473AA3">
              <w:t>00</w:t>
            </w:r>
          </w:p>
        </w:tc>
        <w:tc>
          <w:tcPr>
            <w:tcW w:w="2592" w:type="dxa"/>
          </w:tcPr>
          <w:p w:rsidR="007125BC" w:rsidRPr="00473AA3" w:rsidRDefault="001D3D31" w:rsidP="00931F9B">
            <w:pPr>
              <w:spacing w:line="360" w:lineRule="auto"/>
              <w:jc w:val="both"/>
              <w:rPr>
                <w:b/>
                <w:bCs/>
              </w:rPr>
            </w:pPr>
            <w:r w:rsidRPr="00473AA3">
              <w:rPr>
                <w:b/>
                <w:bCs/>
              </w:rPr>
              <w:t>0.42</w:t>
            </w:r>
          </w:p>
        </w:tc>
      </w:tr>
      <w:tr w:rsidR="007125BC" w:rsidRPr="00473AA3">
        <w:trPr>
          <w:trHeight w:val="377"/>
        </w:trPr>
        <w:tc>
          <w:tcPr>
            <w:tcW w:w="1559" w:type="dxa"/>
          </w:tcPr>
          <w:p w:rsidR="007125BC" w:rsidRPr="00473AA3" w:rsidRDefault="007125BC" w:rsidP="00931F9B">
            <w:pPr>
              <w:spacing w:line="360" w:lineRule="auto"/>
              <w:jc w:val="both"/>
            </w:pPr>
            <w:r w:rsidRPr="00473AA3">
              <w:t>11</w:t>
            </w:r>
          </w:p>
        </w:tc>
        <w:tc>
          <w:tcPr>
            <w:tcW w:w="4820" w:type="dxa"/>
          </w:tcPr>
          <w:p w:rsidR="007125BC" w:rsidRPr="00473AA3" w:rsidRDefault="007125BC" w:rsidP="00931F9B">
            <w:pPr>
              <w:spacing w:line="360" w:lineRule="auto"/>
              <w:jc w:val="both"/>
            </w:pPr>
            <w:r w:rsidRPr="00473AA3">
              <w:t>ПК33+</w:t>
            </w:r>
            <w:r w:rsidR="00403ACB" w:rsidRPr="00473AA3">
              <w:t xml:space="preserve">500доПК33+700 </w:t>
            </w:r>
          </w:p>
        </w:tc>
        <w:tc>
          <w:tcPr>
            <w:tcW w:w="2592" w:type="dxa"/>
          </w:tcPr>
          <w:p w:rsidR="007125BC" w:rsidRPr="00473AA3" w:rsidRDefault="001D3D31" w:rsidP="00931F9B">
            <w:pPr>
              <w:spacing w:line="360" w:lineRule="auto"/>
              <w:jc w:val="both"/>
              <w:rPr>
                <w:b/>
                <w:bCs/>
              </w:rPr>
            </w:pPr>
            <w:r w:rsidRPr="00473AA3">
              <w:rPr>
                <w:b/>
                <w:bCs/>
              </w:rPr>
              <w:t>0.42</w:t>
            </w:r>
          </w:p>
        </w:tc>
      </w:tr>
      <w:tr w:rsidR="007125BC" w:rsidRPr="00473AA3">
        <w:trPr>
          <w:trHeight w:val="356"/>
        </w:trPr>
        <w:tc>
          <w:tcPr>
            <w:tcW w:w="1559" w:type="dxa"/>
          </w:tcPr>
          <w:p w:rsidR="007125BC" w:rsidRPr="00473AA3" w:rsidRDefault="007125BC" w:rsidP="00931F9B">
            <w:pPr>
              <w:spacing w:line="360" w:lineRule="auto"/>
              <w:jc w:val="both"/>
            </w:pPr>
            <w:r w:rsidRPr="00473AA3">
              <w:t>12</w:t>
            </w:r>
          </w:p>
        </w:tc>
        <w:tc>
          <w:tcPr>
            <w:tcW w:w="4820" w:type="dxa"/>
          </w:tcPr>
          <w:p w:rsidR="007125BC" w:rsidRPr="00473AA3" w:rsidRDefault="00403ACB" w:rsidP="00931F9B">
            <w:pPr>
              <w:spacing w:line="360" w:lineRule="auto"/>
              <w:jc w:val="both"/>
            </w:pPr>
            <w:r w:rsidRPr="00473AA3">
              <w:t>ПК33+700доПК34+275</w:t>
            </w:r>
          </w:p>
        </w:tc>
        <w:tc>
          <w:tcPr>
            <w:tcW w:w="2592" w:type="dxa"/>
          </w:tcPr>
          <w:p w:rsidR="007125BC" w:rsidRPr="00473AA3" w:rsidRDefault="001D3D31" w:rsidP="00931F9B">
            <w:pPr>
              <w:spacing w:line="360" w:lineRule="auto"/>
              <w:jc w:val="both"/>
              <w:rPr>
                <w:b/>
                <w:bCs/>
              </w:rPr>
            </w:pPr>
            <w:r w:rsidRPr="00473AA3">
              <w:rPr>
                <w:b/>
                <w:bCs/>
              </w:rPr>
              <w:t>0.39</w:t>
            </w:r>
          </w:p>
        </w:tc>
      </w:tr>
      <w:tr w:rsidR="007125BC" w:rsidRPr="00473AA3">
        <w:trPr>
          <w:trHeight w:val="189"/>
        </w:trPr>
        <w:tc>
          <w:tcPr>
            <w:tcW w:w="1559" w:type="dxa"/>
          </w:tcPr>
          <w:p w:rsidR="007125BC" w:rsidRPr="00473AA3" w:rsidRDefault="007125BC" w:rsidP="00931F9B">
            <w:pPr>
              <w:spacing w:line="360" w:lineRule="auto"/>
              <w:jc w:val="both"/>
            </w:pPr>
            <w:r w:rsidRPr="00473AA3">
              <w:t>13</w:t>
            </w:r>
          </w:p>
        </w:tc>
        <w:tc>
          <w:tcPr>
            <w:tcW w:w="4820" w:type="dxa"/>
          </w:tcPr>
          <w:p w:rsidR="007125BC" w:rsidRPr="00473AA3" w:rsidRDefault="00403ACB" w:rsidP="00931F9B">
            <w:pPr>
              <w:spacing w:line="360" w:lineRule="auto"/>
              <w:jc w:val="both"/>
            </w:pPr>
            <w:r w:rsidRPr="00473AA3">
              <w:t>ПК34+275</w:t>
            </w:r>
            <w:r w:rsidR="007125BC" w:rsidRPr="00473AA3">
              <w:t>д</w:t>
            </w:r>
            <w:r w:rsidRPr="00473AA3">
              <w:t>оПК</w:t>
            </w:r>
            <w:r w:rsidR="00CF040C" w:rsidRPr="00473AA3">
              <w:t>34+375</w:t>
            </w:r>
          </w:p>
        </w:tc>
        <w:tc>
          <w:tcPr>
            <w:tcW w:w="2592" w:type="dxa"/>
          </w:tcPr>
          <w:p w:rsidR="007125BC" w:rsidRPr="00473AA3" w:rsidRDefault="001D3D31" w:rsidP="00931F9B">
            <w:pPr>
              <w:spacing w:line="360" w:lineRule="auto"/>
              <w:jc w:val="both"/>
              <w:rPr>
                <w:b/>
                <w:bCs/>
              </w:rPr>
            </w:pPr>
            <w:r w:rsidRPr="00473AA3">
              <w:rPr>
                <w:b/>
                <w:bCs/>
              </w:rPr>
              <w:t>0.39</w:t>
            </w:r>
          </w:p>
        </w:tc>
      </w:tr>
      <w:tr w:rsidR="007125BC" w:rsidRPr="00473AA3">
        <w:trPr>
          <w:trHeight w:val="398"/>
        </w:trPr>
        <w:tc>
          <w:tcPr>
            <w:tcW w:w="1559" w:type="dxa"/>
          </w:tcPr>
          <w:p w:rsidR="007125BC" w:rsidRPr="00473AA3" w:rsidRDefault="007125BC" w:rsidP="00931F9B">
            <w:pPr>
              <w:spacing w:line="360" w:lineRule="auto"/>
              <w:jc w:val="both"/>
            </w:pPr>
            <w:r w:rsidRPr="00473AA3">
              <w:t>14</w:t>
            </w:r>
          </w:p>
        </w:tc>
        <w:tc>
          <w:tcPr>
            <w:tcW w:w="4820" w:type="dxa"/>
          </w:tcPr>
          <w:p w:rsidR="007125BC" w:rsidRPr="00473AA3" w:rsidRDefault="00CF040C" w:rsidP="00931F9B">
            <w:pPr>
              <w:spacing w:line="360" w:lineRule="auto"/>
              <w:jc w:val="both"/>
            </w:pPr>
            <w:r w:rsidRPr="00473AA3">
              <w:t>ПК34+375</w:t>
            </w:r>
            <w:r w:rsidR="007125BC" w:rsidRPr="00473AA3">
              <w:t>доПК</w:t>
            </w:r>
            <w:r w:rsidRPr="00473AA3">
              <w:t>34+7</w:t>
            </w:r>
            <w:r w:rsidR="007125BC" w:rsidRPr="00473AA3">
              <w:t>00</w:t>
            </w:r>
          </w:p>
        </w:tc>
        <w:tc>
          <w:tcPr>
            <w:tcW w:w="2592" w:type="dxa"/>
          </w:tcPr>
          <w:p w:rsidR="007125BC" w:rsidRPr="00473AA3" w:rsidRDefault="001D3D31" w:rsidP="00931F9B">
            <w:pPr>
              <w:spacing w:line="360" w:lineRule="auto"/>
              <w:jc w:val="both"/>
              <w:rPr>
                <w:b/>
                <w:bCs/>
              </w:rPr>
            </w:pPr>
            <w:r w:rsidRPr="00473AA3">
              <w:rPr>
                <w:b/>
                <w:bCs/>
              </w:rPr>
              <w:t>0.42</w:t>
            </w:r>
          </w:p>
        </w:tc>
      </w:tr>
      <w:tr w:rsidR="007125BC" w:rsidRPr="00473AA3">
        <w:trPr>
          <w:trHeight w:val="377"/>
        </w:trPr>
        <w:tc>
          <w:tcPr>
            <w:tcW w:w="1559" w:type="dxa"/>
          </w:tcPr>
          <w:p w:rsidR="007125BC" w:rsidRPr="00473AA3" w:rsidRDefault="007125BC" w:rsidP="00931F9B">
            <w:pPr>
              <w:spacing w:line="360" w:lineRule="auto"/>
              <w:jc w:val="both"/>
            </w:pPr>
            <w:r w:rsidRPr="00473AA3">
              <w:t>15</w:t>
            </w:r>
          </w:p>
        </w:tc>
        <w:tc>
          <w:tcPr>
            <w:tcW w:w="4820" w:type="dxa"/>
          </w:tcPr>
          <w:p w:rsidR="007125BC" w:rsidRPr="00473AA3" w:rsidRDefault="00CF040C" w:rsidP="00931F9B">
            <w:pPr>
              <w:spacing w:line="360" w:lineRule="auto"/>
              <w:jc w:val="both"/>
            </w:pPr>
            <w:r w:rsidRPr="00473AA3">
              <w:t>ПК34+7</w:t>
            </w:r>
            <w:r w:rsidR="007125BC" w:rsidRPr="00473AA3">
              <w:t>00доПК</w:t>
            </w:r>
            <w:r w:rsidRPr="00473AA3">
              <w:t>35+</w:t>
            </w:r>
            <w:r w:rsidR="007125BC" w:rsidRPr="00473AA3">
              <w:t>00</w:t>
            </w:r>
          </w:p>
        </w:tc>
        <w:tc>
          <w:tcPr>
            <w:tcW w:w="2592" w:type="dxa"/>
          </w:tcPr>
          <w:p w:rsidR="007125BC" w:rsidRPr="00473AA3" w:rsidRDefault="001D3D31" w:rsidP="00931F9B">
            <w:pPr>
              <w:spacing w:line="360" w:lineRule="auto"/>
              <w:jc w:val="both"/>
              <w:rPr>
                <w:b/>
                <w:bCs/>
              </w:rPr>
            </w:pPr>
            <w:r w:rsidRPr="00473AA3">
              <w:rPr>
                <w:b/>
                <w:bCs/>
              </w:rPr>
              <w:t>0.41</w:t>
            </w:r>
          </w:p>
        </w:tc>
      </w:tr>
      <w:tr w:rsidR="007125BC" w:rsidRPr="00473AA3">
        <w:trPr>
          <w:trHeight w:val="168"/>
        </w:trPr>
        <w:tc>
          <w:tcPr>
            <w:tcW w:w="1559" w:type="dxa"/>
          </w:tcPr>
          <w:p w:rsidR="007125BC" w:rsidRPr="00473AA3" w:rsidRDefault="007125BC" w:rsidP="00931F9B">
            <w:pPr>
              <w:spacing w:line="360" w:lineRule="auto"/>
              <w:jc w:val="both"/>
            </w:pPr>
            <w:r w:rsidRPr="00473AA3">
              <w:t>16</w:t>
            </w:r>
          </w:p>
        </w:tc>
        <w:tc>
          <w:tcPr>
            <w:tcW w:w="4820" w:type="dxa"/>
          </w:tcPr>
          <w:p w:rsidR="007125BC" w:rsidRPr="00473AA3" w:rsidRDefault="00CF040C" w:rsidP="00931F9B">
            <w:pPr>
              <w:spacing w:line="360" w:lineRule="auto"/>
              <w:jc w:val="both"/>
            </w:pPr>
            <w:r w:rsidRPr="00473AA3">
              <w:t>ПК35+</w:t>
            </w:r>
            <w:r w:rsidR="007125BC" w:rsidRPr="00473AA3">
              <w:t>00доПК</w:t>
            </w:r>
            <w:r w:rsidRPr="00473AA3">
              <w:t>35+10</w:t>
            </w:r>
            <w:r w:rsidR="007125BC" w:rsidRPr="00473AA3">
              <w:t>0</w:t>
            </w:r>
          </w:p>
        </w:tc>
        <w:tc>
          <w:tcPr>
            <w:tcW w:w="2592" w:type="dxa"/>
          </w:tcPr>
          <w:p w:rsidR="007125BC" w:rsidRPr="00473AA3" w:rsidRDefault="001D3D31" w:rsidP="00931F9B">
            <w:pPr>
              <w:spacing w:line="360" w:lineRule="auto"/>
              <w:jc w:val="both"/>
              <w:rPr>
                <w:b/>
                <w:bCs/>
              </w:rPr>
            </w:pPr>
            <w:r w:rsidRPr="00473AA3">
              <w:rPr>
                <w:b/>
                <w:bCs/>
              </w:rPr>
              <w:t>0.52</w:t>
            </w:r>
          </w:p>
        </w:tc>
      </w:tr>
      <w:tr w:rsidR="007125BC" w:rsidRPr="00473AA3">
        <w:trPr>
          <w:trHeight w:val="398"/>
        </w:trPr>
        <w:tc>
          <w:tcPr>
            <w:tcW w:w="1559" w:type="dxa"/>
          </w:tcPr>
          <w:p w:rsidR="007125BC" w:rsidRPr="00473AA3" w:rsidRDefault="007125BC" w:rsidP="00931F9B">
            <w:pPr>
              <w:spacing w:line="360" w:lineRule="auto"/>
              <w:jc w:val="both"/>
            </w:pPr>
            <w:r w:rsidRPr="00473AA3">
              <w:t>17</w:t>
            </w:r>
          </w:p>
        </w:tc>
        <w:tc>
          <w:tcPr>
            <w:tcW w:w="4820" w:type="dxa"/>
          </w:tcPr>
          <w:p w:rsidR="007125BC" w:rsidRPr="00473AA3" w:rsidRDefault="00CF040C" w:rsidP="00931F9B">
            <w:pPr>
              <w:spacing w:line="360" w:lineRule="auto"/>
              <w:jc w:val="both"/>
            </w:pPr>
            <w:r w:rsidRPr="00473AA3">
              <w:t>ПК35+10</w:t>
            </w:r>
            <w:r w:rsidR="007125BC" w:rsidRPr="00473AA3">
              <w:t>0</w:t>
            </w:r>
            <w:r w:rsidRPr="00473AA3">
              <w:t>до ПК 36</w:t>
            </w:r>
            <w:r w:rsidR="007125BC" w:rsidRPr="00473AA3">
              <w:t>+00</w:t>
            </w:r>
          </w:p>
        </w:tc>
        <w:tc>
          <w:tcPr>
            <w:tcW w:w="2592" w:type="dxa"/>
          </w:tcPr>
          <w:p w:rsidR="007125BC" w:rsidRPr="00473AA3" w:rsidRDefault="001D3D31" w:rsidP="00931F9B">
            <w:pPr>
              <w:spacing w:line="360" w:lineRule="auto"/>
              <w:jc w:val="both"/>
              <w:rPr>
                <w:b/>
                <w:bCs/>
              </w:rPr>
            </w:pPr>
            <w:r w:rsidRPr="00473AA3">
              <w:rPr>
                <w:b/>
                <w:bCs/>
              </w:rPr>
              <w:t>0.42</w:t>
            </w:r>
          </w:p>
        </w:tc>
      </w:tr>
    </w:tbl>
    <w:p w:rsidR="007125BC" w:rsidRPr="00473AA3" w:rsidRDefault="007125BC" w:rsidP="004C49CE">
      <w:pPr>
        <w:spacing w:line="360" w:lineRule="auto"/>
        <w:ind w:firstLine="709"/>
        <w:jc w:val="both"/>
        <w:rPr>
          <w:sz w:val="28"/>
          <w:szCs w:val="28"/>
        </w:rPr>
      </w:pPr>
    </w:p>
    <w:p w:rsidR="007F1D76" w:rsidRPr="00473AA3" w:rsidRDefault="007F1D76" w:rsidP="004C49CE">
      <w:pPr>
        <w:pStyle w:val="a5"/>
        <w:spacing w:line="360" w:lineRule="auto"/>
        <w:ind w:firstLine="709"/>
      </w:pPr>
      <w:r w:rsidRPr="00473AA3">
        <w:t>Коэффициенты приведения:</w:t>
      </w:r>
    </w:p>
    <w:p w:rsidR="007F1D76" w:rsidRPr="00473AA3" w:rsidRDefault="007F1D76" w:rsidP="004C49CE">
      <w:pPr>
        <w:numPr>
          <w:ilvl w:val="0"/>
          <w:numId w:val="13"/>
        </w:numPr>
        <w:tabs>
          <w:tab w:val="clear" w:pos="360"/>
          <w:tab w:val="num" w:pos="435"/>
        </w:tabs>
        <w:spacing w:line="360" w:lineRule="auto"/>
        <w:ind w:left="0" w:firstLine="709"/>
        <w:jc w:val="both"/>
        <w:rPr>
          <w:sz w:val="28"/>
          <w:szCs w:val="28"/>
        </w:rPr>
      </w:pPr>
      <w:r w:rsidRPr="00473AA3">
        <w:rPr>
          <w:sz w:val="28"/>
          <w:szCs w:val="28"/>
        </w:rPr>
        <w:t>для грузовых до 8 т – 2.5;</w:t>
      </w:r>
    </w:p>
    <w:p w:rsidR="007F1D76" w:rsidRPr="00473AA3" w:rsidRDefault="007F1D76" w:rsidP="004C49CE">
      <w:pPr>
        <w:numPr>
          <w:ilvl w:val="0"/>
          <w:numId w:val="13"/>
        </w:numPr>
        <w:tabs>
          <w:tab w:val="clear" w:pos="360"/>
          <w:tab w:val="num" w:pos="435"/>
        </w:tabs>
        <w:spacing w:line="360" w:lineRule="auto"/>
        <w:ind w:left="0" w:firstLine="709"/>
        <w:jc w:val="both"/>
        <w:rPr>
          <w:sz w:val="28"/>
          <w:szCs w:val="28"/>
        </w:rPr>
      </w:pPr>
      <w:r w:rsidRPr="00473AA3">
        <w:rPr>
          <w:sz w:val="28"/>
          <w:szCs w:val="28"/>
        </w:rPr>
        <w:t>для грузовых до 14 т – 3.0;</w:t>
      </w:r>
    </w:p>
    <w:p w:rsidR="007F1D76" w:rsidRPr="00473AA3" w:rsidRDefault="007F1D76" w:rsidP="004C49CE">
      <w:pPr>
        <w:numPr>
          <w:ilvl w:val="0"/>
          <w:numId w:val="13"/>
        </w:numPr>
        <w:tabs>
          <w:tab w:val="clear" w:pos="360"/>
          <w:tab w:val="num" w:pos="435"/>
        </w:tabs>
        <w:spacing w:line="360" w:lineRule="auto"/>
        <w:ind w:left="0" w:firstLine="709"/>
        <w:jc w:val="both"/>
        <w:rPr>
          <w:sz w:val="28"/>
          <w:szCs w:val="28"/>
        </w:rPr>
      </w:pPr>
      <w:r w:rsidRPr="00473AA3">
        <w:rPr>
          <w:sz w:val="28"/>
          <w:szCs w:val="28"/>
        </w:rPr>
        <w:t>для автобусов – 2.5;</w:t>
      </w:r>
    </w:p>
    <w:p w:rsidR="007F1D76" w:rsidRPr="00473AA3" w:rsidRDefault="007F1D76" w:rsidP="004C49CE">
      <w:pPr>
        <w:numPr>
          <w:ilvl w:val="0"/>
          <w:numId w:val="13"/>
        </w:numPr>
        <w:tabs>
          <w:tab w:val="clear" w:pos="360"/>
          <w:tab w:val="num" w:pos="435"/>
        </w:tabs>
        <w:spacing w:line="360" w:lineRule="auto"/>
        <w:ind w:left="0" w:firstLine="709"/>
        <w:jc w:val="both"/>
        <w:rPr>
          <w:sz w:val="28"/>
          <w:szCs w:val="28"/>
        </w:rPr>
      </w:pPr>
      <w:r w:rsidRPr="00473AA3">
        <w:rPr>
          <w:sz w:val="28"/>
          <w:szCs w:val="28"/>
        </w:rPr>
        <w:t>для автопоездов – 4.0.</w:t>
      </w:r>
    </w:p>
    <w:p w:rsidR="007F1D76" w:rsidRPr="00473AA3" w:rsidRDefault="007F1D76" w:rsidP="004C49CE">
      <w:pPr>
        <w:pStyle w:val="a5"/>
        <w:spacing w:line="360" w:lineRule="auto"/>
        <w:ind w:firstLine="709"/>
      </w:pPr>
      <w:r w:rsidRPr="00473AA3">
        <w:t>Коэффициент загрузки дороги движением определяется по формуле:</w:t>
      </w:r>
    </w:p>
    <w:p w:rsidR="00931F9B" w:rsidRPr="00473AA3" w:rsidRDefault="00931F9B" w:rsidP="004C49CE">
      <w:pPr>
        <w:spacing w:line="360" w:lineRule="auto"/>
        <w:ind w:firstLine="709"/>
        <w:jc w:val="both"/>
        <w:rPr>
          <w:sz w:val="28"/>
          <w:szCs w:val="28"/>
        </w:rPr>
      </w:pPr>
    </w:p>
    <w:p w:rsidR="007F1D76" w:rsidRPr="00473AA3" w:rsidRDefault="00FF5725" w:rsidP="004C49CE">
      <w:pPr>
        <w:spacing w:line="360" w:lineRule="auto"/>
        <w:ind w:firstLine="709"/>
        <w:jc w:val="both"/>
        <w:rPr>
          <w:sz w:val="28"/>
          <w:szCs w:val="28"/>
        </w:rPr>
      </w:pPr>
      <w:r w:rsidRPr="00473AA3">
        <w:rPr>
          <w:sz w:val="28"/>
          <w:szCs w:val="28"/>
        </w:rPr>
        <w:object w:dxaOrig="900" w:dyaOrig="639">
          <v:shape id="_x0000_i1077" type="#_x0000_t75" style="width:45pt;height:32.25pt" o:ole="" fillcolor="window">
            <v:imagedata r:id="rId85" o:title=""/>
          </v:shape>
          <o:OLEObject Type="Embed" ProgID="Equation.3" ShapeID="_x0000_i1077" DrawAspect="Content" ObjectID="_1457331822" r:id="rId86"/>
        </w:object>
      </w:r>
      <w:r w:rsidR="007F1D76" w:rsidRPr="00473AA3">
        <w:rPr>
          <w:sz w:val="28"/>
          <w:szCs w:val="28"/>
        </w:rPr>
        <w:t>,</w:t>
      </w:r>
      <w:r w:rsidR="004C49CE" w:rsidRPr="00473AA3">
        <w:rPr>
          <w:sz w:val="28"/>
          <w:szCs w:val="28"/>
        </w:rPr>
        <w:t xml:space="preserve"> </w:t>
      </w:r>
      <w:r w:rsidR="007F1D76" w:rsidRPr="00473AA3">
        <w:rPr>
          <w:sz w:val="28"/>
          <w:szCs w:val="28"/>
        </w:rPr>
        <w:t>(5.3)</w:t>
      </w:r>
    </w:p>
    <w:p w:rsidR="007F1D76" w:rsidRPr="00473AA3" w:rsidRDefault="00931F9B" w:rsidP="004C49CE">
      <w:pPr>
        <w:spacing w:line="360" w:lineRule="auto"/>
        <w:ind w:firstLine="709"/>
        <w:jc w:val="both"/>
        <w:rPr>
          <w:sz w:val="28"/>
          <w:szCs w:val="28"/>
        </w:rPr>
      </w:pPr>
      <w:r w:rsidRPr="00473AA3">
        <w:rPr>
          <w:sz w:val="28"/>
          <w:szCs w:val="28"/>
        </w:rPr>
        <w:br w:type="page"/>
      </w:r>
      <w:r w:rsidR="007F1D76" w:rsidRPr="00473AA3">
        <w:rPr>
          <w:sz w:val="28"/>
          <w:szCs w:val="28"/>
        </w:rPr>
        <w:t xml:space="preserve">где </w:t>
      </w:r>
      <w:r w:rsidR="00FF5725" w:rsidRPr="00473AA3">
        <w:rPr>
          <w:sz w:val="28"/>
          <w:szCs w:val="28"/>
          <w:lang w:val="en-US"/>
        </w:rPr>
        <w:object w:dxaOrig="480" w:dyaOrig="360">
          <v:shape id="_x0000_i1078" type="#_x0000_t75" style="width:24pt;height:18pt" o:ole="" fillcolor="window">
            <v:imagedata r:id="rId87" o:title=""/>
          </v:shape>
          <o:OLEObject Type="Embed" ProgID="Equation.3" ShapeID="_x0000_i1078" DrawAspect="Content" ObjectID="_1457331823" r:id="rId88"/>
        </w:object>
      </w:r>
      <w:r w:rsidR="007F1D76" w:rsidRPr="00473AA3">
        <w:rPr>
          <w:sz w:val="28"/>
          <w:szCs w:val="28"/>
        </w:rPr>
        <w:t xml:space="preserve"> - расчётна</w:t>
      </w:r>
      <w:r w:rsidR="00753E89" w:rsidRPr="00473AA3">
        <w:rPr>
          <w:sz w:val="28"/>
          <w:szCs w:val="28"/>
        </w:rPr>
        <w:t xml:space="preserve"> </w:t>
      </w:r>
      <w:r w:rsidR="007F1D76" w:rsidRPr="00473AA3">
        <w:rPr>
          <w:sz w:val="28"/>
          <w:szCs w:val="28"/>
        </w:rPr>
        <w:t>я часовая интенсивность движения, авт/час:</w:t>
      </w:r>
    </w:p>
    <w:p w:rsidR="007F1D76" w:rsidRPr="00473AA3" w:rsidRDefault="00FF5725" w:rsidP="004C49CE">
      <w:pPr>
        <w:spacing w:line="360" w:lineRule="auto"/>
        <w:ind w:firstLine="709"/>
        <w:jc w:val="both"/>
        <w:rPr>
          <w:sz w:val="28"/>
          <w:szCs w:val="28"/>
        </w:rPr>
      </w:pPr>
      <w:r w:rsidRPr="00473AA3">
        <w:rPr>
          <w:sz w:val="28"/>
          <w:szCs w:val="28"/>
        </w:rPr>
        <w:object w:dxaOrig="1680" w:dyaOrig="380">
          <v:shape id="_x0000_i1079" type="#_x0000_t75" style="width:84pt;height:18.75pt" o:ole="" fillcolor="window">
            <v:imagedata r:id="rId89" o:title=""/>
          </v:shape>
          <o:OLEObject Type="Embed" ProgID="Equation.3" ShapeID="_x0000_i1079" DrawAspect="Content" ObjectID="_1457331824" r:id="rId90"/>
        </w:object>
      </w:r>
      <w:r w:rsidR="004C49CE" w:rsidRPr="00473AA3">
        <w:rPr>
          <w:sz w:val="28"/>
          <w:szCs w:val="28"/>
        </w:rPr>
        <w:t xml:space="preserve"> </w:t>
      </w:r>
      <w:r w:rsidR="007F1D76" w:rsidRPr="00473AA3">
        <w:rPr>
          <w:sz w:val="28"/>
          <w:szCs w:val="28"/>
        </w:rPr>
        <w:t>(5.4)</w:t>
      </w:r>
    </w:p>
    <w:p w:rsidR="00753E89" w:rsidRPr="00473AA3" w:rsidRDefault="00753E89" w:rsidP="004C49CE">
      <w:pPr>
        <w:spacing w:line="360" w:lineRule="auto"/>
        <w:ind w:firstLine="709"/>
        <w:jc w:val="both"/>
        <w:rPr>
          <w:sz w:val="28"/>
          <w:szCs w:val="28"/>
        </w:rPr>
      </w:pPr>
      <w:r w:rsidRPr="00473AA3">
        <w:rPr>
          <w:sz w:val="28"/>
          <w:szCs w:val="28"/>
          <w:lang w:val="en-US"/>
        </w:rPr>
        <w:t>N</w:t>
      </w:r>
      <w:r w:rsidRPr="00473AA3">
        <w:rPr>
          <w:sz w:val="28"/>
          <w:szCs w:val="28"/>
          <w:vertAlign w:val="subscript"/>
        </w:rPr>
        <w:t xml:space="preserve">пер </w:t>
      </w:r>
      <w:r w:rsidRPr="00473AA3">
        <w:rPr>
          <w:sz w:val="28"/>
          <w:szCs w:val="28"/>
        </w:rPr>
        <w:t>= 2200 авт/час для двухполосного движения.</w:t>
      </w:r>
    </w:p>
    <w:p w:rsidR="00753E89" w:rsidRPr="00473AA3" w:rsidRDefault="00753E89" w:rsidP="004C49CE">
      <w:pPr>
        <w:spacing w:line="360" w:lineRule="auto"/>
        <w:ind w:firstLine="709"/>
        <w:jc w:val="both"/>
        <w:rPr>
          <w:sz w:val="28"/>
          <w:szCs w:val="28"/>
        </w:rPr>
      </w:pPr>
      <w:r w:rsidRPr="00473AA3">
        <w:rPr>
          <w:sz w:val="28"/>
          <w:szCs w:val="28"/>
          <w:lang w:val="en-US"/>
        </w:rPr>
        <w:t>N</w:t>
      </w:r>
      <w:r w:rsidRPr="00473AA3">
        <w:rPr>
          <w:sz w:val="28"/>
          <w:szCs w:val="28"/>
          <w:vertAlign w:val="subscript"/>
        </w:rPr>
        <w:t xml:space="preserve">пер </w:t>
      </w:r>
      <w:r w:rsidRPr="00473AA3">
        <w:rPr>
          <w:sz w:val="28"/>
          <w:szCs w:val="28"/>
        </w:rPr>
        <w:t>= 4000 авт/час для четерехполосного движения</w:t>
      </w:r>
    </w:p>
    <w:p w:rsidR="007F1D76" w:rsidRPr="00473AA3" w:rsidRDefault="007F1D76" w:rsidP="004C49CE">
      <w:pPr>
        <w:pStyle w:val="a5"/>
        <w:spacing w:line="360" w:lineRule="auto"/>
        <w:ind w:firstLine="709"/>
      </w:pPr>
      <w:r w:rsidRPr="00473AA3">
        <w:t>Согласно формулам (5.1), (5.3), (5.4), а</w:t>
      </w:r>
      <w:r w:rsidR="00BE63A6" w:rsidRPr="00473AA3">
        <w:t xml:space="preserve"> также табл.5.1, произведём рас</w:t>
      </w:r>
      <w:r w:rsidRPr="00473AA3">
        <w:t>чёты, результаты, которой представим в таблице:</w:t>
      </w:r>
    </w:p>
    <w:p w:rsidR="007F1D76" w:rsidRPr="00473AA3" w:rsidRDefault="007F1D76" w:rsidP="004C49CE">
      <w:pPr>
        <w:pStyle w:val="a5"/>
        <w:spacing w:line="360" w:lineRule="auto"/>
        <w:ind w:firstLine="709"/>
      </w:pPr>
    </w:p>
    <w:p w:rsidR="007F1D76" w:rsidRPr="00473AA3" w:rsidRDefault="00FB5788" w:rsidP="004C49CE">
      <w:pPr>
        <w:spacing w:line="360" w:lineRule="auto"/>
        <w:ind w:firstLine="709"/>
        <w:jc w:val="both"/>
        <w:rPr>
          <w:sz w:val="28"/>
          <w:szCs w:val="28"/>
        </w:rPr>
      </w:pPr>
      <w:r w:rsidRPr="00473AA3">
        <w:rPr>
          <w:sz w:val="28"/>
          <w:szCs w:val="28"/>
        </w:rPr>
        <w:t>Табл.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40"/>
        <w:gridCol w:w="1704"/>
        <w:gridCol w:w="1704"/>
        <w:gridCol w:w="1704"/>
      </w:tblGrid>
      <w:tr w:rsidR="007F1D76" w:rsidRPr="00473AA3">
        <w:tc>
          <w:tcPr>
            <w:tcW w:w="1418" w:type="dxa"/>
          </w:tcPr>
          <w:p w:rsidR="007F1D76" w:rsidRPr="00473AA3" w:rsidRDefault="007F1D76" w:rsidP="00931F9B">
            <w:pPr>
              <w:spacing w:line="360" w:lineRule="auto"/>
              <w:jc w:val="both"/>
              <w:rPr>
                <w:b/>
                <w:bCs/>
              </w:rPr>
            </w:pPr>
            <w:r w:rsidRPr="00473AA3">
              <w:rPr>
                <w:b/>
                <w:bCs/>
              </w:rPr>
              <w:t>№</w:t>
            </w:r>
          </w:p>
        </w:tc>
        <w:tc>
          <w:tcPr>
            <w:tcW w:w="1740" w:type="dxa"/>
          </w:tcPr>
          <w:p w:rsidR="007F1D76" w:rsidRPr="00473AA3" w:rsidRDefault="00FF5725" w:rsidP="00931F9B">
            <w:pPr>
              <w:spacing w:line="360" w:lineRule="auto"/>
              <w:jc w:val="both"/>
              <w:rPr>
                <w:b/>
                <w:bCs/>
              </w:rPr>
            </w:pPr>
            <w:r w:rsidRPr="00473AA3">
              <w:rPr>
                <w:b/>
                <w:bCs/>
              </w:rPr>
              <w:object w:dxaOrig="540" w:dyaOrig="360">
                <v:shape id="_x0000_i1080" type="#_x0000_t75" style="width:27pt;height:18pt" o:ole="" fillcolor="window">
                  <v:imagedata r:id="rId66" o:title=""/>
                </v:shape>
                <o:OLEObject Type="Embed" ProgID="Equation.3" ShapeID="_x0000_i1080" DrawAspect="Content" ObjectID="_1457331825" r:id="rId91"/>
              </w:object>
            </w:r>
          </w:p>
        </w:tc>
        <w:tc>
          <w:tcPr>
            <w:tcW w:w="1704" w:type="dxa"/>
          </w:tcPr>
          <w:p w:rsidR="007F1D76" w:rsidRPr="00473AA3" w:rsidRDefault="007F1D76" w:rsidP="00931F9B">
            <w:pPr>
              <w:spacing w:line="360" w:lineRule="auto"/>
              <w:jc w:val="both"/>
              <w:rPr>
                <w:b/>
                <w:bCs/>
                <w:lang w:val="en-US"/>
              </w:rPr>
            </w:pPr>
            <w:r w:rsidRPr="00473AA3">
              <w:rPr>
                <w:b/>
                <w:bCs/>
                <w:lang w:val="en-US"/>
              </w:rPr>
              <w:t>P</w:t>
            </w:r>
          </w:p>
        </w:tc>
        <w:tc>
          <w:tcPr>
            <w:tcW w:w="1704" w:type="dxa"/>
          </w:tcPr>
          <w:p w:rsidR="007F1D76" w:rsidRPr="00473AA3" w:rsidRDefault="00FF5725" w:rsidP="00931F9B">
            <w:pPr>
              <w:spacing w:line="360" w:lineRule="auto"/>
              <w:jc w:val="both"/>
              <w:rPr>
                <w:b/>
                <w:bCs/>
              </w:rPr>
            </w:pPr>
            <w:r w:rsidRPr="00473AA3">
              <w:rPr>
                <w:b/>
                <w:bCs/>
                <w:lang w:val="en-US"/>
              </w:rPr>
              <w:object w:dxaOrig="480" w:dyaOrig="360">
                <v:shape id="_x0000_i1081" type="#_x0000_t75" style="width:24pt;height:18pt" o:ole="" fillcolor="window">
                  <v:imagedata r:id="rId87" o:title=""/>
                </v:shape>
                <o:OLEObject Type="Embed" ProgID="Equation.3" ShapeID="_x0000_i1081" DrawAspect="Content" ObjectID="_1457331826" r:id="rId92"/>
              </w:object>
            </w:r>
          </w:p>
        </w:tc>
        <w:tc>
          <w:tcPr>
            <w:tcW w:w="1704" w:type="dxa"/>
          </w:tcPr>
          <w:p w:rsidR="007F1D76" w:rsidRPr="00473AA3" w:rsidRDefault="007F1D76" w:rsidP="00931F9B">
            <w:pPr>
              <w:spacing w:line="360" w:lineRule="auto"/>
              <w:jc w:val="both"/>
              <w:rPr>
                <w:b/>
                <w:bCs/>
                <w:lang w:val="en-US"/>
              </w:rPr>
            </w:pPr>
            <w:r w:rsidRPr="00473AA3">
              <w:rPr>
                <w:b/>
                <w:bCs/>
                <w:lang w:val="en-US"/>
              </w:rPr>
              <w:t>z</w:t>
            </w:r>
          </w:p>
        </w:tc>
      </w:tr>
      <w:tr w:rsidR="001D3D31" w:rsidRPr="00473AA3">
        <w:trPr>
          <w:cantSplit/>
        </w:trPr>
        <w:tc>
          <w:tcPr>
            <w:tcW w:w="1418" w:type="dxa"/>
          </w:tcPr>
          <w:p w:rsidR="001D3D31" w:rsidRPr="00473AA3" w:rsidRDefault="001D3D31" w:rsidP="00931F9B">
            <w:pPr>
              <w:spacing w:line="360" w:lineRule="auto"/>
              <w:jc w:val="both"/>
              <w:rPr>
                <w:b/>
                <w:bCs/>
              </w:rPr>
            </w:pPr>
            <w:r w:rsidRPr="00473AA3">
              <w:rPr>
                <w:b/>
                <w:bCs/>
              </w:rPr>
              <w:t>1</w:t>
            </w:r>
          </w:p>
        </w:tc>
        <w:tc>
          <w:tcPr>
            <w:tcW w:w="1740" w:type="dxa"/>
          </w:tcPr>
          <w:p w:rsidR="001D3D31" w:rsidRPr="00473AA3" w:rsidRDefault="001D3D31" w:rsidP="00931F9B">
            <w:pPr>
              <w:spacing w:line="360" w:lineRule="auto"/>
              <w:jc w:val="both"/>
            </w:pPr>
            <w:r w:rsidRPr="00473AA3">
              <w:t>0.46</w:t>
            </w:r>
          </w:p>
        </w:tc>
        <w:tc>
          <w:tcPr>
            <w:tcW w:w="1704" w:type="dxa"/>
          </w:tcPr>
          <w:p w:rsidR="001D3D31" w:rsidRPr="00473AA3" w:rsidRDefault="001D3D31" w:rsidP="00931F9B">
            <w:pPr>
              <w:spacing w:line="360" w:lineRule="auto"/>
              <w:jc w:val="both"/>
            </w:pPr>
            <w:r w:rsidRPr="00473AA3">
              <w:t>1064</w:t>
            </w:r>
          </w:p>
        </w:tc>
        <w:tc>
          <w:tcPr>
            <w:tcW w:w="1704" w:type="dxa"/>
          </w:tcPr>
          <w:p w:rsidR="001D3D31" w:rsidRPr="00473AA3" w:rsidRDefault="00753E89" w:rsidP="00931F9B">
            <w:pPr>
              <w:spacing w:line="360" w:lineRule="auto"/>
              <w:jc w:val="both"/>
            </w:pPr>
            <w:r w:rsidRPr="00473AA3">
              <w:t>4000</w:t>
            </w:r>
          </w:p>
        </w:tc>
        <w:tc>
          <w:tcPr>
            <w:tcW w:w="1704" w:type="dxa"/>
          </w:tcPr>
          <w:p w:rsidR="001D3D31" w:rsidRPr="00473AA3" w:rsidRDefault="00753E89" w:rsidP="00931F9B">
            <w:pPr>
              <w:spacing w:line="360" w:lineRule="auto"/>
              <w:jc w:val="both"/>
            </w:pPr>
            <w:r w:rsidRPr="00473AA3">
              <w:t>0.42</w:t>
            </w:r>
          </w:p>
        </w:tc>
      </w:tr>
      <w:tr w:rsidR="001D3D31" w:rsidRPr="00473AA3">
        <w:trPr>
          <w:cantSplit/>
        </w:trPr>
        <w:tc>
          <w:tcPr>
            <w:tcW w:w="1418" w:type="dxa"/>
          </w:tcPr>
          <w:p w:rsidR="001D3D31" w:rsidRPr="00473AA3" w:rsidRDefault="001D3D31" w:rsidP="00931F9B">
            <w:pPr>
              <w:spacing w:line="360" w:lineRule="auto"/>
              <w:jc w:val="both"/>
              <w:rPr>
                <w:b/>
                <w:bCs/>
              </w:rPr>
            </w:pPr>
            <w:r w:rsidRPr="00473AA3">
              <w:rPr>
                <w:b/>
                <w:bCs/>
              </w:rPr>
              <w:t>2</w:t>
            </w:r>
          </w:p>
        </w:tc>
        <w:tc>
          <w:tcPr>
            <w:tcW w:w="1740" w:type="dxa"/>
          </w:tcPr>
          <w:p w:rsidR="001D3D31" w:rsidRPr="00473AA3" w:rsidRDefault="001D3D31" w:rsidP="00931F9B">
            <w:pPr>
              <w:spacing w:line="360" w:lineRule="auto"/>
              <w:jc w:val="both"/>
            </w:pPr>
            <w:r w:rsidRPr="00473AA3">
              <w:t>0.44</w:t>
            </w:r>
          </w:p>
        </w:tc>
        <w:tc>
          <w:tcPr>
            <w:tcW w:w="1704" w:type="dxa"/>
          </w:tcPr>
          <w:p w:rsidR="001D3D31" w:rsidRPr="00473AA3" w:rsidRDefault="00753E89" w:rsidP="00931F9B">
            <w:pPr>
              <w:spacing w:line="360" w:lineRule="auto"/>
              <w:jc w:val="both"/>
            </w:pPr>
            <w:r w:rsidRPr="00473AA3">
              <w:t>948</w:t>
            </w:r>
          </w:p>
        </w:tc>
        <w:tc>
          <w:tcPr>
            <w:tcW w:w="1704" w:type="dxa"/>
          </w:tcPr>
          <w:p w:rsidR="001D3D31" w:rsidRPr="00473AA3" w:rsidRDefault="00753E89" w:rsidP="00931F9B">
            <w:pPr>
              <w:spacing w:line="360" w:lineRule="auto"/>
              <w:jc w:val="both"/>
            </w:pPr>
            <w:r w:rsidRPr="00473AA3">
              <w:t>4000</w:t>
            </w:r>
          </w:p>
        </w:tc>
        <w:tc>
          <w:tcPr>
            <w:tcW w:w="1704" w:type="dxa"/>
          </w:tcPr>
          <w:p w:rsidR="001D3D31" w:rsidRPr="00473AA3" w:rsidRDefault="00753E89" w:rsidP="00931F9B">
            <w:pPr>
              <w:spacing w:line="360" w:lineRule="auto"/>
              <w:jc w:val="both"/>
            </w:pPr>
            <w:r w:rsidRPr="00473AA3">
              <w:t>0.47</w:t>
            </w:r>
          </w:p>
        </w:tc>
      </w:tr>
      <w:tr w:rsidR="001D3D31" w:rsidRPr="00473AA3">
        <w:trPr>
          <w:cantSplit/>
          <w:trHeight w:val="320"/>
        </w:trPr>
        <w:tc>
          <w:tcPr>
            <w:tcW w:w="1418" w:type="dxa"/>
          </w:tcPr>
          <w:p w:rsidR="001D3D31" w:rsidRPr="00473AA3" w:rsidRDefault="001D3D31" w:rsidP="00931F9B">
            <w:pPr>
              <w:spacing w:line="360" w:lineRule="auto"/>
              <w:jc w:val="both"/>
              <w:rPr>
                <w:b/>
                <w:bCs/>
              </w:rPr>
            </w:pPr>
            <w:r w:rsidRPr="00473AA3">
              <w:rPr>
                <w:b/>
                <w:bCs/>
              </w:rPr>
              <w:t>3</w:t>
            </w:r>
          </w:p>
        </w:tc>
        <w:tc>
          <w:tcPr>
            <w:tcW w:w="1740" w:type="dxa"/>
          </w:tcPr>
          <w:p w:rsidR="001D3D31" w:rsidRPr="00473AA3" w:rsidRDefault="001D3D31" w:rsidP="00931F9B">
            <w:pPr>
              <w:spacing w:line="360" w:lineRule="auto"/>
              <w:jc w:val="both"/>
            </w:pPr>
            <w:r w:rsidRPr="00473AA3">
              <w:t>0.5</w:t>
            </w:r>
          </w:p>
        </w:tc>
        <w:tc>
          <w:tcPr>
            <w:tcW w:w="1704" w:type="dxa"/>
          </w:tcPr>
          <w:p w:rsidR="001D3D31" w:rsidRPr="00473AA3" w:rsidRDefault="00753E89" w:rsidP="00931F9B">
            <w:pPr>
              <w:spacing w:line="360" w:lineRule="auto"/>
              <w:jc w:val="both"/>
            </w:pPr>
            <w:r w:rsidRPr="00473AA3">
              <w:t>1156</w:t>
            </w:r>
          </w:p>
        </w:tc>
        <w:tc>
          <w:tcPr>
            <w:tcW w:w="1704" w:type="dxa"/>
          </w:tcPr>
          <w:p w:rsidR="001D3D31" w:rsidRPr="00473AA3" w:rsidRDefault="00753E89" w:rsidP="00931F9B">
            <w:pPr>
              <w:spacing w:line="360" w:lineRule="auto"/>
              <w:jc w:val="both"/>
            </w:pPr>
            <w:r w:rsidRPr="00473AA3">
              <w:t>4000</w:t>
            </w:r>
          </w:p>
        </w:tc>
        <w:tc>
          <w:tcPr>
            <w:tcW w:w="1704" w:type="dxa"/>
          </w:tcPr>
          <w:p w:rsidR="001D3D31" w:rsidRPr="00473AA3" w:rsidRDefault="00753E89" w:rsidP="00931F9B">
            <w:pPr>
              <w:spacing w:line="360" w:lineRule="auto"/>
              <w:jc w:val="both"/>
            </w:pPr>
            <w:r w:rsidRPr="00473AA3">
              <w:t>0.39</w:t>
            </w:r>
          </w:p>
        </w:tc>
      </w:tr>
      <w:tr w:rsidR="001D3D31" w:rsidRPr="00473AA3">
        <w:trPr>
          <w:cantSplit/>
          <w:trHeight w:val="340"/>
        </w:trPr>
        <w:tc>
          <w:tcPr>
            <w:tcW w:w="1418" w:type="dxa"/>
          </w:tcPr>
          <w:p w:rsidR="001D3D31" w:rsidRPr="00473AA3" w:rsidRDefault="001D3D31" w:rsidP="00931F9B">
            <w:pPr>
              <w:spacing w:line="360" w:lineRule="auto"/>
              <w:jc w:val="both"/>
              <w:rPr>
                <w:b/>
                <w:bCs/>
              </w:rPr>
            </w:pPr>
            <w:r w:rsidRPr="00473AA3">
              <w:rPr>
                <w:b/>
                <w:bCs/>
              </w:rPr>
              <w:t>4</w:t>
            </w:r>
          </w:p>
        </w:tc>
        <w:tc>
          <w:tcPr>
            <w:tcW w:w="1740" w:type="dxa"/>
          </w:tcPr>
          <w:p w:rsidR="001D3D31" w:rsidRPr="00473AA3" w:rsidRDefault="001D3D31" w:rsidP="00931F9B">
            <w:pPr>
              <w:spacing w:line="360" w:lineRule="auto"/>
              <w:jc w:val="both"/>
            </w:pPr>
            <w:r w:rsidRPr="00473AA3">
              <w:t>0.46</w:t>
            </w:r>
          </w:p>
        </w:tc>
        <w:tc>
          <w:tcPr>
            <w:tcW w:w="1704" w:type="dxa"/>
          </w:tcPr>
          <w:p w:rsidR="001D3D31" w:rsidRPr="00473AA3" w:rsidRDefault="00753E89" w:rsidP="00931F9B">
            <w:pPr>
              <w:spacing w:line="360" w:lineRule="auto"/>
              <w:jc w:val="both"/>
            </w:pPr>
            <w:r w:rsidRPr="00473AA3">
              <w:t>1064</w:t>
            </w:r>
          </w:p>
        </w:tc>
        <w:tc>
          <w:tcPr>
            <w:tcW w:w="1704" w:type="dxa"/>
          </w:tcPr>
          <w:p w:rsidR="001D3D31" w:rsidRPr="00473AA3" w:rsidRDefault="00753E89" w:rsidP="00931F9B">
            <w:pPr>
              <w:spacing w:line="360" w:lineRule="auto"/>
              <w:jc w:val="both"/>
            </w:pPr>
            <w:r w:rsidRPr="00473AA3">
              <w:t>4000</w:t>
            </w:r>
          </w:p>
        </w:tc>
        <w:tc>
          <w:tcPr>
            <w:tcW w:w="1704" w:type="dxa"/>
          </w:tcPr>
          <w:p w:rsidR="001D3D31" w:rsidRPr="00473AA3" w:rsidRDefault="00753E89" w:rsidP="00931F9B">
            <w:pPr>
              <w:spacing w:line="360" w:lineRule="auto"/>
              <w:jc w:val="both"/>
            </w:pPr>
            <w:r w:rsidRPr="00473AA3">
              <w:t>0.42</w:t>
            </w:r>
          </w:p>
        </w:tc>
      </w:tr>
      <w:tr w:rsidR="001D3D31" w:rsidRPr="00473AA3">
        <w:trPr>
          <w:cantSplit/>
          <w:trHeight w:val="360"/>
        </w:trPr>
        <w:tc>
          <w:tcPr>
            <w:tcW w:w="1418" w:type="dxa"/>
            <w:tcBorders>
              <w:bottom w:val="thinThickSmallGap" w:sz="24" w:space="0" w:color="auto"/>
            </w:tcBorders>
          </w:tcPr>
          <w:p w:rsidR="001D3D31" w:rsidRPr="00473AA3" w:rsidRDefault="001D3D31" w:rsidP="00931F9B">
            <w:pPr>
              <w:spacing w:line="360" w:lineRule="auto"/>
              <w:jc w:val="both"/>
              <w:rPr>
                <w:b/>
                <w:bCs/>
              </w:rPr>
            </w:pPr>
            <w:r w:rsidRPr="00473AA3">
              <w:rPr>
                <w:b/>
                <w:bCs/>
              </w:rPr>
              <w:t>5</w:t>
            </w:r>
          </w:p>
        </w:tc>
        <w:tc>
          <w:tcPr>
            <w:tcW w:w="1740" w:type="dxa"/>
            <w:tcBorders>
              <w:bottom w:val="thinThickSmallGap" w:sz="24" w:space="0" w:color="auto"/>
            </w:tcBorders>
          </w:tcPr>
          <w:p w:rsidR="001D3D31" w:rsidRPr="00473AA3" w:rsidRDefault="001D3D31" w:rsidP="00931F9B">
            <w:pPr>
              <w:spacing w:line="360" w:lineRule="auto"/>
              <w:jc w:val="both"/>
            </w:pPr>
            <w:r w:rsidRPr="00473AA3">
              <w:t>0.46</w:t>
            </w:r>
          </w:p>
        </w:tc>
        <w:tc>
          <w:tcPr>
            <w:tcW w:w="1704" w:type="dxa"/>
            <w:tcBorders>
              <w:bottom w:val="thinThickSmallGap" w:sz="24" w:space="0" w:color="auto"/>
            </w:tcBorders>
          </w:tcPr>
          <w:p w:rsidR="001D3D31" w:rsidRPr="00473AA3" w:rsidRDefault="00753E89" w:rsidP="00931F9B">
            <w:pPr>
              <w:spacing w:line="360" w:lineRule="auto"/>
              <w:jc w:val="both"/>
            </w:pPr>
            <w:r w:rsidRPr="00473AA3">
              <w:t>1064</w:t>
            </w:r>
          </w:p>
        </w:tc>
        <w:tc>
          <w:tcPr>
            <w:tcW w:w="1704" w:type="dxa"/>
            <w:tcBorders>
              <w:bottom w:val="thinThickSmallGap" w:sz="24" w:space="0" w:color="auto"/>
            </w:tcBorders>
          </w:tcPr>
          <w:p w:rsidR="001D3D31" w:rsidRPr="00473AA3" w:rsidRDefault="00753E89" w:rsidP="00931F9B">
            <w:pPr>
              <w:spacing w:line="360" w:lineRule="auto"/>
              <w:jc w:val="both"/>
            </w:pPr>
            <w:r w:rsidRPr="00473AA3">
              <w:t>4000</w:t>
            </w:r>
          </w:p>
        </w:tc>
        <w:tc>
          <w:tcPr>
            <w:tcW w:w="1704" w:type="dxa"/>
            <w:tcBorders>
              <w:bottom w:val="thinThickSmallGap" w:sz="24" w:space="0" w:color="auto"/>
            </w:tcBorders>
          </w:tcPr>
          <w:p w:rsidR="001D3D31" w:rsidRPr="00473AA3" w:rsidRDefault="00753E89" w:rsidP="00931F9B">
            <w:pPr>
              <w:spacing w:line="360" w:lineRule="auto"/>
              <w:jc w:val="both"/>
            </w:pPr>
            <w:r w:rsidRPr="00473AA3">
              <w:t>0.42</w:t>
            </w:r>
          </w:p>
        </w:tc>
      </w:tr>
      <w:tr w:rsidR="001D3D31" w:rsidRPr="00473AA3">
        <w:trPr>
          <w:cantSplit/>
          <w:trHeight w:val="160"/>
        </w:trPr>
        <w:tc>
          <w:tcPr>
            <w:tcW w:w="1418" w:type="dxa"/>
            <w:tcBorders>
              <w:top w:val="thinThickSmallGap" w:sz="24" w:space="0" w:color="auto"/>
            </w:tcBorders>
          </w:tcPr>
          <w:p w:rsidR="001D3D31" w:rsidRPr="00473AA3" w:rsidRDefault="001D3D31" w:rsidP="00931F9B">
            <w:pPr>
              <w:spacing w:line="360" w:lineRule="auto"/>
              <w:jc w:val="both"/>
              <w:rPr>
                <w:b/>
                <w:bCs/>
              </w:rPr>
            </w:pPr>
            <w:r w:rsidRPr="00473AA3">
              <w:rPr>
                <w:b/>
                <w:bCs/>
              </w:rPr>
              <w:t>6</w:t>
            </w:r>
          </w:p>
        </w:tc>
        <w:tc>
          <w:tcPr>
            <w:tcW w:w="1740" w:type="dxa"/>
            <w:tcBorders>
              <w:top w:val="thinThickSmallGap" w:sz="24" w:space="0" w:color="auto"/>
            </w:tcBorders>
          </w:tcPr>
          <w:p w:rsidR="001D3D31" w:rsidRPr="00473AA3" w:rsidRDefault="001D3D31" w:rsidP="00931F9B">
            <w:pPr>
              <w:spacing w:line="360" w:lineRule="auto"/>
              <w:jc w:val="both"/>
            </w:pPr>
            <w:r w:rsidRPr="00473AA3">
              <w:t>0.52</w:t>
            </w:r>
          </w:p>
        </w:tc>
        <w:tc>
          <w:tcPr>
            <w:tcW w:w="1704" w:type="dxa"/>
            <w:tcBorders>
              <w:top w:val="thinThickSmallGap" w:sz="24" w:space="0" w:color="auto"/>
            </w:tcBorders>
          </w:tcPr>
          <w:p w:rsidR="001D3D31" w:rsidRPr="00473AA3" w:rsidRDefault="00753E89" w:rsidP="00931F9B">
            <w:pPr>
              <w:spacing w:line="360" w:lineRule="auto"/>
              <w:jc w:val="both"/>
            </w:pPr>
            <w:r w:rsidRPr="00473AA3">
              <w:t>661</w:t>
            </w:r>
          </w:p>
        </w:tc>
        <w:tc>
          <w:tcPr>
            <w:tcW w:w="1704" w:type="dxa"/>
            <w:tcBorders>
              <w:top w:val="thinThickSmallGap" w:sz="24" w:space="0" w:color="auto"/>
            </w:tcBorders>
          </w:tcPr>
          <w:p w:rsidR="001D3D31" w:rsidRPr="00473AA3" w:rsidRDefault="00753E89" w:rsidP="00931F9B">
            <w:pPr>
              <w:spacing w:line="360" w:lineRule="auto"/>
              <w:jc w:val="both"/>
            </w:pPr>
            <w:r w:rsidRPr="00473AA3">
              <w:t>2200</w:t>
            </w:r>
          </w:p>
        </w:tc>
        <w:tc>
          <w:tcPr>
            <w:tcW w:w="1704" w:type="dxa"/>
            <w:tcBorders>
              <w:top w:val="thinThickSmallGap" w:sz="24" w:space="0" w:color="auto"/>
            </w:tcBorders>
          </w:tcPr>
          <w:p w:rsidR="001D3D31" w:rsidRPr="00473AA3" w:rsidRDefault="00753E89" w:rsidP="00931F9B">
            <w:pPr>
              <w:spacing w:line="360" w:lineRule="auto"/>
              <w:jc w:val="both"/>
            </w:pPr>
            <w:r w:rsidRPr="00473AA3">
              <w:t>0.35</w:t>
            </w:r>
          </w:p>
        </w:tc>
      </w:tr>
      <w:tr w:rsidR="00753E89" w:rsidRPr="00473AA3">
        <w:trPr>
          <w:cantSplit/>
          <w:trHeight w:val="380"/>
        </w:trPr>
        <w:tc>
          <w:tcPr>
            <w:tcW w:w="1418" w:type="dxa"/>
          </w:tcPr>
          <w:p w:rsidR="00753E89" w:rsidRPr="00473AA3" w:rsidRDefault="00753E89" w:rsidP="00931F9B">
            <w:pPr>
              <w:spacing w:line="360" w:lineRule="auto"/>
              <w:jc w:val="both"/>
              <w:rPr>
                <w:b/>
                <w:bCs/>
              </w:rPr>
            </w:pPr>
            <w:r w:rsidRPr="00473AA3">
              <w:rPr>
                <w:b/>
                <w:bCs/>
              </w:rPr>
              <w:t>7</w:t>
            </w:r>
          </w:p>
        </w:tc>
        <w:tc>
          <w:tcPr>
            <w:tcW w:w="1740" w:type="dxa"/>
          </w:tcPr>
          <w:p w:rsidR="00753E89" w:rsidRPr="00473AA3" w:rsidRDefault="00753E89" w:rsidP="00931F9B">
            <w:pPr>
              <w:spacing w:line="360" w:lineRule="auto"/>
              <w:jc w:val="both"/>
            </w:pPr>
            <w:r w:rsidRPr="00473AA3">
              <w:t xml:space="preserve">0.48 </w:t>
            </w:r>
          </w:p>
        </w:tc>
        <w:tc>
          <w:tcPr>
            <w:tcW w:w="1704" w:type="dxa"/>
          </w:tcPr>
          <w:p w:rsidR="00753E89" w:rsidRPr="00473AA3" w:rsidRDefault="00753E89" w:rsidP="00931F9B">
            <w:pPr>
              <w:spacing w:line="360" w:lineRule="auto"/>
              <w:jc w:val="both"/>
            </w:pPr>
            <w:r w:rsidRPr="00473AA3">
              <w:t>610</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0.37</w:t>
            </w:r>
          </w:p>
        </w:tc>
      </w:tr>
      <w:tr w:rsidR="00753E89" w:rsidRPr="00473AA3">
        <w:trPr>
          <w:cantSplit/>
          <w:trHeight w:val="160"/>
        </w:trPr>
        <w:tc>
          <w:tcPr>
            <w:tcW w:w="1418" w:type="dxa"/>
          </w:tcPr>
          <w:p w:rsidR="00753E89" w:rsidRPr="00473AA3" w:rsidRDefault="00753E89" w:rsidP="00931F9B">
            <w:pPr>
              <w:spacing w:line="360" w:lineRule="auto"/>
              <w:jc w:val="both"/>
              <w:rPr>
                <w:b/>
                <w:bCs/>
              </w:rPr>
            </w:pPr>
            <w:r w:rsidRPr="00473AA3">
              <w:rPr>
                <w:b/>
                <w:bCs/>
              </w:rPr>
              <w:t>8</w:t>
            </w:r>
          </w:p>
        </w:tc>
        <w:tc>
          <w:tcPr>
            <w:tcW w:w="1740" w:type="dxa"/>
          </w:tcPr>
          <w:p w:rsidR="00753E89" w:rsidRPr="00473AA3" w:rsidRDefault="00753E89" w:rsidP="00931F9B">
            <w:pPr>
              <w:spacing w:line="360" w:lineRule="auto"/>
              <w:jc w:val="both"/>
            </w:pPr>
            <w:r w:rsidRPr="00473AA3">
              <w:t>0.38</w:t>
            </w:r>
          </w:p>
        </w:tc>
        <w:tc>
          <w:tcPr>
            <w:tcW w:w="1704" w:type="dxa"/>
          </w:tcPr>
          <w:p w:rsidR="00753E89" w:rsidRPr="00473AA3" w:rsidRDefault="00753E89" w:rsidP="00931F9B">
            <w:pPr>
              <w:spacing w:line="360" w:lineRule="auto"/>
              <w:jc w:val="both"/>
            </w:pPr>
            <w:r w:rsidRPr="00473AA3">
              <w:t>738</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0.3</w:t>
            </w:r>
          </w:p>
        </w:tc>
      </w:tr>
      <w:tr w:rsidR="00753E89" w:rsidRPr="00473AA3">
        <w:trPr>
          <w:cantSplit/>
          <w:trHeight w:val="200"/>
        </w:trPr>
        <w:tc>
          <w:tcPr>
            <w:tcW w:w="1418" w:type="dxa"/>
          </w:tcPr>
          <w:p w:rsidR="00753E89" w:rsidRPr="00473AA3" w:rsidRDefault="00753E89" w:rsidP="00931F9B">
            <w:pPr>
              <w:spacing w:line="360" w:lineRule="auto"/>
              <w:jc w:val="both"/>
              <w:rPr>
                <w:b/>
                <w:bCs/>
              </w:rPr>
            </w:pPr>
            <w:r w:rsidRPr="00473AA3">
              <w:rPr>
                <w:b/>
                <w:bCs/>
              </w:rPr>
              <w:t>9</w:t>
            </w:r>
          </w:p>
        </w:tc>
        <w:tc>
          <w:tcPr>
            <w:tcW w:w="1740" w:type="dxa"/>
          </w:tcPr>
          <w:p w:rsidR="00753E89" w:rsidRPr="00473AA3" w:rsidRDefault="00753E89" w:rsidP="00931F9B">
            <w:pPr>
              <w:spacing w:line="360" w:lineRule="auto"/>
              <w:jc w:val="both"/>
            </w:pPr>
            <w:r w:rsidRPr="00473AA3">
              <w:t>0.41</w:t>
            </w:r>
          </w:p>
        </w:tc>
        <w:tc>
          <w:tcPr>
            <w:tcW w:w="1704" w:type="dxa"/>
          </w:tcPr>
          <w:p w:rsidR="00753E89" w:rsidRPr="00473AA3" w:rsidRDefault="00753E89" w:rsidP="00931F9B">
            <w:pPr>
              <w:spacing w:line="360" w:lineRule="auto"/>
              <w:jc w:val="both"/>
            </w:pPr>
            <w:r w:rsidRPr="00473AA3">
              <w:t>521</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0.44</w:t>
            </w:r>
          </w:p>
        </w:tc>
      </w:tr>
      <w:tr w:rsidR="00753E89" w:rsidRPr="00473AA3">
        <w:trPr>
          <w:cantSplit/>
          <w:trHeight w:val="400"/>
        </w:trPr>
        <w:tc>
          <w:tcPr>
            <w:tcW w:w="1418" w:type="dxa"/>
          </w:tcPr>
          <w:p w:rsidR="00753E89" w:rsidRPr="00473AA3" w:rsidRDefault="00753E89" w:rsidP="00931F9B">
            <w:pPr>
              <w:spacing w:line="360" w:lineRule="auto"/>
              <w:jc w:val="both"/>
              <w:rPr>
                <w:b/>
                <w:bCs/>
              </w:rPr>
            </w:pPr>
            <w:r w:rsidRPr="00473AA3">
              <w:rPr>
                <w:b/>
                <w:bCs/>
              </w:rPr>
              <w:t>10</w:t>
            </w:r>
          </w:p>
        </w:tc>
        <w:tc>
          <w:tcPr>
            <w:tcW w:w="1740" w:type="dxa"/>
          </w:tcPr>
          <w:p w:rsidR="00753E89" w:rsidRPr="00473AA3" w:rsidRDefault="00753E89" w:rsidP="00931F9B">
            <w:pPr>
              <w:spacing w:line="360" w:lineRule="auto"/>
              <w:jc w:val="both"/>
            </w:pPr>
            <w:r w:rsidRPr="00473AA3">
              <w:t>0.42</w:t>
            </w:r>
          </w:p>
        </w:tc>
        <w:tc>
          <w:tcPr>
            <w:tcW w:w="1704" w:type="dxa"/>
          </w:tcPr>
          <w:p w:rsidR="00753E89" w:rsidRPr="00473AA3" w:rsidRDefault="00753E89" w:rsidP="00931F9B">
            <w:pPr>
              <w:spacing w:line="360" w:lineRule="auto"/>
              <w:jc w:val="both"/>
            </w:pPr>
            <w:r w:rsidRPr="00473AA3">
              <w:t>534</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0.43</w:t>
            </w:r>
          </w:p>
        </w:tc>
      </w:tr>
      <w:tr w:rsidR="00753E89" w:rsidRPr="00473AA3">
        <w:trPr>
          <w:cantSplit/>
          <w:trHeight w:val="180"/>
        </w:trPr>
        <w:tc>
          <w:tcPr>
            <w:tcW w:w="1418" w:type="dxa"/>
          </w:tcPr>
          <w:p w:rsidR="00753E89" w:rsidRPr="00473AA3" w:rsidRDefault="00753E89" w:rsidP="00931F9B">
            <w:pPr>
              <w:spacing w:line="360" w:lineRule="auto"/>
              <w:jc w:val="both"/>
              <w:rPr>
                <w:b/>
                <w:bCs/>
              </w:rPr>
            </w:pPr>
            <w:r w:rsidRPr="00473AA3">
              <w:rPr>
                <w:b/>
                <w:bCs/>
              </w:rPr>
              <w:t>11</w:t>
            </w:r>
          </w:p>
        </w:tc>
        <w:tc>
          <w:tcPr>
            <w:tcW w:w="1740" w:type="dxa"/>
          </w:tcPr>
          <w:p w:rsidR="00753E89" w:rsidRPr="00473AA3" w:rsidRDefault="00753E89" w:rsidP="00931F9B">
            <w:pPr>
              <w:spacing w:line="360" w:lineRule="auto"/>
              <w:jc w:val="both"/>
            </w:pPr>
            <w:r w:rsidRPr="00473AA3">
              <w:t>0.42</w:t>
            </w:r>
          </w:p>
        </w:tc>
        <w:tc>
          <w:tcPr>
            <w:tcW w:w="1704" w:type="dxa"/>
          </w:tcPr>
          <w:p w:rsidR="00753E89" w:rsidRPr="00473AA3" w:rsidRDefault="00753E89" w:rsidP="00931F9B">
            <w:pPr>
              <w:spacing w:line="360" w:lineRule="auto"/>
              <w:jc w:val="both"/>
            </w:pPr>
            <w:r w:rsidRPr="00473AA3">
              <w:t>534</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 xml:space="preserve">0.43 </w:t>
            </w:r>
          </w:p>
        </w:tc>
      </w:tr>
      <w:tr w:rsidR="00753E89" w:rsidRPr="00473AA3">
        <w:trPr>
          <w:cantSplit/>
          <w:trHeight w:val="200"/>
        </w:trPr>
        <w:tc>
          <w:tcPr>
            <w:tcW w:w="1418" w:type="dxa"/>
          </w:tcPr>
          <w:p w:rsidR="00753E89" w:rsidRPr="00473AA3" w:rsidRDefault="00753E89" w:rsidP="00931F9B">
            <w:pPr>
              <w:spacing w:line="360" w:lineRule="auto"/>
              <w:jc w:val="both"/>
              <w:rPr>
                <w:b/>
                <w:bCs/>
              </w:rPr>
            </w:pPr>
            <w:r w:rsidRPr="00473AA3">
              <w:rPr>
                <w:b/>
                <w:bCs/>
              </w:rPr>
              <w:t>12</w:t>
            </w:r>
          </w:p>
        </w:tc>
        <w:tc>
          <w:tcPr>
            <w:tcW w:w="1740" w:type="dxa"/>
          </w:tcPr>
          <w:p w:rsidR="00753E89" w:rsidRPr="00473AA3" w:rsidRDefault="00753E89" w:rsidP="00931F9B">
            <w:pPr>
              <w:spacing w:line="360" w:lineRule="auto"/>
              <w:jc w:val="both"/>
            </w:pPr>
            <w:r w:rsidRPr="00473AA3">
              <w:t>0.39</w:t>
            </w:r>
          </w:p>
        </w:tc>
        <w:tc>
          <w:tcPr>
            <w:tcW w:w="1704" w:type="dxa"/>
          </w:tcPr>
          <w:p w:rsidR="00753E89" w:rsidRPr="00473AA3" w:rsidRDefault="00753E89" w:rsidP="00931F9B">
            <w:pPr>
              <w:spacing w:line="360" w:lineRule="auto"/>
              <w:jc w:val="both"/>
            </w:pPr>
            <w:r w:rsidRPr="00473AA3">
              <w:t>496</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0.46</w:t>
            </w:r>
          </w:p>
        </w:tc>
      </w:tr>
      <w:tr w:rsidR="00753E89" w:rsidRPr="00473AA3">
        <w:trPr>
          <w:cantSplit/>
          <w:trHeight w:val="400"/>
        </w:trPr>
        <w:tc>
          <w:tcPr>
            <w:tcW w:w="1418" w:type="dxa"/>
          </w:tcPr>
          <w:p w:rsidR="00753E89" w:rsidRPr="00473AA3" w:rsidRDefault="00753E89" w:rsidP="00931F9B">
            <w:pPr>
              <w:spacing w:line="360" w:lineRule="auto"/>
              <w:jc w:val="both"/>
              <w:rPr>
                <w:b/>
                <w:bCs/>
              </w:rPr>
            </w:pPr>
            <w:r w:rsidRPr="00473AA3">
              <w:rPr>
                <w:b/>
                <w:bCs/>
              </w:rPr>
              <w:t>13</w:t>
            </w:r>
          </w:p>
        </w:tc>
        <w:tc>
          <w:tcPr>
            <w:tcW w:w="1740" w:type="dxa"/>
          </w:tcPr>
          <w:p w:rsidR="00753E89" w:rsidRPr="00473AA3" w:rsidRDefault="00753E89" w:rsidP="00931F9B">
            <w:pPr>
              <w:spacing w:line="360" w:lineRule="auto"/>
              <w:jc w:val="both"/>
            </w:pPr>
            <w:r w:rsidRPr="00473AA3">
              <w:t>0.39</w:t>
            </w:r>
          </w:p>
        </w:tc>
        <w:tc>
          <w:tcPr>
            <w:tcW w:w="1704" w:type="dxa"/>
          </w:tcPr>
          <w:p w:rsidR="00753E89" w:rsidRPr="00473AA3" w:rsidRDefault="00753E89" w:rsidP="00931F9B">
            <w:pPr>
              <w:spacing w:line="360" w:lineRule="auto"/>
              <w:jc w:val="both"/>
            </w:pPr>
            <w:r w:rsidRPr="00473AA3">
              <w:t>496</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0.46</w:t>
            </w:r>
          </w:p>
        </w:tc>
      </w:tr>
      <w:tr w:rsidR="00753E89" w:rsidRPr="00473AA3">
        <w:trPr>
          <w:cantSplit/>
          <w:trHeight w:val="360"/>
        </w:trPr>
        <w:tc>
          <w:tcPr>
            <w:tcW w:w="1418" w:type="dxa"/>
          </w:tcPr>
          <w:p w:rsidR="00753E89" w:rsidRPr="00473AA3" w:rsidRDefault="00753E89" w:rsidP="00931F9B">
            <w:pPr>
              <w:spacing w:line="360" w:lineRule="auto"/>
              <w:jc w:val="both"/>
              <w:rPr>
                <w:b/>
                <w:bCs/>
              </w:rPr>
            </w:pPr>
            <w:r w:rsidRPr="00473AA3">
              <w:rPr>
                <w:b/>
                <w:bCs/>
              </w:rPr>
              <w:t>14</w:t>
            </w:r>
          </w:p>
        </w:tc>
        <w:tc>
          <w:tcPr>
            <w:tcW w:w="1740" w:type="dxa"/>
          </w:tcPr>
          <w:p w:rsidR="00753E89" w:rsidRPr="00473AA3" w:rsidRDefault="00753E89" w:rsidP="00931F9B">
            <w:pPr>
              <w:spacing w:line="360" w:lineRule="auto"/>
              <w:jc w:val="both"/>
            </w:pPr>
            <w:r w:rsidRPr="00473AA3">
              <w:t>0.42</w:t>
            </w:r>
          </w:p>
        </w:tc>
        <w:tc>
          <w:tcPr>
            <w:tcW w:w="1704" w:type="dxa"/>
          </w:tcPr>
          <w:p w:rsidR="00753E89" w:rsidRPr="00473AA3" w:rsidRDefault="00753E89" w:rsidP="00931F9B">
            <w:pPr>
              <w:spacing w:line="360" w:lineRule="auto"/>
              <w:jc w:val="both"/>
            </w:pPr>
            <w:r w:rsidRPr="00473AA3">
              <w:t>534</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0.43</w:t>
            </w:r>
          </w:p>
        </w:tc>
      </w:tr>
      <w:tr w:rsidR="00753E89" w:rsidRPr="00473AA3">
        <w:trPr>
          <w:cantSplit/>
          <w:trHeight w:val="340"/>
        </w:trPr>
        <w:tc>
          <w:tcPr>
            <w:tcW w:w="1418" w:type="dxa"/>
          </w:tcPr>
          <w:p w:rsidR="00753E89" w:rsidRPr="00473AA3" w:rsidRDefault="00753E89" w:rsidP="00931F9B">
            <w:pPr>
              <w:spacing w:line="360" w:lineRule="auto"/>
              <w:jc w:val="both"/>
              <w:rPr>
                <w:b/>
                <w:bCs/>
              </w:rPr>
            </w:pPr>
            <w:r w:rsidRPr="00473AA3">
              <w:rPr>
                <w:b/>
                <w:bCs/>
              </w:rPr>
              <w:t>15</w:t>
            </w:r>
          </w:p>
        </w:tc>
        <w:tc>
          <w:tcPr>
            <w:tcW w:w="1740" w:type="dxa"/>
          </w:tcPr>
          <w:p w:rsidR="00753E89" w:rsidRPr="00473AA3" w:rsidRDefault="00753E89" w:rsidP="00931F9B">
            <w:pPr>
              <w:spacing w:line="360" w:lineRule="auto"/>
              <w:jc w:val="both"/>
            </w:pPr>
            <w:r w:rsidRPr="00473AA3">
              <w:t>0.41</w:t>
            </w:r>
          </w:p>
        </w:tc>
        <w:tc>
          <w:tcPr>
            <w:tcW w:w="1704" w:type="dxa"/>
          </w:tcPr>
          <w:p w:rsidR="00753E89" w:rsidRPr="00473AA3" w:rsidRDefault="00753E89" w:rsidP="00931F9B">
            <w:pPr>
              <w:spacing w:line="360" w:lineRule="auto"/>
              <w:jc w:val="both"/>
            </w:pPr>
            <w:r w:rsidRPr="00473AA3">
              <w:t>521</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0.44</w:t>
            </w:r>
          </w:p>
        </w:tc>
      </w:tr>
      <w:tr w:rsidR="00753E89" w:rsidRPr="00473AA3">
        <w:trPr>
          <w:cantSplit/>
          <w:trHeight w:val="360"/>
        </w:trPr>
        <w:tc>
          <w:tcPr>
            <w:tcW w:w="1418" w:type="dxa"/>
          </w:tcPr>
          <w:p w:rsidR="00753E89" w:rsidRPr="00473AA3" w:rsidRDefault="00753E89" w:rsidP="00931F9B">
            <w:pPr>
              <w:spacing w:line="360" w:lineRule="auto"/>
              <w:jc w:val="both"/>
              <w:rPr>
                <w:b/>
                <w:bCs/>
              </w:rPr>
            </w:pPr>
            <w:r w:rsidRPr="00473AA3">
              <w:rPr>
                <w:b/>
                <w:bCs/>
              </w:rPr>
              <w:t>16</w:t>
            </w:r>
          </w:p>
        </w:tc>
        <w:tc>
          <w:tcPr>
            <w:tcW w:w="1740" w:type="dxa"/>
          </w:tcPr>
          <w:p w:rsidR="00753E89" w:rsidRPr="00473AA3" w:rsidRDefault="00753E89" w:rsidP="00931F9B">
            <w:pPr>
              <w:spacing w:line="360" w:lineRule="auto"/>
              <w:jc w:val="both"/>
            </w:pPr>
            <w:r w:rsidRPr="00473AA3">
              <w:t>0.52</w:t>
            </w:r>
          </w:p>
        </w:tc>
        <w:tc>
          <w:tcPr>
            <w:tcW w:w="1704" w:type="dxa"/>
          </w:tcPr>
          <w:p w:rsidR="00753E89" w:rsidRPr="00473AA3" w:rsidRDefault="00753E89" w:rsidP="00931F9B">
            <w:pPr>
              <w:spacing w:line="360" w:lineRule="auto"/>
              <w:jc w:val="both"/>
            </w:pPr>
            <w:r w:rsidRPr="00473AA3">
              <w:t>661</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0.35</w:t>
            </w:r>
          </w:p>
        </w:tc>
      </w:tr>
      <w:tr w:rsidR="00753E89" w:rsidRPr="00473AA3">
        <w:trPr>
          <w:cantSplit/>
          <w:trHeight w:val="340"/>
        </w:trPr>
        <w:tc>
          <w:tcPr>
            <w:tcW w:w="1418" w:type="dxa"/>
          </w:tcPr>
          <w:p w:rsidR="00753E89" w:rsidRPr="00473AA3" w:rsidRDefault="00753E89" w:rsidP="00931F9B">
            <w:pPr>
              <w:spacing w:line="360" w:lineRule="auto"/>
              <w:jc w:val="both"/>
              <w:rPr>
                <w:b/>
                <w:bCs/>
              </w:rPr>
            </w:pPr>
            <w:r w:rsidRPr="00473AA3">
              <w:rPr>
                <w:b/>
                <w:bCs/>
              </w:rPr>
              <w:t>17</w:t>
            </w:r>
          </w:p>
        </w:tc>
        <w:tc>
          <w:tcPr>
            <w:tcW w:w="1740" w:type="dxa"/>
          </w:tcPr>
          <w:p w:rsidR="00753E89" w:rsidRPr="00473AA3" w:rsidRDefault="00753E89" w:rsidP="00931F9B">
            <w:pPr>
              <w:spacing w:line="360" w:lineRule="auto"/>
              <w:jc w:val="both"/>
            </w:pPr>
            <w:r w:rsidRPr="00473AA3">
              <w:t>0.42</w:t>
            </w:r>
          </w:p>
        </w:tc>
        <w:tc>
          <w:tcPr>
            <w:tcW w:w="1704" w:type="dxa"/>
          </w:tcPr>
          <w:p w:rsidR="00753E89" w:rsidRPr="00473AA3" w:rsidRDefault="00753E89" w:rsidP="00931F9B">
            <w:pPr>
              <w:spacing w:line="360" w:lineRule="auto"/>
              <w:jc w:val="both"/>
            </w:pPr>
            <w:r w:rsidRPr="00473AA3">
              <w:t>534</w:t>
            </w:r>
          </w:p>
        </w:tc>
        <w:tc>
          <w:tcPr>
            <w:tcW w:w="1704" w:type="dxa"/>
          </w:tcPr>
          <w:p w:rsidR="00753E89" w:rsidRPr="00473AA3" w:rsidRDefault="00753E89" w:rsidP="00931F9B">
            <w:pPr>
              <w:spacing w:line="360" w:lineRule="auto"/>
              <w:jc w:val="both"/>
            </w:pPr>
            <w:r w:rsidRPr="00473AA3">
              <w:t>2200</w:t>
            </w:r>
          </w:p>
        </w:tc>
        <w:tc>
          <w:tcPr>
            <w:tcW w:w="1704" w:type="dxa"/>
          </w:tcPr>
          <w:p w:rsidR="00753E89" w:rsidRPr="00473AA3" w:rsidRDefault="00753E89" w:rsidP="00931F9B">
            <w:pPr>
              <w:spacing w:line="360" w:lineRule="auto"/>
              <w:jc w:val="both"/>
            </w:pPr>
            <w:r w:rsidRPr="00473AA3">
              <w:t>0.43</w:t>
            </w:r>
          </w:p>
        </w:tc>
      </w:tr>
    </w:tbl>
    <w:p w:rsidR="007F1D76" w:rsidRPr="00473AA3" w:rsidRDefault="007F1D76" w:rsidP="004C49CE">
      <w:pPr>
        <w:spacing w:line="360" w:lineRule="auto"/>
        <w:ind w:firstLine="709"/>
        <w:jc w:val="both"/>
        <w:rPr>
          <w:sz w:val="28"/>
          <w:szCs w:val="28"/>
        </w:rPr>
      </w:pPr>
    </w:p>
    <w:p w:rsidR="007F1D76" w:rsidRPr="00473AA3" w:rsidRDefault="007F1D76" w:rsidP="004C49CE">
      <w:pPr>
        <w:pStyle w:val="a5"/>
        <w:spacing w:line="360" w:lineRule="auto"/>
        <w:ind w:firstLine="709"/>
      </w:pPr>
      <w:r w:rsidRPr="00473AA3">
        <w:t>При разработке проектов автомобильных дорог целесообразно, чтобы значения коэффициента загрузки находились в пределах 0.2-0.65 при новом строительстве и 0.5-0.75 при реконструкции существующих дорог.</w:t>
      </w:r>
    </w:p>
    <w:p w:rsidR="007F1D76" w:rsidRPr="00473AA3" w:rsidRDefault="007F1D76" w:rsidP="004C49CE">
      <w:pPr>
        <w:spacing w:line="360" w:lineRule="auto"/>
        <w:ind w:firstLine="709"/>
        <w:jc w:val="both"/>
        <w:rPr>
          <w:sz w:val="28"/>
          <w:szCs w:val="28"/>
        </w:rPr>
      </w:pPr>
      <w:r w:rsidRPr="00473AA3">
        <w:rPr>
          <w:sz w:val="28"/>
          <w:szCs w:val="28"/>
        </w:rPr>
        <w:t>Вследствие изменения дорожных условий по длине дороги происходит также изменение пропускной способности дороги. Для её характеристики целесообразно строить линейный график изменения пропускной способности дороги и коэффициента загрузки движением.</w:t>
      </w:r>
    </w:p>
    <w:p w:rsidR="007F1D76" w:rsidRPr="00473AA3" w:rsidRDefault="007F1D76" w:rsidP="004C49CE">
      <w:pPr>
        <w:spacing w:line="360" w:lineRule="auto"/>
        <w:ind w:firstLine="709"/>
        <w:jc w:val="both"/>
        <w:rPr>
          <w:sz w:val="28"/>
          <w:szCs w:val="28"/>
        </w:rPr>
      </w:pPr>
    </w:p>
    <w:p w:rsidR="007F1D76" w:rsidRPr="00473AA3" w:rsidRDefault="007F1D76" w:rsidP="004C49CE">
      <w:pPr>
        <w:pStyle w:val="21"/>
        <w:spacing w:line="360" w:lineRule="auto"/>
        <w:ind w:firstLine="709"/>
        <w:jc w:val="both"/>
      </w:pPr>
      <w:r w:rsidRPr="00473AA3">
        <w:t>6. ВЫБОР МЕТОДОВ И СРЕДСТВ ОРГАНИЗАЦИИ ДВИЖЕНИЯ</w:t>
      </w:r>
    </w:p>
    <w:p w:rsidR="007F1D76" w:rsidRPr="00473AA3" w:rsidRDefault="007F1D76" w:rsidP="004C49CE">
      <w:pPr>
        <w:pStyle w:val="21"/>
        <w:spacing w:line="360" w:lineRule="auto"/>
        <w:ind w:firstLine="709"/>
        <w:jc w:val="both"/>
      </w:pPr>
    </w:p>
    <w:p w:rsidR="007F1D76" w:rsidRPr="00473AA3" w:rsidRDefault="007F1D76" w:rsidP="004C49CE">
      <w:pPr>
        <w:pStyle w:val="21"/>
        <w:spacing w:line="360" w:lineRule="auto"/>
        <w:ind w:firstLine="709"/>
        <w:jc w:val="both"/>
        <w:rPr>
          <w:b w:val="0"/>
          <w:bCs w:val="0"/>
        </w:rPr>
      </w:pPr>
      <w:r w:rsidRPr="00473AA3">
        <w:rPr>
          <w:b w:val="0"/>
          <w:bCs w:val="0"/>
        </w:rPr>
        <w:t>Дорожные знаки, светофоры и направляющие устройства должны размещаться с учётом их наилучшей видимости участниками дорожного движения как в светлое, та и тёмное время суток, удобства эксплуатации и обслуживания, а также исключения возможности их преднамеренных повреждений.</w:t>
      </w:r>
    </w:p>
    <w:p w:rsidR="007F1D76" w:rsidRPr="00473AA3" w:rsidRDefault="007F1D76" w:rsidP="004C49CE">
      <w:pPr>
        <w:pStyle w:val="21"/>
        <w:spacing w:line="360" w:lineRule="auto"/>
        <w:ind w:firstLine="709"/>
        <w:jc w:val="both"/>
        <w:rPr>
          <w:b w:val="0"/>
          <w:bCs w:val="0"/>
        </w:rPr>
      </w:pPr>
      <w:r w:rsidRPr="00473AA3">
        <w:rPr>
          <w:b w:val="0"/>
          <w:bCs w:val="0"/>
        </w:rPr>
        <w:t>При этом они не должны закрываться от участников дорожного движения какими-либо препятствиями.</w:t>
      </w:r>
    </w:p>
    <w:p w:rsidR="007F1D76" w:rsidRPr="00473AA3" w:rsidRDefault="007F1D76" w:rsidP="004C49CE">
      <w:pPr>
        <w:pStyle w:val="21"/>
        <w:spacing w:line="360" w:lineRule="auto"/>
        <w:ind w:firstLine="709"/>
        <w:jc w:val="both"/>
        <w:rPr>
          <w:b w:val="0"/>
          <w:bCs w:val="0"/>
        </w:rPr>
      </w:pPr>
      <w:r w:rsidRPr="00473AA3">
        <w:rPr>
          <w:b w:val="0"/>
          <w:bCs w:val="0"/>
        </w:rPr>
        <w:t>При размещении дорожных знаков и светофоров должна быть обеспечена направленность передаваемой информации только тем участникам движения, для которых она предназначена.</w:t>
      </w:r>
    </w:p>
    <w:p w:rsidR="00F63E6E" w:rsidRPr="00473AA3" w:rsidRDefault="00F63E6E" w:rsidP="004C49CE">
      <w:pPr>
        <w:tabs>
          <w:tab w:val="left" w:pos="4860"/>
        </w:tabs>
        <w:spacing w:line="360" w:lineRule="auto"/>
        <w:ind w:firstLine="709"/>
        <w:jc w:val="both"/>
        <w:rPr>
          <w:sz w:val="28"/>
          <w:szCs w:val="28"/>
        </w:rPr>
      </w:pPr>
      <w:r w:rsidRPr="00473AA3">
        <w:rPr>
          <w:sz w:val="28"/>
          <w:szCs w:val="28"/>
        </w:rPr>
        <w:t>В соответствии с дорожными условиями проектируемой трассы установим следующие дорожные знаки. При движении в прямом направлении:</w:t>
      </w:r>
    </w:p>
    <w:p w:rsidR="00F63E6E" w:rsidRPr="00473AA3" w:rsidRDefault="00F63E6E" w:rsidP="004C49CE">
      <w:pPr>
        <w:tabs>
          <w:tab w:val="left" w:pos="4860"/>
        </w:tabs>
        <w:spacing w:line="360" w:lineRule="auto"/>
        <w:ind w:firstLine="709"/>
        <w:jc w:val="both"/>
        <w:rPr>
          <w:sz w:val="28"/>
          <w:szCs w:val="28"/>
        </w:rPr>
      </w:pPr>
    </w:p>
    <w:p w:rsidR="00F63E6E" w:rsidRPr="00473AA3" w:rsidRDefault="00FB5788" w:rsidP="004C49CE">
      <w:pPr>
        <w:tabs>
          <w:tab w:val="left" w:pos="4860"/>
        </w:tabs>
        <w:spacing w:line="360" w:lineRule="auto"/>
        <w:ind w:firstLine="709"/>
        <w:jc w:val="both"/>
        <w:rPr>
          <w:sz w:val="28"/>
          <w:szCs w:val="28"/>
          <w:lang w:val="en-US"/>
        </w:rPr>
      </w:pPr>
      <w:r w:rsidRPr="00473AA3">
        <w:rPr>
          <w:sz w:val="28"/>
          <w:szCs w:val="28"/>
        </w:rPr>
        <w:t>Таблица 6</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5687"/>
        <w:gridCol w:w="1975"/>
      </w:tblGrid>
      <w:tr w:rsidR="00445A88" w:rsidRPr="00473AA3">
        <w:trPr>
          <w:trHeight w:val="373"/>
        </w:trPr>
        <w:tc>
          <w:tcPr>
            <w:tcW w:w="1217" w:type="dxa"/>
          </w:tcPr>
          <w:p w:rsidR="00445A88" w:rsidRPr="00473AA3" w:rsidRDefault="00445A88" w:rsidP="00931F9B">
            <w:pPr>
              <w:tabs>
                <w:tab w:val="left" w:pos="4860"/>
              </w:tabs>
              <w:spacing w:line="360" w:lineRule="auto"/>
              <w:jc w:val="both"/>
            </w:pPr>
            <w:r w:rsidRPr="00473AA3">
              <w:t>№ знака</w:t>
            </w:r>
          </w:p>
        </w:tc>
        <w:tc>
          <w:tcPr>
            <w:tcW w:w="5687" w:type="dxa"/>
          </w:tcPr>
          <w:p w:rsidR="00445A88" w:rsidRPr="00473AA3" w:rsidRDefault="00445A88" w:rsidP="00931F9B">
            <w:pPr>
              <w:tabs>
                <w:tab w:val="left" w:pos="4860"/>
              </w:tabs>
              <w:spacing w:line="360" w:lineRule="auto"/>
              <w:jc w:val="both"/>
            </w:pPr>
            <w:r w:rsidRPr="00473AA3">
              <w:t>Наименование знака</w:t>
            </w:r>
          </w:p>
        </w:tc>
        <w:tc>
          <w:tcPr>
            <w:tcW w:w="1975" w:type="dxa"/>
          </w:tcPr>
          <w:p w:rsidR="00445A88" w:rsidRPr="00473AA3" w:rsidRDefault="00445A88" w:rsidP="00931F9B">
            <w:pPr>
              <w:tabs>
                <w:tab w:val="left" w:pos="4860"/>
              </w:tabs>
              <w:spacing w:line="360" w:lineRule="auto"/>
              <w:jc w:val="both"/>
            </w:pPr>
            <w:r w:rsidRPr="00473AA3">
              <w:t>ПК</w:t>
            </w:r>
          </w:p>
        </w:tc>
      </w:tr>
      <w:tr w:rsidR="00445A88" w:rsidRPr="00473AA3">
        <w:trPr>
          <w:trHeight w:val="1798"/>
        </w:trPr>
        <w:tc>
          <w:tcPr>
            <w:tcW w:w="1217" w:type="dxa"/>
          </w:tcPr>
          <w:p w:rsidR="00445A88" w:rsidRPr="00473AA3" w:rsidRDefault="00445A88" w:rsidP="00931F9B">
            <w:pPr>
              <w:tabs>
                <w:tab w:val="left" w:pos="4860"/>
              </w:tabs>
              <w:spacing w:line="360" w:lineRule="auto"/>
              <w:jc w:val="both"/>
            </w:pPr>
            <w:r w:rsidRPr="00473AA3">
              <w:t>2.32</w:t>
            </w:r>
          </w:p>
          <w:p w:rsidR="00445A88" w:rsidRPr="00473AA3" w:rsidRDefault="00445A88" w:rsidP="00931F9B">
            <w:pPr>
              <w:spacing w:line="360" w:lineRule="auto"/>
              <w:jc w:val="both"/>
            </w:pPr>
            <w:r w:rsidRPr="00473AA3">
              <w:t>5.16.2</w:t>
            </w:r>
          </w:p>
          <w:p w:rsidR="00445A88" w:rsidRPr="00473AA3" w:rsidRDefault="00445A88" w:rsidP="00931F9B">
            <w:pPr>
              <w:spacing w:line="360" w:lineRule="auto"/>
              <w:jc w:val="both"/>
            </w:pPr>
            <w:r w:rsidRPr="00473AA3">
              <w:t>5.16.1</w:t>
            </w:r>
          </w:p>
          <w:p w:rsidR="00445A88" w:rsidRPr="00473AA3" w:rsidRDefault="00445A88" w:rsidP="00931F9B">
            <w:pPr>
              <w:tabs>
                <w:tab w:val="left" w:pos="4860"/>
              </w:tabs>
              <w:spacing w:line="360" w:lineRule="auto"/>
              <w:jc w:val="both"/>
            </w:pPr>
            <w:r w:rsidRPr="00473AA3">
              <w:t>5.8.3</w:t>
            </w:r>
          </w:p>
          <w:p w:rsidR="00913DB0" w:rsidRPr="00473AA3" w:rsidRDefault="00445A88" w:rsidP="00931F9B">
            <w:pPr>
              <w:spacing w:line="360" w:lineRule="auto"/>
              <w:jc w:val="both"/>
            </w:pPr>
            <w:r w:rsidRPr="00473AA3">
              <w:t>5.26</w:t>
            </w:r>
          </w:p>
          <w:p w:rsidR="00445A88" w:rsidRPr="00473AA3" w:rsidRDefault="00913DB0" w:rsidP="00931F9B">
            <w:pPr>
              <w:spacing w:line="360" w:lineRule="auto"/>
              <w:jc w:val="both"/>
            </w:pPr>
            <w:r w:rsidRPr="00473AA3">
              <w:t>6.3</w:t>
            </w:r>
          </w:p>
        </w:tc>
        <w:tc>
          <w:tcPr>
            <w:tcW w:w="5687" w:type="dxa"/>
          </w:tcPr>
          <w:p w:rsidR="00445A88" w:rsidRPr="00473AA3" w:rsidRDefault="00445A88" w:rsidP="00931F9B">
            <w:pPr>
              <w:tabs>
                <w:tab w:val="left" w:pos="4860"/>
              </w:tabs>
              <w:spacing w:line="360" w:lineRule="auto"/>
              <w:jc w:val="both"/>
            </w:pPr>
            <w:r w:rsidRPr="00473AA3">
              <w:t>Примыкание второстепенной дороги.</w:t>
            </w:r>
          </w:p>
          <w:p w:rsidR="00445A88" w:rsidRPr="00473AA3" w:rsidRDefault="00445A88" w:rsidP="00931F9B">
            <w:pPr>
              <w:tabs>
                <w:tab w:val="left" w:pos="4860"/>
              </w:tabs>
              <w:spacing w:line="360" w:lineRule="auto"/>
              <w:jc w:val="both"/>
            </w:pPr>
            <w:r w:rsidRPr="00473AA3">
              <w:t>Пешеходный переход.</w:t>
            </w:r>
          </w:p>
          <w:p w:rsidR="00445A88" w:rsidRPr="00473AA3" w:rsidRDefault="00445A88" w:rsidP="00931F9B">
            <w:pPr>
              <w:tabs>
                <w:tab w:val="left" w:pos="4860"/>
              </w:tabs>
              <w:spacing w:line="360" w:lineRule="auto"/>
              <w:jc w:val="both"/>
            </w:pPr>
            <w:r w:rsidRPr="00473AA3">
              <w:t>Пешеходный переход.</w:t>
            </w:r>
          </w:p>
          <w:p w:rsidR="00445A88" w:rsidRPr="00473AA3" w:rsidRDefault="00445A88" w:rsidP="00931F9B">
            <w:pPr>
              <w:tabs>
                <w:tab w:val="left" w:pos="4860"/>
              </w:tabs>
              <w:spacing w:line="360" w:lineRule="auto"/>
              <w:jc w:val="both"/>
            </w:pPr>
            <w:r w:rsidRPr="00473AA3">
              <w:t>Сужение дороги</w:t>
            </w:r>
          </w:p>
          <w:p w:rsidR="00913DB0" w:rsidRPr="00473AA3" w:rsidRDefault="00913DB0" w:rsidP="00931F9B">
            <w:pPr>
              <w:spacing w:line="360" w:lineRule="auto"/>
              <w:jc w:val="both"/>
            </w:pPr>
            <w:r w:rsidRPr="00473AA3">
              <w:t>Мост</w:t>
            </w:r>
          </w:p>
          <w:p w:rsidR="00445A88" w:rsidRPr="00473AA3" w:rsidRDefault="00913DB0" w:rsidP="00931F9B">
            <w:pPr>
              <w:spacing w:line="360" w:lineRule="auto"/>
              <w:jc w:val="both"/>
            </w:pPr>
            <w:r w:rsidRPr="00473AA3">
              <w:t>АЗС</w:t>
            </w:r>
          </w:p>
        </w:tc>
        <w:tc>
          <w:tcPr>
            <w:tcW w:w="1975" w:type="dxa"/>
          </w:tcPr>
          <w:p w:rsidR="00445A88" w:rsidRPr="00473AA3" w:rsidRDefault="00445A88" w:rsidP="00931F9B">
            <w:pPr>
              <w:tabs>
                <w:tab w:val="left" w:pos="4860"/>
              </w:tabs>
              <w:spacing w:line="360" w:lineRule="auto"/>
              <w:jc w:val="both"/>
            </w:pPr>
            <w:r w:rsidRPr="00473AA3">
              <w:t>32,34</w:t>
            </w:r>
          </w:p>
          <w:p w:rsidR="00445A88" w:rsidRPr="00473AA3" w:rsidRDefault="00445A88" w:rsidP="00931F9B">
            <w:pPr>
              <w:tabs>
                <w:tab w:val="left" w:pos="4860"/>
              </w:tabs>
              <w:spacing w:line="360" w:lineRule="auto"/>
              <w:jc w:val="both"/>
            </w:pPr>
            <w:r w:rsidRPr="00473AA3">
              <w:t>33</w:t>
            </w:r>
          </w:p>
          <w:p w:rsidR="00445A88" w:rsidRPr="00473AA3" w:rsidRDefault="00445A88" w:rsidP="00931F9B">
            <w:pPr>
              <w:tabs>
                <w:tab w:val="left" w:pos="4860"/>
              </w:tabs>
              <w:spacing w:line="360" w:lineRule="auto"/>
              <w:jc w:val="both"/>
            </w:pPr>
            <w:r w:rsidRPr="00473AA3">
              <w:t>33</w:t>
            </w:r>
          </w:p>
          <w:p w:rsidR="00445A88" w:rsidRPr="00473AA3" w:rsidRDefault="00913DB0" w:rsidP="00931F9B">
            <w:pPr>
              <w:spacing w:line="360" w:lineRule="auto"/>
              <w:jc w:val="both"/>
            </w:pPr>
            <w:r w:rsidRPr="00473AA3">
              <w:t>32</w:t>
            </w:r>
          </w:p>
          <w:p w:rsidR="00913DB0" w:rsidRPr="00473AA3" w:rsidRDefault="00445A88" w:rsidP="00931F9B">
            <w:pPr>
              <w:spacing w:line="360" w:lineRule="auto"/>
              <w:jc w:val="both"/>
            </w:pPr>
            <w:r w:rsidRPr="00473AA3">
              <w:t>31</w:t>
            </w:r>
          </w:p>
          <w:p w:rsidR="00445A88" w:rsidRPr="00473AA3" w:rsidRDefault="00913DB0" w:rsidP="00931F9B">
            <w:pPr>
              <w:spacing w:line="360" w:lineRule="auto"/>
              <w:jc w:val="both"/>
            </w:pPr>
            <w:r w:rsidRPr="00473AA3">
              <w:t>34</w:t>
            </w:r>
          </w:p>
        </w:tc>
      </w:tr>
    </w:tbl>
    <w:p w:rsidR="00931F9B" w:rsidRPr="00473AA3" w:rsidRDefault="00931F9B" w:rsidP="004C49CE">
      <w:pPr>
        <w:spacing w:line="360" w:lineRule="auto"/>
        <w:ind w:firstLine="709"/>
        <w:jc w:val="both"/>
        <w:rPr>
          <w:sz w:val="28"/>
          <w:szCs w:val="28"/>
        </w:rPr>
      </w:pPr>
    </w:p>
    <w:p w:rsidR="00F63E6E" w:rsidRPr="00473AA3" w:rsidRDefault="00F63E6E" w:rsidP="004C49CE">
      <w:pPr>
        <w:spacing w:line="360" w:lineRule="auto"/>
        <w:ind w:firstLine="709"/>
        <w:jc w:val="both"/>
        <w:rPr>
          <w:sz w:val="28"/>
          <w:szCs w:val="28"/>
        </w:rPr>
      </w:pPr>
      <w:r w:rsidRPr="00473AA3">
        <w:rPr>
          <w:sz w:val="28"/>
          <w:szCs w:val="28"/>
        </w:rPr>
        <w:t>При движении в обратном направлении:</w:t>
      </w:r>
    </w:p>
    <w:p w:rsidR="00445A88" w:rsidRPr="00473AA3" w:rsidRDefault="00931F9B" w:rsidP="004C49CE">
      <w:pPr>
        <w:spacing w:line="360" w:lineRule="auto"/>
        <w:ind w:firstLine="709"/>
        <w:jc w:val="both"/>
        <w:rPr>
          <w:sz w:val="28"/>
          <w:szCs w:val="28"/>
        </w:rPr>
      </w:pPr>
      <w:r w:rsidRPr="00473AA3">
        <w:rPr>
          <w:sz w:val="28"/>
          <w:szCs w:val="28"/>
        </w:rPr>
        <w:br w:type="page"/>
      </w:r>
      <w:r w:rsidR="00FB5788" w:rsidRPr="00473AA3">
        <w:rPr>
          <w:sz w:val="28"/>
          <w:szCs w:val="28"/>
        </w:rPr>
        <w:t>Таблица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5725"/>
        <w:gridCol w:w="1908"/>
      </w:tblGrid>
      <w:tr w:rsidR="00445A88" w:rsidRPr="00473AA3">
        <w:trPr>
          <w:trHeight w:val="449"/>
        </w:trPr>
        <w:tc>
          <w:tcPr>
            <w:tcW w:w="1564" w:type="dxa"/>
          </w:tcPr>
          <w:p w:rsidR="00445A88" w:rsidRPr="00473AA3" w:rsidRDefault="00445A88" w:rsidP="00931F9B">
            <w:pPr>
              <w:spacing w:line="360" w:lineRule="auto"/>
              <w:jc w:val="both"/>
            </w:pPr>
            <w:r w:rsidRPr="00473AA3">
              <w:t>№ знака</w:t>
            </w:r>
          </w:p>
        </w:tc>
        <w:tc>
          <w:tcPr>
            <w:tcW w:w="5725" w:type="dxa"/>
          </w:tcPr>
          <w:p w:rsidR="00445A88" w:rsidRPr="00473AA3" w:rsidRDefault="00445A88" w:rsidP="00931F9B">
            <w:pPr>
              <w:spacing w:line="360" w:lineRule="auto"/>
              <w:jc w:val="both"/>
            </w:pPr>
            <w:r w:rsidRPr="00473AA3">
              <w:t>Наименование знака</w:t>
            </w:r>
          </w:p>
        </w:tc>
        <w:tc>
          <w:tcPr>
            <w:tcW w:w="1908" w:type="dxa"/>
          </w:tcPr>
          <w:p w:rsidR="00445A88" w:rsidRPr="00473AA3" w:rsidRDefault="00445A88" w:rsidP="00931F9B">
            <w:pPr>
              <w:spacing w:line="360" w:lineRule="auto"/>
              <w:jc w:val="both"/>
            </w:pPr>
            <w:r w:rsidRPr="00473AA3">
              <w:t>ПК</w:t>
            </w:r>
          </w:p>
        </w:tc>
      </w:tr>
      <w:tr w:rsidR="00445A88" w:rsidRPr="00473AA3">
        <w:trPr>
          <w:trHeight w:val="1402"/>
        </w:trPr>
        <w:tc>
          <w:tcPr>
            <w:tcW w:w="1564" w:type="dxa"/>
          </w:tcPr>
          <w:p w:rsidR="00445A88" w:rsidRPr="00473AA3" w:rsidRDefault="00445A88" w:rsidP="00931F9B">
            <w:pPr>
              <w:spacing w:line="360" w:lineRule="auto"/>
              <w:jc w:val="both"/>
            </w:pPr>
            <w:r w:rsidRPr="00473AA3">
              <w:t>5.16.2</w:t>
            </w:r>
          </w:p>
          <w:p w:rsidR="00445A88" w:rsidRPr="00473AA3" w:rsidRDefault="00913DB0" w:rsidP="00931F9B">
            <w:pPr>
              <w:spacing w:line="360" w:lineRule="auto"/>
              <w:jc w:val="both"/>
            </w:pPr>
            <w:r w:rsidRPr="00473AA3">
              <w:t>2.3.1</w:t>
            </w:r>
          </w:p>
          <w:p w:rsidR="00445A88" w:rsidRPr="00473AA3" w:rsidRDefault="00445A88" w:rsidP="00931F9B">
            <w:pPr>
              <w:spacing w:line="360" w:lineRule="auto"/>
              <w:jc w:val="both"/>
            </w:pPr>
            <w:r w:rsidRPr="00473AA3">
              <w:t>5.16.1</w:t>
            </w:r>
          </w:p>
          <w:p w:rsidR="00445A88" w:rsidRPr="00473AA3" w:rsidRDefault="00913DB0" w:rsidP="00931F9B">
            <w:pPr>
              <w:spacing w:line="360" w:lineRule="auto"/>
              <w:jc w:val="both"/>
            </w:pPr>
            <w:r w:rsidRPr="00473AA3">
              <w:t>2.3.2</w:t>
            </w:r>
          </w:p>
          <w:p w:rsidR="00913DB0" w:rsidRPr="00473AA3" w:rsidRDefault="00913DB0" w:rsidP="00931F9B">
            <w:pPr>
              <w:tabs>
                <w:tab w:val="left" w:pos="4860"/>
              </w:tabs>
              <w:spacing w:line="360" w:lineRule="auto"/>
              <w:jc w:val="both"/>
            </w:pPr>
            <w:r w:rsidRPr="00473AA3">
              <w:t>5.12</w:t>
            </w:r>
          </w:p>
          <w:p w:rsidR="00913DB0" w:rsidRPr="00473AA3" w:rsidRDefault="00913DB0" w:rsidP="00931F9B">
            <w:pPr>
              <w:tabs>
                <w:tab w:val="left" w:pos="4860"/>
              </w:tabs>
              <w:spacing w:line="360" w:lineRule="auto"/>
              <w:jc w:val="both"/>
            </w:pPr>
            <w:r w:rsidRPr="00473AA3">
              <w:t>5.8.2</w:t>
            </w:r>
          </w:p>
          <w:p w:rsidR="00445A88" w:rsidRPr="00473AA3" w:rsidRDefault="004C49CE" w:rsidP="00931F9B">
            <w:pPr>
              <w:spacing w:line="360" w:lineRule="auto"/>
              <w:jc w:val="both"/>
            </w:pPr>
            <w:r w:rsidRPr="00473AA3">
              <w:t xml:space="preserve"> </w:t>
            </w:r>
            <w:r w:rsidR="00913DB0" w:rsidRPr="00473AA3">
              <w:t>5.26</w:t>
            </w:r>
          </w:p>
        </w:tc>
        <w:tc>
          <w:tcPr>
            <w:tcW w:w="5725" w:type="dxa"/>
          </w:tcPr>
          <w:p w:rsidR="00445A88" w:rsidRPr="00473AA3" w:rsidRDefault="00445A88" w:rsidP="00931F9B">
            <w:pPr>
              <w:spacing w:line="360" w:lineRule="auto"/>
              <w:jc w:val="both"/>
            </w:pPr>
            <w:r w:rsidRPr="00473AA3">
              <w:t>Пешеходный переход.</w:t>
            </w:r>
            <w:r w:rsidR="004C49CE" w:rsidRPr="00473AA3">
              <w:t xml:space="preserve"> </w:t>
            </w:r>
          </w:p>
          <w:p w:rsidR="00445A88" w:rsidRPr="00473AA3" w:rsidRDefault="00445A88" w:rsidP="00931F9B">
            <w:pPr>
              <w:spacing w:line="360" w:lineRule="auto"/>
              <w:jc w:val="both"/>
            </w:pPr>
            <w:r w:rsidRPr="00473AA3">
              <w:t>Примыкание второстепенной дороги.</w:t>
            </w:r>
          </w:p>
          <w:p w:rsidR="00445A88" w:rsidRPr="00473AA3" w:rsidRDefault="00445A88" w:rsidP="00931F9B">
            <w:pPr>
              <w:spacing w:line="360" w:lineRule="auto"/>
              <w:jc w:val="both"/>
            </w:pPr>
            <w:r w:rsidRPr="00473AA3">
              <w:t>Пешеходный переход.</w:t>
            </w:r>
            <w:r w:rsidR="004C49CE" w:rsidRPr="00473AA3">
              <w:t xml:space="preserve"> </w:t>
            </w:r>
          </w:p>
          <w:p w:rsidR="00445A88" w:rsidRPr="00473AA3" w:rsidRDefault="00445A88" w:rsidP="00931F9B">
            <w:pPr>
              <w:spacing w:line="360" w:lineRule="auto"/>
              <w:jc w:val="both"/>
            </w:pPr>
            <w:r w:rsidRPr="00473AA3">
              <w:t>Примыкание второстепенной дороги.</w:t>
            </w:r>
          </w:p>
          <w:p w:rsidR="00913DB0" w:rsidRPr="00473AA3" w:rsidRDefault="00913DB0" w:rsidP="00931F9B">
            <w:pPr>
              <w:spacing w:line="360" w:lineRule="auto"/>
              <w:jc w:val="both"/>
            </w:pPr>
            <w:r w:rsidRPr="00473AA3">
              <w:t>Место остановки автобуса</w:t>
            </w:r>
          </w:p>
          <w:p w:rsidR="00913DB0" w:rsidRPr="00473AA3" w:rsidRDefault="00913DB0" w:rsidP="00931F9B">
            <w:pPr>
              <w:tabs>
                <w:tab w:val="left" w:pos="4860"/>
              </w:tabs>
              <w:spacing w:line="360" w:lineRule="auto"/>
              <w:jc w:val="both"/>
            </w:pPr>
            <w:r w:rsidRPr="00473AA3">
              <w:t>Сужение дороги</w:t>
            </w:r>
          </w:p>
          <w:p w:rsidR="00445A88" w:rsidRPr="00473AA3" w:rsidRDefault="00913DB0" w:rsidP="00931F9B">
            <w:pPr>
              <w:spacing w:line="360" w:lineRule="auto"/>
              <w:jc w:val="both"/>
            </w:pPr>
            <w:r w:rsidRPr="00473AA3">
              <w:t>Мост</w:t>
            </w:r>
          </w:p>
        </w:tc>
        <w:tc>
          <w:tcPr>
            <w:tcW w:w="1908" w:type="dxa"/>
          </w:tcPr>
          <w:p w:rsidR="00913DB0" w:rsidRPr="00473AA3" w:rsidRDefault="00913DB0" w:rsidP="00931F9B">
            <w:pPr>
              <w:spacing w:line="360" w:lineRule="auto"/>
              <w:jc w:val="both"/>
            </w:pPr>
            <w:r w:rsidRPr="00473AA3">
              <w:t>33</w:t>
            </w:r>
          </w:p>
          <w:p w:rsidR="00913DB0" w:rsidRPr="00473AA3" w:rsidRDefault="00913DB0" w:rsidP="00931F9B">
            <w:pPr>
              <w:spacing w:line="360" w:lineRule="auto"/>
              <w:jc w:val="both"/>
            </w:pPr>
            <w:r w:rsidRPr="00473AA3">
              <w:t>34</w:t>
            </w:r>
          </w:p>
          <w:p w:rsidR="00913DB0" w:rsidRPr="00473AA3" w:rsidRDefault="00913DB0" w:rsidP="00931F9B">
            <w:pPr>
              <w:spacing w:line="360" w:lineRule="auto"/>
              <w:jc w:val="both"/>
            </w:pPr>
            <w:r w:rsidRPr="00473AA3">
              <w:t>33</w:t>
            </w:r>
          </w:p>
          <w:p w:rsidR="00913DB0" w:rsidRPr="00473AA3" w:rsidRDefault="00913DB0" w:rsidP="00931F9B">
            <w:pPr>
              <w:spacing w:line="360" w:lineRule="auto"/>
              <w:jc w:val="both"/>
            </w:pPr>
            <w:r w:rsidRPr="00473AA3">
              <w:t>33</w:t>
            </w:r>
          </w:p>
          <w:p w:rsidR="00913DB0" w:rsidRPr="00473AA3" w:rsidRDefault="00913DB0" w:rsidP="00931F9B">
            <w:pPr>
              <w:spacing w:line="360" w:lineRule="auto"/>
              <w:jc w:val="both"/>
            </w:pPr>
            <w:r w:rsidRPr="00473AA3">
              <w:t>33</w:t>
            </w:r>
          </w:p>
          <w:p w:rsidR="00913DB0" w:rsidRPr="00473AA3" w:rsidRDefault="00913DB0" w:rsidP="00931F9B">
            <w:pPr>
              <w:spacing w:line="360" w:lineRule="auto"/>
              <w:jc w:val="both"/>
            </w:pPr>
            <w:r w:rsidRPr="00473AA3">
              <w:t>33</w:t>
            </w:r>
          </w:p>
          <w:p w:rsidR="00445A88" w:rsidRPr="00473AA3" w:rsidRDefault="00913DB0" w:rsidP="00931F9B">
            <w:pPr>
              <w:spacing w:line="360" w:lineRule="auto"/>
              <w:jc w:val="both"/>
            </w:pPr>
            <w:r w:rsidRPr="00473AA3">
              <w:t>31</w:t>
            </w:r>
          </w:p>
        </w:tc>
      </w:tr>
    </w:tbl>
    <w:p w:rsidR="006B603A" w:rsidRPr="00473AA3" w:rsidRDefault="006B603A" w:rsidP="004C49CE">
      <w:pPr>
        <w:spacing w:line="360" w:lineRule="auto"/>
        <w:ind w:firstLine="709"/>
        <w:jc w:val="both"/>
        <w:rPr>
          <w:sz w:val="28"/>
          <w:szCs w:val="28"/>
        </w:rPr>
      </w:pPr>
    </w:p>
    <w:p w:rsidR="00F63E6E" w:rsidRPr="00473AA3" w:rsidRDefault="00F63E6E" w:rsidP="004C49CE">
      <w:pPr>
        <w:spacing w:line="360" w:lineRule="auto"/>
        <w:ind w:firstLine="709"/>
        <w:jc w:val="both"/>
        <w:rPr>
          <w:sz w:val="28"/>
          <w:szCs w:val="28"/>
        </w:rPr>
      </w:pPr>
      <w:r w:rsidRPr="00473AA3">
        <w:rPr>
          <w:sz w:val="28"/>
          <w:szCs w:val="28"/>
        </w:rPr>
        <w:t>На второстепенной пр</w:t>
      </w:r>
      <w:r w:rsidR="00FE184F" w:rsidRPr="00473AA3">
        <w:rPr>
          <w:sz w:val="28"/>
          <w:szCs w:val="28"/>
        </w:rPr>
        <w:t xml:space="preserve">имыкающей дороге за 20 – 30м </w:t>
      </w:r>
      <w:r w:rsidRPr="00473AA3">
        <w:rPr>
          <w:sz w:val="28"/>
          <w:szCs w:val="28"/>
        </w:rPr>
        <w:t>перекрестка устанавливается знак 2.4 «Уступите дорогу»</w:t>
      </w:r>
    </w:p>
    <w:p w:rsidR="00FE184F" w:rsidRPr="00473AA3" w:rsidRDefault="00FE184F" w:rsidP="004C49CE">
      <w:pPr>
        <w:spacing w:line="360" w:lineRule="auto"/>
        <w:ind w:firstLine="709"/>
        <w:jc w:val="both"/>
        <w:rPr>
          <w:sz w:val="28"/>
          <w:szCs w:val="28"/>
        </w:rPr>
      </w:pPr>
      <w:r w:rsidRPr="00473AA3">
        <w:rPr>
          <w:sz w:val="28"/>
          <w:szCs w:val="28"/>
        </w:rPr>
        <w:t>Разметка двухполосных дорог осуществляется при интенсивности движения 1000 и более транспортных средств в сутки. При меньшей интенсивности разметка выполняется в тех случаях, когда требуют условия движения.</w:t>
      </w:r>
    </w:p>
    <w:p w:rsidR="00FE184F" w:rsidRPr="00473AA3" w:rsidRDefault="00FE184F" w:rsidP="004C49CE">
      <w:pPr>
        <w:spacing w:line="360" w:lineRule="auto"/>
        <w:ind w:firstLine="709"/>
        <w:jc w:val="both"/>
        <w:rPr>
          <w:sz w:val="28"/>
          <w:szCs w:val="28"/>
        </w:rPr>
      </w:pPr>
      <w:r w:rsidRPr="00473AA3">
        <w:rPr>
          <w:sz w:val="28"/>
          <w:szCs w:val="28"/>
        </w:rPr>
        <w:t>Дорожная разметка выполняется в соответствии с ГОСТ Р51256-99 и ГОСТ 23457-86 «Технические средства организации дорожно</w:t>
      </w:r>
      <w:r w:rsidR="00931F9B" w:rsidRPr="00473AA3">
        <w:rPr>
          <w:sz w:val="28"/>
          <w:szCs w:val="28"/>
        </w:rPr>
        <w:t>го движения. правила примыкания</w:t>
      </w:r>
      <w:r w:rsidRPr="00473AA3">
        <w:rPr>
          <w:sz w:val="28"/>
          <w:szCs w:val="28"/>
        </w:rPr>
        <w:t>»</w:t>
      </w:r>
      <w:r w:rsidR="00931F9B" w:rsidRPr="00473AA3">
        <w:rPr>
          <w:sz w:val="28"/>
          <w:szCs w:val="28"/>
        </w:rPr>
        <w:t>.</w:t>
      </w:r>
    </w:p>
    <w:p w:rsidR="00FE184F" w:rsidRPr="00473AA3" w:rsidRDefault="00FE184F" w:rsidP="004C49CE">
      <w:pPr>
        <w:spacing w:line="360" w:lineRule="auto"/>
        <w:ind w:firstLine="709"/>
        <w:jc w:val="both"/>
        <w:rPr>
          <w:sz w:val="28"/>
          <w:szCs w:val="28"/>
        </w:rPr>
      </w:pPr>
      <w:r w:rsidRPr="00473AA3">
        <w:rPr>
          <w:sz w:val="28"/>
          <w:szCs w:val="28"/>
        </w:rPr>
        <w:t>С помощью разметки 1.5 на двухполосных дорогах производится разделением транспортных потоков противоположных направлений.</w:t>
      </w:r>
    </w:p>
    <w:p w:rsidR="00FE184F" w:rsidRPr="00473AA3" w:rsidRDefault="00FE184F" w:rsidP="004C49CE">
      <w:pPr>
        <w:spacing w:line="360" w:lineRule="auto"/>
        <w:ind w:firstLine="709"/>
        <w:jc w:val="both"/>
        <w:rPr>
          <w:sz w:val="28"/>
          <w:szCs w:val="28"/>
        </w:rPr>
      </w:pPr>
      <w:r w:rsidRPr="00473AA3">
        <w:rPr>
          <w:sz w:val="28"/>
          <w:szCs w:val="28"/>
        </w:rPr>
        <w:t>Края проезжей части обозначаются с помощью разметки 1.1</w:t>
      </w:r>
    </w:p>
    <w:p w:rsidR="00FE184F" w:rsidRPr="00473AA3" w:rsidRDefault="00FE184F" w:rsidP="004C49CE">
      <w:pPr>
        <w:spacing w:line="360" w:lineRule="auto"/>
        <w:ind w:firstLine="709"/>
        <w:jc w:val="both"/>
        <w:rPr>
          <w:sz w:val="28"/>
          <w:szCs w:val="28"/>
        </w:rPr>
      </w:pPr>
      <w:r w:rsidRPr="00473AA3">
        <w:rPr>
          <w:sz w:val="28"/>
          <w:szCs w:val="28"/>
        </w:rPr>
        <w:t>При этом надо иметь в виду, что полосы движения, как правило, должны иметь ширину не менее 3,0м, поэтому на дорогах с шириной проезжей части 6,0м и менее обозначение края проезжей части с помощью разметки не производится.</w:t>
      </w:r>
    </w:p>
    <w:p w:rsidR="00FE184F" w:rsidRPr="00473AA3" w:rsidRDefault="00FE184F" w:rsidP="004C49CE">
      <w:pPr>
        <w:spacing w:line="360" w:lineRule="auto"/>
        <w:ind w:firstLine="709"/>
        <w:jc w:val="both"/>
        <w:rPr>
          <w:sz w:val="28"/>
          <w:szCs w:val="28"/>
        </w:rPr>
      </w:pPr>
      <w:r w:rsidRPr="00473AA3">
        <w:rPr>
          <w:sz w:val="28"/>
          <w:szCs w:val="28"/>
        </w:rPr>
        <w:t>Разметка 1.6 обозначает приближение к сплошной линии продольной разметки.</w:t>
      </w:r>
    </w:p>
    <w:p w:rsidR="00FE184F" w:rsidRPr="00473AA3" w:rsidRDefault="00FE184F" w:rsidP="004C49CE">
      <w:pPr>
        <w:spacing w:line="360" w:lineRule="auto"/>
        <w:ind w:firstLine="709"/>
        <w:jc w:val="both"/>
        <w:rPr>
          <w:sz w:val="28"/>
          <w:szCs w:val="28"/>
        </w:rPr>
      </w:pPr>
      <w:r w:rsidRPr="00473AA3">
        <w:rPr>
          <w:sz w:val="28"/>
          <w:szCs w:val="28"/>
        </w:rPr>
        <w:t>На необходимых участках устанавливают направляющие столбики на обочине, ближе к бровке земляного полотна, но не менее, чем за 0,35м о нее.</w:t>
      </w:r>
    </w:p>
    <w:p w:rsidR="00FE184F" w:rsidRPr="00473AA3" w:rsidRDefault="00FE184F" w:rsidP="004C49CE">
      <w:pPr>
        <w:spacing w:line="360" w:lineRule="auto"/>
        <w:ind w:firstLine="709"/>
        <w:jc w:val="both"/>
        <w:rPr>
          <w:sz w:val="28"/>
          <w:szCs w:val="28"/>
        </w:rPr>
      </w:pPr>
      <w:r w:rsidRPr="00473AA3">
        <w:rPr>
          <w:sz w:val="28"/>
          <w:szCs w:val="28"/>
        </w:rPr>
        <w:t>Направляющие столбики устанавливают у водонапорных труб (по одному столбику по оси трубы и по 3 столбика с каждой стороны от оси трубы по обе стороны дороги.).</w:t>
      </w:r>
    </w:p>
    <w:p w:rsidR="00FE184F" w:rsidRPr="00473AA3" w:rsidRDefault="00FE184F" w:rsidP="004C49CE">
      <w:pPr>
        <w:spacing w:line="360" w:lineRule="auto"/>
        <w:ind w:firstLine="709"/>
        <w:jc w:val="both"/>
        <w:rPr>
          <w:sz w:val="28"/>
          <w:szCs w:val="28"/>
        </w:rPr>
      </w:pPr>
      <w:r w:rsidRPr="00473AA3">
        <w:rPr>
          <w:sz w:val="28"/>
          <w:szCs w:val="28"/>
        </w:rPr>
        <w:t>Расстояние между столбиками 10м.</w:t>
      </w:r>
    </w:p>
    <w:p w:rsidR="007F1D76" w:rsidRPr="00473AA3" w:rsidRDefault="00931F9B" w:rsidP="004C49CE">
      <w:pPr>
        <w:pStyle w:val="21"/>
        <w:spacing w:line="360" w:lineRule="auto"/>
        <w:ind w:firstLine="709"/>
        <w:jc w:val="both"/>
      </w:pPr>
      <w:r w:rsidRPr="00473AA3">
        <w:rPr>
          <w:b w:val="0"/>
          <w:bCs w:val="0"/>
        </w:rPr>
        <w:br w:type="page"/>
      </w:r>
      <w:r w:rsidR="00913DB0" w:rsidRPr="00473AA3">
        <w:t>ЛИТЕРАТУРА</w:t>
      </w:r>
    </w:p>
    <w:p w:rsidR="007F1D76" w:rsidRPr="00473AA3" w:rsidRDefault="007F1D76" w:rsidP="004C49CE">
      <w:pPr>
        <w:pStyle w:val="21"/>
        <w:spacing w:line="360" w:lineRule="auto"/>
        <w:ind w:firstLine="709"/>
        <w:jc w:val="both"/>
      </w:pPr>
    </w:p>
    <w:p w:rsidR="007F1D76" w:rsidRPr="00473AA3" w:rsidRDefault="007F1D76" w:rsidP="00931F9B">
      <w:pPr>
        <w:pStyle w:val="21"/>
        <w:numPr>
          <w:ilvl w:val="0"/>
          <w:numId w:val="15"/>
        </w:numPr>
        <w:spacing w:line="360" w:lineRule="auto"/>
        <w:ind w:left="0" w:firstLine="0"/>
        <w:jc w:val="both"/>
        <w:rPr>
          <w:b w:val="0"/>
          <w:bCs w:val="0"/>
        </w:rPr>
      </w:pPr>
      <w:r w:rsidRPr="00473AA3">
        <w:rPr>
          <w:b w:val="0"/>
          <w:bCs w:val="0"/>
        </w:rPr>
        <w:t>Справочник. Проектирование автомоби</w:t>
      </w:r>
      <w:r w:rsidR="00FD37AD" w:rsidRPr="00473AA3">
        <w:rPr>
          <w:b w:val="0"/>
          <w:bCs w:val="0"/>
        </w:rPr>
        <w:t>льных дорог. М. Транспорт, 1989</w:t>
      </w:r>
      <w:r w:rsidRPr="00473AA3">
        <w:rPr>
          <w:b w:val="0"/>
          <w:bCs w:val="0"/>
        </w:rPr>
        <w:t>г.</w:t>
      </w:r>
    </w:p>
    <w:p w:rsidR="007F1D76" w:rsidRPr="00473AA3" w:rsidRDefault="007F1D76" w:rsidP="00931F9B">
      <w:pPr>
        <w:pStyle w:val="21"/>
        <w:numPr>
          <w:ilvl w:val="0"/>
          <w:numId w:val="15"/>
        </w:numPr>
        <w:spacing w:line="360" w:lineRule="auto"/>
        <w:ind w:left="0" w:firstLine="0"/>
        <w:jc w:val="both"/>
        <w:rPr>
          <w:b w:val="0"/>
          <w:bCs w:val="0"/>
        </w:rPr>
      </w:pPr>
      <w:r w:rsidRPr="00473AA3">
        <w:rPr>
          <w:b w:val="0"/>
          <w:bCs w:val="0"/>
        </w:rPr>
        <w:t>ГОСТ 23457 – 79. Технические средства организации дорожного движения. М. Издательство стандартов, 1980 г.</w:t>
      </w:r>
    </w:p>
    <w:p w:rsidR="00C528A9" w:rsidRPr="00473AA3" w:rsidRDefault="00C528A9" w:rsidP="00C528A9">
      <w:pPr>
        <w:pStyle w:val="21"/>
        <w:spacing w:line="360" w:lineRule="auto"/>
        <w:jc w:val="both"/>
        <w:rPr>
          <w:b w:val="0"/>
          <w:bCs w:val="0"/>
        </w:rPr>
      </w:pPr>
    </w:p>
    <w:p w:rsidR="00C528A9" w:rsidRPr="00473AA3" w:rsidRDefault="00C528A9" w:rsidP="00C528A9">
      <w:pPr>
        <w:pStyle w:val="21"/>
        <w:spacing w:line="360" w:lineRule="auto"/>
        <w:jc w:val="both"/>
        <w:rPr>
          <w:b w:val="0"/>
          <w:bCs w:val="0"/>
          <w:color w:val="FFFFFF"/>
        </w:rPr>
      </w:pPr>
      <w:bookmarkStart w:id="0" w:name="_GoBack"/>
      <w:bookmarkEnd w:id="0"/>
    </w:p>
    <w:sectPr w:rsidR="00C528A9" w:rsidRPr="00473AA3" w:rsidSect="00892385">
      <w:headerReference w:type="default" r:id="rId93"/>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65" w:rsidRDefault="00917265">
      <w:r>
        <w:separator/>
      </w:r>
    </w:p>
  </w:endnote>
  <w:endnote w:type="continuationSeparator" w:id="0">
    <w:p w:rsidR="00917265" w:rsidRDefault="0091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65" w:rsidRDefault="00917265">
      <w:r>
        <w:separator/>
      </w:r>
    </w:p>
  </w:footnote>
  <w:footnote w:type="continuationSeparator" w:id="0">
    <w:p w:rsidR="00917265" w:rsidRDefault="00917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8A9" w:rsidRPr="00931F9B" w:rsidRDefault="00C528A9" w:rsidP="00931F9B">
    <w:pPr>
      <w:pStyle w:val="a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7C4"/>
    <w:multiLevelType w:val="multilevel"/>
    <w:tmpl w:val="63C873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7D950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9DF51AD"/>
    <w:multiLevelType w:val="hybridMultilevel"/>
    <w:tmpl w:val="63C873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0DD139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B741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CC24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EEF6F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C933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10003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21459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23730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64713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D09342E"/>
    <w:multiLevelType w:val="multilevel"/>
    <w:tmpl w:val="63C873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56024B24"/>
    <w:multiLevelType w:val="singleLevel"/>
    <w:tmpl w:val="0419000F"/>
    <w:lvl w:ilvl="0">
      <w:start w:val="1"/>
      <w:numFmt w:val="decimal"/>
      <w:lvlText w:val="%1."/>
      <w:lvlJc w:val="left"/>
      <w:pPr>
        <w:tabs>
          <w:tab w:val="num" w:pos="502"/>
        </w:tabs>
        <w:ind w:left="502" w:hanging="360"/>
      </w:pPr>
      <w:rPr>
        <w:rFonts w:cs="Times New Roman"/>
      </w:rPr>
    </w:lvl>
  </w:abstractNum>
  <w:abstractNum w:abstractNumId="14">
    <w:nsid w:val="586F56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589B004B"/>
    <w:multiLevelType w:val="multilevel"/>
    <w:tmpl w:val="63C873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612042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75E17A4F"/>
    <w:multiLevelType w:val="singleLevel"/>
    <w:tmpl w:val="0419000F"/>
    <w:lvl w:ilvl="0">
      <w:start w:val="1"/>
      <w:numFmt w:val="decimal"/>
      <w:lvlText w:val="%1."/>
      <w:lvlJc w:val="left"/>
      <w:pPr>
        <w:tabs>
          <w:tab w:val="num" w:pos="786"/>
        </w:tabs>
        <w:ind w:left="786" w:hanging="360"/>
      </w:pPr>
      <w:rPr>
        <w:rFonts w:cs="Times New Roman"/>
      </w:rPr>
    </w:lvl>
  </w:abstractNum>
  <w:abstractNum w:abstractNumId="18">
    <w:nsid w:val="7B583C9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4"/>
  </w:num>
  <w:num w:numId="2">
    <w:abstractNumId w:val="7"/>
  </w:num>
  <w:num w:numId="3">
    <w:abstractNumId w:val="8"/>
  </w:num>
  <w:num w:numId="4">
    <w:abstractNumId w:val="9"/>
  </w:num>
  <w:num w:numId="5">
    <w:abstractNumId w:val="6"/>
  </w:num>
  <w:num w:numId="6">
    <w:abstractNumId w:val="1"/>
  </w:num>
  <w:num w:numId="7">
    <w:abstractNumId w:val="3"/>
  </w:num>
  <w:num w:numId="8">
    <w:abstractNumId w:val="10"/>
  </w:num>
  <w:num w:numId="9">
    <w:abstractNumId w:val="13"/>
  </w:num>
  <w:num w:numId="10">
    <w:abstractNumId w:val="17"/>
  </w:num>
  <w:num w:numId="11">
    <w:abstractNumId w:val="4"/>
  </w:num>
  <w:num w:numId="12">
    <w:abstractNumId w:val="16"/>
  </w:num>
  <w:num w:numId="13">
    <w:abstractNumId w:val="11"/>
  </w:num>
  <w:num w:numId="14">
    <w:abstractNumId w:val="5"/>
  </w:num>
  <w:num w:numId="15">
    <w:abstractNumId w:val="18"/>
  </w:num>
  <w:num w:numId="16">
    <w:abstractNumId w:val="2"/>
  </w:num>
  <w:num w:numId="17">
    <w:abstractNumId w:val="15"/>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C65"/>
    <w:rsid w:val="0004438E"/>
    <w:rsid w:val="00064684"/>
    <w:rsid w:val="000A1479"/>
    <w:rsid w:val="000C731B"/>
    <w:rsid w:val="000E7F2E"/>
    <w:rsid w:val="00104D94"/>
    <w:rsid w:val="00144BAD"/>
    <w:rsid w:val="001470D5"/>
    <w:rsid w:val="00155918"/>
    <w:rsid w:val="001D3D31"/>
    <w:rsid w:val="001F0119"/>
    <w:rsid w:val="00200332"/>
    <w:rsid w:val="002709DF"/>
    <w:rsid w:val="002A2073"/>
    <w:rsid w:val="002D4383"/>
    <w:rsid w:val="00386925"/>
    <w:rsid w:val="003D5AB3"/>
    <w:rsid w:val="003F4989"/>
    <w:rsid w:val="00403ACB"/>
    <w:rsid w:val="00420C65"/>
    <w:rsid w:val="00445A88"/>
    <w:rsid w:val="00473AA3"/>
    <w:rsid w:val="004C49CE"/>
    <w:rsid w:val="0050154E"/>
    <w:rsid w:val="00516D38"/>
    <w:rsid w:val="005D299F"/>
    <w:rsid w:val="005D617C"/>
    <w:rsid w:val="00644B23"/>
    <w:rsid w:val="006A419C"/>
    <w:rsid w:val="006B603A"/>
    <w:rsid w:val="006C461B"/>
    <w:rsid w:val="006F0EB0"/>
    <w:rsid w:val="007125BC"/>
    <w:rsid w:val="00715429"/>
    <w:rsid w:val="00753E89"/>
    <w:rsid w:val="00780719"/>
    <w:rsid w:val="007C7FB9"/>
    <w:rsid w:val="007E26E4"/>
    <w:rsid w:val="007F1D76"/>
    <w:rsid w:val="007F37B8"/>
    <w:rsid w:val="00832FF6"/>
    <w:rsid w:val="00837382"/>
    <w:rsid w:val="008414C0"/>
    <w:rsid w:val="00884E10"/>
    <w:rsid w:val="00892385"/>
    <w:rsid w:val="008B1B35"/>
    <w:rsid w:val="00912513"/>
    <w:rsid w:val="00913DB0"/>
    <w:rsid w:val="0091697D"/>
    <w:rsid w:val="00917265"/>
    <w:rsid w:val="009246CF"/>
    <w:rsid w:val="00931F9B"/>
    <w:rsid w:val="00946D9E"/>
    <w:rsid w:val="00950429"/>
    <w:rsid w:val="009D4BDC"/>
    <w:rsid w:val="009F583E"/>
    <w:rsid w:val="00A03412"/>
    <w:rsid w:val="00A44D5A"/>
    <w:rsid w:val="00A579B7"/>
    <w:rsid w:val="00AE05DF"/>
    <w:rsid w:val="00B5464A"/>
    <w:rsid w:val="00B643FD"/>
    <w:rsid w:val="00BE63A6"/>
    <w:rsid w:val="00BF1108"/>
    <w:rsid w:val="00C14535"/>
    <w:rsid w:val="00C41B82"/>
    <w:rsid w:val="00C528A9"/>
    <w:rsid w:val="00C96C62"/>
    <w:rsid w:val="00CA0909"/>
    <w:rsid w:val="00CA34C4"/>
    <w:rsid w:val="00CF040C"/>
    <w:rsid w:val="00CF55D6"/>
    <w:rsid w:val="00E116FD"/>
    <w:rsid w:val="00E54A3D"/>
    <w:rsid w:val="00EB5D96"/>
    <w:rsid w:val="00EF0E61"/>
    <w:rsid w:val="00F26C27"/>
    <w:rsid w:val="00F63E6E"/>
    <w:rsid w:val="00F93E50"/>
    <w:rsid w:val="00FB5788"/>
    <w:rsid w:val="00FD37AD"/>
    <w:rsid w:val="00FE184F"/>
    <w:rsid w:val="00FE6A1C"/>
    <w:rsid w:val="00FF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1896D598-D9AA-4019-95EC-2F722743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locked/>
    <w:rPr>
      <w:rFonts w:cs="Times New Roman"/>
      <w:sz w:val="20"/>
      <w:szCs w:val="20"/>
    </w:rPr>
  </w:style>
  <w:style w:type="paragraph" w:styleId="21">
    <w:name w:val="Body Text 2"/>
    <w:basedOn w:val="a"/>
    <w:link w:val="22"/>
    <w:uiPriority w:val="99"/>
    <w:pPr>
      <w:jc w:val="center"/>
    </w:pPr>
    <w:rPr>
      <w:b/>
      <w:bCs/>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a7">
    <w:name w:val="caption"/>
    <w:basedOn w:val="a"/>
    <w:next w:val="a"/>
    <w:uiPriority w:val="99"/>
    <w:qFormat/>
    <w:pPr>
      <w:jc w:val="both"/>
    </w:pPr>
    <w:rPr>
      <w:sz w:val="28"/>
      <w:szCs w:val="28"/>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sz w:val="20"/>
      <w:szCs w:val="20"/>
    </w:rPr>
  </w:style>
  <w:style w:type="character" w:styleId="aa">
    <w:name w:val="page number"/>
    <w:uiPriority w:val="99"/>
    <w:rPr>
      <w:rFonts w:cs="Times New Roman"/>
    </w:rPr>
  </w:style>
  <w:style w:type="paragraph" w:customStyle="1" w:styleId="Project">
    <w:name w:val="Project"/>
    <w:basedOn w:val="a"/>
    <w:autoRedefine/>
    <w:uiPriority w:val="99"/>
    <w:rsid w:val="006C461B"/>
    <w:pPr>
      <w:spacing w:after="60"/>
    </w:pPr>
    <w:rPr>
      <w:color w:val="1A4E34"/>
      <w:sz w:val="26"/>
      <w:szCs w:val="26"/>
      <w:lang w:eastAsia="en-US"/>
    </w:rPr>
  </w:style>
  <w:style w:type="paragraph" w:styleId="ab">
    <w:name w:val="header"/>
    <w:basedOn w:val="a"/>
    <w:link w:val="ac"/>
    <w:uiPriority w:val="99"/>
    <w:rsid w:val="00912513"/>
    <w:pPr>
      <w:tabs>
        <w:tab w:val="center" w:pos="4677"/>
        <w:tab w:val="right" w:pos="9355"/>
      </w:tabs>
    </w:pPr>
  </w:style>
  <w:style w:type="character" w:customStyle="1" w:styleId="ac">
    <w:name w:val="Верхний колонтитул Знак"/>
    <w:link w:val="ab"/>
    <w:uiPriority w:val="99"/>
    <w:semiHidden/>
    <w:locked/>
    <w:rPr>
      <w:rFonts w:cs="Times New Roman"/>
      <w:sz w:val="20"/>
      <w:szCs w:val="20"/>
    </w:rPr>
  </w:style>
  <w:style w:type="paragraph" w:styleId="ad">
    <w:name w:val="Normal (Web)"/>
    <w:basedOn w:val="a"/>
    <w:uiPriority w:val="99"/>
    <w:rsid w:val="006F0EB0"/>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233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2.bin"/><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5.bin"/><Relationship Id="rId47" Type="http://schemas.openxmlformats.org/officeDocument/2006/relationships/oleObject" Target="embeddings/oleObject30.bin"/><Relationship Id="rId50" Type="http://schemas.openxmlformats.org/officeDocument/2006/relationships/oleObject" Target="embeddings/oleObject33.bin"/><Relationship Id="rId55" Type="http://schemas.openxmlformats.org/officeDocument/2006/relationships/oleObject" Target="embeddings/oleObject36.bin"/><Relationship Id="rId63" Type="http://schemas.openxmlformats.org/officeDocument/2006/relationships/oleObject" Target="embeddings/oleObject40.bin"/><Relationship Id="rId68" Type="http://schemas.openxmlformats.org/officeDocument/2006/relationships/image" Target="media/image20.wmf"/><Relationship Id="rId76" Type="http://schemas.openxmlformats.org/officeDocument/2006/relationships/oleObject" Target="embeddings/oleObject47.bin"/><Relationship Id="rId84" Type="http://schemas.openxmlformats.org/officeDocument/2006/relationships/oleObject" Target="embeddings/oleObject52.bin"/><Relationship Id="rId89"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image" Target="media/image21.wmf"/><Relationship Id="rId92" Type="http://schemas.openxmlformats.org/officeDocument/2006/relationships/oleObject" Target="embeddings/oleObject57.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8.bin"/><Relationship Id="rId53" Type="http://schemas.openxmlformats.org/officeDocument/2006/relationships/oleObject" Target="embeddings/oleObject35.bin"/><Relationship Id="rId58" Type="http://schemas.openxmlformats.org/officeDocument/2006/relationships/image" Target="media/image15.wmf"/><Relationship Id="rId66" Type="http://schemas.openxmlformats.org/officeDocument/2006/relationships/image" Target="media/image19.wmf"/><Relationship Id="rId74" Type="http://schemas.openxmlformats.org/officeDocument/2006/relationships/oleObject" Target="embeddings/oleObject46.bin"/><Relationship Id="rId79" Type="http://schemas.openxmlformats.org/officeDocument/2006/relationships/image" Target="media/image25.wmf"/><Relationship Id="rId87" Type="http://schemas.openxmlformats.org/officeDocument/2006/relationships/image" Target="media/image28.wmf"/><Relationship Id="rId5" Type="http://schemas.openxmlformats.org/officeDocument/2006/relationships/footnotes" Target="footnotes.xml"/><Relationship Id="rId61" Type="http://schemas.openxmlformats.org/officeDocument/2006/relationships/oleObject" Target="embeddings/oleObject39.bin"/><Relationship Id="rId82" Type="http://schemas.openxmlformats.org/officeDocument/2006/relationships/oleObject" Target="embeddings/oleObject50.bin"/><Relationship Id="rId90" Type="http://schemas.openxmlformats.org/officeDocument/2006/relationships/oleObject" Target="embeddings/oleObject55.bin"/><Relationship Id="rId95"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6.bin"/><Relationship Id="rId48" Type="http://schemas.openxmlformats.org/officeDocument/2006/relationships/oleObject" Target="embeddings/oleObject31.bin"/><Relationship Id="rId56" Type="http://schemas.openxmlformats.org/officeDocument/2006/relationships/image" Target="media/image14.wmf"/><Relationship Id="rId64" Type="http://schemas.openxmlformats.org/officeDocument/2006/relationships/image" Target="media/image18.wmf"/><Relationship Id="rId69" Type="http://schemas.openxmlformats.org/officeDocument/2006/relationships/oleObject" Target="embeddings/oleObject43.bin"/><Relationship Id="rId77"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45.bin"/><Relationship Id="rId80" Type="http://schemas.openxmlformats.org/officeDocument/2006/relationships/oleObject" Target="embeddings/oleObject49.bin"/><Relationship Id="rId85" Type="http://schemas.openxmlformats.org/officeDocument/2006/relationships/image" Target="media/image27.wmf"/><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9.bin"/><Relationship Id="rId59" Type="http://schemas.openxmlformats.org/officeDocument/2006/relationships/oleObject" Target="embeddings/oleObject38.bin"/><Relationship Id="rId67" Type="http://schemas.openxmlformats.org/officeDocument/2006/relationships/oleObject" Target="embeddings/oleObject42.bin"/><Relationship Id="rId20" Type="http://schemas.openxmlformats.org/officeDocument/2006/relationships/image" Target="media/image7.wmf"/><Relationship Id="rId41" Type="http://schemas.openxmlformats.org/officeDocument/2006/relationships/oleObject" Target="embeddings/oleObject24.bin"/><Relationship Id="rId54" Type="http://schemas.openxmlformats.org/officeDocument/2006/relationships/image" Target="media/image13.wmf"/><Relationship Id="rId62" Type="http://schemas.openxmlformats.org/officeDocument/2006/relationships/image" Target="media/image17.wmf"/><Relationship Id="rId70" Type="http://schemas.openxmlformats.org/officeDocument/2006/relationships/oleObject" Target="embeddings/oleObject44.bin"/><Relationship Id="rId75" Type="http://schemas.openxmlformats.org/officeDocument/2006/relationships/image" Target="media/image23.wmf"/><Relationship Id="rId83" Type="http://schemas.openxmlformats.org/officeDocument/2006/relationships/oleObject" Target="embeddings/oleObject51.bin"/><Relationship Id="rId88" Type="http://schemas.openxmlformats.org/officeDocument/2006/relationships/oleObject" Target="embeddings/oleObject54.bin"/><Relationship Id="rId9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9.bin"/><Relationship Id="rId49" Type="http://schemas.openxmlformats.org/officeDocument/2006/relationships/oleObject" Target="embeddings/oleObject32.bin"/><Relationship Id="rId57" Type="http://schemas.openxmlformats.org/officeDocument/2006/relationships/oleObject" Target="embeddings/oleObject3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7.bin"/><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41.bin"/><Relationship Id="rId73" Type="http://schemas.openxmlformats.org/officeDocument/2006/relationships/image" Target="media/image22.wmf"/><Relationship Id="rId78" Type="http://schemas.openxmlformats.org/officeDocument/2006/relationships/oleObject" Target="embeddings/oleObject48.bin"/><Relationship Id="rId81" Type="http://schemas.openxmlformats.org/officeDocument/2006/relationships/image" Target="media/image26.wmf"/><Relationship Id="rId86" Type="http://schemas.openxmlformats.org/officeDocument/2006/relationships/oleObject" Target="embeddings/oleObject53.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 Office</Company>
  <LinksUpToDate>false</LinksUpToDate>
  <CharactersWithSpaces>17650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SERGEY</dc:creator>
  <cp:keywords/>
  <dc:description/>
  <cp:lastModifiedBy>admin</cp:lastModifiedBy>
  <cp:revision>2</cp:revision>
  <cp:lastPrinted>2006-12-25T10:46:00Z</cp:lastPrinted>
  <dcterms:created xsi:type="dcterms:W3CDTF">2014-03-26T07:35:00Z</dcterms:created>
  <dcterms:modified xsi:type="dcterms:W3CDTF">2014-03-26T07:35:00Z</dcterms:modified>
</cp:coreProperties>
</file>