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13" w:rsidRDefault="006C3167">
      <w:pPr>
        <w:pStyle w:val="1"/>
        <w:jc w:val="center"/>
      </w:pPr>
      <w:r>
        <w:t>Проектирование привода ленточного транспортера</w:t>
      </w:r>
    </w:p>
    <w:p w:rsidR="00764F13" w:rsidRDefault="006C3167">
      <w:pPr>
        <w:divId w:val="1175536028"/>
      </w:pPr>
      <w:bookmarkStart w:id="0" w:name="_Toc214604885"/>
      <w:r>
        <w:t>СОДЕРЖАНИЕ</w:t>
      </w:r>
      <w:bookmarkEnd w:id="0"/>
      <w:r>
        <w:t xml:space="preserve"> </w:t>
      </w:r>
    </w:p>
    <w:p w:rsidR="00764F13" w:rsidRPr="006C3167" w:rsidRDefault="006C3167">
      <w:pPr>
        <w:pStyle w:val="a3"/>
        <w:divId w:val="1175536028"/>
      </w:pPr>
      <w:r>
        <w:t>1. КИНЕМАТИЧЕСКИЙ И СИЛОВОЙ РАСЧЕТЫ ПРИВОДА.. 2</w:t>
      </w:r>
    </w:p>
    <w:p w:rsidR="00764F13" w:rsidRDefault="006C3167">
      <w:pPr>
        <w:pStyle w:val="a3"/>
        <w:divId w:val="1175536028"/>
      </w:pPr>
      <w:r>
        <w:t>1.1 Подбор электродвигателя. 2</w:t>
      </w:r>
    </w:p>
    <w:p w:rsidR="00764F13" w:rsidRDefault="006C3167">
      <w:pPr>
        <w:pStyle w:val="a3"/>
        <w:divId w:val="1175536028"/>
      </w:pPr>
      <w:r>
        <w:t>1.2 Разбивка передаточного отношения привода. 3</w:t>
      </w:r>
    </w:p>
    <w:p w:rsidR="00764F13" w:rsidRDefault="006C3167">
      <w:pPr>
        <w:pStyle w:val="a3"/>
        <w:divId w:val="1175536028"/>
      </w:pPr>
      <w:r>
        <w:t>1.3 Определение кинематических и силовых параметров на валах привода. 4</w:t>
      </w:r>
    </w:p>
    <w:p w:rsidR="00764F13" w:rsidRDefault="006C3167">
      <w:pPr>
        <w:pStyle w:val="a3"/>
        <w:divId w:val="1175536028"/>
      </w:pPr>
      <w:r>
        <w:t>2. Расчет зубчатой передачи.. 5</w:t>
      </w:r>
    </w:p>
    <w:p w:rsidR="00764F13" w:rsidRDefault="006C3167">
      <w:pPr>
        <w:pStyle w:val="a3"/>
        <w:divId w:val="1175536028"/>
      </w:pPr>
      <w:r>
        <w:t>3. Расчет валов редуктора.. 11</w:t>
      </w:r>
    </w:p>
    <w:p w:rsidR="00764F13" w:rsidRDefault="006C3167">
      <w:pPr>
        <w:pStyle w:val="a3"/>
        <w:divId w:val="1175536028"/>
      </w:pPr>
      <w:r>
        <w:t>3.1 Ориентировочный расчет. 11</w:t>
      </w:r>
    </w:p>
    <w:p w:rsidR="00764F13" w:rsidRDefault="006C3167">
      <w:pPr>
        <w:pStyle w:val="a3"/>
        <w:divId w:val="1175536028"/>
      </w:pPr>
      <w:r>
        <w:t>3.2 Эскизная компоновка I этап. 14</w:t>
      </w:r>
    </w:p>
    <w:p w:rsidR="00764F13" w:rsidRDefault="006C3167">
      <w:pPr>
        <w:pStyle w:val="a3"/>
        <w:divId w:val="1175536028"/>
      </w:pPr>
      <w:r>
        <w:t>3.3 Определение усилий в зацеплениях. 15</w:t>
      </w:r>
    </w:p>
    <w:p w:rsidR="00764F13" w:rsidRDefault="006C3167">
      <w:pPr>
        <w:pStyle w:val="a3"/>
        <w:divId w:val="1175536028"/>
      </w:pPr>
      <w:r>
        <w:t>3.4 Определение реакций в опорах. 16</w:t>
      </w:r>
    </w:p>
    <w:p w:rsidR="00764F13" w:rsidRDefault="006C3167">
      <w:pPr>
        <w:pStyle w:val="a3"/>
        <w:divId w:val="1175536028"/>
      </w:pPr>
      <w:r>
        <w:t>3.5 Расчет подшипников. 22</w:t>
      </w:r>
    </w:p>
    <w:p w:rsidR="00764F13" w:rsidRDefault="006C3167">
      <w:pPr>
        <w:pStyle w:val="a3"/>
        <w:divId w:val="1175536028"/>
      </w:pPr>
      <w:r>
        <w:t>4. Описание принятой системы смазки и выбор марки масла   25</w:t>
      </w:r>
    </w:p>
    <w:p w:rsidR="00764F13" w:rsidRDefault="006C3167">
      <w:pPr>
        <w:pStyle w:val="a3"/>
        <w:divId w:val="1175536028"/>
      </w:pPr>
      <w:r>
        <w:t>5. Проверочный расчет шпоночных соединений на срез и на смятие  27</w:t>
      </w:r>
    </w:p>
    <w:p w:rsidR="00764F13" w:rsidRDefault="006C3167">
      <w:pPr>
        <w:pStyle w:val="a3"/>
        <w:divId w:val="1175536028"/>
      </w:pPr>
      <w:r>
        <w:t>5.1 Выбор материала шпонок. 27</w:t>
      </w:r>
    </w:p>
    <w:p w:rsidR="00764F13" w:rsidRDefault="006C3167">
      <w:pPr>
        <w:pStyle w:val="a3"/>
        <w:divId w:val="1175536028"/>
      </w:pPr>
      <w:r>
        <w:t>5.2 Расчет шпоночных соединений на быстроходном валу. 28</w:t>
      </w:r>
    </w:p>
    <w:p w:rsidR="00764F13" w:rsidRDefault="006C3167">
      <w:pPr>
        <w:pStyle w:val="a3"/>
        <w:divId w:val="1175536028"/>
      </w:pPr>
      <w:r>
        <w:t>5.3 Расчет шпоночных соединений на тихоходном валу. 28</w:t>
      </w:r>
    </w:p>
    <w:p w:rsidR="00764F13" w:rsidRDefault="006C3167">
      <w:pPr>
        <w:pStyle w:val="a3"/>
        <w:divId w:val="1175536028"/>
      </w:pPr>
      <w:r>
        <w:t>5.4 Расчет шпоночных соединений под полумуфту. 29</w:t>
      </w:r>
    </w:p>
    <w:p w:rsidR="00764F13" w:rsidRDefault="006C3167">
      <w:pPr>
        <w:pStyle w:val="a3"/>
        <w:divId w:val="1175536028"/>
      </w:pPr>
      <w:r>
        <w:t>6. Описание процесса сборки редуктора.. 30</w:t>
      </w:r>
    </w:p>
    <w:p w:rsidR="00764F13" w:rsidRDefault="006C3167">
      <w:pPr>
        <w:pStyle w:val="a3"/>
        <w:divId w:val="1175536028"/>
      </w:pPr>
      <w:r>
        <w:t>7. Подбор муфт. 31</w:t>
      </w:r>
    </w:p>
    <w:p w:rsidR="00764F13" w:rsidRDefault="006C3167">
      <w:pPr>
        <w:pStyle w:val="a3"/>
        <w:divId w:val="1175536028"/>
      </w:pPr>
      <w:r>
        <w:t>СПИСОК ИСПОЛЬЗОВАННОЙ ЛИТЕРАТУРЫ.. 32</w:t>
      </w:r>
    </w:p>
    <w:p w:rsidR="00764F13" w:rsidRDefault="006C3167">
      <w:pPr>
        <w:pStyle w:val="a3"/>
        <w:divId w:val="1175536028"/>
      </w:pPr>
      <w:r>
        <w:t>ПРИЛОЖЕНИЯ.. 33</w:t>
      </w:r>
    </w:p>
    <w:p w:rsidR="00764F13" w:rsidRDefault="006C3167">
      <w:pPr>
        <w:pStyle w:val="a3"/>
        <w:divId w:val="1175536028"/>
      </w:pPr>
      <w:r>
        <w:t>СОДЕРЖАНИЕ. 34</w:t>
      </w:r>
    </w:p>
    <w:p w:rsidR="00764F13" w:rsidRDefault="00764F13">
      <w:pPr>
        <w:divId w:val="1175536028"/>
      </w:pPr>
    </w:p>
    <w:p w:rsidR="00764F13" w:rsidRDefault="006C3167">
      <w:pPr>
        <w:pStyle w:val="1"/>
        <w:divId w:val="1175536028"/>
      </w:pPr>
      <w:r>
        <w:t>1. КИНЕМАТИЧЕСКИЙ И СИЛОВОЙ РАСЧЕТЫ ПРИВОДА</w:t>
      </w:r>
    </w:p>
    <w:p w:rsidR="00764F13" w:rsidRPr="006C3167" w:rsidRDefault="006C3167">
      <w:pPr>
        <w:pStyle w:val="a3"/>
        <w:divId w:val="1175536028"/>
      </w:pPr>
      <w:r>
        <w:rPr>
          <w:u w:val="single"/>
        </w:rPr>
        <w:t> </w:t>
      </w:r>
    </w:p>
    <w:p w:rsidR="00764F13" w:rsidRDefault="006C3167">
      <w:pPr>
        <w:pStyle w:val="a3"/>
        <w:divId w:val="1175536028"/>
      </w:pPr>
      <w:r>
        <w:rPr>
          <w:u w:val="single"/>
        </w:rPr>
        <w:t>Исходные данные к расчету:</w:t>
      </w:r>
    </w:p>
    <w:p w:rsidR="00764F13" w:rsidRDefault="006C3167">
      <w:pPr>
        <w:pStyle w:val="a3"/>
        <w:divId w:val="1175536028"/>
      </w:pPr>
      <w:r>
        <w:t>Окружное усилие                                                     F</w:t>
      </w:r>
      <w:r>
        <w:rPr>
          <w:vertAlign w:val="subscript"/>
        </w:rPr>
        <w:t xml:space="preserve">t </w:t>
      </w:r>
      <w:r>
        <w:t>= 4,0 кН;</w:t>
      </w:r>
    </w:p>
    <w:p w:rsidR="00764F13" w:rsidRDefault="006C3167">
      <w:pPr>
        <w:pStyle w:val="a3"/>
        <w:divId w:val="1175536028"/>
      </w:pPr>
      <w:r>
        <w:t xml:space="preserve">Скорость ленты                                                       </w:t>
      </w:r>
      <w:r w:rsidR="005568E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71" type="#_x0000_t75" style="width:38.25pt;height:17.25pt">
            <v:imagedata r:id="rId4" o:title=""/>
          </v:shape>
        </w:pict>
      </w:r>
      <w:r>
        <w:t>м/с.</w:t>
      </w:r>
    </w:p>
    <w:p w:rsidR="00764F13" w:rsidRDefault="006C3167">
      <w:pPr>
        <w:pStyle w:val="a3"/>
        <w:divId w:val="1175536028"/>
      </w:pPr>
      <w:r>
        <w:t xml:space="preserve">Диаметр барабана                                                   </w:t>
      </w:r>
      <w:r w:rsidR="005568E0">
        <w:rPr>
          <w:noProof/>
        </w:rPr>
        <w:pict>
          <v:shape id="_x0000_i1274" type="#_x0000_t75" style="width:50.25pt;height:17.25pt">
            <v:imagedata r:id="rId5" o:title=""/>
          </v:shape>
        </w:pict>
      </w:r>
      <w:r>
        <w:t>мм</w:t>
      </w:r>
    </w:p>
    <w:p w:rsidR="00764F13" w:rsidRDefault="006C3167">
      <w:pPr>
        <w:pStyle w:val="a3"/>
        <w:divId w:val="1175536028"/>
      </w:pPr>
      <w:r>
        <w:t xml:space="preserve">Число оборотов двигателя                                      </w:t>
      </w:r>
      <w:r w:rsidR="005568E0">
        <w:rPr>
          <w:noProof/>
        </w:rPr>
        <w:pict>
          <v:shape id="_x0000_i1277" type="#_x0000_t75" style="width:93.75pt;height:18pt">
            <v:imagedata r:id="rId6" o:title=""/>
          </v:shape>
        </w:pict>
      </w:r>
    </w:p>
    <w:p w:rsidR="00764F13" w:rsidRDefault="006C3167">
      <w:pPr>
        <w:pStyle w:val="a3"/>
        <w:divId w:val="1175536028"/>
      </w:pPr>
      <w:r>
        <w:t xml:space="preserve">Передаточное число открытой передачи               </w:t>
      </w:r>
      <w:r w:rsidR="005568E0">
        <w:rPr>
          <w:noProof/>
        </w:rPr>
        <w:pict>
          <v:shape id="_x0000_i1280" type="#_x0000_t75" style="width:51.75pt;height:18pt">
            <v:imagedata r:id="rId7" o:title=""/>
          </v:shape>
        </w:pict>
      </w:r>
    </w:p>
    <w:p w:rsidR="00764F13" w:rsidRDefault="006C3167">
      <w:pPr>
        <w:pStyle w:val="a3"/>
        <w:divId w:val="1175536028"/>
      </w:pPr>
      <w:r>
        <w:t>Схему привода смотри на рисунке 1.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283" type="#_x0000_t75" style="width:309.75pt;height:165.75pt">
            <v:imagedata r:id="rId8" o:title=""/>
          </v:shape>
        </w:pict>
      </w:r>
    </w:p>
    <w:p w:rsidR="00764F13" w:rsidRDefault="006C3167">
      <w:pPr>
        <w:pStyle w:val="a3"/>
        <w:divId w:val="1175536028"/>
      </w:pPr>
      <w:r>
        <w:t>Рисунок 1. Кинематическая схема привода.</w:t>
      </w:r>
    </w:p>
    <w:p w:rsidR="00764F13" w:rsidRDefault="006C3167">
      <w:pPr>
        <w:pStyle w:val="a3"/>
        <w:divId w:val="1175536028"/>
      </w:pPr>
      <w:r>
        <w:t>1 – электродвигатель, 2 – ременная передача, 3 – редуктор, 4 – зубчатая муфта, 5 – приводной барабан конвейера</w:t>
      </w:r>
    </w:p>
    <w:p w:rsidR="00764F13" w:rsidRDefault="006C3167">
      <w:pPr>
        <w:pStyle w:val="2"/>
        <w:divId w:val="1175536028"/>
      </w:pPr>
      <w:bookmarkStart w:id="1" w:name="_Toc214604886"/>
      <w:bookmarkStart w:id="2" w:name="_Toc211087115"/>
      <w:bookmarkEnd w:id="1"/>
      <w:r>
        <w:t> </w:t>
      </w:r>
      <w:bookmarkEnd w:id="2"/>
    </w:p>
    <w:p w:rsidR="00764F13" w:rsidRDefault="006C3167">
      <w:pPr>
        <w:pStyle w:val="2"/>
        <w:divId w:val="1175536028"/>
      </w:pPr>
      <w:r>
        <w:t>1.1 Подбор электродвигателя</w:t>
      </w:r>
    </w:p>
    <w:p w:rsidR="00764F13" w:rsidRPr="006C3167" w:rsidRDefault="006C3167">
      <w:pPr>
        <w:pStyle w:val="a3"/>
        <w:divId w:val="1175536028"/>
      </w:pPr>
      <w:r>
        <w:t>Вычисляем требуемую мощность рабочей машины: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286" type="#_x0000_t75" style="width:147pt;height:18pt">
            <v:imagedata r:id="rId9" o:title=""/>
          </v:shape>
        </w:pict>
      </w:r>
    </w:p>
    <w:p w:rsidR="00764F13" w:rsidRDefault="006C3167">
      <w:pPr>
        <w:pStyle w:val="a3"/>
        <w:divId w:val="1175536028"/>
      </w:pPr>
      <w:r>
        <w:t>Определяем общий КПД:</w:t>
      </w:r>
    </w:p>
    <w:p w:rsidR="00764F13" w:rsidRDefault="00764F13">
      <w:pPr>
        <w:divId w:val="1175536028"/>
      </w:pPr>
    </w:p>
    <w:p w:rsidR="00764F13" w:rsidRPr="006C3167" w:rsidRDefault="005568E0">
      <w:pPr>
        <w:pStyle w:val="a3"/>
        <w:divId w:val="1175536028"/>
      </w:pPr>
      <w:r>
        <w:rPr>
          <w:noProof/>
        </w:rPr>
        <w:pict>
          <v:shape id="_x0000_i1289" type="#_x0000_t75" style="width:125.25pt;height:21pt">
            <v:imagedata r:id="rId10" o:title=""/>
          </v:shape>
        </w:pict>
      </w:r>
      <w:r w:rsidR="006C3167">
        <w:t xml:space="preserve">, </w:t>
      </w:r>
    </w:p>
    <w:p w:rsidR="00764F13" w:rsidRDefault="006C3167">
      <w:pPr>
        <w:pStyle w:val="a3"/>
        <w:divId w:val="1175536028"/>
      </w:pPr>
      <w:r>
        <w:t>где: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292" type="#_x0000_t75" style="width:30pt;height:18pt">
            <v:imagedata r:id="rId11" o:title=""/>
          </v:shape>
        </w:pict>
      </w:r>
      <w:r w:rsidR="006C3167">
        <w:t xml:space="preserve">КПД открытой передачи (ременной) </w:t>
      </w:r>
      <w:r>
        <w:rPr>
          <w:noProof/>
        </w:rPr>
        <w:pict>
          <v:shape id="_x0000_i1295" type="#_x0000_t75" style="width:54pt;height:18pt">
            <v:imagedata r:id="rId12" o:title=""/>
          </v:shape>
        </w:pict>
      </w:r>
      <w:r w:rsidR="006C3167">
        <w:t>;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298" type="#_x0000_t75" style="width:32.25pt;height:18.75pt">
            <v:imagedata r:id="rId13" o:title=""/>
          </v:shape>
        </w:pict>
      </w:r>
      <w:r w:rsidR="006C3167">
        <w:t xml:space="preserve">КПД закрытой передачи (цилиндрической) </w:t>
      </w:r>
      <w:r>
        <w:rPr>
          <w:noProof/>
        </w:rPr>
        <w:pict>
          <v:shape id="_x0000_i1301" type="#_x0000_t75" style="width:54.75pt;height:18pt">
            <v:imagedata r:id="rId14" o:title=""/>
          </v:shape>
        </w:pict>
      </w:r>
      <w:r w:rsidR="006C3167">
        <w:t>;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304" type="#_x0000_t75" style="width:29.25pt;height:20.25pt">
            <v:imagedata r:id="rId15" o:title=""/>
          </v:shape>
        </w:pict>
      </w:r>
      <w:r w:rsidR="006C3167">
        <w:t xml:space="preserve">КПД подшипников </w:t>
      </w:r>
      <w:r>
        <w:rPr>
          <w:noProof/>
        </w:rPr>
        <w:pict>
          <v:shape id="_x0000_i1307" type="#_x0000_t75" style="width:48.75pt;height:18pt">
            <v:imagedata r:id="rId16" o:title=""/>
          </v:shape>
        </w:pict>
      </w:r>
      <w:r w:rsidR="006C3167">
        <w:t>;</w:t>
      </w:r>
    </w:p>
    <w:p w:rsidR="00764F13" w:rsidRDefault="006C3167">
      <w:pPr>
        <w:pStyle w:val="a3"/>
        <w:divId w:val="1175536028"/>
      </w:pPr>
      <w:r>
        <w:rPr>
          <w:i/>
          <w:iCs/>
        </w:rPr>
        <w:t>n</w:t>
      </w:r>
      <w:r>
        <w:t xml:space="preserve"> – количество пар подшипников;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310" type="#_x0000_t75" style="width:32.25pt;height:20.25pt">
            <v:imagedata r:id="rId17" o:title=""/>
          </v:shape>
        </w:pict>
      </w:r>
      <w:r w:rsidR="006C3167">
        <w:t xml:space="preserve">КПД муфты </w:t>
      </w:r>
      <w:r>
        <w:rPr>
          <w:noProof/>
        </w:rPr>
        <w:pict>
          <v:shape id="_x0000_i1313" type="#_x0000_t75" style="width:50.25pt;height:18pt">
            <v:imagedata r:id="rId18" o:title=""/>
          </v:shape>
        </w:pict>
      </w:r>
      <w:r w:rsidR="006C3167">
        <w:t>;</w:t>
      </w:r>
    </w:p>
    <w:p w:rsidR="00764F13" w:rsidRDefault="006C3167">
      <w:pPr>
        <w:pStyle w:val="a3"/>
        <w:divId w:val="1175536028"/>
      </w:pPr>
      <w:r>
        <w:rPr>
          <w:i/>
          <w:iCs/>
        </w:rPr>
        <w:t>m</w:t>
      </w:r>
      <w:r>
        <w:t xml:space="preserve"> – количество муфт.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316" type="#_x0000_t75" style="width:188.25pt;height:20.25pt">
            <v:imagedata r:id="rId19" o:title=""/>
          </v:shape>
        </w:pict>
      </w:r>
    </w:p>
    <w:p w:rsidR="00764F13" w:rsidRDefault="006C3167">
      <w:pPr>
        <w:pStyle w:val="a3"/>
        <w:divId w:val="1175536028"/>
      </w:pPr>
      <w:r>
        <w:t>Требуемая мощность электродвигателя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319" type="#_x0000_t75" style="width:2in;height:33.75pt">
            <v:imagedata r:id="rId20" o:title=""/>
          </v:shape>
        </w:pict>
      </w:r>
    </w:p>
    <w:p w:rsidR="00764F13" w:rsidRDefault="006C3167">
      <w:pPr>
        <w:pStyle w:val="a3"/>
        <w:divId w:val="1175536028"/>
      </w:pPr>
      <w:r>
        <w:t>Выбираем двигатель:</w:t>
      </w:r>
    </w:p>
    <w:p w:rsidR="00764F13" w:rsidRDefault="006C3167">
      <w:pPr>
        <w:pStyle w:val="a3"/>
        <w:divId w:val="1175536028"/>
      </w:pPr>
      <w:r>
        <w:t xml:space="preserve">Тип:                                        </w:t>
      </w:r>
      <w:r>
        <w:rPr>
          <w:i/>
          <w:iCs/>
        </w:rPr>
        <w:t>4АМ 132S4У3 ГОСТ 19523-81</w:t>
      </w:r>
    </w:p>
    <w:p w:rsidR="00764F13" w:rsidRDefault="006C3167">
      <w:pPr>
        <w:pStyle w:val="a3"/>
        <w:divId w:val="1175536028"/>
      </w:pPr>
      <w:r>
        <w:t xml:space="preserve">Мощность:                             </w:t>
      </w:r>
      <w:r w:rsidR="005568E0">
        <w:rPr>
          <w:noProof/>
        </w:rPr>
        <w:pict>
          <v:shape id="_x0000_i1322" type="#_x0000_t75" style="width:1in;height:18pt">
            <v:imagedata r:id="rId21" o:title=""/>
          </v:shape>
        </w:pict>
      </w:r>
    </w:p>
    <w:p w:rsidR="00764F13" w:rsidRDefault="006C3167">
      <w:pPr>
        <w:pStyle w:val="a3"/>
        <w:divId w:val="1175536028"/>
      </w:pPr>
      <w:r>
        <w:t xml:space="preserve">Частота вращения асинхронная:   </w:t>
      </w:r>
      <w:r w:rsidR="005568E0">
        <w:rPr>
          <w:noProof/>
        </w:rPr>
        <w:pict>
          <v:shape id="_x0000_i1325" type="#_x0000_t75" style="width:96.75pt;height:18pt">
            <v:imagedata r:id="rId22" o:title=""/>
          </v:shape>
        </w:pict>
      </w:r>
    </w:p>
    <w:p w:rsidR="00764F13" w:rsidRDefault="006C3167">
      <w:pPr>
        <w:pStyle w:val="2"/>
        <w:divId w:val="1175536028"/>
      </w:pPr>
      <w:bookmarkStart w:id="3" w:name="_Toc214604887"/>
      <w:bookmarkStart w:id="4" w:name="_Toc211087116"/>
      <w:bookmarkStart w:id="5" w:name="_Toc31745868"/>
      <w:bookmarkStart w:id="6" w:name="_Toc31430311"/>
      <w:bookmarkStart w:id="7" w:name="_Toc28594428"/>
      <w:bookmarkEnd w:id="3"/>
      <w:bookmarkEnd w:id="4"/>
      <w:bookmarkEnd w:id="5"/>
      <w:bookmarkEnd w:id="6"/>
      <w:r>
        <w:t> </w:t>
      </w:r>
      <w:bookmarkEnd w:id="7"/>
    </w:p>
    <w:p w:rsidR="00764F13" w:rsidRDefault="006C3167">
      <w:pPr>
        <w:pStyle w:val="2"/>
        <w:divId w:val="1175536028"/>
      </w:pPr>
      <w:r>
        <w:t>1.2 Разбивка передаточного отношения привода</w:t>
      </w:r>
    </w:p>
    <w:p w:rsidR="00764F13" w:rsidRPr="006C3167" w:rsidRDefault="006C3167">
      <w:pPr>
        <w:pStyle w:val="a3"/>
        <w:divId w:val="1175536028"/>
      </w:pPr>
      <w:r>
        <w:t>Определяем частоту вращения приводного вала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328" type="#_x0000_t75" style="width:66pt;height:32.25pt">
            <v:imagedata r:id="rId23" o:title=""/>
          </v:shape>
        </w:pict>
      </w:r>
      <w:r w:rsidR="006C3167">
        <w:t>,</w:t>
      </w:r>
    </w:p>
    <w:p w:rsidR="00764F13" w:rsidRDefault="00764F13">
      <w:pPr>
        <w:divId w:val="1175536028"/>
      </w:pPr>
    </w:p>
    <w:p w:rsidR="00764F13" w:rsidRPr="006C3167" w:rsidRDefault="006C3167">
      <w:pPr>
        <w:pStyle w:val="a3"/>
        <w:divId w:val="1175536028"/>
      </w:pPr>
      <w:r>
        <w:t xml:space="preserve">где </w:t>
      </w:r>
      <w:r>
        <w:rPr>
          <w:i/>
          <w:iCs/>
        </w:rPr>
        <w:t>D</w:t>
      </w:r>
      <w:r>
        <w:t xml:space="preserve"> – диаметр барабана ленточного конвейера.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331" type="#_x0000_t75" style="width:165.75pt;height:33pt">
            <v:imagedata r:id="rId24" o:title=""/>
          </v:shape>
        </w:pict>
      </w:r>
    </w:p>
    <w:p w:rsidR="00764F13" w:rsidRDefault="006C3167">
      <w:pPr>
        <w:pStyle w:val="a3"/>
        <w:divId w:val="1175536028"/>
      </w:pPr>
      <w:r>
        <w:t>Находим общее передаточное число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334" type="#_x0000_t75" style="width:141pt;height:35.25pt">
            <v:imagedata r:id="rId25" o:title=""/>
          </v:shape>
        </w:pict>
      </w:r>
    </w:p>
    <w:p w:rsidR="00764F13" w:rsidRDefault="006C3167">
      <w:pPr>
        <w:pStyle w:val="a3"/>
        <w:divId w:val="1175536028"/>
      </w:pPr>
      <w:r>
        <w:t>Разбивка передаточного числа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337" type="#_x0000_t75" style="width:135pt;height:36pt">
            <v:imagedata r:id="rId26" o:title=""/>
          </v:shape>
        </w:pict>
      </w:r>
    </w:p>
    <w:p w:rsidR="00764F13" w:rsidRDefault="006C3167">
      <w:pPr>
        <w:pStyle w:val="a3"/>
        <w:divId w:val="1175536028"/>
      </w:pPr>
      <w:r>
        <w:t xml:space="preserve">Исходя из стандартных параметров передаточных отношений для цилиндрической закрытой передачи принимаем: 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340" type="#_x0000_t75" style="width:50.25pt;height:18pt">
            <v:imagedata r:id="rId27" o:title=""/>
          </v:shape>
        </w:pict>
      </w:r>
    </w:p>
    <w:p w:rsidR="00764F13" w:rsidRDefault="006C3167">
      <w:pPr>
        <w:pStyle w:val="2"/>
        <w:divId w:val="1175536028"/>
      </w:pPr>
      <w:bookmarkStart w:id="8" w:name="_Toc214604888"/>
      <w:bookmarkStart w:id="9" w:name="_Toc211087117"/>
      <w:bookmarkEnd w:id="8"/>
      <w:r>
        <w:t> </w:t>
      </w:r>
      <w:bookmarkEnd w:id="9"/>
    </w:p>
    <w:p w:rsidR="00764F13" w:rsidRDefault="006C3167">
      <w:pPr>
        <w:pStyle w:val="2"/>
        <w:divId w:val="1175536028"/>
      </w:pPr>
      <w:r>
        <w:t>1.3. Определение кинематических и силовых параметров на валах привода</w:t>
      </w:r>
    </w:p>
    <w:p w:rsidR="00764F13" w:rsidRPr="006C3167" w:rsidRDefault="006C3167">
      <w:pPr>
        <w:pStyle w:val="a3"/>
        <w:divId w:val="1175536028"/>
      </w:pPr>
      <w:r>
        <w:t>Вычисления параметров привода сведем в таблицу 1.</w:t>
      </w:r>
    </w:p>
    <w:p w:rsidR="00764F13" w:rsidRDefault="006C3167">
      <w:pPr>
        <w:pStyle w:val="a3"/>
        <w:divId w:val="1175536028"/>
      </w:pPr>
      <w:r>
        <w:t>Таблица 1.</w:t>
      </w:r>
    </w:p>
    <w:tbl>
      <w:tblPr>
        <w:tblW w:w="91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170"/>
        <w:gridCol w:w="600"/>
        <w:gridCol w:w="6330"/>
        <w:gridCol w:w="3090"/>
      </w:tblGrid>
      <w:tr w:rsidR="00764F13">
        <w:trPr>
          <w:divId w:val="1175536028"/>
          <w:cantSplit/>
          <w:tblCellSpacing w:w="0" w:type="dxa"/>
          <w:jc w:val="center"/>
        </w:trPr>
        <w:tc>
          <w:tcPr>
            <w:tcW w:w="225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13" w:rsidRDefault="006C3167">
            <w:r>
              <w:t>Параметр</w:t>
            </w:r>
          </w:p>
        </w:tc>
        <w:tc>
          <w:tcPr>
            <w:tcW w:w="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13" w:rsidRDefault="006C3167">
            <w:r>
              <w:t>Вал</w:t>
            </w:r>
          </w:p>
        </w:tc>
        <w:tc>
          <w:tcPr>
            <w:tcW w:w="6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13" w:rsidRDefault="006C3167">
            <w:r>
              <w:t>Последовательное соединение элементов привода по кинематической схеме</w:t>
            </w:r>
          </w:p>
        </w:tc>
      </w:tr>
      <w:tr w:rsidR="00764F13">
        <w:trPr>
          <w:divId w:val="1175536028"/>
          <w:cantSplit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13" w:rsidRDefault="00764F1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13" w:rsidRDefault="00764F13"/>
        </w:tc>
        <w:tc>
          <w:tcPr>
            <w:tcW w:w="6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13" w:rsidRDefault="006C3167">
            <w:r>
              <w:t>дв-оп-зп-м</w:t>
            </w:r>
          </w:p>
        </w:tc>
      </w:tr>
      <w:tr w:rsidR="00764F13">
        <w:trPr>
          <w:divId w:val="1175536028"/>
          <w:cantSplit/>
          <w:trHeight w:val="1171"/>
          <w:tblCellSpacing w:w="0" w:type="dxa"/>
          <w:jc w:val="center"/>
        </w:trPr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13" w:rsidRPr="006C3167" w:rsidRDefault="006C3167">
            <w:pPr>
              <w:pStyle w:val="a3"/>
            </w:pPr>
            <w:r w:rsidRPr="006C3167">
              <w:t xml:space="preserve">Мощность </w:t>
            </w:r>
            <w:r w:rsidRPr="006C3167">
              <w:rPr>
                <w:i/>
                <w:iCs/>
              </w:rPr>
              <w:t>Р</w:t>
            </w:r>
            <w:r w:rsidRPr="006C3167">
              <w:t>, кВт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F13" w:rsidRPr="006C3167" w:rsidRDefault="006C3167">
            <w:pPr>
              <w:pStyle w:val="a3"/>
            </w:pPr>
            <w:r w:rsidRPr="006C3167">
              <w:rPr>
                <w:i/>
                <w:iCs/>
              </w:rPr>
              <w:t>дв</w:t>
            </w:r>
          </w:p>
          <w:p w:rsidR="00764F13" w:rsidRPr="006C3167" w:rsidRDefault="006C3167">
            <w:pPr>
              <w:pStyle w:val="a3"/>
            </w:pPr>
            <w:r w:rsidRPr="006C3167">
              <w:rPr>
                <w:i/>
                <w:iCs/>
              </w:rPr>
              <w:t>Б</w:t>
            </w:r>
          </w:p>
          <w:p w:rsidR="00764F13" w:rsidRPr="006C3167" w:rsidRDefault="006C3167">
            <w:pPr>
              <w:pStyle w:val="a3"/>
            </w:pPr>
            <w:r w:rsidRPr="006C3167">
              <w:rPr>
                <w:i/>
                <w:iCs/>
              </w:rPr>
              <w:t>Т</w:t>
            </w:r>
          </w:p>
          <w:p w:rsidR="00764F13" w:rsidRPr="006C3167" w:rsidRDefault="006C3167">
            <w:pPr>
              <w:pStyle w:val="a3"/>
            </w:pPr>
            <w:r w:rsidRPr="006C3167">
              <w:rPr>
                <w:i/>
                <w:iCs/>
              </w:rPr>
              <w:t>вых</w:t>
            </w:r>
          </w:p>
        </w:tc>
        <w:tc>
          <w:tcPr>
            <w:tcW w:w="6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13" w:rsidRPr="006C3167" w:rsidRDefault="006C3167">
            <w:pPr>
              <w:pStyle w:val="a3"/>
            </w:pPr>
            <w:r w:rsidRPr="006C3167">
              <w:rPr>
                <w:i/>
                <w:iCs/>
              </w:rPr>
              <w:t> Р</w:t>
            </w:r>
            <w:r w:rsidRPr="006C3167">
              <w:rPr>
                <w:i/>
                <w:iCs/>
                <w:vertAlign w:val="subscript"/>
              </w:rPr>
              <w:t>дв</w:t>
            </w:r>
            <w:r w:rsidRPr="006C3167">
              <w:rPr>
                <w:i/>
                <w:iCs/>
              </w:rPr>
              <w:t>=7,5</w:t>
            </w:r>
          </w:p>
          <w:p w:rsidR="00764F13" w:rsidRPr="006C3167" w:rsidRDefault="006C3167">
            <w:pPr>
              <w:pStyle w:val="a3"/>
            </w:pPr>
            <w:r w:rsidRPr="006C3167">
              <w:rPr>
                <w:i/>
                <w:iCs/>
              </w:rPr>
              <w:t> Р</w:t>
            </w:r>
            <w:r w:rsidRPr="006C3167">
              <w:rPr>
                <w:i/>
                <w:iCs/>
                <w:vertAlign w:val="subscript"/>
              </w:rPr>
              <w:t>1</w:t>
            </w:r>
            <w:r w:rsidRPr="006C3167">
              <w:rPr>
                <w:i/>
                <w:iCs/>
              </w:rPr>
              <w:t>=Р</w:t>
            </w:r>
            <w:r w:rsidRPr="006C3167">
              <w:rPr>
                <w:i/>
                <w:iCs/>
                <w:vertAlign w:val="subscript"/>
              </w:rPr>
              <w:t>дв</w:t>
            </w:r>
            <w:r w:rsidRPr="006C3167">
              <w:rPr>
                <w:i/>
                <w:iCs/>
              </w:rPr>
              <w:t>h</w:t>
            </w:r>
            <w:r w:rsidRPr="006C3167">
              <w:rPr>
                <w:i/>
                <w:iCs/>
                <w:vertAlign w:val="subscript"/>
              </w:rPr>
              <w:t>о.п.</w:t>
            </w:r>
            <w:r w:rsidRPr="006C3167">
              <w:rPr>
                <w:i/>
                <w:iCs/>
              </w:rPr>
              <w:t>h</w:t>
            </w:r>
            <w:r w:rsidRPr="006C3167">
              <w:rPr>
                <w:i/>
                <w:iCs/>
                <w:vertAlign w:val="subscript"/>
              </w:rPr>
              <w:t>пк</w:t>
            </w:r>
            <w:r w:rsidRPr="006C3167">
              <w:rPr>
                <w:i/>
                <w:iCs/>
              </w:rPr>
              <w:t>=7,5·0,98·0,99=7,27</w:t>
            </w:r>
          </w:p>
          <w:p w:rsidR="00764F13" w:rsidRPr="006C3167" w:rsidRDefault="006C3167">
            <w:pPr>
              <w:pStyle w:val="a3"/>
            </w:pPr>
            <w:r w:rsidRPr="006C3167">
              <w:rPr>
                <w:i/>
                <w:iCs/>
              </w:rPr>
              <w:t> Р</w:t>
            </w:r>
            <w:r w:rsidRPr="006C3167">
              <w:rPr>
                <w:i/>
                <w:iCs/>
                <w:vertAlign w:val="subscript"/>
              </w:rPr>
              <w:t>2</w:t>
            </w:r>
            <w:r w:rsidRPr="006C3167">
              <w:rPr>
                <w:i/>
                <w:iCs/>
              </w:rPr>
              <w:t>=Р</w:t>
            </w:r>
            <w:r w:rsidRPr="006C3167">
              <w:rPr>
                <w:i/>
                <w:iCs/>
                <w:vertAlign w:val="subscript"/>
              </w:rPr>
              <w:t>1</w:t>
            </w:r>
            <w:r w:rsidRPr="006C3167">
              <w:rPr>
                <w:i/>
                <w:iCs/>
              </w:rPr>
              <w:t>h</w:t>
            </w:r>
            <w:r w:rsidRPr="006C3167">
              <w:rPr>
                <w:i/>
                <w:iCs/>
                <w:vertAlign w:val="subscript"/>
              </w:rPr>
              <w:t>зп</w:t>
            </w:r>
            <w:r w:rsidRPr="006C3167">
              <w:rPr>
                <w:i/>
                <w:iCs/>
              </w:rPr>
              <w:t>h</w:t>
            </w:r>
            <w:r w:rsidRPr="006C3167">
              <w:rPr>
                <w:i/>
                <w:iCs/>
                <w:vertAlign w:val="subscript"/>
              </w:rPr>
              <w:t>пк</w:t>
            </w:r>
            <w:r w:rsidRPr="006C3167">
              <w:rPr>
                <w:i/>
                <w:iCs/>
              </w:rPr>
              <w:t>=7,27·0,98·0,99=7,06</w:t>
            </w:r>
          </w:p>
          <w:p w:rsidR="00764F13" w:rsidRPr="006C3167" w:rsidRDefault="006C3167">
            <w:pPr>
              <w:pStyle w:val="a3"/>
            </w:pPr>
            <w:r w:rsidRPr="006C3167">
              <w:rPr>
                <w:i/>
                <w:iCs/>
              </w:rPr>
              <w:t> Р</w:t>
            </w:r>
            <w:r w:rsidRPr="006C3167">
              <w:rPr>
                <w:i/>
                <w:iCs/>
                <w:vertAlign w:val="subscript"/>
              </w:rPr>
              <w:t>вых</w:t>
            </w:r>
            <w:r w:rsidRPr="006C3167">
              <w:rPr>
                <w:i/>
                <w:iCs/>
              </w:rPr>
              <w:t>=Р</w:t>
            </w:r>
            <w:r w:rsidRPr="006C3167">
              <w:rPr>
                <w:i/>
                <w:iCs/>
                <w:vertAlign w:val="subscript"/>
              </w:rPr>
              <w:t>2</w:t>
            </w:r>
            <w:r w:rsidRPr="006C3167">
              <w:rPr>
                <w:i/>
                <w:iCs/>
              </w:rPr>
              <w:t>h</w:t>
            </w:r>
            <w:r w:rsidRPr="006C3167">
              <w:rPr>
                <w:i/>
                <w:iCs/>
                <w:vertAlign w:val="subscript"/>
              </w:rPr>
              <w:t>м</w:t>
            </w:r>
            <w:r w:rsidRPr="006C3167">
              <w:rPr>
                <w:i/>
                <w:iCs/>
              </w:rPr>
              <w:t>h</w:t>
            </w:r>
            <w:r w:rsidRPr="006C3167">
              <w:rPr>
                <w:i/>
                <w:iCs/>
                <w:vertAlign w:val="subscript"/>
              </w:rPr>
              <w:t>пс</w:t>
            </w:r>
            <w:r w:rsidRPr="006C3167">
              <w:rPr>
                <w:i/>
                <w:iCs/>
              </w:rPr>
              <w:t>=7,06·0,99·0,99=6,92</w:t>
            </w:r>
          </w:p>
        </w:tc>
      </w:tr>
      <w:tr w:rsidR="00764F13">
        <w:trPr>
          <w:divId w:val="1175536028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13" w:rsidRDefault="006C3167">
            <w:r>
              <w:t>Частота враще-ния n, об/мин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13" w:rsidRPr="006C3167" w:rsidRDefault="006C3167">
            <w:pPr>
              <w:pStyle w:val="a3"/>
            </w:pPr>
            <w:r w:rsidRPr="006C3167">
              <w:t>Угловая скорость</w:t>
            </w:r>
          </w:p>
          <w:p w:rsidR="00764F13" w:rsidRPr="006C3167" w:rsidRDefault="006C3167">
            <w:pPr>
              <w:pStyle w:val="a3"/>
            </w:pPr>
            <w:r w:rsidRPr="006C3167">
              <w:t>w, рад/с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F13" w:rsidRPr="006C3167" w:rsidRDefault="006C3167">
            <w:pPr>
              <w:pStyle w:val="a3"/>
            </w:pPr>
            <w:r w:rsidRPr="006C3167">
              <w:rPr>
                <w:i/>
                <w:iCs/>
              </w:rPr>
              <w:t>дв</w:t>
            </w:r>
          </w:p>
          <w:p w:rsidR="00764F13" w:rsidRPr="006C3167" w:rsidRDefault="006C3167">
            <w:pPr>
              <w:pStyle w:val="a3"/>
            </w:pPr>
            <w:r w:rsidRPr="006C3167">
              <w:rPr>
                <w:i/>
                <w:iCs/>
              </w:rPr>
              <w:t>Б</w:t>
            </w:r>
          </w:p>
          <w:p w:rsidR="00764F13" w:rsidRPr="006C3167" w:rsidRDefault="006C3167">
            <w:pPr>
              <w:pStyle w:val="a3"/>
            </w:pPr>
            <w:r w:rsidRPr="006C3167">
              <w:rPr>
                <w:i/>
                <w:iCs/>
              </w:rPr>
              <w:t>Т</w:t>
            </w:r>
          </w:p>
          <w:p w:rsidR="00764F13" w:rsidRPr="006C3167" w:rsidRDefault="006C3167">
            <w:pPr>
              <w:pStyle w:val="a3"/>
            </w:pPr>
            <w:r w:rsidRPr="006C3167">
              <w:rPr>
                <w:i/>
                <w:iCs/>
              </w:rPr>
              <w:t>вых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13" w:rsidRPr="006C3167" w:rsidRDefault="006C3167">
            <w:pPr>
              <w:pStyle w:val="a3"/>
            </w:pPr>
            <w:r w:rsidRPr="006C3167">
              <w:rPr>
                <w:i/>
                <w:iCs/>
              </w:rPr>
              <w:t> n</w:t>
            </w:r>
            <w:r w:rsidRPr="006C3167">
              <w:rPr>
                <w:i/>
                <w:iCs/>
                <w:vertAlign w:val="subscript"/>
              </w:rPr>
              <w:t>ном</w:t>
            </w:r>
            <w:r w:rsidRPr="006C3167">
              <w:rPr>
                <w:i/>
                <w:iCs/>
              </w:rPr>
              <w:t>=1500</w:t>
            </w:r>
          </w:p>
          <w:p w:rsidR="00764F13" w:rsidRPr="006C3167" w:rsidRDefault="006C3167">
            <w:pPr>
              <w:pStyle w:val="a3"/>
            </w:pPr>
            <w:r w:rsidRPr="006C3167">
              <w:rPr>
                <w:i/>
                <w:iCs/>
              </w:rPr>
              <w:t> n</w:t>
            </w:r>
            <w:r w:rsidRPr="006C3167">
              <w:rPr>
                <w:i/>
                <w:iCs/>
                <w:vertAlign w:val="subscript"/>
              </w:rPr>
              <w:t>1</w:t>
            </w:r>
            <w:r w:rsidRPr="006C3167">
              <w:rPr>
                <w:i/>
                <w:iCs/>
              </w:rPr>
              <w:t>=n</w:t>
            </w:r>
            <w:r w:rsidRPr="006C3167">
              <w:rPr>
                <w:i/>
                <w:iCs/>
                <w:vertAlign w:val="subscript"/>
              </w:rPr>
              <w:t>ном</w:t>
            </w:r>
            <w:r w:rsidRPr="006C3167">
              <w:rPr>
                <w:i/>
                <w:iCs/>
              </w:rPr>
              <w:t>/U</w:t>
            </w:r>
            <w:r w:rsidRPr="006C3167">
              <w:rPr>
                <w:i/>
                <w:iCs/>
                <w:vertAlign w:val="subscript"/>
              </w:rPr>
              <w:t>о.п.</w:t>
            </w:r>
            <w:r w:rsidRPr="006C3167">
              <w:rPr>
                <w:i/>
                <w:iCs/>
              </w:rPr>
              <w:t>=1500/4,5=333,3</w:t>
            </w:r>
          </w:p>
          <w:p w:rsidR="00764F13" w:rsidRPr="006C3167" w:rsidRDefault="006C3167">
            <w:pPr>
              <w:pStyle w:val="a3"/>
            </w:pPr>
            <w:r w:rsidRPr="006C3167">
              <w:rPr>
                <w:i/>
                <w:iCs/>
              </w:rPr>
              <w:t> n</w:t>
            </w:r>
            <w:r w:rsidRPr="006C3167">
              <w:rPr>
                <w:i/>
                <w:iCs/>
                <w:vertAlign w:val="subscript"/>
              </w:rPr>
              <w:t>2</w:t>
            </w:r>
            <w:r w:rsidRPr="006C3167">
              <w:rPr>
                <w:i/>
                <w:iCs/>
              </w:rPr>
              <w:t>=n</w:t>
            </w:r>
            <w:r w:rsidRPr="006C3167">
              <w:rPr>
                <w:i/>
                <w:iCs/>
                <w:vertAlign w:val="subscript"/>
              </w:rPr>
              <w:t>1</w:t>
            </w:r>
            <w:r w:rsidRPr="006C3167">
              <w:rPr>
                <w:i/>
                <w:iCs/>
              </w:rPr>
              <w:t>/ U</w:t>
            </w:r>
            <w:r w:rsidRPr="006C3167">
              <w:rPr>
                <w:i/>
                <w:iCs/>
                <w:vertAlign w:val="subscript"/>
              </w:rPr>
              <w:t>з.п.</w:t>
            </w:r>
            <w:r w:rsidRPr="006C3167">
              <w:rPr>
                <w:i/>
                <w:iCs/>
              </w:rPr>
              <w:t>=333,3/5,6=59,52</w:t>
            </w:r>
          </w:p>
          <w:p w:rsidR="00764F13" w:rsidRPr="006C3167" w:rsidRDefault="006C3167">
            <w:pPr>
              <w:pStyle w:val="a3"/>
            </w:pPr>
            <w:r w:rsidRPr="006C3167">
              <w:rPr>
                <w:i/>
                <w:iCs/>
              </w:rPr>
              <w:t> n</w:t>
            </w:r>
            <w:r w:rsidRPr="006C3167">
              <w:rPr>
                <w:i/>
                <w:iCs/>
                <w:vertAlign w:val="subscript"/>
              </w:rPr>
              <w:t>вых</w:t>
            </w:r>
            <w:r w:rsidRPr="006C3167">
              <w:rPr>
                <w:i/>
                <w:iCs/>
              </w:rPr>
              <w:t>=n</w:t>
            </w:r>
            <w:r w:rsidRPr="006C3167">
              <w:rPr>
                <w:i/>
                <w:iCs/>
                <w:vertAlign w:val="subscript"/>
              </w:rPr>
              <w:t>2</w:t>
            </w:r>
            <w:r w:rsidRPr="006C3167">
              <w:rPr>
                <w:i/>
                <w:iCs/>
              </w:rPr>
              <w:t>=59,52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13" w:rsidRPr="006C3167" w:rsidRDefault="006C3167">
            <w:pPr>
              <w:pStyle w:val="a3"/>
            </w:pPr>
            <w:r w:rsidRPr="006C3167">
              <w:rPr>
                <w:i/>
                <w:iCs/>
              </w:rPr>
              <w:t> w</w:t>
            </w:r>
            <w:r w:rsidRPr="006C3167">
              <w:rPr>
                <w:i/>
                <w:iCs/>
                <w:vertAlign w:val="subscript"/>
              </w:rPr>
              <w:t>ном</w:t>
            </w:r>
            <w:r w:rsidRPr="006C3167">
              <w:rPr>
                <w:i/>
                <w:iCs/>
              </w:rPr>
              <w:t>=pn</w:t>
            </w:r>
            <w:r w:rsidRPr="006C3167">
              <w:rPr>
                <w:i/>
                <w:iCs/>
                <w:vertAlign w:val="subscript"/>
              </w:rPr>
              <w:t>ном</w:t>
            </w:r>
            <w:r w:rsidRPr="006C3167">
              <w:rPr>
                <w:i/>
                <w:iCs/>
              </w:rPr>
              <w:t>/30=157</w:t>
            </w:r>
          </w:p>
          <w:p w:rsidR="00764F13" w:rsidRPr="006C3167" w:rsidRDefault="006C3167">
            <w:pPr>
              <w:pStyle w:val="a3"/>
            </w:pPr>
            <w:r w:rsidRPr="006C3167">
              <w:rPr>
                <w:i/>
                <w:iCs/>
              </w:rPr>
              <w:t> w</w:t>
            </w:r>
            <w:r w:rsidRPr="006C3167">
              <w:rPr>
                <w:i/>
                <w:iCs/>
                <w:vertAlign w:val="subscript"/>
              </w:rPr>
              <w:t>1</w:t>
            </w:r>
            <w:r w:rsidRPr="006C3167">
              <w:rPr>
                <w:i/>
                <w:iCs/>
              </w:rPr>
              <w:t>=w</w:t>
            </w:r>
            <w:r w:rsidRPr="006C3167">
              <w:rPr>
                <w:i/>
                <w:iCs/>
                <w:vertAlign w:val="subscript"/>
              </w:rPr>
              <w:t>ном</w:t>
            </w:r>
            <w:r w:rsidRPr="006C3167">
              <w:rPr>
                <w:i/>
                <w:iCs/>
              </w:rPr>
              <w:t>/ U</w:t>
            </w:r>
            <w:r w:rsidRPr="006C3167">
              <w:rPr>
                <w:i/>
                <w:iCs/>
                <w:vertAlign w:val="subscript"/>
              </w:rPr>
              <w:t>о.п.</w:t>
            </w:r>
            <w:r w:rsidRPr="006C3167">
              <w:rPr>
                <w:i/>
                <w:iCs/>
              </w:rPr>
              <w:t>=157/4,5=34,9</w:t>
            </w:r>
          </w:p>
          <w:p w:rsidR="00764F13" w:rsidRPr="006C3167" w:rsidRDefault="006C3167">
            <w:pPr>
              <w:pStyle w:val="a3"/>
            </w:pPr>
            <w:r w:rsidRPr="006C3167">
              <w:rPr>
                <w:i/>
                <w:iCs/>
              </w:rPr>
              <w:t> w</w:t>
            </w:r>
            <w:r w:rsidRPr="006C3167">
              <w:rPr>
                <w:i/>
                <w:iCs/>
                <w:vertAlign w:val="subscript"/>
              </w:rPr>
              <w:t>2</w:t>
            </w:r>
            <w:r w:rsidRPr="006C3167">
              <w:rPr>
                <w:i/>
                <w:iCs/>
              </w:rPr>
              <w:t>=w</w:t>
            </w:r>
            <w:r w:rsidRPr="006C3167">
              <w:rPr>
                <w:i/>
                <w:iCs/>
                <w:vertAlign w:val="subscript"/>
              </w:rPr>
              <w:t>1</w:t>
            </w:r>
            <w:r w:rsidRPr="006C3167">
              <w:rPr>
                <w:i/>
                <w:iCs/>
              </w:rPr>
              <w:t>/ U</w:t>
            </w:r>
            <w:r w:rsidRPr="006C3167">
              <w:rPr>
                <w:i/>
                <w:iCs/>
                <w:vertAlign w:val="subscript"/>
              </w:rPr>
              <w:t>з.п.</w:t>
            </w:r>
            <w:r w:rsidRPr="006C3167">
              <w:rPr>
                <w:i/>
                <w:iCs/>
              </w:rPr>
              <w:t>=34,9/5,6=6,23</w:t>
            </w:r>
          </w:p>
          <w:p w:rsidR="00764F13" w:rsidRPr="006C3167" w:rsidRDefault="006C3167">
            <w:pPr>
              <w:pStyle w:val="a3"/>
            </w:pPr>
            <w:r w:rsidRPr="006C3167">
              <w:rPr>
                <w:i/>
                <w:iCs/>
              </w:rPr>
              <w:t> w</w:t>
            </w:r>
            <w:r w:rsidRPr="006C3167">
              <w:rPr>
                <w:i/>
                <w:iCs/>
                <w:vertAlign w:val="subscript"/>
              </w:rPr>
              <w:t>вых</w:t>
            </w:r>
            <w:r w:rsidRPr="006C3167">
              <w:rPr>
                <w:i/>
                <w:iCs/>
              </w:rPr>
              <w:t>=w</w:t>
            </w:r>
            <w:r w:rsidRPr="006C3167">
              <w:rPr>
                <w:i/>
                <w:iCs/>
                <w:vertAlign w:val="subscript"/>
              </w:rPr>
              <w:t>2</w:t>
            </w:r>
            <w:r w:rsidRPr="006C3167">
              <w:rPr>
                <w:i/>
                <w:iCs/>
              </w:rPr>
              <w:t xml:space="preserve"> =6,23</w:t>
            </w:r>
          </w:p>
        </w:tc>
      </w:tr>
      <w:tr w:rsidR="00764F13">
        <w:trPr>
          <w:divId w:val="1175536028"/>
          <w:cantSplit/>
          <w:tblCellSpacing w:w="0" w:type="dxa"/>
          <w:jc w:val="center"/>
        </w:trPr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13" w:rsidRDefault="006C3167">
            <w:r>
              <w:t>Вращающий момент Т, Нм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4F13" w:rsidRPr="006C3167" w:rsidRDefault="006C3167">
            <w:pPr>
              <w:pStyle w:val="a3"/>
            </w:pPr>
            <w:r w:rsidRPr="006C3167">
              <w:rPr>
                <w:i/>
                <w:iCs/>
              </w:rPr>
              <w:t>дв</w:t>
            </w:r>
          </w:p>
          <w:p w:rsidR="00764F13" w:rsidRPr="006C3167" w:rsidRDefault="006C3167">
            <w:pPr>
              <w:pStyle w:val="a3"/>
            </w:pPr>
            <w:r w:rsidRPr="006C3167">
              <w:rPr>
                <w:i/>
                <w:iCs/>
              </w:rPr>
              <w:t>Б</w:t>
            </w:r>
          </w:p>
          <w:p w:rsidR="00764F13" w:rsidRPr="006C3167" w:rsidRDefault="006C3167">
            <w:pPr>
              <w:pStyle w:val="a3"/>
            </w:pPr>
            <w:r w:rsidRPr="006C3167">
              <w:rPr>
                <w:i/>
                <w:iCs/>
              </w:rPr>
              <w:t>Т</w:t>
            </w:r>
          </w:p>
          <w:p w:rsidR="00764F13" w:rsidRPr="006C3167" w:rsidRDefault="006C3167">
            <w:pPr>
              <w:pStyle w:val="a3"/>
            </w:pPr>
            <w:r w:rsidRPr="006C3167">
              <w:rPr>
                <w:i/>
                <w:iCs/>
              </w:rPr>
              <w:t>вых</w:t>
            </w:r>
          </w:p>
        </w:tc>
        <w:tc>
          <w:tcPr>
            <w:tcW w:w="6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13" w:rsidRPr="006C3167" w:rsidRDefault="006C3167">
            <w:pPr>
              <w:pStyle w:val="a3"/>
            </w:pPr>
            <w:r w:rsidRPr="006C3167">
              <w:rPr>
                <w:i/>
                <w:iCs/>
              </w:rPr>
              <w:t> Т</w:t>
            </w:r>
            <w:r w:rsidRPr="006C3167">
              <w:rPr>
                <w:i/>
                <w:iCs/>
                <w:vertAlign w:val="subscript"/>
              </w:rPr>
              <w:t>дв</w:t>
            </w:r>
            <w:r w:rsidRPr="006C3167">
              <w:rPr>
                <w:i/>
                <w:iCs/>
              </w:rPr>
              <w:t>=Р</w:t>
            </w:r>
            <w:r w:rsidRPr="006C3167">
              <w:rPr>
                <w:i/>
                <w:iCs/>
                <w:vertAlign w:val="subscript"/>
              </w:rPr>
              <w:t>дв</w:t>
            </w:r>
            <w:r w:rsidRPr="006C3167">
              <w:rPr>
                <w:i/>
                <w:iCs/>
              </w:rPr>
              <w:t>10</w:t>
            </w:r>
            <w:r w:rsidRPr="006C3167">
              <w:rPr>
                <w:i/>
                <w:iCs/>
                <w:vertAlign w:val="superscript"/>
              </w:rPr>
              <w:t>3</w:t>
            </w:r>
            <w:r w:rsidRPr="006C3167">
              <w:rPr>
                <w:i/>
                <w:iCs/>
              </w:rPr>
              <w:t>/w</w:t>
            </w:r>
            <w:r w:rsidRPr="006C3167">
              <w:rPr>
                <w:i/>
                <w:iCs/>
                <w:vertAlign w:val="subscript"/>
              </w:rPr>
              <w:t>ном</w:t>
            </w:r>
            <w:r w:rsidRPr="006C3167">
              <w:rPr>
                <w:i/>
                <w:iCs/>
              </w:rPr>
              <w:t>=7,5∙10</w:t>
            </w:r>
            <w:r w:rsidRPr="006C3167">
              <w:rPr>
                <w:i/>
                <w:iCs/>
                <w:vertAlign w:val="superscript"/>
              </w:rPr>
              <w:t>3</w:t>
            </w:r>
            <w:r w:rsidRPr="006C3167">
              <w:rPr>
                <w:i/>
                <w:iCs/>
              </w:rPr>
              <w:t>/157=47,77</w:t>
            </w:r>
          </w:p>
          <w:p w:rsidR="00764F13" w:rsidRPr="006C3167" w:rsidRDefault="006C3167">
            <w:pPr>
              <w:pStyle w:val="a3"/>
            </w:pPr>
            <w:r w:rsidRPr="006C3167">
              <w:rPr>
                <w:i/>
                <w:iCs/>
              </w:rPr>
              <w:t> Т</w:t>
            </w:r>
            <w:r w:rsidRPr="006C3167">
              <w:rPr>
                <w:i/>
                <w:iCs/>
                <w:vertAlign w:val="subscript"/>
              </w:rPr>
              <w:t>1</w:t>
            </w:r>
            <w:r w:rsidRPr="006C3167">
              <w:rPr>
                <w:i/>
                <w:iCs/>
              </w:rPr>
              <w:t>=Т</w:t>
            </w:r>
            <w:r w:rsidRPr="006C3167">
              <w:rPr>
                <w:i/>
                <w:iCs/>
                <w:vertAlign w:val="subscript"/>
              </w:rPr>
              <w:t>дв</w:t>
            </w:r>
            <w:r w:rsidRPr="006C3167">
              <w:rPr>
                <w:i/>
                <w:iCs/>
              </w:rPr>
              <w:t>U</w:t>
            </w:r>
            <w:r w:rsidRPr="006C3167">
              <w:rPr>
                <w:i/>
                <w:iCs/>
                <w:vertAlign w:val="subscript"/>
              </w:rPr>
              <w:t>о.п.</w:t>
            </w:r>
            <w:r w:rsidRPr="006C3167">
              <w:rPr>
                <w:i/>
                <w:iCs/>
              </w:rPr>
              <w:t>h</w:t>
            </w:r>
            <w:r w:rsidRPr="006C3167">
              <w:rPr>
                <w:i/>
                <w:iCs/>
                <w:vertAlign w:val="subscript"/>
              </w:rPr>
              <w:t>о.п.</w:t>
            </w:r>
            <w:r w:rsidRPr="006C3167">
              <w:rPr>
                <w:i/>
                <w:iCs/>
              </w:rPr>
              <w:t>h</w:t>
            </w:r>
            <w:r w:rsidRPr="006C3167">
              <w:rPr>
                <w:i/>
                <w:iCs/>
                <w:vertAlign w:val="subscript"/>
              </w:rPr>
              <w:t>пк</w:t>
            </w:r>
            <w:r w:rsidRPr="006C3167">
              <w:rPr>
                <w:i/>
                <w:iCs/>
              </w:rPr>
              <w:t>=47,77·4,5·0,98·0,99=208,56</w:t>
            </w:r>
          </w:p>
          <w:p w:rsidR="00764F13" w:rsidRPr="006C3167" w:rsidRDefault="006C3167">
            <w:pPr>
              <w:pStyle w:val="a3"/>
            </w:pPr>
            <w:r w:rsidRPr="006C3167">
              <w:rPr>
                <w:i/>
                <w:iCs/>
              </w:rPr>
              <w:t> Т</w:t>
            </w:r>
            <w:r w:rsidRPr="006C3167">
              <w:rPr>
                <w:i/>
                <w:iCs/>
                <w:vertAlign w:val="subscript"/>
              </w:rPr>
              <w:t>2</w:t>
            </w:r>
            <w:r w:rsidRPr="006C3167">
              <w:rPr>
                <w:i/>
                <w:iCs/>
              </w:rPr>
              <w:t>=Т</w:t>
            </w:r>
            <w:r w:rsidRPr="006C3167">
              <w:rPr>
                <w:i/>
                <w:iCs/>
                <w:vertAlign w:val="subscript"/>
              </w:rPr>
              <w:t>1</w:t>
            </w:r>
            <w:r w:rsidRPr="006C3167">
              <w:rPr>
                <w:i/>
                <w:iCs/>
              </w:rPr>
              <w:t>U</w:t>
            </w:r>
            <w:r w:rsidRPr="006C3167">
              <w:rPr>
                <w:i/>
                <w:iCs/>
                <w:vertAlign w:val="subscript"/>
              </w:rPr>
              <w:t>з.п</w:t>
            </w:r>
            <w:r w:rsidRPr="006C3167">
              <w:rPr>
                <w:i/>
                <w:iCs/>
              </w:rPr>
              <w:t>h</w:t>
            </w:r>
            <w:r w:rsidRPr="006C3167">
              <w:rPr>
                <w:i/>
                <w:iCs/>
                <w:vertAlign w:val="subscript"/>
              </w:rPr>
              <w:t>з.п</w:t>
            </w:r>
            <w:r w:rsidRPr="006C3167">
              <w:rPr>
                <w:i/>
                <w:iCs/>
              </w:rPr>
              <w:t>h</w:t>
            </w:r>
            <w:r w:rsidRPr="006C3167">
              <w:rPr>
                <w:i/>
                <w:iCs/>
                <w:vertAlign w:val="subscript"/>
              </w:rPr>
              <w:t>пк</w:t>
            </w:r>
            <w:r w:rsidRPr="006C3167">
              <w:rPr>
                <w:i/>
                <w:iCs/>
              </w:rPr>
              <w:t>=208,56·5,6·0,98·0,99=1133,14</w:t>
            </w:r>
          </w:p>
          <w:p w:rsidR="00764F13" w:rsidRPr="006C3167" w:rsidRDefault="006C3167">
            <w:pPr>
              <w:pStyle w:val="a3"/>
            </w:pPr>
            <w:r w:rsidRPr="006C3167">
              <w:rPr>
                <w:i/>
                <w:iCs/>
              </w:rPr>
              <w:t> Т</w:t>
            </w:r>
            <w:r w:rsidRPr="006C3167">
              <w:rPr>
                <w:i/>
                <w:iCs/>
                <w:vertAlign w:val="subscript"/>
              </w:rPr>
              <w:t>вых</w:t>
            </w:r>
            <w:r w:rsidRPr="006C3167">
              <w:rPr>
                <w:i/>
                <w:iCs/>
              </w:rPr>
              <w:t>=Т</w:t>
            </w:r>
            <w:r w:rsidRPr="006C3167">
              <w:rPr>
                <w:i/>
                <w:iCs/>
                <w:vertAlign w:val="subscript"/>
              </w:rPr>
              <w:t>2</w:t>
            </w:r>
            <w:r w:rsidRPr="006C3167">
              <w:rPr>
                <w:i/>
                <w:iCs/>
              </w:rPr>
              <w:t>h</w:t>
            </w:r>
            <w:r w:rsidRPr="006C3167">
              <w:rPr>
                <w:i/>
                <w:iCs/>
                <w:vertAlign w:val="subscript"/>
              </w:rPr>
              <w:t>м</w:t>
            </w:r>
            <w:r w:rsidRPr="006C3167">
              <w:rPr>
                <w:i/>
                <w:iCs/>
              </w:rPr>
              <w:t>h</w:t>
            </w:r>
            <w:r w:rsidRPr="006C3167">
              <w:rPr>
                <w:i/>
                <w:iCs/>
                <w:vertAlign w:val="subscript"/>
              </w:rPr>
              <w:t>пс</w:t>
            </w:r>
            <w:r w:rsidRPr="006C3167">
              <w:rPr>
                <w:i/>
                <w:iCs/>
              </w:rPr>
              <w:t>=1133,14·0,99·0,99=1110,6</w:t>
            </w:r>
          </w:p>
        </w:tc>
      </w:tr>
      <w:tr w:rsidR="00764F13">
        <w:trPr>
          <w:divId w:val="1175536028"/>
          <w:tblCellSpacing w:w="0" w:type="dxa"/>
          <w:jc w:val="center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13" w:rsidRPr="006C3167" w:rsidRDefault="00764F13"/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13" w:rsidRDefault="00764F1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13" w:rsidRDefault="00764F13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13" w:rsidRDefault="00764F13">
            <w:pPr>
              <w:rPr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13" w:rsidRDefault="00764F13">
            <w:pPr>
              <w:rPr>
                <w:sz w:val="20"/>
                <w:szCs w:val="20"/>
              </w:rPr>
            </w:pPr>
          </w:p>
        </w:tc>
      </w:tr>
    </w:tbl>
    <w:p w:rsidR="00764F13" w:rsidRDefault="006C3167">
      <w:pPr>
        <w:divId w:val="1175536028"/>
      </w:pPr>
      <w:r>
        <w:rPr>
          <w:b/>
          <w:bCs/>
        </w:rPr>
        <w:br/>
      </w:r>
      <w:bookmarkStart w:id="10" w:name="_Toc211087118"/>
      <w:bookmarkStart w:id="11" w:name="_Toc214604889"/>
      <w:bookmarkEnd w:id="10"/>
      <w:r>
        <w:t>2. Расчет зубчатой передачи</w:t>
      </w:r>
      <w:bookmarkEnd w:id="11"/>
      <w:r>
        <w:t xml:space="preserve"> </w:t>
      </w:r>
    </w:p>
    <w:p w:rsidR="00764F13" w:rsidRPr="006C3167" w:rsidRDefault="006C3167">
      <w:pPr>
        <w:pStyle w:val="a3"/>
        <w:divId w:val="1175536028"/>
      </w:pPr>
      <w:r>
        <w:t>Расчеты выполняем согласно методике предложенной в литературе /1/</w:t>
      </w:r>
    </w:p>
    <w:p w:rsidR="00764F13" w:rsidRDefault="006C3167">
      <w:pPr>
        <w:pStyle w:val="a3"/>
        <w:divId w:val="1175536028"/>
      </w:pPr>
      <w:r>
        <w:t xml:space="preserve">В качестве материала для шестерни выбираем </w:t>
      </w:r>
      <w:r>
        <w:rPr>
          <w:i/>
          <w:iCs/>
        </w:rPr>
        <w:t>сталь 45</w:t>
      </w:r>
      <w:r>
        <w:t xml:space="preserve"> с средней твердостью</w: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</w:p>
    <w:p w:rsidR="00764F13" w:rsidRDefault="006C3167">
      <w:pPr>
        <w:pStyle w:val="a3"/>
        <w:divId w:val="1175536028"/>
      </w:pPr>
      <w:r>
        <w:rPr>
          <w:i/>
          <w:iCs/>
        </w:rPr>
        <w:t>H</w:t>
      </w:r>
      <w:r>
        <w:rPr>
          <w:i/>
          <w:iCs/>
          <w:vertAlign w:val="subscript"/>
        </w:rPr>
        <w:t xml:space="preserve">1 </w:t>
      </w:r>
      <w:r>
        <w:rPr>
          <w:i/>
          <w:iCs/>
        </w:rPr>
        <w:t>= 205НВ</w:t>
      </w:r>
      <w:r>
        <w:t xml:space="preserve"> (нормализация).</w:t>
      </w:r>
    </w:p>
    <w:p w:rsidR="00764F13" w:rsidRDefault="006C3167">
      <w:pPr>
        <w:pStyle w:val="a3"/>
        <w:divId w:val="1175536028"/>
      </w:pPr>
      <w:r>
        <w:t xml:space="preserve">Для колеса выбираем </w:t>
      </w:r>
      <w:r>
        <w:rPr>
          <w:i/>
          <w:iCs/>
        </w:rPr>
        <w:t>сталь 35</w:t>
      </w:r>
      <w:r>
        <w:t xml:space="preserve"> с средней твердостью</w:t>
      </w:r>
      <w:r>
        <w:rPr>
          <w:i/>
          <w:iCs/>
        </w:rPr>
        <w:t xml:space="preserve"> H</w:t>
      </w:r>
      <w:r>
        <w:rPr>
          <w:i/>
          <w:iCs/>
          <w:vertAlign w:val="subscript"/>
        </w:rPr>
        <w:t>2</w:t>
      </w:r>
      <w:r>
        <w:rPr>
          <w:i/>
          <w:iCs/>
        </w:rPr>
        <w:t xml:space="preserve"> = 182НВ</w:t>
      </w:r>
      <w:r>
        <w:t xml:space="preserve"> (нормализация).</w:t>
      </w:r>
    </w:p>
    <w:p w:rsidR="00764F13" w:rsidRDefault="006C3167">
      <w:pPr>
        <w:pStyle w:val="a3"/>
        <w:divId w:val="1175536028"/>
      </w:pPr>
      <w:r>
        <w:t>Предварительное значение межосевого расстояния: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343" type="#_x0000_t75" style="width:324.75pt;height:21pt">
            <v:imagedata r:id="rId28" o:title=""/>
          </v:shape>
        </w:pict>
      </w:r>
    </w:p>
    <w:p w:rsidR="00764F13" w:rsidRDefault="006C3167">
      <w:pPr>
        <w:pStyle w:val="a3"/>
        <w:divId w:val="1175536028"/>
      </w:pPr>
      <w:r>
        <w:t>где К = 10 – коэффициент зависящий от поверхностной твердости колеса и шестерни (H</w:t>
      </w:r>
      <w:r>
        <w:rPr>
          <w:vertAlign w:val="subscript"/>
        </w:rPr>
        <w:t>1</w:t>
      </w:r>
      <w:r>
        <w:t xml:space="preserve"> ≤ 350, H</w:t>
      </w:r>
      <w:r>
        <w:rPr>
          <w:vertAlign w:val="subscript"/>
        </w:rPr>
        <w:t>2</w:t>
      </w:r>
      <w:r>
        <w:t xml:space="preserve"> ≤ 350)</w:t>
      </w:r>
    </w:p>
    <w:p w:rsidR="00764F13" w:rsidRDefault="006C3167">
      <w:pPr>
        <w:pStyle w:val="a3"/>
        <w:divId w:val="1175536028"/>
      </w:pPr>
      <w:r>
        <w:t xml:space="preserve">Окружная скорость: 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346" type="#_x0000_t75" style="width:272.25pt;height:35.25pt">
            <v:imagedata r:id="rId29" o:title=""/>
          </v:shape>
        </w:pict>
      </w:r>
    </w:p>
    <w:p w:rsidR="00764F13" w:rsidRDefault="006C3167">
      <w:pPr>
        <w:pStyle w:val="a3"/>
        <w:divId w:val="1175536028"/>
      </w:pPr>
      <w:r>
        <w:t xml:space="preserve">Найдем допускаемые контактные напряжения </w:t>
      </w:r>
      <w:r w:rsidR="005568E0">
        <w:rPr>
          <w:noProof/>
        </w:rPr>
        <w:pict>
          <v:shape id="_x0000_i1349" type="#_x0000_t75" style="width:27.75pt;height:17.25pt">
            <v:imagedata r:id="rId30" o:title=""/>
          </v:shape>
        </w:pict>
      </w:r>
      <w:r>
        <w:t xml:space="preserve"> и </w:t>
      </w:r>
      <w:r w:rsidR="005568E0">
        <w:rPr>
          <w:noProof/>
        </w:rPr>
        <w:pict>
          <v:shape id="_x0000_i1352" type="#_x0000_t75" style="width:29.25pt;height:17.25pt">
            <v:imagedata r:id="rId31" o:title=""/>
          </v:shape>
        </w:pict>
      </w:r>
      <w:r>
        <w:t>: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355" type="#_x0000_t75" style="width:132pt;height:35.25pt">
            <v:imagedata r:id="rId32" o:title=""/>
          </v:shape>
        </w:pict>
      </w:r>
    </w:p>
    <w:p w:rsidR="00764F13" w:rsidRDefault="006C3167">
      <w:pPr>
        <w:pStyle w:val="a3"/>
        <w:divId w:val="1175536028"/>
      </w:pPr>
      <w:r>
        <w:t xml:space="preserve">где </w:t>
      </w:r>
      <w:r w:rsidR="005568E0">
        <w:rPr>
          <w:noProof/>
        </w:rPr>
        <w:pict>
          <v:shape id="_x0000_i1358" type="#_x0000_t75" style="width:29.25pt;height:17.25pt">
            <v:imagedata r:id="rId33" o:title=""/>
          </v:shape>
        </w:pict>
      </w:r>
      <w:r>
        <w:t xml:space="preserve">- предел контактной выносливости, </w:t>
      </w:r>
      <w:r w:rsidR="005568E0">
        <w:rPr>
          <w:noProof/>
        </w:rPr>
        <w:pict>
          <v:shape id="_x0000_i1361" type="#_x0000_t75" style="width:89.25pt;height:17.25pt">
            <v:imagedata r:id="rId34" o:title=""/>
          </v:shape>
        </w:pict>
      </w:r>
      <w:r>
        <w:t> - для Н ≤ 350,</w:t>
      </w:r>
    </w:p>
    <w:p w:rsidR="00764F13" w:rsidRDefault="006C3167">
      <w:pPr>
        <w:pStyle w:val="a3"/>
        <w:divId w:val="1175536028"/>
      </w:pPr>
      <w:r>
        <w:t>тогда для шестерни:</w:t>
      </w:r>
    </w:p>
    <w:p w:rsidR="00764F13" w:rsidRDefault="00764F13">
      <w:pPr>
        <w:divId w:val="1175536028"/>
      </w:pPr>
    </w:p>
    <w:p w:rsidR="00764F13" w:rsidRPr="006C3167" w:rsidRDefault="005568E0">
      <w:pPr>
        <w:pStyle w:val="a3"/>
        <w:divId w:val="1175536028"/>
      </w:pPr>
      <w:r>
        <w:rPr>
          <w:noProof/>
        </w:rPr>
        <w:pict>
          <v:shape id="_x0000_i1364" type="#_x0000_t75" style="width:213.75pt;height:17.25pt">
            <v:imagedata r:id="rId35" o:title=""/>
          </v:shape>
        </w:pict>
      </w:r>
    </w:p>
    <w:p w:rsidR="00764F13" w:rsidRDefault="006C3167">
      <w:pPr>
        <w:pStyle w:val="a3"/>
        <w:divId w:val="1175536028"/>
      </w:pPr>
      <w:r>
        <w:t>для колеса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367" type="#_x0000_t75" style="width:213.75pt;height:17.25pt">
            <v:imagedata r:id="rId36" o:title=""/>
          </v:shape>
        </w:pic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370" type="#_x0000_t75" style="width:17.25pt;height:17.25pt">
            <v:imagedata r:id="rId37" o:title=""/>
          </v:shape>
        </w:pict>
      </w:r>
      <w:r w:rsidR="006C3167">
        <w:t xml:space="preserve"> - коэффициент запаса прочности для зубчатых колес с однородной структурой материала, </w:t>
      </w:r>
      <w:r>
        <w:rPr>
          <w:noProof/>
        </w:rPr>
        <w:pict>
          <v:shape id="_x0000_i1373" type="#_x0000_t75" style="width:42pt;height:17.25pt">
            <v:imagedata r:id="rId38" o:title=""/>
          </v:shape>
        </w:pict>
      </w:r>
      <w:r w:rsidR="006C3167">
        <w:t>;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376" type="#_x0000_t75" style="width:18pt;height:18pt">
            <v:imagedata r:id="rId39" o:title=""/>
          </v:shape>
        </w:pict>
      </w:r>
      <w:r w:rsidR="006C3167">
        <w:t> - коэффициент долговечности, учитывающий влияние ресурса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379" type="#_x0000_t75" style="width:65.25pt;height:38.25pt">
            <v:imagedata r:id="rId40" o:title=""/>
          </v:shape>
        </w:pict>
      </w:r>
      <w:r w:rsidR="006C3167">
        <w:t xml:space="preserve"> при условии </w:t>
      </w:r>
      <w:r>
        <w:rPr>
          <w:noProof/>
        </w:rPr>
        <w:pict>
          <v:shape id="_x0000_i1382" type="#_x0000_t75" style="width:75.75pt;height:18pt">
            <v:imagedata r:id="rId41" o:title=""/>
          </v:shape>
        </w:pic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385" type="#_x0000_t75" style="width:24pt;height:18pt">
            <v:imagedata r:id="rId42" o:title=""/>
          </v:shape>
        </w:pict>
      </w:r>
      <w:r w:rsidR="006C3167">
        <w:t> - число циклов, соответствующее перелому кривой усталости;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388" type="#_x0000_t75" style="width:18.75pt;height:17.25pt">
            <v:imagedata r:id="rId43" o:title=""/>
          </v:shape>
        </w:pict>
      </w:r>
      <w:r w:rsidR="006C3167">
        <w:t> - ресурс передачи.</w:t>
      </w:r>
    </w:p>
    <w:p w:rsidR="00764F13" w:rsidRDefault="006C3167">
      <w:pPr>
        <w:pStyle w:val="a3"/>
        <w:divId w:val="1175536028"/>
      </w:pPr>
      <w:r>
        <w:t xml:space="preserve">В соответствии с кривой усталости напряжения </w:t>
      </w:r>
      <w:r w:rsidR="005568E0">
        <w:rPr>
          <w:noProof/>
        </w:rPr>
        <w:pict>
          <v:shape id="_x0000_i1391" type="#_x0000_t75" style="width:24.75pt;height:17.25pt">
            <v:imagedata r:id="rId44" o:title=""/>
          </v:shape>
        </w:pict>
      </w:r>
      <w:r>
        <w:t xml:space="preserve"> не могут иметь значений меньших </w:t>
      </w:r>
      <w:r w:rsidR="005568E0">
        <w:rPr>
          <w:noProof/>
        </w:rPr>
        <w:pict>
          <v:shape id="_x0000_i1394" type="#_x0000_t75" style="width:27.75pt;height:17.25pt">
            <v:imagedata r:id="rId45" o:title=""/>
          </v:shape>
        </w:pict>
      </w:r>
      <w:r>
        <w:t xml:space="preserve">, поэтому при </w:t>
      </w:r>
      <w:r w:rsidR="005568E0">
        <w:rPr>
          <w:noProof/>
        </w:rPr>
        <w:pict>
          <v:shape id="_x0000_i1397" type="#_x0000_t75" style="width:54.75pt;height:18pt">
            <v:imagedata r:id="rId46" o:title=""/>
          </v:shape>
        </w:pict>
      </w:r>
      <w:r>
        <w:t xml:space="preserve"> принимают </w:t>
      </w:r>
      <w:r w:rsidR="005568E0">
        <w:rPr>
          <w:noProof/>
        </w:rPr>
        <w:pict>
          <v:shape id="_x0000_i1400" type="#_x0000_t75" style="width:54pt;height:18pt">
            <v:imagedata r:id="rId47" o:title=""/>
          </v:shape>
        </w:pict>
      </w:r>
      <w:r>
        <w:t xml:space="preserve">. </w:t>
      </w:r>
    </w:p>
    <w:p w:rsidR="00764F13" w:rsidRDefault="006C3167">
      <w:pPr>
        <w:pStyle w:val="a3"/>
        <w:divId w:val="1175536028"/>
      </w:pPr>
      <w:r>
        <w:t xml:space="preserve">Для длительно работающих быстроходных передач </w:t>
      </w:r>
      <w:r w:rsidR="005568E0">
        <w:rPr>
          <w:noProof/>
        </w:rPr>
        <w:pict>
          <v:shape id="_x0000_i1403" type="#_x0000_t75" style="width:54pt;height:18pt">
            <v:imagedata r:id="rId48" o:title=""/>
          </v:shape>
        </w:pict>
      </w:r>
      <w:r>
        <w:t xml:space="preserve">, следовательно, </w:t>
      </w:r>
      <w:r w:rsidR="005568E0">
        <w:rPr>
          <w:noProof/>
        </w:rPr>
        <w:pict>
          <v:shape id="_x0000_i1406" type="#_x0000_t75" style="width:36pt;height:18pt">
            <v:imagedata r:id="rId49" o:title=""/>
          </v:shape>
        </w:pic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409" type="#_x0000_t75" style="width:17.25pt;height:17.25pt">
            <v:imagedata r:id="rId50" o:title=""/>
          </v:shape>
        </w:pict>
      </w:r>
      <w:r w:rsidR="006C3167">
        <w:t xml:space="preserve"> - коэффициент, учитывающий влияние шероховатости сопряженных поверхностей зубьев, принимаем </w:t>
      </w:r>
      <w:r>
        <w:rPr>
          <w:noProof/>
        </w:rPr>
        <w:pict>
          <v:shape id="_x0000_i1412" type="#_x0000_t75" style="width:45pt;height:17.25pt">
            <v:imagedata r:id="rId51" o:title=""/>
          </v:shape>
        </w:pic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415" type="#_x0000_t75" style="width:17.25pt;height:18pt">
            <v:imagedata r:id="rId52" o:title=""/>
          </v:shape>
        </w:pict>
      </w:r>
      <w:r w:rsidR="006C3167">
        <w:t> - коэффициент, учитывающий влияние окружной скорости.</w:t>
      </w:r>
    </w:p>
    <w:p w:rsidR="00764F13" w:rsidRDefault="006C3167">
      <w:pPr>
        <w:pStyle w:val="a3"/>
        <w:divId w:val="1175536028"/>
      </w:pPr>
      <w:r>
        <w:t xml:space="preserve">При H ≤ 350 HB </w:t>
      </w:r>
      <w:r w:rsidR="005568E0">
        <w:rPr>
          <w:noProof/>
        </w:rPr>
        <w:pict>
          <v:shape id="_x0000_i1418" type="#_x0000_t75" style="width:90pt;height:18.75pt">
            <v:imagedata r:id="rId53" o:title=""/>
          </v:shape>
        </w:pic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421" type="#_x0000_t75" style="width:195.75pt;height:18.75pt">
            <v:imagedata r:id="rId54" o:title=""/>
          </v:shape>
        </w:pict>
      </w:r>
    </w:p>
    <w:p w:rsidR="00764F13" w:rsidRDefault="00764F13">
      <w:pPr>
        <w:divId w:val="1175536028"/>
      </w:pPr>
    </w:p>
    <w:p w:rsidR="00764F13" w:rsidRPr="006C3167" w:rsidRDefault="006C3167">
      <w:pPr>
        <w:pStyle w:val="a3"/>
        <w:divId w:val="1175536028"/>
      </w:pPr>
      <w:r>
        <w:t xml:space="preserve">Тогда принимаем </w:t>
      </w:r>
      <w:r w:rsidR="005568E0">
        <w:rPr>
          <w:noProof/>
        </w:rPr>
        <w:pict>
          <v:shape id="_x0000_i1424" type="#_x0000_t75" style="width:35.25pt;height:18pt">
            <v:imagedata r:id="rId55" o:title=""/>
          </v:shape>
        </w:pict>
      </w:r>
    </w:p>
    <w:p w:rsidR="00764F13" w:rsidRDefault="006C3167">
      <w:pPr>
        <w:pStyle w:val="a3"/>
        <w:divId w:val="1175536028"/>
      </w:pPr>
      <w:r>
        <w:t xml:space="preserve">Допускаемые напряжения для цилиндрических передач равно меньшему из допускаемых напряжений шестерни </w:t>
      </w:r>
      <w:r w:rsidR="005568E0">
        <w:rPr>
          <w:noProof/>
        </w:rPr>
        <w:pict>
          <v:shape id="_x0000_i1427" type="#_x0000_t75" style="width:27.75pt;height:17.25pt">
            <v:imagedata r:id="rId30" o:title=""/>
          </v:shape>
        </w:pict>
      </w:r>
      <w:r>
        <w:t xml:space="preserve"> и колеса </w:t>
      </w:r>
      <w:r w:rsidR="005568E0">
        <w:rPr>
          <w:noProof/>
        </w:rPr>
        <w:pict>
          <v:shape id="_x0000_i1430" type="#_x0000_t75" style="width:29.25pt;height:17.25pt">
            <v:imagedata r:id="rId31" o:title=""/>
          </v:shape>
        </w:pict>
      </w:r>
      <w:r>
        <w:t>.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433" type="#_x0000_t75" style="width:276pt;height:35.25pt">
            <v:imagedata r:id="rId56" o:title=""/>
          </v:shape>
        </w:pic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436" type="#_x0000_t75" style="width:276.75pt;height:35.25pt">
            <v:imagedata r:id="rId57" o:title=""/>
          </v:shape>
        </w:pict>
      </w:r>
    </w:p>
    <w:p w:rsidR="00764F13" w:rsidRDefault="006C3167">
      <w:pPr>
        <w:pStyle w:val="a3"/>
        <w:divId w:val="1175536028"/>
      </w:pPr>
      <w:r>
        <w:t>Для цилиндрических и конических передач с непрямыми зубьями в связи с расположением линии контакта под углом к полюсной линии допускаемые напряжения вычисляются по формуле:</w:t>
      </w:r>
    </w:p>
    <w:p w:rsidR="00764F13" w:rsidRDefault="006C3167">
      <w:pPr>
        <w:pStyle w:val="a3"/>
        <w:divId w:val="1175536028"/>
      </w:pPr>
      <w:r>
        <w:t xml:space="preserve">Допустимое напряжение для Стали 35 (нормализация) </w:t>
      </w:r>
      <w:r w:rsidR="005568E0">
        <w:rPr>
          <w:noProof/>
        </w:rPr>
        <w:pict>
          <v:shape id="_x0000_i1439" type="#_x0000_t75" style="width:81pt;height:18.75pt">
            <v:imagedata r:id="rId58" o:title=""/>
          </v:shape>
        </w:pic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442" type="#_x0000_t75" style="width:59.25pt;height:18.75pt">
            <v:imagedata r:id="rId59" o:title=""/>
          </v:shape>
        </w:pic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445" type="#_x0000_t75" style="width:90pt;height:18.75pt">
            <v:imagedata r:id="rId60" o:title=""/>
          </v:shape>
        </w:pict>
      </w:r>
    </w:p>
    <w:p w:rsidR="00764F13" w:rsidRDefault="006C3167">
      <w:pPr>
        <w:pStyle w:val="a3"/>
        <w:divId w:val="1175536028"/>
      </w:pPr>
      <w:r>
        <w:t>Условие на выносливость по контактным напряжениям соблюдено.</w:t>
      </w:r>
    </w:p>
    <w:p w:rsidR="00764F13" w:rsidRDefault="006C3167">
      <w:pPr>
        <w:pStyle w:val="a3"/>
        <w:divId w:val="1175536028"/>
      </w:pPr>
      <w:r>
        <w:t>Согласно ГОСТ 21354-87 допускаемый запас прочности обеспечен: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448" type="#_x0000_t75" style="width:123.75pt;height:30.75pt">
            <v:imagedata r:id="rId61" o:title=""/>
          </v:shape>
        </w:pict>
      </w:r>
    </w:p>
    <w:p w:rsidR="00764F13" w:rsidRDefault="006C3167">
      <w:pPr>
        <w:pStyle w:val="a3"/>
        <w:divId w:val="1175536028"/>
      </w:pPr>
      <w:r>
        <w:t>Уточняем предварительно найденное значение межосевого расстояния: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451" type="#_x0000_t75" style="width:183pt;height:39pt">
            <v:imagedata r:id="rId62" o:title=""/>
          </v:shape>
        </w:pict>
      </w:r>
    </w:p>
    <w:p w:rsidR="00764F13" w:rsidRDefault="006C3167">
      <w:pPr>
        <w:pStyle w:val="a3"/>
        <w:divId w:val="1175536028"/>
      </w:pPr>
      <w:r>
        <w:t xml:space="preserve">где </w:t>
      </w:r>
      <w:r w:rsidR="005568E0">
        <w:rPr>
          <w:noProof/>
        </w:rPr>
        <w:pict>
          <v:shape id="_x0000_i1454" type="#_x0000_t75" style="width:75pt;height:18pt">
            <v:imagedata r:id="rId63" o:title=""/>
          </v:shape>
        </w:pict>
      </w:r>
      <w:r>
        <w:t>- для прямозубых передач,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457" type="#_x0000_t75" style="width:18.75pt;height:18pt">
            <v:imagedata r:id="rId64" o:title=""/>
          </v:shape>
        </w:pict>
      </w:r>
      <w:r w:rsidR="006C3167">
        <w:t> - коэффициент ширины, зависящий от положения колес относительно опор.</w:t>
      </w:r>
    </w:p>
    <w:p w:rsidR="00764F13" w:rsidRDefault="006C3167">
      <w:pPr>
        <w:pStyle w:val="a3"/>
        <w:divId w:val="1175536028"/>
      </w:pPr>
      <w:r>
        <w:t xml:space="preserve">Для колес расположенных консольно </w:t>
      </w:r>
      <w:r w:rsidR="005568E0">
        <w:rPr>
          <w:noProof/>
        </w:rPr>
        <w:pict>
          <v:shape id="_x0000_i1460" type="#_x0000_t75" style="width:80.25pt;height:18pt">
            <v:imagedata r:id="rId65" o:title=""/>
          </v:shape>
        </w:pic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463" type="#_x0000_t75" style="width:20.25pt;height:17.25pt">
            <v:imagedata r:id="rId66" o:title=""/>
          </v:shape>
        </w:pict>
      </w:r>
      <w:r w:rsidR="006C3167">
        <w:t> - коэффициент нагрузки в расчетах на контактную прочность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466" type="#_x0000_t75" style="width:212.25pt;height:18.75pt">
            <v:imagedata r:id="rId67" o:title=""/>
          </v:shape>
        </w:pict>
      </w:r>
    </w:p>
    <w:p w:rsidR="00764F13" w:rsidRDefault="006C3167">
      <w:pPr>
        <w:pStyle w:val="a3"/>
        <w:divId w:val="1175536028"/>
      </w:pPr>
      <w:r>
        <w:t xml:space="preserve">где </w:t>
      </w:r>
      <w:r w:rsidR="005568E0">
        <w:rPr>
          <w:noProof/>
        </w:rPr>
        <w:pict>
          <v:shape id="_x0000_i1469" type="#_x0000_t75" style="width:47.25pt;height:18pt">
            <v:imagedata r:id="rId68" o:title=""/>
          </v:shape>
        </w:pict>
      </w:r>
      <w:r>
        <w:t> /1, табл.2.6/- коэффициент, учитывающий внутреннюю динамику нагружения.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472" type="#_x0000_t75" style="width:54.75pt;height:18.75pt">
            <v:imagedata r:id="rId69" o:title=""/>
          </v:shape>
        </w:pict>
      </w:r>
      <w:r w:rsidR="006C3167">
        <w:t> /1, табл.2.7/ - коэффициент, учитывающий неравномерность распределения нагрузки по длине контактных линий.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475" type="#_x0000_t75" style="width:57pt;height:18pt">
            <v:imagedata r:id="rId70" o:title=""/>
          </v:shape>
        </w:pict>
      </w:r>
      <w:r w:rsidR="006C3167">
        <w:t> /1, табл.2.8/ - коэффициент, учитывающий распределение нагрузки между зубьями.</w:t>
      </w:r>
    </w:p>
    <w:p w:rsidR="00764F13" w:rsidRDefault="006C3167">
      <w:pPr>
        <w:pStyle w:val="a3"/>
        <w:divId w:val="1175536028"/>
      </w:pPr>
      <w:r>
        <w:t>Тогда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478" type="#_x0000_t75" style="width:408.75pt;height:39pt">
            <v:imagedata r:id="rId71" o:title=""/>
          </v:shape>
        </w:pict>
      </w:r>
    </w:p>
    <w:p w:rsidR="00764F13" w:rsidRDefault="006C3167">
      <w:pPr>
        <w:pStyle w:val="a3"/>
        <w:divId w:val="1175536028"/>
      </w:pPr>
      <w:r>
        <w:t>Принимаем стандартное значение равное 340 мм</w:t>
      </w:r>
    </w:p>
    <w:p w:rsidR="00764F13" w:rsidRDefault="006C3167">
      <w:pPr>
        <w:pStyle w:val="a3"/>
        <w:divId w:val="1175536028"/>
      </w:pPr>
      <w:r>
        <w:t>Предварительные основные размеры колеса:</w:t>
      </w:r>
    </w:p>
    <w:p w:rsidR="00764F13" w:rsidRDefault="006C3167">
      <w:pPr>
        <w:pStyle w:val="a3"/>
        <w:divId w:val="1175536028"/>
      </w:pPr>
      <w:r>
        <w:t>Делительный диаметр: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481" type="#_x0000_t75" style="width:192.75pt;height:33.75pt">
            <v:imagedata r:id="rId72" o:title=""/>
          </v:shape>
        </w:pict>
      </w:r>
    </w:p>
    <w:p w:rsidR="00764F13" w:rsidRDefault="006C3167">
      <w:pPr>
        <w:pStyle w:val="a3"/>
        <w:divId w:val="1175536028"/>
      </w:pPr>
      <w:r>
        <w:t>Ширина колеса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484" type="#_x0000_t75" style="width:162pt;height:18pt">
            <v:imagedata r:id="rId73" o:title=""/>
          </v:shape>
        </w:pict>
      </w:r>
    </w:p>
    <w:p w:rsidR="00764F13" w:rsidRDefault="00764F13">
      <w:pPr>
        <w:divId w:val="1175536028"/>
      </w:pPr>
    </w:p>
    <w:p w:rsidR="00764F13" w:rsidRPr="006C3167" w:rsidRDefault="006C3167">
      <w:pPr>
        <w:pStyle w:val="a3"/>
        <w:divId w:val="1175536028"/>
      </w:pPr>
      <w:r>
        <w:t xml:space="preserve">Округляем в ближайшую сторону до стандартного значения </w:t>
      </w:r>
      <w:r w:rsidR="005568E0">
        <w:rPr>
          <w:noProof/>
        </w:rPr>
        <w:pict>
          <v:shape id="_x0000_i1487" type="#_x0000_t75" style="width:54.75pt;height:17.25pt">
            <v:imagedata r:id="rId74" o:title=""/>
          </v:shape>
        </w:pict>
      </w:r>
    </w:p>
    <w:p w:rsidR="00764F13" w:rsidRDefault="006C3167">
      <w:pPr>
        <w:pStyle w:val="a3"/>
        <w:divId w:val="1175536028"/>
      </w:pPr>
      <w:r>
        <w:t xml:space="preserve">Ширина шестерни: 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490" type="#_x0000_t75" style="width:159.75pt;height:17.25pt">
            <v:imagedata r:id="rId75" o:title=""/>
          </v:shape>
        </w:pict>
      </w:r>
    </w:p>
    <w:p w:rsidR="00764F13" w:rsidRDefault="006C3167">
      <w:pPr>
        <w:pStyle w:val="a3"/>
        <w:divId w:val="1175536028"/>
      </w:pPr>
      <w:r>
        <w:t>Максимально допустимый модуль передачи определяют из условия неподрезания зубьев у основания: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493" type="#_x0000_t75" style="width:210.75pt;height:33.75pt">
            <v:imagedata r:id="rId76" o:title=""/>
          </v:shape>
        </w:pict>
      </w:r>
    </w:p>
    <w:p w:rsidR="00764F13" w:rsidRDefault="006C3167">
      <w:pPr>
        <w:pStyle w:val="a3"/>
        <w:divId w:val="1175536028"/>
      </w:pPr>
      <w:r>
        <w:t>Принимаем стандартное значение модуля m = 6.</w:t>
      </w:r>
    </w:p>
    <w:p w:rsidR="00764F13" w:rsidRDefault="006C3167">
      <w:pPr>
        <w:pStyle w:val="a3"/>
        <w:divId w:val="1175536028"/>
      </w:pPr>
      <w:r>
        <w:t>Минимальное значение модуля передачи определяют из условия прочности: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496" type="#_x0000_t75" style="width:135pt;height:35.25pt">
            <v:imagedata r:id="rId77" o:title=""/>
          </v:shape>
        </w:pict>
      </w:r>
    </w:p>
    <w:p w:rsidR="00764F13" w:rsidRDefault="006C3167">
      <w:pPr>
        <w:pStyle w:val="a3"/>
        <w:divId w:val="1175536028"/>
      </w:pPr>
      <w:r>
        <w:t xml:space="preserve">где </w:t>
      </w:r>
      <w:r w:rsidR="005568E0">
        <w:rPr>
          <w:noProof/>
        </w:rPr>
        <w:pict>
          <v:shape id="_x0000_i1499" type="#_x0000_t75" style="width:69pt;height:18.75pt">
            <v:imagedata r:id="rId78" o:title=""/>
          </v:shape>
        </w:pict>
      </w:r>
      <w:r>
        <w:t> - для прямозубых передач,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502" type="#_x0000_t75" style="width:47.25pt;height:17.25pt">
            <v:imagedata r:id="rId79" o:title=""/>
          </v:shape>
        </w:pict>
      </w:r>
      <w:r w:rsidR="006C3167">
        <w:t> /1, табл.2.9/ - коэффициент нагрузки при расчете по напряжениям изгиба.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505" type="#_x0000_t75" style="width:24pt;height:17.25pt">
            <v:imagedata r:id="rId80" o:title=""/>
          </v:shape>
        </w:pict>
      </w:r>
      <w:r w:rsidR="006C3167">
        <w:t xml:space="preserve">- допускаемое напряжение изгиба зубьев шестерни, выбирают наименьшее из </w:t>
      </w:r>
      <w:r>
        <w:rPr>
          <w:noProof/>
        </w:rPr>
        <w:pict>
          <v:shape id="_x0000_i1508" type="#_x0000_t75" style="width:27pt;height:17.25pt">
            <v:imagedata r:id="rId81" o:title=""/>
          </v:shape>
        </w:pict>
      </w:r>
      <w:r w:rsidR="006C3167">
        <w:t xml:space="preserve"> и </w:t>
      </w:r>
      <w:r>
        <w:rPr>
          <w:noProof/>
        </w:rPr>
        <w:pict>
          <v:shape id="_x0000_i1511" type="#_x0000_t75" style="width:27.75pt;height:17.25pt">
            <v:imagedata r:id="rId82" o:title=""/>
          </v:shape>
        </w:pic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514" type="#_x0000_t75" style="width:122.25pt;height:35.25pt">
            <v:imagedata r:id="rId83" o:title=""/>
          </v:shape>
        </w:pict>
      </w:r>
    </w:p>
    <w:p w:rsidR="00764F13" w:rsidRDefault="006C3167">
      <w:pPr>
        <w:pStyle w:val="a3"/>
        <w:divId w:val="1175536028"/>
      </w:pPr>
      <w:r>
        <w:t xml:space="preserve">где </w:t>
      </w:r>
      <w:r w:rsidR="005568E0">
        <w:rPr>
          <w:noProof/>
        </w:rPr>
        <w:pict>
          <v:shape id="_x0000_i1517" type="#_x0000_t75" style="width:27.75pt;height:17.25pt">
            <v:imagedata r:id="rId84" o:title=""/>
          </v:shape>
        </w:pict>
      </w:r>
      <w:r>
        <w:t xml:space="preserve">- предел выносливости, </w:t>
      </w:r>
      <w:r w:rsidR="005568E0">
        <w:rPr>
          <w:noProof/>
        </w:rPr>
        <w:pict>
          <v:shape id="_x0000_i1520" type="#_x0000_t75" style="width:78pt;height:17.25pt">
            <v:imagedata r:id="rId85" o:title=""/>
          </v:shape>
        </w:pict>
      </w:r>
      <w:r>
        <w:t> - для Н ≤ 350,</w:t>
      </w:r>
    </w:p>
    <w:p w:rsidR="00764F13" w:rsidRDefault="006C3167">
      <w:pPr>
        <w:pStyle w:val="a3"/>
        <w:divId w:val="1175536028"/>
      </w:pPr>
      <w:r>
        <w:t>тогда для шестерни:</w:t>
      </w:r>
    </w:p>
    <w:p w:rsidR="00764F13" w:rsidRDefault="00764F13">
      <w:pPr>
        <w:divId w:val="1175536028"/>
      </w:pPr>
    </w:p>
    <w:p w:rsidR="00764F13" w:rsidRPr="006C3167" w:rsidRDefault="005568E0">
      <w:pPr>
        <w:pStyle w:val="a3"/>
        <w:divId w:val="1175536028"/>
      </w:pPr>
      <w:r>
        <w:rPr>
          <w:noProof/>
        </w:rPr>
        <w:pict>
          <v:shape id="_x0000_i1523" type="#_x0000_t75" style="width:206.25pt;height:17.25pt">
            <v:imagedata r:id="rId86" o:title=""/>
          </v:shape>
        </w:pict>
      </w:r>
    </w:p>
    <w:p w:rsidR="00764F13" w:rsidRDefault="006C3167">
      <w:pPr>
        <w:pStyle w:val="a3"/>
        <w:divId w:val="1175536028"/>
      </w:pPr>
      <w:r>
        <w:t>для колеса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526" type="#_x0000_t75" style="width:200.25pt;height:17.25pt">
            <v:imagedata r:id="rId87" o:title=""/>
          </v:shape>
        </w:pic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529" type="#_x0000_t75" style="width:15.75pt;height:17.25pt">
            <v:imagedata r:id="rId88" o:title=""/>
          </v:shape>
        </w:pict>
      </w:r>
      <w:r w:rsidR="006C3167">
        <w:t xml:space="preserve"> - коэффициент запаса прочности для зубчатых колес </w:t>
      </w:r>
      <w:r>
        <w:rPr>
          <w:noProof/>
        </w:rPr>
        <w:pict>
          <v:shape id="_x0000_i1532" type="#_x0000_t75" style="width:42.75pt;height:17.25pt">
            <v:imagedata r:id="rId89" o:title=""/>
          </v:shape>
        </w:pict>
      </w:r>
      <w:r w:rsidR="006C3167">
        <w:t>;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535" type="#_x0000_t75" style="width:33.75pt;height:18pt">
            <v:imagedata r:id="rId90" o:title=""/>
          </v:shape>
        </w:pict>
      </w:r>
      <w:r w:rsidR="006C3167">
        <w:t> (для длительно работающих передач) - коэффициент долговечности, учитывающий влияние ресурса,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538" type="#_x0000_t75" style="width:47.25pt;height:17.25pt">
            <v:imagedata r:id="rId91" o:title=""/>
          </v:shape>
        </w:pict>
      </w:r>
      <w:r w:rsidR="006C3167">
        <w:t>- коэффициент, учитывающий влияние шероховатости.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541" type="#_x0000_t75" style="width:12.75pt;height:18pt">
            <v:imagedata r:id="rId92" o:title=""/>
          </v:shape>
        </w:pict>
      </w:r>
      <w:r w:rsidR="006C3167">
        <w:t xml:space="preserve"> - коэффициент, учитывающий влияние двустороннего приложения нагрузки (реверса). При одностороннем приложении нагрузки </w:t>
      </w:r>
      <w:r>
        <w:rPr>
          <w:noProof/>
        </w:rPr>
        <w:pict>
          <v:shape id="_x0000_i1544" type="#_x0000_t75" style="width:30.75pt;height:18pt">
            <v:imagedata r:id="rId93" o:title=""/>
          </v:shape>
        </w:pict>
      </w:r>
    </w:p>
    <w:p w:rsidR="00764F13" w:rsidRDefault="006C3167">
      <w:pPr>
        <w:pStyle w:val="a3"/>
        <w:divId w:val="1175536028"/>
      </w:pPr>
      <w:r>
        <w:t>Тогда для шестерни: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547" type="#_x0000_t75" style="width:282.75pt;height:35.25pt">
            <v:imagedata r:id="rId94" o:title=""/>
          </v:shape>
        </w:pict>
      </w:r>
    </w:p>
    <w:p w:rsidR="00764F13" w:rsidRDefault="006C3167">
      <w:pPr>
        <w:pStyle w:val="a3"/>
        <w:divId w:val="1175536028"/>
      </w:pPr>
      <w:r>
        <w:t>для колеса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550" type="#_x0000_t75" style="width:279.75pt;height:35.25pt">
            <v:imagedata r:id="rId95" o:title=""/>
          </v:shape>
        </w:pict>
      </w:r>
    </w:p>
    <w:p w:rsidR="00764F13" w:rsidRDefault="006C3167">
      <w:pPr>
        <w:pStyle w:val="a3"/>
        <w:divId w:val="1175536028"/>
      </w:pPr>
      <w:r>
        <w:t xml:space="preserve">Подставляя найденные значение в формулу 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553" type="#_x0000_t75" style="width:342pt;height:36pt">
            <v:imagedata r:id="rId96" o:title=""/>
          </v:shape>
        </w:pict>
      </w:r>
    </w:p>
    <w:p w:rsidR="00764F13" w:rsidRDefault="006C3167">
      <w:pPr>
        <w:pStyle w:val="a3"/>
        <w:divId w:val="1175536028"/>
      </w:pPr>
      <w:r>
        <w:t>Принимаем стандартное значение модуля m = 1.</w:t>
      </w:r>
    </w:p>
    <w:p w:rsidR="00764F13" w:rsidRDefault="006C3167">
      <w:pPr>
        <w:pStyle w:val="a3"/>
        <w:divId w:val="1175536028"/>
      </w:pPr>
      <w:r>
        <w:t>Для дальнейших расчетов принимаем модуль находящийся в диапазоне m</w:t>
      </w:r>
      <w:r>
        <w:rPr>
          <w:vertAlign w:val="subscript"/>
        </w:rPr>
        <w:t xml:space="preserve">min </w:t>
      </w:r>
      <w:r>
        <w:t>и m</w:t>
      </w:r>
      <w:r>
        <w:rPr>
          <w:vertAlign w:val="subscript"/>
        </w:rPr>
        <w:t>max</w:t>
      </w:r>
    </w:p>
    <w:p w:rsidR="00764F13" w:rsidRDefault="006C3167">
      <w:pPr>
        <w:pStyle w:val="a3"/>
        <w:divId w:val="1175536028"/>
      </w:pPr>
      <w:r>
        <w:rPr>
          <w:vertAlign w:val="subscript"/>
        </w:rPr>
        <w:t> </w:t>
      </w:r>
      <w:r>
        <w:t>т.е. m = 2</w:t>
      </w:r>
    </w:p>
    <w:p w:rsidR="00764F13" w:rsidRDefault="006C3167">
      <w:pPr>
        <w:pStyle w:val="a3"/>
        <w:divId w:val="1175536028"/>
      </w:pPr>
      <w:r>
        <w:t>Суммарное число зубьев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556" type="#_x0000_t75" style="width:138pt;height:32.25pt">
            <v:imagedata r:id="rId97" o:title=""/>
          </v:shape>
        </w:pict>
      </w:r>
    </w:p>
    <w:p w:rsidR="00764F13" w:rsidRDefault="006C3167">
      <w:pPr>
        <w:pStyle w:val="a3"/>
        <w:divId w:val="1175536028"/>
      </w:pPr>
      <w:r>
        <w:t>Число зубьев шестерни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559" type="#_x0000_t75" style="width:192.75pt;height:18.75pt">
            <v:imagedata r:id="rId98" o:title=""/>
          </v:shape>
        </w:pict>
      </w:r>
    </w:p>
    <w:p w:rsidR="00764F13" w:rsidRDefault="006C3167">
      <w:pPr>
        <w:pStyle w:val="a3"/>
        <w:divId w:val="1175536028"/>
      </w:pPr>
      <w:r>
        <w:t>Число зубьев колеса внешнего зацепления: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562" type="#_x0000_t75" style="width:153.75pt;height:18.75pt">
            <v:imagedata r:id="rId99" o:title=""/>
          </v:shape>
        </w:pict>
      </w:r>
    </w:p>
    <w:p w:rsidR="00764F13" w:rsidRDefault="006C3167">
      <w:pPr>
        <w:pStyle w:val="a3"/>
        <w:divId w:val="1175536028"/>
      </w:pPr>
      <w:r>
        <w:t>Уточненные делительные диаметры шестерни и колеса находим по формулам: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565" type="#_x0000_t75" style="width:137.25pt;height:17.25pt">
            <v:imagedata r:id="rId100" o:title=""/>
          </v:shape>
        </w:pic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568" type="#_x0000_t75" style="width:147pt;height:17.25pt">
            <v:imagedata r:id="rId101" o:title=""/>
          </v:shape>
        </w:pict>
      </w:r>
    </w:p>
    <w:p w:rsidR="00764F13" w:rsidRDefault="006C3167">
      <w:pPr>
        <w:pStyle w:val="a3"/>
        <w:divId w:val="1175536028"/>
      </w:pPr>
      <w:r>
        <w:t>Проверим межосевое расстояние передачи по зависимости: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571" type="#_x0000_t75" style="width:156.75pt;height:32.25pt">
            <v:imagedata r:id="rId102" o:title=""/>
          </v:shape>
        </w:pict>
      </w:r>
      <w:r w:rsidR="006C3167">
        <w:rPr>
          <w:i/>
          <w:iCs/>
        </w:rPr>
        <w:t>мм</w:t>
      </w:r>
    </w:p>
    <w:p w:rsidR="00764F13" w:rsidRDefault="006C3167">
      <w:pPr>
        <w:pStyle w:val="a3"/>
        <w:divId w:val="1175536028"/>
      </w:pPr>
      <w:r>
        <w:t>Диаметры окружностей вершин зубьев шестерни и колеса определяем по зависимостям: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574" type="#_x0000_t75" style="width:174.75pt;height:18pt">
            <v:imagedata r:id="rId103" o:title=""/>
          </v:shape>
        </w:pic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577" type="#_x0000_t75" style="width:179.25pt;height:18pt">
            <v:imagedata r:id="rId104" o:title=""/>
          </v:shape>
        </w:pict>
      </w:r>
    </w:p>
    <w:p w:rsidR="00764F13" w:rsidRDefault="00764F13">
      <w:pPr>
        <w:divId w:val="1175536028"/>
      </w:pPr>
    </w:p>
    <w:p w:rsidR="00764F13" w:rsidRPr="006C3167" w:rsidRDefault="006C3167">
      <w:pPr>
        <w:pStyle w:val="a3"/>
        <w:divId w:val="1175536028"/>
      </w:pPr>
      <w:r>
        <w:t>Диаметры окружностей впадин зубьев шестерни и колеса: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580" type="#_x0000_t75" style="width:186.75pt;height:18.75pt">
            <v:imagedata r:id="rId105" o:title=""/>
          </v:shape>
        </w:pic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583" type="#_x0000_t75" style="width:195.75pt;height:18.75pt">
            <v:imagedata r:id="rId106" o:title=""/>
          </v:shape>
        </w:pict>
      </w:r>
    </w:p>
    <w:p w:rsidR="00764F13" w:rsidRDefault="006C3167">
      <w:pPr>
        <w:pStyle w:val="a3"/>
        <w:divId w:val="1175536028"/>
      </w:pPr>
      <w:r>
        <w:t>Проверка зубьев колес по напряжениям изгиба</w:t>
      </w:r>
    </w:p>
    <w:p w:rsidR="00764F13" w:rsidRDefault="006C3167">
      <w:pPr>
        <w:pStyle w:val="a3"/>
        <w:divId w:val="1175536028"/>
      </w:pPr>
      <w:r>
        <w:t>Проверку выполняем согласно методике предложенной в литературе /1/</w:t>
      </w:r>
    </w:p>
    <w:p w:rsidR="00764F13" w:rsidRDefault="006C3167">
      <w:pPr>
        <w:pStyle w:val="a3"/>
        <w:divId w:val="1175536028"/>
      </w:pPr>
      <w:r>
        <w:t>в зубьях колеса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586" type="#_x0000_t75" style="width:174pt;height:36pt">
            <v:imagedata r:id="rId107" o:title=""/>
          </v:shape>
        </w:pict>
      </w:r>
    </w:p>
    <w:p w:rsidR="00764F13" w:rsidRDefault="006C3167">
      <w:pPr>
        <w:pStyle w:val="a3"/>
        <w:divId w:val="1175536028"/>
      </w:pPr>
      <w:r>
        <w:t xml:space="preserve">где </w:t>
      </w:r>
      <w:r w:rsidR="005568E0">
        <w:rPr>
          <w:noProof/>
        </w:rPr>
        <w:pict>
          <v:shape id="_x0000_i1589" type="#_x0000_t75" style="width:30.75pt;height:18pt">
            <v:imagedata r:id="rId108" o:title=""/>
          </v:shape>
        </w:pict>
      </w:r>
      <w:r>
        <w:t>(для прямозубых передач) – коэффициент, учитывающий перекрытие зубьев,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592" type="#_x0000_t75" style="width:15pt;height:18.75pt">
            <v:imagedata r:id="rId109" o:title=""/>
          </v:shape>
        </w:pict>
      </w:r>
      <w:r w:rsidR="006C3167">
        <w:t>=1 – коэффициент, учитывающий угол наклона зубьев в косозубой передачи: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595" type="#_x0000_t75" style="width:56.25pt;height:18pt">
            <v:imagedata r:id="rId110" o:title=""/>
          </v:shape>
        </w:pict>
      </w:r>
      <w:r w:rsidR="006C3167">
        <w:t> - коэффициент, учитывающий форму зуба и концентрацию напряжений,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598" type="#_x0000_t75" style="width:15pt;height:17.25pt">
            <v:imagedata r:id="rId111" o:title=""/>
          </v:shape>
        </w:pict>
      </w:r>
      <w:r w:rsidR="006C3167">
        <w:t> - окружная сила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601" type="#_x0000_t75" style="width:222pt;height:38.25pt">
            <v:imagedata r:id="rId112" o:title=""/>
          </v:shape>
        </w:pict>
      </w:r>
    </w:p>
    <w:p w:rsidR="00764F13" w:rsidRDefault="006C3167">
      <w:pPr>
        <w:pStyle w:val="a3"/>
        <w:divId w:val="1175536028"/>
      </w:pPr>
      <w:r>
        <w:t>Тогда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604" type="#_x0000_t75" style="width:266.25pt;height:30.75pt">
            <v:imagedata r:id="rId113" o:title=""/>
          </v:shape>
        </w:pict>
      </w:r>
    </w:p>
    <w:p w:rsidR="00764F13" w:rsidRDefault="00764F13">
      <w:pPr>
        <w:divId w:val="1175536028"/>
      </w:pPr>
    </w:p>
    <w:p w:rsidR="00764F13" w:rsidRPr="006C3167" w:rsidRDefault="006C3167">
      <w:pPr>
        <w:pStyle w:val="a3"/>
        <w:divId w:val="1175536028"/>
      </w:pPr>
      <w:r>
        <w:t>в зубьях шестерни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607" type="#_x0000_t75" style="width:120pt;height:36.75pt">
            <v:imagedata r:id="rId114" o:title=""/>
          </v:shape>
        </w:pic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610" type="#_x0000_t75" style="width:56.25pt;height:18pt">
            <v:imagedata r:id="rId115" o:title=""/>
          </v:shape>
        </w:pict>
      </w:r>
      <w:r w:rsidR="006C3167">
        <w:t> - коэффициент, учитывающий форму зуба и концентрацию напряжений</w:t>
      </w:r>
    </w:p>
    <w:p w:rsidR="00764F13" w:rsidRDefault="006C3167">
      <w:pPr>
        <w:pStyle w:val="a3"/>
        <w:divId w:val="1175536028"/>
      </w:pPr>
      <w:r>
        <w:t>Тогда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613" type="#_x0000_t75" style="width:197.25pt;height:33pt">
            <v:imagedata r:id="rId116" o:title=""/>
          </v:shape>
        </w:pict>
      </w:r>
    </w:p>
    <w:p w:rsidR="00764F13" w:rsidRDefault="006C3167">
      <w:pPr>
        <w:pStyle w:val="a3"/>
        <w:divId w:val="1175536028"/>
      </w:pPr>
      <w:r>
        <w:t>Условия напряжение изгиба соблюдаются.</w:t>
      </w:r>
    </w:p>
    <w:p w:rsidR="00764F13" w:rsidRDefault="006C3167">
      <w:pPr>
        <w:pStyle w:val="a3"/>
        <w:divId w:val="1175536028"/>
      </w:pPr>
      <w:r>
        <w:t>Заметим, что запас прочности превышает 30%, то это допустимо, т.к. нагрузочная способность большинства закрытых зубчатых передач ограничивается контактной прочностью зубьев.</w:t>
      </w:r>
    </w:p>
    <w:p w:rsidR="00764F13" w:rsidRDefault="006C3167">
      <w:pPr>
        <w:divId w:val="1175536028"/>
      </w:pPr>
      <w:r>
        <w:rPr>
          <w:b/>
          <w:bCs/>
        </w:rPr>
        <w:br/>
      </w:r>
      <w:bookmarkStart w:id="12" w:name="_Toc214604890"/>
      <w:bookmarkStart w:id="13" w:name="_Toc211087119"/>
      <w:bookmarkEnd w:id="12"/>
      <w:r>
        <w:t>3. Расчет валов редуктора</w:t>
      </w:r>
      <w:bookmarkEnd w:id="13"/>
      <w:r>
        <w:t xml:space="preserve"> </w:t>
      </w:r>
    </w:p>
    <w:p w:rsidR="00764F13" w:rsidRDefault="006C3167">
      <w:pPr>
        <w:pStyle w:val="2"/>
        <w:divId w:val="1175536028"/>
      </w:pPr>
      <w:bookmarkStart w:id="14" w:name="_Toc214604891"/>
      <w:bookmarkStart w:id="15" w:name="_Toc211087120"/>
      <w:bookmarkEnd w:id="14"/>
      <w:r>
        <w:t> </w:t>
      </w:r>
      <w:bookmarkEnd w:id="15"/>
    </w:p>
    <w:p w:rsidR="00764F13" w:rsidRDefault="006C3167">
      <w:pPr>
        <w:pStyle w:val="2"/>
        <w:divId w:val="1175536028"/>
      </w:pPr>
      <w:r>
        <w:t>3.1 Ориентировочный расчет</w:t>
      </w:r>
    </w:p>
    <w:p w:rsidR="00764F13" w:rsidRPr="006C3167" w:rsidRDefault="006C3167">
      <w:pPr>
        <w:pStyle w:val="a3"/>
        <w:divId w:val="1175536028"/>
      </w:pPr>
      <w:r>
        <w:t>Редукторный вал представляет собой ступенчатое цилиндрическое тело, количество и размеры ступеней которого зависят от количества и размеров установленных на вал деталей.</w:t>
      </w:r>
    </w:p>
    <w:p w:rsidR="00764F13" w:rsidRDefault="006C3167">
      <w:pPr>
        <w:pStyle w:val="a3"/>
        <w:divId w:val="1175536028"/>
      </w:pPr>
      <w:r>
        <w:t>Проектный расчет ставит целью определить ориентировочно геометрические размеры каждой ступени вала: ее диаметр d и длину l.</w:t>
      </w:r>
    </w:p>
    <w:p w:rsidR="00764F13" w:rsidRDefault="006C3167">
      <w:pPr>
        <w:pStyle w:val="a3"/>
        <w:divId w:val="1175536028"/>
      </w:pPr>
      <w:r>
        <w:t>Эскиз быстроходного вала см. на рисунке 2.</w:t>
      </w:r>
    </w:p>
    <w:p w:rsidR="00764F13" w:rsidRDefault="006C3167">
      <w:pPr>
        <w:pStyle w:val="a3"/>
        <w:divId w:val="1175536028"/>
      </w:pPr>
      <w:r>
        <w:rPr>
          <w:u w:val="single"/>
        </w:rPr>
        <w:t>Быстроходный вал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616" type="#_x0000_t75" style="width:465.75pt;height:183.75pt">
            <v:imagedata r:id="rId117" o:title=""/>
          </v:shape>
        </w:pict>
      </w:r>
    </w:p>
    <w:p w:rsidR="00764F13" w:rsidRDefault="006C3167">
      <w:pPr>
        <w:pStyle w:val="a3"/>
        <w:divId w:val="1175536028"/>
      </w:pPr>
      <w:r>
        <w:t>Рисунок 2</w:t>
      </w:r>
    </w:p>
    <w:p w:rsidR="00764F13" w:rsidRDefault="006C3167">
      <w:pPr>
        <w:pStyle w:val="a3"/>
        <w:divId w:val="1175536028"/>
      </w:pPr>
      <w:r>
        <w:rPr>
          <w:u w:val="single"/>
        </w:rPr>
        <w:t>Под полумуфту</w:t>
      </w:r>
      <w:r>
        <w:t>: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619" type="#_x0000_t75" style="width:206.25pt;height:39.75pt">
            <v:imagedata r:id="rId118" o:title=""/>
          </v:shape>
        </w:pict>
      </w:r>
      <w:r w:rsidR="006C3167">
        <w:t>,</w:t>
      </w:r>
    </w:p>
    <w:p w:rsidR="00764F13" w:rsidRDefault="006C3167">
      <w:pPr>
        <w:pStyle w:val="a3"/>
        <w:divId w:val="1175536028"/>
      </w:pPr>
      <w:r>
        <w:t xml:space="preserve">где    </w:t>
      </w:r>
      <w:r w:rsidR="005568E0">
        <w:rPr>
          <w:noProof/>
        </w:rPr>
        <w:pict>
          <v:shape id="_x0000_i1622" type="#_x0000_t75" style="width:75.75pt;height:17.25pt">
            <v:imagedata r:id="rId119" o:title=""/>
          </v:shape>
        </w:pict>
      </w:r>
      <w:r>
        <w:t> - крутящий момент на быстроходном валу.</w:t>
      </w:r>
    </w:p>
    <w:p w:rsidR="00764F13" w:rsidRDefault="006C3167">
      <w:pPr>
        <w:pStyle w:val="a3"/>
        <w:divId w:val="1175536028"/>
      </w:pPr>
      <w:r>
        <w:t>[τ]</w:t>
      </w:r>
      <w:r>
        <w:rPr>
          <w:vertAlign w:val="subscript"/>
        </w:rPr>
        <w:t>k</w:t>
      </w:r>
      <w:r>
        <w:t xml:space="preserve"> = 15…20 МПа.</w:t>
      </w:r>
    </w:p>
    <w:p w:rsidR="00764F13" w:rsidRDefault="006C3167">
      <w:pPr>
        <w:pStyle w:val="a3"/>
        <w:divId w:val="1175536028"/>
      </w:pPr>
      <w:r>
        <w:t xml:space="preserve">Принимаем </w:t>
      </w:r>
      <w:r w:rsidR="005568E0">
        <w:rPr>
          <w:noProof/>
        </w:rPr>
        <w:pict>
          <v:shape id="_x0000_i1625" type="#_x0000_t75" style="width:54.75pt;height:17.25pt">
            <v:imagedata r:id="rId120" o:title=""/>
          </v:shape>
        </w:pict>
      </w:r>
      <w:r>
        <w:t> по ГОСТ 6636-69</w:t>
      </w:r>
    </w:p>
    <w:p w:rsidR="00764F13" w:rsidRDefault="00764F13">
      <w:pPr>
        <w:divId w:val="1175536028"/>
      </w:pPr>
    </w:p>
    <w:p w:rsidR="00764F13" w:rsidRPr="006C3167" w:rsidRDefault="005568E0">
      <w:pPr>
        <w:pStyle w:val="a3"/>
        <w:divId w:val="1175536028"/>
      </w:pPr>
      <w:r>
        <w:rPr>
          <w:noProof/>
        </w:rPr>
        <w:pict>
          <v:shape id="_x0000_i1628" type="#_x0000_t75" style="width:198.75pt;height:17.25pt">
            <v:imagedata r:id="rId121" o:title=""/>
          </v:shape>
        </w:pict>
      </w:r>
      <w:r w:rsidR="006C3167">
        <w:t>.</w:t>
      </w:r>
    </w:p>
    <w:p w:rsidR="00764F13" w:rsidRDefault="006C3167">
      <w:pPr>
        <w:pStyle w:val="a3"/>
        <w:divId w:val="1175536028"/>
      </w:pPr>
      <w:r>
        <w:t xml:space="preserve">Принимаем </w:t>
      </w:r>
      <w:r w:rsidR="005568E0">
        <w:rPr>
          <w:noProof/>
        </w:rPr>
        <w:pict>
          <v:shape id="_x0000_i1631" type="#_x0000_t75" style="width:51.75pt;height:17.25pt">
            <v:imagedata r:id="rId122" o:title=""/>
          </v:shape>
        </w:pict>
      </w:r>
      <w:r>
        <w:t>.</w:t>
      </w:r>
    </w:p>
    <w:p w:rsidR="00764F13" w:rsidRDefault="006C3167">
      <w:pPr>
        <w:pStyle w:val="a3"/>
        <w:divId w:val="1175536028"/>
      </w:pPr>
      <w:r>
        <w:rPr>
          <w:u w:val="single"/>
        </w:rPr>
        <w:t>Под уплотнение крышки с отверстием и подшипник</w:t>
      </w:r>
      <w:r>
        <w:t>: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634" type="#_x0000_t75" style="width:164.25pt;height:17.25pt">
            <v:imagedata r:id="rId123" o:title=""/>
          </v:shape>
        </w:pict>
      </w:r>
      <w:r w:rsidR="006C3167">
        <w:t>,</w:t>
      </w:r>
    </w:p>
    <w:p w:rsidR="00764F13" w:rsidRDefault="006C3167">
      <w:pPr>
        <w:pStyle w:val="a3"/>
        <w:divId w:val="1175536028"/>
      </w:pPr>
      <w:r>
        <w:t xml:space="preserve">где </w:t>
      </w:r>
      <w:r>
        <w:rPr>
          <w:i/>
          <w:iCs/>
        </w:rPr>
        <w:t>t</w:t>
      </w:r>
      <w:r>
        <w:rPr>
          <w:i/>
          <w:iCs/>
          <w:vertAlign w:val="subscript"/>
        </w:rPr>
        <w:t xml:space="preserve"> </w:t>
      </w:r>
      <w:r>
        <w:t xml:space="preserve">= 3,5 </w:t>
      </w:r>
      <w:r>
        <w:rPr>
          <w:i/>
          <w:iCs/>
        </w:rPr>
        <w:t>мм</w:t>
      </w:r>
      <w:r>
        <w:t xml:space="preserve"> – высота заплечика /1, с.42/.</w:t>
      </w:r>
    </w:p>
    <w:p w:rsidR="00764F13" w:rsidRDefault="006C3167">
      <w:pPr>
        <w:pStyle w:val="a3"/>
        <w:divId w:val="1175536028"/>
      </w:pPr>
      <w:r>
        <w:t xml:space="preserve">Принимаем </w:t>
      </w:r>
      <w:r w:rsidR="005568E0">
        <w:rPr>
          <w:noProof/>
        </w:rPr>
        <w:pict>
          <v:shape id="_x0000_i1637" type="#_x0000_t75" style="width:57pt;height:17.25pt">
            <v:imagedata r:id="rId124" o:title=""/>
          </v:shape>
        </w:pict>
      </w:r>
      <w:r>
        <w:t> по ГОСТ 6636-69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640" type="#_x0000_t75" style="width:143.25pt;height:17.25pt">
            <v:imagedata r:id="rId125" o:title=""/>
          </v:shape>
        </w:pict>
      </w:r>
      <w:r w:rsidR="006C3167">
        <w:t>.</w:t>
      </w:r>
    </w:p>
    <w:p w:rsidR="00764F13" w:rsidRDefault="006C3167">
      <w:pPr>
        <w:pStyle w:val="a3"/>
        <w:divId w:val="1175536028"/>
      </w:pPr>
      <w:r>
        <w:t xml:space="preserve">Принимаем </w:t>
      </w:r>
      <w:r w:rsidR="005568E0">
        <w:rPr>
          <w:noProof/>
        </w:rPr>
        <w:pict>
          <v:shape id="_x0000_i1643" type="#_x0000_t75" style="width:54pt;height:17.25pt">
            <v:imagedata r:id="rId126" o:title=""/>
          </v:shape>
        </w:pict>
      </w:r>
    </w:p>
    <w:p w:rsidR="00764F13" w:rsidRDefault="006C3167">
      <w:pPr>
        <w:pStyle w:val="a3"/>
        <w:divId w:val="1175536028"/>
      </w:pPr>
      <w:r>
        <w:rPr>
          <w:u w:val="single"/>
        </w:rPr>
        <w:t>Под шестерню</w:t>
      </w:r>
      <w:r>
        <w:t>: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646" type="#_x0000_t75" style="width:183.75pt;height:18pt">
            <v:imagedata r:id="rId127" o:title=""/>
          </v:shape>
        </w:pict>
      </w:r>
      <w:r w:rsidR="006C3167">
        <w:t>,</w:t>
      </w:r>
    </w:p>
    <w:p w:rsidR="00764F13" w:rsidRDefault="006C3167">
      <w:pPr>
        <w:pStyle w:val="a3"/>
        <w:divId w:val="1175536028"/>
      </w:pPr>
      <w:r>
        <w:t xml:space="preserve">где </w:t>
      </w:r>
      <w:r>
        <w:rPr>
          <w:i/>
          <w:iCs/>
        </w:rPr>
        <w:t xml:space="preserve">r </w:t>
      </w:r>
      <w:r>
        <w:t xml:space="preserve">= 2,5 </w:t>
      </w:r>
      <w:r>
        <w:rPr>
          <w:i/>
          <w:iCs/>
        </w:rPr>
        <w:t>мм</w:t>
      </w:r>
      <w:r>
        <w:t xml:space="preserve"> /1, с.42/.</w:t>
      </w:r>
    </w:p>
    <w:p w:rsidR="00764F13" w:rsidRDefault="006C3167">
      <w:pPr>
        <w:pStyle w:val="a3"/>
        <w:divId w:val="1175536028"/>
      </w:pPr>
      <w:r>
        <w:t xml:space="preserve">Принимаем </w:t>
      </w:r>
      <w:r w:rsidR="005568E0">
        <w:rPr>
          <w:noProof/>
        </w:rPr>
        <w:pict>
          <v:shape id="_x0000_i1649" type="#_x0000_t75" style="width:56.25pt;height:18pt">
            <v:imagedata r:id="rId128" o:title=""/>
          </v:shape>
        </w:pict>
      </w:r>
      <w:r>
        <w:t> по ГОСТ 6636-69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652" type="#_x0000_t75" style="width:11.25pt;height:18pt">
            <v:imagedata r:id="rId129" o:title=""/>
          </v:shape>
        </w:pict>
      </w:r>
      <w:r w:rsidR="006C3167">
        <w:t> – определим графически на эскизной компоновке.</w:t>
      </w:r>
    </w:p>
    <w:p w:rsidR="00764F13" w:rsidRDefault="006C3167">
      <w:pPr>
        <w:pStyle w:val="a3"/>
        <w:divId w:val="1175536028"/>
      </w:pPr>
      <w:r>
        <w:rPr>
          <w:u w:val="single"/>
        </w:rPr>
        <w:t>Под подшипник</w:t>
      </w:r>
      <w:r>
        <w:t>: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655" type="#_x0000_t75" style="width:81.75pt;height:17.25pt">
            <v:imagedata r:id="rId130" o:title=""/>
          </v:shape>
        </w:pic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658" type="#_x0000_t75" style="width:132pt;height:17.25pt">
            <v:imagedata r:id="rId131" o:title=""/>
          </v:shape>
        </w:pict>
      </w:r>
    </w:p>
    <w:p w:rsidR="00764F13" w:rsidRDefault="006C3167">
      <w:pPr>
        <w:pStyle w:val="a3"/>
        <w:divId w:val="1175536028"/>
      </w:pPr>
      <w:r>
        <w:t xml:space="preserve">Принимаем </w:t>
      </w:r>
      <w:r w:rsidR="005568E0">
        <w:rPr>
          <w:noProof/>
        </w:rPr>
        <w:pict>
          <v:shape id="_x0000_i1661" type="#_x0000_t75" style="width:53.25pt;height:17.25pt">
            <v:imagedata r:id="rId132" o:title=""/>
          </v:shape>
        </w:pict>
      </w:r>
    </w:p>
    <w:p w:rsidR="00764F13" w:rsidRDefault="00764F13">
      <w:pPr>
        <w:divId w:val="1175536028"/>
      </w:pPr>
    </w:p>
    <w:p w:rsidR="00764F13" w:rsidRDefault="006C3167">
      <w:pPr>
        <w:pStyle w:val="4"/>
        <w:divId w:val="1175536028"/>
      </w:pPr>
      <w:r>
        <w:rPr>
          <w:u w:val="single"/>
        </w:rPr>
        <w:t>Тихоходный вал</w:t>
      </w:r>
    </w:p>
    <w:p w:rsidR="00764F13" w:rsidRDefault="006C3167">
      <w:pPr>
        <w:pStyle w:val="4"/>
        <w:divId w:val="1175536028"/>
      </w:pPr>
      <w:r>
        <w:t xml:space="preserve">Эскиз тихоходного вала см. на рисунке 3. </w:t>
      </w:r>
    </w:p>
    <w:p w:rsidR="00764F13" w:rsidRPr="006C3167" w:rsidRDefault="005568E0">
      <w:pPr>
        <w:pStyle w:val="a3"/>
        <w:divId w:val="1175536028"/>
      </w:pPr>
      <w:r>
        <w:rPr>
          <w:noProof/>
        </w:rPr>
        <w:pict>
          <v:shape id="_x0000_i1664" type="#_x0000_t75" style="width:464.25pt;height:177pt">
            <v:imagedata r:id="rId133" o:title=""/>
          </v:shape>
        </w:pict>
      </w:r>
    </w:p>
    <w:p w:rsidR="00764F13" w:rsidRDefault="006C3167">
      <w:pPr>
        <w:pStyle w:val="a3"/>
        <w:divId w:val="1175536028"/>
      </w:pPr>
      <w:r>
        <w:t>Рисунок 3</w:t>
      </w:r>
    </w:p>
    <w:p w:rsidR="00764F13" w:rsidRDefault="006C3167">
      <w:pPr>
        <w:pStyle w:val="a3"/>
        <w:divId w:val="1175536028"/>
      </w:pPr>
      <w:r>
        <w:rPr>
          <w:u w:val="single"/>
        </w:rPr>
        <w:t>Под элемент открытой передачи</w:t>
      </w:r>
      <w:r>
        <w:t>: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667" type="#_x0000_t75" style="width:3in;height:39.75pt">
            <v:imagedata r:id="rId134" o:title=""/>
          </v:shape>
        </w:pict>
      </w:r>
      <w:r w:rsidR="006C3167">
        <w:t>,</w:t>
      </w:r>
    </w:p>
    <w:p w:rsidR="00764F13" w:rsidRDefault="006C3167">
      <w:pPr>
        <w:pStyle w:val="a3"/>
        <w:divId w:val="1175536028"/>
      </w:pPr>
      <w:r>
        <w:t xml:space="preserve">где    </w:t>
      </w:r>
      <w:r w:rsidR="005568E0">
        <w:rPr>
          <w:noProof/>
        </w:rPr>
        <w:pict>
          <v:shape id="_x0000_i1670" type="#_x0000_t75" style="width:81pt;height:17.25pt">
            <v:imagedata r:id="rId135" o:title=""/>
          </v:shape>
        </w:pict>
      </w:r>
      <w:r>
        <w:t> - крутящий момент на быстроходном валу.</w:t>
      </w:r>
    </w:p>
    <w:p w:rsidR="00764F13" w:rsidRDefault="006C3167">
      <w:pPr>
        <w:pStyle w:val="a3"/>
        <w:divId w:val="1175536028"/>
      </w:pPr>
      <w:r>
        <w:t xml:space="preserve">Принимаем </w:t>
      </w:r>
      <w:r w:rsidR="005568E0">
        <w:rPr>
          <w:noProof/>
        </w:rPr>
        <w:pict>
          <v:shape id="_x0000_i1673" type="#_x0000_t75" style="width:56.25pt;height:17.25pt">
            <v:imagedata r:id="rId136" o:title=""/>
          </v:shape>
        </w:pict>
      </w:r>
      <w:r>
        <w:t> по ГОСТ 6636-69</w:t>
      </w:r>
    </w:p>
    <w:p w:rsidR="00764F13" w:rsidRDefault="006C3167">
      <w:pPr>
        <w:pStyle w:val="a3"/>
        <w:divId w:val="1175536028"/>
      </w:pPr>
      <w:r>
        <w:t>[τ]</w:t>
      </w:r>
      <w:r>
        <w:rPr>
          <w:vertAlign w:val="subscript"/>
        </w:rPr>
        <w:t>k</w:t>
      </w:r>
      <w:r>
        <w:t xml:space="preserve"> = 15…20 МПа.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676" type="#_x0000_t75" style="width:240.75pt;height:17.25pt">
            <v:imagedata r:id="rId137" o:title=""/>
          </v:shape>
        </w:pict>
      </w:r>
      <w:r w:rsidR="006C3167">
        <w:t>.</w:t>
      </w:r>
    </w:p>
    <w:p w:rsidR="00764F13" w:rsidRDefault="006C3167">
      <w:pPr>
        <w:pStyle w:val="a3"/>
        <w:divId w:val="1175536028"/>
      </w:pPr>
      <w:r>
        <w:t xml:space="preserve">Принимаем </w:t>
      </w:r>
      <w:r w:rsidR="005568E0">
        <w:rPr>
          <w:noProof/>
        </w:rPr>
        <w:pict>
          <v:shape id="_x0000_i1679" type="#_x0000_t75" style="width:51.75pt;height:17.25pt">
            <v:imagedata r:id="rId138" o:title=""/>
          </v:shape>
        </w:pict>
      </w:r>
      <w:r>
        <w:t>.</w:t>
      </w:r>
    </w:p>
    <w:p w:rsidR="00764F13" w:rsidRDefault="006C3167">
      <w:pPr>
        <w:pStyle w:val="a3"/>
        <w:divId w:val="1175536028"/>
      </w:pPr>
      <w:r>
        <w:rPr>
          <w:u w:val="single"/>
        </w:rPr>
        <w:t>Под уплотнение крышки с отверстием и подшипник</w:t>
      </w:r>
      <w:r>
        <w:t>: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682" type="#_x0000_t75" style="width:174.75pt;height:17.25pt">
            <v:imagedata r:id="rId139" o:title=""/>
          </v:shape>
        </w:pict>
      </w:r>
      <w:r w:rsidR="006C3167">
        <w:t>,</w:t>
      </w:r>
    </w:p>
    <w:p w:rsidR="00764F13" w:rsidRDefault="00764F13">
      <w:pPr>
        <w:divId w:val="1175536028"/>
      </w:pPr>
    </w:p>
    <w:p w:rsidR="00764F13" w:rsidRPr="006C3167" w:rsidRDefault="006C3167">
      <w:pPr>
        <w:pStyle w:val="a3"/>
        <w:divId w:val="1175536028"/>
      </w:pPr>
      <w:r>
        <w:t xml:space="preserve">где </w:t>
      </w:r>
      <w:r>
        <w:rPr>
          <w:i/>
          <w:iCs/>
        </w:rPr>
        <w:t>t</w:t>
      </w:r>
      <w:r>
        <w:rPr>
          <w:i/>
          <w:iCs/>
          <w:vertAlign w:val="subscript"/>
        </w:rPr>
        <w:t xml:space="preserve"> </w:t>
      </w:r>
      <w:r>
        <w:t xml:space="preserve">= 4,6 </w:t>
      </w:r>
      <w:r>
        <w:rPr>
          <w:i/>
          <w:iCs/>
        </w:rPr>
        <w:t>мм</w:t>
      </w:r>
      <w:r>
        <w:t xml:space="preserve"> /1, с.42/.</w:t>
      </w:r>
    </w:p>
    <w:p w:rsidR="00764F13" w:rsidRDefault="006C3167">
      <w:pPr>
        <w:pStyle w:val="a3"/>
        <w:divId w:val="1175536028"/>
      </w:pPr>
      <w:r>
        <w:t xml:space="preserve">Принимаем </w:t>
      </w:r>
      <w:r w:rsidR="005568E0">
        <w:rPr>
          <w:noProof/>
        </w:rPr>
        <w:pict>
          <v:shape id="_x0000_i1685" type="#_x0000_t75" style="width:57pt;height:17.25pt">
            <v:imagedata r:id="rId140" o:title=""/>
          </v:shape>
        </w:pict>
      </w:r>
      <w:r>
        <w:t> по ГОСТ 6636-69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688" type="#_x0000_t75" style="width:152.25pt;height:17.25pt">
            <v:imagedata r:id="rId141" o:title=""/>
          </v:shape>
        </w:pict>
      </w:r>
      <w:r w:rsidR="006C3167">
        <w:t>.</w:t>
      </w:r>
    </w:p>
    <w:p w:rsidR="00764F13" w:rsidRDefault="006C3167">
      <w:pPr>
        <w:pStyle w:val="a3"/>
        <w:divId w:val="1175536028"/>
      </w:pPr>
      <w:r>
        <w:t xml:space="preserve">Принимаем </w:t>
      </w:r>
      <w:r w:rsidR="005568E0">
        <w:rPr>
          <w:noProof/>
        </w:rPr>
        <w:pict>
          <v:shape id="_x0000_i1691" type="#_x0000_t75" style="width:57.75pt;height:17.25pt">
            <v:imagedata r:id="rId142" o:title=""/>
          </v:shape>
        </w:pict>
      </w:r>
      <w:r>
        <w:t>.</w:t>
      </w:r>
    </w:p>
    <w:p w:rsidR="00764F13" w:rsidRDefault="006C3167">
      <w:pPr>
        <w:pStyle w:val="a3"/>
        <w:divId w:val="1175536028"/>
      </w:pPr>
      <w:r>
        <w:rPr>
          <w:u w:val="single"/>
        </w:rPr>
        <w:t>Под колесо</w:t>
      </w:r>
      <w:r>
        <w:t>: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694" type="#_x0000_t75" style="width:201pt;height:18pt">
            <v:imagedata r:id="rId143" o:title=""/>
          </v:shape>
        </w:pict>
      </w:r>
      <w:r w:rsidR="006C3167">
        <w:t>,</w:t>
      </w:r>
    </w:p>
    <w:p w:rsidR="00764F13" w:rsidRDefault="006C3167">
      <w:pPr>
        <w:pStyle w:val="a3"/>
        <w:divId w:val="1175536028"/>
      </w:pPr>
      <w:r>
        <w:t xml:space="preserve">где </w:t>
      </w:r>
      <w:r>
        <w:rPr>
          <w:i/>
          <w:iCs/>
        </w:rPr>
        <w:t xml:space="preserve">r </w:t>
      </w:r>
      <w:r>
        <w:t xml:space="preserve">= 3,5 </w:t>
      </w:r>
      <w:r>
        <w:rPr>
          <w:i/>
          <w:iCs/>
        </w:rPr>
        <w:t>мм</w:t>
      </w:r>
      <w:r>
        <w:t xml:space="preserve"> /1, с.42/.</w:t>
      </w:r>
    </w:p>
    <w:p w:rsidR="00764F13" w:rsidRDefault="006C3167">
      <w:pPr>
        <w:pStyle w:val="a3"/>
        <w:divId w:val="1175536028"/>
      </w:pPr>
      <w:r>
        <w:t xml:space="preserve">Принимаем </w:t>
      </w:r>
      <w:r w:rsidR="005568E0">
        <w:rPr>
          <w:noProof/>
        </w:rPr>
        <w:pict>
          <v:shape id="_x0000_i1697" type="#_x0000_t75" style="width:60.75pt;height:18pt">
            <v:imagedata r:id="rId144" o:title=""/>
          </v:shape>
        </w:pict>
      </w:r>
      <w:r>
        <w:t> по ГОСТ 6636-69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700" type="#_x0000_t75" style="width:11.25pt;height:18pt">
            <v:imagedata r:id="rId129" o:title=""/>
          </v:shape>
        </w:pict>
      </w:r>
      <w:r w:rsidR="006C3167">
        <w:t> – определим графически на эскизной компоновке.</w:t>
      </w:r>
    </w:p>
    <w:p w:rsidR="00764F13" w:rsidRDefault="006C3167">
      <w:pPr>
        <w:pStyle w:val="a3"/>
        <w:divId w:val="1175536028"/>
      </w:pPr>
      <w:r>
        <w:rPr>
          <w:u w:val="single"/>
        </w:rPr>
        <w:t>Под подшипник: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703" type="#_x0000_t75" style="width:81.75pt;height:17.25pt">
            <v:imagedata r:id="rId145" o:title=""/>
          </v:shape>
        </w:pic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706" type="#_x0000_t75" style="width:132.75pt;height:17.25pt">
            <v:imagedata r:id="rId146" o:title=""/>
          </v:shape>
        </w:pict>
      </w:r>
    </w:p>
    <w:p w:rsidR="00764F13" w:rsidRDefault="006C3167">
      <w:pPr>
        <w:pStyle w:val="a3"/>
        <w:divId w:val="1175536028"/>
      </w:pPr>
      <w:r>
        <w:t xml:space="preserve">Принимаем </w:t>
      </w:r>
      <w:r w:rsidR="005568E0">
        <w:rPr>
          <w:noProof/>
        </w:rPr>
        <w:pict>
          <v:shape id="_x0000_i1709" type="#_x0000_t75" style="width:54pt;height:17.25pt">
            <v:imagedata r:id="rId147" o:title=""/>
          </v:shape>
        </w:pict>
      </w:r>
    </w:p>
    <w:p w:rsidR="00764F13" w:rsidRDefault="006C3167">
      <w:pPr>
        <w:pStyle w:val="2"/>
        <w:divId w:val="1175536028"/>
      </w:pPr>
      <w:r>
        <w:t>3.2 Эскизная компоновка I этап.</w:t>
      </w:r>
    </w:p>
    <w:p w:rsidR="00764F13" w:rsidRPr="006C3167" w:rsidRDefault="006C3167">
      <w:pPr>
        <w:pStyle w:val="a3"/>
        <w:divId w:val="1175536028"/>
      </w:pPr>
      <w:r>
        <w:t>1.         Намечаем расположение проекций компоновки в соответствии с кинематической схемой привода и наибольшими размерами колес.</w:t>
      </w:r>
    </w:p>
    <w:p w:rsidR="00764F13" w:rsidRDefault="006C3167">
      <w:pPr>
        <w:pStyle w:val="a3"/>
        <w:divId w:val="1175536028"/>
      </w:pPr>
      <w:r>
        <w:t>2.         Проводим оси проекций и осевые линии валов.</w:t>
      </w:r>
    </w:p>
    <w:p w:rsidR="00764F13" w:rsidRDefault="006C3167">
      <w:pPr>
        <w:pStyle w:val="a3"/>
        <w:divId w:val="1175536028"/>
      </w:pPr>
      <w:r>
        <w:t>3.         Вычерчиваем редукторную пару в соответствии с геометрическими параметрами, полученными в результате проектного расчета.</w:t>
      </w:r>
    </w:p>
    <w:p w:rsidR="00764F13" w:rsidRDefault="006C3167">
      <w:pPr>
        <w:pStyle w:val="a3"/>
        <w:divId w:val="1175536028"/>
      </w:pPr>
      <w:r>
        <w:t>4.         Для предотвращения задевания поверхностей вращающихся колес за внутренние стенки корпуса контур стенок проводим с зазором</w:t>
      </w:r>
      <w:r>
        <w:rPr>
          <w:i/>
          <w:iCs/>
        </w:rPr>
        <w:t xml:space="preserve"> х</w:t>
      </w:r>
      <w:r>
        <w:t xml:space="preserve"> =15 </w:t>
      </w:r>
      <w:r>
        <w:rPr>
          <w:i/>
          <w:iCs/>
        </w:rPr>
        <w:t>мм</w:t>
      </w:r>
      <w:r>
        <w:t xml:space="preserve">; такой же зазор предусматривается между подшипниками и контуром стенок. Расстояние </w:t>
      </w:r>
      <w:r>
        <w:rPr>
          <w:i/>
          <w:iCs/>
        </w:rPr>
        <w:t>y</w:t>
      </w:r>
      <w:r>
        <w:t xml:space="preserve"> между дном корпуса и поверхностью колес принимаем </w:t>
      </w:r>
      <w:r>
        <w:rPr>
          <w:i/>
          <w:iCs/>
        </w:rPr>
        <w:t>у</w:t>
      </w:r>
      <w:r>
        <w:t xml:space="preserve"> = </w:t>
      </w:r>
      <w:r>
        <w:rPr>
          <w:i/>
          <w:iCs/>
        </w:rPr>
        <w:t xml:space="preserve">4х </w:t>
      </w:r>
      <w:r>
        <w:t xml:space="preserve">(60 </w:t>
      </w:r>
      <w:r>
        <w:rPr>
          <w:i/>
          <w:iCs/>
        </w:rPr>
        <w:t>мм</w:t>
      </w:r>
      <w:r>
        <w:t xml:space="preserve">). </w:t>
      </w:r>
    </w:p>
    <w:p w:rsidR="00764F13" w:rsidRDefault="006C3167">
      <w:pPr>
        <w:pStyle w:val="a3"/>
        <w:divId w:val="1175536028"/>
      </w:pPr>
      <w:r>
        <w:t xml:space="preserve">5.         Вычерчиваем ступени вала на соответствующих осях по размерам </w:t>
      </w:r>
      <w:r>
        <w:rPr>
          <w:i/>
          <w:iCs/>
        </w:rPr>
        <w:t xml:space="preserve">d </w:t>
      </w:r>
      <w:r>
        <w:t xml:space="preserve">и </w:t>
      </w:r>
      <w:r>
        <w:rPr>
          <w:i/>
          <w:iCs/>
        </w:rPr>
        <w:t>l,</w:t>
      </w:r>
      <w:r>
        <w:t xml:space="preserve"> полученных в проектном расчете валов.</w:t>
      </w:r>
    </w:p>
    <w:p w:rsidR="00764F13" w:rsidRDefault="006C3167">
      <w:pPr>
        <w:pStyle w:val="a3"/>
        <w:divId w:val="1175536028"/>
      </w:pPr>
      <w:r>
        <w:t>6.         На 2-й и 4-й ступенях вычерчиваем контуры подшипников по размерам d, D, В.</w:t>
      </w:r>
    </w:p>
    <w:p w:rsidR="00764F13" w:rsidRDefault="006C3167">
      <w:pPr>
        <w:pStyle w:val="a3"/>
        <w:divId w:val="1175536028"/>
      </w:pPr>
      <w:r>
        <w:t>На быстроходном валу – радиальные шариковые однорядные типа 209 по ГОСТ 8338-75.</w:t>
      </w:r>
    </w:p>
    <w:p w:rsidR="00764F13" w:rsidRDefault="006C3167">
      <w:pPr>
        <w:pStyle w:val="a3"/>
        <w:divId w:val="1175536028"/>
      </w:pPr>
      <w:r>
        <w:t>На тихоходном валу – радиальные шариковые однорядные типа 316 по ГОСТ 8338-75.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"/>
        <w:gridCol w:w="1349"/>
        <w:gridCol w:w="1349"/>
        <w:gridCol w:w="1349"/>
        <w:gridCol w:w="1349"/>
        <w:gridCol w:w="1349"/>
        <w:gridCol w:w="1349"/>
      </w:tblGrid>
      <w:tr w:rsidR="00764F13">
        <w:trPr>
          <w:divId w:val="1175536028"/>
          <w:trHeight w:val="268"/>
          <w:tblCellSpacing w:w="0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13" w:rsidRPr="006C3167" w:rsidRDefault="006C3167">
            <w:pPr>
              <w:pStyle w:val="a3"/>
            </w:pPr>
            <w:r w:rsidRPr="006C3167">
              <w:rPr>
                <w:b/>
                <w:bCs/>
              </w:rP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13" w:rsidRDefault="006C3167">
            <w:r>
              <w:t>d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13" w:rsidRDefault="006C3167">
            <w:r>
              <w:t>D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13" w:rsidRDefault="006C3167">
            <w:r>
              <w:t>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13" w:rsidRDefault="006C3167">
            <w:r>
              <w:t>r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13" w:rsidRPr="006C3167" w:rsidRDefault="006C3167">
            <w:pPr>
              <w:pStyle w:val="a3"/>
            </w:pPr>
            <w:r w:rsidRPr="006C3167">
              <w:t>C</w:t>
            </w:r>
            <w:r w:rsidRPr="006C3167">
              <w:rPr>
                <w:vertAlign w:val="subscript"/>
              </w:rPr>
              <w:t>r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13" w:rsidRPr="006C3167" w:rsidRDefault="006C3167">
            <w:pPr>
              <w:pStyle w:val="a3"/>
            </w:pPr>
            <w:r w:rsidRPr="006C3167">
              <w:t>C</w:t>
            </w:r>
            <w:r w:rsidRPr="006C3167">
              <w:rPr>
                <w:vertAlign w:val="subscript"/>
              </w:rPr>
              <w:t>or</w:t>
            </w:r>
          </w:p>
        </w:tc>
      </w:tr>
      <w:tr w:rsidR="00764F13">
        <w:trPr>
          <w:divId w:val="1175536028"/>
          <w:trHeight w:val="268"/>
          <w:tblCellSpacing w:w="0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13" w:rsidRDefault="006C3167">
            <w:r>
              <w:t>209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13" w:rsidRDefault="006C3167">
            <w:r>
              <w:t>45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13" w:rsidRDefault="006C3167">
            <w:r>
              <w:t>85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13" w:rsidRDefault="006C3167">
            <w:r>
              <w:t>19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13" w:rsidRDefault="006C3167">
            <w:r>
              <w:t>2,5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13" w:rsidRDefault="006C3167">
            <w:r>
              <w:t>33,2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13" w:rsidRDefault="006C3167">
            <w:r>
              <w:t>18,6</w:t>
            </w:r>
          </w:p>
        </w:tc>
      </w:tr>
      <w:tr w:rsidR="00764F13">
        <w:trPr>
          <w:divId w:val="1175536028"/>
          <w:trHeight w:val="291"/>
          <w:tblCellSpacing w:w="0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13" w:rsidRDefault="006C3167">
            <w:r>
              <w:t>316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13" w:rsidRDefault="006C3167">
            <w:r>
              <w:t>80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13" w:rsidRDefault="006C3167">
            <w:r>
              <w:t>170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13" w:rsidRDefault="006C3167">
            <w:r>
              <w:t>39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13" w:rsidRDefault="006C3167">
            <w:r>
              <w:t>3,5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13" w:rsidRDefault="006C3167">
            <w:r>
              <w:t>124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4F13" w:rsidRDefault="006C3167">
            <w:r>
              <w:t>80</w:t>
            </w:r>
          </w:p>
        </w:tc>
      </w:tr>
    </w:tbl>
    <w:p w:rsidR="00764F13" w:rsidRPr="006C3167" w:rsidRDefault="006C3167">
      <w:pPr>
        <w:pStyle w:val="a3"/>
        <w:divId w:val="1175536028"/>
      </w:pPr>
      <w:r>
        <w:t xml:space="preserve">7.         Определяем расстояния </w:t>
      </w:r>
      <w:r>
        <w:rPr>
          <w:i/>
          <w:iCs/>
        </w:rPr>
        <w:t>l</w:t>
      </w:r>
      <w:r>
        <w:rPr>
          <w:i/>
          <w:iCs/>
          <w:vertAlign w:val="subscript"/>
        </w:rPr>
        <w:t>Б</w:t>
      </w:r>
      <w:r>
        <w:t xml:space="preserve"> и </w:t>
      </w:r>
      <w:r>
        <w:rPr>
          <w:i/>
          <w:iCs/>
        </w:rPr>
        <w:t>l</w:t>
      </w:r>
      <w:r>
        <w:rPr>
          <w:i/>
          <w:iCs/>
          <w:vertAlign w:val="subscript"/>
        </w:rPr>
        <w:t>Т</w:t>
      </w:r>
      <w:r>
        <w:t xml:space="preserve"> между точками приложения реакций подшипников быстроходного и тихоходного валов.</w:t>
      </w:r>
    </w:p>
    <w:p w:rsidR="00764F13" w:rsidRDefault="006C3167">
      <w:pPr>
        <w:pStyle w:val="a3"/>
        <w:divId w:val="1175536028"/>
      </w:pPr>
      <w:r>
        <w:t xml:space="preserve">Для радиальных подшипников точка приложения реакций лежит в средней плоскости подшипника, а расстояние между реакциями опор вала: </w:t>
      </w:r>
      <w:r w:rsidR="005568E0">
        <w:rPr>
          <w:noProof/>
        </w:rPr>
        <w:pict>
          <v:shape id="_x0000_i1712" type="#_x0000_t75" style="width:47.25pt;height:14.25pt">
            <v:imagedata r:id="rId148" o:title=""/>
          </v:shape>
        </w:pict>
      </w:r>
      <w:r>
        <w:t>.</w:t>
      </w:r>
    </w:p>
    <w:p w:rsidR="00764F13" w:rsidRDefault="006C3167">
      <w:pPr>
        <w:pStyle w:val="a3"/>
        <w:divId w:val="1175536028"/>
      </w:pPr>
      <w:r>
        <w:t>8.         Определяем точки приложения консольных сил:</w:t>
      </w:r>
    </w:p>
    <w:p w:rsidR="00764F13" w:rsidRDefault="006C3167">
      <w:pPr>
        <w:pStyle w:val="a3"/>
        <w:divId w:val="1175536028"/>
      </w:pPr>
      <w:r>
        <w:t>Считаем, что в полумуфте точка приложения силы F</w:t>
      </w:r>
      <w:r>
        <w:rPr>
          <w:vertAlign w:val="subscript"/>
        </w:rPr>
        <w:t>м</w:t>
      </w:r>
      <w:r>
        <w:t xml:space="preserve"> находится в торцевой плоскости выходного конца быстроходного вала на расстоянии l</w:t>
      </w:r>
      <w:r>
        <w:rPr>
          <w:vertAlign w:val="subscript"/>
        </w:rPr>
        <w:t xml:space="preserve">м </w:t>
      </w:r>
      <w:r>
        <w:t>от точки приложения реакций смежного подшипника.</w:t>
      </w:r>
    </w:p>
    <w:p w:rsidR="00764F13" w:rsidRDefault="006C3167">
      <w:pPr>
        <w:pStyle w:val="a3"/>
        <w:divId w:val="1175536028"/>
      </w:pPr>
      <w:r>
        <w:t>Сила давления цепной передачи F</w:t>
      </w:r>
      <w:r>
        <w:rPr>
          <w:vertAlign w:val="subscript"/>
        </w:rPr>
        <w:t>оп</w:t>
      </w:r>
      <w:r>
        <w:t xml:space="preserve"> принять приложенной к середине выходного конца вала на расстоянии l</w:t>
      </w:r>
      <w:r>
        <w:rPr>
          <w:vertAlign w:val="subscript"/>
        </w:rPr>
        <w:t>оп</w:t>
      </w:r>
      <w:r>
        <w:t xml:space="preserve"> от точки приложения реакции смежного подшипника.</w:t>
      </w:r>
    </w:p>
    <w:p w:rsidR="00764F13" w:rsidRDefault="006C3167">
      <w:pPr>
        <w:pStyle w:val="a3"/>
        <w:divId w:val="1175536028"/>
      </w:pPr>
      <w:r>
        <w:rPr>
          <w:b/>
          <w:bCs/>
        </w:rPr>
        <w:t xml:space="preserve">9.         </w:t>
      </w:r>
      <w:r>
        <w:t>Проставляем на проекциях эскизной компоновки необходимые размеры.</w:t>
      </w:r>
      <w:r>
        <w:br/>
      </w:r>
      <w:r>
        <w:rPr>
          <w:b/>
          <w:bCs/>
        </w:rPr>
        <w:t>3.3 Определение усилий в зацеплениях</w: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</w:p>
    <w:p w:rsidR="00764F13" w:rsidRDefault="006C3167">
      <w:pPr>
        <w:pStyle w:val="a3"/>
        <w:divId w:val="1175536028"/>
      </w:pPr>
      <w:r>
        <w:rPr>
          <w:i/>
          <w:iCs/>
        </w:rPr>
        <w:t>T</w:t>
      </w:r>
      <w:r>
        <w:rPr>
          <w:i/>
          <w:iCs/>
          <w:vertAlign w:val="subscript"/>
        </w:rPr>
        <w:t>1</w:t>
      </w:r>
      <w:r>
        <w:rPr>
          <w:i/>
          <w:iCs/>
        </w:rPr>
        <w:t>=208,56 Hм</w:t>
      </w:r>
      <w:r>
        <w:t xml:space="preserve"> – крутящий момент на тихоходном валу</w:t>
      </w:r>
    </w:p>
    <w:p w:rsidR="00764F13" w:rsidRDefault="006C3167">
      <w:pPr>
        <w:pStyle w:val="a3"/>
        <w:divId w:val="1175536028"/>
      </w:pPr>
      <w:r>
        <w:rPr>
          <w:i/>
          <w:iCs/>
        </w:rPr>
        <w:t>T</w:t>
      </w:r>
      <w:r>
        <w:rPr>
          <w:i/>
          <w:iCs/>
          <w:vertAlign w:val="subscript"/>
        </w:rPr>
        <w:t>2</w:t>
      </w:r>
      <w:r>
        <w:rPr>
          <w:i/>
          <w:iCs/>
        </w:rPr>
        <w:t>=1133,14 Hм</w:t>
      </w:r>
      <w:r>
        <w:t xml:space="preserve"> – крутящий момент на тихоходном валу</w:t>
      </w:r>
    </w:p>
    <w:p w:rsidR="00764F13" w:rsidRDefault="006C3167">
      <w:pPr>
        <w:pStyle w:val="a3"/>
        <w:divId w:val="1175536028"/>
      </w:pPr>
      <w:r>
        <w:t>Окружная сила на среднем диаметре колеса: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715" type="#_x0000_t75" style="width:218.25pt;height:36pt">
            <v:imagedata r:id="rId149" o:title=""/>
          </v:shape>
        </w:pic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718" type="#_x0000_t75" style="width:105pt;height:17.25pt">
            <v:imagedata r:id="rId150" o:title=""/>
          </v:shape>
        </w:pict>
      </w:r>
    </w:p>
    <w:p w:rsidR="00764F13" w:rsidRDefault="006C3167">
      <w:pPr>
        <w:pStyle w:val="a3"/>
        <w:divId w:val="1175536028"/>
      </w:pPr>
      <w:r>
        <w:t>Радиальная сила на колесе, равная радиальной силе на шестерне: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721" type="#_x0000_t75" style="width:237pt;height:18pt">
            <v:imagedata r:id="rId151" o:title=""/>
          </v:shape>
        </w:pict>
      </w:r>
    </w:p>
    <w:p w:rsidR="00764F13" w:rsidRDefault="006C3167">
      <w:pPr>
        <w:pStyle w:val="a3"/>
        <w:divId w:val="1175536028"/>
      </w:pPr>
      <w:r>
        <w:t xml:space="preserve">где    </w:t>
      </w:r>
      <w:r w:rsidR="005568E0">
        <w:rPr>
          <w:noProof/>
        </w:rPr>
        <w:pict>
          <v:shape id="_x0000_i1724" type="#_x0000_t75" style="width:12pt;height:11.25pt">
            <v:imagedata r:id="rId152" o:title=""/>
          </v:shape>
        </w:pict>
      </w:r>
      <w:r>
        <w:t xml:space="preserve"> – стандартный угол, </w:t>
      </w:r>
      <w:r w:rsidR="005568E0">
        <w:rPr>
          <w:noProof/>
        </w:rPr>
        <w:pict>
          <v:shape id="_x0000_i1727" type="#_x0000_t75" style="width:41.25pt;height:15.75pt">
            <v:imagedata r:id="rId153" o:title=""/>
          </v:shape>
        </w:pict>
      </w:r>
      <w:r>
        <w:t>;</w:t>
      </w:r>
    </w:p>
    <w:p w:rsidR="00764F13" w:rsidRDefault="006C3167">
      <w:pPr>
        <w:pStyle w:val="a3"/>
        <w:divId w:val="1175536028"/>
      </w:pPr>
      <w:r>
        <w:t>Консольная нагрузка от шкива ременной передачи на быстроходном валу: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730" type="#_x0000_t75" style="width:195pt;height:20.25pt">
            <v:imagedata r:id="rId154" o:title=""/>
          </v:shape>
        </w:pict>
      </w:r>
    </w:p>
    <w:p w:rsidR="00764F13" w:rsidRDefault="006C3167">
      <w:pPr>
        <w:pStyle w:val="a3"/>
        <w:divId w:val="1175536028"/>
      </w:pPr>
      <w:r>
        <w:t>Консольная нагрузка от муфты на тихоходном валу: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733" type="#_x0000_t75" style="width:210pt;height:20.25pt">
            <v:imagedata r:id="rId155" o:title=""/>
          </v:shape>
        </w:pict>
      </w:r>
    </w:p>
    <w:p w:rsidR="00764F13" w:rsidRDefault="006C3167">
      <w:pPr>
        <w:pStyle w:val="a3"/>
        <w:divId w:val="1175536028"/>
      </w:pPr>
      <w:r>
        <w:t>3.4 Определение реакций в опорах</w:t>
      </w:r>
    </w:p>
    <w:p w:rsidR="00764F13" w:rsidRDefault="006C3167">
      <w:pPr>
        <w:pStyle w:val="a3"/>
        <w:divId w:val="1175536028"/>
      </w:pPr>
      <w:r>
        <w:t>Эпюры быстроходного вала изображены на рисунке 4.</w:t>
      </w:r>
    </w:p>
    <w:p w:rsidR="00764F13" w:rsidRDefault="00764F13">
      <w:pPr>
        <w:divId w:val="1175536028"/>
      </w:pPr>
    </w:p>
    <w:p w:rsidR="00764F13" w:rsidRPr="006C3167" w:rsidRDefault="005568E0">
      <w:pPr>
        <w:pStyle w:val="a3"/>
        <w:divId w:val="1175536028"/>
      </w:pPr>
      <w:r>
        <w:rPr>
          <w:noProof/>
        </w:rPr>
        <w:pict>
          <v:shape id="_x0000_i1736" type="#_x0000_t75" style="width:438.75pt;height:577.5pt">
            <v:imagedata r:id="rId156" o:title=""/>
          </v:shape>
        </w:pict>
      </w:r>
    </w:p>
    <w:p w:rsidR="00764F13" w:rsidRDefault="006C3167">
      <w:pPr>
        <w:pStyle w:val="a3"/>
        <w:divId w:val="1175536028"/>
      </w:pPr>
      <w:r>
        <w:t>Рисунок 4</w: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</w:p>
    <w:p w:rsidR="00764F13" w:rsidRDefault="00764F13">
      <w:pPr>
        <w:divId w:val="1175536028"/>
      </w:pPr>
    </w:p>
    <w:p w:rsidR="00764F13" w:rsidRPr="006C3167" w:rsidRDefault="006C3167">
      <w:pPr>
        <w:pStyle w:val="a3"/>
        <w:divId w:val="1175536028"/>
      </w:pPr>
      <w:r>
        <w:rPr>
          <w:i/>
          <w:iCs/>
        </w:rPr>
        <w:t xml:space="preserve">1) Вертикальная плоскость: 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739" type="#_x0000_t75" style="width:222.75pt;height:75pt">
            <v:imagedata r:id="rId157" o:title=""/>
          </v:shape>
        </w:pict>
      </w:r>
      <w:r>
        <w:rPr>
          <w:noProof/>
        </w:rPr>
        <w:pict>
          <v:shape id="_x0000_i1742" type="#_x0000_t75" style="width:224.25pt;height:75pt">
            <v:imagedata r:id="rId158" o:title=""/>
          </v:shape>
        </w:pic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</w:p>
    <w:p w:rsidR="00764F13" w:rsidRDefault="006C3167">
      <w:pPr>
        <w:pStyle w:val="a3"/>
        <w:divId w:val="1175536028"/>
      </w:pPr>
      <w:r>
        <w:rPr>
          <w:i/>
          <w:iCs/>
        </w:rPr>
        <w:t>Проверка:</w: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</w:p>
    <w:p w:rsidR="00764F13" w:rsidRDefault="005568E0">
      <w:pPr>
        <w:pStyle w:val="a3"/>
        <w:divId w:val="1175536028"/>
      </w:pPr>
      <w:r>
        <w:rPr>
          <w:i/>
          <w:noProof/>
        </w:rPr>
        <w:pict>
          <v:shape id="_x0000_i1745" type="#_x0000_t75" style="width:135pt;height:60pt">
            <v:imagedata r:id="rId159" o:title=""/>
          </v:shape>
        </w:pict>
      </w:r>
    </w:p>
    <w:p w:rsidR="00764F13" w:rsidRDefault="006C3167">
      <w:pPr>
        <w:pStyle w:val="a3"/>
        <w:divId w:val="1175536028"/>
      </w:pPr>
      <w:r>
        <w:rPr>
          <w:i/>
          <w:iCs/>
          <w:u w:val="single"/>
        </w:rPr>
        <w:t> </w:t>
      </w:r>
    </w:p>
    <w:p w:rsidR="00764F13" w:rsidRDefault="006C3167">
      <w:pPr>
        <w:pStyle w:val="a3"/>
        <w:divId w:val="1175536028"/>
      </w:pPr>
      <w:r>
        <w:rPr>
          <w:i/>
          <w:iCs/>
          <w:u w:val="single"/>
        </w:rPr>
        <w:t>1 сечение.</w:t>
      </w:r>
    </w:p>
    <w:p w:rsidR="00764F13" w:rsidRDefault="006C3167">
      <w:pPr>
        <w:pStyle w:val="a3"/>
        <w:divId w:val="1175536028"/>
      </w:pPr>
      <w:r>
        <w:rPr>
          <w:i/>
          <w:iCs/>
          <w:u w:val="single"/>
        </w:rPr>
        <w:t> </w: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  <w:r w:rsidR="005568E0">
        <w:rPr>
          <w:i/>
          <w:noProof/>
        </w:rPr>
        <w:pict>
          <v:shape id="_x0000_i1748" type="#_x0000_t75" style="width:197.25pt;height:74.25pt">
            <v:imagedata r:id="rId160" o:title=""/>
          </v:shape>
        </w:pict>
      </w:r>
    </w:p>
    <w:p w:rsidR="00764F13" w:rsidRDefault="006C3167">
      <w:pPr>
        <w:pStyle w:val="a3"/>
        <w:divId w:val="1175536028"/>
      </w:pPr>
      <w:r>
        <w:rPr>
          <w:i/>
          <w:iCs/>
          <w:u w:val="single"/>
        </w:rPr>
        <w:t> </w:t>
      </w:r>
    </w:p>
    <w:p w:rsidR="00764F13" w:rsidRDefault="006C3167">
      <w:pPr>
        <w:pStyle w:val="a3"/>
        <w:divId w:val="1175536028"/>
      </w:pPr>
      <w:r>
        <w:rPr>
          <w:i/>
          <w:iCs/>
          <w:u w:val="single"/>
        </w:rPr>
        <w:t>2 сечение.</w:t>
      </w:r>
    </w:p>
    <w:p w:rsidR="00764F13" w:rsidRDefault="006C3167">
      <w:pPr>
        <w:pStyle w:val="a3"/>
        <w:divId w:val="1175536028"/>
      </w:pPr>
      <w:r>
        <w:rPr>
          <w:i/>
          <w:iCs/>
          <w:u w:val="single"/>
        </w:rPr>
        <w:t> </w: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  <w:r w:rsidR="005568E0">
        <w:rPr>
          <w:i/>
          <w:noProof/>
        </w:rPr>
        <w:pict>
          <v:shape id="_x0000_i1751" type="#_x0000_t75" style="width:198pt;height:74.25pt">
            <v:imagedata r:id="rId161" o:title=""/>
          </v:shape>
        </w:pict>
      </w:r>
      <w:r>
        <w:rPr>
          <w:i/>
          <w:iCs/>
        </w:rPr>
        <w:t> </w:t>
      </w:r>
    </w:p>
    <w:p w:rsidR="00764F13" w:rsidRDefault="00764F13">
      <w:pPr>
        <w:divId w:val="1175536028"/>
      </w:pPr>
    </w:p>
    <w:p w:rsidR="00764F13" w:rsidRPr="006C3167" w:rsidRDefault="006C3167">
      <w:pPr>
        <w:pStyle w:val="a3"/>
        <w:divId w:val="1175536028"/>
      </w:pPr>
      <w:r>
        <w:rPr>
          <w:i/>
          <w:iCs/>
        </w:rPr>
        <w:t>2) Горизонтальная плоскость:</w: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</w:p>
    <w:p w:rsidR="00764F13" w:rsidRDefault="005568E0">
      <w:pPr>
        <w:pStyle w:val="a3"/>
        <w:divId w:val="1175536028"/>
      </w:pPr>
      <w:r>
        <w:rPr>
          <w:i/>
          <w:noProof/>
        </w:rPr>
        <w:pict>
          <v:shape id="_x0000_i1754" type="#_x0000_t75" style="width:399pt;height:72.75pt">
            <v:imagedata r:id="rId162" o:title=""/>
          </v:shape>
        </w:pict>
      </w:r>
    </w:p>
    <w:p w:rsidR="00764F13" w:rsidRDefault="005568E0">
      <w:pPr>
        <w:pStyle w:val="a3"/>
        <w:divId w:val="1175536028"/>
      </w:pPr>
      <w:r>
        <w:rPr>
          <w:i/>
          <w:noProof/>
        </w:rPr>
        <w:pict>
          <v:shape id="_x0000_i1757" type="#_x0000_t75" style="width:9pt;height:17.25pt">
            <v:imagedata r:id="rId163" o:title=""/>
          </v:shape>
        </w:pict>
      </w:r>
      <w:r>
        <w:rPr>
          <w:i/>
          <w:noProof/>
        </w:rPr>
        <w:pict>
          <v:shape id="_x0000_i1760" type="#_x0000_t75" style="width:383.25pt;height:72.75pt">
            <v:imagedata r:id="rId164" o:title=""/>
          </v:shape>
        </w:pict>
      </w:r>
      <w:r>
        <w:rPr>
          <w:i/>
          <w:noProof/>
        </w:rPr>
        <w:pict>
          <v:shape id="_x0000_i1763" type="#_x0000_t75" style="width:9pt;height:17.25pt">
            <v:imagedata r:id="rId163" o:title=""/>
          </v:shape>
        </w:pic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</w:p>
    <w:p w:rsidR="00764F13" w:rsidRDefault="006C3167">
      <w:pPr>
        <w:pStyle w:val="a3"/>
        <w:divId w:val="1175536028"/>
      </w:pPr>
      <w:r>
        <w:rPr>
          <w:i/>
          <w:iCs/>
        </w:rPr>
        <w:t>Проверка:</w: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</w:p>
    <w:p w:rsidR="00764F13" w:rsidRDefault="005568E0">
      <w:pPr>
        <w:pStyle w:val="a3"/>
        <w:divId w:val="1175536028"/>
      </w:pPr>
      <w:r>
        <w:rPr>
          <w:i/>
          <w:noProof/>
        </w:rPr>
        <w:pict>
          <v:shape id="_x0000_i1766" type="#_x0000_t75" style="width:180.75pt;height:57.75pt">
            <v:imagedata r:id="rId165" o:title=""/>
          </v:shape>
        </w:pict>
      </w:r>
    </w:p>
    <w:p w:rsidR="00764F13" w:rsidRDefault="006C3167">
      <w:pPr>
        <w:pStyle w:val="a3"/>
        <w:divId w:val="1175536028"/>
      </w:pPr>
      <w:r>
        <w:rPr>
          <w:i/>
          <w:iCs/>
          <w:u w:val="single"/>
        </w:rPr>
        <w:t> </w:t>
      </w:r>
    </w:p>
    <w:p w:rsidR="00764F13" w:rsidRDefault="006C3167">
      <w:pPr>
        <w:pStyle w:val="a3"/>
        <w:divId w:val="1175536028"/>
      </w:pPr>
      <w:r>
        <w:rPr>
          <w:i/>
          <w:iCs/>
          <w:u w:val="single"/>
        </w:rPr>
        <w:t>1 сечение.</w: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  <w:r w:rsidR="005568E0">
        <w:rPr>
          <w:i/>
          <w:noProof/>
        </w:rPr>
        <w:pict>
          <v:shape id="_x0000_i1769" type="#_x0000_t75" style="width:210.75pt;height:74.25pt">
            <v:imagedata r:id="rId166" o:title=""/>
          </v:shape>
        </w:pict>
      </w:r>
    </w:p>
    <w:p w:rsidR="00764F13" w:rsidRDefault="006C3167">
      <w:pPr>
        <w:pStyle w:val="a3"/>
        <w:divId w:val="1175536028"/>
      </w:pPr>
      <w:r>
        <w:rPr>
          <w:i/>
          <w:iCs/>
          <w:u w:val="single"/>
        </w:rPr>
        <w:t> </w:t>
      </w:r>
    </w:p>
    <w:p w:rsidR="00764F13" w:rsidRDefault="006C3167">
      <w:pPr>
        <w:pStyle w:val="a3"/>
        <w:divId w:val="1175536028"/>
      </w:pPr>
      <w:r>
        <w:rPr>
          <w:i/>
          <w:iCs/>
          <w:u w:val="single"/>
        </w:rPr>
        <w:t>2 сечение.</w: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  <w:r w:rsidR="005568E0">
        <w:rPr>
          <w:i/>
          <w:noProof/>
        </w:rPr>
        <w:pict>
          <v:shape id="_x0000_i1772" type="#_x0000_t75" style="width:324pt;height:74.25pt">
            <v:imagedata r:id="rId167" o:title=""/>
          </v:shape>
        </w:pict>
      </w:r>
    </w:p>
    <w:p w:rsidR="00764F13" w:rsidRDefault="00764F13">
      <w:pPr>
        <w:divId w:val="1175536028"/>
      </w:pPr>
    </w:p>
    <w:p w:rsidR="00764F13" w:rsidRPr="006C3167" w:rsidRDefault="006C3167">
      <w:pPr>
        <w:pStyle w:val="a3"/>
        <w:divId w:val="1175536028"/>
      </w:pPr>
      <w:r>
        <w:rPr>
          <w:i/>
          <w:iCs/>
          <w:u w:val="single"/>
        </w:rPr>
        <w:t>3 сечение.</w: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</w:p>
    <w:p w:rsidR="00764F13" w:rsidRDefault="005568E0">
      <w:pPr>
        <w:pStyle w:val="a3"/>
        <w:divId w:val="1175536028"/>
      </w:pPr>
      <w:r>
        <w:rPr>
          <w:i/>
          <w:noProof/>
        </w:rPr>
        <w:pict>
          <v:shape id="_x0000_i1775" type="#_x0000_t75" style="width:189.75pt;height:74.25pt">
            <v:imagedata r:id="rId168" o:title=""/>
          </v:shape>
        </w:pic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</w:p>
    <w:p w:rsidR="00764F13" w:rsidRDefault="006C3167">
      <w:pPr>
        <w:pStyle w:val="a3"/>
        <w:divId w:val="1175536028"/>
      </w:pPr>
      <w:r>
        <w:rPr>
          <w:i/>
          <w:iCs/>
        </w:rPr>
        <w:t>3) Строим эпюру суммарных моментов:</w:t>
      </w:r>
      <w:r>
        <w:t xml:space="preserve"> </w:t>
      </w:r>
      <w:r w:rsidR="005568E0">
        <w:rPr>
          <w:noProof/>
        </w:rPr>
        <w:pict>
          <v:shape id="_x0000_i1778" type="#_x0000_t75" style="width:99pt;height:24.75pt">
            <v:imagedata r:id="rId169" o:title=""/>
          </v:shape>
        </w:pic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781" type="#_x0000_t75" style="width:42.75pt;height:17.25pt">
            <v:imagedata r:id="rId170" o:title=""/>
          </v:shape>
        </w:pict>
      </w:r>
      <w:r w:rsidR="006C3167">
        <w:t xml:space="preserve">; </w:t>
      </w:r>
      <w:r>
        <w:rPr>
          <w:noProof/>
        </w:rPr>
        <w:pict>
          <v:shape id="_x0000_i1784" type="#_x0000_t75" style="width:72.75pt;height:17.25pt">
            <v:imagedata r:id="rId171" o:title=""/>
          </v:shape>
        </w:pict>
      </w:r>
      <w:r w:rsidR="006C3167">
        <w:t>;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787" type="#_x0000_t75" style="width:192.75pt;height:21.75pt">
            <v:imagedata r:id="rId172" o:title=""/>
          </v:shape>
        </w:pict>
      </w:r>
      <w:r w:rsidR="006C3167">
        <w:t>;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790" type="#_x0000_t75" style="width:197.25pt;height:21.75pt">
            <v:imagedata r:id="rId173" o:title=""/>
          </v:shape>
        </w:pict>
      </w:r>
      <w:r w:rsidR="006C3167">
        <w:t>;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793" type="#_x0000_t75" style="width:60pt;height:17.25pt">
            <v:imagedata r:id="rId174" o:title=""/>
          </v:shape>
        </w:pict>
      </w:r>
      <w:r w:rsidR="006C3167">
        <w:t>.</w: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</w:p>
    <w:p w:rsidR="00764F13" w:rsidRDefault="006C3167">
      <w:pPr>
        <w:pStyle w:val="a3"/>
        <w:divId w:val="1175536028"/>
      </w:pPr>
      <w:r>
        <w:rPr>
          <w:i/>
          <w:iCs/>
        </w:rPr>
        <w:t>4) Определяем суммарные реакции опор: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796" type="#_x0000_t75" style="width:260.25pt;height:50.25pt">
            <v:imagedata r:id="rId175" o:title=""/>
          </v:shape>
        </w:pic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</w:p>
    <w:p w:rsidR="00764F13" w:rsidRDefault="006C3167">
      <w:pPr>
        <w:pStyle w:val="a3"/>
        <w:divId w:val="1175536028"/>
      </w:pPr>
      <w:r>
        <w:t>Эпюры тихоходного вала изображены на рисунке 5.</w:t>
      </w:r>
    </w:p>
    <w:p w:rsidR="00764F13" w:rsidRDefault="00764F13">
      <w:pPr>
        <w:divId w:val="1175536028"/>
      </w:pPr>
    </w:p>
    <w:p w:rsidR="00764F13" w:rsidRPr="006C3167" w:rsidRDefault="005568E0">
      <w:pPr>
        <w:pStyle w:val="a3"/>
        <w:divId w:val="1175536028"/>
      </w:pPr>
      <w:r>
        <w:rPr>
          <w:i/>
          <w:noProof/>
        </w:rPr>
        <w:pict>
          <v:shape id="_x0000_i1799" type="#_x0000_t75" style="width:474.75pt;height:621pt">
            <v:imagedata r:id="rId176" o:title=""/>
          </v:shape>
        </w:pict>
      </w:r>
    </w:p>
    <w:p w:rsidR="00764F13" w:rsidRDefault="006C3167">
      <w:pPr>
        <w:pStyle w:val="a3"/>
        <w:divId w:val="1175536028"/>
      </w:pPr>
      <w:r>
        <w:t>Рисунок 5</w: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</w:p>
    <w:p w:rsidR="00764F13" w:rsidRDefault="00764F13">
      <w:pPr>
        <w:divId w:val="1175536028"/>
      </w:pPr>
    </w:p>
    <w:p w:rsidR="00764F13" w:rsidRPr="006C3167" w:rsidRDefault="006C3167">
      <w:pPr>
        <w:pStyle w:val="a3"/>
        <w:divId w:val="1175536028"/>
      </w:pPr>
      <w:r>
        <w:rPr>
          <w:i/>
          <w:iCs/>
        </w:rPr>
        <w:t xml:space="preserve">Вертикальная плоскость: 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802" type="#_x0000_t75" style="width:224.25pt;height:75pt">
            <v:imagedata r:id="rId177" o:title=""/>
          </v:shape>
        </w:pict>
      </w:r>
      <w:r>
        <w:rPr>
          <w:noProof/>
        </w:rPr>
        <w:pict>
          <v:shape id="_x0000_i1805" type="#_x0000_t75" style="width:249.75pt;height:75pt">
            <v:imagedata r:id="rId178" o:title=""/>
          </v:shape>
        </w:pict>
      </w:r>
    </w:p>
    <w:p w:rsidR="00764F13" w:rsidRDefault="006C3167">
      <w:pPr>
        <w:pStyle w:val="a3"/>
        <w:divId w:val="1175536028"/>
      </w:pPr>
      <w:r>
        <w:t>Проверка:</w:t>
      </w:r>
    </w:p>
    <w:p w:rsidR="00764F13" w:rsidRDefault="005568E0">
      <w:pPr>
        <w:pStyle w:val="a3"/>
        <w:divId w:val="1175536028"/>
      </w:pPr>
      <w:r>
        <w:rPr>
          <w:i/>
          <w:noProof/>
        </w:rPr>
        <w:pict>
          <v:shape id="_x0000_i1808" type="#_x0000_t75" style="width:135pt;height:60pt">
            <v:imagedata r:id="rId179" o:title=""/>
          </v:shape>
        </w:pict>
      </w:r>
    </w:p>
    <w:p w:rsidR="00764F13" w:rsidRDefault="006C3167">
      <w:pPr>
        <w:pStyle w:val="a3"/>
        <w:divId w:val="1175536028"/>
      </w:pPr>
      <w:r>
        <w:rPr>
          <w:i/>
          <w:iCs/>
          <w:u w:val="single"/>
        </w:rPr>
        <w:t> </w:t>
      </w:r>
    </w:p>
    <w:p w:rsidR="00764F13" w:rsidRDefault="006C3167">
      <w:pPr>
        <w:pStyle w:val="a3"/>
        <w:divId w:val="1175536028"/>
      </w:pPr>
      <w:r>
        <w:rPr>
          <w:i/>
          <w:iCs/>
          <w:u w:val="single"/>
        </w:rPr>
        <w:t>1 сечение.</w:t>
      </w:r>
    </w:p>
    <w:p w:rsidR="00764F13" w:rsidRDefault="006C3167">
      <w:pPr>
        <w:pStyle w:val="a3"/>
        <w:divId w:val="1175536028"/>
      </w:pPr>
      <w:r>
        <w:rPr>
          <w:i/>
          <w:iCs/>
          <w:u w:val="single"/>
        </w:rPr>
        <w:t> </w: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  <w:r w:rsidR="005568E0">
        <w:rPr>
          <w:i/>
          <w:noProof/>
        </w:rPr>
        <w:pict>
          <v:shape id="_x0000_i1811" type="#_x0000_t75" style="width:194.25pt;height:74.25pt">
            <v:imagedata r:id="rId180" o:title=""/>
          </v:shape>
        </w:pict>
      </w:r>
    </w:p>
    <w:p w:rsidR="00764F13" w:rsidRDefault="006C3167">
      <w:pPr>
        <w:pStyle w:val="a3"/>
        <w:divId w:val="1175536028"/>
      </w:pPr>
      <w:r>
        <w:rPr>
          <w:i/>
          <w:iCs/>
          <w:u w:val="single"/>
        </w:rPr>
        <w:t> </w:t>
      </w:r>
    </w:p>
    <w:p w:rsidR="00764F13" w:rsidRDefault="006C3167">
      <w:pPr>
        <w:pStyle w:val="a3"/>
        <w:divId w:val="1175536028"/>
      </w:pPr>
      <w:r>
        <w:rPr>
          <w:i/>
          <w:iCs/>
          <w:u w:val="single"/>
        </w:rPr>
        <w:t>2 сечение.</w:t>
      </w:r>
    </w:p>
    <w:p w:rsidR="00764F13" w:rsidRDefault="006C3167">
      <w:pPr>
        <w:pStyle w:val="a3"/>
        <w:divId w:val="1175536028"/>
      </w:pPr>
      <w:r>
        <w:rPr>
          <w:i/>
          <w:iCs/>
          <w:u w:val="single"/>
        </w:rPr>
        <w:t> </w: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  <w:r w:rsidR="005568E0">
        <w:rPr>
          <w:i/>
          <w:noProof/>
        </w:rPr>
        <w:pict>
          <v:shape id="_x0000_i1814" type="#_x0000_t75" style="width:183pt;height:74.25pt">
            <v:imagedata r:id="rId181" o:title=""/>
          </v:shape>
        </w:pict>
      </w:r>
      <w:r>
        <w:rPr>
          <w:i/>
          <w:iCs/>
        </w:rPr>
        <w:t> </w:t>
      </w:r>
    </w:p>
    <w:p w:rsidR="00764F13" w:rsidRDefault="00764F13">
      <w:pPr>
        <w:divId w:val="1175536028"/>
      </w:pPr>
    </w:p>
    <w:p w:rsidR="00764F13" w:rsidRPr="006C3167" w:rsidRDefault="006C3167">
      <w:pPr>
        <w:pStyle w:val="a3"/>
        <w:divId w:val="1175536028"/>
      </w:pPr>
      <w:r>
        <w:t>Горизонтальная плоскость: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817" type="#_x0000_t75" style="width:9pt;height:17.25pt">
            <v:imagedata r:id="rId163" o:title=""/>
          </v:shape>
        </w:pict>
      </w:r>
      <w:r>
        <w:rPr>
          <w:noProof/>
        </w:rPr>
        <w:pict>
          <v:shape id="_x0000_i1820" type="#_x0000_t75" style="width:380.25pt;height:72.75pt">
            <v:imagedata r:id="rId182" o:title=""/>
          </v:shape>
        </w:pict>
      </w:r>
      <w:r>
        <w:rPr>
          <w:noProof/>
        </w:rPr>
        <w:pict>
          <v:shape id="_x0000_i1823" type="#_x0000_t75" style="width:9pt;height:17.25pt">
            <v:imagedata r:id="rId163" o:title=""/>
          </v:shape>
        </w:pict>
      </w:r>
    </w:p>
    <w:p w:rsidR="00764F13" w:rsidRDefault="005568E0">
      <w:pPr>
        <w:pStyle w:val="a3"/>
        <w:divId w:val="1175536028"/>
      </w:pPr>
      <w:r>
        <w:rPr>
          <w:i/>
          <w:noProof/>
        </w:rPr>
        <w:pict>
          <v:shape id="_x0000_i1826" type="#_x0000_t75" style="width:381.75pt;height:72.75pt">
            <v:imagedata r:id="rId183" o:title=""/>
          </v:shape>
        </w:pic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</w:p>
    <w:p w:rsidR="00764F13" w:rsidRDefault="006C3167">
      <w:pPr>
        <w:pStyle w:val="a3"/>
        <w:divId w:val="1175536028"/>
      </w:pPr>
      <w:r>
        <w:rPr>
          <w:i/>
          <w:iCs/>
        </w:rPr>
        <w:t>Проверка:</w: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</w:p>
    <w:p w:rsidR="00764F13" w:rsidRDefault="005568E0">
      <w:pPr>
        <w:pStyle w:val="a3"/>
        <w:divId w:val="1175536028"/>
      </w:pPr>
      <w:r>
        <w:rPr>
          <w:i/>
          <w:noProof/>
        </w:rPr>
        <w:pict>
          <v:shape id="_x0000_i1829" type="#_x0000_t75" style="width:185.25pt;height:57.75pt">
            <v:imagedata r:id="rId184" o:title=""/>
          </v:shape>
        </w:pict>
      </w:r>
    </w:p>
    <w:p w:rsidR="00764F13" w:rsidRDefault="006C3167">
      <w:pPr>
        <w:pStyle w:val="a3"/>
        <w:divId w:val="1175536028"/>
      </w:pPr>
      <w:r>
        <w:rPr>
          <w:i/>
          <w:iCs/>
          <w:u w:val="single"/>
        </w:rPr>
        <w:t> </w:t>
      </w:r>
    </w:p>
    <w:p w:rsidR="00764F13" w:rsidRDefault="006C3167">
      <w:pPr>
        <w:pStyle w:val="a3"/>
        <w:divId w:val="1175536028"/>
      </w:pPr>
      <w:r>
        <w:rPr>
          <w:i/>
          <w:iCs/>
          <w:u w:val="single"/>
        </w:rPr>
        <w:t>1 сечение.</w:t>
      </w:r>
    </w:p>
    <w:p w:rsidR="00764F13" w:rsidRDefault="006C3167">
      <w:pPr>
        <w:pStyle w:val="a3"/>
        <w:divId w:val="1175536028"/>
      </w:pPr>
      <w:r>
        <w:rPr>
          <w:i/>
          <w:iCs/>
          <w:u w:val="single"/>
        </w:rPr>
        <w:t> </w: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  <w:r w:rsidR="005568E0">
        <w:rPr>
          <w:i/>
          <w:noProof/>
        </w:rPr>
        <w:pict>
          <v:shape id="_x0000_i1832" type="#_x0000_t75" style="width:201pt;height:1in">
            <v:imagedata r:id="rId185" o:title=""/>
          </v:shape>
        </w:pict>
      </w:r>
    </w:p>
    <w:p w:rsidR="00764F13" w:rsidRDefault="006C3167">
      <w:pPr>
        <w:pStyle w:val="a3"/>
        <w:divId w:val="1175536028"/>
      </w:pPr>
      <w:r>
        <w:rPr>
          <w:i/>
          <w:iCs/>
          <w:u w:val="single"/>
        </w:rPr>
        <w:t> </w:t>
      </w:r>
    </w:p>
    <w:p w:rsidR="00764F13" w:rsidRDefault="006C3167">
      <w:pPr>
        <w:pStyle w:val="a3"/>
        <w:divId w:val="1175536028"/>
      </w:pPr>
      <w:r>
        <w:rPr>
          <w:i/>
          <w:iCs/>
          <w:u w:val="single"/>
        </w:rPr>
        <w:t>2 сечение.</w:t>
      </w:r>
    </w:p>
    <w:p w:rsidR="00764F13" w:rsidRDefault="006C3167">
      <w:pPr>
        <w:pStyle w:val="a3"/>
        <w:divId w:val="1175536028"/>
      </w:pPr>
      <w:r>
        <w:rPr>
          <w:i/>
          <w:iCs/>
          <w:u w:val="single"/>
        </w:rPr>
        <w:t> </w: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  <w:r w:rsidR="005568E0">
        <w:rPr>
          <w:i/>
          <w:noProof/>
        </w:rPr>
        <w:pict>
          <v:shape id="_x0000_i1835" type="#_x0000_t75" style="width:330pt;height:1in">
            <v:imagedata r:id="rId186" o:title=""/>
          </v:shape>
        </w:pict>
      </w:r>
    </w:p>
    <w:p w:rsidR="00764F13" w:rsidRDefault="00764F13">
      <w:pPr>
        <w:divId w:val="1175536028"/>
      </w:pPr>
    </w:p>
    <w:p w:rsidR="00764F13" w:rsidRPr="006C3167" w:rsidRDefault="006C3167">
      <w:pPr>
        <w:pStyle w:val="a3"/>
        <w:divId w:val="1175536028"/>
      </w:pPr>
      <w:r>
        <w:rPr>
          <w:i/>
          <w:iCs/>
          <w:u w:val="single"/>
        </w:rPr>
        <w:t>3 сечение.</w: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</w:p>
    <w:p w:rsidR="00764F13" w:rsidRDefault="005568E0">
      <w:pPr>
        <w:pStyle w:val="a3"/>
        <w:divId w:val="1175536028"/>
      </w:pPr>
      <w:r>
        <w:rPr>
          <w:i/>
          <w:noProof/>
        </w:rPr>
        <w:pict>
          <v:shape id="_x0000_i1838" type="#_x0000_t75" style="width:204.75pt;height:74.25pt">
            <v:imagedata r:id="rId187" o:title=""/>
          </v:shape>
        </w:pic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</w:p>
    <w:p w:rsidR="00764F13" w:rsidRDefault="006C3167">
      <w:pPr>
        <w:pStyle w:val="a3"/>
        <w:divId w:val="1175536028"/>
      </w:pPr>
      <w:r>
        <w:rPr>
          <w:i/>
          <w:iCs/>
        </w:rPr>
        <w:t>3) Строим эпюру суммарных моментов:</w:t>
      </w:r>
      <w:r>
        <w:t xml:space="preserve"> </w:t>
      </w:r>
      <w:r w:rsidR="005568E0">
        <w:rPr>
          <w:noProof/>
        </w:rPr>
        <w:pict>
          <v:shape id="_x0000_i1841" type="#_x0000_t75" style="width:99pt;height:24.75pt">
            <v:imagedata r:id="rId169" o:title=""/>
          </v:shape>
        </w:pic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844" type="#_x0000_t75" style="width:42.75pt;height:17.25pt">
            <v:imagedata r:id="rId170" o:title=""/>
          </v:shape>
        </w:pict>
      </w:r>
      <w:r w:rsidR="006C3167">
        <w:t>;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847" type="#_x0000_t75" style="width:203.25pt;height:21.75pt">
            <v:imagedata r:id="rId188" o:title=""/>
          </v:shape>
        </w:pict>
      </w:r>
      <w:r w:rsidR="006C3167">
        <w:t>;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850" type="#_x0000_t75" style="width:198.75pt;height:21.75pt">
            <v:imagedata r:id="rId189" o:title=""/>
          </v:shape>
        </w:pict>
      </w:r>
      <w:r w:rsidR="006C3167">
        <w:t>;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853" type="#_x0000_t75" style="width:89.25pt;height:18pt">
            <v:imagedata r:id="rId190" o:title=""/>
          </v:shape>
        </w:pict>
      </w:r>
      <w:r w:rsidR="006C3167">
        <w:t>;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856" type="#_x0000_t75" style="width:60pt;height:17.25pt">
            <v:imagedata r:id="rId174" o:title=""/>
          </v:shape>
        </w:pict>
      </w:r>
      <w:r w:rsidR="006C3167">
        <w:t>.</w: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</w:p>
    <w:p w:rsidR="00764F13" w:rsidRDefault="006C3167">
      <w:pPr>
        <w:pStyle w:val="a3"/>
        <w:divId w:val="1175536028"/>
      </w:pPr>
      <w:r>
        <w:rPr>
          <w:i/>
          <w:iCs/>
        </w:rPr>
        <w:t>Определяем суммарные реакции опор: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859" type="#_x0000_t75" style="width:281.25pt;height:50.25pt">
            <v:imagedata r:id="rId191" o:title=""/>
          </v:shape>
        </w:pict>
      </w:r>
    </w:p>
    <w:p w:rsidR="00764F13" w:rsidRDefault="006C3167">
      <w:pPr>
        <w:pStyle w:val="2"/>
        <w:divId w:val="1175536028"/>
      </w:pPr>
      <w:r>
        <w:t>3.5 Расчет подшипников</w:t>
      </w:r>
    </w:p>
    <w:p w:rsidR="00764F13" w:rsidRPr="006C3167" w:rsidRDefault="006C3167">
      <w:pPr>
        <w:pStyle w:val="a3"/>
        <w:divId w:val="1175536028"/>
      </w:pPr>
      <w:r>
        <w:t>На быстроходном валу устанавливаем подшипники шариковые радиальные однорядные по ГОСТ 8338-75 (106). (см. рисунок 6)</w:t>
      </w:r>
    </w:p>
    <w:p w:rsidR="00764F13" w:rsidRDefault="00764F13">
      <w:pPr>
        <w:divId w:val="1175536028"/>
      </w:pPr>
    </w:p>
    <w:p w:rsidR="00764F13" w:rsidRPr="006C3167" w:rsidRDefault="005568E0">
      <w:pPr>
        <w:pStyle w:val="a3"/>
        <w:divId w:val="1175536028"/>
      </w:pPr>
      <w:r>
        <w:rPr>
          <w:noProof/>
        </w:rPr>
        <w:pict>
          <v:shape id="_x0000_i1862" type="#_x0000_t75" style="width:467.25pt;height:169.5pt">
            <v:imagedata r:id="rId192" o:title=""/>
          </v:shape>
        </w:pict>
      </w:r>
    </w:p>
    <w:p w:rsidR="00764F13" w:rsidRDefault="006C3167">
      <w:pPr>
        <w:pStyle w:val="a3"/>
        <w:divId w:val="1175536028"/>
      </w:pPr>
      <w:r>
        <w:t>Рисунок 6</w:t>
      </w:r>
    </w:p>
    <w:p w:rsidR="00764F13" w:rsidRDefault="006C3167">
      <w:pPr>
        <w:pStyle w:val="a3"/>
        <w:divId w:val="1175536028"/>
      </w:pPr>
      <w:r>
        <w:t xml:space="preserve">Так как </w:t>
      </w:r>
      <w:r w:rsidR="005568E0">
        <w:rPr>
          <w:noProof/>
        </w:rPr>
        <w:pict>
          <v:shape id="_x0000_i1865" type="#_x0000_t75" style="width:116.25pt;height:17.25pt">
            <v:imagedata r:id="rId193" o:title=""/>
          </v:shape>
        </w:pict>
      </w:r>
      <w:r>
        <w:t>, то расчет подшипников будем производить по критерию динамической грузоподъемности.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868" type="#_x0000_t75" style="width:192pt;height:54pt">
            <v:imagedata r:id="rId194" o:title=""/>
          </v:shape>
        </w:pic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</w:p>
    <w:p w:rsidR="00764F13" w:rsidRDefault="006C3167">
      <w:pPr>
        <w:pStyle w:val="a3"/>
        <w:divId w:val="1175536028"/>
      </w:pPr>
      <w:r>
        <w:rPr>
          <w:i/>
          <w:iCs/>
        </w:rPr>
        <w:t>1. Определим эквивалентную динамическую нагрузку: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871" type="#_x0000_t75" style="width:126.75pt;height:18pt">
            <v:imagedata r:id="rId195" o:title=""/>
          </v:shape>
        </w:pict>
      </w:r>
      <w:r w:rsidR="006C3167">
        <w:t>,</w:t>
      </w:r>
    </w:p>
    <w:p w:rsidR="00764F13" w:rsidRDefault="006C3167">
      <w:pPr>
        <w:pStyle w:val="a3"/>
        <w:divId w:val="1175536028"/>
      </w:pPr>
      <w:r>
        <w:t xml:space="preserve">где    </w:t>
      </w:r>
      <w:r w:rsidR="005568E0">
        <w:rPr>
          <w:noProof/>
        </w:rPr>
        <w:pict>
          <v:shape id="_x0000_i1874" type="#_x0000_t75" style="width:24.75pt;height:14.25pt">
            <v:imagedata r:id="rId196" o:title=""/>
          </v:shape>
        </w:pict>
      </w:r>
      <w:r>
        <w:t>;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877" type="#_x0000_t75" style="width:42.75pt;height:18pt">
            <v:imagedata r:id="rId197" o:title=""/>
          </v:shape>
        </w:pict>
      </w:r>
      <w:r w:rsidR="006C3167">
        <w:t> – коэффициент безопасности;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880" type="#_x0000_t75" style="width:32.25pt;height:18pt">
            <v:imagedata r:id="rId198" o:title=""/>
          </v:shape>
        </w:pict>
      </w:r>
      <w:r w:rsidR="006C3167">
        <w:t> – при t &lt; 100</w:t>
      </w:r>
      <w:r w:rsidR="006C3167">
        <w:rPr>
          <w:vertAlign w:val="superscript"/>
        </w:rPr>
        <w:t>о</w:t>
      </w:r>
      <w:r w:rsidR="006C3167">
        <w:t>С</w: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</w:p>
    <w:p w:rsidR="00764F13" w:rsidRDefault="005568E0">
      <w:pPr>
        <w:pStyle w:val="a3"/>
        <w:divId w:val="1175536028"/>
      </w:pPr>
      <w:r>
        <w:rPr>
          <w:i/>
          <w:noProof/>
        </w:rPr>
        <w:pict>
          <v:shape id="_x0000_i1883" type="#_x0000_t75" style="width:173.25pt;height:18pt">
            <v:imagedata r:id="rId199" o:title=""/>
          </v:shape>
        </w:pic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</w:p>
    <w:p w:rsidR="00764F13" w:rsidRDefault="006C3167">
      <w:pPr>
        <w:pStyle w:val="a3"/>
        <w:divId w:val="1175536028"/>
      </w:pPr>
      <w:r>
        <w:rPr>
          <w:i/>
          <w:iCs/>
        </w:rPr>
        <w:t>2. Ресурс долговечности:</w:t>
      </w:r>
    </w:p>
    <w:p w:rsidR="00764F13" w:rsidRDefault="00764F13">
      <w:pPr>
        <w:divId w:val="1175536028"/>
      </w:pPr>
    </w:p>
    <w:p w:rsidR="00764F13" w:rsidRPr="006C3167" w:rsidRDefault="005568E0">
      <w:pPr>
        <w:pStyle w:val="a3"/>
        <w:divId w:val="1175536028"/>
      </w:pPr>
      <w:r>
        <w:rPr>
          <w:i/>
          <w:noProof/>
        </w:rPr>
        <w:pict>
          <v:shape id="_x0000_i1886" type="#_x0000_t75" style="width:126.75pt;height:39.75pt">
            <v:imagedata r:id="rId200" o:title=""/>
          </v:shape>
        </w:pic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Рисунок 2" o:spid="_x0000_s1029" type="#_x0000_t75" style="position:absolute;left:0;text-align:left;margin-left:0;margin-top:0;width:29.25pt;height:17.25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01"/>
            <w10:wrap type="square"/>
          </v:shape>
        </w:pict>
      </w:r>
      <w:r w:rsidR="006C3167">
        <w:t>при 90% надежности;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889" type="#_x0000_t75" style="width:48pt;height:18pt">
            <v:imagedata r:id="rId202" o:title=""/>
          </v:shape>
        </w:pict>
      </w:r>
      <w:r w:rsidR="006C3167">
        <w:t> для шарика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Рисунок 3" o:spid="_x0000_s1028" type="#_x0000_t75" style="position:absolute;left:0;text-align:left;margin-left:0;margin-top:0;width:27pt;height:14.2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" o:allowoverlap="f">
            <v:imagedata r:id="rId203"/>
            <w10:wrap type="square"/>
          </v:shape>
        </w:pict>
      </w:r>
      <w:r w:rsidR="006C3167">
        <w:t xml:space="preserve">для шарика </w:t>
      </w:r>
      <w:r>
        <w:rPr>
          <w:i/>
          <w:noProof/>
        </w:rPr>
        <w:pict>
          <v:shape id="_x0000_i1892" type="#_x0000_t75" style="width:221.25pt;height:38.25pt">
            <v:imagedata r:id="rId204" o:title=""/>
          </v:shape>
        </w:pict>
      </w:r>
    </w:p>
    <w:p w:rsidR="00764F13" w:rsidRDefault="006C3167">
      <w:pPr>
        <w:pStyle w:val="a3"/>
        <w:divId w:val="1175536028"/>
      </w:pPr>
      <w:r>
        <w:t>Долговечность обеспечена.</w:t>
      </w:r>
    </w:p>
    <w:p w:rsidR="00764F13" w:rsidRDefault="006C3167">
      <w:pPr>
        <w:pStyle w:val="a3"/>
        <w:divId w:val="1175536028"/>
      </w:pPr>
      <w:r>
        <w:t>На тихоходном валу устанавливаем подшипники шариковые радиальные однорядные по ГОСТ 8338-75 (315). (см. рисунок 7)</w:t>
      </w:r>
    </w:p>
    <w:p w:rsidR="00764F13" w:rsidRDefault="006C3167">
      <w:pPr>
        <w:pStyle w:val="a3"/>
        <w:divId w:val="1175536028"/>
      </w:pPr>
      <w:r>
        <w:rPr>
          <w:i/>
          <w:iCs/>
          <w:u w:val="single"/>
        </w:rPr>
        <w:t> 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895" type="#_x0000_t75" style="width:439.5pt;height:324pt">
            <v:imagedata r:id="rId205" o:title=""/>
          </v:shape>
        </w:pict>
      </w:r>
    </w:p>
    <w:p w:rsidR="00764F13" w:rsidRDefault="006C3167">
      <w:pPr>
        <w:pStyle w:val="a3"/>
        <w:divId w:val="1175536028"/>
      </w:pPr>
      <w:r>
        <w:t>Рисунок 7</w:t>
      </w:r>
    </w:p>
    <w:p w:rsidR="00764F13" w:rsidRDefault="00764F13">
      <w:pPr>
        <w:divId w:val="1175536028"/>
      </w:pPr>
    </w:p>
    <w:p w:rsidR="00764F13" w:rsidRPr="006C3167" w:rsidRDefault="006C3167">
      <w:pPr>
        <w:pStyle w:val="a3"/>
        <w:divId w:val="1175536028"/>
      </w:pPr>
      <w:r>
        <w:t xml:space="preserve">Так как </w:t>
      </w:r>
      <w:r w:rsidR="005568E0">
        <w:rPr>
          <w:noProof/>
        </w:rPr>
        <w:pict>
          <v:shape id="_x0000_i1898" type="#_x0000_t75" style="width:123pt;height:18pt">
            <v:imagedata r:id="rId206" o:title=""/>
          </v:shape>
        </w:pict>
      </w:r>
      <w:r>
        <w:t>, то расчет подшипников будем производить по критерию динамической грузоподъемности.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901" type="#_x0000_t75" style="width:191.25pt;height:54pt">
            <v:imagedata r:id="rId207" o:title=""/>
          </v:shape>
        </w:pic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</w:p>
    <w:p w:rsidR="00764F13" w:rsidRDefault="006C3167">
      <w:pPr>
        <w:pStyle w:val="a3"/>
        <w:divId w:val="1175536028"/>
      </w:pPr>
      <w:r>
        <w:rPr>
          <w:i/>
          <w:iCs/>
        </w:rPr>
        <w:t>1. Определим эквивалентную динамическую нагрузку: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904" type="#_x0000_t75" style="width:126.75pt;height:18pt">
            <v:imagedata r:id="rId195" o:title=""/>
          </v:shape>
        </w:pict>
      </w:r>
      <w:r w:rsidR="006C3167">
        <w:t>,</w:t>
      </w:r>
    </w:p>
    <w:p w:rsidR="00764F13" w:rsidRDefault="006C3167">
      <w:pPr>
        <w:pStyle w:val="a3"/>
        <w:divId w:val="1175536028"/>
      </w:pPr>
      <w:r>
        <w:t xml:space="preserve">где    </w:t>
      </w:r>
      <w:r w:rsidR="005568E0">
        <w:rPr>
          <w:noProof/>
        </w:rPr>
        <w:pict>
          <v:shape id="_x0000_i1907" type="#_x0000_t75" style="width:24.75pt;height:14.25pt">
            <v:imagedata r:id="rId196" o:title=""/>
          </v:shape>
        </w:pict>
      </w:r>
      <w:r>
        <w:t>;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910" type="#_x0000_t75" style="width:42.75pt;height:18pt">
            <v:imagedata r:id="rId197" o:title=""/>
          </v:shape>
        </w:pict>
      </w:r>
      <w:r w:rsidR="006C3167">
        <w:t> – коэффициент безопасности;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913" type="#_x0000_t75" style="width:32.25pt;height:18pt">
            <v:imagedata r:id="rId198" o:title=""/>
          </v:shape>
        </w:pict>
      </w:r>
      <w:r w:rsidR="006C3167">
        <w:t> – при t &lt; 100</w:t>
      </w:r>
      <w:r w:rsidR="006C3167">
        <w:rPr>
          <w:vertAlign w:val="superscript"/>
        </w:rPr>
        <w:t>о</w:t>
      </w:r>
      <w:r w:rsidR="006C3167">
        <w:t>С</w: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</w:p>
    <w:p w:rsidR="00764F13" w:rsidRDefault="005568E0">
      <w:pPr>
        <w:pStyle w:val="a3"/>
        <w:divId w:val="1175536028"/>
      </w:pPr>
      <w:r>
        <w:rPr>
          <w:i/>
          <w:noProof/>
        </w:rPr>
        <w:pict>
          <v:shape id="_x0000_i1916" type="#_x0000_t75" style="width:177pt;height:18pt">
            <v:imagedata r:id="rId208" o:title=""/>
          </v:shape>
        </w:pic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</w:p>
    <w:p w:rsidR="00764F13" w:rsidRDefault="006C3167">
      <w:pPr>
        <w:pStyle w:val="a3"/>
        <w:divId w:val="1175536028"/>
      </w:pPr>
      <w:r>
        <w:rPr>
          <w:i/>
          <w:iCs/>
        </w:rPr>
        <w:t>2. Ресурс долговечности:</w: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</w:p>
    <w:p w:rsidR="00764F13" w:rsidRDefault="005568E0">
      <w:pPr>
        <w:pStyle w:val="a3"/>
        <w:divId w:val="1175536028"/>
      </w:pPr>
      <w:r>
        <w:rPr>
          <w:i/>
          <w:noProof/>
        </w:rPr>
        <w:pict>
          <v:shape id="_x0000_i1919" type="#_x0000_t75" style="width:126.75pt;height:39.75pt">
            <v:imagedata r:id="rId200" o:title=""/>
          </v:shape>
        </w:pic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</w:p>
    <w:p w:rsidR="00764F13" w:rsidRDefault="005568E0">
      <w:pPr>
        <w:pStyle w:val="a3"/>
        <w:divId w:val="1175536028"/>
      </w:pPr>
      <w:r>
        <w:rPr>
          <w:i/>
          <w:noProof/>
        </w:rPr>
        <w:pict>
          <v:shape id="_x0000_i1922" type="#_x0000_t75" style="width:30.75pt;height:17.25pt">
            <v:imagedata r:id="rId209" o:title=""/>
          </v:shape>
        </w:pict>
      </w:r>
      <w:r w:rsidR="006C3167">
        <w:rPr>
          <w:i/>
          <w:iCs/>
        </w:rPr>
        <w:t> </w:t>
      </w:r>
      <w:r w:rsidR="006C3167">
        <w:t>при 90% надежности;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925" type="#_x0000_t75" style="width:48pt;height:18pt">
            <v:imagedata r:id="rId202" o:title=""/>
          </v:shape>
        </w:pict>
      </w:r>
      <w:r w:rsidR="006C3167">
        <w:t> для шарика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928" type="#_x0000_t75" style="width:27.75pt;height:14.25pt">
            <v:imagedata r:id="rId210" o:title=""/>
          </v:shape>
        </w:pict>
      </w:r>
      <w:r w:rsidR="006C3167">
        <w:t> для шарика</w: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</w:p>
    <w:p w:rsidR="00764F13" w:rsidRDefault="005568E0">
      <w:pPr>
        <w:pStyle w:val="a3"/>
        <w:divId w:val="1175536028"/>
      </w:pPr>
      <w:r>
        <w:rPr>
          <w:i/>
          <w:noProof/>
        </w:rPr>
        <w:pict>
          <v:shape id="_x0000_i1931" type="#_x0000_t75" style="width:222.75pt;height:38.25pt">
            <v:imagedata r:id="rId211" o:title=""/>
          </v:shape>
        </w:pict>
      </w:r>
    </w:p>
    <w:p w:rsidR="00764F13" w:rsidRDefault="006C3167">
      <w:pPr>
        <w:pStyle w:val="a3"/>
        <w:divId w:val="1175536028"/>
      </w:pPr>
      <w:r>
        <w:t>Долговечность обеспечена.</w:t>
      </w:r>
    </w:p>
    <w:p w:rsidR="00764F13" w:rsidRDefault="00764F13">
      <w:pPr>
        <w:divId w:val="1175536028"/>
      </w:pPr>
    </w:p>
    <w:p w:rsidR="00764F13" w:rsidRPr="006C3167" w:rsidRDefault="006C3167">
      <w:pPr>
        <w:pStyle w:val="a3"/>
        <w:divId w:val="1175536028"/>
      </w:pPr>
      <w:r>
        <w:rPr>
          <w:b/>
          <w:bCs/>
        </w:rPr>
        <w:t>4. ОПИСАНИЕ ПРИНЯТОЙ СИСТЕМЫ СМАЗКИ И ВЫБОР МАРКИ МАСЛА</w:t>
      </w:r>
    </w:p>
    <w:p w:rsidR="00764F13" w:rsidRDefault="006C3167">
      <w:pPr>
        <w:pStyle w:val="a3"/>
        <w:divId w:val="1175536028"/>
      </w:pPr>
      <w:r>
        <w:t xml:space="preserve">Смазывание зубчатых зацеплений и подшипников применяют в целях защиты от коррозии, снижения коэффициента трения, уменьшения износа, отвода тепла и продуктов износа от трущихся поверхностей, снижения шума и вибрации. </w:t>
      </w:r>
    </w:p>
    <w:p w:rsidR="00764F13" w:rsidRDefault="006C3167">
      <w:pPr>
        <w:pStyle w:val="a3"/>
        <w:divId w:val="1175536028"/>
      </w:pPr>
      <w:r>
        <w:rPr>
          <w:i/>
          <w:iCs/>
        </w:rPr>
        <w:t>Смазывание зубчатого зацепления.</w:t>
      </w:r>
    </w:p>
    <w:p w:rsidR="00764F13" w:rsidRDefault="006C3167">
      <w:pPr>
        <w:pStyle w:val="a3"/>
        <w:divId w:val="1175536028"/>
      </w:pPr>
      <w:r>
        <w:t>а) способ смазки:</w:t>
      </w:r>
    </w:p>
    <w:p w:rsidR="00764F13" w:rsidRDefault="006C3167">
      <w:pPr>
        <w:pStyle w:val="a3"/>
        <w:divId w:val="1175536028"/>
      </w:pPr>
      <w:r>
        <w:t>Смазывание зубчатого зацепления производится окунанием зубчатого колеса в масло, заливаемое внутрь корпуса до погружения колеса на всю длину зуба. Колеса при вращении увлекают масло, разбрызгивая его внутри корпуса. Масло попадает на внутренние стенки корпуса, откуда стекает в нижнюю его часть. Внутри корпуса образуется взвесь частиц масла в воздухе, которая покрывает поверхность расположенных внутри корпуса деталей. Картерное смазывание применяют при окружной скорости зубчатых колес и червяков от 0,3 до12,5 м/с.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934" type="#_x0000_t75" style="width:206.25pt;height:30.75pt">
            <v:imagedata r:id="rId212" o:title=""/>
          </v:shape>
        </w:pict>
      </w:r>
    </w:p>
    <w:p w:rsidR="00764F13" w:rsidRDefault="006C3167">
      <w:pPr>
        <w:pStyle w:val="a3"/>
        <w:divId w:val="1175536028"/>
      </w:pPr>
      <w:r>
        <w:t>б) выбор сорта масла:</w:t>
      </w:r>
    </w:p>
    <w:p w:rsidR="00764F13" w:rsidRDefault="006C3167">
      <w:pPr>
        <w:pStyle w:val="a3"/>
        <w:divId w:val="1175536028"/>
      </w:pPr>
      <w:r>
        <w:t xml:space="preserve">Выбор сорта масла зависит от значения расчетного контактного напряжения в зубьях </w:t>
      </w:r>
      <w:r>
        <w:rPr>
          <w:i/>
          <w:iCs/>
        </w:rPr>
        <w:t>σ</w:t>
      </w:r>
      <w:r>
        <w:rPr>
          <w:i/>
          <w:iCs/>
          <w:vertAlign w:val="subscript"/>
        </w:rPr>
        <w:t>Н</w:t>
      </w:r>
      <w:r>
        <w:t xml:space="preserve"> и фактической окружной скорости колес </w:t>
      </w:r>
      <w:r>
        <w:rPr>
          <w:i/>
          <w:iCs/>
        </w:rPr>
        <w:t>V</w:t>
      </w:r>
      <w:r>
        <w:t>.</w: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</w:p>
    <w:p w:rsidR="00764F13" w:rsidRDefault="006C3167">
      <w:pPr>
        <w:pStyle w:val="a3"/>
        <w:divId w:val="1175536028"/>
      </w:pPr>
      <w:r>
        <w:rPr>
          <w:i/>
          <w:iCs/>
        </w:rPr>
        <w:t>σ</w:t>
      </w:r>
      <w:r>
        <w:rPr>
          <w:i/>
          <w:iCs/>
          <w:vertAlign w:val="subscript"/>
        </w:rPr>
        <w:t>Н</w:t>
      </w:r>
      <w:r>
        <w:rPr>
          <w:i/>
          <w:iCs/>
        </w:rPr>
        <w:t xml:space="preserve"> </w:t>
      </w:r>
      <w:r>
        <w:t>=480МПа</w:t>
      </w:r>
    </w:p>
    <w:p w:rsidR="00764F13" w:rsidRDefault="006C3167">
      <w:pPr>
        <w:pStyle w:val="a3"/>
        <w:divId w:val="1175536028"/>
      </w:pPr>
      <w:r>
        <w:rPr>
          <w:i/>
          <w:iCs/>
        </w:rPr>
        <w:t>V</w:t>
      </w:r>
      <w:r>
        <w:t xml:space="preserve"> = 1,16 м/с</w:t>
      </w:r>
    </w:p>
    <w:p w:rsidR="00764F13" w:rsidRDefault="006C3167">
      <w:pPr>
        <w:pStyle w:val="a3"/>
        <w:divId w:val="1175536028"/>
      </w:pPr>
      <w:r>
        <w:t xml:space="preserve">По таблице определяем сорт масла: </w:t>
      </w:r>
      <w:r>
        <w:rPr>
          <w:i/>
          <w:iCs/>
        </w:rPr>
        <w:t>И-Г-А-68 ГОСТ 17479.4-87</w:t>
      </w:r>
    </w:p>
    <w:p w:rsidR="00764F13" w:rsidRDefault="006C3167">
      <w:pPr>
        <w:pStyle w:val="a3"/>
        <w:divId w:val="1175536028"/>
      </w:pPr>
      <w:r>
        <w:rPr>
          <w:i/>
          <w:iCs/>
        </w:rPr>
        <w:t>68</w:t>
      </w:r>
      <w:r>
        <w:t xml:space="preserve">-класс вязкости, </w:t>
      </w:r>
      <w:r>
        <w:rPr>
          <w:i/>
          <w:iCs/>
        </w:rPr>
        <w:t>И</w:t>
      </w:r>
      <w:r>
        <w:t xml:space="preserve"> – индустриальное, </w:t>
      </w:r>
      <w:r>
        <w:rPr>
          <w:i/>
          <w:iCs/>
        </w:rPr>
        <w:t>Г</w:t>
      </w:r>
      <w:r>
        <w:t xml:space="preserve"> – для гидравлических систем, </w:t>
      </w:r>
      <w:r>
        <w:rPr>
          <w:i/>
          <w:iCs/>
        </w:rPr>
        <w:t>А</w:t>
      </w:r>
      <w:r>
        <w:t xml:space="preserve"> – масло без присадок</w:t>
      </w:r>
    </w:p>
    <w:p w:rsidR="00764F13" w:rsidRDefault="006C3167">
      <w:pPr>
        <w:pStyle w:val="a3"/>
        <w:divId w:val="1175536028"/>
      </w:pPr>
      <w:r>
        <w:t>в) определение уровня масла:</w:t>
      </w:r>
    </w:p>
    <w:p w:rsidR="00764F13" w:rsidRDefault="006C3167">
      <w:pPr>
        <w:pStyle w:val="a3"/>
        <w:divId w:val="1175536028"/>
      </w:pPr>
      <w:r>
        <w:t xml:space="preserve">в цилиндрических редукторах должны быть полностью погружены в масляную ванну зубья колеса </w: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</w:p>
    <w:p w:rsidR="00764F13" w:rsidRDefault="006C3167">
      <w:pPr>
        <w:pStyle w:val="a3"/>
        <w:divId w:val="1175536028"/>
      </w:pPr>
      <w:r>
        <w:rPr>
          <w:i/>
          <w:iCs/>
        </w:rPr>
        <w:t>2·m &lt; h</w:t>
      </w:r>
      <w:r>
        <w:rPr>
          <w:i/>
          <w:iCs/>
          <w:vertAlign w:val="subscript"/>
        </w:rPr>
        <w:t xml:space="preserve">м </w:t>
      </w:r>
      <w:r>
        <w:rPr>
          <w:i/>
          <w:iCs/>
        </w:rPr>
        <w:t>&lt; 0,25d</w:t>
      </w:r>
      <w:r>
        <w:rPr>
          <w:i/>
          <w:iCs/>
          <w:vertAlign w:val="subscript"/>
        </w:rPr>
        <w:t>2</w:t>
      </w:r>
    </w:p>
    <w:p w:rsidR="00764F13" w:rsidRDefault="006C3167">
      <w:pPr>
        <w:pStyle w:val="a3"/>
        <w:divId w:val="1175536028"/>
      </w:pPr>
      <w:r>
        <w:rPr>
          <w:i/>
          <w:iCs/>
        </w:rPr>
        <w:t>2·2 &lt; h</w:t>
      </w:r>
      <w:r>
        <w:rPr>
          <w:i/>
          <w:iCs/>
          <w:vertAlign w:val="subscript"/>
        </w:rPr>
        <w:t xml:space="preserve">м </w:t>
      </w:r>
      <w:r>
        <w:rPr>
          <w:i/>
          <w:iCs/>
        </w:rPr>
        <w:t>&lt; 0,25·578 = 144,5</w:t>
      </w:r>
    </w:p>
    <w:p w:rsidR="00764F13" w:rsidRDefault="006C3167">
      <w:pPr>
        <w:pStyle w:val="a3"/>
        <w:divId w:val="1175536028"/>
      </w:pPr>
      <w:r>
        <w:t>г) контроль уровня масла:</w:t>
      </w:r>
    </w:p>
    <w:p w:rsidR="00764F13" w:rsidRDefault="006C3167">
      <w:pPr>
        <w:pStyle w:val="a3"/>
        <w:divId w:val="1175536028"/>
      </w:pPr>
      <w:r>
        <w:t>для наблюдения за уровнем масла, находящегося в корпусе редуктора выбираем жезловый маслоуказатель, т.к. он удобен для осмотра, его конструкция проста и достаточно надежна.</w:t>
      </w:r>
    </w:p>
    <w:p w:rsidR="00764F13" w:rsidRDefault="006C3167">
      <w:pPr>
        <w:pStyle w:val="a3"/>
        <w:divId w:val="1175536028"/>
      </w:pPr>
      <w:r>
        <w:t>д) слив масла:</w:t>
      </w:r>
    </w:p>
    <w:p w:rsidR="00764F13" w:rsidRDefault="006C3167">
      <w:pPr>
        <w:pStyle w:val="a3"/>
        <w:divId w:val="1175536028"/>
      </w:pPr>
      <w:r>
        <w:t>При работе передач масло постепенно загрязняется продуктами износа деталей передач. С течением времени оно стареет, свойства его ухудшаются. Поэтому масло, налитое в корпус редуктора, периодически меняют. Для этой цели в корпусе редуктора предусматривают сливное отверстие, закрываемое пробкой (с цилиндрической резьбой).</w:t>
      </w:r>
    </w:p>
    <w:p w:rsidR="00764F13" w:rsidRDefault="006C3167">
      <w:pPr>
        <w:pStyle w:val="a3"/>
        <w:divId w:val="1175536028"/>
      </w:pPr>
      <w:r>
        <w:t>е) отдушины:</w:t>
      </w:r>
    </w:p>
    <w:p w:rsidR="00764F13" w:rsidRDefault="006C3167">
      <w:pPr>
        <w:pStyle w:val="a3"/>
        <w:divId w:val="1175536028"/>
      </w:pPr>
      <w:r>
        <w:t>При длительной работе в связи с нагревом масла и воздуха повышается давление внутри корпуса. Это приводит к просачиванию масла через уплотнения и стыки. Чтобы избежать этого, внутреннюю полость корпуса сообщают с внешней средой путем установки отдушины в его верхних точках.</w:t>
      </w:r>
    </w:p>
    <w:p w:rsidR="00764F13" w:rsidRDefault="00764F13">
      <w:pPr>
        <w:divId w:val="1175536028"/>
      </w:pPr>
    </w:p>
    <w:p w:rsidR="00764F13" w:rsidRDefault="006C3167">
      <w:pPr>
        <w:pStyle w:val="1"/>
        <w:divId w:val="1175536028"/>
      </w:pPr>
      <w:r>
        <w:t>5. Проверочный расчет шпоночных соединений на срез и на смятие</w:t>
      </w:r>
    </w:p>
    <w:p w:rsidR="00764F13" w:rsidRPr="006C3167" w:rsidRDefault="005568E0">
      <w:pPr>
        <w:pStyle w:val="a3"/>
        <w:divId w:val="1175536028"/>
      </w:pPr>
      <w:r>
        <w:rPr>
          <w:noProof/>
        </w:rPr>
        <w:pict>
          <v:shape id="_x0000_i1937" type="#_x0000_t75" style="width:204pt;height:184.5pt">
            <v:imagedata r:id="rId213" o:title=""/>
          </v:shape>
        </w:pict>
      </w:r>
    </w:p>
    <w:p w:rsidR="00764F13" w:rsidRDefault="006C3167">
      <w:pPr>
        <w:pStyle w:val="a3"/>
        <w:divId w:val="1175536028"/>
      </w:pPr>
      <w:r>
        <w:t>Подбор шпоночных соединений был выполнен в процессе 1-го этапа эскизной компоновки. Все шпонки призматические (ГОСТ 233360-78) (см. рисунок 8)</w:t>
      </w:r>
    </w:p>
    <w:p w:rsidR="00764F13" w:rsidRDefault="006C3167">
      <w:pPr>
        <w:pStyle w:val="a3"/>
        <w:divId w:val="1175536028"/>
      </w:pPr>
      <w:r>
        <w:t>Шпонка испытывает напряжение смятия боковых поверхностей (s</w:t>
      </w:r>
      <w:r>
        <w:rPr>
          <w:vertAlign w:val="subscript"/>
        </w:rPr>
        <w:t>см</w:t>
      </w:r>
      <w:r>
        <w:t>) и напряжение среза (t</w:t>
      </w:r>
      <w:r>
        <w:rPr>
          <w:vertAlign w:val="subscript"/>
        </w:rPr>
        <w:t>ср</w:t>
      </w:r>
      <w:r>
        <w:t>), которые и необходимо рассчитать. Расчет носит проверочный характер.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940" type="#_x0000_t75" style="width:111pt;height:35.25pt">
            <v:imagedata r:id="rId214" o:title=""/>
          </v:shape>
        </w:pic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943" type="#_x0000_t75" style="width:102.75pt;height:35.25pt">
            <v:imagedata r:id="rId215" o:title=""/>
          </v:shape>
        </w:pict>
      </w:r>
    </w:p>
    <w:p w:rsidR="00764F13" w:rsidRDefault="006C3167">
      <w:pPr>
        <w:pStyle w:val="a3"/>
        <w:divId w:val="1175536028"/>
      </w:pPr>
      <w:r>
        <w:t>Рисунок 8</w:t>
      </w:r>
    </w:p>
    <w:p w:rsidR="00764F13" w:rsidRDefault="006C3167">
      <w:pPr>
        <w:pStyle w:val="a3"/>
        <w:divId w:val="1175536028"/>
      </w:pPr>
      <w:r>
        <w:t>где Т – крутящий момент на валу, Н×мм;</w:t>
      </w:r>
    </w:p>
    <w:p w:rsidR="00764F13" w:rsidRDefault="006C3167">
      <w:pPr>
        <w:pStyle w:val="a3"/>
        <w:divId w:val="1175536028"/>
      </w:pPr>
      <w:r>
        <w:t xml:space="preserve">d – диаметр вала, мм; </w:t>
      </w:r>
    </w:p>
    <w:p w:rsidR="00764F13" w:rsidRDefault="006C3167">
      <w:pPr>
        <w:pStyle w:val="a3"/>
        <w:divId w:val="1175536028"/>
      </w:pPr>
      <w:r>
        <w:t>t</w:t>
      </w:r>
      <w:r>
        <w:rPr>
          <w:vertAlign w:val="subscript"/>
        </w:rPr>
        <w:t>2</w:t>
      </w:r>
      <w:r>
        <w:t xml:space="preserve"> – глубина шпоночного паза cтупицы, мм;</w:t>
      </w:r>
    </w:p>
    <w:p w:rsidR="00764F13" w:rsidRDefault="006C3167">
      <w:pPr>
        <w:pStyle w:val="a3"/>
        <w:divId w:val="1175536028"/>
      </w:pPr>
      <w:r>
        <w:t>l</w:t>
      </w:r>
      <w:r>
        <w:rPr>
          <w:vertAlign w:val="subscript"/>
        </w:rPr>
        <w:t>p</w:t>
      </w:r>
      <w:r>
        <w:t xml:space="preserve"> – рабочая длина шпонки, мм; (за вычетом закруглений)</w:t>
      </w:r>
    </w:p>
    <w:p w:rsidR="00764F13" w:rsidRDefault="00764F13">
      <w:pPr>
        <w:divId w:val="1175536028"/>
      </w:pPr>
    </w:p>
    <w:p w:rsidR="00764F13" w:rsidRPr="006C3167" w:rsidRDefault="006C3167">
      <w:pPr>
        <w:pStyle w:val="a3"/>
        <w:divId w:val="1175536028"/>
      </w:pPr>
      <w:r>
        <w:t>рис. 14</w:t>
      </w:r>
    </w:p>
    <w:p w:rsidR="00764F13" w:rsidRDefault="006C3167">
      <w:pPr>
        <w:pStyle w:val="a3"/>
        <w:divId w:val="1175536028"/>
      </w:pPr>
      <w:r>
        <w:t>b – ширина шпонки, мм;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946" type="#_x0000_t75" style="width:48pt;height:17.25pt">
            <v:imagedata r:id="rId216" o:title=""/>
          </v:shape>
        </w:pic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949" type="#_x0000_t75" style="width:27.75pt;height:18.75pt">
            <v:imagedata r:id="rId217" o:title=""/>
          </v:shape>
        </w:pict>
      </w:r>
      <w:r w:rsidR="006C3167">
        <w:t xml:space="preserve"> - допускаемое значение напряжения смятия боковых поверхностей шпонки. 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952" type="#_x0000_t75" style="width:21.75pt;height:18.75pt">
            <v:imagedata r:id="rId218" o:title=""/>
          </v:shape>
        </w:pict>
      </w:r>
      <w:r w:rsidR="006C3167">
        <w:t> - допускаемое значение напряжения среза.</w:t>
      </w:r>
    </w:p>
    <w:p w:rsidR="00764F13" w:rsidRDefault="006C3167">
      <w:pPr>
        <w:pStyle w:val="a3"/>
        <w:divId w:val="1175536028"/>
      </w:pPr>
      <w:r>
        <w:rPr>
          <w:b/>
          <w:bCs/>
        </w:rPr>
        <w:t> </w:t>
      </w:r>
    </w:p>
    <w:p w:rsidR="00764F13" w:rsidRDefault="006C3167">
      <w:pPr>
        <w:pStyle w:val="a3"/>
        <w:divId w:val="1175536028"/>
      </w:pPr>
      <w:r>
        <w:rPr>
          <w:b/>
          <w:bCs/>
        </w:rPr>
        <w:t>5.1 Выбор материала шпонок</w:t>
      </w:r>
    </w:p>
    <w:p w:rsidR="00764F13" w:rsidRDefault="006C3167">
      <w:pPr>
        <w:pStyle w:val="a3"/>
        <w:divId w:val="1175536028"/>
      </w:pPr>
      <w:r>
        <w:t>Для всех шпонок выбираем качественную углеродистую сталь марки 45.</w:t>
      </w:r>
    </w:p>
    <w:p w:rsidR="00764F13" w:rsidRDefault="006C3167">
      <w:pPr>
        <w:pStyle w:val="a3"/>
        <w:divId w:val="1175536028"/>
      </w:pPr>
      <w:r>
        <w:t>Для шпонки из материала сталь 45 в соответствии при посадке с натягом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955" type="#_x0000_t75" style="width:27.75pt;height:18.75pt">
            <v:imagedata r:id="rId217" o:title=""/>
          </v:shape>
        </w:pict>
      </w:r>
      <w:r w:rsidR="006C3167">
        <w:t>=130¸200 МПа;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958" type="#_x0000_t75" style="width:215.25pt;height:19.5pt">
            <v:imagedata r:id="rId219" o:title=""/>
          </v:shape>
        </w:pict>
      </w:r>
      <w:r w:rsidR="006C3167">
        <w:t> МПа;</w:t>
      </w:r>
    </w:p>
    <w:p w:rsidR="00764F13" w:rsidRDefault="006C3167">
      <w:pPr>
        <w:pStyle w:val="a3"/>
        <w:divId w:val="1175536028"/>
      </w:pPr>
      <w:r>
        <w:rPr>
          <w:b/>
          <w:bCs/>
        </w:rPr>
        <w:t> </w:t>
      </w:r>
    </w:p>
    <w:p w:rsidR="00764F13" w:rsidRDefault="006C3167">
      <w:pPr>
        <w:pStyle w:val="a3"/>
        <w:divId w:val="1175536028"/>
      </w:pPr>
      <w:r>
        <w:rPr>
          <w:b/>
          <w:bCs/>
        </w:rPr>
        <w:t>5.2 Расчет шпоночных соединений на быстроходном валу</w:t>
      </w:r>
    </w:p>
    <w:p w:rsidR="00764F13" w:rsidRDefault="006C3167">
      <w:pPr>
        <w:pStyle w:val="a3"/>
        <w:divId w:val="1175536028"/>
      </w:pPr>
      <w:r>
        <w:t xml:space="preserve">Подбираем шпонку под шкив по диаметру вала </w:t>
      </w:r>
      <w:r>
        <w:rPr>
          <w:i/>
          <w:iCs/>
        </w:rPr>
        <w:t>d</w:t>
      </w:r>
      <w:r>
        <w:t>=38 мм по ГОСТ 23360-78:</w:t>
      </w:r>
    </w:p>
    <w:p w:rsidR="00764F13" w:rsidRDefault="006C3167">
      <w:pPr>
        <w:pStyle w:val="a3"/>
        <w:divId w:val="1175536028"/>
      </w:pPr>
      <w:r>
        <w:t>Шпонка 10´8´32 ГОСТ 23360-78.</w: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</w:p>
    <w:p w:rsidR="00764F13" w:rsidRDefault="006C3167">
      <w:pPr>
        <w:pStyle w:val="a3"/>
        <w:divId w:val="1175536028"/>
      </w:pPr>
      <w:r>
        <w:rPr>
          <w:i/>
          <w:iCs/>
        </w:rPr>
        <w:t>Т=208,56 Нмм</w:t>
      </w:r>
    </w:p>
    <w:p w:rsidR="00764F13" w:rsidRDefault="006C3167">
      <w:pPr>
        <w:pStyle w:val="a3"/>
        <w:divId w:val="1175536028"/>
      </w:pPr>
      <w:r>
        <w:rPr>
          <w:i/>
          <w:iCs/>
        </w:rPr>
        <w:t>d=36 мм</w:t>
      </w:r>
    </w:p>
    <w:p w:rsidR="00764F13" w:rsidRDefault="005568E0">
      <w:pPr>
        <w:pStyle w:val="a3"/>
        <w:divId w:val="1175536028"/>
      </w:pPr>
      <w:r>
        <w:rPr>
          <w:i/>
          <w:noProof/>
        </w:rPr>
        <w:pict>
          <v:shape id="_x0000_i1961" type="#_x0000_t75" style="width:48.75pt;height:14.25pt">
            <v:imagedata r:id="rId220" o:title=""/>
          </v:shape>
        </w:pict>
      </w:r>
    </w:p>
    <w:p w:rsidR="00764F13" w:rsidRDefault="006C3167">
      <w:pPr>
        <w:pStyle w:val="a3"/>
        <w:divId w:val="1175536028"/>
      </w:pPr>
      <w:r>
        <w:rPr>
          <w:i/>
          <w:iCs/>
        </w:rPr>
        <w:t>h=8 мм</w:t>
      </w:r>
    </w:p>
    <w:p w:rsidR="00764F13" w:rsidRDefault="006C3167">
      <w:pPr>
        <w:pStyle w:val="a3"/>
        <w:divId w:val="1175536028"/>
      </w:pPr>
      <w:r>
        <w:rPr>
          <w:i/>
          <w:iCs/>
        </w:rPr>
        <w:t>t</w:t>
      </w:r>
      <w:r>
        <w:rPr>
          <w:i/>
          <w:iCs/>
          <w:vertAlign w:val="subscript"/>
        </w:rPr>
        <w:t>2</w:t>
      </w:r>
      <w:r>
        <w:rPr>
          <w:i/>
          <w:iCs/>
        </w:rPr>
        <w:t>=3,3 мм</w:t>
      </w:r>
    </w:p>
    <w:p w:rsidR="00764F13" w:rsidRDefault="006C3167">
      <w:pPr>
        <w:pStyle w:val="a3"/>
        <w:divId w:val="1175536028"/>
      </w:pPr>
      <w:r>
        <w:rPr>
          <w:i/>
          <w:iCs/>
        </w:rPr>
        <w:t>l=32 мм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964" type="#_x0000_t75" style="width:186.75pt;height:36.75pt">
            <v:imagedata r:id="rId221" o:title=""/>
          </v:shape>
        </w:pict>
      </w:r>
      <w:r w:rsidR="006C3167">
        <w:t>;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967" type="#_x0000_t75" style="width:61.5pt;height:18.75pt">
            <v:imagedata r:id="rId222" o:title=""/>
          </v:shape>
        </w:pict>
      </w:r>
      <w:r w:rsidR="006C3167">
        <w:t xml:space="preserve">МПа &lt; </w:t>
      </w:r>
      <w:r>
        <w:rPr>
          <w:noProof/>
        </w:rPr>
        <w:pict>
          <v:shape id="_x0000_i1970" type="#_x0000_t75" style="width:84.75pt;height:18.75pt">
            <v:imagedata r:id="rId223" o:title=""/>
          </v:shape>
        </w:pict>
      </w:r>
      <w:r w:rsidR="006C3167">
        <w:rPr>
          <w:i/>
          <w:iCs/>
        </w:rPr>
        <w:t>МПа</w:t>
      </w:r>
      <w:r w:rsidR="006C3167">
        <w:t>.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973" type="#_x0000_t75" style="width:179.25pt;height:36pt">
            <v:imagedata r:id="rId224" o:title=""/>
          </v:shape>
        </w:pict>
      </w:r>
      <w:r w:rsidR="006C3167">
        <w:t>;</w:t>
      </w:r>
    </w:p>
    <w:p w:rsidR="00764F13" w:rsidRDefault="006C3167">
      <w:pPr>
        <w:pStyle w:val="a3"/>
        <w:divId w:val="1175536028"/>
      </w:pPr>
      <w:r>
        <w:rPr>
          <w:i/>
          <w:iCs/>
        </w:rPr>
        <w:t>t</w:t>
      </w:r>
      <w:r>
        <w:rPr>
          <w:i/>
          <w:iCs/>
          <w:vertAlign w:val="subscript"/>
        </w:rPr>
        <w:t>ср</w:t>
      </w:r>
      <w:r>
        <w:t xml:space="preserve">=45,26 </w:t>
      </w:r>
      <w:r>
        <w:rPr>
          <w:i/>
          <w:iCs/>
        </w:rPr>
        <w:t>МПа</w:t>
      </w:r>
      <w:r>
        <w:t xml:space="preserve"> &lt; [t</w:t>
      </w:r>
      <w:r>
        <w:rPr>
          <w:vertAlign w:val="subscript"/>
        </w:rPr>
        <w:t>ср</w:t>
      </w:r>
      <w:r>
        <w:t>]=78¸120 МПа;</w:t>
      </w:r>
    </w:p>
    <w:p w:rsidR="00764F13" w:rsidRDefault="006C3167">
      <w:pPr>
        <w:pStyle w:val="a3"/>
        <w:divId w:val="1175536028"/>
      </w:pPr>
      <w:r>
        <w:t>Шпонка удовлетворяет проверочному расчету.</w:t>
      </w:r>
    </w:p>
    <w:p w:rsidR="00764F13" w:rsidRDefault="006C3167">
      <w:pPr>
        <w:pStyle w:val="a3"/>
        <w:divId w:val="1175536028"/>
      </w:pPr>
      <w:r>
        <w:rPr>
          <w:b/>
          <w:bCs/>
        </w:rPr>
        <w:t>5.3 Расчет шпоночных соединений на тихоходном валу</w:t>
      </w:r>
    </w:p>
    <w:p w:rsidR="00764F13" w:rsidRDefault="006C3167">
      <w:pPr>
        <w:pStyle w:val="a3"/>
        <w:divId w:val="1175536028"/>
      </w:pPr>
      <w:r>
        <w:t>Подбираем шпонки под колесо по диаметру вала d=120 мм по ГОСТ 23360-78 Шпонка 32´18´90 ГОСТ 23360-78;</w: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</w:p>
    <w:p w:rsidR="00764F13" w:rsidRDefault="006C3167">
      <w:pPr>
        <w:pStyle w:val="a3"/>
        <w:divId w:val="1175536028"/>
      </w:pPr>
      <w:r>
        <w:rPr>
          <w:i/>
          <w:iCs/>
        </w:rPr>
        <w:t>Т=1133,14 кН·мм</w:t>
      </w:r>
    </w:p>
    <w:p w:rsidR="00764F13" w:rsidRDefault="006C3167">
      <w:pPr>
        <w:pStyle w:val="a3"/>
        <w:divId w:val="1175536028"/>
      </w:pPr>
      <w:r>
        <w:rPr>
          <w:i/>
          <w:iCs/>
        </w:rPr>
        <w:t>d=120 мм</w:t>
      </w:r>
    </w:p>
    <w:p w:rsidR="00764F13" w:rsidRDefault="006C3167">
      <w:pPr>
        <w:pStyle w:val="a3"/>
        <w:divId w:val="1175536028"/>
      </w:pPr>
      <w:r>
        <w:rPr>
          <w:i/>
          <w:iCs/>
        </w:rPr>
        <w:t>h=18 мм</w:t>
      </w:r>
    </w:p>
    <w:p w:rsidR="00764F13" w:rsidRDefault="005568E0">
      <w:pPr>
        <w:pStyle w:val="a3"/>
        <w:divId w:val="1175536028"/>
      </w:pPr>
      <w:r>
        <w:rPr>
          <w:i/>
          <w:noProof/>
        </w:rPr>
        <w:pict>
          <v:shape id="_x0000_i1976" type="#_x0000_t75" style="width:48.75pt;height:14.25pt">
            <v:imagedata r:id="rId225" o:title=""/>
          </v:shape>
        </w:pict>
      </w:r>
    </w:p>
    <w:p w:rsidR="00764F13" w:rsidRDefault="006C3167">
      <w:pPr>
        <w:pStyle w:val="a3"/>
        <w:divId w:val="1175536028"/>
      </w:pPr>
      <w:r>
        <w:rPr>
          <w:i/>
          <w:iCs/>
        </w:rPr>
        <w:t>t</w:t>
      </w:r>
      <w:r>
        <w:rPr>
          <w:i/>
          <w:iCs/>
          <w:vertAlign w:val="subscript"/>
        </w:rPr>
        <w:t>2</w:t>
      </w:r>
      <w:r>
        <w:rPr>
          <w:i/>
          <w:iCs/>
        </w:rPr>
        <w:t>=5,4 мм</w:t>
      </w:r>
    </w:p>
    <w:p w:rsidR="00764F13" w:rsidRDefault="006C3167">
      <w:pPr>
        <w:pStyle w:val="a3"/>
        <w:divId w:val="1175536028"/>
      </w:pPr>
      <w:r>
        <w:rPr>
          <w:i/>
          <w:iCs/>
        </w:rPr>
        <w:t>l</w:t>
      </w:r>
      <w:r>
        <w:rPr>
          <w:i/>
          <w:iCs/>
          <w:vertAlign w:val="subscript"/>
        </w:rPr>
        <w:t>p</w:t>
      </w:r>
      <w:r>
        <w:rPr>
          <w:i/>
          <w:iCs/>
        </w:rPr>
        <w:t>=90 мм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979" type="#_x0000_t75" style="width:162pt;height:36.75pt">
            <v:imagedata r:id="rId226" o:title=""/>
          </v:shape>
        </w:pict>
      </w:r>
      <w:r w:rsidR="006C3167">
        <w:rPr>
          <w:i/>
          <w:iCs/>
        </w:rPr>
        <w:t>МПа</w:t>
      </w:r>
      <w:r w:rsidR="006C3167">
        <w:t>;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982" type="#_x0000_t75" style="width:58.5pt;height:19.5pt">
            <v:imagedata r:id="rId227" o:title=""/>
          </v:shape>
        </w:pict>
      </w:r>
      <w:r w:rsidR="006C3167">
        <w:rPr>
          <w:i/>
          <w:iCs/>
        </w:rPr>
        <w:t>МПа</w:t>
      </w:r>
      <w:r w:rsidR="006C3167">
        <w:t xml:space="preserve"> &lt; </w:t>
      </w:r>
      <w:r>
        <w:rPr>
          <w:noProof/>
        </w:rPr>
        <w:pict>
          <v:shape id="_x0000_i1985" type="#_x0000_t75" style="width:93.75pt;height:19.5pt">
            <v:imagedata r:id="rId228" o:title=""/>
          </v:shape>
        </w:pict>
      </w:r>
      <w:r w:rsidR="006C3167">
        <w:rPr>
          <w:i/>
          <w:iCs/>
        </w:rPr>
        <w:t>МПа</w:t>
      </w:r>
      <w:r w:rsidR="006C3167">
        <w:t>.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988" type="#_x0000_t75" style="width:149.25pt;height:35.25pt">
            <v:imagedata r:id="rId229" o:title=""/>
          </v:shape>
        </w:pict>
      </w:r>
      <w:r w:rsidR="006C3167">
        <w:rPr>
          <w:i/>
          <w:iCs/>
        </w:rPr>
        <w:t>МПа</w:t>
      </w:r>
      <w:r w:rsidR="006C3167">
        <w:t>;</w:t>
      </w:r>
    </w:p>
    <w:p w:rsidR="00764F13" w:rsidRDefault="006C3167">
      <w:pPr>
        <w:pStyle w:val="a3"/>
        <w:divId w:val="1175536028"/>
      </w:pPr>
      <w:r>
        <w:rPr>
          <w:i/>
          <w:iCs/>
        </w:rPr>
        <w:t>t</w:t>
      </w:r>
      <w:r>
        <w:rPr>
          <w:i/>
          <w:iCs/>
          <w:vertAlign w:val="subscript"/>
        </w:rPr>
        <w:t>ср</w:t>
      </w:r>
      <w:r>
        <w:t xml:space="preserve">=6,57 </w:t>
      </w:r>
      <w:r>
        <w:rPr>
          <w:i/>
          <w:iCs/>
        </w:rPr>
        <w:t>МПа</w:t>
      </w:r>
      <w:r>
        <w:t xml:space="preserve"> &lt; [t</w:t>
      </w:r>
      <w:r>
        <w:rPr>
          <w:vertAlign w:val="subscript"/>
        </w:rPr>
        <w:t>ср</w:t>
      </w:r>
      <w:r>
        <w:t xml:space="preserve">]=78¸120 </w:t>
      </w:r>
      <w:r>
        <w:rPr>
          <w:i/>
          <w:iCs/>
        </w:rPr>
        <w:t>МПа</w:t>
      </w:r>
      <w:r>
        <w:t>;</w:t>
      </w:r>
    </w:p>
    <w:p w:rsidR="00764F13" w:rsidRDefault="006C3167">
      <w:pPr>
        <w:pStyle w:val="a3"/>
        <w:divId w:val="1175536028"/>
      </w:pPr>
      <w:r>
        <w:t>Шпонка удовлетворяет проверочному расчету.</w:t>
      </w:r>
    </w:p>
    <w:p w:rsidR="00764F13" w:rsidRDefault="00764F13">
      <w:pPr>
        <w:divId w:val="1175536028"/>
      </w:pPr>
    </w:p>
    <w:p w:rsidR="00764F13" w:rsidRPr="006C3167" w:rsidRDefault="006C3167">
      <w:pPr>
        <w:pStyle w:val="a3"/>
        <w:divId w:val="1175536028"/>
      </w:pPr>
      <w:r>
        <w:rPr>
          <w:b/>
          <w:bCs/>
        </w:rPr>
        <w:t>5.4 Расчет шпоночных соединений под полумуфту</w:t>
      </w:r>
    </w:p>
    <w:p w:rsidR="00764F13" w:rsidRDefault="006C3167">
      <w:pPr>
        <w:pStyle w:val="a3"/>
        <w:divId w:val="1175536028"/>
      </w:pPr>
      <w:r>
        <w:t xml:space="preserve">Подбираем шпонки под полумуфту по диаметру вала d=67 мм по ГОСТ 23360-78 </w:t>
      </w:r>
    </w:p>
    <w:p w:rsidR="00764F13" w:rsidRDefault="006C3167">
      <w:pPr>
        <w:pStyle w:val="a3"/>
        <w:divId w:val="1175536028"/>
      </w:pPr>
      <w:r>
        <w:t>Шпонка 20´12´70 ГОСТ 23360-78;</w: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</w:p>
    <w:p w:rsidR="00764F13" w:rsidRDefault="006C3167">
      <w:pPr>
        <w:pStyle w:val="a3"/>
        <w:divId w:val="1175536028"/>
      </w:pPr>
      <w:r>
        <w:rPr>
          <w:i/>
          <w:iCs/>
        </w:rPr>
        <w:t>Т=1133,14 кН·мм</w:t>
      </w:r>
    </w:p>
    <w:p w:rsidR="00764F13" w:rsidRDefault="006C3167">
      <w:pPr>
        <w:pStyle w:val="a3"/>
        <w:divId w:val="1175536028"/>
      </w:pPr>
      <w:r>
        <w:rPr>
          <w:i/>
          <w:iCs/>
        </w:rPr>
        <w:t>d=67мм</w:t>
      </w:r>
    </w:p>
    <w:p w:rsidR="00764F13" w:rsidRDefault="006C3167">
      <w:pPr>
        <w:pStyle w:val="a3"/>
        <w:divId w:val="1175536028"/>
      </w:pPr>
      <w:r>
        <w:rPr>
          <w:i/>
          <w:iCs/>
        </w:rPr>
        <w:t>h=12 мм</w:t>
      </w:r>
    </w:p>
    <w:p w:rsidR="00764F13" w:rsidRDefault="005568E0">
      <w:pPr>
        <w:pStyle w:val="a3"/>
        <w:divId w:val="1175536028"/>
      </w:pPr>
      <w:r>
        <w:rPr>
          <w:i/>
          <w:noProof/>
        </w:rPr>
        <w:pict>
          <v:shape id="_x0000_i1991" type="#_x0000_t75" style="width:50.25pt;height:14.25pt">
            <v:imagedata r:id="rId230" o:title=""/>
          </v:shape>
        </w:pict>
      </w:r>
    </w:p>
    <w:p w:rsidR="00764F13" w:rsidRDefault="006C3167">
      <w:pPr>
        <w:pStyle w:val="a3"/>
        <w:divId w:val="1175536028"/>
      </w:pPr>
      <w:r>
        <w:rPr>
          <w:i/>
          <w:iCs/>
        </w:rPr>
        <w:t>t</w:t>
      </w:r>
      <w:r>
        <w:rPr>
          <w:i/>
          <w:iCs/>
          <w:vertAlign w:val="subscript"/>
        </w:rPr>
        <w:t>2</w:t>
      </w:r>
      <w:r>
        <w:rPr>
          <w:i/>
          <w:iCs/>
        </w:rPr>
        <w:t>=4,9 мм</w:t>
      </w:r>
    </w:p>
    <w:p w:rsidR="00764F13" w:rsidRDefault="006C3167">
      <w:pPr>
        <w:pStyle w:val="a3"/>
        <w:divId w:val="1175536028"/>
      </w:pPr>
      <w:r>
        <w:rPr>
          <w:i/>
          <w:iCs/>
        </w:rPr>
        <w:t>l</w:t>
      </w:r>
      <w:r>
        <w:rPr>
          <w:i/>
          <w:iCs/>
          <w:vertAlign w:val="subscript"/>
        </w:rPr>
        <w:t>p</w:t>
      </w:r>
      <w:r>
        <w:rPr>
          <w:i/>
          <w:iCs/>
        </w:rPr>
        <w:t>=70 мм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994" type="#_x0000_t75" style="width:165pt;height:36.75pt">
            <v:imagedata r:id="rId231" o:title=""/>
          </v:shape>
        </w:pict>
      </w:r>
      <w:r w:rsidR="006C3167">
        <w:rPr>
          <w:i/>
          <w:iCs/>
        </w:rPr>
        <w:t>МПа</w:t>
      </w:r>
      <w:r w:rsidR="006C3167">
        <w:t>;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1997" type="#_x0000_t75" style="width:65.25pt;height:19.5pt">
            <v:imagedata r:id="rId232" o:title=""/>
          </v:shape>
        </w:pict>
      </w:r>
      <w:r w:rsidR="006C3167">
        <w:rPr>
          <w:i/>
          <w:iCs/>
        </w:rPr>
        <w:t>МПа</w:t>
      </w:r>
      <w:r w:rsidR="006C3167">
        <w:t xml:space="preserve"> &lt; </w:t>
      </w:r>
      <w:r>
        <w:rPr>
          <w:noProof/>
        </w:rPr>
        <w:pict>
          <v:shape id="_x0000_i2000" type="#_x0000_t75" style="width:93.75pt;height:19.5pt">
            <v:imagedata r:id="rId228" o:title=""/>
          </v:shape>
        </w:pict>
      </w:r>
      <w:r w:rsidR="006C3167">
        <w:rPr>
          <w:i/>
          <w:iCs/>
        </w:rPr>
        <w:t>МПа</w:t>
      </w:r>
      <w:r w:rsidR="006C3167">
        <w:t>.</w:t>
      </w:r>
    </w:p>
    <w:p w:rsidR="00764F13" w:rsidRDefault="005568E0">
      <w:pPr>
        <w:pStyle w:val="a3"/>
        <w:divId w:val="1175536028"/>
      </w:pPr>
      <w:r>
        <w:rPr>
          <w:noProof/>
        </w:rPr>
        <w:pict>
          <v:shape id="_x0000_i2003" type="#_x0000_t75" style="width:152.25pt;height:35.25pt">
            <v:imagedata r:id="rId233" o:title=""/>
          </v:shape>
        </w:pict>
      </w:r>
      <w:r w:rsidR="006C3167">
        <w:rPr>
          <w:i/>
          <w:iCs/>
        </w:rPr>
        <w:t>МПа</w:t>
      </w:r>
      <w:r w:rsidR="006C3167">
        <w:t>;</w:t>
      </w:r>
    </w:p>
    <w:p w:rsidR="00764F13" w:rsidRDefault="006C3167">
      <w:pPr>
        <w:pStyle w:val="a3"/>
        <w:divId w:val="1175536028"/>
      </w:pPr>
      <w:r>
        <w:rPr>
          <w:i/>
          <w:iCs/>
        </w:rPr>
        <w:t>t</w:t>
      </w:r>
      <w:r>
        <w:rPr>
          <w:i/>
          <w:iCs/>
          <w:vertAlign w:val="subscript"/>
        </w:rPr>
        <w:t>ср</w:t>
      </w:r>
      <w:r>
        <w:t xml:space="preserve">=24,16 </w:t>
      </w:r>
      <w:r>
        <w:rPr>
          <w:i/>
          <w:iCs/>
        </w:rPr>
        <w:t>МПа</w:t>
      </w:r>
      <w:r>
        <w:t xml:space="preserve"> &lt; [t</w:t>
      </w:r>
      <w:r>
        <w:rPr>
          <w:vertAlign w:val="subscript"/>
        </w:rPr>
        <w:t>ср</w:t>
      </w:r>
      <w:r>
        <w:t xml:space="preserve">]=78¸120 </w:t>
      </w:r>
      <w:r>
        <w:rPr>
          <w:i/>
          <w:iCs/>
        </w:rPr>
        <w:t>МПа</w:t>
      </w:r>
      <w:r>
        <w:t>;</w:t>
      </w:r>
    </w:p>
    <w:p w:rsidR="00764F13" w:rsidRDefault="006C3167">
      <w:pPr>
        <w:pStyle w:val="a3"/>
        <w:divId w:val="1175536028"/>
      </w:pPr>
      <w:r>
        <w:t>Шпонка удовлетворяет проверочному расчету.</w:t>
      </w:r>
    </w:p>
    <w:p w:rsidR="00764F13" w:rsidRDefault="00764F13">
      <w:pPr>
        <w:divId w:val="1175536028"/>
      </w:pPr>
    </w:p>
    <w:p w:rsidR="00764F13" w:rsidRDefault="006C3167">
      <w:pPr>
        <w:pStyle w:val="1"/>
        <w:divId w:val="1175536028"/>
      </w:pPr>
      <w:r>
        <w:t>6. Описание процесса сборки редуктора</w:t>
      </w:r>
    </w:p>
    <w:p w:rsidR="00764F13" w:rsidRPr="006C3167" w:rsidRDefault="006C3167">
      <w:pPr>
        <w:pStyle w:val="a3"/>
        <w:divId w:val="1175536028"/>
      </w:pPr>
      <w:r>
        <w:t>Перед сборкой внутреннюю полость корпуса редуктора тщательно очищают и покрывают маслостойкой краской.</w:t>
      </w:r>
    </w:p>
    <w:p w:rsidR="00764F13" w:rsidRDefault="006C3167">
      <w:pPr>
        <w:pStyle w:val="a3"/>
        <w:divId w:val="1175536028"/>
      </w:pPr>
      <w:r>
        <w:t>Сборку производят в соответствии со сборочным чертежом редуктора, начиная с узлов валов:</w:t>
      </w:r>
    </w:p>
    <w:p w:rsidR="00764F13" w:rsidRDefault="006C3167">
      <w:pPr>
        <w:pStyle w:val="a3"/>
        <w:divId w:val="1175536028"/>
      </w:pPr>
      <w:r>
        <w:t>-на ведущем валу устанавливают подшипники, предварительно нагретые в масле до 80-100</w:t>
      </w:r>
      <w:r>
        <w:rPr>
          <w:vertAlign w:val="superscript"/>
        </w:rPr>
        <w:t>0</w:t>
      </w:r>
      <w:r>
        <w:t>С, взаимное расположение подшипников фиксируют установочной гайкой.</w:t>
      </w:r>
    </w:p>
    <w:p w:rsidR="00764F13" w:rsidRDefault="006C3167">
      <w:pPr>
        <w:pStyle w:val="a3"/>
        <w:divId w:val="1175536028"/>
      </w:pPr>
      <w:r>
        <w:t>-в ведомый вал закладывают шпонку и напрессовывают зубчатое колесо до упора в бурт вала; затем устанавливают подшипники, предварительно нагретые в масле.</w:t>
      </w:r>
    </w:p>
    <w:p w:rsidR="00764F13" w:rsidRDefault="006C3167">
      <w:pPr>
        <w:pStyle w:val="a3"/>
        <w:divId w:val="1175536028"/>
      </w:pPr>
      <w:r>
        <w:t>Собранные валы укладывают в основание корпуса редуктора и надевают крышку корпуса, покрывая предварительно поверхности стыка крышки и корпуса спиртовым лаком. Для центровки устанавливают крышку на корпус с помощью двух конических штифтов, затягивают болты, крепящие крышку к корпусу.</w:t>
      </w:r>
    </w:p>
    <w:p w:rsidR="00764F13" w:rsidRDefault="006C3167">
      <w:pPr>
        <w:pStyle w:val="a3"/>
        <w:divId w:val="1175536028"/>
      </w:pPr>
      <w:r>
        <w:t>После этого на ведомый вал ставят крышки подшипников с комплектом металлических прокладок для регулировки.</w:t>
      </w:r>
    </w:p>
    <w:p w:rsidR="00764F13" w:rsidRDefault="006C3167">
      <w:pPr>
        <w:pStyle w:val="a3"/>
        <w:divId w:val="1175536028"/>
      </w:pPr>
      <w:r>
        <w:t>Проверяют проворачиванием валов отсутствие заклинивания подшипников и закрепляют крышки винтами.</w:t>
      </w:r>
    </w:p>
    <w:p w:rsidR="00764F13" w:rsidRDefault="006C3167">
      <w:pPr>
        <w:pStyle w:val="a3"/>
        <w:divId w:val="1175536028"/>
      </w:pPr>
      <w:r>
        <w:t>Затем ввёртывают пробку масло спускного отверстия с прокладкой и жезловый маслоуказатель.</w:t>
      </w:r>
    </w:p>
    <w:p w:rsidR="00764F13" w:rsidRDefault="006C3167">
      <w:pPr>
        <w:pStyle w:val="a3"/>
        <w:divId w:val="1175536028"/>
      </w:pPr>
      <w:r>
        <w:t>Заливают в корпус масло и закрывают смотровое отверстие крышкой с прокладкой из технического картона; закрепляют крышку болтами.</w:t>
      </w:r>
    </w:p>
    <w:p w:rsidR="00764F13" w:rsidRDefault="006C3167">
      <w:pPr>
        <w:pStyle w:val="a3"/>
        <w:divId w:val="1175536028"/>
      </w:pPr>
      <w:r>
        <w:t>Собранный редуктор обкатывают и подвергают испытанию на стенде по программе, устанавливаемой техническими условиями.</w:t>
      </w:r>
    </w:p>
    <w:p w:rsidR="00764F13" w:rsidRDefault="00764F13">
      <w:pPr>
        <w:divId w:val="1175536028"/>
      </w:pPr>
    </w:p>
    <w:p w:rsidR="00764F13" w:rsidRDefault="006C3167">
      <w:pPr>
        <w:pStyle w:val="1"/>
        <w:divId w:val="1175536028"/>
      </w:pPr>
      <w:r>
        <w:t>7. Подбор муфт</w:t>
      </w:r>
    </w:p>
    <w:p w:rsidR="00764F13" w:rsidRPr="006C3167" w:rsidRDefault="006C3167">
      <w:pPr>
        <w:pStyle w:val="a3"/>
        <w:divId w:val="1175536028"/>
      </w:pPr>
      <w:r>
        <w:t>Для соединения выходных концов двигателя и быстроходного и тихоходного валов редуктора применяем упругие втулочно-пальцевые муфты.</w:t>
      </w:r>
    </w:p>
    <w:p w:rsidR="00764F13" w:rsidRDefault="006C3167">
      <w:pPr>
        <w:pStyle w:val="a3"/>
        <w:divId w:val="1175536028"/>
      </w:pPr>
      <w:r>
        <w:t xml:space="preserve">Основной характеристикой для выбора муфты является номинальный вращающий момент </w:t>
      </w:r>
      <w:r>
        <w:rPr>
          <w:i/>
          <w:iCs/>
        </w:rPr>
        <w:t>Т</w:t>
      </w:r>
      <w:r>
        <w:t xml:space="preserve">, </w:t>
      </w:r>
      <w:r>
        <w:rPr>
          <w:i/>
          <w:iCs/>
        </w:rPr>
        <w:t>Н</w:t>
      </w:r>
      <w:r>
        <w:rPr>
          <w:i/>
          <w:iCs/>
          <w:vertAlign w:val="subscript"/>
        </w:rPr>
        <w:t>м</w:t>
      </w:r>
      <w:r>
        <w:t xml:space="preserve">, установленный стандартом. Муфты выбирают по большему диаметру концов соединяемых валов и расчетному моменту </w:t>
      </w:r>
      <w:r>
        <w:rPr>
          <w:i/>
          <w:iCs/>
        </w:rPr>
        <w:t>Т</w:t>
      </w:r>
      <w:r>
        <w:rPr>
          <w:i/>
          <w:iCs/>
          <w:vertAlign w:val="subscript"/>
        </w:rPr>
        <w:t>р</w:t>
      </w:r>
      <w:r>
        <w:t>, который должен быть в пределах номинального:</w: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</w:p>
    <w:p w:rsidR="00764F13" w:rsidRDefault="006C3167">
      <w:pPr>
        <w:pStyle w:val="a3"/>
        <w:divId w:val="1175536028"/>
      </w:pPr>
      <w:r>
        <w:rPr>
          <w:i/>
          <w:iCs/>
        </w:rPr>
        <w:t>Т</w:t>
      </w:r>
      <w:r>
        <w:rPr>
          <w:i/>
          <w:iCs/>
          <w:vertAlign w:val="subscript"/>
        </w:rPr>
        <w:t>р</w:t>
      </w:r>
      <w:r>
        <w:rPr>
          <w:i/>
          <w:iCs/>
        </w:rPr>
        <w:t xml:space="preserve"> = К</w:t>
      </w:r>
      <w:r>
        <w:rPr>
          <w:i/>
          <w:iCs/>
          <w:vertAlign w:val="subscript"/>
        </w:rPr>
        <w:t>р</w:t>
      </w:r>
      <w:r>
        <w:rPr>
          <w:i/>
          <w:iCs/>
        </w:rPr>
        <w:t>Т</w:t>
      </w:r>
      <w:r>
        <w:rPr>
          <w:i/>
          <w:iCs/>
          <w:vertAlign w:val="subscript"/>
        </w:rPr>
        <w:t>1</w:t>
      </w:r>
      <w:r>
        <w:rPr>
          <w:i/>
          <w:iCs/>
        </w:rPr>
        <w:t>≤ Т</w:t>
      </w:r>
    </w:p>
    <w:p w:rsidR="00764F13" w:rsidRDefault="006C3167">
      <w:pPr>
        <w:pStyle w:val="a3"/>
        <w:divId w:val="1175536028"/>
      </w:pPr>
      <w:r>
        <w:t>При разработке компоновочного чертежа для соединения редуктора с двигателем ориентировочно была выбрана соединительная муфта:</w:t>
      </w:r>
    </w:p>
    <w:p w:rsidR="00764F13" w:rsidRDefault="006C3167">
      <w:pPr>
        <w:pStyle w:val="a3"/>
        <w:divId w:val="1175536028"/>
      </w:pPr>
      <w:r>
        <w:t xml:space="preserve">Муфта упругая втулочно-пальцевая </w:t>
      </w:r>
      <w:r>
        <w:rPr>
          <w:i/>
          <w:iCs/>
        </w:rPr>
        <w:t>500-42-I ГОСТ 21424-93</w:t>
      </w:r>
    </w:p>
    <w:p w:rsidR="00764F13" w:rsidRDefault="006C3167">
      <w:pPr>
        <w:pStyle w:val="a3"/>
        <w:divId w:val="1175536028"/>
      </w:pPr>
      <w:r>
        <w:t xml:space="preserve">Выполняем проверку выбранной муфты. </w:t>
      </w:r>
    </w:p>
    <w:p w:rsidR="00764F13" w:rsidRDefault="006C3167">
      <w:pPr>
        <w:pStyle w:val="a3"/>
        <w:divId w:val="1175536028"/>
      </w:pPr>
      <w:r>
        <w:t>Муфта является пригодной при выполнении условия:</w:t>
      </w:r>
    </w:p>
    <w:p w:rsidR="00764F13" w:rsidRDefault="006C3167">
      <w:pPr>
        <w:pStyle w:val="a3"/>
        <w:divId w:val="1175536028"/>
      </w:pPr>
      <w:r>
        <w:rPr>
          <w:i/>
          <w:iCs/>
        </w:rPr>
        <w:t> </w:t>
      </w:r>
    </w:p>
    <w:p w:rsidR="00764F13" w:rsidRDefault="006C3167">
      <w:pPr>
        <w:pStyle w:val="a3"/>
        <w:divId w:val="1175536028"/>
      </w:pPr>
      <w:r>
        <w:rPr>
          <w:i/>
          <w:iCs/>
        </w:rPr>
        <w:t>Т</w:t>
      </w:r>
      <w:r>
        <w:rPr>
          <w:i/>
          <w:iCs/>
          <w:vertAlign w:val="subscript"/>
        </w:rPr>
        <w:t>муфт</w:t>
      </w:r>
      <w:r>
        <w:rPr>
          <w:i/>
          <w:iCs/>
        </w:rPr>
        <w:t>&gt;Т</w:t>
      </w:r>
      <w:r>
        <w:rPr>
          <w:i/>
          <w:iCs/>
          <w:vertAlign w:val="subscript"/>
        </w:rPr>
        <w:t>расч</w:t>
      </w:r>
      <w:r>
        <w:rPr>
          <w:i/>
          <w:iCs/>
        </w:rPr>
        <w:t>∙K</w:t>
      </w:r>
      <w:r>
        <w:rPr>
          <w:i/>
          <w:iCs/>
          <w:vertAlign w:val="subscript"/>
        </w:rPr>
        <w:t>р</w:t>
      </w:r>
      <w:r>
        <w:t>, где</w:t>
      </w:r>
    </w:p>
    <w:p w:rsidR="00764F13" w:rsidRDefault="006C3167">
      <w:pPr>
        <w:pStyle w:val="a3"/>
        <w:divId w:val="1175536028"/>
      </w:pPr>
      <w:r>
        <w:t>Т</w:t>
      </w:r>
      <w:r>
        <w:rPr>
          <w:vertAlign w:val="subscript"/>
        </w:rPr>
        <w:t>муфт</w:t>
      </w:r>
      <w:r>
        <w:t>=500 Н∙м,</w:t>
      </w:r>
    </w:p>
    <w:p w:rsidR="00764F13" w:rsidRDefault="006C3167">
      <w:pPr>
        <w:pStyle w:val="a3"/>
        <w:divId w:val="1175536028"/>
      </w:pPr>
      <w:r>
        <w:t>Т</w:t>
      </w:r>
      <w:r>
        <w:rPr>
          <w:vertAlign w:val="subscript"/>
        </w:rPr>
        <w:t>расч</w:t>
      </w:r>
      <w:r>
        <w:t>=Т</w:t>
      </w:r>
      <w:r>
        <w:rPr>
          <w:vertAlign w:val="subscript"/>
        </w:rPr>
        <w:t>1</w:t>
      </w:r>
      <w:r>
        <w:t>=208,56 Н∙м,</w:t>
      </w:r>
    </w:p>
    <w:p w:rsidR="00764F13" w:rsidRDefault="006C3167">
      <w:pPr>
        <w:pStyle w:val="a3"/>
        <w:divId w:val="1175536028"/>
      </w:pPr>
      <w:r>
        <w:t>K</w:t>
      </w:r>
      <w:r>
        <w:rPr>
          <w:vertAlign w:val="subscript"/>
        </w:rPr>
        <w:t>р</w:t>
      </w:r>
      <w:r>
        <w:t xml:space="preserve"> – коэффициент режима нагрузки, K</w:t>
      </w:r>
      <w:r>
        <w:rPr>
          <w:vertAlign w:val="subscript"/>
        </w:rPr>
        <w:t>р</w:t>
      </w:r>
      <w:r>
        <w:t>=1,25</w:t>
      </w:r>
    </w:p>
    <w:p w:rsidR="00764F13" w:rsidRDefault="006C3167">
      <w:pPr>
        <w:pStyle w:val="a3"/>
        <w:divId w:val="1175536028"/>
      </w:pPr>
      <w:r>
        <w:t>Т</w:t>
      </w:r>
      <w:r>
        <w:rPr>
          <w:vertAlign w:val="subscript"/>
        </w:rPr>
        <w:t>муфт</w:t>
      </w:r>
      <w:r>
        <w:t>=500 Н∙м</w:t>
      </w:r>
      <w:r>
        <w:rPr>
          <w:vertAlign w:val="subscript"/>
        </w:rPr>
        <w:t xml:space="preserve"> </w:t>
      </w:r>
      <w:r>
        <w:t>&gt;208,56∙1,25=260,7 Н∙м.</w:t>
      </w:r>
    </w:p>
    <w:p w:rsidR="00764F13" w:rsidRDefault="006C3167">
      <w:pPr>
        <w:pStyle w:val="a3"/>
        <w:divId w:val="1175536028"/>
      </w:pPr>
      <w:r>
        <w:t>Условие выполняется, следовательно, выбранная муфта является пригодной.</w:t>
      </w:r>
    </w:p>
    <w:p w:rsidR="00764F13" w:rsidRDefault="00764F13">
      <w:pPr>
        <w:divId w:val="1175536028"/>
      </w:pPr>
    </w:p>
    <w:p w:rsidR="00764F13" w:rsidRPr="006C3167" w:rsidRDefault="006C3167">
      <w:pPr>
        <w:pStyle w:val="a3"/>
        <w:divId w:val="1175536028"/>
      </w:pPr>
      <w:r>
        <w:rPr>
          <w:b/>
          <w:bCs/>
        </w:rPr>
        <w:t>СПИСОК ИСПОЛЬЗОВАННОЙ ЛИТЕРАТУРЫ</w:t>
      </w:r>
    </w:p>
    <w:p w:rsidR="00764F13" w:rsidRDefault="006C3167">
      <w:pPr>
        <w:pStyle w:val="a3"/>
        <w:divId w:val="1175536028"/>
      </w:pPr>
      <w:r>
        <w:t xml:space="preserve">1.         Дунаев П.Ф., Леликов О.П. Конструирование узлов и деталей машин: Учеб. пособие для техн. спец. вузов. – 6-е изд., исп. – М.: Высш. шк., 2000. – 447 с., ил. </w:t>
      </w:r>
    </w:p>
    <w:p w:rsidR="00764F13" w:rsidRDefault="006C3167">
      <w:pPr>
        <w:pStyle w:val="a3"/>
        <w:divId w:val="1175536028"/>
      </w:pPr>
      <w:r>
        <w:t>2.         Шейнблит А.Е. Курсовое проектирование деталей машин: Учеб. пособие. Изд-е 2-е, перераб. и дополн. – Калининград: Янтар. сказ, 2002. – 454 с.: ил., черт. – Б. ц.</w:t>
      </w:r>
      <w:bookmarkStart w:id="16" w:name="_GoBack"/>
      <w:bookmarkEnd w:id="16"/>
    </w:p>
    <w:sectPr w:rsidR="00764F1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167"/>
    <w:rsid w:val="005568E0"/>
    <w:rsid w:val="006C3167"/>
    <w:rsid w:val="0076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5"/>
    <o:shapelayout v:ext="edit">
      <o:idmap v:ext="edit" data="1"/>
    </o:shapelayout>
  </w:shapeDefaults>
  <w:decimalSymbol w:val=","/>
  <w:listSeparator w:val=";"/>
  <w15:chartTrackingRefBased/>
  <w15:docId w15:val="{F2A23284-1F90-412E-BEFA-ECBEE109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 Light" w:eastAsia="Times New Roman" w:hAnsi="Calibri Light" w:cs="Times New Roman"/>
      <w:i/>
      <w:iCs/>
      <w:color w:val="2E74B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53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63" Type="http://schemas.openxmlformats.org/officeDocument/2006/relationships/image" Target="media/image60.png"/><Relationship Id="rId84" Type="http://schemas.openxmlformats.org/officeDocument/2006/relationships/image" Target="media/image81.png"/><Relationship Id="rId138" Type="http://schemas.openxmlformats.org/officeDocument/2006/relationships/image" Target="media/image135.png"/><Relationship Id="rId159" Type="http://schemas.openxmlformats.org/officeDocument/2006/relationships/image" Target="media/image156.png"/><Relationship Id="rId170" Type="http://schemas.openxmlformats.org/officeDocument/2006/relationships/image" Target="media/image167.png"/><Relationship Id="rId191" Type="http://schemas.openxmlformats.org/officeDocument/2006/relationships/image" Target="media/image188.png"/><Relationship Id="rId205" Type="http://schemas.openxmlformats.org/officeDocument/2006/relationships/image" Target="media/image200.png"/><Relationship Id="rId226" Type="http://schemas.openxmlformats.org/officeDocument/2006/relationships/image" Target="media/image221.png"/><Relationship Id="rId107" Type="http://schemas.openxmlformats.org/officeDocument/2006/relationships/image" Target="media/image104.png"/><Relationship Id="rId11" Type="http://schemas.openxmlformats.org/officeDocument/2006/relationships/image" Target="media/image8.png"/><Relationship Id="rId32" Type="http://schemas.openxmlformats.org/officeDocument/2006/relationships/image" Target="media/image29.png"/><Relationship Id="rId53" Type="http://schemas.openxmlformats.org/officeDocument/2006/relationships/image" Target="media/image50.png"/><Relationship Id="rId74" Type="http://schemas.openxmlformats.org/officeDocument/2006/relationships/image" Target="media/image71.png"/><Relationship Id="rId128" Type="http://schemas.openxmlformats.org/officeDocument/2006/relationships/image" Target="media/image125.png"/><Relationship Id="rId149" Type="http://schemas.openxmlformats.org/officeDocument/2006/relationships/image" Target="media/image146.png"/><Relationship Id="rId5" Type="http://schemas.openxmlformats.org/officeDocument/2006/relationships/image" Target="media/image2.png"/><Relationship Id="rId95" Type="http://schemas.openxmlformats.org/officeDocument/2006/relationships/image" Target="media/image92.png"/><Relationship Id="rId160" Type="http://schemas.openxmlformats.org/officeDocument/2006/relationships/image" Target="media/image157.png"/><Relationship Id="rId181" Type="http://schemas.openxmlformats.org/officeDocument/2006/relationships/image" Target="media/image178.png"/><Relationship Id="rId216" Type="http://schemas.openxmlformats.org/officeDocument/2006/relationships/image" Target="media/image211.png"/><Relationship Id="rId22" Type="http://schemas.openxmlformats.org/officeDocument/2006/relationships/image" Target="media/image19.png"/><Relationship Id="rId43" Type="http://schemas.openxmlformats.org/officeDocument/2006/relationships/image" Target="media/image40.png"/><Relationship Id="rId64" Type="http://schemas.openxmlformats.org/officeDocument/2006/relationships/image" Target="media/image61.png"/><Relationship Id="rId118" Type="http://schemas.openxmlformats.org/officeDocument/2006/relationships/image" Target="media/image115.png"/><Relationship Id="rId139" Type="http://schemas.openxmlformats.org/officeDocument/2006/relationships/image" Target="media/image136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150" Type="http://schemas.openxmlformats.org/officeDocument/2006/relationships/image" Target="media/image147.png"/><Relationship Id="rId155" Type="http://schemas.openxmlformats.org/officeDocument/2006/relationships/image" Target="media/image152.png"/><Relationship Id="rId171" Type="http://schemas.openxmlformats.org/officeDocument/2006/relationships/image" Target="media/image168.png"/><Relationship Id="rId176" Type="http://schemas.openxmlformats.org/officeDocument/2006/relationships/image" Target="media/image173.jpeg"/><Relationship Id="rId192" Type="http://schemas.openxmlformats.org/officeDocument/2006/relationships/image" Target="media/image189.png"/><Relationship Id="rId197" Type="http://schemas.openxmlformats.org/officeDocument/2006/relationships/image" Target="media/image194.png"/><Relationship Id="rId206" Type="http://schemas.openxmlformats.org/officeDocument/2006/relationships/image" Target="media/image201.png"/><Relationship Id="rId227" Type="http://schemas.openxmlformats.org/officeDocument/2006/relationships/image" Target="media/image222.png"/><Relationship Id="rId201" Type="http://schemas.openxmlformats.org/officeDocument/2006/relationships/image" Target="../input/images/paper/14/31/5243114.png" TargetMode="External"/><Relationship Id="rId222" Type="http://schemas.openxmlformats.org/officeDocument/2006/relationships/image" Target="media/image217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59" Type="http://schemas.openxmlformats.org/officeDocument/2006/relationships/image" Target="media/image56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124" Type="http://schemas.openxmlformats.org/officeDocument/2006/relationships/image" Target="media/image121.png"/><Relationship Id="rId129" Type="http://schemas.openxmlformats.org/officeDocument/2006/relationships/image" Target="media/image126.png"/><Relationship Id="rId54" Type="http://schemas.openxmlformats.org/officeDocument/2006/relationships/image" Target="media/image51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40" Type="http://schemas.openxmlformats.org/officeDocument/2006/relationships/image" Target="media/image137.png"/><Relationship Id="rId145" Type="http://schemas.openxmlformats.org/officeDocument/2006/relationships/image" Target="media/image142.png"/><Relationship Id="rId161" Type="http://schemas.openxmlformats.org/officeDocument/2006/relationships/image" Target="media/image158.png"/><Relationship Id="rId166" Type="http://schemas.openxmlformats.org/officeDocument/2006/relationships/image" Target="media/image163.png"/><Relationship Id="rId182" Type="http://schemas.openxmlformats.org/officeDocument/2006/relationships/image" Target="media/image179.png"/><Relationship Id="rId187" Type="http://schemas.openxmlformats.org/officeDocument/2006/relationships/image" Target="media/image184.png"/><Relationship Id="rId217" Type="http://schemas.openxmlformats.org/officeDocument/2006/relationships/image" Target="media/image21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212" Type="http://schemas.openxmlformats.org/officeDocument/2006/relationships/image" Target="media/image207.png"/><Relationship Id="rId233" Type="http://schemas.openxmlformats.org/officeDocument/2006/relationships/image" Target="media/image228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49" Type="http://schemas.openxmlformats.org/officeDocument/2006/relationships/image" Target="media/image46.png"/><Relationship Id="rId114" Type="http://schemas.openxmlformats.org/officeDocument/2006/relationships/image" Target="media/image111.png"/><Relationship Id="rId119" Type="http://schemas.openxmlformats.org/officeDocument/2006/relationships/image" Target="media/image116.png"/><Relationship Id="rId44" Type="http://schemas.openxmlformats.org/officeDocument/2006/relationships/image" Target="media/image41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130" Type="http://schemas.openxmlformats.org/officeDocument/2006/relationships/image" Target="media/image127.png"/><Relationship Id="rId135" Type="http://schemas.openxmlformats.org/officeDocument/2006/relationships/image" Target="media/image132.png"/><Relationship Id="rId151" Type="http://schemas.openxmlformats.org/officeDocument/2006/relationships/image" Target="media/image148.png"/><Relationship Id="rId156" Type="http://schemas.openxmlformats.org/officeDocument/2006/relationships/image" Target="media/image153.jpeg"/><Relationship Id="rId177" Type="http://schemas.openxmlformats.org/officeDocument/2006/relationships/image" Target="media/image174.png"/><Relationship Id="rId198" Type="http://schemas.openxmlformats.org/officeDocument/2006/relationships/image" Target="media/image195.png"/><Relationship Id="rId172" Type="http://schemas.openxmlformats.org/officeDocument/2006/relationships/image" Target="media/image169.png"/><Relationship Id="rId193" Type="http://schemas.openxmlformats.org/officeDocument/2006/relationships/image" Target="media/image190.png"/><Relationship Id="rId202" Type="http://schemas.openxmlformats.org/officeDocument/2006/relationships/image" Target="media/image198.png"/><Relationship Id="rId207" Type="http://schemas.openxmlformats.org/officeDocument/2006/relationships/image" Target="media/image202.png"/><Relationship Id="rId223" Type="http://schemas.openxmlformats.org/officeDocument/2006/relationships/image" Target="media/image218.png"/><Relationship Id="rId228" Type="http://schemas.openxmlformats.org/officeDocument/2006/relationships/image" Target="media/image223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120" Type="http://schemas.openxmlformats.org/officeDocument/2006/relationships/image" Target="media/image117.png"/><Relationship Id="rId125" Type="http://schemas.openxmlformats.org/officeDocument/2006/relationships/image" Target="media/image122.png"/><Relationship Id="rId141" Type="http://schemas.openxmlformats.org/officeDocument/2006/relationships/image" Target="media/image138.png"/><Relationship Id="rId146" Type="http://schemas.openxmlformats.org/officeDocument/2006/relationships/image" Target="media/image143.png"/><Relationship Id="rId167" Type="http://schemas.openxmlformats.org/officeDocument/2006/relationships/image" Target="media/image164.png"/><Relationship Id="rId188" Type="http://schemas.openxmlformats.org/officeDocument/2006/relationships/image" Target="media/image185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162" Type="http://schemas.openxmlformats.org/officeDocument/2006/relationships/image" Target="media/image159.png"/><Relationship Id="rId183" Type="http://schemas.openxmlformats.org/officeDocument/2006/relationships/image" Target="media/image180.png"/><Relationship Id="rId213" Type="http://schemas.openxmlformats.org/officeDocument/2006/relationships/image" Target="media/image208.png"/><Relationship Id="rId218" Type="http://schemas.openxmlformats.org/officeDocument/2006/relationships/image" Target="media/image213.png"/><Relationship Id="rId234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image" Target="media/image26.pn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131" Type="http://schemas.openxmlformats.org/officeDocument/2006/relationships/image" Target="media/image128.png"/><Relationship Id="rId136" Type="http://schemas.openxmlformats.org/officeDocument/2006/relationships/image" Target="media/image133.png"/><Relationship Id="rId157" Type="http://schemas.openxmlformats.org/officeDocument/2006/relationships/image" Target="media/image154.png"/><Relationship Id="rId178" Type="http://schemas.openxmlformats.org/officeDocument/2006/relationships/image" Target="media/image175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52" Type="http://schemas.openxmlformats.org/officeDocument/2006/relationships/image" Target="media/image149.png"/><Relationship Id="rId173" Type="http://schemas.openxmlformats.org/officeDocument/2006/relationships/image" Target="media/image170.png"/><Relationship Id="rId194" Type="http://schemas.openxmlformats.org/officeDocument/2006/relationships/image" Target="media/image191.png"/><Relationship Id="rId199" Type="http://schemas.openxmlformats.org/officeDocument/2006/relationships/image" Target="media/image196.png"/><Relationship Id="rId203" Type="http://schemas.openxmlformats.org/officeDocument/2006/relationships/image" Target="../input/images/paper/16/31/5243116.png" TargetMode="External"/><Relationship Id="rId208" Type="http://schemas.openxmlformats.org/officeDocument/2006/relationships/image" Target="media/image203.png"/><Relationship Id="rId229" Type="http://schemas.openxmlformats.org/officeDocument/2006/relationships/image" Target="media/image224.png"/><Relationship Id="rId19" Type="http://schemas.openxmlformats.org/officeDocument/2006/relationships/image" Target="media/image16.png"/><Relationship Id="rId224" Type="http://schemas.openxmlformats.org/officeDocument/2006/relationships/image" Target="media/image219.png"/><Relationship Id="rId14" Type="http://schemas.openxmlformats.org/officeDocument/2006/relationships/image" Target="media/image11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56" Type="http://schemas.openxmlformats.org/officeDocument/2006/relationships/image" Target="media/image53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26" Type="http://schemas.openxmlformats.org/officeDocument/2006/relationships/image" Target="media/image123.png"/><Relationship Id="rId147" Type="http://schemas.openxmlformats.org/officeDocument/2006/relationships/image" Target="media/image144.png"/><Relationship Id="rId168" Type="http://schemas.openxmlformats.org/officeDocument/2006/relationships/image" Target="media/image165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142" Type="http://schemas.openxmlformats.org/officeDocument/2006/relationships/image" Target="media/image139.png"/><Relationship Id="rId163" Type="http://schemas.openxmlformats.org/officeDocument/2006/relationships/image" Target="media/image160.png"/><Relationship Id="rId184" Type="http://schemas.openxmlformats.org/officeDocument/2006/relationships/image" Target="media/image181.png"/><Relationship Id="rId189" Type="http://schemas.openxmlformats.org/officeDocument/2006/relationships/image" Target="media/image186.png"/><Relationship Id="rId219" Type="http://schemas.openxmlformats.org/officeDocument/2006/relationships/image" Target="media/image214.png"/><Relationship Id="rId3" Type="http://schemas.openxmlformats.org/officeDocument/2006/relationships/webSettings" Target="webSettings.xml"/><Relationship Id="rId214" Type="http://schemas.openxmlformats.org/officeDocument/2006/relationships/image" Target="media/image209.png"/><Relationship Id="rId230" Type="http://schemas.openxmlformats.org/officeDocument/2006/relationships/image" Target="media/image225.png"/><Relationship Id="rId235" Type="http://schemas.openxmlformats.org/officeDocument/2006/relationships/theme" Target="theme/theme1.xml"/><Relationship Id="rId25" Type="http://schemas.openxmlformats.org/officeDocument/2006/relationships/image" Target="media/image22.png"/><Relationship Id="rId46" Type="http://schemas.openxmlformats.org/officeDocument/2006/relationships/image" Target="media/image43.png"/><Relationship Id="rId67" Type="http://schemas.openxmlformats.org/officeDocument/2006/relationships/image" Target="media/image64.png"/><Relationship Id="rId116" Type="http://schemas.openxmlformats.org/officeDocument/2006/relationships/image" Target="media/image113.png"/><Relationship Id="rId137" Type="http://schemas.openxmlformats.org/officeDocument/2006/relationships/image" Target="media/image134.png"/><Relationship Id="rId158" Type="http://schemas.openxmlformats.org/officeDocument/2006/relationships/image" Target="media/image155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62" Type="http://schemas.openxmlformats.org/officeDocument/2006/relationships/image" Target="media/image59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111" Type="http://schemas.openxmlformats.org/officeDocument/2006/relationships/image" Target="media/image108.png"/><Relationship Id="rId132" Type="http://schemas.openxmlformats.org/officeDocument/2006/relationships/image" Target="media/image129.png"/><Relationship Id="rId153" Type="http://schemas.openxmlformats.org/officeDocument/2006/relationships/image" Target="media/image150.png"/><Relationship Id="rId174" Type="http://schemas.openxmlformats.org/officeDocument/2006/relationships/image" Target="media/image171.png"/><Relationship Id="rId179" Type="http://schemas.openxmlformats.org/officeDocument/2006/relationships/image" Target="media/image176.png"/><Relationship Id="rId195" Type="http://schemas.openxmlformats.org/officeDocument/2006/relationships/image" Target="media/image192.png"/><Relationship Id="rId209" Type="http://schemas.openxmlformats.org/officeDocument/2006/relationships/image" Target="media/image204.png"/><Relationship Id="rId190" Type="http://schemas.openxmlformats.org/officeDocument/2006/relationships/image" Target="media/image187.png"/><Relationship Id="rId204" Type="http://schemas.openxmlformats.org/officeDocument/2006/relationships/image" Target="media/image199.png"/><Relationship Id="rId220" Type="http://schemas.openxmlformats.org/officeDocument/2006/relationships/image" Target="media/image215.png"/><Relationship Id="rId225" Type="http://schemas.openxmlformats.org/officeDocument/2006/relationships/image" Target="media/image220.png"/><Relationship Id="rId15" Type="http://schemas.openxmlformats.org/officeDocument/2006/relationships/image" Target="media/image12.png"/><Relationship Id="rId36" Type="http://schemas.openxmlformats.org/officeDocument/2006/relationships/image" Target="media/image33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27" Type="http://schemas.openxmlformats.org/officeDocument/2006/relationships/image" Target="media/image12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52" Type="http://schemas.openxmlformats.org/officeDocument/2006/relationships/image" Target="media/image49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43" Type="http://schemas.openxmlformats.org/officeDocument/2006/relationships/image" Target="media/image140.png"/><Relationship Id="rId148" Type="http://schemas.openxmlformats.org/officeDocument/2006/relationships/image" Target="media/image145.png"/><Relationship Id="rId164" Type="http://schemas.openxmlformats.org/officeDocument/2006/relationships/image" Target="media/image161.png"/><Relationship Id="rId169" Type="http://schemas.openxmlformats.org/officeDocument/2006/relationships/image" Target="media/image166.png"/><Relationship Id="rId185" Type="http://schemas.openxmlformats.org/officeDocument/2006/relationships/image" Target="media/image18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80" Type="http://schemas.openxmlformats.org/officeDocument/2006/relationships/image" Target="media/image177.png"/><Relationship Id="rId210" Type="http://schemas.openxmlformats.org/officeDocument/2006/relationships/image" Target="media/image205.png"/><Relationship Id="rId215" Type="http://schemas.openxmlformats.org/officeDocument/2006/relationships/image" Target="media/image210.png"/><Relationship Id="rId26" Type="http://schemas.openxmlformats.org/officeDocument/2006/relationships/image" Target="media/image23.png"/><Relationship Id="rId231" Type="http://schemas.openxmlformats.org/officeDocument/2006/relationships/image" Target="media/image226.png"/><Relationship Id="rId47" Type="http://schemas.openxmlformats.org/officeDocument/2006/relationships/image" Target="media/image44.png"/><Relationship Id="rId68" Type="http://schemas.openxmlformats.org/officeDocument/2006/relationships/image" Target="media/image65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image" Target="media/image130.jpeg"/><Relationship Id="rId154" Type="http://schemas.openxmlformats.org/officeDocument/2006/relationships/image" Target="media/image151.png"/><Relationship Id="rId175" Type="http://schemas.openxmlformats.org/officeDocument/2006/relationships/image" Target="media/image172.png"/><Relationship Id="rId196" Type="http://schemas.openxmlformats.org/officeDocument/2006/relationships/image" Target="media/image193.png"/><Relationship Id="rId200" Type="http://schemas.openxmlformats.org/officeDocument/2006/relationships/image" Target="media/image197.png"/><Relationship Id="rId16" Type="http://schemas.openxmlformats.org/officeDocument/2006/relationships/image" Target="media/image13.png"/><Relationship Id="rId221" Type="http://schemas.openxmlformats.org/officeDocument/2006/relationships/image" Target="media/image216.png"/><Relationship Id="rId37" Type="http://schemas.openxmlformats.org/officeDocument/2006/relationships/image" Target="media/image34.png"/><Relationship Id="rId58" Type="http://schemas.openxmlformats.org/officeDocument/2006/relationships/image" Target="media/image55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44" Type="http://schemas.openxmlformats.org/officeDocument/2006/relationships/image" Target="media/image141.png"/><Relationship Id="rId90" Type="http://schemas.openxmlformats.org/officeDocument/2006/relationships/image" Target="media/image87.png"/><Relationship Id="rId165" Type="http://schemas.openxmlformats.org/officeDocument/2006/relationships/image" Target="media/image162.png"/><Relationship Id="rId186" Type="http://schemas.openxmlformats.org/officeDocument/2006/relationships/image" Target="media/image183.png"/><Relationship Id="rId211" Type="http://schemas.openxmlformats.org/officeDocument/2006/relationships/image" Target="media/image206.png"/><Relationship Id="rId232" Type="http://schemas.openxmlformats.org/officeDocument/2006/relationships/image" Target="media/image227.png"/><Relationship Id="rId27" Type="http://schemas.openxmlformats.org/officeDocument/2006/relationships/image" Target="media/image24.png"/><Relationship Id="rId48" Type="http://schemas.openxmlformats.org/officeDocument/2006/relationships/image" Target="media/image45.png"/><Relationship Id="rId69" Type="http://schemas.openxmlformats.org/officeDocument/2006/relationships/image" Target="media/image66.png"/><Relationship Id="rId113" Type="http://schemas.openxmlformats.org/officeDocument/2006/relationships/image" Target="media/image110.png"/><Relationship Id="rId134" Type="http://schemas.openxmlformats.org/officeDocument/2006/relationships/image" Target="media/image1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2898</Words>
  <Characters>16525</Characters>
  <Application>Microsoft Office Word</Application>
  <DocSecurity>0</DocSecurity>
  <Lines>137</Lines>
  <Paragraphs>38</Paragraphs>
  <ScaleCrop>false</ScaleCrop>
  <Company/>
  <LinksUpToDate>false</LinksUpToDate>
  <CharactersWithSpaces>19385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Проектирование привода ленточного транспортера</dc:title>
  <dc:subject/>
  <dc:creator>admin</dc:creator>
  <cp:keywords/>
  <dc:description/>
  <cp:lastModifiedBy>admin</cp:lastModifiedBy>
  <cp:revision>2</cp:revision>
  <dcterms:created xsi:type="dcterms:W3CDTF">2014-03-21T17:22:00Z</dcterms:created>
  <dcterms:modified xsi:type="dcterms:W3CDTF">2014-03-21T17:22:00Z</dcterms:modified>
</cp:coreProperties>
</file>