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51" w:rsidRPr="00AC588F" w:rsidRDefault="00526DFD" w:rsidP="00AC588F">
      <w:pPr>
        <w:spacing w:line="360" w:lineRule="auto"/>
        <w:ind w:firstLine="709"/>
        <w:jc w:val="both"/>
        <w:rPr>
          <w:b/>
          <w:sz w:val="28"/>
          <w:szCs w:val="28"/>
        </w:rPr>
      </w:pPr>
      <w:r w:rsidRPr="00AC588F">
        <w:rPr>
          <w:b/>
          <w:sz w:val="28"/>
          <w:szCs w:val="28"/>
        </w:rPr>
        <w:t>СОДЕРЖАНИЕ</w:t>
      </w:r>
    </w:p>
    <w:p w:rsidR="00526DFD" w:rsidRPr="00AC588F" w:rsidRDefault="00526DFD" w:rsidP="00AC588F">
      <w:pPr>
        <w:spacing w:line="360" w:lineRule="auto"/>
        <w:ind w:firstLine="709"/>
        <w:jc w:val="both"/>
        <w:rPr>
          <w:b/>
          <w:sz w:val="28"/>
          <w:szCs w:val="28"/>
        </w:rPr>
      </w:pP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1. ВВЕДЕНИЕ</w:t>
      </w:r>
    </w:p>
    <w:p w:rsidR="00DC506F" w:rsidRPr="00356C8E" w:rsidRDefault="00DC506F" w:rsidP="00AC588F">
      <w:pPr>
        <w:tabs>
          <w:tab w:val="left" w:leader="dot" w:pos="9356"/>
        </w:tabs>
        <w:spacing w:line="360" w:lineRule="auto"/>
        <w:ind w:firstLine="709"/>
        <w:jc w:val="both"/>
        <w:rPr>
          <w:sz w:val="28"/>
          <w:szCs w:val="28"/>
        </w:rPr>
      </w:pPr>
      <w:r w:rsidRPr="00356C8E">
        <w:rPr>
          <w:sz w:val="28"/>
          <w:szCs w:val="28"/>
        </w:rPr>
        <w:t>1.1 Сущность процесса электролиза криолитоглиноземного расплава</w:t>
      </w:r>
    </w:p>
    <w:p w:rsidR="00DC506F" w:rsidRPr="00356C8E" w:rsidRDefault="00DC506F" w:rsidP="00AC588F">
      <w:pPr>
        <w:tabs>
          <w:tab w:val="left" w:leader="dot" w:pos="9356"/>
        </w:tabs>
        <w:spacing w:line="360" w:lineRule="auto"/>
        <w:ind w:firstLine="709"/>
        <w:jc w:val="both"/>
        <w:rPr>
          <w:sz w:val="28"/>
          <w:szCs w:val="28"/>
        </w:rPr>
      </w:pPr>
      <w:r w:rsidRPr="00356C8E">
        <w:rPr>
          <w:sz w:val="28"/>
          <w:szCs w:val="28"/>
        </w:rPr>
        <w:t>1.2 Виды сырья для получения алюминия и требования к ним</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2. СПЕЦИАЛЬНАЯ ЧАСТЬ</w:t>
      </w:r>
    </w:p>
    <w:p w:rsidR="00DC506F" w:rsidRPr="00356C8E" w:rsidRDefault="00DC506F" w:rsidP="00AC588F">
      <w:pPr>
        <w:tabs>
          <w:tab w:val="left" w:leader="dot" w:pos="9356"/>
        </w:tabs>
        <w:spacing w:line="360" w:lineRule="auto"/>
        <w:ind w:firstLine="709"/>
        <w:jc w:val="both"/>
        <w:rPr>
          <w:sz w:val="28"/>
          <w:szCs w:val="28"/>
        </w:rPr>
      </w:pPr>
      <w:r w:rsidRPr="00356C8E">
        <w:rPr>
          <w:sz w:val="28"/>
          <w:szCs w:val="28"/>
        </w:rPr>
        <w:t>2.1 Свойства и состав промышленного</w:t>
      </w:r>
      <w:r w:rsidR="00B007EE" w:rsidRPr="00356C8E">
        <w:rPr>
          <w:sz w:val="28"/>
          <w:szCs w:val="28"/>
        </w:rPr>
        <w:t xml:space="preserve"> </w:t>
      </w:r>
      <w:r w:rsidRPr="00356C8E">
        <w:rPr>
          <w:sz w:val="28"/>
          <w:szCs w:val="28"/>
        </w:rPr>
        <w:t>электролита</w:t>
      </w:r>
    </w:p>
    <w:p w:rsidR="00DC506F" w:rsidRPr="00356C8E" w:rsidRDefault="00DC506F" w:rsidP="00AC588F">
      <w:pPr>
        <w:tabs>
          <w:tab w:val="left" w:leader="dot" w:pos="9356"/>
        </w:tabs>
        <w:spacing w:line="360" w:lineRule="auto"/>
        <w:ind w:firstLine="709"/>
        <w:jc w:val="both"/>
        <w:rPr>
          <w:sz w:val="28"/>
          <w:szCs w:val="28"/>
        </w:rPr>
      </w:pPr>
      <w:r w:rsidRPr="00356C8E">
        <w:rPr>
          <w:sz w:val="28"/>
          <w:szCs w:val="28"/>
        </w:rPr>
        <w:t>2.2 Влияние факторов и примесей</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3. КПВО</w:t>
      </w:r>
    </w:p>
    <w:p w:rsidR="00DC506F" w:rsidRPr="00356C8E" w:rsidRDefault="00DC506F" w:rsidP="00AC588F">
      <w:pPr>
        <w:tabs>
          <w:tab w:val="left" w:leader="dot" w:pos="9356"/>
        </w:tabs>
        <w:spacing w:line="360" w:lineRule="auto"/>
        <w:ind w:firstLine="709"/>
        <w:jc w:val="both"/>
        <w:rPr>
          <w:sz w:val="28"/>
          <w:szCs w:val="28"/>
        </w:rPr>
      </w:pPr>
      <w:r w:rsidRPr="00356C8E">
        <w:rPr>
          <w:sz w:val="28"/>
          <w:szCs w:val="28"/>
        </w:rPr>
        <w:t xml:space="preserve">3.1 Корректировка электролита </w:t>
      </w:r>
      <w:r w:rsidR="00C77FB2" w:rsidRPr="00356C8E">
        <w:rPr>
          <w:sz w:val="28"/>
          <w:szCs w:val="28"/>
          <w:lang w:val="en-US"/>
        </w:rPr>
        <w:t>Ca</w:t>
      </w:r>
      <w:r w:rsidR="001711AD" w:rsidRPr="00356C8E">
        <w:rPr>
          <w:sz w:val="28"/>
          <w:szCs w:val="28"/>
          <w:lang w:val="en-US"/>
        </w:rPr>
        <w:t>F</w:t>
      </w:r>
      <w:r w:rsidR="00C77FB2" w:rsidRPr="00356C8E">
        <w:rPr>
          <w:sz w:val="28"/>
          <w:szCs w:val="28"/>
          <w:vertAlign w:val="subscript"/>
        </w:rPr>
        <w:t>2</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4. ЭКОНОМИЧЕСКАЯ ЧАСТЬ</w:t>
      </w:r>
    </w:p>
    <w:p w:rsidR="00060DBD" w:rsidRPr="00356C8E" w:rsidRDefault="00060DBD" w:rsidP="00AC588F">
      <w:pPr>
        <w:tabs>
          <w:tab w:val="left" w:leader="dot" w:pos="9356"/>
        </w:tabs>
        <w:spacing w:line="360" w:lineRule="auto"/>
        <w:ind w:firstLine="709"/>
        <w:jc w:val="both"/>
        <w:rPr>
          <w:sz w:val="28"/>
          <w:szCs w:val="28"/>
        </w:rPr>
      </w:pPr>
      <w:r w:rsidRPr="00356C8E">
        <w:rPr>
          <w:sz w:val="28"/>
          <w:szCs w:val="28"/>
        </w:rPr>
        <w:t>4.1 Основные направления улучшения использования основных фондов</w:t>
      </w:r>
    </w:p>
    <w:p w:rsidR="00060DBD" w:rsidRPr="00356C8E" w:rsidRDefault="00060DBD" w:rsidP="00AC588F">
      <w:pPr>
        <w:tabs>
          <w:tab w:val="left" w:leader="dot" w:pos="9356"/>
        </w:tabs>
        <w:spacing w:line="360" w:lineRule="auto"/>
        <w:ind w:firstLine="709"/>
        <w:jc w:val="both"/>
        <w:rPr>
          <w:sz w:val="28"/>
          <w:szCs w:val="28"/>
        </w:rPr>
      </w:pPr>
      <w:r w:rsidRPr="00356C8E">
        <w:rPr>
          <w:sz w:val="28"/>
          <w:szCs w:val="28"/>
        </w:rPr>
        <w:t>и производственных мощностей</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5. ТЕХНИКА БЕЗОПАСНОСТИ</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5.1 Санитарно-гигиеническ</w:t>
      </w:r>
      <w:r w:rsidR="00F13FA9" w:rsidRPr="00356C8E">
        <w:rPr>
          <w:sz w:val="28"/>
          <w:szCs w:val="28"/>
        </w:rPr>
        <w:t>ие характеристики условий труда</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5.2 Электробезопа</w:t>
      </w:r>
      <w:r w:rsidR="00F13FA9" w:rsidRPr="00356C8E">
        <w:rPr>
          <w:sz w:val="28"/>
          <w:szCs w:val="28"/>
        </w:rPr>
        <w:t>сность</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 xml:space="preserve">5.3 Техника безопасности при обслуживание </w:t>
      </w:r>
      <w:r w:rsidR="00CC25C5" w:rsidRPr="00356C8E">
        <w:rPr>
          <w:sz w:val="28"/>
          <w:szCs w:val="28"/>
        </w:rPr>
        <w:t>ванн</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6. ГРАФИЧЕСКАЯ ЧАСТЬ</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6.1 Таблица. Влияние МПР на корректировки, на свойства электролита</w:t>
      </w:r>
    </w:p>
    <w:p w:rsidR="00526DFD" w:rsidRPr="00356C8E" w:rsidRDefault="00526DFD" w:rsidP="00AC588F">
      <w:pPr>
        <w:tabs>
          <w:tab w:val="left" w:leader="dot" w:pos="9356"/>
        </w:tabs>
        <w:spacing w:line="360" w:lineRule="auto"/>
        <w:ind w:firstLine="709"/>
        <w:jc w:val="both"/>
        <w:rPr>
          <w:sz w:val="28"/>
          <w:szCs w:val="28"/>
        </w:rPr>
      </w:pPr>
      <w:r w:rsidRPr="00356C8E">
        <w:rPr>
          <w:sz w:val="28"/>
          <w:szCs w:val="28"/>
        </w:rPr>
        <w:t>6.2 Схема. Требования к электролиту</w:t>
      </w:r>
    </w:p>
    <w:p w:rsidR="008E6199" w:rsidRPr="00356C8E" w:rsidRDefault="00C77FB2" w:rsidP="00AC588F">
      <w:pPr>
        <w:tabs>
          <w:tab w:val="left" w:leader="dot" w:pos="9356"/>
        </w:tabs>
        <w:spacing w:line="360" w:lineRule="auto"/>
        <w:ind w:firstLine="709"/>
        <w:jc w:val="both"/>
        <w:rPr>
          <w:sz w:val="28"/>
          <w:szCs w:val="28"/>
        </w:rPr>
      </w:pPr>
      <w:r w:rsidRPr="00356C8E">
        <w:rPr>
          <w:sz w:val="28"/>
          <w:szCs w:val="28"/>
        </w:rPr>
        <w:t>7. СПИСОК ЛИТЕРАТУРЫ</w:t>
      </w:r>
    </w:p>
    <w:p w:rsidR="008E6199" w:rsidRPr="00AC588F" w:rsidRDefault="00AC588F" w:rsidP="00AC588F">
      <w:pPr>
        <w:tabs>
          <w:tab w:val="left" w:pos="8340"/>
        </w:tabs>
        <w:spacing w:line="360" w:lineRule="auto"/>
        <w:ind w:firstLine="709"/>
        <w:jc w:val="both"/>
        <w:rPr>
          <w:b/>
          <w:sz w:val="28"/>
          <w:szCs w:val="28"/>
        </w:rPr>
      </w:pPr>
      <w:r w:rsidRPr="00AC588F">
        <w:rPr>
          <w:b/>
          <w:sz w:val="28"/>
          <w:szCs w:val="28"/>
        </w:rPr>
        <w:br w:type="page"/>
      </w:r>
      <w:r w:rsidR="008E6199" w:rsidRPr="00AC588F">
        <w:rPr>
          <w:b/>
          <w:sz w:val="28"/>
          <w:szCs w:val="28"/>
        </w:rPr>
        <w:t>1. ВВЕДЕНИЕ</w:t>
      </w:r>
    </w:p>
    <w:p w:rsidR="00F13FA9" w:rsidRPr="00AC588F" w:rsidRDefault="00F13FA9" w:rsidP="00AC588F">
      <w:pPr>
        <w:spacing w:line="360" w:lineRule="auto"/>
        <w:ind w:firstLine="709"/>
        <w:jc w:val="both"/>
        <w:rPr>
          <w:b/>
          <w:sz w:val="28"/>
          <w:szCs w:val="28"/>
        </w:rPr>
      </w:pPr>
    </w:p>
    <w:p w:rsidR="008E6199" w:rsidRPr="00AC588F" w:rsidRDefault="008E6199" w:rsidP="00AC588F">
      <w:pPr>
        <w:spacing w:line="360" w:lineRule="auto"/>
        <w:ind w:left="1418" w:hanging="709"/>
        <w:jc w:val="both"/>
        <w:rPr>
          <w:b/>
          <w:sz w:val="28"/>
          <w:szCs w:val="28"/>
        </w:rPr>
      </w:pPr>
      <w:r w:rsidRPr="00AC588F">
        <w:rPr>
          <w:b/>
          <w:sz w:val="28"/>
          <w:szCs w:val="28"/>
        </w:rPr>
        <w:t>1.1 Сущность процесса электролиза криолитоглиноземного расплава</w:t>
      </w:r>
    </w:p>
    <w:p w:rsidR="00695C87" w:rsidRPr="00AC588F" w:rsidRDefault="00695C87" w:rsidP="00AC588F">
      <w:pPr>
        <w:pStyle w:val="a4"/>
        <w:spacing w:line="360" w:lineRule="auto"/>
        <w:ind w:firstLine="709"/>
        <w:jc w:val="both"/>
        <w:rPr>
          <w:rFonts w:ascii="Times New Roman" w:hAnsi="Times New Roman" w:cs="Times New Roman"/>
          <w:sz w:val="28"/>
          <w:szCs w:val="28"/>
        </w:rPr>
      </w:pP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Современное произв6дство алюминия основано </w:t>
      </w:r>
      <w:r w:rsidR="00021E28" w:rsidRPr="00AC588F">
        <w:rPr>
          <w:rFonts w:ascii="Times New Roman" w:hAnsi="Times New Roman" w:cs="Times New Roman"/>
          <w:sz w:val="28"/>
          <w:szCs w:val="28"/>
        </w:rPr>
        <w:t>н</w:t>
      </w:r>
      <w:r w:rsidRPr="00AC588F">
        <w:rPr>
          <w:rFonts w:ascii="Times New Roman" w:hAnsi="Times New Roman" w:cs="Times New Roman"/>
          <w:sz w:val="28"/>
          <w:szCs w:val="28"/>
        </w:rPr>
        <w:t>а электро</w:t>
      </w:r>
      <w:r w:rsidRPr="00AC588F">
        <w:rPr>
          <w:rFonts w:ascii="Times New Roman" w:hAnsi="Times New Roman" w:cs="Times New Roman"/>
          <w:sz w:val="28"/>
          <w:szCs w:val="28"/>
        </w:rPr>
        <w:softHyphen/>
        <w:t>литическом разложении глинозема (Al</w:t>
      </w:r>
      <w:r w:rsidRPr="00AC588F">
        <w:rPr>
          <w:rFonts w:ascii="Times New Roman" w:hAnsi="Times New Roman" w:cs="Times New Roman"/>
          <w:sz w:val="28"/>
          <w:szCs w:val="28"/>
          <w:vertAlign w:val="subscript"/>
        </w:rPr>
        <w:t>2</w:t>
      </w:r>
      <w:r w:rsidRPr="00AC588F">
        <w:rPr>
          <w:rFonts w:ascii="Times New Roman" w:hAnsi="Times New Roman" w:cs="Times New Roman"/>
          <w:w w:val="116"/>
          <w:sz w:val="28"/>
          <w:szCs w:val="28"/>
        </w:rPr>
        <w:t xml:space="preserve">0)) </w:t>
      </w:r>
      <w:r w:rsidRPr="00AC588F">
        <w:rPr>
          <w:rFonts w:ascii="Times New Roman" w:hAnsi="Times New Roman" w:cs="Times New Roman"/>
          <w:sz w:val="28"/>
          <w:szCs w:val="28"/>
        </w:rPr>
        <w:t>с выделением на катоде металлического алюминия, а на аноде - газообразных продуктов эле</w:t>
      </w:r>
      <w:r w:rsidR="00695C87" w:rsidRPr="00AC588F">
        <w:rPr>
          <w:rFonts w:ascii="Times New Roman" w:hAnsi="Times New Roman" w:cs="Times New Roman"/>
          <w:sz w:val="28"/>
          <w:szCs w:val="28"/>
        </w:rPr>
        <w:t>ктрол</w:t>
      </w:r>
      <w:r w:rsidRPr="00AC588F">
        <w:rPr>
          <w:rFonts w:ascii="Times New Roman" w:hAnsi="Times New Roman" w:cs="Times New Roman"/>
          <w:sz w:val="28"/>
          <w:szCs w:val="28"/>
        </w:rPr>
        <w:t>иза.</w:t>
      </w:r>
      <w:r w:rsidR="00B007EE">
        <w:rPr>
          <w:rFonts w:ascii="Times New Roman" w:hAnsi="Times New Roman" w:cs="Times New Roman"/>
          <w:sz w:val="28"/>
          <w:szCs w:val="28"/>
        </w:rPr>
        <w:t xml:space="preserve"> </w:t>
      </w:r>
      <w:r w:rsidR="00695C87" w:rsidRPr="00AC588F">
        <w:rPr>
          <w:rFonts w:ascii="Times New Roman" w:hAnsi="Times New Roman" w:cs="Times New Roman"/>
          <w:sz w:val="28"/>
          <w:szCs w:val="28"/>
        </w:rPr>
        <w:t xml:space="preserve">Процесс электролиза криолитоглиноземных </w:t>
      </w:r>
      <w:r w:rsidR="00F650D4" w:rsidRPr="00AC588F">
        <w:rPr>
          <w:rFonts w:ascii="Times New Roman" w:hAnsi="Times New Roman" w:cs="Times New Roman"/>
          <w:sz w:val="28"/>
          <w:szCs w:val="28"/>
        </w:rPr>
        <w:t>расплавов можно произвести в электролитической ячейки.</w:t>
      </w:r>
      <w:r w:rsidR="00695C87" w:rsidRPr="00AC588F">
        <w:rPr>
          <w:rFonts w:ascii="Times New Roman" w:hAnsi="Times New Roman" w:cs="Times New Roman"/>
          <w:sz w:val="28"/>
          <w:szCs w:val="28"/>
        </w:rPr>
        <w:t xml:space="preserve">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Все содержимое ячейки размещается в керамическом тигле</w:t>
      </w:r>
      <w:r w:rsidRPr="00AC588F">
        <w:rPr>
          <w:rFonts w:ascii="Times New Roman" w:hAnsi="Times New Roman" w:cs="Times New Roman"/>
          <w:w w:val="107"/>
          <w:sz w:val="28"/>
          <w:szCs w:val="28"/>
        </w:rPr>
        <w:t xml:space="preserve">. </w:t>
      </w:r>
      <w:r w:rsidR="00F650D4" w:rsidRPr="00AC588F">
        <w:rPr>
          <w:rFonts w:ascii="Times New Roman" w:hAnsi="Times New Roman" w:cs="Times New Roman"/>
          <w:w w:val="107"/>
          <w:sz w:val="28"/>
          <w:szCs w:val="28"/>
        </w:rPr>
        <w:t>Со</w:t>
      </w:r>
      <w:r w:rsidRPr="00AC588F">
        <w:rPr>
          <w:rFonts w:ascii="Times New Roman" w:hAnsi="Times New Roman" w:cs="Times New Roman"/>
          <w:sz w:val="28"/>
          <w:szCs w:val="28"/>
        </w:rPr>
        <w:t xml:space="preserve"> стороны дна </w:t>
      </w:r>
      <w:r w:rsidR="00F650D4" w:rsidRPr="00AC588F">
        <w:rPr>
          <w:rFonts w:ascii="Times New Roman" w:hAnsi="Times New Roman" w:cs="Times New Roman"/>
          <w:sz w:val="28"/>
          <w:szCs w:val="28"/>
        </w:rPr>
        <w:t>установлена графитовая пластина</w:t>
      </w:r>
      <w:r w:rsidRPr="00AC588F">
        <w:rPr>
          <w:rFonts w:ascii="Times New Roman" w:hAnsi="Times New Roman" w:cs="Times New Roman"/>
          <w:sz w:val="28"/>
          <w:szCs w:val="28"/>
        </w:rPr>
        <w:t>, к которой подведен отрицательный полюс от источника постоянного тока (ка</w:t>
      </w:r>
      <w:r w:rsidRPr="00AC588F">
        <w:rPr>
          <w:rFonts w:ascii="Times New Roman" w:hAnsi="Times New Roman" w:cs="Times New Roman"/>
          <w:sz w:val="28"/>
          <w:szCs w:val="28"/>
        </w:rPr>
        <w:softHyphen/>
        <w:t>тод). В верхней части ячейки помещается угольный анод, к которо</w:t>
      </w:r>
      <w:r w:rsidRPr="00AC588F">
        <w:rPr>
          <w:rFonts w:ascii="Times New Roman" w:hAnsi="Times New Roman" w:cs="Times New Roman"/>
          <w:sz w:val="28"/>
          <w:szCs w:val="28"/>
        </w:rPr>
        <w:softHyphen/>
        <w:t>му подведен положительный полюс источника тока. Анод погружа</w:t>
      </w:r>
      <w:r w:rsidRPr="00AC588F">
        <w:rPr>
          <w:rFonts w:ascii="Times New Roman" w:hAnsi="Times New Roman" w:cs="Times New Roman"/>
          <w:sz w:val="28"/>
          <w:szCs w:val="28"/>
        </w:rPr>
        <w:softHyphen/>
        <w:t>ется в расплавленный эле</w:t>
      </w:r>
      <w:r w:rsidR="00F650D4" w:rsidRPr="00AC588F">
        <w:rPr>
          <w:rFonts w:ascii="Times New Roman" w:hAnsi="Times New Roman" w:cs="Times New Roman"/>
          <w:sz w:val="28"/>
          <w:szCs w:val="28"/>
        </w:rPr>
        <w:t>ктролит</w:t>
      </w:r>
      <w:r w:rsidRPr="00AC588F">
        <w:rPr>
          <w:rFonts w:ascii="Times New Roman" w:hAnsi="Times New Roman" w:cs="Times New Roman"/>
          <w:i/>
          <w:iCs/>
          <w:w w:val="106"/>
          <w:sz w:val="28"/>
          <w:szCs w:val="28"/>
        </w:rPr>
        <w:t xml:space="preserve">, </w:t>
      </w:r>
      <w:r w:rsidRPr="00AC588F">
        <w:rPr>
          <w:rFonts w:ascii="Times New Roman" w:hAnsi="Times New Roman" w:cs="Times New Roman"/>
          <w:sz w:val="28"/>
          <w:szCs w:val="28"/>
        </w:rPr>
        <w:t>роль которого заключается, во</w:t>
      </w:r>
      <w:r w:rsidR="00F650D4" w:rsidRPr="00AC588F">
        <w:rPr>
          <w:rFonts w:ascii="Times New Roman" w:hAnsi="Times New Roman" w:cs="Times New Roman"/>
          <w:sz w:val="28"/>
          <w:szCs w:val="28"/>
        </w:rPr>
        <w:t>-</w:t>
      </w:r>
      <w:r w:rsidRPr="00AC588F">
        <w:rPr>
          <w:rFonts w:ascii="Times New Roman" w:hAnsi="Times New Roman" w:cs="Times New Roman"/>
          <w:sz w:val="28"/>
          <w:szCs w:val="28"/>
        </w:rPr>
        <w:t>первых</w:t>
      </w:r>
      <w:r w:rsidR="00F650D4" w:rsidRPr="00AC588F">
        <w:rPr>
          <w:rFonts w:ascii="Times New Roman" w:hAnsi="Times New Roman" w:cs="Times New Roman"/>
          <w:sz w:val="28"/>
          <w:szCs w:val="28"/>
        </w:rPr>
        <w:t>,</w:t>
      </w:r>
      <w:r w:rsidRPr="00AC588F">
        <w:rPr>
          <w:rFonts w:ascii="Times New Roman" w:hAnsi="Times New Roman" w:cs="Times New Roman"/>
          <w:sz w:val="28"/>
          <w:szCs w:val="28"/>
        </w:rPr>
        <w:t xml:space="preserve"> в образовании токопроводящей среды между катодом и анодом, во-вторых, в растворении глинозема.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Последний фактор весьма важен, т.к. он позволяет раство</w:t>
      </w:r>
      <w:r w:rsidRPr="00AC588F">
        <w:rPr>
          <w:rFonts w:ascii="Times New Roman" w:hAnsi="Times New Roman" w:cs="Times New Roman"/>
          <w:sz w:val="28"/>
          <w:szCs w:val="28"/>
        </w:rPr>
        <w:softHyphen/>
        <w:t>рить порошковый оксид алюминия в жидкой фазе, где становится возможным его электролитическое разложение. В электролите Al</w:t>
      </w:r>
      <w:r w:rsidRPr="00AC588F">
        <w:rPr>
          <w:rFonts w:ascii="Times New Roman" w:hAnsi="Times New Roman" w:cs="Times New Roman"/>
          <w:sz w:val="28"/>
          <w:szCs w:val="28"/>
          <w:vertAlign w:val="subscript"/>
        </w:rPr>
        <w:t>2</w:t>
      </w:r>
      <w:r w:rsidRPr="00AC588F">
        <w:rPr>
          <w:rFonts w:ascii="Times New Roman" w:hAnsi="Times New Roman" w:cs="Times New Roman"/>
          <w:w w:val="125"/>
          <w:sz w:val="28"/>
          <w:szCs w:val="28"/>
        </w:rPr>
        <w:t xml:space="preserve">0) </w:t>
      </w:r>
      <w:r w:rsidR="00F650D4" w:rsidRPr="00AC588F">
        <w:rPr>
          <w:rFonts w:ascii="Times New Roman" w:hAnsi="Times New Roman" w:cs="Times New Roman"/>
          <w:sz w:val="28"/>
          <w:szCs w:val="28"/>
        </w:rPr>
        <w:t>диссоциируют</w:t>
      </w:r>
      <w:r w:rsidRPr="00AC588F">
        <w:rPr>
          <w:rFonts w:ascii="Times New Roman" w:hAnsi="Times New Roman" w:cs="Times New Roman"/>
          <w:sz w:val="28"/>
          <w:szCs w:val="28"/>
        </w:rPr>
        <w:t xml:space="preserve"> на положительные ионы алюминия (катионы) и отри</w:t>
      </w:r>
      <w:r w:rsidRPr="00AC588F">
        <w:rPr>
          <w:rFonts w:ascii="Times New Roman" w:hAnsi="Times New Roman" w:cs="Times New Roman"/>
          <w:sz w:val="28"/>
          <w:szCs w:val="28"/>
        </w:rPr>
        <w:softHyphen/>
        <w:t>цательные кислородсодержащие ионы (анионы). Ниже слоя элек</w:t>
      </w:r>
      <w:r w:rsidRPr="00AC588F">
        <w:rPr>
          <w:rFonts w:ascii="Times New Roman" w:hAnsi="Times New Roman" w:cs="Times New Roman"/>
          <w:sz w:val="28"/>
          <w:szCs w:val="28"/>
        </w:rPr>
        <w:softHyphen/>
        <w:t>тролита разм</w:t>
      </w:r>
      <w:r w:rsidR="00F650D4" w:rsidRPr="00AC588F">
        <w:rPr>
          <w:rFonts w:ascii="Times New Roman" w:hAnsi="Times New Roman" w:cs="Times New Roman"/>
          <w:sz w:val="28"/>
          <w:szCs w:val="28"/>
        </w:rPr>
        <w:t xml:space="preserve">ещается расплавленный алюминий </w:t>
      </w:r>
      <w:r w:rsidRPr="00AC588F">
        <w:rPr>
          <w:rFonts w:ascii="Times New Roman" w:hAnsi="Times New Roman" w:cs="Times New Roman"/>
          <w:sz w:val="28"/>
          <w:szCs w:val="28"/>
        </w:rPr>
        <w:t>, фактически вы</w:t>
      </w:r>
      <w:r w:rsidRPr="00AC588F">
        <w:rPr>
          <w:rFonts w:ascii="Times New Roman" w:hAnsi="Times New Roman" w:cs="Times New Roman"/>
          <w:sz w:val="28"/>
          <w:szCs w:val="28"/>
        </w:rPr>
        <w:softHyphen/>
        <w:t xml:space="preserve">полняющий роль катода.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Присоединим ячейку к положительному и отрицательному полюсам источника тока и в цепи появ</w:t>
      </w:r>
      <w:r w:rsidR="00F650D4" w:rsidRPr="00AC588F">
        <w:rPr>
          <w:rFonts w:ascii="Times New Roman" w:hAnsi="Times New Roman" w:cs="Times New Roman"/>
          <w:sz w:val="28"/>
          <w:szCs w:val="28"/>
        </w:rPr>
        <w:t>ится прямой электрический ток, т</w:t>
      </w:r>
      <w:r w:rsidRPr="00AC588F">
        <w:rPr>
          <w:rFonts w:ascii="Times New Roman" w:hAnsi="Times New Roman" w:cs="Times New Roman"/>
          <w:sz w:val="28"/>
          <w:szCs w:val="28"/>
        </w:rPr>
        <w:t xml:space="preserve">.е. поток электрических зарядов. В металлических проводниках и графите ток переносится </w:t>
      </w:r>
      <w:r w:rsidR="00F650D4" w:rsidRPr="00AC588F">
        <w:rPr>
          <w:rFonts w:ascii="Times New Roman" w:hAnsi="Times New Roman" w:cs="Times New Roman"/>
          <w:sz w:val="28"/>
          <w:szCs w:val="28"/>
        </w:rPr>
        <w:t>за счет электронов (проводники 1</w:t>
      </w:r>
      <w:r w:rsidRPr="00AC588F">
        <w:rPr>
          <w:rFonts w:ascii="Times New Roman" w:hAnsi="Times New Roman" w:cs="Times New Roman"/>
          <w:sz w:val="28"/>
          <w:szCs w:val="28"/>
        </w:rPr>
        <w:t>-ro ро</w:t>
      </w:r>
      <w:r w:rsidRPr="00AC588F">
        <w:rPr>
          <w:rFonts w:ascii="Times New Roman" w:hAnsi="Times New Roman" w:cs="Times New Roman"/>
          <w:sz w:val="28"/>
          <w:szCs w:val="28"/>
        </w:rPr>
        <w:softHyphen/>
        <w:t>да), а в жидких электропроводящ</w:t>
      </w:r>
      <w:r w:rsidR="00F650D4" w:rsidRPr="00AC588F">
        <w:rPr>
          <w:rFonts w:ascii="Times New Roman" w:hAnsi="Times New Roman" w:cs="Times New Roman"/>
          <w:sz w:val="28"/>
          <w:szCs w:val="28"/>
        </w:rPr>
        <w:t>их</w:t>
      </w:r>
      <w:r w:rsidRPr="00AC588F">
        <w:rPr>
          <w:rFonts w:ascii="Times New Roman" w:hAnsi="Times New Roman" w:cs="Times New Roman"/>
          <w:sz w:val="28"/>
          <w:szCs w:val="28"/>
        </w:rPr>
        <w:t xml:space="preserve"> средах (электролитах) - за счет ионов (про</w:t>
      </w:r>
      <w:r w:rsidR="00F650D4" w:rsidRPr="00AC588F">
        <w:rPr>
          <w:rFonts w:ascii="Times New Roman" w:hAnsi="Times New Roman" w:cs="Times New Roman"/>
          <w:sz w:val="28"/>
          <w:szCs w:val="28"/>
        </w:rPr>
        <w:t>водники Н-го рода). Проводники 1-г</w:t>
      </w:r>
      <w:r w:rsidRPr="00AC588F">
        <w:rPr>
          <w:rFonts w:ascii="Times New Roman" w:hAnsi="Times New Roman" w:cs="Times New Roman"/>
          <w:sz w:val="28"/>
          <w:szCs w:val="28"/>
        </w:rPr>
        <w:t xml:space="preserve">o рода, подводящие ток к электролитам, называют электродами.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Электрический ток, проходящий через электролит, вызывает в электролите химические изменения. Этот процесс носит название электролиза. В нашей ячейке на катоде появляются избыточные</w:t>
      </w:r>
      <w:r w:rsidR="00F650D4" w:rsidRPr="00AC588F">
        <w:rPr>
          <w:rFonts w:ascii="Times New Roman" w:hAnsi="Times New Roman" w:cs="Times New Roman"/>
          <w:sz w:val="28"/>
          <w:szCs w:val="28"/>
        </w:rPr>
        <w:t xml:space="preserve"> </w:t>
      </w:r>
      <w:r w:rsidRPr="00AC588F">
        <w:rPr>
          <w:rFonts w:ascii="Times New Roman" w:hAnsi="Times New Roman" w:cs="Times New Roman"/>
          <w:sz w:val="28"/>
          <w:szCs w:val="28"/>
        </w:rPr>
        <w:t>электроны</w:t>
      </w:r>
      <w:r w:rsidR="00F650D4" w:rsidRPr="00AC588F">
        <w:rPr>
          <w:rFonts w:ascii="Times New Roman" w:hAnsi="Times New Roman" w:cs="Times New Roman"/>
          <w:sz w:val="28"/>
          <w:szCs w:val="28"/>
        </w:rPr>
        <w:t>, которые захватываются</w:t>
      </w:r>
      <w:r w:rsidRPr="00AC588F">
        <w:rPr>
          <w:rFonts w:ascii="Times New Roman" w:hAnsi="Times New Roman" w:cs="Times New Roman"/>
          <w:sz w:val="28"/>
          <w:szCs w:val="28"/>
        </w:rPr>
        <w:t xml:space="preserve"> ка</w:t>
      </w:r>
      <w:r w:rsidR="00F650D4" w:rsidRPr="00AC588F">
        <w:rPr>
          <w:rFonts w:ascii="Times New Roman" w:hAnsi="Times New Roman" w:cs="Times New Roman"/>
          <w:sz w:val="28"/>
          <w:szCs w:val="28"/>
        </w:rPr>
        <w:t>тионами</w:t>
      </w:r>
      <w:r w:rsidRPr="00AC588F">
        <w:rPr>
          <w:rFonts w:ascii="Times New Roman" w:hAnsi="Times New Roman" w:cs="Times New Roman"/>
          <w:sz w:val="28"/>
          <w:szCs w:val="28"/>
        </w:rPr>
        <w:t xml:space="preserve"> алюминия и при</w:t>
      </w:r>
      <w:r w:rsidRPr="00AC588F">
        <w:rPr>
          <w:rFonts w:ascii="Times New Roman" w:hAnsi="Times New Roman" w:cs="Times New Roman"/>
          <w:sz w:val="28"/>
          <w:szCs w:val="28"/>
        </w:rPr>
        <w:softHyphen/>
        <w:t xml:space="preserve">водят к его восстановлению по реакции </w:t>
      </w:r>
    </w:p>
    <w:p w:rsidR="00435004" w:rsidRPr="00AC588F" w:rsidRDefault="00435004" w:rsidP="00AC588F">
      <w:pPr>
        <w:pStyle w:val="a4"/>
        <w:spacing w:line="360" w:lineRule="auto"/>
        <w:ind w:firstLine="709"/>
        <w:jc w:val="both"/>
        <w:rPr>
          <w:rFonts w:ascii="Times New Roman" w:hAnsi="Times New Roman" w:cs="Times New Roman"/>
          <w:i/>
          <w:w w:val="91"/>
          <w:sz w:val="28"/>
          <w:szCs w:val="28"/>
        </w:rPr>
      </w:pPr>
      <w:r w:rsidRPr="00AC588F">
        <w:rPr>
          <w:rFonts w:ascii="Times New Roman" w:hAnsi="Times New Roman" w:cs="Times New Roman"/>
          <w:i/>
          <w:w w:val="91"/>
          <w:sz w:val="28"/>
          <w:szCs w:val="28"/>
        </w:rPr>
        <w:t>AI</w:t>
      </w:r>
      <w:r w:rsidR="00F650D4" w:rsidRPr="00AC588F">
        <w:rPr>
          <w:rFonts w:ascii="Times New Roman" w:hAnsi="Times New Roman" w:cs="Times New Roman"/>
          <w:i/>
          <w:w w:val="91"/>
          <w:sz w:val="28"/>
          <w:szCs w:val="28"/>
        </w:rPr>
        <w:t>3</w:t>
      </w:r>
      <w:r w:rsidRPr="00AC588F">
        <w:rPr>
          <w:rFonts w:ascii="Times New Roman" w:hAnsi="Times New Roman" w:cs="Times New Roman"/>
          <w:i/>
          <w:w w:val="91"/>
          <w:sz w:val="28"/>
          <w:szCs w:val="28"/>
        </w:rPr>
        <w:t>+ + 3е-= Аl</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На аноде происходит поглощение электронов от отрицатель</w:t>
      </w:r>
      <w:r w:rsidRPr="00AC588F">
        <w:rPr>
          <w:rFonts w:ascii="Times New Roman" w:hAnsi="Times New Roman" w:cs="Times New Roman"/>
          <w:sz w:val="28"/>
          <w:szCs w:val="28"/>
        </w:rPr>
        <w:softHyphen/>
        <w:t xml:space="preserve">но заряженных анионов. В суммарном виде анодная реакция может быть записана в следующем виде: </w:t>
      </w:r>
    </w:p>
    <w:p w:rsidR="00F650D4" w:rsidRPr="00AC588F" w:rsidRDefault="004315D3" w:rsidP="00AC588F">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1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pt">
            <v:imagedata r:id="rId5" o:title=""/>
          </v:shape>
        </w:pic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Образовавшийся на катоде алюми</w:t>
      </w:r>
      <w:r w:rsidRPr="00AC588F">
        <w:rPr>
          <w:rFonts w:ascii="Times New Roman" w:hAnsi="Times New Roman" w:cs="Times New Roman"/>
          <w:sz w:val="28"/>
          <w:szCs w:val="28"/>
        </w:rPr>
        <w:softHyphen/>
        <w:t>ний, будучи по удельному весу тяжелее электролита, накапливается на дне ячейки и в последующем выполняет функции катода. Углекислый газ за счёт взаимодействия с углеродом анода частично восстанавливает</w:t>
      </w:r>
      <w:r w:rsidRPr="00AC588F">
        <w:rPr>
          <w:rFonts w:ascii="Times New Roman" w:hAnsi="Times New Roman" w:cs="Times New Roman"/>
          <w:sz w:val="28"/>
          <w:szCs w:val="28"/>
        </w:rPr>
        <w:softHyphen/>
        <w:t xml:space="preserve">ся по реакции </w:t>
      </w:r>
      <w:r w:rsidRPr="00AC588F">
        <w:rPr>
          <w:rFonts w:ascii="Times New Roman" w:hAnsi="Times New Roman" w:cs="Times New Roman"/>
          <w:i/>
          <w:iCs/>
          <w:sz w:val="28"/>
          <w:szCs w:val="28"/>
        </w:rPr>
        <w:t>С0</w:t>
      </w:r>
      <w:r w:rsidRPr="00AC588F">
        <w:rPr>
          <w:rFonts w:ascii="Times New Roman" w:hAnsi="Times New Roman" w:cs="Times New Roman"/>
          <w:i/>
          <w:iCs/>
          <w:sz w:val="28"/>
          <w:szCs w:val="28"/>
          <w:vertAlign w:val="subscript"/>
        </w:rPr>
        <w:t>2</w:t>
      </w:r>
      <w:r w:rsidRPr="00AC588F">
        <w:rPr>
          <w:rFonts w:ascii="Times New Roman" w:hAnsi="Times New Roman" w:cs="Times New Roman"/>
          <w:i/>
          <w:iCs/>
          <w:sz w:val="28"/>
          <w:szCs w:val="28"/>
        </w:rPr>
        <w:t xml:space="preserve"> </w:t>
      </w:r>
      <w:r w:rsidRPr="00AC588F">
        <w:rPr>
          <w:rFonts w:ascii="Times New Roman" w:hAnsi="Times New Roman" w:cs="Times New Roman"/>
          <w:sz w:val="28"/>
          <w:szCs w:val="28"/>
        </w:rPr>
        <w:t xml:space="preserve">+ С </w:t>
      </w:r>
      <w:r w:rsidRPr="00AC588F">
        <w:rPr>
          <w:rFonts w:ascii="Times New Roman" w:hAnsi="Times New Roman" w:cs="Times New Roman"/>
          <w:w w:val="144"/>
          <w:sz w:val="28"/>
          <w:szCs w:val="28"/>
        </w:rPr>
        <w:t xml:space="preserve">= </w:t>
      </w:r>
      <w:r w:rsidRPr="00AC588F">
        <w:rPr>
          <w:rFonts w:ascii="Times New Roman" w:hAnsi="Times New Roman" w:cs="Times New Roman"/>
          <w:i/>
          <w:iCs/>
          <w:sz w:val="28"/>
          <w:szCs w:val="28"/>
        </w:rPr>
        <w:t xml:space="preserve">2СО </w:t>
      </w:r>
      <w:r w:rsidRPr="00AC588F">
        <w:rPr>
          <w:rFonts w:ascii="Times New Roman" w:hAnsi="Times New Roman" w:cs="Times New Roman"/>
          <w:sz w:val="28"/>
          <w:szCs w:val="28"/>
        </w:rPr>
        <w:t xml:space="preserve">и свободно удаляется от анода в систему газоотсоса.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Образовавшийся на катоде алюми</w:t>
      </w:r>
      <w:r w:rsidRPr="00AC588F">
        <w:rPr>
          <w:rFonts w:ascii="Times New Roman" w:hAnsi="Times New Roman" w:cs="Times New Roman"/>
          <w:sz w:val="28"/>
          <w:szCs w:val="28"/>
        </w:rPr>
        <w:softHyphen/>
        <w:t>ний, будучи по удельному весу тяжелее электролита, накапливается на дне ячейки и в последующем выполняет функции катода. Углекислый газ за счёт взаимодействия с углеродом анода частично восстанавливает</w:t>
      </w:r>
      <w:r w:rsidRPr="00AC588F">
        <w:rPr>
          <w:rFonts w:ascii="Times New Roman" w:hAnsi="Times New Roman" w:cs="Times New Roman"/>
          <w:sz w:val="28"/>
          <w:szCs w:val="28"/>
        </w:rPr>
        <w:softHyphen/>
        <w:t xml:space="preserve">ся по реакции </w:t>
      </w:r>
      <w:r w:rsidRPr="00AC588F">
        <w:rPr>
          <w:rFonts w:ascii="Times New Roman" w:hAnsi="Times New Roman" w:cs="Times New Roman"/>
          <w:i/>
          <w:iCs/>
          <w:sz w:val="28"/>
          <w:szCs w:val="28"/>
        </w:rPr>
        <w:t>С0</w:t>
      </w:r>
      <w:r w:rsidRPr="00AC588F">
        <w:rPr>
          <w:rFonts w:ascii="Times New Roman" w:hAnsi="Times New Roman" w:cs="Times New Roman"/>
          <w:i/>
          <w:iCs/>
          <w:sz w:val="28"/>
          <w:szCs w:val="28"/>
          <w:vertAlign w:val="subscript"/>
        </w:rPr>
        <w:t>2</w:t>
      </w:r>
      <w:r w:rsidRPr="00AC588F">
        <w:rPr>
          <w:rFonts w:ascii="Times New Roman" w:hAnsi="Times New Roman" w:cs="Times New Roman"/>
          <w:i/>
          <w:iCs/>
          <w:sz w:val="28"/>
          <w:szCs w:val="28"/>
        </w:rPr>
        <w:t xml:space="preserve"> </w:t>
      </w:r>
      <w:r w:rsidRPr="00AC588F">
        <w:rPr>
          <w:rFonts w:ascii="Times New Roman" w:hAnsi="Times New Roman" w:cs="Times New Roman"/>
          <w:sz w:val="28"/>
          <w:szCs w:val="28"/>
        </w:rPr>
        <w:t xml:space="preserve">+ С </w:t>
      </w:r>
      <w:r w:rsidRPr="00AC588F">
        <w:rPr>
          <w:rFonts w:ascii="Times New Roman" w:hAnsi="Times New Roman" w:cs="Times New Roman"/>
          <w:w w:val="144"/>
          <w:sz w:val="28"/>
          <w:szCs w:val="28"/>
        </w:rPr>
        <w:t xml:space="preserve">= </w:t>
      </w:r>
      <w:r w:rsidRPr="00AC588F">
        <w:rPr>
          <w:rFonts w:ascii="Times New Roman" w:hAnsi="Times New Roman" w:cs="Times New Roman"/>
          <w:i/>
          <w:iCs/>
          <w:sz w:val="28"/>
          <w:szCs w:val="28"/>
        </w:rPr>
        <w:t xml:space="preserve">2СО </w:t>
      </w:r>
      <w:r w:rsidRPr="00AC588F">
        <w:rPr>
          <w:rFonts w:ascii="Times New Roman" w:hAnsi="Times New Roman" w:cs="Times New Roman"/>
          <w:sz w:val="28"/>
          <w:szCs w:val="28"/>
        </w:rPr>
        <w:t xml:space="preserve">и свободно удаляется от анода в систему газоотсоса. </w:t>
      </w:r>
    </w:p>
    <w:p w:rsidR="00F13FA9" w:rsidRPr="00AC588F" w:rsidRDefault="00435004" w:rsidP="00AC588F">
      <w:pPr>
        <w:spacing w:line="360" w:lineRule="auto"/>
        <w:ind w:firstLine="709"/>
        <w:jc w:val="both"/>
        <w:rPr>
          <w:b/>
          <w:sz w:val="28"/>
          <w:szCs w:val="28"/>
          <w:vertAlign w:val="subscript"/>
        </w:rPr>
      </w:pPr>
      <w:r w:rsidRPr="00AC588F">
        <w:rPr>
          <w:sz w:val="28"/>
          <w:szCs w:val="28"/>
        </w:rPr>
        <w:t>Добавим к этому, что в качестве электролита алюминиевой ячейки повсеме</w:t>
      </w:r>
      <w:r w:rsidRPr="00AC588F">
        <w:rPr>
          <w:sz w:val="28"/>
          <w:szCs w:val="28"/>
        </w:rPr>
        <w:softHyphen/>
        <w:t>стно используется криолит, имеющий фор</w:t>
      </w:r>
      <w:r w:rsidRPr="00AC588F">
        <w:rPr>
          <w:sz w:val="28"/>
          <w:szCs w:val="28"/>
        </w:rPr>
        <w:softHyphen/>
        <w:t>мулу смеси двух солей 3NaF· AIF3 или</w:t>
      </w:r>
      <w:r w:rsidR="00B007EE">
        <w:rPr>
          <w:sz w:val="28"/>
          <w:szCs w:val="28"/>
        </w:rPr>
        <w:t xml:space="preserve"> </w:t>
      </w:r>
      <w:r w:rsidR="00F650D4" w:rsidRPr="00AC588F">
        <w:rPr>
          <w:w w:val="112"/>
          <w:sz w:val="28"/>
          <w:szCs w:val="28"/>
        </w:rPr>
        <w:t xml:space="preserve">в </w:t>
      </w:r>
      <w:r w:rsidRPr="00AC588F">
        <w:rPr>
          <w:sz w:val="28"/>
          <w:szCs w:val="28"/>
        </w:rPr>
        <w:t>суммарном виде NазАlF</w:t>
      </w:r>
      <w:r w:rsidR="00F650D4" w:rsidRPr="00AC588F">
        <w:rPr>
          <w:sz w:val="28"/>
          <w:szCs w:val="28"/>
          <w:vertAlign w:val="subscript"/>
        </w:rPr>
        <w:t>6</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Криолит</w:t>
      </w:r>
      <w:r w:rsidR="00F650D4" w:rsidRPr="00AC588F">
        <w:rPr>
          <w:rFonts w:ascii="Times New Roman" w:hAnsi="Times New Roman" w:cs="Times New Roman"/>
          <w:sz w:val="28"/>
          <w:szCs w:val="28"/>
        </w:rPr>
        <w:t xml:space="preserve"> в</w:t>
      </w:r>
      <w:r w:rsidRPr="00AC588F">
        <w:rPr>
          <w:rFonts w:ascii="Times New Roman" w:hAnsi="Times New Roman" w:cs="Times New Roman"/>
          <w:w w:val="89"/>
          <w:sz w:val="28"/>
          <w:szCs w:val="28"/>
        </w:rPr>
        <w:t xml:space="preserve"> </w:t>
      </w:r>
      <w:r w:rsidRPr="00AC588F">
        <w:rPr>
          <w:rFonts w:ascii="Times New Roman" w:hAnsi="Times New Roman" w:cs="Times New Roman"/>
          <w:sz w:val="28"/>
          <w:szCs w:val="28"/>
        </w:rPr>
        <w:t>расплавленном состоянии хорошо растворяет и достаточно электропроводен для использования в элек</w:t>
      </w:r>
      <w:r w:rsidRPr="00AC588F">
        <w:rPr>
          <w:rFonts w:ascii="Times New Roman" w:hAnsi="Times New Roman" w:cs="Times New Roman"/>
          <w:sz w:val="28"/>
          <w:szCs w:val="28"/>
        </w:rPr>
        <w:softHyphen/>
      </w:r>
      <w:r w:rsidR="00F650D4" w:rsidRPr="00AC588F">
        <w:rPr>
          <w:rFonts w:ascii="Times New Roman" w:hAnsi="Times New Roman" w:cs="Times New Roman"/>
          <w:sz w:val="28"/>
          <w:szCs w:val="28"/>
        </w:rPr>
        <w:t>тролизе. Электролит</w:t>
      </w:r>
      <w:r w:rsidRPr="00AC588F">
        <w:rPr>
          <w:rFonts w:ascii="Times New Roman" w:hAnsi="Times New Roman" w:cs="Times New Roman"/>
          <w:sz w:val="28"/>
          <w:szCs w:val="28"/>
        </w:rPr>
        <w:t xml:space="preserve"> по удельному весу легче м</w:t>
      </w:r>
      <w:r w:rsidR="00F650D4" w:rsidRPr="00AC588F">
        <w:rPr>
          <w:rFonts w:ascii="Times New Roman" w:hAnsi="Times New Roman" w:cs="Times New Roman"/>
          <w:sz w:val="28"/>
          <w:szCs w:val="28"/>
        </w:rPr>
        <w:t>еталла, поэтому он нах</w:t>
      </w:r>
      <w:r w:rsidRPr="00AC588F">
        <w:rPr>
          <w:rFonts w:ascii="Times New Roman" w:hAnsi="Times New Roman" w:cs="Times New Roman"/>
          <w:sz w:val="28"/>
          <w:szCs w:val="28"/>
        </w:rPr>
        <w:t xml:space="preserve">одится над поверхностью алюминия в виде расплавленного слоя. </w:t>
      </w:r>
    </w:p>
    <w:p w:rsidR="00435004" w:rsidRPr="00AC588F" w:rsidRDefault="00435004" w:rsidP="00AC588F">
      <w:pPr>
        <w:spacing w:line="360" w:lineRule="auto"/>
        <w:ind w:firstLine="709"/>
        <w:jc w:val="both"/>
        <w:rPr>
          <w:sz w:val="28"/>
          <w:szCs w:val="28"/>
        </w:rPr>
      </w:pPr>
      <w:r w:rsidRPr="00AC588F">
        <w:rPr>
          <w:sz w:val="28"/>
          <w:szCs w:val="28"/>
        </w:rPr>
        <w:t>В таком виде способ про</w:t>
      </w:r>
      <w:r w:rsidR="00F650D4" w:rsidRPr="00AC588F">
        <w:rPr>
          <w:sz w:val="28"/>
          <w:szCs w:val="28"/>
        </w:rPr>
        <w:t>изводства алюминия электролизом глино</w:t>
      </w:r>
      <w:r w:rsidRPr="00AC588F">
        <w:rPr>
          <w:sz w:val="28"/>
          <w:szCs w:val="28"/>
        </w:rPr>
        <w:t>зема в расплаве криолита был изобретен одновременно двумя ерами П.Эру (Франция) и Ч.Холлом (США) в 1886г. и до на</w:t>
      </w:r>
      <w:r w:rsidR="00F650D4" w:rsidRPr="00AC588F">
        <w:rPr>
          <w:sz w:val="28"/>
          <w:szCs w:val="28"/>
        </w:rPr>
        <w:t xml:space="preserve"> </w:t>
      </w:r>
      <w:r w:rsidR="00575DDB" w:rsidRPr="00AC588F">
        <w:rPr>
          <w:sz w:val="28"/>
          <w:szCs w:val="28"/>
        </w:rPr>
        <w:t xml:space="preserve">д настоящего </w:t>
      </w:r>
      <w:r w:rsidRPr="00AC588F">
        <w:rPr>
          <w:sz w:val="28"/>
          <w:szCs w:val="28"/>
        </w:rPr>
        <w:t xml:space="preserve">времени в принципе сохраняется неизменным. </w:t>
      </w:r>
    </w:p>
    <w:p w:rsidR="00435004" w:rsidRPr="00AC588F" w:rsidRDefault="00575DDB" w:rsidP="00AC588F">
      <w:pPr>
        <w:pStyle w:val="a4"/>
        <w:spacing w:line="360" w:lineRule="auto"/>
        <w:ind w:firstLine="709"/>
        <w:jc w:val="both"/>
        <w:rPr>
          <w:rFonts w:ascii="Times New Roman" w:hAnsi="Times New Roman" w:cs="Times New Roman"/>
          <w:w w:val="91"/>
          <w:sz w:val="28"/>
          <w:szCs w:val="28"/>
        </w:rPr>
      </w:pPr>
      <w:r w:rsidRPr="00AC588F">
        <w:rPr>
          <w:rFonts w:ascii="Times New Roman" w:hAnsi="Times New Roman" w:cs="Times New Roman"/>
          <w:sz w:val="28"/>
          <w:szCs w:val="28"/>
        </w:rPr>
        <w:t xml:space="preserve">Агрегат </w:t>
      </w:r>
      <w:r w:rsidR="00435004" w:rsidRPr="00AC588F">
        <w:rPr>
          <w:rFonts w:ascii="Times New Roman" w:hAnsi="Times New Roman" w:cs="Times New Roman"/>
          <w:sz w:val="28"/>
          <w:szCs w:val="28"/>
        </w:rPr>
        <w:t xml:space="preserve">для промышленного производства алюминия носит название </w:t>
      </w:r>
      <w:r w:rsidRPr="00AC588F">
        <w:rPr>
          <w:rFonts w:ascii="Times New Roman" w:hAnsi="Times New Roman" w:cs="Times New Roman"/>
          <w:sz w:val="28"/>
          <w:szCs w:val="28"/>
        </w:rPr>
        <w:t xml:space="preserve">алюминиевого </w:t>
      </w:r>
      <w:r w:rsidR="00435004" w:rsidRPr="00AC588F">
        <w:rPr>
          <w:rFonts w:ascii="Times New Roman" w:hAnsi="Times New Roman" w:cs="Times New Roman"/>
          <w:sz w:val="28"/>
          <w:szCs w:val="28"/>
        </w:rPr>
        <w:t>элек</w:t>
      </w:r>
      <w:r w:rsidRPr="00AC588F">
        <w:rPr>
          <w:rFonts w:ascii="Times New Roman" w:hAnsi="Times New Roman" w:cs="Times New Roman"/>
          <w:sz w:val="28"/>
          <w:szCs w:val="28"/>
        </w:rPr>
        <w:t>тролизера или алюминиевой ванны</w:t>
      </w:r>
      <w:r w:rsidR="00435004" w:rsidRPr="00AC588F">
        <w:rPr>
          <w:rFonts w:ascii="Times New Roman" w:hAnsi="Times New Roman" w:cs="Times New Roman"/>
          <w:sz w:val="28"/>
          <w:szCs w:val="28"/>
        </w:rPr>
        <w:t xml:space="preserve">. В </w:t>
      </w:r>
      <w:r w:rsidRPr="00AC588F">
        <w:rPr>
          <w:rFonts w:ascii="Times New Roman" w:hAnsi="Times New Roman" w:cs="Times New Roman"/>
          <w:sz w:val="28"/>
          <w:szCs w:val="28"/>
        </w:rPr>
        <w:t>инструкци</w:t>
      </w:r>
      <w:r w:rsidR="00435004" w:rsidRPr="00AC588F">
        <w:rPr>
          <w:rFonts w:ascii="Times New Roman" w:hAnsi="Times New Roman" w:cs="Times New Roman"/>
          <w:sz w:val="28"/>
          <w:szCs w:val="28"/>
        </w:rPr>
        <w:t>ю электролизера заложены те же основные принципы, что</w:t>
      </w:r>
      <w:r w:rsidRPr="00AC588F">
        <w:rPr>
          <w:rFonts w:ascii="Times New Roman" w:hAnsi="Times New Roman" w:cs="Times New Roman"/>
          <w:sz w:val="28"/>
          <w:szCs w:val="28"/>
        </w:rPr>
        <w:t xml:space="preserve"> в элементарной ячейке.</w:t>
      </w:r>
      <w:r w:rsidR="00435004" w:rsidRPr="00AC588F">
        <w:rPr>
          <w:rFonts w:ascii="Times New Roman" w:hAnsi="Times New Roman" w:cs="Times New Roman"/>
          <w:sz w:val="28"/>
          <w:szCs w:val="28"/>
        </w:rPr>
        <w:t xml:space="preserve"> Содержимое эл</w:t>
      </w:r>
      <w:r w:rsidRPr="00AC588F">
        <w:rPr>
          <w:rFonts w:ascii="Times New Roman" w:hAnsi="Times New Roman" w:cs="Times New Roman"/>
          <w:sz w:val="28"/>
          <w:szCs w:val="28"/>
        </w:rPr>
        <w:t>ектролизе</w:t>
      </w:r>
      <w:r w:rsidR="00435004" w:rsidRPr="00AC588F">
        <w:rPr>
          <w:rFonts w:ascii="Times New Roman" w:hAnsi="Times New Roman" w:cs="Times New Roman"/>
          <w:sz w:val="28"/>
          <w:szCs w:val="28"/>
        </w:rPr>
        <w:t>ра</w:t>
      </w:r>
      <w:r w:rsidRPr="00AC588F">
        <w:rPr>
          <w:rFonts w:ascii="Times New Roman" w:hAnsi="Times New Roman" w:cs="Times New Roman"/>
          <w:sz w:val="28"/>
          <w:szCs w:val="28"/>
        </w:rPr>
        <w:t xml:space="preserve"> - расплавленный </w:t>
      </w:r>
      <w:r w:rsidR="00435004" w:rsidRPr="00AC588F">
        <w:rPr>
          <w:rFonts w:ascii="Times New Roman" w:hAnsi="Times New Roman" w:cs="Times New Roman"/>
          <w:sz w:val="28"/>
          <w:szCs w:val="28"/>
        </w:rPr>
        <w:t>электролит и алюминий находятся в ванне, ограничен</w:t>
      </w:r>
      <w:r w:rsidRPr="00AC588F">
        <w:rPr>
          <w:rFonts w:ascii="Times New Roman" w:hAnsi="Times New Roman" w:cs="Times New Roman"/>
          <w:sz w:val="28"/>
          <w:szCs w:val="28"/>
        </w:rPr>
        <w:t>н</w:t>
      </w:r>
      <w:r w:rsidR="00435004" w:rsidRPr="00AC588F">
        <w:rPr>
          <w:rFonts w:ascii="Times New Roman" w:hAnsi="Times New Roman" w:cs="Times New Roman"/>
          <w:sz w:val="28"/>
          <w:szCs w:val="28"/>
        </w:rPr>
        <w:softHyphen/>
      </w:r>
      <w:r w:rsidRPr="00AC588F">
        <w:rPr>
          <w:rFonts w:ascii="Times New Roman" w:hAnsi="Times New Roman" w:cs="Times New Roman"/>
          <w:sz w:val="28"/>
          <w:szCs w:val="28"/>
        </w:rPr>
        <w:t>ый угольной</w:t>
      </w:r>
      <w:r w:rsidR="00435004" w:rsidRPr="00AC588F">
        <w:rPr>
          <w:rFonts w:ascii="Times New Roman" w:hAnsi="Times New Roman" w:cs="Times New Roman"/>
          <w:w w:val="91"/>
          <w:sz w:val="28"/>
          <w:szCs w:val="28"/>
        </w:rPr>
        <w:t xml:space="preserve"> </w:t>
      </w:r>
      <w:r w:rsidR="00435004" w:rsidRPr="00AC588F">
        <w:rPr>
          <w:rFonts w:ascii="Times New Roman" w:hAnsi="Times New Roman" w:cs="Times New Roman"/>
          <w:sz w:val="28"/>
          <w:szCs w:val="28"/>
        </w:rPr>
        <w:t>подиной и бортовой</w:t>
      </w:r>
      <w:r w:rsidRPr="00AC588F">
        <w:rPr>
          <w:rFonts w:ascii="Times New Roman" w:hAnsi="Times New Roman" w:cs="Times New Roman"/>
          <w:sz w:val="28"/>
          <w:szCs w:val="28"/>
        </w:rPr>
        <w:t xml:space="preserve"> футеровкой. Ниже подины размещена футеровка из огнеупорного и термоизоляционного материалов. Ток в подину проводится с помощью стальных стержней (блюмсов), соединенных с катодной ошиновкой. Через анодную ошиновку ток проводится к анодному устройству и непосредственно к угольным анодам. Анод находится в полупогруженном состоянии в электролите, расстояние между анодом и расплавленным алюминием носит название междуполюсного расстояния (МПР)</w:t>
      </w:r>
      <w:r w:rsidR="00435004" w:rsidRPr="00AC588F">
        <w:rPr>
          <w:rFonts w:ascii="Times New Roman" w:hAnsi="Times New Roman" w:cs="Times New Roman"/>
          <w:w w:val="91"/>
          <w:sz w:val="28"/>
          <w:szCs w:val="28"/>
        </w:rPr>
        <w:t xml:space="preserve"> </w:t>
      </w:r>
    </w:p>
    <w:p w:rsidR="00435004" w:rsidRPr="00AC588F" w:rsidRDefault="00435004" w:rsidP="00AC588F">
      <w:pPr>
        <w:spacing w:line="360" w:lineRule="auto"/>
        <w:ind w:firstLine="709"/>
        <w:jc w:val="both"/>
        <w:rPr>
          <w:b/>
          <w:sz w:val="28"/>
          <w:szCs w:val="28"/>
        </w:rPr>
      </w:pPr>
    </w:p>
    <w:p w:rsidR="008E6199" w:rsidRPr="00AC588F" w:rsidRDefault="008E6199" w:rsidP="00AC588F">
      <w:pPr>
        <w:spacing w:line="360" w:lineRule="auto"/>
        <w:ind w:firstLine="709"/>
        <w:jc w:val="both"/>
        <w:rPr>
          <w:b/>
          <w:sz w:val="28"/>
          <w:szCs w:val="28"/>
        </w:rPr>
      </w:pPr>
      <w:r w:rsidRPr="00AC588F">
        <w:rPr>
          <w:b/>
          <w:sz w:val="28"/>
          <w:szCs w:val="28"/>
        </w:rPr>
        <w:t>1.2 Виды сырья для получения алюминия и требования к ним</w:t>
      </w:r>
    </w:p>
    <w:p w:rsidR="00EE794F" w:rsidRPr="00AC588F" w:rsidRDefault="00EE794F" w:rsidP="00AC588F">
      <w:pPr>
        <w:pStyle w:val="a4"/>
        <w:spacing w:line="360" w:lineRule="auto"/>
        <w:ind w:firstLine="709"/>
        <w:jc w:val="both"/>
        <w:rPr>
          <w:rFonts w:ascii="Times New Roman" w:hAnsi="Times New Roman" w:cs="Times New Roman"/>
          <w:sz w:val="28"/>
          <w:szCs w:val="28"/>
        </w:rPr>
      </w:pP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b/>
          <w:i/>
          <w:sz w:val="28"/>
          <w:szCs w:val="28"/>
        </w:rPr>
        <w:t>Глиноз</w:t>
      </w:r>
      <w:r w:rsidR="00EE794F" w:rsidRPr="00AC588F">
        <w:rPr>
          <w:rFonts w:ascii="Times New Roman" w:hAnsi="Times New Roman" w:cs="Times New Roman"/>
          <w:b/>
          <w:i/>
          <w:sz w:val="28"/>
          <w:szCs w:val="28"/>
        </w:rPr>
        <w:t>е</w:t>
      </w:r>
      <w:r w:rsidRPr="00AC588F">
        <w:rPr>
          <w:rFonts w:ascii="Times New Roman" w:hAnsi="Times New Roman" w:cs="Times New Roman"/>
          <w:b/>
          <w:i/>
          <w:sz w:val="28"/>
          <w:szCs w:val="28"/>
        </w:rPr>
        <w:t xml:space="preserve">м </w:t>
      </w:r>
      <w:r w:rsidRPr="00AC588F">
        <w:rPr>
          <w:rFonts w:ascii="Times New Roman" w:hAnsi="Times New Roman" w:cs="Times New Roman"/>
          <w:sz w:val="28"/>
          <w:szCs w:val="28"/>
        </w:rPr>
        <w:t>АI</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xml:space="preserve"> является основным исходным материалом в производстве алюминия</w:t>
      </w:r>
      <w:r w:rsidR="00EE794F" w:rsidRPr="00AC588F">
        <w:rPr>
          <w:rFonts w:ascii="Times New Roman" w:hAnsi="Times New Roman" w:cs="Times New Roman"/>
          <w:sz w:val="28"/>
          <w:szCs w:val="28"/>
        </w:rPr>
        <w:t>.</w:t>
      </w:r>
      <w:r w:rsidRPr="00AC588F">
        <w:rPr>
          <w:rFonts w:ascii="Times New Roman" w:hAnsi="Times New Roman" w:cs="Times New Roman"/>
          <w:sz w:val="28"/>
          <w:szCs w:val="28"/>
        </w:rPr>
        <w:t xml:space="preserve"> Рудн</w:t>
      </w:r>
      <w:r w:rsidR="00EE794F" w:rsidRPr="00AC588F">
        <w:rPr>
          <w:rFonts w:ascii="Times New Roman" w:hAnsi="Times New Roman" w:cs="Times New Roman"/>
          <w:sz w:val="28"/>
          <w:szCs w:val="28"/>
        </w:rPr>
        <w:t>ой базой для производства глинозе</w:t>
      </w:r>
      <w:r w:rsidRPr="00AC588F">
        <w:rPr>
          <w:rFonts w:ascii="Times New Roman" w:hAnsi="Times New Roman" w:cs="Times New Roman"/>
          <w:sz w:val="28"/>
          <w:szCs w:val="28"/>
        </w:rPr>
        <w:t>ма служат преимущественно бокситы, а также нефелины, алун</w:t>
      </w:r>
      <w:r w:rsidR="00EE794F" w:rsidRPr="00AC588F">
        <w:rPr>
          <w:rFonts w:ascii="Times New Roman" w:hAnsi="Times New Roman" w:cs="Times New Roman"/>
          <w:sz w:val="28"/>
          <w:szCs w:val="28"/>
        </w:rPr>
        <w:t>иты</w:t>
      </w:r>
      <w:r w:rsidRPr="00AC588F">
        <w:rPr>
          <w:rFonts w:ascii="Times New Roman" w:hAnsi="Times New Roman" w:cs="Times New Roman"/>
          <w:sz w:val="28"/>
          <w:szCs w:val="28"/>
        </w:rPr>
        <w:t xml:space="preserve"> и некоторые другие глинозёмсодержащие руды.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Можно назвать несколько опреде</w:t>
      </w:r>
      <w:r w:rsidRPr="00AC588F">
        <w:rPr>
          <w:rFonts w:ascii="Times New Roman" w:hAnsi="Times New Roman" w:cs="Times New Roman"/>
          <w:sz w:val="28"/>
          <w:szCs w:val="28"/>
        </w:rPr>
        <w:softHyphen/>
        <w:t xml:space="preserve">ляющих требований к качеству глинозёма: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повышенная скорость растворения в электролите и доста</w:t>
      </w:r>
      <w:r w:rsidRPr="00AC588F">
        <w:rPr>
          <w:rFonts w:ascii="Times New Roman" w:hAnsi="Times New Roman" w:cs="Times New Roman"/>
          <w:sz w:val="28"/>
          <w:szCs w:val="28"/>
        </w:rPr>
        <w:softHyphen/>
        <w:t>точная адсорбционная (поглащающяя) активность по</w:t>
      </w:r>
      <w:r w:rsidR="00D52314" w:rsidRPr="00AC588F">
        <w:rPr>
          <w:rFonts w:ascii="Times New Roman" w:hAnsi="Times New Roman" w:cs="Times New Roman"/>
          <w:sz w:val="28"/>
          <w:szCs w:val="28"/>
        </w:rPr>
        <w:t>верхности от</w:t>
      </w:r>
      <w:r w:rsidR="00D52314" w:rsidRPr="00AC588F">
        <w:rPr>
          <w:rFonts w:ascii="Times New Roman" w:hAnsi="Times New Roman" w:cs="Times New Roman"/>
          <w:sz w:val="28"/>
          <w:szCs w:val="28"/>
        </w:rPr>
        <w:softHyphen/>
        <w:t>н</w:t>
      </w:r>
      <w:r w:rsidRPr="00AC588F">
        <w:rPr>
          <w:rFonts w:ascii="Times New Roman" w:hAnsi="Times New Roman" w:cs="Times New Roman"/>
          <w:sz w:val="28"/>
          <w:szCs w:val="28"/>
        </w:rPr>
        <w:t xml:space="preserve">осительно летучих фтористых соединений;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 хорошая текучесть при возможно меньшем пылении;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 удовлетворительные теплофизические свойства. </w:t>
      </w:r>
    </w:p>
    <w:p w:rsidR="00435004" w:rsidRPr="00AC588F" w:rsidRDefault="00435004" w:rsidP="00AC588F">
      <w:pPr>
        <w:pStyle w:val="a4"/>
        <w:spacing w:line="360" w:lineRule="auto"/>
        <w:ind w:firstLine="709"/>
        <w:jc w:val="both"/>
        <w:rPr>
          <w:rFonts w:ascii="Times New Roman" w:hAnsi="Times New Roman" w:cs="Times New Roman"/>
          <w:w w:val="92"/>
          <w:sz w:val="28"/>
          <w:szCs w:val="28"/>
        </w:rPr>
      </w:pPr>
      <w:r w:rsidRPr="00AC588F">
        <w:rPr>
          <w:rFonts w:ascii="Times New Roman" w:hAnsi="Times New Roman" w:cs="Times New Roman"/>
          <w:w w:val="114"/>
          <w:sz w:val="28"/>
          <w:szCs w:val="28"/>
        </w:rPr>
        <w:t xml:space="preserve"> </w:t>
      </w:r>
      <w:r w:rsidR="00D52314" w:rsidRPr="00AC588F">
        <w:rPr>
          <w:rFonts w:ascii="Times New Roman" w:hAnsi="Times New Roman" w:cs="Times New Roman"/>
          <w:sz w:val="28"/>
          <w:szCs w:val="28"/>
        </w:rPr>
        <w:t>В п</w:t>
      </w:r>
      <w:r w:rsidRPr="00AC588F">
        <w:rPr>
          <w:rFonts w:ascii="Times New Roman" w:hAnsi="Times New Roman" w:cs="Times New Roman"/>
          <w:sz w:val="28"/>
          <w:szCs w:val="28"/>
        </w:rPr>
        <w:t>ромышленных условиях</w:t>
      </w:r>
      <w:r w:rsidR="00D52314" w:rsidRPr="00AC588F">
        <w:rPr>
          <w:rFonts w:ascii="Times New Roman" w:hAnsi="Times New Roman" w:cs="Times New Roman"/>
          <w:sz w:val="28"/>
          <w:szCs w:val="28"/>
        </w:rPr>
        <w:t xml:space="preserve"> следует стремиться к макси</w:t>
      </w:r>
      <w:r w:rsidR="00D52314" w:rsidRPr="00AC588F">
        <w:rPr>
          <w:rFonts w:ascii="Times New Roman" w:hAnsi="Times New Roman" w:cs="Times New Roman"/>
          <w:sz w:val="28"/>
          <w:szCs w:val="28"/>
        </w:rPr>
        <w:softHyphen/>
        <w:t>мальному с</w:t>
      </w:r>
      <w:r w:rsidRPr="00AC588F">
        <w:rPr>
          <w:rFonts w:ascii="Times New Roman" w:hAnsi="Times New Roman" w:cs="Times New Roman"/>
          <w:sz w:val="28"/>
          <w:szCs w:val="28"/>
        </w:rPr>
        <w:t>овмещению этих свойств в используемом глинозёме.</w:t>
      </w:r>
    </w:p>
    <w:p w:rsidR="00435004" w:rsidRPr="00AC588F" w:rsidRDefault="00842AAB" w:rsidP="00AC588F">
      <w:pPr>
        <w:spacing w:line="360" w:lineRule="auto"/>
        <w:ind w:firstLine="709"/>
        <w:jc w:val="both"/>
        <w:rPr>
          <w:sz w:val="28"/>
          <w:szCs w:val="28"/>
        </w:rPr>
      </w:pPr>
      <w:r w:rsidRPr="00AC588F">
        <w:rPr>
          <w:sz w:val="28"/>
          <w:szCs w:val="28"/>
        </w:rPr>
        <w:t>Также глинозем подразделяется на следующие типы:</w:t>
      </w:r>
    </w:p>
    <w:p w:rsidR="00842AAB" w:rsidRPr="00AC588F" w:rsidRDefault="00842AAB" w:rsidP="00AC588F">
      <w:pPr>
        <w:spacing w:line="360" w:lineRule="auto"/>
        <w:ind w:firstLine="709"/>
        <w:jc w:val="both"/>
        <w:rPr>
          <w:sz w:val="28"/>
          <w:szCs w:val="28"/>
        </w:rPr>
      </w:pPr>
      <w:r w:rsidRPr="00AC588F">
        <w:rPr>
          <w:sz w:val="28"/>
          <w:szCs w:val="28"/>
        </w:rPr>
        <w:t>- мучнистый (пылевидный);</w:t>
      </w:r>
    </w:p>
    <w:p w:rsidR="00842AAB" w:rsidRPr="00AC588F" w:rsidRDefault="00842AAB" w:rsidP="00AC588F">
      <w:pPr>
        <w:spacing w:line="360" w:lineRule="auto"/>
        <w:ind w:firstLine="709"/>
        <w:jc w:val="both"/>
        <w:rPr>
          <w:sz w:val="28"/>
          <w:szCs w:val="28"/>
        </w:rPr>
      </w:pPr>
      <w:r w:rsidRPr="00AC588F">
        <w:rPr>
          <w:sz w:val="28"/>
          <w:szCs w:val="28"/>
        </w:rPr>
        <w:t>- с пониженной степенью кальцинации (слабопрокаленный);</w:t>
      </w:r>
    </w:p>
    <w:p w:rsidR="00842AAB" w:rsidRPr="00AC588F" w:rsidRDefault="00842AAB" w:rsidP="00AC588F">
      <w:pPr>
        <w:spacing w:line="360" w:lineRule="auto"/>
        <w:ind w:firstLine="709"/>
        <w:jc w:val="both"/>
        <w:rPr>
          <w:sz w:val="28"/>
          <w:szCs w:val="28"/>
        </w:rPr>
      </w:pPr>
      <w:r w:rsidRPr="00AC588F">
        <w:rPr>
          <w:sz w:val="28"/>
          <w:szCs w:val="28"/>
        </w:rPr>
        <w:t>- песчаный (крупнозернистый).</w:t>
      </w:r>
    </w:p>
    <w:p w:rsidR="00842AAB" w:rsidRPr="00AC588F" w:rsidRDefault="00842AAB" w:rsidP="00AC588F">
      <w:pPr>
        <w:spacing w:line="360" w:lineRule="auto"/>
        <w:ind w:firstLine="709"/>
        <w:jc w:val="both"/>
        <w:rPr>
          <w:sz w:val="28"/>
          <w:szCs w:val="28"/>
        </w:rPr>
      </w:pPr>
      <w:r w:rsidRPr="00AC588F">
        <w:rPr>
          <w:sz w:val="28"/>
          <w:szCs w:val="28"/>
        </w:rPr>
        <w:t>Второй тип глинозема производится</w:t>
      </w:r>
      <w:r w:rsidR="00B007EE">
        <w:rPr>
          <w:sz w:val="28"/>
          <w:szCs w:val="28"/>
        </w:rPr>
        <w:t xml:space="preserve"> </w:t>
      </w:r>
      <w:r w:rsidRPr="00AC588F">
        <w:rPr>
          <w:sz w:val="28"/>
          <w:szCs w:val="28"/>
        </w:rPr>
        <w:t>для некоторых отечественных предприятий с учетом использования его в установках «сухой» очистке газа.</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i/>
          <w:sz w:val="28"/>
          <w:szCs w:val="28"/>
        </w:rPr>
        <w:t>Скорость растворения</w:t>
      </w:r>
      <w:r w:rsidRPr="00AC588F">
        <w:rPr>
          <w:rFonts w:ascii="Times New Roman" w:hAnsi="Times New Roman" w:cs="Times New Roman"/>
          <w:sz w:val="28"/>
          <w:szCs w:val="28"/>
        </w:rPr>
        <w:t xml:space="preserve"> являются наиболее значимым показателем качества глинозёма. Промышленный опыт пока</w:t>
      </w:r>
      <w:r w:rsidRPr="00AC588F">
        <w:rPr>
          <w:rFonts w:ascii="Times New Roman" w:hAnsi="Times New Roman" w:cs="Times New Roman"/>
          <w:sz w:val="28"/>
          <w:szCs w:val="28"/>
        </w:rPr>
        <w:softHyphen/>
        <w:t>зывает, что узкий диапазон частиц глинозёма +45-100 мкм со сдвигом крупности ближе к 100 мкм И содержание a-А1</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xml:space="preserve"> не более 10% (остальное </w:t>
      </w:r>
      <w:r w:rsidRPr="00AC588F">
        <w:rPr>
          <w:rFonts w:ascii="Times New Roman" w:hAnsi="Times New Roman" w:cs="Times New Roman"/>
          <w:w w:val="63"/>
          <w:sz w:val="28"/>
          <w:szCs w:val="28"/>
        </w:rPr>
        <w:t xml:space="preserve">'У- </w:t>
      </w:r>
      <w:r w:rsidRPr="00AC588F">
        <w:rPr>
          <w:rFonts w:ascii="Times New Roman" w:hAnsi="Times New Roman" w:cs="Times New Roman"/>
          <w:sz w:val="28"/>
          <w:szCs w:val="28"/>
        </w:rPr>
        <w:t>А1</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обеспечивают хорошую смачи</w:t>
      </w:r>
      <w:r w:rsidRPr="00AC588F">
        <w:rPr>
          <w:rFonts w:ascii="Times New Roman" w:hAnsi="Times New Roman" w:cs="Times New Roman"/>
          <w:sz w:val="28"/>
          <w:szCs w:val="28"/>
        </w:rPr>
        <w:softHyphen/>
        <w:t>ваемость и удовлетворительную скорость растворения глино</w:t>
      </w:r>
      <w:r w:rsidRPr="00AC588F">
        <w:rPr>
          <w:rFonts w:ascii="Times New Roman" w:hAnsi="Times New Roman" w:cs="Times New Roman"/>
          <w:sz w:val="28"/>
          <w:szCs w:val="28"/>
        </w:rPr>
        <w:softHyphen/>
        <w:t xml:space="preserve">зёма в электролите.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Это достигается за счёт большого содержания в глинозёме частиц y-АI</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имеющих развитую ультрапористую структуру, дос</w:t>
      </w:r>
      <w:r w:rsidRPr="00AC588F">
        <w:rPr>
          <w:rFonts w:ascii="Times New Roman" w:hAnsi="Times New Roman" w:cs="Times New Roman"/>
          <w:sz w:val="28"/>
          <w:szCs w:val="28"/>
        </w:rPr>
        <w:softHyphen/>
        <w:t>таточно большую удельную поверхность (более 60-80 м</w:t>
      </w:r>
      <w:r w:rsidRPr="00AC588F">
        <w:rPr>
          <w:rFonts w:ascii="Times New Roman" w:hAnsi="Times New Roman" w:cs="Times New Roman"/>
          <w:sz w:val="28"/>
          <w:szCs w:val="28"/>
          <w:vertAlign w:val="superscript"/>
        </w:rPr>
        <w:t>2</w:t>
      </w:r>
      <w:r w:rsidRPr="00AC588F">
        <w:rPr>
          <w:rFonts w:ascii="Times New Roman" w:hAnsi="Times New Roman" w:cs="Times New Roman"/>
          <w:sz w:val="28"/>
          <w:szCs w:val="28"/>
        </w:rPr>
        <w:t>/г), опреде</w:t>
      </w:r>
      <w:r w:rsidRPr="00AC588F">
        <w:rPr>
          <w:rFonts w:ascii="Times New Roman" w:hAnsi="Times New Roman" w:cs="Times New Roman"/>
          <w:sz w:val="28"/>
          <w:szCs w:val="28"/>
        </w:rPr>
        <w:softHyphen/>
        <w:t>лённую методом гелиевой адсорбции или сокращенно «по БЭТ», и высокую степень насыщения структуры не скомпенсированными химическими связями. Особенно велико их химическое сродство к фтору, ч</w:t>
      </w:r>
      <w:r w:rsidR="00D52314" w:rsidRPr="00AC588F">
        <w:rPr>
          <w:rFonts w:ascii="Times New Roman" w:hAnsi="Times New Roman" w:cs="Times New Roman"/>
          <w:sz w:val="28"/>
          <w:szCs w:val="28"/>
        </w:rPr>
        <w:t>то и придаёт им свойства повышенной</w:t>
      </w:r>
      <w:r w:rsidRPr="00AC588F">
        <w:rPr>
          <w:rFonts w:ascii="Times New Roman" w:hAnsi="Times New Roman" w:cs="Times New Roman"/>
          <w:sz w:val="28"/>
          <w:szCs w:val="28"/>
        </w:rPr>
        <w:t xml:space="preserve"> растворимости в электролите. Химическое сродство глинозёма· к фтору проявляется также в эффективном улавливании фтористых соединений в сухой газоочистке.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Не менее важным свойством глинозёма является его способ</w:t>
      </w:r>
      <w:r w:rsidRPr="00AC588F">
        <w:rPr>
          <w:rFonts w:ascii="Times New Roman" w:hAnsi="Times New Roman" w:cs="Times New Roman"/>
          <w:sz w:val="28"/>
          <w:szCs w:val="28"/>
        </w:rPr>
        <w:softHyphen/>
        <w:t>ность образовывать устойчивую корку на поверхности электролита. Мягкая, но достаточно плотная корка с хорошим сцеплением частиц образуется при использовании глинозёма с теми же характеристика</w:t>
      </w:r>
      <w:r w:rsidRPr="00AC588F">
        <w:rPr>
          <w:rFonts w:ascii="Times New Roman" w:hAnsi="Times New Roman" w:cs="Times New Roman"/>
          <w:sz w:val="28"/>
          <w:szCs w:val="28"/>
        </w:rPr>
        <w:softHyphen/>
      </w:r>
      <w:r w:rsidR="00D52314" w:rsidRPr="00AC588F">
        <w:rPr>
          <w:rFonts w:ascii="Times New Roman" w:hAnsi="Times New Roman" w:cs="Times New Roman"/>
          <w:sz w:val="28"/>
          <w:szCs w:val="28"/>
        </w:rPr>
        <w:t>ми</w:t>
      </w:r>
      <w:r w:rsidRPr="00AC588F">
        <w:rPr>
          <w:rFonts w:ascii="Times New Roman" w:hAnsi="Times New Roman" w:cs="Times New Roman"/>
          <w:sz w:val="28"/>
          <w:szCs w:val="28"/>
        </w:rPr>
        <w:t xml:space="preserve"> по содержанию a-А1</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xml:space="preserve"> и класса менее </w:t>
      </w:r>
      <w:smartTag w:uri="urn:schemas-microsoft-com:office:smarttags" w:element="metricconverter">
        <w:smartTagPr>
          <w:attr w:name="ProductID" w:val="45 мм"/>
        </w:smartTagPr>
        <w:r w:rsidRPr="00AC588F">
          <w:rPr>
            <w:rFonts w:ascii="Times New Roman" w:hAnsi="Times New Roman" w:cs="Times New Roman"/>
            <w:sz w:val="28"/>
            <w:szCs w:val="28"/>
          </w:rPr>
          <w:t>45 мм</w:t>
        </w:r>
      </w:smartTag>
      <w:r w:rsidRPr="00AC588F">
        <w:rPr>
          <w:rFonts w:ascii="Times New Roman" w:hAnsi="Times New Roman" w:cs="Times New Roman"/>
          <w:sz w:val="28"/>
          <w:szCs w:val="28"/>
        </w:rPr>
        <w:t xml:space="preserve">, которые указаны выше для песчаного глинозёма.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Такая корка хорошо пропитывается электролитом и содер</w:t>
      </w:r>
      <w:r w:rsidRPr="00AC588F">
        <w:rPr>
          <w:rFonts w:ascii="Times New Roman" w:hAnsi="Times New Roman" w:cs="Times New Roman"/>
          <w:sz w:val="28"/>
          <w:szCs w:val="28"/>
        </w:rPr>
        <w:softHyphen/>
      </w:r>
      <w:r w:rsidR="00D52314" w:rsidRPr="00AC588F">
        <w:rPr>
          <w:rFonts w:ascii="Times New Roman" w:hAnsi="Times New Roman" w:cs="Times New Roman"/>
          <w:sz w:val="28"/>
          <w:szCs w:val="28"/>
        </w:rPr>
        <w:t>жит</w:t>
      </w:r>
      <w:r w:rsidRPr="00AC588F">
        <w:rPr>
          <w:rFonts w:ascii="Times New Roman" w:hAnsi="Times New Roman" w:cs="Times New Roman"/>
          <w:sz w:val="28"/>
          <w:szCs w:val="28"/>
        </w:rPr>
        <w:t xml:space="preserve"> больше глинозёма, легче поддаётся разрушению при обработке электролизёров и при ударе пробойника АПГ, чем корки, образую</w:t>
      </w:r>
      <w:r w:rsidRPr="00AC588F">
        <w:rPr>
          <w:rFonts w:ascii="Times New Roman" w:hAnsi="Times New Roman" w:cs="Times New Roman"/>
          <w:sz w:val="28"/>
          <w:szCs w:val="28"/>
        </w:rPr>
        <w:softHyphen/>
        <w:t>щиеся при использовании мучнистого глинозёма. Следует также от</w:t>
      </w:r>
      <w:r w:rsidRPr="00AC588F">
        <w:rPr>
          <w:rFonts w:ascii="Times New Roman" w:hAnsi="Times New Roman" w:cs="Times New Roman"/>
          <w:sz w:val="28"/>
          <w:szCs w:val="28"/>
        </w:rPr>
        <w:softHyphen/>
        <w:t>метить, что устойчивая корка образуется при условии, когда глино</w:t>
      </w:r>
      <w:r w:rsidRPr="00AC588F">
        <w:rPr>
          <w:rFonts w:ascii="Times New Roman" w:hAnsi="Times New Roman" w:cs="Times New Roman"/>
          <w:sz w:val="28"/>
          <w:szCs w:val="28"/>
        </w:rPr>
        <w:softHyphen/>
        <w:t>з</w:t>
      </w:r>
      <w:r w:rsidR="00D52314" w:rsidRPr="00AC588F">
        <w:rPr>
          <w:rFonts w:ascii="Times New Roman" w:hAnsi="Times New Roman" w:cs="Times New Roman"/>
          <w:sz w:val="28"/>
          <w:szCs w:val="28"/>
        </w:rPr>
        <w:t>е</w:t>
      </w:r>
      <w:r w:rsidRPr="00AC588F">
        <w:rPr>
          <w:rFonts w:ascii="Times New Roman" w:hAnsi="Times New Roman" w:cs="Times New Roman"/>
          <w:sz w:val="28"/>
          <w:szCs w:val="28"/>
        </w:rPr>
        <w:t>м хорошо смачивается электролитом. Мучнистый глинозём, в от</w:t>
      </w:r>
      <w:r w:rsidRPr="00AC588F">
        <w:rPr>
          <w:rFonts w:ascii="Times New Roman" w:hAnsi="Times New Roman" w:cs="Times New Roman"/>
          <w:sz w:val="28"/>
          <w:szCs w:val="28"/>
        </w:rPr>
        <w:softHyphen/>
        <w:t>личие от песчаного, смачивается значительно хуже, и корка состоит преимущественно из застывшего электролита, поверх которого на</w:t>
      </w:r>
      <w:r w:rsidRPr="00AC588F">
        <w:rPr>
          <w:rFonts w:ascii="Times New Roman" w:hAnsi="Times New Roman" w:cs="Times New Roman"/>
          <w:sz w:val="28"/>
          <w:szCs w:val="28"/>
        </w:rPr>
        <w:softHyphen/>
        <w:t xml:space="preserve">ходится глинозём. Прочность такой корки очень высока.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i/>
          <w:sz w:val="28"/>
          <w:szCs w:val="28"/>
        </w:rPr>
        <w:t>Теплопроводность и объёмная плотность</w:t>
      </w:r>
      <w:r w:rsidRPr="00AC588F">
        <w:rPr>
          <w:rFonts w:ascii="Times New Roman" w:hAnsi="Times New Roman" w:cs="Times New Roman"/>
          <w:sz w:val="28"/>
          <w:szCs w:val="28"/>
        </w:rPr>
        <w:t xml:space="preserve"> </w:t>
      </w:r>
      <w:r w:rsidR="00D52314" w:rsidRPr="00AC588F">
        <w:rPr>
          <w:rFonts w:ascii="Times New Roman" w:hAnsi="Times New Roman" w:cs="Times New Roman"/>
          <w:i/>
          <w:sz w:val="28"/>
          <w:szCs w:val="28"/>
        </w:rPr>
        <w:t>глинозе</w:t>
      </w:r>
      <w:r w:rsidRPr="00AC588F">
        <w:rPr>
          <w:rFonts w:ascii="Times New Roman" w:hAnsi="Times New Roman" w:cs="Times New Roman"/>
          <w:i/>
          <w:sz w:val="28"/>
          <w:szCs w:val="28"/>
        </w:rPr>
        <w:t xml:space="preserve">ма </w:t>
      </w:r>
      <w:r w:rsidRPr="00AC588F">
        <w:rPr>
          <w:rFonts w:ascii="Times New Roman" w:hAnsi="Times New Roman" w:cs="Times New Roman"/>
          <w:sz w:val="28"/>
          <w:szCs w:val="28"/>
        </w:rPr>
        <w:t xml:space="preserve">играют большую роль в тепловом балансе электролизёра, в том числе в </w:t>
      </w:r>
      <w:r w:rsidR="00842AAB" w:rsidRPr="00AC588F">
        <w:rPr>
          <w:rFonts w:ascii="Times New Roman" w:hAnsi="Times New Roman" w:cs="Times New Roman"/>
          <w:sz w:val="28"/>
          <w:szCs w:val="28"/>
        </w:rPr>
        <w:t>регулировании</w:t>
      </w:r>
      <w:r w:rsidRPr="00AC588F">
        <w:rPr>
          <w:rFonts w:ascii="Times New Roman" w:hAnsi="Times New Roman" w:cs="Times New Roman"/>
          <w:sz w:val="28"/>
          <w:szCs w:val="28"/>
        </w:rPr>
        <w:t xml:space="preserve"> тепловых потерь через глинозёмную засыпку или ук</w:t>
      </w:r>
      <w:r w:rsidRPr="00AC588F">
        <w:rPr>
          <w:rFonts w:ascii="Times New Roman" w:hAnsi="Times New Roman" w:cs="Times New Roman"/>
          <w:sz w:val="28"/>
          <w:szCs w:val="28"/>
        </w:rPr>
        <w:softHyphen/>
        <w:t>рытие анодного массива у электролизёров ОА, в поддержании ста</w:t>
      </w:r>
      <w:r w:rsidRPr="00AC588F">
        <w:rPr>
          <w:rFonts w:ascii="Times New Roman" w:hAnsi="Times New Roman" w:cs="Times New Roman"/>
          <w:sz w:val="28"/>
          <w:szCs w:val="28"/>
        </w:rPr>
        <w:softHyphen/>
        <w:t xml:space="preserve">бильного уровня электролита и защите боковых поверхностей анода от окисления.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i/>
          <w:sz w:val="28"/>
          <w:szCs w:val="28"/>
        </w:rPr>
        <w:t>Текучесть глинозёма</w:t>
      </w:r>
      <w:r w:rsidRPr="00AC588F">
        <w:rPr>
          <w:rFonts w:ascii="Times New Roman" w:hAnsi="Times New Roman" w:cs="Times New Roman"/>
          <w:sz w:val="28"/>
          <w:szCs w:val="28"/>
        </w:rPr>
        <w:t xml:space="preserve"> определяется в основном грануломет</w:t>
      </w:r>
      <w:r w:rsidRPr="00AC588F">
        <w:rPr>
          <w:rFonts w:ascii="Times New Roman" w:hAnsi="Times New Roman" w:cs="Times New Roman"/>
          <w:sz w:val="28"/>
          <w:szCs w:val="28"/>
        </w:rPr>
        <w:softHyphen/>
        <w:t>рическим составом материала, а также содержанием в нём а- АI</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xml:space="preserve">. Материалом с хорошей текучестью можно </w:t>
      </w:r>
      <w:r w:rsidR="006E5923" w:rsidRPr="00AC588F">
        <w:rPr>
          <w:rFonts w:ascii="Times New Roman" w:hAnsi="Times New Roman" w:cs="Times New Roman"/>
          <w:sz w:val="28"/>
          <w:szCs w:val="28"/>
        </w:rPr>
        <w:t>считать глинозём с по</w:t>
      </w:r>
      <w:r w:rsidRPr="00AC588F">
        <w:rPr>
          <w:rFonts w:ascii="Times New Roman" w:hAnsi="Times New Roman" w:cs="Times New Roman"/>
          <w:sz w:val="28"/>
          <w:szCs w:val="28"/>
        </w:rPr>
        <w:softHyphen/>
        <w:t>ниженной степенью прокалки. Он имеют крупность зерна более 45 мкм, высокую степень однородности гранулометрического соста</w:t>
      </w:r>
      <w:r w:rsidRPr="00AC588F">
        <w:rPr>
          <w:rFonts w:ascii="Times New Roman" w:hAnsi="Times New Roman" w:cs="Times New Roman"/>
          <w:sz w:val="28"/>
          <w:szCs w:val="28"/>
        </w:rPr>
        <w:softHyphen/>
        <w:t>ва и угол естественного откоса 30-400. Однако в наибольшей степе</w:t>
      </w:r>
      <w:r w:rsidRPr="00AC588F">
        <w:rPr>
          <w:rFonts w:ascii="Times New Roman" w:hAnsi="Times New Roman" w:cs="Times New Roman"/>
          <w:sz w:val="28"/>
          <w:szCs w:val="28"/>
        </w:rPr>
        <w:softHyphen/>
        <w:t>ни требованию высокой текучести удовлетворяет песчаный глин</w:t>
      </w:r>
      <w:r w:rsidR="006E5923" w:rsidRPr="00AC588F">
        <w:rPr>
          <w:rFonts w:ascii="Times New Roman" w:hAnsi="Times New Roman" w:cs="Times New Roman"/>
          <w:sz w:val="28"/>
          <w:szCs w:val="28"/>
        </w:rPr>
        <w:t>озе</w:t>
      </w:r>
      <w:r w:rsidRPr="00AC588F">
        <w:rPr>
          <w:rFonts w:ascii="Times New Roman" w:hAnsi="Times New Roman" w:cs="Times New Roman"/>
          <w:sz w:val="28"/>
          <w:szCs w:val="28"/>
        </w:rPr>
        <w:t xml:space="preserve">м, содержащий фракцию </w:t>
      </w:r>
      <w:r w:rsidRPr="00AC588F">
        <w:rPr>
          <w:rFonts w:ascii="Times New Roman" w:hAnsi="Times New Roman" w:cs="Times New Roman"/>
          <w:w w:val="111"/>
          <w:sz w:val="28"/>
          <w:szCs w:val="28"/>
        </w:rPr>
        <w:t xml:space="preserve">&lt; </w:t>
      </w:r>
      <w:r w:rsidRPr="00AC588F">
        <w:rPr>
          <w:rFonts w:ascii="Times New Roman" w:hAnsi="Times New Roman" w:cs="Times New Roman"/>
          <w:sz w:val="28"/>
          <w:szCs w:val="28"/>
        </w:rPr>
        <w:t>45 мкм не более 10% и а- А1</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xml:space="preserve"> в пре</w:t>
      </w:r>
      <w:r w:rsidRPr="00AC588F">
        <w:rPr>
          <w:rFonts w:ascii="Times New Roman" w:hAnsi="Times New Roman" w:cs="Times New Roman"/>
          <w:sz w:val="28"/>
          <w:szCs w:val="28"/>
        </w:rPr>
        <w:softHyphen/>
        <w:t>делах 5%, с угло</w:t>
      </w:r>
      <w:r w:rsidR="006E5923" w:rsidRPr="00AC588F">
        <w:rPr>
          <w:rFonts w:ascii="Times New Roman" w:hAnsi="Times New Roman" w:cs="Times New Roman"/>
          <w:sz w:val="28"/>
          <w:szCs w:val="28"/>
        </w:rPr>
        <w:t>м</w:t>
      </w:r>
      <w:r w:rsidRPr="00AC588F">
        <w:rPr>
          <w:rFonts w:ascii="Times New Roman" w:hAnsi="Times New Roman" w:cs="Times New Roman"/>
          <w:sz w:val="28"/>
          <w:szCs w:val="28"/>
        </w:rPr>
        <w:t xml:space="preserve"> естественного откоса менее 350.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Глинозёмы со слабой текучестью и углом естественного </w:t>
      </w:r>
      <w:r w:rsidR="006E5923" w:rsidRPr="00AC588F">
        <w:rPr>
          <w:rFonts w:ascii="Times New Roman" w:hAnsi="Times New Roman" w:cs="Times New Roman"/>
          <w:sz w:val="28"/>
          <w:szCs w:val="28"/>
        </w:rPr>
        <w:t>откоса</w:t>
      </w:r>
      <w:r w:rsidRPr="00AC588F">
        <w:rPr>
          <w:rFonts w:ascii="Times New Roman" w:hAnsi="Times New Roman" w:cs="Times New Roman"/>
          <w:sz w:val="28"/>
          <w:szCs w:val="28"/>
        </w:rPr>
        <w:t xml:space="preserve"> &gt;40-450 комкуются при контакте с электролитом. Образовав</w:t>
      </w:r>
      <w:r w:rsidRPr="00AC588F">
        <w:rPr>
          <w:rFonts w:ascii="Times New Roman" w:hAnsi="Times New Roman" w:cs="Times New Roman"/>
          <w:sz w:val="28"/>
          <w:szCs w:val="28"/>
        </w:rPr>
        <w:softHyphen/>
        <w:t>шиеся комки обволакиваются электролитом и, имея больший удель</w:t>
      </w:r>
      <w:r w:rsidRPr="00AC588F">
        <w:rPr>
          <w:rFonts w:ascii="Times New Roman" w:hAnsi="Times New Roman" w:cs="Times New Roman"/>
          <w:sz w:val="28"/>
          <w:szCs w:val="28"/>
        </w:rPr>
        <w:softHyphen/>
      </w:r>
      <w:r w:rsidR="006E5923" w:rsidRPr="00AC588F">
        <w:rPr>
          <w:rFonts w:ascii="Times New Roman" w:hAnsi="Times New Roman" w:cs="Times New Roman"/>
          <w:sz w:val="28"/>
          <w:szCs w:val="28"/>
        </w:rPr>
        <w:t>н</w:t>
      </w:r>
      <w:r w:rsidRPr="00AC588F">
        <w:rPr>
          <w:rFonts w:ascii="Times New Roman" w:hAnsi="Times New Roman" w:cs="Times New Roman"/>
          <w:sz w:val="28"/>
          <w:szCs w:val="28"/>
        </w:rPr>
        <w:t>ый вес, оседают через границу ме</w:t>
      </w:r>
      <w:r w:rsidR="006E5923" w:rsidRPr="00AC588F">
        <w:rPr>
          <w:rFonts w:ascii="Times New Roman" w:hAnsi="Times New Roman" w:cs="Times New Roman"/>
          <w:sz w:val="28"/>
          <w:szCs w:val="28"/>
        </w:rPr>
        <w:t>талл-электролит, образуя осадок.</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Кроме того, на электролизёрах ВТ </w:t>
      </w:r>
      <w:r w:rsidR="006E5923" w:rsidRPr="00AC588F">
        <w:rPr>
          <w:rFonts w:ascii="Times New Roman" w:hAnsi="Times New Roman" w:cs="Times New Roman"/>
          <w:sz w:val="28"/>
          <w:szCs w:val="28"/>
        </w:rPr>
        <w:t>глиноземы</w:t>
      </w:r>
      <w:r w:rsidRPr="00AC588F">
        <w:rPr>
          <w:rFonts w:ascii="Times New Roman" w:hAnsi="Times New Roman" w:cs="Times New Roman"/>
          <w:sz w:val="28"/>
          <w:szCs w:val="28"/>
        </w:rPr>
        <w:t xml:space="preserve"> с плохой текучестью при перемеще</w:t>
      </w:r>
      <w:r w:rsidR="006E5923" w:rsidRPr="00AC588F">
        <w:rPr>
          <w:rFonts w:ascii="Times New Roman" w:hAnsi="Times New Roman" w:cs="Times New Roman"/>
          <w:sz w:val="28"/>
          <w:szCs w:val="28"/>
        </w:rPr>
        <w:t>нии</w:t>
      </w:r>
      <w:r w:rsidRPr="00AC588F">
        <w:rPr>
          <w:rFonts w:ascii="Times New Roman" w:hAnsi="Times New Roman" w:cs="Times New Roman"/>
          <w:sz w:val="28"/>
          <w:szCs w:val="28"/>
        </w:rPr>
        <w:t xml:space="preserve"> анода зависают, образуя пустоты, но которым воздух проникает до боковых гране</w:t>
      </w:r>
      <w:r w:rsidR="006E5923" w:rsidRPr="00AC588F">
        <w:rPr>
          <w:rFonts w:ascii="Times New Roman" w:hAnsi="Times New Roman" w:cs="Times New Roman"/>
          <w:sz w:val="28"/>
          <w:szCs w:val="28"/>
        </w:rPr>
        <w:t>й</w:t>
      </w:r>
      <w:r w:rsidRPr="00AC588F">
        <w:rPr>
          <w:rFonts w:ascii="Times New Roman" w:hAnsi="Times New Roman" w:cs="Times New Roman"/>
          <w:sz w:val="28"/>
          <w:szCs w:val="28"/>
        </w:rPr>
        <w:t xml:space="preserve"> анода и окисляет их. Однако если текучесть глин</w:t>
      </w:r>
      <w:r w:rsidR="006E5923" w:rsidRPr="00AC588F">
        <w:rPr>
          <w:rFonts w:ascii="Times New Roman" w:hAnsi="Times New Roman" w:cs="Times New Roman"/>
          <w:sz w:val="28"/>
          <w:szCs w:val="28"/>
        </w:rPr>
        <w:t>озем</w:t>
      </w:r>
      <w:r w:rsidRPr="00AC588F">
        <w:rPr>
          <w:rFonts w:ascii="Times New Roman" w:hAnsi="Times New Roman" w:cs="Times New Roman"/>
          <w:sz w:val="28"/>
          <w:szCs w:val="28"/>
        </w:rPr>
        <w:t>а будет слишком велика, то надежное укры</w:t>
      </w:r>
      <w:r w:rsidRPr="00AC588F">
        <w:rPr>
          <w:rFonts w:ascii="Times New Roman" w:hAnsi="Times New Roman" w:cs="Times New Roman"/>
          <w:sz w:val="28"/>
          <w:szCs w:val="28"/>
        </w:rPr>
        <w:softHyphen/>
        <w:t>тие анодов будет</w:t>
      </w:r>
      <w:r w:rsidR="006E5923" w:rsidRPr="00AC588F">
        <w:rPr>
          <w:rFonts w:ascii="Times New Roman" w:hAnsi="Times New Roman" w:cs="Times New Roman"/>
          <w:sz w:val="28"/>
          <w:szCs w:val="28"/>
        </w:rPr>
        <w:t xml:space="preserve"> зат</w:t>
      </w:r>
      <w:r w:rsidRPr="00AC588F">
        <w:rPr>
          <w:rFonts w:ascii="Times New Roman" w:hAnsi="Times New Roman" w:cs="Times New Roman"/>
          <w:sz w:val="28"/>
          <w:szCs w:val="28"/>
        </w:rPr>
        <w:t>руднено, что особенно важно дл</w:t>
      </w:r>
      <w:r w:rsidR="006E5923" w:rsidRPr="00AC588F">
        <w:rPr>
          <w:rFonts w:ascii="Times New Roman" w:hAnsi="Times New Roman" w:cs="Times New Roman"/>
          <w:sz w:val="28"/>
          <w:szCs w:val="28"/>
        </w:rPr>
        <w:t>я электролизё</w:t>
      </w:r>
      <w:r w:rsidR="006E5923" w:rsidRPr="00AC588F">
        <w:rPr>
          <w:rFonts w:ascii="Times New Roman" w:hAnsi="Times New Roman" w:cs="Times New Roman"/>
          <w:sz w:val="28"/>
          <w:szCs w:val="28"/>
        </w:rPr>
        <w:softHyphen/>
        <w:t>ров с обожженными</w:t>
      </w:r>
      <w:r w:rsidRPr="00AC588F">
        <w:rPr>
          <w:rFonts w:ascii="Times New Roman" w:hAnsi="Times New Roman" w:cs="Times New Roman"/>
          <w:sz w:val="28"/>
          <w:szCs w:val="28"/>
        </w:rPr>
        <w:t xml:space="preserve"> анодами.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Потери глинозема за счет уноса с ано</w:t>
      </w:r>
      <w:r w:rsidR="006E5923" w:rsidRPr="00AC588F">
        <w:rPr>
          <w:rFonts w:ascii="Times New Roman" w:hAnsi="Times New Roman" w:cs="Times New Roman"/>
          <w:sz w:val="28"/>
          <w:szCs w:val="28"/>
        </w:rPr>
        <w:t xml:space="preserve">дными </w:t>
      </w:r>
      <w:r w:rsidRPr="00AC588F">
        <w:rPr>
          <w:rFonts w:ascii="Times New Roman" w:hAnsi="Times New Roman" w:cs="Times New Roman"/>
          <w:sz w:val="28"/>
          <w:szCs w:val="28"/>
        </w:rPr>
        <w:t>газами в виде пыли зависят, главным образом, от его гранулометрического состава (от содержания фракции менее 10-20 мкм), от технологии обработки электролизёров, настройки АПГ и частоты анодных эффектов. Сум</w:t>
      </w:r>
      <w:r w:rsidRPr="00AC588F">
        <w:rPr>
          <w:rFonts w:ascii="Times New Roman" w:hAnsi="Times New Roman" w:cs="Times New Roman"/>
          <w:sz w:val="28"/>
          <w:szCs w:val="28"/>
        </w:rPr>
        <w:softHyphen/>
        <w:t>марные потери мучнистого глинозёма составляют 17-25 кг/т алюми</w:t>
      </w:r>
      <w:r w:rsidRPr="00AC588F">
        <w:rPr>
          <w:rFonts w:ascii="Times New Roman" w:hAnsi="Times New Roman" w:cs="Times New Roman"/>
          <w:sz w:val="28"/>
          <w:szCs w:val="28"/>
        </w:rPr>
        <w:softHyphen/>
        <w:t>ния, что на ~ 10-15 кг/т выше по сравнению с результатами для пес</w:t>
      </w:r>
      <w:r w:rsidRPr="00AC588F">
        <w:rPr>
          <w:rFonts w:ascii="Times New Roman" w:hAnsi="Times New Roman" w:cs="Times New Roman"/>
          <w:sz w:val="28"/>
          <w:szCs w:val="28"/>
        </w:rPr>
        <w:softHyphen/>
        <w:t xml:space="preserve">чаного глинозёма.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 глинозёме, используемом для производства алюминия, должно содержаться минимальное количество соединений железа, кремния, тяжелых металлов с меньшим потенциалом выделения на катоде, чем алюминий, т.к. они легко восстанавливаются и перехо</w:t>
      </w:r>
      <w:r w:rsidRPr="00AC588F">
        <w:rPr>
          <w:rFonts w:ascii="Times New Roman" w:hAnsi="Times New Roman" w:cs="Times New Roman"/>
          <w:sz w:val="28"/>
          <w:szCs w:val="28"/>
        </w:rPr>
        <w:softHyphen/>
        <w:t>дят в катодный алюмини</w:t>
      </w:r>
      <w:r w:rsidR="006E5923" w:rsidRPr="00AC588F">
        <w:rPr>
          <w:rFonts w:ascii="Times New Roman" w:hAnsi="Times New Roman" w:cs="Times New Roman"/>
          <w:sz w:val="28"/>
          <w:szCs w:val="28"/>
        </w:rPr>
        <w:t>й</w:t>
      </w:r>
      <w:r w:rsidRPr="00AC588F">
        <w:rPr>
          <w:rFonts w:ascii="Times New Roman" w:hAnsi="Times New Roman" w:cs="Times New Roman"/>
          <w:sz w:val="28"/>
          <w:szCs w:val="28"/>
        </w:rPr>
        <w:t>. Нежелательно также присутствие в гли</w:t>
      </w:r>
      <w:r w:rsidRPr="00AC588F">
        <w:rPr>
          <w:rFonts w:ascii="Times New Roman" w:hAnsi="Times New Roman" w:cs="Times New Roman"/>
          <w:sz w:val="28"/>
          <w:szCs w:val="28"/>
        </w:rPr>
        <w:softHyphen/>
        <w:t>нозёме избытка оксидов щелочных металлов, поск</w:t>
      </w:r>
      <w:r w:rsidR="006E5923" w:rsidRPr="00AC588F">
        <w:rPr>
          <w:rFonts w:ascii="Times New Roman" w:hAnsi="Times New Roman" w:cs="Times New Roman"/>
          <w:sz w:val="28"/>
          <w:szCs w:val="28"/>
        </w:rPr>
        <w:t>ольку они всту</w:t>
      </w:r>
      <w:r w:rsidR="006E5923" w:rsidRPr="00AC588F">
        <w:rPr>
          <w:rFonts w:ascii="Times New Roman" w:hAnsi="Times New Roman" w:cs="Times New Roman"/>
          <w:sz w:val="28"/>
          <w:szCs w:val="28"/>
        </w:rPr>
        <w:softHyphen/>
        <w:t>пают во взаимодей</w:t>
      </w:r>
      <w:r w:rsidRPr="00AC588F">
        <w:rPr>
          <w:rFonts w:ascii="Times New Roman" w:hAnsi="Times New Roman" w:cs="Times New Roman"/>
          <w:sz w:val="28"/>
          <w:szCs w:val="28"/>
        </w:rPr>
        <w:t xml:space="preserve">ствие с фтористым алюминием электролита по реакции </w:t>
      </w:r>
    </w:p>
    <w:p w:rsidR="00435004" w:rsidRPr="00AC588F" w:rsidRDefault="00435004" w:rsidP="00AC588F">
      <w:pPr>
        <w:spacing w:line="360" w:lineRule="auto"/>
        <w:ind w:firstLine="709"/>
        <w:jc w:val="both"/>
        <w:rPr>
          <w:w w:val="92"/>
          <w:sz w:val="28"/>
          <w:szCs w:val="28"/>
          <w:vertAlign w:val="subscript"/>
        </w:rPr>
      </w:pPr>
      <w:r w:rsidRPr="00AC588F">
        <w:rPr>
          <w:w w:val="92"/>
          <w:sz w:val="28"/>
          <w:szCs w:val="28"/>
        </w:rPr>
        <w:t>3 Na</w:t>
      </w:r>
      <w:r w:rsidRPr="00AC588F">
        <w:rPr>
          <w:w w:val="92"/>
          <w:sz w:val="28"/>
          <w:szCs w:val="28"/>
          <w:vertAlign w:val="subscript"/>
        </w:rPr>
        <w:t>2</w:t>
      </w:r>
      <w:r w:rsidRPr="00AC588F">
        <w:rPr>
          <w:w w:val="92"/>
          <w:sz w:val="28"/>
          <w:szCs w:val="28"/>
        </w:rPr>
        <w:t xml:space="preserve">0 </w:t>
      </w:r>
      <w:r w:rsidRPr="00AC588F">
        <w:rPr>
          <w:sz w:val="28"/>
          <w:szCs w:val="28"/>
        </w:rPr>
        <w:t xml:space="preserve">+ </w:t>
      </w:r>
      <w:r w:rsidRPr="00AC588F">
        <w:rPr>
          <w:w w:val="92"/>
          <w:sz w:val="28"/>
          <w:szCs w:val="28"/>
        </w:rPr>
        <w:t>2 АlF</w:t>
      </w:r>
      <w:r w:rsidRPr="00AC588F">
        <w:rPr>
          <w:w w:val="92"/>
          <w:sz w:val="28"/>
          <w:szCs w:val="28"/>
          <w:vertAlign w:val="subscript"/>
        </w:rPr>
        <w:t>з</w:t>
      </w:r>
      <w:r w:rsidRPr="00AC588F">
        <w:rPr>
          <w:w w:val="92"/>
          <w:sz w:val="28"/>
          <w:szCs w:val="28"/>
        </w:rPr>
        <w:t xml:space="preserve"> </w:t>
      </w:r>
      <w:r w:rsidRPr="00AC588F">
        <w:rPr>
          <w:w w:val="144"/>
          <w:sz w:val="28"/>
          <w:szCs w:val="28"/>
        </w:rPr>
        <w:t xml:space="preserve">= </w:t>
      </w:r>
      <w:r w:rsidRPr="00AC588F">
        <w:rPr>
          <w:w w:val="92"/>
          <w:sz w:val="28"/>
          <w:szCs w:val="28"/>
        </w:rPr>
        <w:t xml:space="preserve">6 NaF </w:t>
      </w:r>
      <w:r w:rsidRPr="00AC588F">
        <w:rPr>
          <w:sz w:val="28"/>
          <w:szCs w:val="28"/>
        </w:rPr>
        <w:t xml:space="preserve">+ </w:t>
      </w:r>
      <w:r w:rsidRPr="00AC588F">
        <w:rPr>
          <w:w w:val="92"/>
          <w:sz w:val="28"/>
          <w:szCs w:val="28"/>
        </w:rPr>
        <w:t>Аl</w:t>
      </w:r>
      <w:r w:rsidRPr="00AC588F">
        <w:rPr>
          <w:w w:val="92"/>
          <w:sz w:val="28"/>
          <w:szCs w:val="28"/>
          <w:vertAlign w:val="subscript"/>
        </w:rPr>
        <w:t>2</w:t>
      </w:r>
      <w:r w:rsidRPr="00AC588F">
        <w:rPr>
          <w:w w:val="92"/>
          <w:sz w:val="28"/>
          <w:szCs w:val="28"/>
        </w:rPr>
        <w:t>О</w:t>
      </w:r>
      <w:r w:rsidRPr="00AC588F">
        <w:rPr>
          <w:w w:val="92"/>
          <w:sz w:val="28"/>
          <w:szCs w:val="28"/>
          <w:vertAlign w:val="subscript"/>
        </w:rPr>
        <w:t>з</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разлагают его и тем самым нарушают установленное криолитовое отношение. Для восстановления к.о. требуется корректировка элек</w:t>
      </w:r>
      <w:r w:rsidRPr="00AC588F">
        <w:rPr>
          <w:rFonts w:ascii="Times New Roman" w:hAnsi="Times New Roman" w:cs="Times New Roman"/>
          <w:sz w:val="28"/>
          <w:szCs w:val="28"/>
        </w:rPr>
        <w:softHyphen/>
        <w:t>тролита фтористым алюминием, что удорожает стоимость первич</w:t>
      </w:r>
      <w:r w:rsidRPr="00AC588F">
        <w:rPr>
          <w:rFonts w:ascii="Times New Roman" w:hAnsi="Times New Roman" w:cs="Times New Roman"/>
          <w:sz w:val="28"/>
          <w:szCs w:val="28"/>
        </w:rPr>
        <w:softHyphen/>
        <w:t>ного алюминия. В случае содержания Na</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0 в глинозёме 0,3 % и бо</w:t>
      </w:r>
      <w:r w:rsidRPr="00AC588F">
        <w:rPr>
          <w:rFonts w:ascii="Times New Roman" w:hAnsi="Times New Roman" w:cs="Times New Roman"/>
          <w:sz w:val="28"/>
          <w:szCs w:val="28"/>
        </w:rPr>
        <w:softHyphen/>
        <w:t>лее при работе на кислых электролитах начинается наработка из</w:t>
      </w:r>
      <w:r w:rsidRPr="00AC588F">
        <w:rPr>
          <w:rFonts w:ascii="Times New Roman" w:hAnsi="Times New Roman" w:cs="Times New Roman"/>
          <w:sz w:val="28"/>
          <w:szCs w:val="28"/>
        </w:rPr>
        <w:softHyphen/>
        <w:t>лишнего количество электролита, который необходимо периодиче</w:t>
      </w:r>
      <w:r w:rsidRPr="00AC588F">
        <w:rPr>
          <w:rFonts w:ascii="Times New Roman" w:hAnsi="Times New Roman" w:cs="Times New Roman"/>
          <w:sz w:val="28"/>
          <w:szCs w:val="28"/>
        </w:rPr>
        <w:softHyphen/>
        <w:t xml:space="preserve">ски сливать из ванны.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Для расчёта количества </w:t>
      </w:r>
      <w:r w:rsidRPr="00AC588F">
        <w:rPr>
          <w:rFonts w:ascii="Times New Roman" w:hAnsi="Times New Roman" w:cs="Times New Roman"/>
          <w:w w:val="86"/>
          <w:sz w:val="28"/>
          <w:szCs w:val="28"/>
        </w:rPr>
        <w:t>АIF</w:t>
      </w:r>
      <w:r w:rsidRPr="00AC588F">
        <w:rPr>
          <w:rFonts w:ascii="Times New Roman" w:hAnsi="Times New Roman" w:cs="Times New Roman"/>
          <w:w w:val="86"/>
          <w:sz w:val="28"/>
          <w:szCs w:val="28"/>
          <w:vertAlign w:val="subscript"/>
        </w:rPr>
        <w:t>з</w:t>
      </w:r>
      <w:r w:rsidRPr="00AC588F">
        <w:rPr>
          <w:rFonts w:ascii="Times New Roman" w:hAnsi="Times New Roman" w:cs="Times New Roman"/>
          <w:w w:val="86"/>
          <w:sz w:val="28"/>
          <w:szCs w:val="28"/>
        </w:rPr>
        <w:t xml:space="preserve"> </w:t>
      </w:r>
      <w:r w:rsidRPr="00AC588F">
        <w:rPr>
          <w:rFonts w:ascii="Times New Roman" w:hAnsi="Times New Roman" w:cs="Times New Roman"/>
          <w:i/>
          <w:iCs/>
          <w:w w:val="91"/>
          <w:sz w:val="28"/>
          <w:szCs w:val="28"/>
        </w:rPr>
        <w:t xml:space="preserve">(Сфа, </w:t>
      </w:r>
      <w:r w:rsidRPr="00AC588F">
        <w:rPr>
          <w:rFonts w:ascii="Times New Roman" w:hAnsi="Times New Roman" w:cs="Times New Roman"/>
          <w:sz w:val="28"/>
          <w:szCs w:val="28"/>
        </w:rPr>
        <w:t>кг), требуемого для кор</w:t>
      </w:r>
      <w:r w:rsidRPr="00AC588F">
        <w:rPr>
          <w:rFonts w:ascii="Times New Roman" w:hAnsi="Times New Roman" w:cs="Times New Roman"/>
          <w:sz w:val="28"/>
          <w:szCs w:val="28"/>
        </w:rPr>
        <w:softHyphen/>
        <w:t>ректировки электролит</w:t>
      </w:r>
      <w:r w:rsidR="00A864A8" w:rsidRPr="00AC588F">
        <w:rPr>
          <w:rFonts w:ascii="Times New Roman" w:hAnsi="Times New Roman" w:cs="Times New Roman"/>
          <w:sz w:val="28"/>
          <w:szCs w:val="28"/>
        </w:rPr>
        <w:t xml:space="preserve">а, можно пользоваться формулой И.П. </w:t>
      </w:r>
      <w:r w:rsidRPr="00AC588F">
        <w:rPr>
          <w:rFonts w:ascii="Times New Roman" w:hAnsi="Times New Roman" w:cs="Times New Roman"/>
          <w:sz w:val="28"/>
          <w:szCs w:val="28"/>
        </w:rPr>
        <w:t xml:space="preserve">Гупало </w:t>
      </w:r>
    </w:p>
    <w:p w:rsidR="00435004" w:rsidRPr="00AC588F" w:rsidRDefault="00435004" w:rsidP="00AC588F">
      <w:pPr>
        <w:pStyle w:val="a4"/>
        <w:spacing w:line="360" w:lineRule="auto"/>
        <w:ind w:firstLine="709"/>
        <w:jc w:val="both"/>
        <w:rPr>
          <w:rFonts w:ascii="Times New Roman" w:hAnsi="Times New Roman" w:cs="Times New Roman"/>
          <w:i/>
          <w:iCs/>
          <w:sz w:val="28"/>
          <w:szCs w:val="28"/>
        </w:rPr>
      </w:pPr>
      <w:r w:rsidRPr="00AC588F">
        <w:rPr>
          <w:rFonts w:ascii="Times New Roman" w:hAnsi="Times New Roman" w:cs="Times New Roman"/>
          <w:i/>
          <w:iCs/>
          <w:w w:val="91"/>
          <w:sz w:val="28"/>
          <w:szCs w:val="28"/>
        </w:rPr>
        <w:t xml:space="preserve">Сфа </w:t>
      </w:r>
      <w:r w:rsidRPr="00AC588F">
        <w:rPr>
          <w:rFonts w:ascii="Times New Roman" w:hAnsi="Times New Roman" w:cs="Times New Roman"/>
          <w:w w:val="133"/>
          <w:sz w:val="28"/>
          <w:szCs w:val="28"/>
        </w:rPr>
        <w:t xml:space="preserve">= </w:t>
      </w:r>
      <w:r w:rsidRPr="00AC588F">
        <w:rPr>
          <w:rFonts w:ascii="Times New Roman" w:hAnsi="Times New Roman" w:cs="Times New Roman"/>
          <w:sz w:val="28"/>
          <w:szCs w:val="28"/>
        </w:rPr>
        <w:t xml:space="preserve">2 </w:t>
      </w:r>
      <w:r w:rsidRPr="00AC588F">
        <w:rPr>
          <w:rFonts w:ascii="Times New Roman" w:hAnsi="Times New Roman" w:cs="Times New Roman"/>
          <w:i/>
          <w:iCs/>
          <w:w w:val="91"/>
          <w:sz w:val="28"/>
          <w:szCs w:val="28"/>
        </w:rPr>
        <w:t xml:space="preserve">т </w:t>
      </w:r>
      <w:r w:rsidRPr="00AC588F">
        <w:rPr>
          <w:rFonts w:ascii="Times New Roman" w:hAnsi="Times New Roman" w:cs="Times New Roman"/>
          <w:i/>
          <w:iCs/>
          <w:sz w:val="28"/>
          <w:szCs w:val="28"/>
        </w:rPr>
        <w:t>(</w:t>
      </w:r>
      <w:r w:rsidR="00A864A8" w:rsidRPr="00AC588F">
        <w:rPr>
          <w:rFonts w:ascii="Times New Roman" w:hAnsi="Times New Roman" w:cs="Times New Roman"/>
          <w:i/>
          <w:iCs/>
          <w:sz w:val="28"/>
          <w:szCs w:val="28"/>
        </w:rPr>
        <w:t>К1</w:t>
      </w:r>
      <w:r w:rsidRPr="00AC588F">
        <w:rPr>
          <w:rFonts w:ascii="Times New Roman" w:hAnsi="Times New Roman" w:cs="Times New Roman"/>
          <w:i/>
          <w:iCs/>
          <w:sz w:val="28"/>
          <w:szCs w:val="28"/>
        </w:rPr>
        <w:t xml:space="preserve">-К2) </w:t>
      </w:r>
      <w:r w:rsidRPr="00AC588F">
        <w:rPr>
          <w:rFonts w:ascii="Times New Roman" w:hAnsi="Times New Roman" w:cs="Times New Roman"/>
          <w:sz w:val="28"/>
          <w:szCs w:val="28"/>
        </w:rPr>
        <w:t xml:space="preserve">/С (2 </w:t>
      </w:r>
      <w:r w:rsidRPr="00AC588F">
        <w:rPr>
          <w:rFonts w:ascii="Times New Roman" w:hAnsi="Times New Roman" w:cs="Times New Roman"/>
          <w:w w:val="91"/>
          <w:sz w:val="28"/>
          <w:szCs w:val="28"/>
        </w:rPr>
        <w:t xml:space="preserve">+ </w:t>
      </w:r>
      <w:r w:rsidRPr="00AC588F">
        <w:rPr>
          <w:rFonts w:ascii="Times New Roman" w:hAnsi="Times New Roman" w:cs="Times New Roman"/>
          <w:i/>
          <w:iCs/>
          <w:sz w:val="28"/>
          <w:szCs w:val="28"/>
        </w:rPr>
        <w:t>Ю)К2</w:t>
      </w:r>
    </w:p>
    <w:p w:rsidR="00435004" w:rsidRPr="00AC588F" w:rsidRDefault="00435004" w:rsidP="00AC588F">
      <w:pPr>
        <w:pStyle w:val="a4"/>
        <w:spacing w:line="360" w:lineRule="auto"/>
        <w:ind w:firstLine="709"/>
        <w:jc w:val="both"/>
        <w:rPr>
          <w:rFonts w:ascii="Times New Roman" w:hAnsi="Times New Roman" w:cs="Times New Roman"/>
          <w:w w:val="91"/>
          <w:sz w:val="28"/>
          <w:szCs w:val="28"/>
        </w:rPr>
      </w:pPr>
      <w:r w:rsidRPr="00AC588F">
        <w:rPr>
          <w:rFonts w:ascii="Times New Roman" w:hAnsi="Times New Roman" w:cs="Times New Roman"/>
          <w:sz w:val="28"/>
          <w:szCs w:val="28"/>
        </w:rPr>
        <w:t xml:space="preserve">где: </w:t>
      </w:r>
      <w:r w:rsidRPr="00AC588F">
        <w:rPr>
          <w:rFonts w:ascii="Times New Roman" w:hAnsi="Times New Roman" w:cs="Times New Roman"/>
          <w:i/>
          <w:iCs/>
          <w:w w:val="91"/>
          <w:sz w:val="28"/>
          <w:szCs w:val="28"/>
        </w:rPr>
        <w:t>К</w:t>
      </w:r>
      <w:r w:rsidR="00A864A8" w:rsidRPr="00AC588F">
        <w:rPr>
          <w:rFonts w:ascii="Times New Roman" w:hAnsi="Times New Roman" w:cs="Times New Roman"/>
          <w:i/>
          <w:iCs/>
          <w:w w:val="91"/>
          <w:sz w:val="28"/>
          <w:szCs w:val="28"/>
        </w:rPr>
        <w:t>1</w:t>
      </w:r>
      <w:r w:rsidRPr="00AC588F">
        <w:rPr>
          <w:rFonts w:ascii="Times New Roman" w:hAnsi="Times New Roman" w:cs="Times New Roman"/>
          <w:i/>
          <w:iCs/>
          <w:w w:val="91"/>
          <w:sz w:val="28"/>
          <w:szCs w:val="28"/>
        </w:rPr>
        <w:t xml:space="preserve"> </w:t>
      </w:r>
      <w:r w:rsidR="00A864A8" w:rsidRPr="00AC588F">
        <w:rPr>
          <w:rFonts w:ascii="Times New Roman" w:hAnsi="Times New Roman" w:cs="Times New Roman"/>
          <w:iCs/>
          <w:w w:val="123"/>
          <w:sz w:val="28"/>
          <w:szCs w:val="28"/>
        </w:rPr>
        <w:t>и</w:t>
      </w:r>
      <w:r w:rsidRPr="00AC588F">
        <w:rPr>
          <w:rFonts w:ascii="Times New Roman" w:hAnsi="Times New Roman" w:cs="Times New Roman"/>
          <w:i/>
          <w:iCs/>
          <w:w w:val="123"/>
          <w:sz w:val="28"/>
          <w:szCs w:val="28"/>
        </w:rPr>
        <w:t xml:space="preserve"> </w:t>
      </w:r>
      <w:r w:rsidRPr="00AC588F">
        <w:rPr>
          <w:rFonts w:ascii="Times New Roman" w:hAnsi="Times New Roman" w:cs="Times New Roman"/>
          <w:i/>
          <w:iCs/>
          <w:w w:val="91"/>
          <w:sz w:val="28"/>
          <w:szCs w:val="28"/>
        </w:rPr>
        <w:t xml:space="preserve">К2 </w:t>
      </w:r>
      <w:r w:rsidRPr="00AC588F">
        <w:rPr>
          <w:rFonts w:ascii="Times New Roman" w:hAnsi="Times New Roman" w:cs="Times New Roman"/>
          <w:w w:val="91"/>
          <w:sz w:val="28"/>
          <w:szCs w:val="28"/>
        </w:rPr>
        <w:t xml:space="preserve">- </w:t>
      </w:r>
      <w:r w:rsidRPr="00AC588F">
        <w:rPr>
          <w:rFonts w:ascii="Times New Roman" w:hAnsi="Times New Roman" w:cs="Times New Roman"/>
          <w:sz w:val="28"/>
          <w:szCs w:val="28"/>
        </w:rPr>
        <w:t xml:space="preserve">к.о. электролита соответственно до и после корректировки; </w:t>
      </w:r>
      <w:r w:rsidRPr="00AC588F">
        <w:rPr>
          <w:rFonts w:ascii="Times New Roman" w:hAnsi="Times New Roman" w:cs="Times New Roman"/>
          <w:i/>
          <w:iCs/>
          <w:sz w:val="28"/>
          <w:szCs w:val="28"/>
        </w:rPr>
        <w:t xml:space="preserve">т </w:t>
      </w:r>
      <w:r w:rsidRPr="00AC588F">
        <w:rPr>
          <w:rFonts w:ascii="Times New Roman" w:hAnsi="Times New Roman" w:cs="Times New Roman"/>
          <w:sz w:val="28"/>
          <w:szCs w:val="28"/>
        </w:rPr>
        <w:t>- масса корректируемого электролита, кг; С - со</w:t>
      </w:r>
      <w:r w:rsidRPr="00AC588F">
        <w:rPr>
          <w:rFonts w:ascii="Times New Roman" w:hAnsi="Times New Roman" w:cs="Times New Roman"/>
          <w:sz w:val="28"/>
          <w:szCs w:val="28"/>
        </w:rPr>
        <w:softHyphen/>
        <w:t>держание</w:t>
      </w:r>
      <w:r w:rsidR="00A864A8" w:rsidRPr="00AC588F">
        <w:rPr>
          <w:rFonts w:ascii="Times New Roman" w:hAnsi="Times New Roman" w:cs="Times New Roman"/>
          <w:sz w:val="28"/>
          <w:szCs w:val="28"/>
        </w:rPr>
        <w:t xml:space="preserve"> </w:t>
      </w:r>
      <w:r w:rsidR="00A864A8" w:rsidRPr="00AC588F">
        <w:rPr>
          <w:rFonts w:ascii="Times New Roman" w:hAnsi="Times New Roman" w:cs="Times New Roman"/>
          <w:w w:val="86"/>
          <w:sz w:val="28"/>
          <w:szCs w:val="28"/>
        </w:rPr>
        <w:t>АIF</w:t>
      </w:r>
      <w:r w:rsidR="00A864A8" w:rsidRPr="00AC588F">
        <w:rPr>
          <w:rFonts w:ascii="Times New Roman" w:hAnsi="Times New Roman" w:cs="Times New Roman"/>
          <w:w w:val="86"/>
          <w:sz w:val="28"/>
          <w:szCs w:val="28"/>
          <w:vertAlign w:val="subscript"/>
        </w:rPr>
        <w:t>з</w:t>
      </w:r>
      <w:r w:rsidR="00A864A8" w:rsidRPr="00AC588F">
        <w:rPr>
          <w:rFonts w:ascii="Times New Roman" w:hAnsi="Times New Roman" w:cs="Times New Roman"/>
          <w:sz w:val="28"/>
          <w:szCs w:val="28"/>
        </w:rPr>
        <w:t xml:space="preserve"> в промышленной соли фтористого алюминия, доли ед.</w:t>
      </w:r>
      <w:r w:rsidRPr="00AC588F">
        <w:rPr>
          <w:rFonts w:ascii="Times New Roman" w:hAnsi="Times New Roman" w:cs="Times New Roman"/>
          <w:sz w:val="28"/>
          <w:szCs w:val="28"/>
        </w:rPr>
        <w:t xml:space="preserve"> </w:t>
      </w:r>
    </w:p>
    <w:p w:rsidR="00435004" w:rsidRPr="00AC588F" w:rsidRDefault="0043500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Эта формула с соответствующими коэффициентами на со</w:t>
      </w:r>
      <w:r w:rsidRPr="00AC588F">
        <w:rPr>
          <w:rFonts w:ascii="Times New Roman" w:hAnsi="Times New Roman" w:cs="Times New Roman"/>
          <w:sz w:val="28"/>
          <w:szCs w:val="28"/>
        </w:rPr>
        <w:softHyphen/>
      </w:r>
      <w:r w:rsidR="004E0F85" w:rsidRPr="00AC588F">
        <w:rPr>
          <w:rFonts w:ascii="Times New Roman" w:hAnsi="Times New Roman" w:cs="Times New Roman"/>
          <w:sz w:val="28"/>
          <w:szCs w:val="28"/>
        </w:rPr>
        <w:t>ста</w:t>
      </w:r>
      <w:r w:rsidRPr="00AC588F">
        <w:rPr>
          <w:rFonts w:ascii="Times New Roman" w:hAnsi="Times New Roman" w:cs="Times New Roman"/>
          <w:w w:val="109"/>
          <w:sz w:val="28"/>
          <w:szCs w:val="28"/>
        </w:rPr>
        <w:t xml:space="preserve">в </w:t>
      </w:r>
      <w:r w:rsidRPr="00AC588F">
        <w:rPr>
          <w:rFonts w:ascii="Times New Roman" w:hAnsi="Times New Roman" w:cs="Times New Roman"/>
          <w:sz w:val="28"/>
          <w:szCs w:val="28"/>
        </w:rPr>
        <w:t>сырья, срок службы электролизёра, температуру электролита JI др. служит основой существующих методик расчета корректирую</w:t>
      </w:r>
      <w:r w:rsidRPr="00AC588F">
        <w:rPr>
          <w:rFonts w:ascii="Times New Roman" w:hAnsi="Times New Roman" w:cs="Times New Roman"/>
          <w:sz w:val="28"/>
          <w:szCs w:val="28"/>
        </w:rPr>
        <w:softHyphen/>
      </w:r>
      <w:r w:rsidR="004E0F85" w:rsidRPr="00AC588F">
        <w:rPr>
          <w:rFonts w:ascii="Times New Roman" w:hAnsi="Times New Roman" w:cs="Times New Roman"/>
          <w:sz w:val="28"/>
          <w:szCs w:val="28"/>
        </w:rPr>
        <w:t>щей</w:t>
      </w:r>
      <w:r w:rsidRPr="00AC588F">
        <w:rPr>
          <w:rFonts w:ascii="Times New Roman" w:hAnsi="Times New Roman" w:cs="Times New Roman"/>
          <w:w w:val="82"/>
          <w:sz w:val="28"/>
          <w:szCs w:val="28"/>
        </w:rPr>
        <w:t xml:space="preserve"> </w:t>
      </w:r>
      <w:r w:rsidRPr="00AC588F">
        <w:rPr>
          <w:rFonts w:ascii="Times New Roman" w:hAnsi="Times New Roman" w:cs="Times New Roman"/>
          <w:sz w:val="28"/>
          <w:szCs w:val="28"/>
        </w:rPr>
        <w:t xml:space="preserve">дозы фтористого алюминия. </w:t>
      </w:r>
    </w:p>
    <w:p w:rsidR="00435004" w:rsidRPr="00AC588F" w:rsidRDefault="00101C0E" w:rsidP="00AC588F">
      <w:pPr>
        <w:spacing w:line="360" w:lineRule="auto"/>
        <w:ind w:firstLine="709"/>
        <w:jc w:val="both"/>
        <w:rPr>
          <w:sz w:val="28"/>
          <w:szCs w:val="28"/>
        </w:rPr>
      </w:pPr>
      <w:r w:rsidRPr="00AC588F">
        <w:rPr>
          <w:sz w:val="28"/>
          <w:szCs w:val="28"/>
        </w:rPr>
        <w:t>По химическому составу глинозём должен соответствовать приведенным в ГОСТ 30558-98 «Глинозём металлу</w:t>
      </w:r>
      <w:r w:rsidR="004E0F85" w:rsidRPr="00AC588F">
        <w:rPr>
          <w:sz w:val="28"/>
          <w:szCs w:val="28"/>
        </w:rPr>
        <w:t>ргический».</w:t>
      </w:r>
    </w:p>
    <w:p w:rsidR="00101C0E" w:rsidRPr="00AC588F" w:rsidRDefault="00AC588F" w:rsidP="00AC588F">
      <w:pPr>
        <w:spacing w:line="360" w:lineRule="auto"/>
        <w:ind w:firstLine="709"/>
        <w:jc w:val="both"/>
        <w:rPr>
          <w:sz w:val="28"/>
          <w:szCs w:val="28"/>
        </w:rPr>
      </w:pPr>
      <w:r>
        <w:rPr>
          <w:b/>
          <w:i/>
          <w:sz w:val="28"/>
          <w:szCs w:val="28"/>
        </w:rPr>
        <w:br w:type="page"/>
      </w:r>
      <w:r w:rsidR="00D52314" w:rsidRPr="00AC588F">
        <w:rPr>
          <w:b/>
          <w:i/>
          <w:sz w:val="28"/>
          <w:szCs w:val="28"/>
        </w:rPr>
        <w:t xml:space="preserve">Боксит </w:t>
      </w:r>
      <w:r w:rsidR="00D52314" w:rsidRPr="00AC588F">
        <w:rPr>
          <w:sz w:val="28"/>
          <w:szCs w:val="28"/>
        </w:rPr>
        <w:t>является лучшим и во всем мире основным сырьем для по</w:t>
      </w:r>
      <w:r w:rsidR="00D52314" w:rsidRPr="00AC588F">
        <w:rPr>
          <w:sz w:val="28"/>
          <w:szCs w:val="28"/>
        </w:rPr>
        <w:softHyphen/>
        <w:t>лучения алюминия. Его используют также для производства искусственного корунда, высокоогнеупорных изделий и для других назначений. По хими</w:t>
      </w:r>
      <w:r w:rsidR="00D52314" w:rsidRPr="00AC588F">
        <w:rPr>
          <w:sz w:val="28"/>
          <w:szCs w:val="28"/>
        </w:rPr>
        <w:softHyphen/>
        <w:t>ческому составу эта осадочная горная порода представляет собой смесь гидратов глинозема Al</w:t>
      </w:r>
      <w:r w:rsidR="00B007EE">
        <w:rPr>
          <w:sz w:val="28"/>
          <w:szCs w:val="28"/>
        </w:rPr>
        <w:t xml:space="preserve"> </w:t>
      </w:r>
      <w:r w:rsidR="00D52314" w:rsidRPr="00AC588F">
        <w:rPr>
          <w:sz w:val="28"/>
          <w:szCs w:val="28"/>
        </w:rPr>
        <w:t>O</w:t>
      </w:r>
      <w:r w:rsidR="00B007EE">
        <w:rPr>
          <w:sz w:val="28"/>
          <w:szCs w:val="28"/>
        </w:rPr>
        <w:t xml:space="preserve"> </w:t>
      </w:r>
      <w:r w:rsidR="00D52314" w:rsidRPr="00AC588F">
        <w:rPr>
          <w:sz w:val="28"/>
          <w:szCs w:val="28"/>
        </w:rPr>
        <w:t>nH O с окислами железа, кремния, титана и других элементов.</w:t>
      </w:r>
    </w:p>
    <w:p w:rsidR="00D52314" w:rsidRPr="00AC588F" w:rsidRDefault="00D52314" w:rsidP="00AC588F">
      <w:pPr>
        <w:pStyle w:val="a3"/>
        <w:spacing w:before="0" w:beforeAutospacing="0" w:after="0" w:afterAutospacing="0" w:line="360" w:lineRule="auto"/>
        <w:ind w:firstLine="709"/>
        <w:jc w:val="both"/>
        <w:rPr>
          <w:sz w:val="28"/>
          <w:szCs w:val="28"/>
        </w:rPr>
      </w:pPr>
      <w:r w:rsidRPr="00AC588F">
        <w:rPr>
          <w:b/>
          <w:i/>
          <w:sz w:val="28"/>
          <w:szCs w:val="28"/>
        </w:rPr>
        <w:t>Нефелин</w:t>
      </w:r>
      <w:r w:rsidRPr="00AC588F">
        <w:rPr>
          <w:i/>
          <w:sz w:val="28"/>
          <w:szCs w:val="28"/>
        </w:rPr>
        <w:t xml:space="preserve"> </w:t>
      </w:r>
      <w:r w:rsidRPr="00AC588F">
        <w:rPr>
          <w:sz w:val="28"/>
          <w:szCs w:val="28"/>
        </w:rPr>
        <w:t xml:space="preserve">Na(AlSiO) - минерал светло-серого или зеленоватого цвета. Твердость 5.5-6. Содержит 30-40% Al O. Используют нефелин как металлургическую руду для последовательного извлечения глинозема и алюминия, а также в химической, </w:t>
      </w:r>
      <w:r w:rsidR="004E0F85" w:rsidRPr="00AC588F">
        <w:rPr>
          <w:sz w:val="28"/>
          <w:szCs w:val="28"/>
        </w:rPr>
        <w:t>ст</w:t>
      </w:r>
      <w:r w:rsidRPr="00AC588F">
        <w:rPr>
          <w:sz w:val="28"/>
          <w:szCs w:val="28"/>
        </w:rPr>
        <w:t>екольной и кожевенной промышленно</w:t>
      </w:r>
      <w:r w:rsidRPr="00AC588F">
        <w:rPr>
          <w:sz w:val="28"/>
          <w:szCs w:val="28"/>
        </w:rPr>
        <w:softHyphen/>
        <w:t>сти.</w:t>
      </w:r>
    </w:p>
    <w:p w:rsidR="00D52314" w:rsidRPr="00AC588F" w:rsidRDefault="00D52314" w:rsidP="00AC588F">
      <w:pPr>
        <w:pStyle w:val="a3"/>
        <w:spacing w:before="0" w:beforeAutospacing="0" w:after="0" w:afterAutospacing="0" w:line="360" w:lineRule="auto"/>
        <w:ind w:firstLine="709"/>
        <w:jc w:val="both"/>
        <w:rPr>
          <w:sz w:val="28"/>
          <w:szCs w:val="28"/>
        </w:rPr>
      </w:pPr>
      <w:r w:rsidRPr="00AC588F">
        <w:rPr>
          <w:b/>
          <w:i/>
          <w:sz w:val="28"/>
          <w:szCs w:val="28"/>
        </w:rPr>
        <w:t xml:space="preserve">Алунит </w:t>
      </w:r>
      <w:r w:rsidR="004E0F85" w:rsidRPr="00AC588F">
        <w:rPr>
          <w:b/>
          <w:sz w:val="28"/>
          <w:szCs w:val="28"/>
        </w:rPr>
        <w:t>(</w:t>
      </w:r>
      <w:r w:rsidRPr="00AC588F">
        <w:rPr>
          <w:sz w:val="28"/>
          <w:szCs w:val="28"/>
        </w:rPr>
        <w:t>квасцовый камень) KAl (SO) (OH) - минерал белого, се</w:t>
      </w:r>
      <w:r w:rsidRPr="00AC588F">
        <w:rPr>
          <w:sz w:val="28"/>
          <w:szCs w:val="28"/>
        </w:rPr>
        <w:softHyphen/>
        <w:t>рого или красноватого цвета. Твердость 3.5-4.0. Содержит 37 % Al O.</w:t>
      </w:r>
      <w:r w:rsidR="004E0F85" w:rsidRPr="00AC588F">
        <w:rPr>
          <w:sz w:val="28"/>
          <w:szCs w:val="28"/>
        </w:rPr>
        <w:t xml:space="preserve"> </w:t>
      </w:r>
      <w:r w:rsidRPr="00AC588F">
        <w:rPr>
          <w:sz w:val="28"/>
          <w:szCs w:val="28"/>
        </w:rPr>
        <w:t>Служит для получения квасцов, глинозема и калиевых солей.</w:t>
      </w:r>
    </w:p>
    <w:p w:rsidR="00101C0E" w:rsidRPr="00AC588F" w:rsidRDefault="00101C0E" w:rsidP="00AC588F">
      <w:pPr>
        <w:pStyle w:val="a4"/>
        <w:spacing w:line="360" w:lineRule="auto"/>
        <w:ind w:firstLine="709"/>
        <w:jc w:val="both"/>
        <w:rPr>
          <w:rFonts w:ascii="Times New Roman" w:hAnsi="Times New Roman" w:cs="Times New Roman"/>
          <w:b/>
          <w:i/>
          <w:sz w:val="28"/>
          <w:szCs w:val="28"/>
        </w:rPr>
      </w:pPr>
      <w:r w:rsidRPr="00AC588F">
        <w:rPr>
          <w:rFonts w:ascii="Times New Roman" w:hAnsi="Times New Roman" w:cs="Times New Roman"/>
          <w:b/>
          <w:i/>
          <w:sz w:val="28"/>
          <w:szCs w:val="28"/>
        </w:rPr>
        <w:t xml:space="preserve">Фтористые соли </w:t>
      </w:r>
    </w:p>
    <w:p w:rsidR="00101C0E" w:rsidRPr="00AC588F" w:rsidRDefault="00101C0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Для наплавления </w:t>
      </w:r>
      <w:r w:rsidR="004E0F85" w:rsidRPr="00AC588F">
        <w:rPr>
          <w:rFonts w:ascii="Times New Roman" w:hAnsi="Times New Roman" w:cs="Times New Roman"/>
          <w:sz w:val="28"/>
          <w:szCs w:val="28"/>
        </w:rPr>
        <w:t>э</w:t>
      </w:r>
      <w:r w:rsidR="005011E8" w:rsidRPr="00AC588F">
        <w:rPr>
          <w:rFonts w:ascii="Times New Roman" w:hAnsi="Times New Roman" w:cs="Times New Roman"/>
          <w:sz w:val="28"/>
          <w:szCs w:val="28"/>
        </w:rPr>
        <w:t>лектролита</w:t>
      </w:r>
      <w:r w:rsidRPr="00AC588F">
        <w:rPr>
          <w:rFonts w:ascii="Times New Roman" w:hAnsi="Times New Roman" w:cs="Times New Roman"/>
          <w:sz w:val="28"/>
          <w:szCs w:val="28"/>
        </w:rPr>
        <w:t xml:space="preserve"> - основной среды, в которой протекает процесс электролиза, используется криолит. Выпускае</w:t>
      </w:r>
      <w:r w:rsidRPr="00AC588F">
        <w:rPr>
          <w:rFonts w:ascii="Times New Roman" w:hAnsi="Times New Roman" w:cs="Times New Roman"/>
          <w:sz w:val="28"/>
          <w:szCs w:val="28"/>
        </w:rPr>
        <w:softHyphen/>
        <w:t>мый в промыш</w:t>
      </w:r>
      <w:r w:rsidR="005011E8" w:rsidRPr="00AC588F">
        <w:rPr>
          <w:rFonts w:ascii="Times New Roman" w:hAnsi="Times New Roman" w:cs="Times New Roman"/>
          <w:sz w:val="28"/>
          <w:szCs w:val="28"/>
        </w:rPr>
        <w:t>л</w:t>
      </w:r>
      <w:r w:rsidRPr="00AC588F">
        <w:rPr>
          <w:rFonts w:ascii="Times New Roman" w:hAnsi="Times New Roman" w:cs="Times New Roman"/>
          <w:sz w:val="28"/>
          <w:szCs w:val="28"/>
        </w:rPr>
        <w:t>е</w:t>
      </w:r>
      <w:r w:rsidR="005011E8" w:rsidRPr="00AC588F">
        <w:rPr>
          <w:rFonts w:ascii="Times New Roman" w:hAnsi="Times New Roman" w:cs="Times New Roman"/>
          <w:sz w:val="28"/>
          <w:szCs w:val="28"/>
        </w:rPr>
        <w:t>нности</w:t>
      </w:r>
      <w:r w:rsidRPr="00AC588F">
        <w:rPr>
          <w:rFonts w:ascii="Times New Roman" w:hAnsi="Times New Roman" w:cs="Times New Roman"/>
          <w:sz w:val="28"/>
          <w:szCs w:val="28"/>
        </w:rPr>
        <w:t xml:space="preserve"> технический крио</w:t>
      </w:r>
      <w:r w:rsidR="005011E8" w:rsidRPr="00AC588F">
        <w:rPr>
          <w:rFonts w:ascii="Times New Roman" w:hAnsi="Times New Roman" w:cs="Times New Roman"/>
          <w:sz w:val="28"/>
          <w:szCs w:val="28"/>
        </w:rPr>
        <w:t>л</w:t>
      </w:r>
      <w:r w:rsidRPr="00AC588F">
        <w:rPr>
          <w:rFonts w:ascii="Times New Roman" w:hAnsi="Times New Roman" w:cs="Times New Roman"/>
          <w:sz w:val="28"/>
          <w:szCs w:val="28"/>
        </w:rPr>
        <w:t>ит должен соответство</w:t>
      </w:r>
      <w:r w:rsidRPr="00AC588F">
        <w:rPr>
          <w:rFonts w:ascii="Times New Roman" w:hAnsi="Times New Roman" w:cs="Times New Roman"/>
          <w:sz w:val="28"/>
          <w:szCs w:val="28"/>
        </w:rPr>
        <w:softHyphen/>
        <w:t>вать требова</w:t>
      </w:r>
      <w:r w:rsidR="005011E8" w:rsidRPr="00AC588F">
        <w:rPr>
          <w:rFonts w:ascii="Times New Roman" w:hAnsi="Times New Roman" w:cs="Times New Roman"/>
          <w:sz w:val="28"/>
          <w:szCs w:val="28"/>
        </w:rPr>
        <w:t>ниям ГОСТ 10561-80.</w:t>
      </w:r>
    </w:p>
    <w:p w:rsidR="00101C0E" w:rsidRPr="00AC588F" w:rsidRDefault="00101C0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Выпускаемый отечественной промышленностью криолит отличается пониженным криолитовым модулем (т.е. пониженным отношением NaF:AIF</w:t>
      </w:r>
      <w:r w:rsidRPr="00AC588F">
        <w:rPr>
          <w:rFonts w:ascii="Times New Roman" w:hAnsi="Times New Roman" w:cs="Times New Roman"/>
          <w:sz w:val="28"/>
          <w:szCs w:val="28"/>
          <w:vertAlign w:val="subscript"/>
        </w:rPr>
        <w:t>3</w:t>
      </w:r>
      <w:r w:rsidRPr="00AC588F">
        <w:rPr>
          <w:rFonts w:ascii="Times New Roman" w:hAnsi="Times New Roman" w:cs="Times New Roman"/>
          <w:sz w:val="28"/>
          <w:szCs w:val="28"/>
        </w:rPr>
        <w:t>). Это помогает поддерживать при переплавке такого криолита достаточно низкое криолитовое отношение в элек</w:t>
      </w:r>
      <w:r w:rsidRPr="00AC588F">
        <w:rPr>
          <w:rFonts w:ascii="Times New Roman" w:hAnsi="Times New Roman" w:cs="Times New Roman"/>
          <w:sz w:val="28"/>
          <w:szCs w:val="28"/>
        </w:rPr>
        <w:softHyphen/>
        <w:t xml:space="preserve">тролите. </w:t>
      </w:r>
    </w:p>
    <w:p w:rsidR="00101C0E" w:rsidRPr="00AC588F" w:rsidRDefault="00101C0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Кроме технического криолита на предприятиях, имеющих систему мокрой газоочистки, используют регенерированный крио</w:t>
      </w:r>
      <w:r w:rsidRPr="00AC588F">
        <w:rPr>
          <w:rFonts w:ascii="Times New Roman" w:hAnsi="Times New Roman" w:cs="Times New Roman"/>
          <w:sz w:val="28"/>
          <w:szCs w:val="28"/>
        </w:rPr>
        <w:softHyphen/>
        <w:t>лит, который поступает в виде смеси с флотационным криолитом и носит название смешанного. Это так на</w:t>
      </w:r>
      <w:r w:rsidR="005011E8" w:rsidRPr="00AC588F">
        <w:rPr>
          <w:rFonts w:ascii="Times New Roman" w:hAnsi="Times New Roman" w:cs="Times New Roman"/>
          <w:sz w:val="28"/>
          <w:szCs w:val="28"/>
        </w:rPr>
        <w:t>з</w:t>
      </w:r>
      <w:r w:rsidRPr="00AC588F">
        <w:rPr>
          <w:rFonts w:ascii="Times New Roman" w:hAnsi="Times New Roman" w:cs="Times New Roman"/>
          <w:sz w:val="28"/>
          <w:szCs w:val="28"/>
        </w:rPr>
        <w:t>ываемый вторичный крио</w:t>
      </w:r>
      <w:r w:rsidRPr="00AC588F">
        <w:rPr>
          <w:rFonts w:ascii="Times New Roman" w:hAnsi="Times New Roman" w:cs="Times New Roman"/>
          <w:sz w:val="28"/>
          <w:szCs w:val="28"/>
        </w:rPr>
        <w:softHyphen/>
        <w:t xml:space="preserve">лит. В нём контролируют содержание фтора, натрия, серы, углерода и влаги. </w:t>
      </w:r>
    </w:p>
    <w:p w:rsidR="00101C0E" w:rsidRPr="00AC588F" w:rsidRDefault="00101C0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 качестве основного модификатора электролита алюми</w:t>
      </w:r>
      <w:r w:rsidRPr="00AC588F">
        <w:rPr>
          <w:rFonts w:ascii="Times New Roman" w:hAnsi="Times New Roman" w:cs="Times New Roman"/>
          <w:sz w:val="28"/>
          <w:szCs w:val="28"/>
        </w:rPr>
        <w:softHyphen/>
        <w:t>ниевых ванн используется соль A1F3. С помощью этой добавки ком</w:t>
      </w:r>
      <w:r w:rsidRPr="00AC588F">
        <w:rPr>
          <w:rFonts w:ascii="Times New Roman" w:hAnsi="Times New Roman" w:cs="Times New Roman"/>
          <w:sz w:val="28"/>
          <w:szCs w:val="28"/>
        </w:rPr>
        <w:softHyphen/>
        <w:t>пенсируются потери фтора из-за улетучивания A1F3 и поддержива</w:t>
      </w:r>
      <w:r w:rsidRPr="00AC588F">
        <w:rPr>
          <w:rFonts w:ascii="Times New Roman" w:hAnsi="Times New Roman" w:cs="Times New Roman"/>
          <w:sz w:val="28"/>
          <w:szCs w:val="28"/>
        </w:rPr>
        <w:softHyphen/>
        <w:t xml:space="preserve">ется заданное криолитовое отношение. Технический фтористый </w:t>
      </w:r>
      <w:r w:rsidR="005011E8" w:rsidRPr="00AC588F">
        <w:rPr>
          <w:rFonts w:ascii="Times New Roman" w:hAnsi="Times New Roman" w:cs="Times New Roman"/>
          <w:sz w:val="28"/>
          <w:szCs w:val="28"/>
        </w:rPr>
        <w:t>ал</w:t>
      </w:r>
      <w:r w:rsidRPr="00AC588F">
        <w:rPr>
          <w:rFonts w:ascii="Times New Roman" w:hAnsi="Times New Roman" w:cs="Times New Roman"/>
          <w:sz w:val="28"/>
          <w:szCs w:val="28"/>
        </w:rPr>
        <w:t xml:space="preserve">юминий должен соответствовать условиям ГОСТ 19181-78 </w:t>
      </w:r>
      <w:r w:rsidR="005011E8" w:rsidRPr="00AC588F">
        <w:rPr>
          <w:rFonts w:ascii="Times New Roman" w:hAnsi="Times New Roman" w:cs="Times New Roman"/>
          <w:sz w:val="28"/>
          <w:szCs w:val="28"/>
        </w:rPr>
        <w:t>.</w:t>
      </w:r>
    </w:p>
    <w:p w:rsidR="00101C0E" w:rsidRPr="00AC588F" w:rsidRDefault="00101C0E" w:rsidP="00AC588F">
      <w:pPr>
        <w:pStyle w:val="a4"/>
        <w:tabs>
          <w:tab w:val="left" w:pos="72"/>
          <w:tab w:val="left" w:pos="821"/>
        </w:tabs>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Фтористый натрий применяется после пуска электролизёров </w:t>
      </w:r>
      <w:r w:rsidR="005011E8" w:rsidRPr="00AC588F">
        <w:rPr>
          <w:rFonts w:ascii="Times New Roman" w:hAnsi="Times New Roman" w:cs="Times New Roman"/>
          <w:sz w:val="28"/>
          <w:szCs w:val="28"/>
        </w:rPr>
        <w:t xml:space="preserve">как </w:t>
      </w:r>
      <w:r w:rsidRPr="00AC588F">
        <w:rPr>
          <w:rFonts w:ascii="Times New Roman" w:hAnsi="Times New Roman" w:cs="Times New Roman"/>
          <w:sz w:val="28"/>
          <w:szCs w:val="28"/>
        </w:rPr>
        <w:t xml:space="preserve">компенсация соли NaF, которая теряется в результате пропитки </w:t>
      </w:r>
      <w:r w:rsidR="005011E8" w:rsidRPr="00AC588F">
        <w:rPr>
          <w:rFonts w:ascii="Times New Roman" w:hAnsi="Times New Roman" w:cs="Times New Roman"/>
          <w:sz w:val="28"/>
          <w:szCs w:val="28"/>
        </w:rPr>
        <w:t>угольно</w:t>
      </w:r>
      <w:r w:rsidRPr="00AC588F">
        <w:rPr>
          <w:rFonts w:ascii="Times New Roman" w:hAnsi="Times New Roman" w:cs="Times New Roman"/>
          <w:sz w:val="28"/>
          <w:szCs w:val="28"/>
        </w:rPr>
        <w:t>й футеровки. Эта соль выпускается согласно ТУ 113-08-586-</w:t>
      </w:r>
      <w:r w:rsidR="005011E8" w:rsidRPr="00AC588F">
        <w:rPr>
          <w:rFonts w:ascii="Times New Roman" w:hAnsi="Times New Roman" w:cs="Times New Roman"/>
          <w:sz w:val="28"/>
          <w:szCs w:val="28"/>
        </w:rPr>
        <w:t xml:space="preserve">56. </w:t>
      </w:r>
      <w:r w:rsidRPr="00AC588F">
        <w:rPr>
          <w:rFonts w:ascii="Times New Roman" w:hAnsi="Times New Roman" w:cs="Times New Roman"/>
          <w:sz w:val="28"/>
          <w:szCs w:val="28"/>
        </w:rPr>
        <w:t xml:space="preserve">В высшем сорте содержится 97%, в первом сорте - 95% NaF. На </w:t>
      </w:r>
      <w:r w:rsidR="005011E8" w:rsidRPr="00AC588F">
        <w:rPr>
          <w:rFonts w:ascii="Times New Roman" w:hAnsi="Times New Roman" w:cs="Times New Roman"/>
          <w:sz w:val="28"/>
          <w:szCs w:val="28"/>
        </w:rPr>
        <w:t>пра</w:t>
      </w:r>
      <w:r w:rsidRPr="00AC588F">
        <w:rPr>
          <w:rFonts w:ascii="Times New Roman" w:hAnsi="Times New Roman" w:cs="Times New Roman"/>
          <w:sz w:val="28"/>
          <w:szCs w:val="28"/>
        </w:rPr>
        <w:t xml:space="preserve">ктике как Источник натрия чаще всего используют соду. </w:t>
      </w:r>
    </w:p>
    <w:p w:rsidR="00101C0E" w:rsidRPr="00AC588F" w:rsidRDefault="00101C0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Другие добавки (фтористый кальций, фтористый магний и </w:t>
      </w:r>
      <w:r w:rsidR="005011E8" w:rsidRPr="00AC588F">
        <w:rPr>
          <w:rFonts w:ascii="Times New Roman" w:hAnsi="Times New Roman" w:cs="Times New Roman"/>
          <w:sz w:val="28"/>
          <w:szCs w:val="28"/>
        </w:rPr>
        <w:t>кал</w:t>
      </w:r>
      <w:r w:rsidRPr="00AC588F">
        <w:rPr>
          <w:rFonts w:ascii="Times New Roman" w:hAnsi="Times New Roman" w:cs="Times New Roman"/>
          <w:sz w:val="28"/>
          <w:szCs w:val="28"/>
        </w:rPr>
        <w:t xml:space="preserve">ьцинированная сода) выпускаются по техническим условиям, </w:t>
      </w:r>
      <w:r w:rsidR="005011E8" w:rsidRPr="00AC588F">
        <w:rPr>
          <w:rFonts w:ascii="Times New Roman" w:hAnsi="Times New Roman" w:cs="Times New Roman"/>
          <w:sz w:val="28"/>
          <w:szCs w:val="28"/>
        </w:rPr>
        <w:t>согла</w:t>
      </w:r>
      <w:r w:rsidRPr="00AC588F">
        <w:rPr>
          <w:rFonts w:ascii="Times New Roman" w:hAnsi="Times New Roman" w:cs="Times New Roman"/>
          <w:sz w:val="28"/>
          <w:szCs w:val="28"/>
        </w:rPr>
        <w:t xml:space="preserve">сованным производителем и пользователем. </w:t>
      </w:r>
    </w:p>
    <w:p w:rsidR="008E6199" w:rsidRPr="00AC588F" w:rsidRDefault="00AC588F" w:rsidP="00AC588F">
      <w:pPr>
        <w:pStyle w:val="a4"/>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8E6199" w:rsidRPr="00AC588F">
        <w:rPr>
          <w:rFonts w:ascii="Times New Roman" w:hAnsi="Times New Roman" w:cs="Times New Roman"/>
          <w:b/>
          <w:sz w:val="28"/>
          <w:szCs w:val="28"/>
        </w:rPr>
        <w:t>2. СПЕЦИАЛЬНАЯ ЧАСТЬ</w:t>
      </w:r>
    </w:p>
    <w:p w:rsidR="008E6199" w:rsidRPr="00AC588F" w:rsidRDefault="008E6199" w:rsidP="00AC588F">
      <w:pPr>
        <w:spacing w:line="360" w:lineRule="auto"/>
        <w:ind w:firstLine="709"/>
        <w:jc w:val="both"/>
        <w:rPr>
          <w:b/>
          <w:sz w:val="28"/>
          <w:szCs w:val="28"/>
        </w:rPr>
      </w:pPr>
    </w:p>
    <w:p w:rsidR="008E6199" w:rsidRPr="00AC588F" w:rsidRDefault="008E6199" w:rsidP="00AC588F">
      <w:pPr>
        <w:spacing w:line="360" w:lineRule="auto"/>
        <w:ind w:firstLine="709"/>
        <w:jc w:val="both"/>
        <w:rPr>
          <w:b/>
          <w:sz w:val="28"/>
          <w:szCs w:val="28"/>
        </w:rPr>
      </w:pPr>
      <w:r w:rsidRPr="00AC588F">
        <w:rPr>
          <w:b/>
          <w:sz w:val="28"/>
          <w:szCs w:val="28"/>
        </w:rPr>
        <w:t>2.1 Свойства и состав промышленного электролита</w:t>
      </w:r>
    </w:p>
    <w:p w:rsidR="008E6199" w:rsidRPr="00AC588F" w:rsidRDefault="008E6199" w:rsidP="00AC588F">
      <w:pPr>
        <w:spacing w:line="360" w:lineRule="auto"/>
        <w:ind w:firstLine="709"/>
        <w:jc w:val="both"/>
        <w:rPr>
          <w:b/>
          <w:sz w:val="28"/>
          <w:szCs w:val="28"/>
        </w:rPr>
      </w:pPr>
    </w:p>
    <w:p w:rsidR="00CC2E76" w:rsidRPr="00AC588F" w:rsidRDefault="00CC2E76"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i/>
          <w:sz w:val="28"/>
          <w:szCs w:val="28"/>
        </w:rPr>
        <w:t>Важное свойство электролита</w:t>
      </w:r>
      <w:r w:rsidRPr="00AC588F">
        <w:rPr>
          <w:rFonts w:ascii="Times New Roman" w:hAnsi="Times New Roman" w:cs="Times New Roman"/>
          <w:sz w:val="28"/>
          <w:szCs w:val="28"/>
        </w:rPr>
        <w:t xml:space="preserve"> - его вязкость в расплавлен</w:t>
      </w:r>
      <w:r w:rsidRPr="00AC588F">
        <w:rPr>
          <w:rFonts w:ascii="Times New Roman" w:hAnsi="Times New Roman" w:cs="Times New Roman"/>
          <w:sz w:val="28"/>
          <w:szCs w:val="28"/>
        </w:rPr>
        <w:softHyphen/>
        <w:t>ном состоянии от вязкости электролита зависят такие процессы, как усреднение концентрации глинозема, скорость отстаивания электролита от капелек металла, удаление пузырьков анодного газа из междуполюсного зазора и т.д. Повышенную вязкость следует считать недостатком электролита того или иного состава. Вязкость резко снижается с ростом температуры перегрева электролита, од</w:t>
      </w:r>
      <w:r w:rsidRPr="00AC588F">
        <w:rPr>
          <w:rFonts w:ascii="Times New Roman" w:hAnsi="Times New Roman" w:cs="Times New Roman"/>
          <w:sz w:val="28"/>
          <w:szCs w:val="28"/>
        </w:rPr>
        <w:softHyphen/>
        <w:t>нако такое снижение вязкости нельзя считать приемлемым, т.к. оно</w:t>
      </w:r>
      <w:r w:rsidRPr="00AC588F">
        <w:rPr>
          <w:rFonts w:ascii="Times New Roman" w:hAnsi="Times New Roman" w:cs="Times New Roman"/>
          <w:w w:val="107"/>
          <w:sz w:val="28"/>
          <w:szCs w:val="28"/>
        </w:rPr>
        <w:t xml:space="preserve"> </w:t>
      </w:r>
      <w:r w:rsidRPr="00AC588F">
        <w:rPr>
          <w:rFonts w:ascii="Times New Roman" w:hAnsi="Times New Roman" w:cs="Times New Roman"/>
          <w:sz w:val="28"/>
          <w:szCs w:val="28"/>
        </w:rPr>
        <w:t xml:space="preserve">сопровождается неблагоприятными последствиями, характерными для перегретых электролитов. Более приемлем вариант снижения вязкости электролита путём корректировки его состава. </w:t>
      </w:r>
    </w:p>
    <w:p w:rsidR="00CC2E76" w:rsidRPr="00AC588F" w:rsidRDefault="00CC2E76"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Вязкие электролиты удерживают повышенное количество частиц взвешенного металла («металлический туман») и пузырьков анодного газа, их удельная электропроводность соответственно снижается. Аналогичным образом воздействует углерод, попадаю</w:t>
      </w:r>
      <w:r w:rsidRPr="00AC588F">
        <w:rPr>
          <w:rFonts w:ascii="Times New Roman" w:hAnsi="Times New Roman" w:cs="Times New Roman"/>
          <w:sz w:val="28"/>
          <w:szCs w:val="28"/>
        </w:rPr>
        <w:softHyphen/>
        <w:t xml:space="preserve">щий в электролит в виде пены и плохо отделяющийся из вязких электролитов. </w:t>
      </w:r>
    </w:p>
    <w:p w:rsidR="00CC2E76" w:rsidRPr="00AC588F" w:rsidRDefault="00CC2E76"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Отметим также, что наибольшая вязкость при температуре электролиза </w:t>
      </w:r>
      <w:r w:rsidRPr="00AC588F">
        <w:rPr>
          <w:rFonts w:ascii="Times New Roman" w:hAnsi="Times New Roman" w:cs="Times New Roman"/>
          <w:w w:val="105"/>
          <w:sz w:val="28"/>
          <w:szCs w:val="28"/>
        </w:rPr>
        <w:t xml:space="preserve">(≈= </w:t>
      </w:r>
      <w:r w:rsidRPr="00AC588F">
        <w:rPr>
          <w:rFonts w:ascii="Times New Roman" w:hAnsi="Times New Roman" w:cs="Times New Roman"/>
          <w:sz w:val="28"/>
          <w:szCs w:val="28"/>
        </w:rPr>
        <w:t>2-3 сП) имеет место для чистого криолита при к.о. 3,0</w:t>
      </w:r>
      <w:r w:rsidRPr="00AC588F">
        <w:rPr>
          <w:rFonts w:ascii="Times New Roman" w:hAnsi="Times New Roman" w:cs="Times New Roman"/>
          <w:w w:val="87"/>
          <w:sz w:val="28"/>
          <w:szCs w:val="28"/>
        </w:rPr>
        <w:t xml:space="preserve">. </w:t>
      </w:r>
      <w:r w:rsidRPr="00AC588F">
        <w:rPr>
          <w:rFonts w:ascii="Times New Roman" w:hAnsi="Times New Roman" w:cs="Times New Roman"/>
          <w:sz w:val="28"/>
          <w:szCs w:val="28"/>
        </w:rPr>
        <w:t xml:space="preserve">При корректировке состава электролита в сторону избытка или недостатке </w:t>
      </w:r>
      <w:r w:rsidRPr="00AC588F">
        <w:rPr>
          <w:rFonts w:ascii="Times New Roman" w:hAnsi="Times New Roman" w:cs="Times New Roman"/>
          <w:w w:val="88"/>
          <w:sz w:val="28"/>
          <w:szCs w:val="28"/>
        </w:rPr>
        <w:t xml:space="preserve">AlF </w:t>
      </w:r>
      <w:r w:rsidRPr="00AC588F">
        <w:rPr>
          <w:rFonts w:ascii="Times New Roman" w:hAnsi="Times New Roman" w:cs="Times New Roman"/>
          <w:sz w:val="28"/>
          <w:szCs w:val="28"/>
        </w:rPr>
        <w:t xml:space="preserve">3 вязкость расплава довольно резко снижается. </w:t>
      </w:r>
    </w:p>
    <w:p w:rsidR="00CC2E76" w:rsidRPr="00AC588F" w:rsidRDefault="00CC2E76"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 мировой практике многие годы сохраняется устойчивая тенденция к снижению криолитового отношения и ведению техно</w:t>
      </w:r>
      <w:r w:rsidRPr="00AC588F">
        <w:rPr>
          <w:rFonts w:ascii="Times New Roman" w:hAnsi="Times New Roman" w:cs="Times New Roman"/>
          <w:sz w:val="28"/>
          <w:szCs w:val="28"/>
        </w:rPr>
        <w:softHyphen/>
        <w:t>логии электролиза на все более кислых электролитах. Избыточное количество фтористого алюминия в электролите повышается до 8</w:t>
      </w:r>
      <w:r w:rsidRPr="00AC588F">
        <w:rPr>
          <w:rFonts w:ascii="Times New Roman" w:hAnsi="Times New Roman" w:cs="Times New Roman"/>
          <w:sz w:val="28"/>
          <w:szCs w:val="28"/>
        </w:rPr>
        <w:softHyphen/>
        <w:t xml:space="preserve">-14% (по массе), что соответствует к.о. </w:t>
      </w:r>
      <w:r w:rsidRPr="00AC588F">
        <w:rPr>
          <w:rFonts w:ascii="Times New Roman" w:hAnsi="Times New Roman" w:cs="Times New Roman"/>
          <w:w w:val="133"/>
          <w:sz w:val="28"/>
          <w:szCs w:val="28"/>
        </w:rPr>
        <w:t xml:space="preserve">= </w:t>
      </w:r>
      <w:r w:rsidRPr="00AC588F">
        <w:rPr>
          <w:rFonts w:ascii="Times New Roman" w:hAnsi="Times New Roman" w:cs="Times New Roman"/>
          <w:sz w:val="28"/>
          <w:szCs w:val="28"/>
        </w:rPr>
        <w:t>2,15-2,45. Суммарным ре</w:t>
      </w:r>
      <w:r w:rsidRPr="00AC588F">
        <w:rPr>
          <w:rFonts w:ascii="Times New Roman" w:hAnsi="Times New Roman" w:cs="Times New Roman"/>
          <w:sz w:val="28"/>
          <w:szCs w:val="28"/>
        </w:rPr>
        <w:softHyphen/>
        <w:t xml:space="preserve">зультатом «закисления» электролитов можно считать повышение выхода по току и снижение удельного расхода электроэнергии на тонну произведенного алюминия. </w:t>
      </w:r>
    </w:p>
    <w:p w:rsidR="00CC2E76" w:rsidRPr="00AC588F" w:rsidRDefault="00CC2E76"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 то же время для работы на кислых электролитах необхо</w:t>
      </w:r>
      <w:r w:rsidRPr="00AC588F">
        <w:rPr>
          <w:rFonts w:ascii="Times New Roman" w:hAnsi="Times New Roman" w:cs="Times New Roman"/>
          <w:sz w:val="28"/>
          <w:szCs w:val="28"/>
        </w:rPr>
        <w:softHyphen/>
        <w:t>димо выполнить целый ряд предварительных условий. К ним можно отнести: применение систем автоматического питания глинозёмом, использование «песчаного» глинозема, работу на низких зеркалах металла, применение «сухой» очистки газов, а также решение про</w:t>
      </w:r>
      <w:r w:rsidRPr="00AC588F">
        <w:rPr>
          <w:rFonts w:ascii="Times New Roman" w:hAnsi="Times New Roman" w:cs="Times New Roman"/>
          <w:sz w:val="28"/>
          <w:szCs w:val="28"/>
        </w:rPr>
        <w:softHyphen/>
        <w:t xml:space="preserve">блем по упорядочению магнитных и газодинамических процессов в электролизерах, особенно при увеличении их единичной мощности. </w:t>
      </w:r>
    </w:p>
    <w:p w:rsidR="00E6624E" w:rsidRPr="00AC588F" w:rsidRDefault="00E6624E"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Электролит -</w:t>
      </w:r>
      <w:r w:rsidR="00FF189B" w:rsidRPr="00AC588F">
        <w:rPr>
          <w:rFonts w:ascii="Times New Roman" w:hAnsi="Times New Roman" w:cs="Times New Roman"/>
          <w:sz w:val="28"/>
          <w:szCs w:val="28"/>
          <w:lang w:bidi="he-IL"/>
        </w:rPr>
        <w:t xml:space="preserve"> </w:t>
      </w:r>
      <w:r w:rsidRPr="00AC588F">
        <w:rPr>
          <w:rFonts w:ascii="Times New Roman" w:hAnsi="Times New Roman" w:cs="Times New Roman"/>
          <w:sz w:val="28"/>
          <w:szCs w:val="28"/>
          <w:lang w:bidi="he-IL"/>
        </w:rPr>
        <w:t>это среда, в которой протекают основные элек</w:t>
      </w:r>
      <w:r w:rsidRPr="00AC588F">
        <w:rPr>
          <w:rFonts w:ascii="Times New Roman" w:hAnsi="Times New Roman" w:cs="Times New Roman"/>
          <w:sz w:val="28"/>
          <w:szCs w:val="28"/>
          <w:lang w:bidi="he-IL"/>
        </w:rPr>
        <w:softHyphen/>
        <w:t xml:space="preserve">трохимические превращения в алюминиевой ванне. </w:t>
      </w:r>
      <w:r w:rsidRPr="00AC588F">
        <w:rPr>
          <w:rFonts w:ascii="Times New Roman" w:hAnsi="Times New Roman" w:cs="Times New Roman"/>
          <w:i/>
          <w:sz w:val="28"/>
          <w:szCs w:val="28"/>
          <w:lang w:bidi="he-IL"/>
        </w:rPr>
        <w:t>К составу элек</w:t>
      </w:r>
      <w:r w:rsidRPr="00AC588F">
        <w:rPr>
          <w:rFonts w:ascii="Times New Roman" w:hAnsi="Times New Roman" w:cs="Times New Roman"/>
          <w:i/>
          <w:sz w:val="28"/>
          <w:szCs w:val="28"/>
          <w:lang w:bidi="he-IL"/>
        </w:rPr>
        <w:softHyphen/>
        <w:t xml:space="preserve">тролита </w:t>
      </w:r>
      <w:r w:rsidRPr="00AC588F">
        <w:rPr>
          <w:rFonts w:ascii="Times New Roman" w:hAnsi="Times New Roman" w:cs="Times New Roman"/>
          <w:sz w:val="28"/>
          <w:szCs w:val="28"/>
          <w:lang w:bidi="he-IL"/>
        </w:rPr>
        <w:t xml:space="preserve">выдвигается целый ряд обязательных условий. </w:t>
      </w:r>
    </w:p>
    <w:p w:rsidR="00E6624E" w:rsidRPr="00AC588F" w:rsidRDefault="00E6624E"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Во-первых, электролит должен растворять необходимое ко</w:t>
      </w:r>
      <w:r w:rsidRPr="00AC588F">
        <w:rPr>
          <w:rFonts w:ascii="Times New Roman" w:hAnsi="Times New Roman" w:cs="Times New Roman"/>
          <w:sz w:val="28"/>
          <w:szCs w:val="28"/>
          <w:lang w:bidi="he-IL"/>
        </w:rPr>
        <w:softHyphen/>
        <w:t>личество глинозема, достаточное для ведения электролиза как ми</w:t>
      </w:r>
      <w:r w:rsidRPr="00AC588F">
        <w:rPr>
          <w:rFonts w:ascii="Times New Roman" w:hAnsi="Times New Roman" w:cs="Times New Roman"/>
          <w:sz w:val="28"/>
          <w:szCs w:val="28"/>
          <w:lang w:bidi="he-IL"/>
        </w:rPr>
        <w:softHyphen/>
        <w:t>нимум до поступления новой порции глинозема; все добавки пони</w:t>
      </w:r>
      <w:r w:rsidRPr="00AC588F">
        <w:rPr>
          <w:rFonts w:ascii="Times New Roman" w:hAnsi="Times New Roman" w:cs="Times New Roman"/>
          <w:sz w:val="28"/>
          <w:szCs w:val="28"/>
          <w:lang w:bidi="he-IL"/>
        </w:rPr>
        <w:softHyphen/>
        <w:t xml:space="preserve">жают как растворимость глинозёма, так и скорость его растворения, что нежелательно, т.к. способствует образованию осадков; </w:t>
      </w:r>
    </w:p>
    <w:p w:rsidR="00E6624E" w:rsidRPr="00AC588F" w:rsidRDefault="00E6624E"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 xml:space="preserve">Во-вторых, электролит </w:t>
      </w:r>
      <w:r w:rsidR="00FF189B" w:rsidRPr="00AC588F">
        <w:rPr>
          <w:rFonts w:ascii="Times New Roman" w:hAnsi="Times New Roman" w:cs="Times New Roman"/>
          <w:sz w:val="28"/>
          <w:szCs w:val="28"/>
          <w:lang w:bidi="he-IL"/>
        </w:rPr>
        <w:t>должен быть электропроводен, так как</w:t>
      </w:r>
      <w:r w:rsidRPr="00AC588F">
        <w:rPr>
          <w:rFonts w:ascii="Times New Roman" w:hAnsi="Times New Roman" w:cs="Times New Roman"/>
          <w:sz w:val="28"/>
          <w:szCs w:val="28"/>
          <w:lang w:bidi="he-IL"/>
        </w:rPr>
        <w:t xml:space="preserve"> в узком зазоре междуполюсного пространства не должно быть боль</w:t>
      </w:r>
      <w:r w:rsidRPr="00AC588F">
        <w:rPr>
          <w:rFonts w:ascii="Times New Roman" w:hAnsi="Times New Roman" w:cs="Times New Roman"/>
          <w:sz w:val="28"/>
          <w:szCs w:val="28"/>
          <w:lang w:bidi="he-IL"/>
        </w:rPr>
        <w:softHyphen/>
        <w:t>шого падения</w:t>
      </w:r>
      <w:r w:rsidR="00CC2E76" w:rsidRPr="00AC588F">
        <w:rPr>
          <w:rFonts w:ascii="Times New Roman" w:hAnsi="Times New Roman" w:cs="Times New Roman"/>
          <w:sz w:val="28"/>
          <w:szCs w:val="28"/>
          <w:lang w:bidi="he-IL"/>
        </w:rPr>
        <w:t xml:space="preserve"> напряжения и соответственно выд</w:t>
      </w:r>
      <w:r w:rsidRPr="00AC588F">
        <w:rPr>
          <w:rFonts w:ascii="Times New Roman" w:hAnsi="Times New Roman" w:cs="Times New Roman"/>
          <w:sz w:val="28"/>
          <w:szCs w:val="28"/>
          <w:lang w:bidi="he-IL"/>
        </w:rPr>
        <w:t>еления избыточного количества тепловой энергии; в противном случае возможен пере</w:t>
      </w:r>
      <w:r w:rsidRPr="00AC588F">
        <w:rPr>
          <w:rFonts w:ascii="Times New Roman" w:hAnsi="Times New Roman" w:cs="Times New Roman"/>
          <w:sz w:val="28"/>
          <w:szCs w:val="28"/>
          <w:lang w:bidi="he-IL"/>
        </w:rPr>
        <w:softHyphen/>
        <w:t xml:space="preserve">грев электролита и снижение выхода по току. </w:t>
      </w:r>
    </w:p>
    <w:p w:rsidR="00E6624E" w:rsidRPr="00AC588F" w:rsidRDefault="00E6624E"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В-третьих, температура плавления электролита должна быть относительно невысокой, что снизит тепловые потери и энергетиче</w:t>
      </w:r>
      <w:r w:rsidRPr="00AC588F">
        <w:rPr>
          <w:rFonts w:ascii="Times New Roman" w:hAnsi="Times New Roman" w:cs="Times New Roman"/>
          <w:sz w:val="28"/>
          <w:szCs w:val="28"/>
          <w:lang w:bidi="he-IL"/>
        </w:rPr>
        <w:softHyphen/>
        <w:t xml:space="preserve">ские затраты на электролиз. </w:t>
      </w:r>
    </w:p>
    <w:p w:rsidR="00E6624E" w:rsidRPr="00AC588F" w:rsidRDefault="00E6624E"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 xml:space="preserve">В-четвертых, состав электролита должен быть стабилен, а потери его за счет разложения и перехода части материала в газовую фазу минимальными. </w:t>
      </w:r>
    </w:p>
    <w:p w:rsidR="00E6624E" w:rsidRPr="00AC588F" w:rsidRDefault="00E6624E"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В-пятых, электролит должен отвечать целому ряду дополни</w:t>
      </w:r>
      <w:r w:rsidRPr="00AC588F">
        <w:rPr>
          <w:rFonts w:ascii="Times New Roman" w:hAnsi="Times New Roman" w:cs="Times New Roman"/>
          <w:sz w:val="28"/>
          <w:szCs w:val="28"/>
          <w:lang w:bidi="he-IL"/>
        </w:rPr>
        <w:softHyphen/>
        <w:t xml:space="preserve">тельных требований, а именно: иметь низкую вязкость, достаточное межфазовое натяжение на границе с расплавленным алюминием, не пропитывать и не разрушать футеровку электролизера. </w:t>
      </w:r>
    </w:p>
    <w:p w:rsidR="00BF2BD4" w:rsidRPr="00AC588F" w:rsidRDefault="00E6624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lang w:bidi="he-IL"/>
        </w:rPr>
        <w:t>В наибольшей степени этим требованиям отвечает расплав</w:t>
      </w:r>
      <w:r w:rsidRPr="00AC588F">
        <w:rPr>
          <w:rFonts w:ascii="Times New Roman" w:hAnsi="Times New Roman" w:cs="Times New Roman"/>
          <w:sz w:val="28"/>
          <w:szCs w:val="28"/>
          <w:lang w:bidi="he-IL"/>
        </w:rPr>
        <w:softHyphen/>
        <w:t>ленный криолит 3NаF·АlF</w:t>
      </w:r>
      <w:r w:rsidRPr="00AC588F">
        <w:rPr>
          <w:rFonts w:ascii="Times New Roman" w:hAnsi="Times New Roman" w:cs="Times New Roman"/>
          <w:sz w:val="28"/>
          <w:szCs w:val="28"/>
          <w:vertAlign w:val="subscript"/>
          <w:lang w:bidi="he-IL"/>
        </w:rPr>
        <w:t>з</w:t>
      </w:r>
      <w:r w:rsidRPr="00AC588F">
        <w:rPr>
          <w:rFonts w:ascii="Times New Roman" w:hAnsi="Times New Roman" w:cs="Times New Roman"/>
          <w:sz w:val="28"/>
          <w:szCs w:val="28"/>
          <w:lang w:bidi="he-IL"/>
        </w:rPr>
        <w:t>, представляющий собой основной ком</w:t>
      </w:r>
      <w:r w:rsidR="00BF2BD4" w:rsidRPr="00AC588F">
        <w:rPr>
          <w:rFonts w:ascii="Times New Roman" w:hAnsi="Times New Roman" w:cs="Times New Roman"/>
          <w:sz w:val="28"/>
          <w:szCs w:val="28"/>
        </w:rPr>
        <w:t>понент электролита современного электролизера. Путем корректи</w:t>
      </w:r>
      <w:r w:rsidR="00BF2BD4" w:rsidRPr="00AC588F">
        <w:rPr>
          <w:rFonts w:ascii="Times New Roman" w:hAnsi="Times New Roman" w:cs="Times New Roman"/>
          <w:sz w:val="28"/>
          <w:szCs w:val="28"/>
        </w:rPr>
        <w:softHyphen/>
        <w:t xml:space="preserve">ровки его состава по </w:t>
      </w:r>
      <w:r w:rsidR="00CC2E76" w:rsidRPr="00AC588F">
        <w:rPr>
          <w:rFonts w:ascii="Times New Roman" w:hAnsi="Times New Roman" w:cs="Times New Roman"/>
          <w:sz w:val="28"/>
          <w:szCs w:val="28"/>
        </w:rPr>
        <w:t>с</w:t>
      </w:r>
      <w:r w:rsidR="00BF2BD4" w:rsidRPr="00AC588F">
        <w:rPr>
          <w:rFonts w:ascii="Times New Roman" w:hAnsi="Times New Roman" w:cs="Times New Roman"/>
          <w:sz w:val="28"/>
          <w:szCs w:val="28"/>
        </w:rPr>
        <w:t>оотношению NaF:AlF3, а также введением ря</w:t>
      </w:r>
      <w:r w:rsidR="00BF2BD4" w:rsidRPr="00AC588F">
        <w:rPr>
          <w:rFonts w:ascii="Times New Roman" w:hAnsi="Times New Roman" w:cs="Times New Roman"/>
          <w:sz w:val="28"/>
          <w:szCs w:val="28"/>
        </w:rPr>
        <w:softHyphen/>
        <w:t xml:space="preserve">да модифицирующих добавок технологам </w:t>
      </w:r>
      <w:r w:rsidR="00CC2E76" w:rsidRPr="00AC588F">
        <w:rPr>
          <w:rFonts w:ascii="Times New Roman" w:hAnsi="Times New Roman" w:cs="Times New Roman"/>
          <w:sz w:val="28"/>
          <w:szCs w:val="28"/>
        </w:rPr>
        <w:t>удается достичь опти</w:t>
      </w:r>
      <w:r w:rsidR="00CC2E76" w:rsidRPr="00AC588F">
        <w:rPr>
          <w:rFonts w:ascii="Times New Roman" w:hAnsi="Times New Roman" w:cs="Times New Roman"/>
          <w:sz w:val="28"/>
          <w:szCs w:val="28"/>
        </w:rPr>
        <w:softHyphen/>
        <w:t>мального</w:t>
      </w:r>
      <w:r w:rsidR="00BF2BD4" w:rsidRPr="00AC588F">
        <w:rPr>
          <w:rFonts w:ascii="Times New Roman" w:hAnsi="Times New Roman" w:cs="Times New Roman"/>
          <w:sz w:val="28"/>
          <w:szCs w:val="28"/>
        </w:rPr>
        <w:t xml:space="preserve"> состава электролита и получить ожидаемый результат при электролизе. Несмотря на многолетние усилия исследователей найти какой-либо подходящей замены криолиту не удалось.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 химически чистом криолите молярное отношение</w:t>
      </w:r>
      <w:r w:rsidR="00CC2E76" w:rsidRPr="00AC588F">
        <w:rPr>
          <w:rFonts w:ascii="Times New Roman" w:hAnsi="Times New Roman" w:cs="Times New Roman"/>
          <w:sz w:val="28"/>
          <w:szCs w:val="28"/>
        </w:rPr>
        <w:t xml:space="preserve"> </w:t>
      </w:r>
      <w:r w:rsidRPr="00AC588F">
        <w:rPr>
          <w:rFonts w:ascii="Times New Roman" w:hAnsi="Times New Roman" w:cs="Times New Roman"/>
          <w:sz w:val="28"/>
          <w:szCs w:val="28"/>
        </w:rPr>
        <w:t>NaF:AIF3 равно трем, а само оно носит условное название криолито</w:t>
      </w:r>
      <w:r w:rsidRPr="00AC588F">
        <w:rPr>
          <w:rFonts w:ascii="Times New Roman" w:hAnsi="Times New Roman" w:cs="Times New Roman"/>
          <w:sz w:val="28"/>
          <w:szCs w:val="28"/>
        </w:rPr>
        <w:softHyphen/>
        <w:t>вого отношения (к,о.). Электроли</w:t>
      </w:r>
      <w:r w:rsidR="00CC2E76" w:rsidRPr="00AC588F">
        <w:rPr>
          <w:rFonts w:ascii="Times New Roman" w:hAnsi="Times New Roman" w:cs="Times New Roman"/>
          <w:sz w:val="28"/>
          <w:szCs w:val="28"/>
        </w:rPr>
        <w:t>т на основе химически чистого кр</w:t>
      </w:r>
      <w:r w:rsidRPr="00AC588F">
        <w:rPr>
          <w:rFonts w:ascii="Times New Roman" w:hAnsi="Times New Roman" w:cs="Times New Roman"/>
          <w:sz w:val="28"/>
          <w:szCs w:val="28"/>
        </w:rPr>
        <w:t>иолита при</w:t>
      </w:r>
      <w:r w:rsidR="00CC2E76" w:rsidRPr="00AC588F">
        <w:rPr>
          <w:rFonts w:ascii="Times New Roman" w:hAnsi="Times New Roman" w:cs="Times New Roman"/>
          <w:sz w:val="28"/>
          <w:szCs w:val="28"/>
        </w:rPr>
        <w:t xml:space="preserve"> к.о.</w:t>
      </w:r>
      <w:r w:rsidRPr="00AC588F">
        <w:rPr>
          <w:rFonts w:ascii="Times New Roman" w:hAnsi="Times New Roman" w:cs="Times New Roman"/>
          <w:i/>
          <w:iCs/>
          <w:w w:val="115"/>
          <w:sz w:val="28"/>
          <w:szCs w:val="28"/>
        </w:rPr>
        <w:t xml:space="preserve">, </w:t>
      </w:r>
      <w:r w:rsidRPr="00AC588F">
        <w:rPr>
          <w:rFonts w:ascii="Times New Roman" w:hAnsi="Times New Roman" w:cs="Times New Roman"/>
          <w:sz w:val="28"/>
          <w:szCs w:val="28"/>
        </w:rPr>
        <w:t>равным 3, называется нейтральным. Если к.о. бо</w:t>
      </w:r>
      <w:r w:rsidRPr="00AC588F">
        <w:rPr>
          <w:rFonts w:ascii="Times New Roman" w:hAnsi="Times New Roman" w:cs="Times New Roman"/>
          <w:sz w:val="28"/>
          <w:szCs w:val="28"/>
        </w:rPr>
        <w:softHyphen/>
        <w:t>лее 3, Т.е. имеется избыток NaF, то такой электролит называется ще</w:t>
      </w:r>
      <w:r w:rsidRPr="00AC588F">
        <w:rPr>
          <w:rFonts w:ascii="Times New Roman" w:hAnsi="Times New Roman" w:cs="Times New Roman"/>
          <w:sz w:val="28"/>
          <w:szCs w:val="28"/>
        </w:rPr>
        <w:softHyphen/>
        <w:t xml:space="preserve">лочным. Напротив, электролит с избытком фтористого алюминия и к.о. ниже 3 называют кислым. </w:t>
      </w:r>
    </w:p>
    <w:p w:rsidR="00BF2BD4" w:rsidRPr="00AC588F" w:rsidRDefault="00B45F40"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Добиться </w:t>
      </w:r>
      <w:r w:rsidR="00BF2BD4" w:rsidRPr="00AC588F">
        <w:rPr>
          <w:rFonts w:ascii="Times New Roman" w:hAnsi="Times New Roman" w:cs="Times New Roman"/>
          <w:sz w:val="28"/>
          <w:szCs w:val="28"/>
        </w:rPr>
        <w:t>получе</w:t>
      </w:r>
      <w:r w:rsidR="00BF2BD4" w:rsidRPr="00AC588F">
        <w:rPr>
          <w:rFonts w:ascii="Times New Roman" w:hAnsi="Times New Roman" w:cs="Times New Roman"/>
          <w:sz w:val="28"/>
          <w:szCs w:val="28"/>
        </w:rPr>
        <w:softHyphen/>
        <w:t>ния электролита с оптимальны</w:t>
      </w:r>
      <w:r w:rsidR="00CC2E76" w:rsidRPr="00AC588F">
        <w:rPr>
          <w:rFonts w:ascii="Times New Roman" w:hAnsi="Times New Roman" w:cs="Times New Roman"/>
          <w:sz w:val="28"/>
          <w:szCs w:val="28"/>
        </w:rPr>
        <w:t>ми</w:t>
      </w:r>
      <w:r w:rsidRPr="00AC588F">
        <w:rPr>
          <w:rFonts w:ascii="Times New Roman" w:hAnsi="Times New Roman" w:cs="Times New Roman"/>
          <w:sz w:val="28"/>
          <w:szCs w:val="28"/>
        </w:rPr>
        <w:t xml:space="preserve"> свойствами можно</w:t>
      </w:r>
      <w:r w:rsidR="00BF2BD4" w:rsidRPr="00AC588F">
        <w:rPr>
          <w:rFonts w:ascii="Times New Roman" w:hAnsi="Times New Roman" w:cs="Times New Roman"/>
          <w:sz w:val="28"/>
          <w:szCs w:val="28"/>
        </w:rPr>
        <w:t xml:space="preserve"> вводя в состав электролита избыток AlF 3, </w:t>
      </w:r>
      <w:r w:rsidRPr="00AC588F">
        <w:rPr>
          <w:rFonts w:ascii="Times New Roman" w:hAnsi="Times New Roman" w:cs="Times New Roman"/>
          <w:sz w:val="28"/>
          <w:szCs w:val="28"/>
        </w:rPr>
        <w:t xml:space="preserve">этим </w:t>
      </w:r>
      <w:r w:rsidR="00BF2BD4" w:rsidRPr="00AC588F">
        <w:rPr>
          <w:rFonts w:ascii="Times New Roman" w:hAnsi="Times New Roman" w:cs="Times New Roman"/>
          <w:sz w:val="28"/>
          <w:szCs w:val="28"/>
        </w:rPr>
        <w:t>можно улучшить це</w:t>
      </w:r>
      <w:r w:rsidR="00BF2BD4" w:rsidRPr="00AC588F">
        <w:rPr>
          <w:rFonts w:ascii="Times New Roman" w:hAnsi="Times New Roman" w:cs="Times New Roman"/>
          <w:sz w:val="28"/>
          <w:szCs w:val="28"/>
        </w:rPr>
        <w:softHyphen/>
        <w:t>лый ряд его свойств. Прежде всего, избыток фтористого алюминия снижает растворимость в электролите алюминия, а это предотвра</w:t>
      </w:r>
      <w:r w:rsidR="00BF2BD4" w:rsidRPr="00AC588F">
        <w:rPr>
          <w:rFonts w:ascii="Times New Roman" w:hAnsi="Times New Roman" w:cs="Times New Roman"/>
          <w:sz w:val="28"/>
          <w:szCs w:val="28"/>
        </w:rPr>
        <w:softHyphen/>
        <w:t>щает окисление его анодными газами и способствует повышению выхода по току, Растворимость алюминия в чистом криолите со</w:t>
      </w:r>
      <w:r w:rsidR="00BF2BD4" w:rsidRPr="00AC588F">
        <w:rPr>
          <w:rFonts w:ascii="Times New Roman" w:hAnsi="Times New Roman" w:cs="Times New Roman"/>
          <w:sz w:val="28"/>
          <w:szCs w:val="28"/>
        </w:rPr>
        <w:softHyphen/>
        <w:t>ставляет 0,08%, а в электролите с к.</w:t>
      </w:r>
      <w:r w:rsidRPr="00AC588F">
        <w:rPr>
          <w:rFonts w:ascii="Times New Roman" w:hAnsi="Times New Roman" w:cs="Times New Roman"/>
          <w:sz w:val="28"/>
          <w:szCs w:val="28"/>
        </w:rPr>
        <w:t>о</w:t>
      </w:r>
      <w:r w:rsidR="00BF2BD4" w:rsidRPr="00AC588F">
        <w:rPr>
          <w:rFonts w:ascii="Times New Roman" w:hAnsi="Times New Roman" w:cs="Times New Roman"/>
          <w:sz w:val="28"/>
          <w:szCs w:val="28"/>
        </w:rPr>
        <w:t xml:space="preserve">. </w:t>
      </w:r>
      <w:r w:rsidR="00BF2BD4" w:rsidRPr="00AC588F">
        <w:rPr>
          <w:rFonts w:ascii="Times New Roman" w:hAnsi="Times New Roman" w:cs="Times New Roman"/>
          <w:w w:val="80"/>
          <w:sz w:val="28"/>
          <w:szCs w:val="28"/>
        </w:rPr>
        <w:t xml:space="preserve">= </w:t>
      </w:r>
      <w:r w:rsidR="00BF2BD4" w:rsidRPr="00AC588F">
        <w:rPr>
          <w:rFonts w:ascii="Times New Roman" w:hAnsi="Times New Roman" w:cs="Times New Roman"/>
          <w:sz w:val="28"/>
          <w:szCs w:val="28"/>
        </w:rPr>
        <w:t xml:space="preserve">2,1 предельная концентрация снижается до 0,035%, Т.е. более чем в 2 раза.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Если температура плавления чистого криолита равна </w:t>
      </w:r>
      <w:smartTag w:uri="urn:schemas-microsoft-com:office:smarttags" w:element="metricconverter">
        <w:smartTagPr>
          <w:attr w:name="ProductID" w:val="1010ﾰC"/>
        </w:smartTagPr>
        <w:r w:rsidRPr="00AC588F">
          <w:rPr>
            <w:rFonts w:ascii="Times New Roman" w:hAnsi="Times New Roman" w:cs="Times New Roman"/>
            <w:sz w:val="28"/>
            <w:szCs w:val="28"/>
          </w:rPr>
          <w:t>1010°C</w:t>
        </w:r>
      </w:smartTag>
      <w:r w:rsidRPr="00AC588F">
        <w:rPr>
          <w:rFonts w:ascii="Times New Roman" w:hAnsi="Times New Roman" w:cs="Times New Roman"/>
          <w:sz w:val="28"/>
          <w:szCs w:val="28"/>
        </w:rPr>
        <w:t>, то за счет снижения к.о. до 2,2-2,4, а также одновременного введе</w:t>
      </w:r>
      <w:r w:rsidRPr="00AC588F">
        <w:rPr>
          <w:rFonts w:ascii="Times New Roman" w:hAnsi="Times New Roman" w:cs="Times New Roman"/>
          <w:sz w:val="28"/>
          <w:szCs w:val="28"/>
        </w:rPr>
        <w:softHyphen/>
        <w:t>ния других добавок и растворенного глинозема</w:t>
      </w:r>
      <w:r w:rsidR="00B45F40" w:rsidRPr="00AC588F">
        <w:rPr>
          <w:rFonts w:ascii="Times New Roman" w:hAnsi="Times New Roman" w:cs="Times New Roman"/>
          <w:sz w:val="28"/>
          <w:szCs w:val="28"/>
        </w:rPr>
        <w:t xml:space="preserve"> это значение удается снизить до</w:t>
      </w:r>
      <w:r w:rsidRPr="00AC588F">
        <w:rPr>
          <w:rFonts w:ascii="Times New Roman" w:hAnsi="Times New Roman" w:cs="Times New Roman"/>
          <w:sz w:val="28"/>
          <w:szCs w:val="28"/>
        </w:rPr>
        <w:t xml:space="preserve"> 930-945</w:t>
      </w:r>
      <w:r w:rsidRPr="00AC588F">
        <w:rPr>
          <w:rFonts w:ascii="Times New Roman" w:hAnsi="Times New Roman" w:cs="Times New Roman"/>
          <w:sz w:val="28"/>
          <w:szCs w:val="28"/>
          <w:vertAlign w:val="superscript"/>
        </w:rPr>
        <w:t>0</w:t>
      </w:r>
      <w:r w:rsidRPr="00AC588F">
        <w:rPr>
          <w:rFonts w:ascii="Times New Roman" w:hAnsi="Times New Roman" w:cs="Times New Roman"/>
          <w:sz w:val="28"/>
          <w:szCs w:val="28"/>
        </w:rPr>
        <w:t>С, а электролиз вести при температуре 950</w:t>
      </w:r>
      <w:r w:rsidRPr="00AC588F">
        <w:rPr>
          <w:rFonts w:ascii="Times New Roman" w:hAnsi="Times New Roman" w:cs="Times New Roman"/>
          <w:sz w:val="28"/>
          <w:szCs w:val="28"/>
        </w:rPr>
        <w:softHyphen/>
        <w:t>955</w:t>
      </w:r>
      <w:r w:rsidRPr="00AC588F">
        <w:rPr>
          <w:rFonts w:ascii="Times New Roman" w:hAnsi="Times New Roman" w:cs="Times New Roman"/>
          <w:sz w:val="28"/>
          <w:szCs w:val="28"/>
          <w:vertAlign w:val="superscript"/>
        </w:rPr>
        <w:t>0</w:t>
      </w:r>
      <w:r w:rsidRPr="00AC588F">
        <w:rPr>
          <w:rFonts w:ascii="Times New Roman" w:hAnsi="Times New Roman" w:cs="Times New Roman"/>
          <w:sz w:val="28"/>
          <w:szCs w:val="28"/>
        </w:rPr>
        <w:t>С. При этом важна не только абсолютная температура начала кристаллизации (или плавления) электролита, но и величина пере</w:t>
      </w:r>
      <w:r w:rsidRPr="00AC588F">
        <w:rPr>
          <w:rFonts w:ascii="Times New Roman" w:hAnsi="Times New Roman" w:cs="Times New Roman"/>
          <w:sz w:val="28"/>
          <w:szCs w:val="28"/>
        </w:rPr>
        <w:softHyphen/>
        <w:t>грева, так как растворимость металла быстро снижается по мере уменьшения перегрева электролита. Под перегревом понимается разница между реальной температурой электролита в ванне и темпе</w:t>
      </w:r>
      <w:r w:rsidRPr="00AC588F">
        <w:rPr>
          <w:rFonts w:ascii="Times New Roman" w:hAnsi="Times New Roman" w:cs="Times New Roman"/>
          <w:sz w:val="28"/>
          <w:szCs w:val="28"/>
        </w:rPr>
        <w:softHyphen/>
        <w:t>ратурой его кристаллизации. Если удается вести электролиз с пере</w:t>
      </w:r>
      <w:r w:rsidRPr="00AC588F">
        <w:rPr>
          <w:rFonts w:ascii="Times New Roman" w:hAnsi="Times New Roman" w:cs="Times New Roman"/>
          <w:sz w:val="28"/>
          <w:szCs w:val="28"/>
        </w:rPr>
        <w:softHyphen/>
        <w:t>гревом электролита относительно начала кристаллизации на 8-10</w:t>
      </w:r>
      <w:r w:rsidRPr="00AC588F">
        <w:rPr>
          <w:rFonts w:ascii="Times New Roman" w:hAnsi="Times New Roman" w:cs="Times New Roman"/>
          <w:sz w:val="28"/>
          <w:szCs w:val="28"/>
          <w:vertAlign w:val="superscript"/>
        </w:rPr>
        <w:t>0</w:t>
      </w:r>
      <w:r w:rsidRPr="00AC588F">
        <w:rPr>
          <w:rFonts w:ascii="Times New Roman" w:hAnsi="Times New Roman" w:cs="Times New Roman"/>
          <w:sz w:val="28"/>
          <w:szCs w:val="28"/>
        </w:rPr>
        <w:t xml:space="preserve">С, то это дает существенное повышение выхода по току.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Плотность кислых электролитов снижается по мере роста содержания в них АlF</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что создает лучшие условия для разделения жидкого алю</w:t>
      </w:r>
      <w:r w:rsidR="00B45F40" w:rsidRPr="00AC588F">
        <w:rPr>
          <w:rFonts w:ascii="Times New Roman" w:hAnsi="Times New Roman" w:cs="Times New Roman"/>
          <w:sz w:val="28"/>
          <w:szCs w:val="28"/>
        </w:rPr>
        <w:t>м</w:t>
      </w:r>
      <w:r w:rsidRPr="00AC588F">
        <w:rPr>
          <w:rFonts w:ascii="Times New Roman" w:hAnsi="Times New Roman" w:cs="Times New Roman"/>
          <w:sz w:val="28"/>
          <w:szCs w:val="28"/>
        </w:rPr>
        <w:t>иния и электролита. Так, если плотность жидкого алюминия сост</w:t>
      </w:r>
      <w:r w:rsidR="00B45F40" w:rsidRPr="00AC588F">
        <w:rPr>
          <w:rFonts w:ascii="Times New Roman" w:hAnsi="Times New Roman" w:cs="Times New Roman"/>
          <w:sz w:val="28"/>
          <w:szCs w:val="28"/>
        </w:rPr>
        <w:t>авл</w:t>
      </w:r>
      <w:r w:rsidRPr="00AC588F">
        <w:rPr>
          <w:rFonts w:ascii="Times New Roman" w:hAnsi="Times New Roman" w:cs="Times New Roman"/>
          <w:sz w:val="28"/>
          <w:szCs w:val="28"/>
        </w:rPr>
        <w:t>яет около 2,3 г/см</w:t>
      </w:r>
      <w:r w:rsidRPr="00AC588F">
        <w:rPr>
          <w:rFonts w:ascii="Times New Roman" w:hAnsi="Times New Roman" w:cs="Times New Roman"/>
          <w:sz w:val="28"/>
          <w:szCs w:val="28"/>
          <w:vertAlign w:val="superscript"/>
        </w:rPr>
        <w:t>3</w:t>
      </w:r>
      <w:r w:rsidRPr="00AC588F">
        <w:rPr>
          <w:rFonts w:ascii="Times New Roman" w:hAnsi="Times New Roman" w:cs="Times New Roman"/>
          <w:sz w:val="28"/>
          <w:szCs w:val="28"/>
        </w:rPr>
        <w:t>, а чистого криолита - 2,1 г/см</w:t>
      </w:r>
      <w:r w:rsidRPr="00AC588F">
        <w:rPr>
          <w:rFonts w:ascii="Times New Roman" w:hAnsi="Times New Roman" w:cs="Times New Roman"/>
          <w:sz w:val="28"/>
          <w:szCs w:val="28"/>
          <w:vertAlign w:val="superscript"/>
        </w:rPr>
        <w:t>3</w:t>
      </w:r>
      <w:r w:rsidRPr="00AC588F">
        <w:rPr>
          <w:rFonts w:ascii="Times New Roman" w:hAnsi="Times New Roman" w:cs="Times New Roman"/>
          <w:sz w:val="28"/>
          <w:szCs w:val="28"/>
        </w:rPr>
        <w:t>, то разница в удёльных весах равна 0,2 г/см</w:t>
      </w:r>
      <w:r w:rsidRPr="00AC588F">
        <w:rPr>
          <w:rFonts w:ascii="Times New Roman" w:hAnsi="Times New Roman" w:cs="Times New Roman"/>
          <w:sz w:val="28"/>
          <w:szCs w:val="28"/>
          <w:vertAlign w:val="superscript"/>
        </w:rPr>
        <w:t>3</w:t>
      </w:r>
      <w:r w:rsidRPr="00AC588F">
        <w:rPr>
          <w:rFonts w:ascii="Times New Roman" w:hAnsi="Times New Roman" w:cs="Times New Roman"/>
          <w:sz w:val="28"/>
          <w:szCs w:val="28"/>
        </w:rPr>
        <w:t>. Со снижением к.о. до 2,2 эта разница возрастает до - 0,26 г/см</w:t>
      </w:r>
      <w:r w:rsidRPr="00AC588F">
        <w:rPr>
          <w:rFonts w:ascii="Times New Roman" w:hAnsi="Times New Roman" w:cs="Times New Roman"/>
          <w:sz w:val="28"/>
          <w:szCs w:val="28"/>
          <w:vertAlign w:val="superscript"/>
        </w:rPr>
        <w:t>3</w:t>
      </w:r>
      <w:r w:rsidRPr="00AC588F">
        <w:rPr>
          <w:rFonts w:ascii="Times New Roman" w:hAnsi="Times New Roman" w:cs="Times New Roman"/>
          <w:sz w:val="28"/>
          <w:szCs w:val="28"/>
        </w:rPr>
        <w:t xml:space="preserve">.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Добавка фтористого алюминия, также как и ряда других фторидов, повышает межфазовое натяжение на границе металл</w:t>
      </w:r>
      <w:r w:rsidR="00B45F40" w:rsidRPr="00AC588F">
        <w:rPr>
          <w:rFonts w:ascii="Times New Roman" w:hAnsi="Times New Roman" w:cs="Times New Roman"/>
          <w:sz w:val="28"/>
          <w:szCs w:val="28"/>
        </w:rPr>
        <w:t>-</w:t>
      </w:r>
      <w:r w:rsidRPr="00AC588F">
        <w:rPr>
          <w:rFonts w:ascii="Times New Roman" w:hAnsi="Times New Roman" w:cs="Times New Roman"/>
          <w:sz w:val="28"/>
          <w:szCs w:val="28"/>
        </w:rPr>
        <w:softHyphen/>
        <w:t xml:space="preserve">электролит, обеспечивая тем самым более надежное разделение двух жидких фаз.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Однако избыток фтористого алюминия в электролите имеет и за</w:t>
      </w:r>
      <w:r w:rsidR="00B45F40" w:rsidRPr="00AC588F">
        <w:rPr>
          <w:rFonts w:ascii="Times New Roman" w:hAnsi="Times New Roman" w:cs="Times New Roman"/>
          <w:sz w:val="28"/>
          <w:szCs w:val="28"/>
        </w:rPr>
        <w:t>метное</w:t>
      </w:r>
      <w:r w:rsidRPr="00AC588F">
        <w:rPr>
          <w:rFonts w:ascii="Times New Roman" w:hAnsi="Times New Roman" w:cs="Times New Roman"/>
          <w:sz w:val="28"/>
          <w:szCs w:val="28"/>
        </w:rPr>
        <w:t xml:space="preserve"> негативное влияние. В кислых электролитах снижается к</w:t>
      </w:r>
      <w:r w:rsidR="00B45F40" w:rsidRPr="00AC588F">
        <w:rPr>
          <w:rFonts w:ascii="Times New Roman" w:hAnsi="Times New Roman" w:cs="Times New Roman"/>
          <w:sz w:val="28"/>
          <w:szCs w:val="28"/>
        </w:rPr>
        <w:t>ак абсолютная растворимость глино</w:t>
      </w:r>
      <w:r w:rsidRPr="00AC588F">
        <w:rPr>
          <w:rFonts w:ascii="Times New Roman" w:hAnsi="Times New Roman" w:cs="Times New Roman"/>
          <w:sz w:val="28"/>
          <w:szCs w:val="28"/>
        </w:rPr>
        <w:t>зема, так и скорость этого рас</w:t>
      </w:r>
      <w:r w:rsidRPr="00AC588F">
        <w:rPr>
          <w:rFonts w:ascii="Times New Roman" w:hAnsi="Times New Roman" w:cs="Times New Roman"/>
          <w:sz w:val="28"/>
          <w:szCs w:val="28"/>
        </w:rPr>
        <w:softHyphen/>
        <w:t>творения, что приходится компенсировать организацией более час</w:t>
      </w:r>
      <w:r w:rsidRPr="00AC588F">
        <w:rPr>
          <w:rFonts w:ascii="Times New Roman" w:hAnsi="Times New Roman" w:cs="Times New Roman"/>
          <w:sz w:val="28"/>
          <w:szCs w:val="28"/>
        </w:rPr>
        <w:softHyphen/>
        <w:t>той подпитки электролизеров и использованием специальных сортов глинозема с активированной структурой. Так, если в чистом криоли</w:t>
      </w:r>
      <w:r w:rsidRPr="00AC588F">
        <w:rPr>
          <w:rFonts w:ascii="Times New Roman" w:hAnsi="Times New Roman" w:cs="Times New Roman"/>
          <w:sz w:val="28"/>
          <w:szCs w:val="28"/>
        </w:rPr>
        <w:softHyphen/>
        <w:t>те растворимость А1</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Оз ра</w:t>
      </w:r>
      <w:r w:rsidR="00B45F40" w:rsidRPr="00AC588F">
        <w:rPr>
          <w:rFonts w:ascii="Times New Roman" w:hAnsi="Times New Roman" w:cs="Times New Roman"/>
          <w:sz w:val="28"/>
          <w:szCs w:val="28"/>
        </w:rPr>
        <w:t>вна 12,4% (по массе), то при к.о</w:t>
      </w:r>
      <w:r w:rsidRPr="00AC588F">
        <w:rPr>
          <w:rFonts w:ascii="Times New Roman" w:hAnsi="Times New Roman" w:cs="Times New Roman"/>
          <w:sz w:val="28"/>
          <w:szCs w:val="28"/>
        </w:rPr>
        <w:t xml:space="preserve">. </w:t>
      </w:r>
      <w:r w:rsidRPr="00AC588F">
        <w:rPr>
          <w:rFonts w:ascii="Times New Roman" w:hAnsi="Times New Roman" w:cs="Times New Roman"/>
          <w:w w:val="138"/>
          <w:sz w:val="28"/>
          <w:szCs w:val="28"/>
        </w:rPr>
        <w:t xml:space="preserve">= </w:t>
      </w:r>
      <w:r w:rsidRPr="00AC588F">
        <w:rPr>
          <w:rFonts w:ascii="Times New Roman" w:hAnsi="Times New Roman" w:cs="Times New Roman"/>
          <w:sz w:val="28"/>
          <w:szCs w:val="28"/>
        </w:rPr>
        <w:t xml:space="preserve">2,2 она снижается на 1,5%.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Аналогичным образом изменяется и электропроводность электролита. При таком же снижении криолитового отношения электропроводность уменьшается с 2,87 до 2,25 </w:t>
      </w:r>
      <w:r w:rsidR="00B45F40" w:rsidRPr="00AC588F">
        <w:rPr>
          <w:rFonts w:ascii="Times New Roman" w:hAnsi="Times New Roman" w:cs="Times New Roman"/>
          <w:sz w:val="28"/>
          <w:szCs w:val="28"/>
        </w:rPr>
        <w:t>О</w:t>
      </w:r>
      <w:r w:rsidRPr="00AC588F">
        <w:rPr>
          <w:rFonts w:ascii="Times New Roman" w:hAnsi="Times New Roman" w:cs="Times New Roman"/>
          <w:sz w:val="28"/>
          <w:szCs w:val="28"/>
        </w:rPr>
        <w:t>м·</w:t>
      </w:r>
      <w:r w:rsidRPr="00AC588F">
        <w:rPr>
          <w:rFonts w:ascii="Times New Roman" w:hAnsi="Times New Roman" w:cs="Times New Roman"/>
          <w:sz w:val="28"/>
          <w:szCs w:val="28"/>
          <w:vertAlign w:val="superscript"/>
        </w:rPr>
        <w:t>1</w:t>
      </w:r>
      <w:r w:rsidRPr="00AC588F">
        <w:rPr>
          <w:rFonts w:ascii="Times New Roman" w:hAnsi="Times New Roman" w:cs="Times New Roman"/>
          <w:sz w:val="28"/>
          <w:szCs w:val="28"/>
        </w:rPr>
        <w:t>см·</w:t>
      </w:r>
      <w:r w:rsidRPr="00AC588F">
        <w:rPr>
          <w:rFonts w:ascii="Times New Roman" w:hAnsi="Times New Roman" w:cs="Times New Roman"/>
          <w:sz w:val="28"/>
          <w:szCs w:val="28"/>
          <w:vertAlign w:val="superscript"/>
        </w:rPr>
        <w:t>1</w:t>
      </w:r>
      <w:r w:rsidRPr="00AC588F">
        <w:rPr>
          <w:rFonts w:ascii="Times New Roman" w:hAnsi="Times New Roman" w:cs="Times New Roman"/>
          <w:sz w:val="28"/>
          <w:szCs w:val="28"/>
        </w:rPr>
        <w:t>, поэтому для предотвращения перегрева электролита в узкой зоне междупо</w:t>
      </w:r>
      <w:r w:rsidRPr="00AC588F">
        <w:rPr>
          <w:rFonts w:ascii="Times New Roman" w:hAnsi="Times New Roman" w:cs="Times New Roman"/>
          <w:sz w:val="28"/>
          <w:szCs w:val="28"/>
        </w:rPr>
        <w:softHyphen/>
        <w:t>люсного пространства значение</w:t>
      </w:r>
      <w:r w:rsidR="00B45F40" w:rsidRPr="00AC588F">
        <w:rPr>
          <w:rFonts w:ascii="Times New Roman" w:hAnsi="Times New Roman" w:cs="Times New Roman"/>
          <w:sz w:val="28"/>
          <w:szCs w:val="28"/>
        </w:rPr>
        <w:t xml:space="preserve"> МПР </w:t>
      </w:r>
      <w:r w:rsidRPr="00AC588F">
        <w:rPr>
          <w:rFonts w:ascii="Times New Roman" w:hAnsi="Times New Roman" w:cs="Times New Roman"/>
          <w:sz w:val="28"/>
          <w:szCs w:val="28"/>
        </w:rPr>
        <w:t>приходится уменьшать, ком</w:t>
      </w:r>
      <w:r w:rsidRPr="00AC588F">
        <w:rPr>
          <w:rFonts w:ascii="Times New Roman" w:hAnsi="Times New Roman" w:cs="Times New Roman"/>
          <w:sz w:val="28"/>
          <w:szCs w:val="28"/>
        </w:rPr>
        <w:softHyphen/>
        <w:t xml:space="preserve">пенсируя общий рост омического сопротивления.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 процесс е электролиза под влиянием высоких температур происходит частичное разрушение структуры криолита с образова</w:t>
      </w:r>
      <w:r w:rsidRPr="00AC588F">
        <w:rPr>
          <w:rFonts w:ascii="Times New Roman" w:hAnsi="Times New Roman" w:cs="Times New Roman"/>
          <w:sz w:val="28"/>
          <w:szCs w:val="28"/>
        </w:rPr>
        <w:softHyphen/>
        <w:t>нием летучих веществ. Это подтверждается тем обстоятельством, что основной составляющей парогазовой фазы над поверхностью электролита является соединение NаF·АIF</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xml:space="preserve">, в котором содержание AIF 3 значительно больше, чем в электролите. </w:t>
      </w:r>
    </w:p>
    <w:p w:rsidR="00BF2BD4" w:rsidRPr="00AC588F" w:rsidRDefault="00BF2BD4" w:rsidP="00AC588F">
      <w:pPr>
        <w:pStyle w:val="a4"/>
        <w:spacing w:line="360" w:lineRule="auto"/>
        <w:ind w:firstLine="709"/>
        <w:jc w:val="both"/>
        <w:rPr>
          <w:rFonts w:ascii="Times New Roman" w:hAnsi="Times New Roman" w:cs="Times New Roman"/>
          <w:w w:val="91"/>
          <w:sz w:val="28"/>
          <w:szCs w:val="28"/>
        </w:rPr>
      </w:pPr>
      <w:r w:rsidRPr="00AC588F">
        <w:rPr>
          <w:rFonts w:ascii="Times New Roman" w:hAnsi="Times New Roman" w:cs="Times New Roman"/>
          <w:sz w:val="28"/>
          <w:szCs w:val="28"/>
        </w:rPr>
        <w:t>В результате потерь при электролизе преимущественно фто</w:t>
      </w:r>
      <w:r w:rsidRPr="00AC588F">
        <w:rPr>
          <w:rFonts w:ascii="Times New Roman" w:hAnsi="Times New Roman" w:cs="Times New Roman"/>
          <w:sz w:val="28"/>
          <w:szCs w:val="28"/>
        </w:rPr>
        <w:softHyphen/>
        <w:t xml:space="preserve">ристого алюминия криолитовое отношение электролита постепенно возрастает. Часть улетучившихся фтористых солей удается уловить, регенерировать в системе газоочистки и вернуть в электролизеры, однако </w:t>
      </w:r>
      <w:r w:rsidR="00B45F40" w:rsidRPr="00AC588F">
        <w:rPr>
          <w:rFonts w:ascii="Times New Roman" w:hAnsi="Times New Roman" w:cs="Times New Roman"/>
          <w:sz w:val="28"/>
          <w:szCs w:val="28"/>
        </w:rPr>
        <w:t>потери</w:t>
      </w:r>
      <w:r w:rsidRPr="00AC588F">
        <w:rPr>
          <w:rFonts w:ascii="Times New Roman" w:hAnsi="Times New Roman" w:cs="Times New Roman"/>
          <w:w w:val="105"/>
          <w:sz w:val="28"/>
          <w:szCs w:val="28"/>
        </w:rPr>
        <w:t xml:space="preserve"> </w:t>
      </w:r>
      <w:r w:rsidRPr="00AC588F">
        <w:rPr>
          <w:rFonts w:ascii="Times New Roman" w:hAnsi="Times New Roman" w:cs="Times New Roman"/>
          <w:sz w:val="28"/>
          <w:szCs w:val="28"/>
        </w:rPr>
        <w:t>AIF3 в количестве 12-</w:t>
      </w:r>
      <w:smartTag w:uri="urn:schemas-microsoft-com:office:smarttags" w:element="metricconverter">
        <w:smartTagPr>
          <w:attr w:name="ProductID" w:val="25 кг"/>
        </w:smartTagPr>
        <w:r w:rsidRPr="00AC588F">
          <w:rPr>
            <w:rFonts w:ascii="Times New Roman" w:hAnsi="Times New Roman" w:cs="Times New Roman"/>
            <w:sz w:val="28"/>
            <w:szCs w:val="28"/>
          </w:rPr>
          <w:t>25 кг</w:t>
        </w:r>
      </w:smartTag>
      <w:r w:rsidRPr="00AC588F">
        <w:rPr>
          <w:rFonts w:ascii="Times New Roman" w:hAnsi="Times New Roman" w:cs="Times New Roman"/>
          <w:sz w:val="28"/>
          <w:szCs w:val="28"/>
        </w:rPr>
        <w:t xml:space="preserve"> из расчета производства </w:t>
      </w:r>
      <w:r w:rsidRPr="00AC588F">
        <w:rPr>
          <w:rFonts w:ascii="Times New Roman" w:hAnsi="Times New Roman" w:cs="Times New Roman"/>
          <w:w w:val="108"/>
          <w:sz w:val="28"/>
          <w:szCs w:val="28"/>
        </w:rPr>
        <w:t xml:space="preserve">1 </w:t>
      </w:r>
      <w:r w:rsidRPr="00AC588F">
        <w:rPr>
          <w:rFonts w:ascii="Times New Roman" w:hAnsi="Times New Roman" w:cs="Times New Roman"/>
          <w:sz w:val="28"/>
          <w:szCs w:val="28"/>
        </w:rPr>
        <w:t>т алюминия необходимо вос</w:t>
      </w:r>
      <w:r w:rsidR="00B45F40" w:rsidRPr="00AC588F">
        <w:rPr>
          <w:rFonts w:ascii="Times New Roman" w:hAnsi="Times New Roman" w:cs="Times New Roman"/>
          <w:sz w:val="28"/>
          <w:szCs w:val="28"/>
        </w:rPr>
        <w:t>полнять свежим фтористым алюминием.</w:t>
      </w:r>
      <w:r w:rsidRPr="00AC588F">
        <w:rPr>
          <w:rFonts w:ascii="Times New Roman" w:hAnsi="Times New Roman" w:cs="Times New Roman"/>
          <w:w w:val="91"/>
          <w:sz w:val="28"/>
          <w:szCs w:val="28"/>
        </w:rPr>
        <w:t xml:space="preserve">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Следует отметить, что из-за большой летучести фтористого алюминия вводить его в электролит нужно таким образом, чтобы избежать прямого попадания в расплав. </w:t>
      </w:r>
    </w:p>
    <w:p w:rsidR="00B45F40" w:rsidRPr="00AC588F" w:rsidRDefault="00B45F40" w:rsidP="00AC588F">
      <w:pPr>
        <w:spacing w:line="360" w:lineRule="auto"/>
        <w:ind w:firstLine="709"/>
        <w:jc w:val="both"/>
        <w:rPr>
          <w:b/>
          <w:sz w:val="28"/>
          <w:szCs w:val="28"/>
        </w:rPr>
      </w:pPr>
    </w:p>
    <w:p w:rsidR="00B45F40" w:rsidRPr="00AC588F" w:rsidRDefault="00B45F40" w:rsidP="00AC588F">
      <w:pPr>
        <w:spacing w:line="360" w:lineRule="auto"/>
        <w:ind w:firstLine="709"/>
        <w:jc w:val="both"/>
        <w:rPr>
          <w:b/>
          <w:sz w:val="28"/>
          <w:szCs w:val="28"/>
        </w:rPr>
      </w:pPr>
      <w:r w:rsidRPr="00AC588F">
        <w:rPr>
          <w:b/>
          <w:sz w:val="28"/>
          <w:szCs w:val="28"/>
        </w:rPr>
        <w:t>2.2 Влияние факторов и примесей</w:t>
      </w:r>
    </w:p>
    <w:p w:rsidR="00B45F40" w:rsidRPr="00AC588F" w:rsidRDefault="00B45F40" w:rsidP="00AC588F">
      <w:pPr>
        <w:pStyle w:val="a4"/>
        <w:spacing w:line="360" w:lineRule="auto"/>
        <w:ind w:firstLine="709"/>
        <w:jc w:val="both"/>
        <w:rPr>
          <w:rFonts w:ascii="Times New Roman" w:hAnsi="Times New Roman" w:cs="Times New Roman"/>
          <w:sz w:val="28"/>
          <w:szCs w:val="28"/>
        </w:rPr>
      </w:pP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Регулирование криолитового отношения не являетс</w:t>
      </w:r>
      <w:r w:rsidR="00B45F40" w:rsidRPr="00AC588F">
        <w:rPr>
          <w:rFonts w:ascii="Times New Roman" w:hAnsi="Times New Roman" w:cs="Times New Roman"/>
          <w:sz w:val="28"/>
          <w:szCs w:val="28"/>
        </w:rPr>
        <w:t>я единст</w:t>
      </w:r>
      <w:r w:rsidR="00B45F40" w:rsidRPr="00AC588F">
        <w:rPr>
          <w:rFonts w:ascii="Times New Roman" w:hAnsi="Times New Roman" w:cs="Times New Roman"/>
          <w:sz w:val="28"/>
          <w:szCs w:val="28"/>
        </w:rPr>
        <w:softHyphen/>
        <w:t>в</w:t>
      </w:r>
      <w:r w:rsidRPr="00AC588F">
        <w:rPr>
          <w:rFonts w:ascii="Times New Roman" w:hAnsi="Times New Roman" w:cs="Times New Roman"/>
          <w:sz w:val="28"/>
          <w:szCs w:val="28"/>
        </w:rPr>
        <w:t>енным способом улучшить свойства электролита. Для этих целей в промышленности применяют модифицирующие добавки, наиболее распространенными из которых можно назвать соли 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MgF2 и, значительно реже, LiF.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i/>
          <w:sz w:val="28"/>
          <w:szCs w:val="28"/>
        </w:rPr>
        <w:t>Фторид кальция CaF</w:t>
      </w:r>
      <w:r w:rsidRPr="00AC588F">
        <w:rPr>
          <w:rFonts w:ascii="Times New Roman" w:hAnsi="Times New Roman" w:cs="Times New Roman"/>
          <w:i/>
          <w:sz w:val="28"/>
          <w:szCs w:val="28"/>
          <w:vertAlign w:val="subscript"/>
        </w:rPr>
        <w:t>2</w:t>
      </w:r>
      <w:r w:rsidRPr="00AC588F">
        <w:rPr>
          <w:rFonts w:ascii="Times New Roman" w:hAnsi="Times New Roman" w:cs="Times New Roman"/>
          <w:sz w:val="28"/>
          <w:szCs w:val="28"/>
        </w:rPr>
        <w:t xml:space="preserve"> всегда присутствует в электролите, по</w:t>
      </w:r>
      <w:r w:rsidRPr="00AC588F">
        <w:rPr>
          <w:rFonts w:ascii="Times New Roman" w:hAnsi="Times New Roman" w:cs="Times New Roman"/>
          <w:sz w:val="28"/>
          <w:szCs w:val="28"/>
        </w:rPr>
        <w:softHyphen/>
        <w:t>скольку естественным источником этой соли служит</w:t>
      </w:r>
      <w:r w:rsidR="00B45F40" w:rsidRPr="00AC588F">
        <w:rPr>
          <w:rFonts w:ascii="Times New Roman" w:hAnsi="Times New Roman" w:cs="Times New Roman"/>
          <w:sz w:val="28"/>
          <w:szCs w:val="28"/>
        </w:rPr>
        <w:t xml:space="preserve"> оксид кальция СаО, содержащийся</w:t>
      </w:r>
      <w:r w:rsidRPr="00AC588F">
        <w:rPr>
          <w:rFonts w:ascii="Times New Roman" w:hAnsi="Times New Roman" w:cs="Times New Roman"/>
          <w:sz w:val="28"/>
          <w:szCs w:val="28"/>
        </w:rPr>
        <w:t xml:space="preserve"> в виде примеси в глиноземах. Оксид кальция, попадая в электролит и вступа</w:t>
      </w:r>
      <w:r w:rsidR="00B45F40" w:rsidRPr="00AC588F">
        <w:rPr>
          <w:rFonts w:ascii="Times New Roman" w:hAnsi="Times New Roman" w:cs="Times New Roman"/>
          <w:sz w:val="28"/>
          <w:szCs w:val="28"/>
        </w:rPr>
        <w:t>я во взаимодействие с фтористым</w:t>
      </w:r>
      <w:r w:rsidRPr="00AC588F">
        <w:rPr>
          <w:rFonts w:ascii="Times New Roman" w:hAnsi="Times New Roman" w:cs="Times New Roman"/>
          <w:sz w:val="28"/>
          <w:szCs w:val="28"/>
        </w:rPr>
        <w:t xml:space="preserve"> алюминием по реакции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3СаО + </w:t>
      </w:r>
      <w:r w:rsidR="003E1565" w:rsidRPr="00AC588F">
        <w:rPr>
          <w:rFonts w:ascii="Times New Roman" w:hAnsi="Times New Roman" w:cs="Times New Roman"/>
          <w:sz w:val="28"/>
          <w:szCs w:val="28"/>
        </w:rPr>
        <w:t>2AIF3→</w:t>
      </w:r>
      <w:r w:rsidRPr="00AC588F">
        <w:rPr>
          <w:rFonts w:ascii="Times New Roman" w:hAnsi="Times New Roman" w:cs="Times New Roman"/>
          <w:sz w:val="28"/>
          <w:szCs w:val="28"/>
        </w:rPr>
        <w:t>3CaF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 </w:t>
      </w:r>
      <w:r w:rsidRPr="00AC588F">
        <w:rPr>
          <w:rFonts w:ascii="Times New Roman" w:hAnsi="Times New Roman" w:cs="Times New Roman"/>
          <w:w w:val="89"/>
          <w:sz w:val="28"/>
          <w:szCs w:val="28"/>
        </w:rPr>
        <w:t xml:space="preserve">AlzOз, </w:t>
      </w:r>
      <w:r w:rsidRPr="00AC588F">
        <w:rPr>
          <w:rFonts w:ascii="Times New Roman" w:hAnsi="Times New Roman" w:cs="Times New Roman"/>
          <w:sz w:val="28"/>
          <w:szCs w:val="28"/>
        </w:rPr>
        <w:t xml:space="preserve">переходит во фторид кальция.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За счет естественного поступления концентрация CaF</w:t>
      </w:r>
      <w:r w:rsidRPr="00AC588F">
        <w:rPr>
          <w:rFonts w:ascii="Times New Roman" w:hAnsi="Times New Roman" w:cs="Times New Roman"/>
          <w:sz w:val="28"/>
          <w:szCs w:val="28"/>
          <w:vertAlign w:val="subscript"/>
        </w:rPr>
        <w:t>2</w:t>
      </w:r>
      <w:r w:rsidR="003E1565" w:rsidRPr="00AC588F">
        <w:rPr>
          <w:rFonts w:ascii="Times New Roman" w:hAnsi="Times New Roman" w:cs="Times New Roman"/>
          <w:sz w:val="28"/>
          <w:szCs w:val="28"/>
        </w:rPr>
        <w:t xml:space="preserve"> в электролите поддерживается на</w:t>
      </w:r>
      <w:r w:rsidRPr="00AC588F">
        <w:rPr>
          <w:rFonts w:ascii="Times New Roman" w:hAnsi="Times New Roman" w:cs="Times New Roman"/>
          <w:sz w:val="28"/>
          <w:szCs w:val="28"/>
        </w:rPr>
        <w:t xml:space="preserve"> уровне 2-4%, а за счет искусствен</w:t>
      </w:r>
      <w:r w:rsidRPr="00AC588F">
        <w:rPr>
          <w:rFonts w:ascii="Times New Roman" w:hAnsi="Times New Roman" w:cs="Times New Roman"/>
          <w:sz w:val="28"/>
          <w:szCs w:val="28"/>
        </w:rPr>
        <w:softHyphen/>
        <w:t>ного введения может быть повышена до 5,0-8,0%. Соль 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умень</w:t>
      </w:r>
      <w:r w:rsidRPr="00AC588F">
        <w:rPr>
          <w:rFonts w:ascii="Times New Roman" w:hAnsi="Times New Roman" w:cs="Times New Roman"/>
          <w:sz w:val="28"/>
          <w:szCs w:val="28"/>
        </w:rPr>
        <w:softHyphen/>
        <w:t xml:space="preserve">шает температуру кристаллизации электролита и соответственно температуру электролиза, увеличивает межфазовое натяжение на границе электролит - жидкий алюминий, но несколько уменьшает растворимость алюминия в электролите.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Первые два фактора благоприятно воздействуют на резуль</w:t>
      </w:r>
      <w:r w:rsidRPr="00AC588F">
        <w:rPr>
          <w:rFonts w:ascii="Times New Roman" w:hAnsi="Times New Roman" w:cs="Times New Roman"/>
          <w:sz w:val="28"/>
          <w:szCs w:val="28"/>
        </w:rPr>
        <w:softHyphen/>
        <w:t>таты электролиза. В то же время отмечается и негативное влияние 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на свойства электролита: снижается не только растворимость глинозема в электролите, но и скорость его растворения, возрастает плотность, снижается электропроводность. Поэтому верхний предел по содержанию 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целесообразно установить на уровне 5,0-8,0%. Следует также учесть, что более высокое содержание фтористого кальция грозит образованием осадков и настылей на подине элек</w:t>
      </w:r>
      <w:r w:rsidRPr="00AC588F">
        <w:rPr>
          <w:rFonts w:ascii="Times New Roman" w:hAnsi="Times New Roman" w:cs="Times New Roman"/>
          <w:sz w:val="28"/>
          <w:szCs w:val="28"/>
        </w:rPr>
        <w:softHyphen/>
        <w:t xml:space="preserve">тролизера.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 xml:space="preserve">Другая модифицирующая добавка - </w:t>
      </w:r>
      <w:r w:rsidRPr="00AC588F">
        <w:rPr>
          <w:rFonts w:ascii="Times New Roman" w:hAnsi="Times New Roman" w:cs="Times New Roman"/>
          <w:i/>
          <w:sz w:val="28"/>
          <w:szCs w:val="28"/>
        </w:rPr>
        <w:t>фтор</w:t>
      </w:r>
      <w:r w:rsidR="003E1565" w:rsidRPr="00AC588F">
        <w:rPr>
          <w:rFonts w:ascii="Times New Roman" w:hAnsi="Times New Roman" w:cs="Times New Roman"/>
          <w:i/>
          <w:sz w:val="28"/>
          <w:szCs w:val="28"/>
        </w:rPr>
        <w:t>ид магн</w:t>
      </w:r>
      <w:r w:rsidRPr="00AC588F">
        <w:rPr>
          <w:rFonts w:ascii="Times New Roman" w:hAnsi="Times New Roman" w:cs="Times New Roman"/>
          <w:i/>
          <w:sz w:val="28"/>
          <w:szCs w:val="28"/>
        </w:rPr>
        <w:t>ия MgF2</w:t>
      </w:r>
      <w:r w:rsidRPr="00AC588F">
        <w:rPr>
          <w:rFonts w:ascii="Times New Roman" w:hAnsi="Times New Roman" w:cs="Times New Roman"/>
          <w:sz w:val="28"/>
          <w:szCs w:val="28"/>
        </w:rPr>
        <w:t xml:space="preserve"> попадает в электролит преимущественно из глинозёма в виде оксида магния. Однако количество его в виде сопутствующей примеси в сырье, как правило, невелико. Переход MgO во фторид происходит по аналогии с оксидом кальция. </w:t>
      </w:r>
    </w:p>
    <w:p w:rsidR="00BF2BD4" w:rsidRPr="00AC588F" w:rsidRDefault="003E1565"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Действие MgF</w:t>
      </w:r>
      <w:r w:rsidR="00BF2BD4" w:rsidRPr="00AC588F">
        <w:rPr>
          <w:rFonts w:ascii="Times New Roman" w:hAnsi="Times New Roman" w:cs="Times New Roman"/>
          <w:sz w:val="28"/>
          <w:szCs w:val="28"/>
        </w:rPr>
        <w:t>2 во многом аналогично соли CaF</w:t>
      </w:r>
      <w:r w:rsidR="00BF2BD4" w:rsidRPr="00AC588F">
        <w:rPr>
          <w:rFonts w:ascii="Times New Roman" w:hAnsi="Times New Roman" w:cs="Times New Roman"/>
          <w:sz w:val="28"/>
          <w:szCs w:val="28"/>
          <w:vertAlign w:val="subscript"/>
        </w:rPr>
        <w:t>2</w:t>
      </w:r>
      <w:r w:rsidR="00BF2BD4" w:rsidRPr="00AC588F">
        <w:rPr>
          <w:rFonts w:ascii="Times New Roman" w:hAnsi="Times New Roman" w:cs="Times New Roman"/>
          <w:sz w:val="28"/>
          <w:szCs w:val="28"/>
        </w:rPr>
        <w:t>, но прояв</w:t>
      </w:r>
      <w:r w:rsidR="00BF2BD4" w:rsidRPr="00AC588F">
        <w:rPr>
          <w:rFonts w:ascii="Times New Roman" w:hAnsi="Times New Roman" w:cs="Times New Roman"/>
          <w:sz w:val="28"/>
          <w:szCs w:val="28"/>
        </w:rPr>
        <w:softHyphen/>
        <w:t>ляется оно сильнее. Так, например, добавка 1 % (по массе) CaF</w:t>
      </w:r>
      <w:r w:rsidR="00BF2BD4" w:rsidRPr="00AC588F">
        <w:rPr>
          <w:rFonts w:ascii="Times New Roman" w:hAnsi="Times New Roman" w:cs="Times New Roman"/>
          <w:sz w:val="28"/>
          <w:szCs w:val="28"/>
          <w:vertAlign w:val="subscript"/>
        </w:rPr>
        <w:t>2</w:t>
      </w:r>
      <w:r w:rsidR="00BF2BD4" w:rsidRPr="00AC588F">
        <w:rPr>
          <w:rFonts w:ascii="Times New Roman" w:hAnsi="Times New Roman" w:cs="Times New Roman"/>
          <w:sz w:val="28"/>
          <w:szCs w:val="28"/>
        </w:rPr>
        <w:t xml:space="preserve"> сни</w:t>
      </w:r>
      <w:r w:rsidR="00BF2BD4" w:rsidRPr="00AC588F">
        <w:rPr>
          <w:rFonts w:ascii="Times New Roman" w:hAnsi="Times New Roman" w:cs="Times New Roman"/>
          <w:sz w:val="28"/>
          <w:szCs w:val="28"/>
        </w:rPr>
        <w:softHyphen/>
        <w:t>жает температуру плавления электролита на 3</w:t>
      </w:r>
      <w:r w:rsidR="00BF2BD4" w:rsidRPr="00AC588F">
        <w:rPr>
          <w:rFonts w:ascii="Times New Roman" w:hAnsi="Times New Roman" w:cs="Times New Roman"/>
          <w:sz w:val="28"/>
          <w:szCs w:val="28"/>
          <w:vertAlign w:val="superscript"/>
        </w:rPr>
        <w:t>0</w:t>
      </w:r>
      <w:r w:rsidR="00BF2BD4" w:rsidRPr="00AC588F">
        <w:rPr>
          <w:rFonts w:ascii="Times New Roman" w:hAnsi="Times New Roman" w:cs="Times New Roman"/>
          <w:sz w:val="28"/>
          <w:szCs w:val="28"/>
        </w:rPr>
        <w:t>С, а 1 % MgF2 при</w:t>
      </w:r>
      <w:r w:rsidR="00BF2BD4" w:rsidRPr="00AC588F">
        <w:rPr>
          <w:rFonts w:ascii="Times New Roman" w:hAnsi="Times New Roman" w:cs="Times New Roman"/>
          <w:sz w:val="28"/>
          <w:szCs w:val="28"/>
        </w:rPr>
        <w:softHyphen/>
        <w:t>мерно на 5</w:t>
      </w:r>
      <w:r w:rsidR="00BF2BD4" w:rsidRPr="00AC588F">
        <w:rPr>
          <w:rFonts w:ascii="Times New Roman" w:hAnsi="Times New Roman" w:cs="Times New Roman"/>
          <w:sz w:val="28"/>
          <w:szCs w:val="28"/>
          <w:vertAlign w:val="superscript"/>
        </w:rPr>
        <w:t>0</w:t>
      </w:r>
      <w:r w:rsidR="00BF2BD4" w:rsidRPr="00AC588F">
        <w:rPr>
          <w:rFonts w:ascii="Times New Roman" w:hAnsi="Times New Roman" w:cs="Times New Roman"/>
          <w:sz w:val="28"/>
          <w:szCs w:val="28"/>
        </w:rPr>
        <w:t>С. Поэтому введение этого модификатора возможно только при чистых подинах и устойчивых уровнях электролита. В противном случае неизбежно затверд</w:t>
      </w:r>
      <w:r w:rsidRPr="00AC588F">
        <w:rPr>
          <w:rFonts w:ascii="Times New Roman" w:hAnsi="Times New Roman" w:cs="Times New Roman"/>
          <w:sz w:val="28"/>
          <w:szCs w:val="28"/>
        </w:rPr>
        <w:t>евание осадков в подовые на</w:t>
      </w:r>
      <w:r w:rsidRPr="00AC588F">
        <w:rPr>
          <w:rFonts w:ascii="Times New Roman" w:hAnsi="Times New Roman" w:cs="Times New Roman"/>
          <w:sz w:val="28"/>
          <w:szCs w:val="28"/>
        </w:rPr>
        <w:softHyphen/>
        <w:t>стыл</w:t>
      </w:r>
      <w:r w:rsidR="00BF2BD4" w:rsidRPr="00AC588F">
        <w:rPr>
          <w:rFonts w:ascii="Times New Roman" w:hAnsi="Times New Roman" w:cs="Times New Roman"/>
          <w:sz w:val="28"/>
          <w:szCs w:val="28"/>
        </w:rPr>
        <w:t>и и нарушение процесса электролиза, падение уровней электро</w:t>
      </w:r>
      <w:r w:rsidR="00BF2BD4" w:rsidRPr="00AC588F">
        <w:rPr>
          <w:rFonts w:ascii="Times New Roman" w:hAnsi="Times New Roman" w:cs="Times New Roman"/>
          <w:sz w:val="28"/>
          <w:szCs w:val="28"/>
        </w:rPr>
        <w:softHyphen/>
        <w:t xml:space="preserve">лита.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Содержание фтористого магния в промышленных электр</w:t>
      </w:r>
      <w:r w:rsidR="003E1565" w:rsidRPr="00AC588F">
        <w:rPr>
          <w:rFonts w:ascii="Times New Roman" w:hAnsi="Times New Roman" w:cs="Times New Roman"/>
          <w:sz w:val="28"/>
          <w:szCs w:val="28"/>
        </w:rPr>
        <w:t>о</w:t>
      </w:r>
      <w:r w:rsidR="003E1565" w:rsidRPr="00AC588F">
        <w:rPr>
          <w:rFonts w:ascii="Times New Roman" w:hAnsi="Times New Roman" w:cs="Times New Roman"/>
          <w:sz w:val="28"/>
          <w:szCs w:val="28"/>
        </w:rPr>
        <w:softHyphen/>
        <w:t>литах, как правило, фоновое, т</w:t>
      </w:r>
      <w:r w:rsidRPr="00AC588F">
        <w:rPr>
          <w:rFonts w:ascii="Times New Roman" w:hAnsi="Times New Roman" w:cs="Times New Roman"/>
          <w:sz w:val="28"/>
          <w:szCs w:val="28"/>
        </w:rPr>
        <w:t>.е. только за счёт естественного по</w:t>
      </w:r>
      <w:r w:rsidRPr="00AC588F">
        <w:rPr>
          <w:rFonts w:ascii="Times New Roman" w:hAnsi="Times New Roman" w:cs="Times New Roman"/>
          <w:sz w:val="28"/>
          <w:szCs w:val="28"/>
        </w:rPr>
        <w:softHyphen/>
        <w:t>ступления с сырьём, и не превышает 0,5-1,5</w:t>
      </w:r>
      <w:r w:rsidR="003E1565" w:rsidRPr="00AC588F">
        <w:rPr>
          <w:rFonts w:ascii="Times New Roman" w:hAnsi="Times New Roman" w:cs="Times New Roman"/>
          <w:sz w:val="28"/>
          <w:szCs w:val="28"/>
        </w:rPr>
        <w:t>%.</w:t>
      </w:r>
      <w:r w:rsidRPr="00AC588F">
        <w:rPr>
          <w:rFonts w:ascii="Times New Roman" w:hAnsi="Times New Roman" w:cs="Times New Roman"/>
          <w:w w:val="92"/>
          <w:sz w:val="28"/>
          <w:szCs w:val="28"/>
        </w:rPr>
        <w:t xml:space="preserve"> </w:t>
      </w:r>
      <w:r w:rsidRPr="00AC588F">
        <w:rPr>
          <w:rFonts w:ascii="Times New Roman" w:hAnsi="Times New Roman" w:cs="Times New Roman"/>
          <w:sz w:val="28"/>
          <w:szCs w:val="28"/>
        </w:rPr>
        <w:t>Введение этой соли достаточно рискованно из-за возмож</w:t>
      </w:r>
      <w:r w:rsidR="003E1565" w:rsidRPr="00AC588F">
        <w:rPr>
          <w:rFonts w:ascii="Times New Roman" w:hAnsi="Times New Roman" w:cs="Times New Roman"/>
          <w:sz w:val="28"/>
          <w:szCs w:val="28"/>
        </w:rPr>
        <w:t>ности образования подовых на</w:t>
      </w:r>
      <w:r w:rsidR="003E1565" w:rsidRPr="00AC588F">
        <w:rPr>
          <w:rFonts w:ascii="Times New Roman" w:hAnsi="Times New Roman" w:cs="Times New Roman"/>
          <w:sz w:val="28"/>
          <w:szCs w:val="28"/>
        </w:rPr>
        <w:softHyphen/>
        <w:t>стыл</w:t>
      </w:r>
      <w:r w:rsidRPr="00AC588F">
        <w:rPr>
          <w:rFonts w:ascii="Times New Roman" w:hAnsi="Times New Roman" w:cs="Times New Roman"/>
          <w:sz w:val="28"/>
          <w:szCs w:val="28"/>
        </w:rPr>
        <w:t>ей, резких изменений уровня электролита. В последние годы эта соль в качестве добавки используется д</w:t>
      </w:r>
      <w:r w:rsidR="003E1565" w:rsidRPr="00AC588F">
        <w:rPr>
          <w:rFonts w:ascii="Times New Roman" w:hAnsi="Times New Roman" w:cs="Times New Roman"/>
          <w:sz w:val="28"/>
          <w:szCs w:val="28"/>
        </w:rPr>
        <w:t>овольно редко. Рекомен</w:t>
      </w:r>
      <w:r w:rsidRPr="00AC588F">
        <w:rPr>
          <w:rFonts w:ascii="Times New Roman" w:hAnsi="Times New Roman" w:cs="Times New Roman"/>
          <w:sz w:val="28"/>
          <w:szCs w:val="28"/>
        </w:rPr>
        <w:t>дова</w:t>
      </w:r>
      <w:r w:rsidR="003E1565" w:rsidRPr="00AC588F">
        <w:rPr>
          <w:rFonts w:ascii="Times New Roman" w:hAnsi="Times New Roman" w:cs="Times New Roman"/>
          <w:sz w:val="28"/>
          <w:szCs w:val="28"/>
        </w:rPr>
        <w:t>нно</w:t>
      </w:r>
      <w:r w:rsidRPr="00AC588F">
        <w:rPr>
          <w:rFonts w:ascii="Times New Roman" w:hAnsi="Times New Roman" w:cs="Times New Roman"/>
          <w:sz w:val="28"/>
          <w:szCs w:val="28"/>
        </w:rPr>
        <w:t>е суммарное содержание 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 MgF2 не должно превышать 8</w:t>
      </w:r>
      <w:r w:rsidR="003E1565" w:rsidRPr="00AC588F">
        <w:rPr>
          <w:rFonts w:ascii="Times New Roman" w:hAnsi="Times New Roman" w:cs="Times New Roman"/>
          <w:sz w:val="28"/>
          <w:szCs w:val="28"/>
        </w:rPr>
        <w:t>-</w:t>
      </w:r>
      <w:r w:rsidRPr="00AC588F">
        <w:rPr>
          <w:rFonts w:ascii="Times New Roman" w:hAnsi="Times New Roman" w:cs="Times New Roman"/>
          <w:sz w:val="28"/>
          <w:szCs w:val="28"/>
        </w:rPr>
        <w:t xml:space="preserve">9%. </w:t>
      </w:r>
    </w:p>
    <w:p w:rsidR="001711AD"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i/>
          <w:sz w:val="28"/>
          <w:szCs w:val="28"/>
        </w:rPr>
        <w:t>Фторид лития LiF</w:t>
      </w:r>
      <w:r w:rsidRPr="00AC588F">
        <w:rPr>
          <w:rFonts w:ascii="Times New Roman" w:hAnsi="Times New Roman" w:cs="Times New Roman"/>
          <w:sz w:val="28"/>
          <w:szCs w:val="28"/>
        </w:rPr>
        <w:t xml:space="preserve"> явля</w:t>
      </w:r>
      <w:r w:rsidR="003E1565" w:rsidRPr="00AC588F">
        <w:rPr>
          <w:rFonts w:ascii="Times New Roman" w:hAnsi="Times New Roman" w:cs="Times New Roman"/>
          <w:sz w:val="28"/>
          <w:szCs w:val="28"/>
        </w:rPr>
        <w:t>ется наиболее сильной модифици</w:t>
      </w:r>
      <w:r w:rsidR="003E1565" w:rsidRPr="00AC588F">
        <w:rPr>
          <w:rFonts w:ascii="Times New Roman" w:hAnsi="Times New Roman" w:cs="Times New Roman"/>
          <w:sz w:val="28"/>
          <w:szCs w:val="28"/>
        </w:rPr>
        <w:softHyphen/>
        <w:t>рую</w:t>
      </w:r>
      <w:r w:rsidRPr="00AC588F">
        <w:rPr>
          <w:rFonts w:ascii="Times New Roman" w:hAnsi="Times New Roman" w:cs="Times New Roman"/>
          <w:sz w:val="28"/>
          <w:szCs w:val="28"/>
        </w:rPr>
        <w:t>щей добавкой к электролиту в части снижения температуры на</w:t>
      </w:r>
      <w:r w:rsidRPr="00AC588F">
        <w:rPr>
          <w:rFonts w:ascii="Times New Roman" w:hAnsi="Times New Roman" w:cs="Times New Roman"/>
          <w:sz w:val="28"/>
          <w:szCs w:val="28"/>
        </w:rPr>
        <w:softHyphen/>
        <w:t>чала кристаллизации и повышения электропроводности. В электро</w:t>
      </w:r>
      <w:r w:rsidRPr="00AC588F">
        <w:rPr>
          <w:rFonts w:ascii="Times New Roman" w:hAnsi="Times New Roman" w:cs="Times New Roman"/>
          <w:sz w:val="28"/>
          <w:szCs w:val="28"/>
        </w:rPr>
        <w:softHyphen/>
        <w:t>лит вводится до 3-4% солей лития (в пересче</w:t>
      </w:r>
      <w:r w:rsidR="003E1565" w:rsidRPr="00AC588F">
        <w:rPr>
          <w:rFonts w:ascii="Times New Roman" w:hAnsi="Times New Roman" w:cs="Times New Roman"/>
          <w:sz w:val="28"/>
          <w:szCs w:val="28"/>
        </w:rPr>
        <w:t>т</w:t>
      </w:r>
      <w:r w:rsidRPr="00AC588F">
        <w:rPr>
          <w:rFonts w:ascii="Times New Roman" w:hAnsi="Times New Roman" w:cs="Times New Roman"/>
          <w:sz w:val="28"/>
          <w:szCs w:val="28"/>
        </w:rPr>
        <w:t xml:space="preserve">е на LiF). Каждый процент LiF снижает температуру кристаллизации на ~ </w:t>
      </w:r>
      <w:smartTag w:uri="urn:schemas-microsoft-com:office:smarttags" w:element="metricconverter">
        <w:smartTagPr>
          <w:attr w:name="ProductID" w:val="100C"/>
        </w:smartTagPr>
        <w:r w:rsidRPr="00AC588F">
          <w:rPr>
            <w:rFonts w:ascii="Times New Roman" w:hAnsi="Times New Roman" w:cs="Times New Roman"/>
            <w:sz w:val="28"/>
            <w:szCs w:val="28"/>
          </w:rPr>
          <w:t>100C</w:t>
        </w:r>
      </w:smartTag>
      <w:r w:rsidRPr="00AC588F">
        <w:rPr>
          <w:rFonts w:ascii="Times New Roman" w:hAnsi="Times New Roman" w:cs="Times New Roman"/>
          <w:sz w:val="28"/>
          <w:szCs w:val="28"/>
        </w:rPr>
        <w:t xml:space="preserve"> и уве</w:t>
      </w:r>
      <w:r w:rsidRPr="00AC588F">
        <w:rPr>
          <w:rFonts w:ascii="Times New Roman" w:hAnsi="Times New Roman" w:cs="Times New Roman"/>
          <w:sz w:val="28"/>
          <w:szCs w:val="28"/>
        </w:rPr>
        <w:softHyphen/>
        <w:t>личивает электропроводность на 3%. Добавка литиевого модифика</w:t>
      </w:r>
      <w:r w:rsidRPr="00AC588F">
        <w:rPr>
          <w:rFonts w:ascii="Times New Roman" w:hAnsi="Times New Roman" w:cs="Times New Roman"/>
          <w:sz w:val="28"/>
          <w:szCs w:val="28"/>
        </w:rPr>
        <w:softHyphen/>
        <w:t>тора вносится, как правило, в виде карбоната лития Li</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СО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который взаимодействует с фтористыми соединениями электролита с образо</w:t>
      </w:r>
      <w:r w:rsidRPr="00AC588F">
        <w:rPr>
          <w:rFonts w:ascii="Times New Roman" w:hAnsi="Times New Roman" w:cs="Times New Roman"/>
          <w:sz w:val="28"/>
          <w:szCs w:val="28"/>
        </w:rPr>
        <w:softHyphen/>
        <w:t xml:space="preserve">ванием фторида лития и глинозема.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Чаще всего введение в электролит солей лития рассматри</w:t>
      </w:r>
      <w:r w:rsidRPr="00AC588F">
        <w:rPr>
          <w:rFonts w:ascii="Times New Roman" w:hAnsi="Times New Roman" w:cs="Times New Roman"/>
          <w:sz w:val="28"/>
          <w:szCs w:val="28"/>
        </w:rPr>
        <w:softHyphen/>
        <w:t xml:space="preserve">вают как способ повышения производственной мощности серии электролиза с минимальными затратами.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Основным препятствием широкого использования литиевой соли можно считать ее высокую стоимость и относительно низкие объемы производства. Кроме того, небольшие количества металли</w:t>
      </w:r>
      <w:r w:rsidRPr="00AC588F">
        <w:rPr>
          <w:rFonts w:ascii="Times New Roman" w:hAnsi="Times New Roman" w:cs="Times New Roman"/>
          <w:sz w:val="28"/>
          <w:szCs w:val="28"/>
        </w:rPr>
        <w:softHyphen/>
        <w:t>ческого лития, образующиеся в процессе элек</w:t>
      </w:r>
      <w:r w:rsidR="001711AD" w:rsidRPr="00AC588F">
        <w:rPr>
          <w:rFonts w:ascii="Times New Roman" w:hAnsi="Times New Roman" w:cs="Times New Roman"/>
          <w:sz w:val="28"/>
          <w:szCs w:val="28"/>
        </w:rPr>
        <w:t>тролиза и попадающие в катодный</w:t>
      </w:r>
      <w:r w:rsidRPr="00AC588F">
        <w:rPr>
          <w:rFonts w:ascii="Times New Roman" w:hAnsi="Times New Roman" w:cs="Times New Roman"/>
          <w:sz w:val="28"/>
          <w:szCs w:val="28"/>
        </w:rPr>
        <w:t xml:space="preserve"> металл, негативно сказываются на некоторых свойствах алюминия, в частности, на последних стадиях проката листа и фоль</w:t>
      </w:r>
      <w:r w:rsidRPr="00AC588F">
        <w:rPr>
          <w:rFonts w:ascii="Times New Roman" w:hAnsi="Times New Roman" w:cs="Times New Roman"/>
          <w:sz w:val="28"/>
          <w:szCs w:val="28"/>
        </w:rPr>
        <w:softHyphen/>
        <w:t xml:space="preserve">ги. </w:t>
      </w:r>
    </w:p>
    <w:p w:rsidR="00BF2BD4" w:rsidRPr="00AC588F" w:rsidRDefault="00BF2BD4"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Весьма существенно воздействует на свойства электролита и растворенный в нем глинозем. Электролит с 3 и 5% растворенного глинозема имеет температуру на</w:t>
      </w:r>
      <w:r w:rsidR="001711AD" w:rsidRPr="00AC588F">
        <w:rPr>
          <w:rFonts w:ascii="Times New Roman" w:hAnsi="Times New Roman" w:cs="Times New Roman"/>
          <w:sz w:val="28"/>
          <w:szCs w:val="28"/>
        </w:rPr>
        <w:t>чала кристаллизации соответственно</w:t>
      </w:r>
      <w:r w:rsidRPr="00AC588F">
        <w:rPr>
          <w:rFonts w:ascii="Times New Roman" w:hAnsi="Times New Roman" w:cs="Times New Roman"/>
          <w:w w:val="92"/>
          <w:sz w:val="28"/>
          <w:szCs w:val="28"/>
        </w:rPr>
        <w:t xml:space="preserve"> </w:t>
      </w:r>
      <w:r w:rsidRPr="00AC588F">
        <w:rPr>
          <w:rFonts w:ascii="Times New Roman" w:hAnsi="Times New Roman" w:cs="Times New Roman"/>
          <w:sz w:val="28"/>
          <w:szCs w:val="28"/>
        </w:rPr>
        <w:t>на 16 и 28</w:t>
      </w:r>
      <w:r w:rsidRPr="00AC588F">
        <w:rPr>
          <w:rFonts w:ascii="Times New Roman" w:hAnsi="Times New Roman" w:cs="Times New Roman"/>
          <w:sz w:val="28"/>
          <w:szCs w:val="28"/>
          <w:vertAlign w:val="superscript"/>
        </w:rPr>
        <w:t>0</w:t>
      </w:r>
      <w:r w:rsidRPr="00AC588F">
        <w:rPr>
          <w:rFonts w:ascii="Times New Roman" w:hAnsi="Times New Roman" w:cs="Times New Roman"/>
          <w:sz w:val="28"/>
          <w:szCs w:val="28"/>
        </w:rPr>
        <w:t>С ниже, чем у чистого криолита. Существенно снижа</w:t>
      </w:r>
      <w:r w:rsidRPr="00AC588F">
        <w:rPr>
          <w:rFonts w:ascii="Times New Roman" w:hAnsi="Times New Roman" w:cs="Times New Roman"/>
          <w:sz w:val="28"/>
          <w:szCs w:val="28"/>
        </w:rPr>
        <w:softHyphen/>
        <w:t>ется плотность электролита. Растворенный глинозем изменяет удельное электрическое сопротивление электролита, повышает его вязкость. Так, при введении в криолит 10% глинозема вязкость рас</w:t>
      </w:r>
      <w:r w:rsidRPr="00AC588F">
        <w:rPr>
          <w:rFonts w:ascii="Times New Roman" w:hAnsi="Times New Roman" w:cs="Times New Roman"/>
          <w:sz w:val="28"/>
          <w:szCs w:val="28"/>
        </w:rPr>
        <w:softHyphen/>
        <w:t>плава возрастает на ~ 23%. Что касается электрического сопрот</w:t>
      </w:r>
      <w:r w:rsidR="001711AD" w:rsidRPr="00AC588F">
        <w:rPr>
          <w:rFonts w:ascii="Times New Roman" w:hAnsi="Times New Roman" w:cs="Times New Roman"/>
          <w:sz w:val="28"/>
          <w:szCs w:val="28"/>
        </w:rPr>
        <w:t>ив</w:t>
      </w:r>
      <w:r w:rsidR="001711AD" w:rsidRPr="00AC588F">
        <w:rPr>
          <w:rFonts w:ascii="Times New Roman" w:hAnsi="Times New Roman" w:cs="Times New Roman"/>
          <w:sz w:val="28"/>
          <w:szCs w:val="28"/>
        </w:rPr>
        <w:softHyphen/>
        <w:t>ления электролита, то при пов</w:t>
      </w:r>
      <w:r w:rsidRPr="00AC588F">
        <w:rPr>
          <w:rFonts w:ascii="Times New Roman" w:hAnsi="Times New Roman" w:cs="Times New Roman"/>
          <w:sz w:val="28"/>
          <w:szCs w:val="28"/>
        </w:rPr>
        <w:t>ышении концентрации А1</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xml:space="preserve"> от нуля до 3,5% оно снижается. Дальнейшее повышение концентрации А1</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О</w:t>
      </w:r>
      <w:r w:rsidRPr="00AC588F">
        <w:rPr>
          <w:rFonts w:ascii="Times New Roman" w:hAnsi="Times New Roman" w:cs="Times New Roman"/>
          <w:sz w:val="28"/>
          <w:szCs w:val="28"/>
          <w:vertAlign w:val="subscript"/>
        </w:rPr>
        <w:t>з</w:t>
      </w:r>
      <w:r w:rsidRPr="00AC588F">
        <w:rPr>
          <w:rFonts w:ascii="Times New Roman" w:hAnsi="Times New Roman" w:cs="Times New Roman"/>
          <w:sz w:val="28"/>
          <w:szCs w:val="28"/>
        </w:rPr>
        <w:t xml:space="preserve"> вызывает рост удельного сопротивления. </w:t>
      </w:r>
    </w:p>
    <w:p w:rsidR="008E6199" w:rsidRPr="00AC588F" w:rsidRDefault="00AC588F" w:rsidP="00AC588F">
      <w:pPr>
        <w:pStyle w:val="a4"/>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lang w:bidi="he-IL"/>
        </w:rPr>
        <w:br w:type="page"/>
      </w:r>
      <w:r w:rsidR="008E6199" w:rsidRPr="00AC588F">
        <w:rPr>
          <w:rFonts w:ascii="Times New Roman" w:hAnsi="Times New Roman" w:cs="Times New Roman"/>
          <w:b/>
          <w:sz w:val="28"/>
          <w:szCs w:val="28"/>
        </w:rPr>
        <w:t>3. КПВО</w:t>
      </w:r>
    </w:p>
    <w:p w:rsidR="008E6199" w:rsidRPr="00AC588F" w:rsidRDefault="008E6199" w:rsidP="00AC588F">
      <w:pPr>
        <w:spacing w:line="360" w:lineRule="auto"/>
        <w:ind w:firstLine="709"/>
        <w:jc w:val="both"/>
        <w:rPr>
          <w:b/>
          <w:sz w:val="28"/>
          <w:szCs w:val="28"/>
        </w:rPr>
      </w:pPr>
    </w:p>
    <w:p w:rsidR="008E6199" w:rsidRPr="00AC588F" w:rsidRDefault="008E6199" w:rsidP="00AC588F">
      <w:pPr>
        <w:spacing w:line="360" w:lineRule="auto"/>
        <w:ind w:firstLine="709"/>
        <w:jc w:val="both"/>
        <w:rPr>
          <w:b/>
          <w:sz w:val="28"/>
          <w:szCs w:val="28"/>
        </w:rPr>
      </w:pPr>
      <w:r w:rsidRPr="00AC588F">
        <w:rPr>
          <w:b/>
          <w:sz w:val="28"/>
          <w:szCs w:val="28"/>
        </w:rPr>
        <w:t xml:space="preserve">3.1 Корректировка электролита </w:t>
      </w:r>
      <w:r w:rsidRPr="00AC588F">
        <w:rPr>
          <w:b/>
          <w:sz w:val="28"/>
          <w:szCs w:val="28"/>
          <w:lang w:val="en-US"/>
        </w:rPr>
        <w:t>Ca</w:t>
      </w:r>
      <w:r w:rsidR="001711AD" w:rsidRPr="00AC588F">
        <w:rPr>
          <w:b/>
          <w:sz w:val="28"/>
          <w:szCs w:val="28"/>
          <w:lang w:val="en-US"/>
        </w:rPr>
        <w:t>F</w:t>
      </w:r>
      <w:r w:rsidRPr="00AC588F">
        <w:rPr>
          <w:b/>
          <w:sz w:val="28"/>
          <w:szCs w:val="28"/>
          <w:vertAlign w:val="subscript"/>
        </w:rPr>
        <w:t>2</w:t>
      </w:r>
    </w:p>
    <w:p w:rsidR="008E6199" w:rsidRPr="00AC588F" w:rsidRDefault="008E6199" w:rsidP="00AC588F">
      <w:pPr>
        <w:spacing w:line="360" w:lineRule="auto"/>
        <w:ind w:firstLine="709"/>
        <w:jc w:val="both"/>
        <w:rPr>
          <w:b/>
          <w:sz w:val="28"/>
          <w:szCs w:val="28"/>
        </w:rPr>
      </w:pP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 xml:space="preserve">Состав электролита регламентируется рабочей технологической </w:t>
      </w:r>
      <w:r w:rsidR="00FF561B" w:rsidRPr="00AC588F">
        <w:rPr>
          <w:sz w:val="28"/>
          <w:szCs w:val="28"/>
        </w:rPr>
        <w:t>и</w:t>
      </w:r>
      <w:r w:rsidRPr="00AC588F">
        <w:rPr>
          <w:sz w:val="28"/>
          <w:szCs w:val="28"/>
        </w:rPr>
        <w:t>нструкцией.</w:t>
      </w: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 xml:space="preserve">Составляющие электролита обладают неодинаковыми свойствами и при соприкосновении с расплавом ведут себя по-разному, поэтому их загружают в электролизер различными способами. </w:t>
      </w: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Во всех случаях предпочтительнее вводить компоненты электролита в виде брикетов или гранул. Следует помнить, что попадание в расплав холодных или увлажненных компонентов приводит к выбросу расплава.</w:t>
      </w: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Кусковой оборотный электролит загружают по периметру шахты ванны преимущественно в местах со слабой настылью, не допуская попадания кусков под анод.</w:t>
      </w: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Необходимые добавки загружают после обработки электролизера на поверхность электролита, предварительно присыпанную горячим глиноземом, и засыпают основным количеством глинозема, что обеспечивает их постепенное прогревание и предохраняет от улетучивания.</w:t>
      </w: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 xml:space="preserve">Разовая загрузка любых компонентов электролита зависит от мощности электролизера и строго регламентируется. Как правило, она не превышает </w:t>
      </w:r>
      <w:smartTag w:uri="urn:schemas-microsoft-com:office:smarttags" w:element="metricconverter">
        <w:smartTagPr>
          <w:attr w:name="ProductID" w:val="70 кг"/>
        </w:smartTagPr>
        <w:r w:rsidRPr="00AC588F">
          <w:rPr>
            <w:sz w:val="28"/>
            <w:szCs w:val="28"/>
          </w:rPr>
          <w:t>70 кг</w:t>
        </w:r>
      </w:smartTag>
      <w:r w:rsidRPr="00AC588F">
        <w:rPr>
          <w:sz w:val="28"/>
          <w:szCs w:val="28"/>
        </w:rPr>
        <w:t xml:space="preserve">. Частота введения компонентов зависит от изменения уровня и состава электролита. </w:t>
      </w: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 xml:space="preserve">Одним из широко применяемых в настоящее время прогрессивных методов загрузки фтористых солей для поддержания уровня электролита является питание электролизеров шихтой из предварительно заготавливаемой смеси глинозема и фтористых солей. </w:t>
      </w: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При работе по этому методу возможно снизить расход фтористых солей, так как они поступают в электролит более равномерно и предварительно прогретыми до высоких температур на корке электролита.</w:t>
      </w: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 xml:space="preserve">Корректировку состава электролита </w:t>
      </w:r>
      <w:r w:rsidRPr="00AC588F">
        <w:rPr>
          <w:sz w:val="28"/>
          <w:szCs w:val="28"/>
          <w:lang w:val="en-US"/>
        </w:rPr>
        <w:t>CaF</w:t>
      </w:r>
      <w:r w:rsidRPr="00AC588F">
        <w:rPr>
          <w:sz w:val="28"/>
          <w:szCs w:val="28"/>
          <w:vertAlign w:val="subscript"/>
        </w:rPr>
        <w:t xml:space="preserve">2 </w:t>
      </w:r>
      <w:r w:rsidRPr="00AC588F">
        <w:rPr>
          <w:sz w:val="28"/>
          <w:szCs w:val="28"/>
        </w:rPr>
        <w:t>(фтористым кальцием) проводят, как правило, одни раз в месяц на основании данных химического или спектрального метода анализа электролита.</w:t>
      </w:r>
    </w:p>
    <w:p w:rsidR="004653FE" w:rsidRPr="00AC588F" w:rsidRDefault="004653FE" w:rsidP="00AC588F">
      <w:pPr>
        <w:pStyle w:val="a3"/>
        <w:spacing w:before="0" w:beforeAutospacing="0" w:after="0" w:afterAutospacing="0" w:line="360" w:lineRule="auto"/>
        <w:ind w:firstLine="709"/>
        <w:jc w:val="both"/>
        <w:rPr>
          <w:sz w:val="28"/>
          <w:szCs w:val="28"/>
        </w:rPr>
      </w:pPr>
      <w:r w:rsidRPr="00AC588F">
        <w:rPr>
          <w:sz w:val="28"/>
          <w:szCs w:val="28"/>
        </w:rPr>
        <w:t>Расчет количества корректирующего вещества кандидат технических наук И. П. Гупало приводит следующие формулы.</w:t>
      </w:r>
    </w:p>
    <w:p w:rsidR="004653FE" w:rsidRPr="00AC588F" w:rsidRDefault="004653F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b/>
          <w:i/>
          <w:sz w:val="28"/>
          <w:szCs w:val="28"/>
        </w:rPr>
        <w:t>Фторид кальция CaF</w:t>
      </w:r>
      <w:r w:rsidRPr="00AC588F">
        <w:rPr>
          <w:rFonts w:ascii="Times New Roman" w:hAnsi="Times New Roman" w:cs="Times New Roman"/>
          <w:b/>
          <w:i/>
          <w:sz w:val="28"/>
          <w:szCs w:val="28"/>
          <w:vertAlign w:val="subscript"/>
        </w:rPr>
        <w:t>2</w:t>
      </w:r>
      <w:r w:rsidRPr="00AC588F">
        <w:rPr>
          <w:rFonts w:ascii="Times New Roman" w:hAnsi="Times New Roman" w:cs="Times New Roman"/>
          <w:sz w:val="28"/>
          <w:szCs w:val="28"/>
        </w:rPr>
        <w:t xml:space="preserve"> всегда присутствует в электролите, по</w:t>
      </w:r>
      <w:r w:rsidRPr="00AC588F">
        <w:rPr>
          <w:rFonts w:ascii="Times New Roman" w:hAnsi="Times New Roman" w:cs="Times New Roman"/>
          <w:sz w:val="28"/>
          <w:szCs w:val="28"/>
        </w:rPr>
        <w:softHyphen/>
        <w:t xml:space="preserve">скольку естественным источником этой соли служит оксид кальция СаО, содержащийся в виде примеси в глиноземах. Оксид кальция, попадая в электролит и вступая во взаимодействие с фтористым алюминием по реакции </w:t>
      </w:r>
    </w:p>
    <w:p w:rsidR="004653FE" w:rsidRPr="00AC588F" w:rsidRDefault="004653F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3СаО + 2AIF3→3CaF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 </w:t>
      </w:r>
      <w:r w:rsidR="0083351A" w:rsidRPr="00AC588F">
        <w:rPr>
          <w:rFonts w:ascii="Times New Roman" w:hAnsi="Times New Roman" w:cs="Times New Roman"/>
          <w:sz w:val="28"/>
          <w:szCs w:val="28"/>
        </w:rPr>
        <w:t>AI</w:t>
      </w:r>
      <w:r w:rsidR="0083351A" w:rsidRPr="00AC588F">
        <w:rPr>
          <w:rFonts w:ascii="Times New Roman" w:hAnsi="Times New Roman" w:cs="Times New Roman"/>
          <w:sz w:val="28"/>
          <w:szCs w:val="28"/>
          <w:lang w:val="en-US"/>
        </w:rPr>
        <w:t>z</w:t>
      </w:r>
      <w:r w:rsidR="0083351A" w:rsidRPr="00AC588F">
        <w:rPr>
          <w:rFonts w:ascii="Times New Roman" w:hAnsi="Times New Roman" w:cs="Times New Roman"/>
          <w:sz w:val="28"/>
          <w:szCs w:val="28"/>
        </w:rPr>
        <w:t>О3</w:t>
      </w:r>
      <w:r w:rsidRPr="00AC588F">
        <w:rPr>
          <w:rFonts w:ascii="Times New Roman" w:hAnsi="Times New Roman" w:cs="Times New Roman"/>
          <w:w w:val="89"/>
          <w:sz w:val="28"/>
          <w:szCs w:val="28"/>
        </w:rPr>
        <w:t xml:space="preserve">з, </w:t>
      </w:r>
      <w:r w:rsidRPr="00AC588F">
        <w:rPr>
          <w:rFonts w:ascii="Times New Roman" w:hAnsi="Times New Roman" w:cs="Times New Roman"/>
          <w:sz w:val="28"/>
          <w:szCs w:val="28"/>
        </w:rPr>
        <w:t xml:space="preserve">переходит во фторид кальция. </w:t>
      </w:r>
    </w:p>
    <w:p w:rsidR="004653FE" w:rsidRPr="00AC588F" w:rsidRDefault="004653F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За счет естественного поступления концентрация 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в электролите поддерживается на уровне 2-4%, а за счет искусствен</w:t>
      </w:r>
      <w:r w:rsidRPr="00AC588F">
        <w:rPr>
          <w:rFonts w:ascii="Times New Roman" w:hAnsi="Times New Roman" w:cs="Times New Roman"/>
          <w:sz w:val="28"/>
          <w:szCs w:val="28"/>
        </w:rPr>
        <w:softHyphen/>
        <w:t>ного введения может быть повышена до 5,0-8,0%. Соль 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умень</w:t>
      </w:r>
      <w:r w:rsidRPr="00AC588F">
        <w:rPr>
          <w:rFonts w:ascii="Times New Roman" w:hAnsi="Times New Roman" w:cs="Times New Roman"/>
          <w:sz w:val="28"/>
          <w:szCs w:val="28"/>
        </w:rPr>
        <w:softHyphen/>
        <w:t xml:space="preserve">шает температуру кристаллизации электролита и соответственно температуру электролиза, увеличивает межфазовое натяжение на границе электролит - жидкий алюминий, но несколько уменьшает растворимость алюминия в электролите. </w:t>
      </w:r>
    </w:p>
    <w:p w:rsidR="004653FE" w:rsidRPr="00AC588F" w:rsidRDefault="004653FE" w:rsidP="00AC588F">
      <w:pPr>
        <w:pStyle w:val="a4"/>
        <w:spacing w:line="360" w:lineRule="auto"/>
        <w:ind w:firstLine="709"/>
        <w:jc w:val="both"/>
        <w:rPr>
          <w:rFonts w:ascii="Times New Roman" w:hAnsi="Times New Roman" w:cs="Times New Roman"/>
          <w:sz w:val="28"/>
          <w:szCs w:val="28"/>
        </w:rPr>
      </w:pPr>
      <w:r w:rsidRPr="00AC588F">
        <w:rPr>
          <w:rFonts w:ascii="Times New Roman" w:hAnsi="Times New Roman" w:cs="Times New Roman"/>
          <w:sz w:val="28"/>
          <w:szCs w:val="28"/>
        </w:rPr>
        <w:t>Первые два фактора благоприятно воздействуют на резуль</w:t>
      </w:r>
      <w:r w:rsidRPr="00AC588F">
        <w:rPr>
          <w:rFonts w:ascii="Times New Roman" w:hAnsi="Times New Roman" w:cs="Times New Roman"/>
          <w:sz w:val="28"/>
          <w:szCs w:val="28"/>
        </w:rPr>
        <w:softHyphen/>
        <w:t>таты электролиза. В то же время отмечается и негативное влияние 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на свойства электролита: снижается не только растворимость глинозема в электролите, но и скорость его растворения, возрастает плотность, снижается электропроводность. Поэтому верхний предел по содержанию CaF</w:t>
      </w:r>
      <w:r w:rsidRPr="00AC588F">
        <w:rPr>
          <w:rFonts w:ascii="Times New Roman" w:hAnsi="Times New Roman" w:cs="Times New Roman"/>
          <w:sz w:val="28"/>
          <w:szCs w:val="28"/>
          <w:vertAlign w:val="subscript"/>
        </w:rPr>
        <w:t>2</w:t>
      </w:r>
      <w:r w:rsidRPr="00AC588F">
        <w:rPr>
          <w:rFonts w:ascii="Times New Roman" w:hAnsi="Times New Roman" w:cs="Times New Roman"/>
          <w:sz w:val="28"/>
          <w:szCs w:val="28"/>
        </w:rPr>
        <w:t xml:space="preserve"> целесообразно установить на уровне 5,0-8,0%. Следует также учесть, что более высокое содержание фтористого кальция грозит образованием осадков и настылей на подине элек</w:t>
      </w:r>
      <w:r w:rsidRPr="00AC588F">
        <w:rPr>
          <w:rFonts w:ascii="Times New Roman" w:hAnsi="Times New Roman" w:cs="Times New Roman"/>
          <w:sz w:val="28"/>
          <w:szCs w:val="28"/>
        </w:rPr>
        <w:softHyphen/>
        <w:t xml:space="preserve">тролизера. </w:t>
      </w:r>
    </w:p>
    <w:p w:rsidR="008E6199" w:rsidRPr="00AC588F" w:rsidRDefault="00EE794F" w:rsidP="00AC588F">
      <w:pPr>
        <w:pStyle w:val="a3"/>
        <w:spacing w:before="0" w:beforeAutospacing="0" w:after="0" w:afterAutospacing="0" w:line="360" w:lineRule="auto"/>
        <w:ind w:left="709"/>
        <w:jc w:val="both"/>
        <w:rPr>
          <w:b/>
          <w:sz w:val="28"/>
          <w:szCs w:val="28"/>
        </w:rPr>
      </w:pPr>
      <w:r w:rsidRPr="00AC588F">
        <w:rPr>
          <w:sz w:val="28"/>
          <w:szCs w:val="28"/>
        </w:rPr>
        <w:t xml:space="preserve"> </w:t>
      </w:r>
      <w:r w:rsidR="00AC588F">
        <w:rPr>
          <w:sz w:val="28"/>
          <w:szCs w:val="28"/>
        </w:rPr>
        <w:br w:type="page"/>
      </w:r>
      <w:r w:rsidR="00D559BA" w:rsidRPr="00AC588F">
        <w:rPr>
          <w:b/>
          <w:sz w:val="28"/>
          <w:szCs w:val="28"/>
        </w:rPr>
        <w:t>4</w:t>
      </w:r>
      <w:r w:rsidR="008E6199" w:rsidRPr="00AC588F">
        <w:rPr>
          <w:b/>
          <w:sz w:val="28"/>
          <w:szCs w:val="28"/>
        </w:rPr>
        <w:t>. ЭКОНОМИЧЕСКАЯ ЧАСТЬ</w:t>
      </w:r>
    </w:p>
    <w:p w:rsidR="008E6199" w:rsidRPr="00AC588F" w:rsidRDefault="008E6199" w:rsidP="00AC588F">
      <w:pPr>
        <w:spacing w:line="360" w:lineRule="auto"/>
        <w:ind w:firstLine="709"/>
        <w:jc w:val="both"/>
        <w:rPr>
          <w:sz w:val="28"/>
          <w:szCs w:val="28"/>
        </w:rPr>
      </w:pPr>
    </w:p>
    <w:p w:rsidR="008E6199" w:rsidRPr="00AC588F" w:rsidRDefault="008E6199" w:rsidP="00AC588F">
      <w:pPr>
        <w:spacing w:line="360" w:lineRule="auto"/>
        <w:ind w:left="1276" w:hanging="567"/>
        <w:jc w:val="both"/>
        <w:rPr>
          <w:b/>
          <w:sz w:val="28"/>
          <w:szCs w:val="28"/>
        </w:rPr>
      </w:pPr>
      <w:r w:rsidRPr="00AC588F">
        <w:rPr>
          <w:b/>
          <w:sz w:val="28"/>
          <w:szCs w:val="28"/>
        </w:rPr>
        <w:t>4.1 Основные направления улучшения использования основных фондов</w:t>
      </w:r>
      <w:r w:rsidR="00AC588F" w:rsidRPr="00AC588F">
        <w:rPr>
          <w:b/>
          <w:sz w:val="28"/>
          <w:szCs w:val="28"/>
        </w:rPr>
        <w:t xml:space="preserve"> </w:t>
      </w:r>
      <w:r w:rsidRPr="00AC588F">
        <w:rPr>
          <w:b/>
          <w:sz w:val="28"/>
          <w:szCs w:val="28"/>
        </w:rPr>
        <w:t>и производственных мощностей</w:t>
      </w:r>
    </w:p>
    <w:p w:rsidR="008E6199" w:rsidRPr="00AC588F" w:rsidRDefault="008E6199" w:rsidP="00AC588F">
      <w:pPr>
        <w:spacing w:line="360" w:lineRule="auto"/>
        <w:ind w:firstLine="709"/>
        <w:jc w:val="both"/>
        <w:rPr>
          <w:b/>
          <w:sz w:val="28"/>
          <w:szCs w:val="28"/>
        </w:rPr>
      </w:pP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Трудно переоценить народнохозяйственное значение эффек</w:t>
      </w:r>
      <w:r w:rsidRPr="00AC588F">
        <w:rPr>
          <w:rFonts w:ascii="Times New Roman" w:hAnsi="Times New Roman" w:cs="Times New Roman"/>
          <w:sz w:val="28"/>
          <w:szCs w:val="28"/>
          <w:lang w:bidi="he-IL"/>
        </w:rPr>
        <w:softHyphen/>
        <w:t>тивного использования основных фондов и производственных мощностей. Решение этой задачи означает увеличение производ</w:t>
      </w:r>
      <w:r w:rsidRPr="00AC588F">
        <w:rPr>
          <w:rFonts w:ascii="Times New Roman" w:hAnsi="Times New Roman" w:cs="Times New Roman"/>
          <w:sz w:val="28"/>
          <w:szCs w:val="28"/>
          <w:lang w:bidi="he-IL"/>
        </w:rPr>
        <w:softHyphen/>
        <w:t>ства необходимой обществу продукции, повышение отдачи со</w:t>
      </w:r>
      <w:r w:rsidRPr="00AC588F">
        <w:rPr>
          <w:rFonts w:ascii="Times New Roman" w:hAnsi="Times New Roman" w:cs="Times New Roman"/>
          <w:sz w:val="28"/>
          <w:szCs w:val="28"/>
          <w:lang w:bidi="he-IL"/>
        </w:rPr>
        <w:softHyphen/>
        <w:t>зданного производственного потенциала и более полное удовле</w:t>
      </w:r>
      <w:r w:rsidRPr="00AC588F">
        <w:rPr>
          <w:rFonts w:ascii="Times New Roman" w:hAnsi="Times New Roman" w:cs="Times New Roman"/>
          <w:sz w:val="28"/>
          <w:szCs w:val="28"/>
          <w:lang w:bidi="he-IL"/>
        </w:rPr>
        <w:softHyphen/>
        <w:t>творение потребностей населения, улучшение баланса оборудова</w:t>
      </w:r>
      <w:r w:rsidRPr="00AC588F">
        <w:rPr>
          <w:rFonts w:ascii="Times New Roman" w:hAnsi="Times New Roman" w:cs="Times New Roman"/>
          <w:sz w:val="28"/>
          <w:szCs w:val="28"/>
          <w:lang w:bidi="he-IL"/>
        </w:rPr>
        <w:softHyphen/>
        <w:t>ния в стране, снижение себестоимости продукции, рост рента</w:t>
      </w:r>
      <w:r w:rsidRPr="00AC588F">
        <w:rPr>
          <w:rFonts w:ascii="Times New Roman" w:hAnsi="Times New Roman" w:cs="Times New Roman"/>
          <w:sz w:val="28"/>
          <w:szCs w:val="28"/>
          <w:lang w:bidi="he-IL"/>
        </w:rPr>
        <w:softHyphen/>
        <w:t xml:space="preserve">бельности производства, накоплений предприятия. </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Более полное использование основных фондов и производст</w:t>
      </w:r>
      <w:r w:rsidRPr="00AC588F">
        <w:rPr>
          <w:rFonts w:ascii="Times New Roman" w:hAnsi="Times New Roman" w:cs="Times New Roman"/>
          <w:sz w:val="28"/>
          <w:szCs w:val="28"/>
          <w:lang w:bidi="he-IL"/>
        </w:rPr>
        <w:softHyphen/>
        <w:t>венных мощностей приводит также к уменьшению потребностей в вводе новых производственных мощностей при изменении объема производства, а следовательно, к лучшему использованию прибы</w:t>
      </w:r>
      <w:r w:rsidRPr="00AC588F">
        <w:rPr>
          <w:rFonts w:ascii="Times New Roman" w:hAnsi="Times New Roman" w:cs="Times New Roman"/>
          <w:sz w:val="28"/>
          <w:szCs w:val="28"/>
          <w:lang w:bidi="he-IL"/>
        </w:rPr>
        <w:softHyphen/>
        <w:t xml:space="preserve">ли предприятия (увеличению доли отчислений от прибыли в фонд потребления, направлению большей части фонда накопления на механизацию и автоматизацию технологических процессов и т.п.). </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Улучшение использования основных фондов означает также ускорение их оборачиваемости, что в значительной мере способст</w:t>
      </w:r>
      <w:r w:rsidR="00456783" w:rsidRPr="00AC588F">
        <w:rPr>
          <w:rFonts w:ascii="Times New Roman" w:hAnsi="Times New Roman" w:cs="Times New Roman"/>
          <w:sz w:val="28"/>
          <w:szCs w:val="28"/>
          <w:lang w:bidi="he-IL"/>
        </w:rPr>
        <w:t>вует</w:t>
      </w:r>
      <w:r w:rsidRPr="00AC588F">
        <w:rPr>
          <w:rFonts w:ascii="Times New Roman" w:hAnsi="Times New Roman" w:cs="Times New Roman"/>
          <w:sz w:val="28"/>
          <w:szCs w:val="28"/>
          <w:lang w:bidi="he-IL"/>
        </w:rPr>
        <w:t xml:space="preserve"> </w:t>
      </w:r>
      <w:r w:rsidR="00456783" w:rsidRPr="00AC588F">
        <w:rPr>
          <w:rFonts w:ascii="Times New Roman" w:hAnsi="Times New Roman" w:cs="Times New Roman"/>
          <w:sz w:val="28"/>
          <w:szCs w:val="28"/>
          <w:lang w:bidi="he-IL"/>
        </w:rPr>
        <w:t>решению проблемы сокращения разрыва в сроках физического и морального износа, ускорения темпов обновления основных фондов.</w:t>
      </w:r>
      <w:r w:rsidRPr="00AC588F">
        <w:rPr>
          <w:rFonts w:ascii="Times New Roman" w:hAnsi="Times New Roman" w:cs="Times New Roman"/>
          <w:sz w:val="28"/>
          <w:szCs w:val="28"/>
          <w:lang w:bidi="he-IL"/>
        </w:rPr>
        <w:t xml:space="preserve"> </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Наконец, эффективное использование основных фондов тесно связано и с другой ключевой задачей современного периода эко</w:t>
      </w:r>
      <w:r w:rsidRPr="00AC588F">
        <w:rPr>
          <w:rFonts w:ascii="Times New Roman" w:hAnsi="Times New Roman" w:cs="Times New Roman"/>
          <w:sz w:val="28"/>
          <w:szCs w:val="28"/>
          <w:lang w:bidi="he-IL"/>
        </w:rPr>
        <w:softHyphen/>
        <w:t>номической реформы - с повышением качества выпускаемой продукции, ибо в условиях рыночной конкуренции быстрее реали</w:t>
      </w:r>
      <w:r w:rsidRPr="00AC588F">
        <w:rPr>
          <w:rFonts w:ascii="Times New Roman" w:hAnsi="Times New Roman" w:cs="Times New Roman"/>
          <w:sz w:val="28"/>
          <w:szCs w:val="28"/>
          <w:lang w:bidi="he-IL"/>
        </w:rPr>
        <w:softHyphen/>
        <w:t xml:space="preserve">зуется и пользуется спросом высококачественная продукция. </w:t>
      </w:r>
    </w:p>
    <w:p w:rsidR="00456783"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Успешное функционирование основных фондов и произ</w:t>
      </w:r>
      <w:r w:rsidRPr="00AC588F">
        <w:rPr>
          <w:rFonts w:ascii="Times New Roman" w:hAnsi="Times New Roman" w:cs="Times New Roman"/>
          <w:sz w:val="28"/>
          <w:szCs w:val="28"/>
          <w:lang w:bidi="he-IL"/>
        </w:rPr>
        <w:softHyphen/>
        <w:t>водственных мощностей зависит от того, насколько полно реали</w:t>
      </w:r>
      <w:r w:rsidRPr="00AC588F">
        <w:rPr>
          <w:rFonts w:ascii="Times New Roman" w:hAnsi="Times New Roman" w:cs="Times New Roman"/>
          <w:sz w:val="28"/>
          <w:szCs w:val="28"/>
          <w:lang w:bidi="he-IL"/>
        </w:rPr>
        <w:softHyphen/>
        <w:t>зуются экстенсивные и интенсивные факторы улучшения их ис</w:t>
      </w:r>
      <w:r w:rsidRPr="00AC588F">
        <w:rPr>
          <w:rFonts w:ascii="Times New Roman" w:hAnsi="Times New Roman" w:cs="Times New Roman"/>
          <w:sz w:val="28"/>
          <w:szCs w:val="28"/>
          <w:lang w:bidi="he-IL"/>
        </w:rPr>
        <w:softHyphen/>
        <w:t xml:space="preserve">пользования. </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i/>
          <w:iCs/>
          <w:sz w:val="28"/>
          <w:szCs w:val="28"/>
          <w:lang w:bidi="he-IL"/>
        </w:rPr>
        <w:t xml:space="preserve">Экстенсивное улучшение </w:t>
      </w:r>
      <w:r w:rsidRPr="00AC588F">
        <w:rPr>
          <w:rFonts w:ascii="Times New Roman" w:hAnsi="Times New Roman" w:cs="Times New Roman"/>
          <w:sz w:val="28"/>
          <w:szCs w:val="28"/>
          <w:lang w:bidi="he-IL"/>
        </w:rPr>
        <w:t xml:space="preserve">использования основных фондов и производственных мощностей предполагает, что, с </w:t>
      </w:r>
      <w:r w:rsidR="00456783" w:rsidRPr="00AC588F">
        <w:rPr>
          <w:rFonts w:ascii="Times New Roman" w:hAnsi="Times New Roman" w:cs="Times New Roman"/>
          <w:sz w:val="28"/>
          <w:szCs w:val="28"/>
          <w:lang w:bidi="he-IL"/>
        </w:rPr>
        <w:t>о</w:t>
      </w:r>
      <w:r w:rsidRPr="00AC588F">
        <w:rPr>
          <w:rFonts w:ascii="Times New Roman" w:hAnsi="Times New Roman" w:cs="Times New Roman"/>
          <w:sz w:val="28"/>
          <w:szCs w:val="28"/>
          <w:lang w:bidi="he-IL"/>
        </w:rPr>
        <w:t>дной стороны, будет увеличено время работы действующего оборудования в календарный период, а с другой, - повышен удельный вес действующего оборудования в составе всего обору</w:t>
      </w:r>
      <w:r w:rsidRPr="00AC588F">
        <w:rPr>
          <w:rFonts w:ascii="Times New Roman" w:hAnsi="Times New Roman" w:cs="Times New Roman"/>
          <w:sz w:val="28"/>
          <w:szCs w:val="28"/>
          <w:lang w:bidi="he-IL"/>
        </w:rPr>
        <w:softHyphen/>
        <w:t xml:space="preserve">дования, имеющегося на предприятии. </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Важнейшими направлениями увеличения времени работы обо</w:t>
      </w:r>
      <w:r w:rsidRPr="00AC588F">
        <w:rPr>
          <w:rFonts w:ascii="Times New Roman" w:hAnsi="Times New Roman" w:cs="Times New Roman"/>
          <w:sz w:val="28"/>
          <w:szCs w:val="28"/>
          <w:lang w:bidi="he-IL"/>
        </w:rPr>
        <w:softHyphen/>
        <w:t xml:space="preserve">рудования являются: </w:t>
      </w:r>
    </w:p>
    <w:p w:rsidR="005261A1" w:rsidRPr="00AC588F" w:rsidRDefault="007633ED"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 с</w:t>
      </w:r>
      <w:r w:rsidR="005261A1" w:rsidRPr="00AC588F">
        <w:rPr>
          <w:rFonts w:ascii="Times New Roman" w:hAnsi="Times New Roman" w:cs="Times New Roman"/>
          <w:sz w:val="28"/>
          <w:szCs w:val="28"/>
          <w:lang w:bidi="he-IL"/>
        </w:rPr>
        <w:t>окращение и</w:t>
      </w:r>
      <w:r w:rsidR="00456783" w:rsidRPr="00AC588F">
        <w:rPr>
          <w:rFonts w:ascii="Times New Roman" w:hAnsi="Times New Roman" w:cs="Times New Roman"/>
          <w:sz w:val="28"/>
          <w:szCs w:val="28"/>
          <w:lang w:bidi="he-IL"/>
        </w:rPr>
        <w:t xml:space="preserve"> ликвидация</w:t>
      </w:r>
      <w:r w:rsidR="005261A1" w:rsidRPr="00AC588F">
        <w:rPr>
          <w:rFonts w:ascii="Times New Roman" w:hAnsi="Times New Roman" w:cs="Times New Roman"/>
          <w:sz w:val="28"/>
          <w:szCs w:val="28"/>
          <w:lang w:bidi="he-IL"/>
        </w:rPr>
        <w:t xml:space="preserve"> внутрисменных простоев оборудова</w:t>
      </w:r>
      <w:r w:rsidR="005261A1" w:rsidRPr="00AC588F">
        <w:rPr>
          <w:rFonts w:ascii="Times New Roman" w:hAnsi="Times New Roman" w:cs="Times New Roman"/>
          <w:sz w:val="28"/>
          <w:szCs w:val="28"/>
          <w:lang w:bidi="he-IL"/>
        </w:rPr>
        <w:softHyphen/>
        <w:t>ния путем: повышения качества ремонтн</w:t>
      </w:r>
      <w:r w:rsidR="00456783" w:rsidRPr="00AC588F">
        <w:rPr>
          <w:rFonts w:ascii="Times New Roman" w:hAnsi="Times New Roman" w:cs="Times New Roman"/>
          <w:sz w:val="28"/>
          <w:szCs w:val="28"/>
          <w:lang w:bidi="he-IL"/>
        </w:rPr>
        <w:t>о</w:t>
      </w:r>
      <w:r w:rsidR="005261A1" w:rsidRPr="00AC588F">
        <w:rPr>
          <w:rFonts w:ascii="Times New Roman" w:hAnsi="Times New Roman" w:cs="Times New Roman"/>
          <w:sz w:val="28"/>
          <w:szCs w:val="28"/>
          <w:lang w:bidi="he-IL"/>
        </w:rPr>
        <w:t>го обслуживания обору</w:t>
      </w:r>
      <w:r w:rsidR="005261A1" w:rsidRPr="00AC588F">
        <w:rPr>
          <w:rFonts w:ascii="Times New Roman" w:hAnsi="Times New Roman" w:cs="Times New Roman"/>
          <w:sz w:val="28"/>
          <w:szCs w:val="28"/>
          <w:lang w:bidi="he-IL"/>
        </w:rPr>
        <w:softHyphen/>
        <w:t>дования, своевременного обеспечения основн</w:t>
      </w:r>
      <w:r w:rsidR="00456783" w:rsidRPr="00AC588F">
        <w:rPr>
          <w:rFonts w:ascii="Times New Roman" w:hAnsi="Times New Roman" w:cs="Times New Roman"/>
          <w:sz w:val="28"/>
          <w:szCs w:val="28"/>
          <w:lang w:bidi="he-IL"/>
        </w:rPr>
        <w:t>о</w:t>
      </w:r>
      <w:r w:rsidR="005261A1" w:rsidRPr="00AC588F">
        <w:rPr>
          <w:rFonts w:ascii="Times New Roman" w:hAnsi="Times New Roman" w:cs="Times New Roman"/>
          <w:sz w:val="28"/>
          <w:szCs w:val="28"/>
          <w:lang w:bidi="he-IL"/>
        </w:rPr>
        <w:t>го пр</w:t>
      </w:r>
      <w:r w:rsidR="00456783" w:rsidRPr="00AC588F">
        <w:rPr>
          <w:rFonts w:ascii="Times New Roman" w:hAnsi="Times New Roman" w:cs="Times New Roman"/>
          <w:sz w:val="28"/>
          <w:szCs w:val="28"/>
          <w:lang w:bidi="he-IL"/>
        </w:rPr>
        <w:t>о</w:t>
      </w:r>
      <w:r w:rsidR="005261A1" w:rsidRPr="00AC588F">
        <w:rPr>
          <w:rFonts w:ascii="Times New Roman" w:hAnsi="Times New Roman" w:cs="Times New Roman"/>
          <w:sz w:val="28"/>
          <w:szCs w:val="28"/>
          <w:lang w:bidi="he-IL"/>
        </w:rPr>
        <w:t>изводства ра</w:t>
      </w:r>
      <w:r w:rsidR="005261A1" w:rsidRPr="00AC588F">
        <w:rPr>
          <w:rFonts w:ascii="Times New Roman" w:hAnsi="Times New Roman" w:cs="Times New Roman"/>
          <w:sz w:val="28"/>
          <w:szCs w:val="28"/>
          <w:lang w:bidi="he-IL"/>
        </w:rPr>
        <w:softHyphen/>
        <w:t xml:space="preserve">бочей силой, сырьем, материалами, топливом, полуфабрикатами; </w:t>
      </w:r>
    </w:p>
    <w:p w:rsidR="005261A1" w:rsidRPr="00AC588F" w:rsidRDefault="00456783"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 xml:space="preserve">- </w:t>
      </w:r>
      <w:r w:rsidR="005261A1" w:rsidRPr="00AC588F">
        <w:rPr>
          <w:rFonts w:ascii="Times New Roman" w:hAnsi="Times New Roman" w:cs="Times New Roman"/>
          <w:sz w:val="28"/>
          <w:szCs w:val="28"/>
          <w:lang w:bidi="he-IL"/>
        </w:rPr>
        <w:t>сокращение целодневных простоев оборудования, повышение коэффициента сменности ег</w:t>
      </w:r>
      <w:r w:rsidRPr="00AC588F">
        <w:rPr>
          <w:rFonts w:ascii="Times New Roman" w:hAnsi="Times New Roman" w:cs="Times New Roman"/>
          <w:sz w:val="28"/>
          <w:szCs w:val="28"/>
          <w:lang w:bidi="he-IL"/>
        </w:rPr>
        <w:t>о</w:t>
      </w:r>
      <w:r w:rsidR="005261A1" w:rsidRPr="00AC588F">
        <w:rPr>
          <w:rFonts w:ascii="Times New Roman" w:hAnsi="Times New Roman" w:cs="Times New Roman"/>
          <w:sz w:val="28"/>
          <w:szCs w:val="28"/>
          <w:lang w:bidi="he-IL"/>
        </w:rPr>
        <w:t xml:space="preserve"> работы. </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Важным путем повышен</w:t>
      </w:r>
      <w:r w:rsidR="00456783" w:rsidRPr="00AC588F">
        <w:rPr>
          <w:rFonts w:ascii="Times New Roman" w:hAnsi="Times New Roman" w:cs="Times New Roman"/>
          <w:sz w:val="28"/>
          <w:szCs w:val="28"/>
          <w:lang w:bidi="he-IL"/>
        </w:rPr>
        <w:t>ия эффективности использования о</w:t>
      </w:r>
      <w:r w:rsidRPr="00AC588F">
        <w:rPr>
          <w:rFonts w:ascii="Times New Roman" w:hAnsi="Times New Roman" w:cs="Times New Roman"/>
          <w:sz w:val="28"/>
          <w:szCs w:val="28"/>
          <w:lang w:bidi="he-IL"/>
        </w:rPr>
        <w:t>с</w:t>
      </w:r>
      <w:r w:rsidRPr="00AC588F">
        <w:rPr>
          <w:rFonts w:ascii="Times New Roman" w:hAnsi="Times New Roman" w:cs="Times New Roman"/>
          <w:sz w:val="28"/>
          <w:szCs w:val="28"/>
          <w:lang w:bidi="he-IL"/>
        </w:rPr>
        <w:softHyphen/>
        <w:t xml:space="preserve">новных фондов </w:t>
      </w:r>
      <w:r w:rsidR="00456783" w:rsidRPr="00AC588F">
        <w:rPr>
          <w:rFonts w:ascii="Times New Roman" w:hAnsi="Times New Roman" w:cs="Times New Roman"/>
          <w:w w:val="121"/>
          <w:sz w:val="28"/>
          <w:szCs w:val="28"/>
          <w:lang w:bidi="he-IL"/>
        </w:rPr>
        <w:t>и</w:t>
      </w:r>
      <w:r w:rsidRPr="00AC588F">
        <w:rPr>
          <w:rFonts w:ascii="Times New Roman" w:hAnsi="Times New Roman" w:cs="Times New Roman"/>
          <w:w w:val="121"/>
          <w:sz w:val="28"/>
          <w:szCs w:val="28"/>
          <w:lang w:bidi="he-IL"/>
        </w:rPr>
        <w:t xml:space="preserve"> </w:t>
      </w:r>
      <w:r w:rsidRPr="00AC588F">
        <w:rPr>
          <w:rFonts w:ascii="Times New Roman" w:hAnsi="Times New Roman" w:cs="Times New Roman"/>
          <w:sz w:val="28"/>
          <w:szCs w:val="28"/>
          <w:lang w:bidi="he-IL"/>
        </w:rPr>
        <w:t>производств</w:t>
      </w:r>
      <w:r w:rsidR="00456783" w:rsidRPr="00AC588F">
        <w:rPr>
          <w:rFonts w:ascii="Times New Roman" w:hAnsi="Times New Roman" w:cs="Times New Roman"/>
          <w:sz w:val="28"/>
          <w:szCs w:val="28"/>
          <w:lang w:bidi="he-IL"/>
        </w:rPr>
        <w:t>енных мощностей является умень</w:t>
      </w:r>
      <w:r w:rsidR="00456783" w:rsidRPr="00AC588F">
        <w:rPr>
          <w:rFonts w:ascii="Times New Roman" w:hAnsi="Times New Roman" w:cs="Times New Roman"/>
          <w:sz w:val="28"/>
          <w:szCs w:val="28"/>
          <w:lang w:bidi="he-IL"/>
        </w:rPr>
        <w:softHyphen/>
        <w:t>ш</w:t>
      </w:r>
      <w:r w:rsidRPr="00AC588F">
        <w:rPr>
          <w:rFonts w:ascii="Times New Roman" w:hAnsi="Times New Roman" w:cs="Times New Roman"/>
          <w:sz w:val="28"/>
          <w:szCs w:val="28"/>
          <w:lang w:bidi="he-IL"/>
        </w:rPr>
        <w:t xml:space="preserve">ение количества излишнего оборудования и быстрое вовлечение </w:t>
      </w:r>
      <w:r w:rsidRPr="00AC588F">
        <w:rPr>
          <w:rFonts w:ascii="Times New Roman" w:hAnsi="Times New Roman" w:cs="Times New Roman"/>
          <w:w w:val="81"/>
          <w:sz w:val="28"/>
          <w:szCs w:val="28"/>
          <w:lang w:bidi="he-IL"/>
        </w:rPr>
        <w:t xml:space="preserve">в </w:t>
      </w:r>
      <w:r w:rsidRPr="00AC588F">
        <w:rPr>
          <w:rFonts w:ascii="Times New Roman" w:hAnsi="Times New Roman" w:cs="Times New Roman"/>
          <w:sz w:val="28"/>
          <w:szCs w:val="28"/>
          <w:lang w:bidi="he-IL"/>
        </w:rPr>
        <w:t xml:space="preserve">производство неустановленного оборудования. Омертвление </w:t>
      </w:r>
      <w:r w:rsidR="00456783" w:rsidRPr="00AC588F">
        <w:rPr>
          <w:rFonts w:ascii="Times New Roman" w:hAnsi="Times New Roman" w:cs="Times New Roman"/>
          <w:sz w:val="28"/>
          <w:szCs w:val="28"/>
          <w:lang w:bidi="he-IL"/>
        </w:rPr>
        <w:t>бол</w:t>
      </w:r>
      <w:r w:rsidRPr="00AC588F">
        <w:rPr>
          <w:rFonts w:ascii="Times New Roman" w:hAnsi="Times New Roman" w:cs="Times New Roman"/>
          <w:sz w:val="28"/>
          <w:szCs w:val="28"/>
          <w:lang w:bidi="he-IL"/>
        </w:rPr>
        <w:t>ьшого количества средств труда снижает возможности прироста</w:t>
      </w:r>
      <w:r w:rsidR="00456783" w:rsidRPr="00AC588F">
        <w:rPr>
          <w:rFonts w:ascii="Times New Roman" w:hAnsi="Times New Roman" w:cs="Times New Roman"/>
          <w:sz w:val="28"/>
          <w:szCs w:val="28"/>
          <w:lang w:bidi="he-IL"/>
        </w:rPr>
        <w:t xml:space="preserve"> п</w:t>
      </w:r>
      <w:r w:rsidRPr="00AC588F">
        <w:rPr>
          <w:rFonts w:ascii="Times New Roman" w:hAnsi="Times New Roman" w:cs="Times New Roman"/>
          <w:sz w:val="28"/>
          <w:szCs w:val="28"/>
          <w:lang w:bidi="he-IL"/>
        </w:rPr>
        <w:t>роизводства, ведет к прямым потерям овеществленног</w:t>
      </w:r>
      <w:r w:rsidR="00456783" w:rsidRPr="00AC588F">
        <w:rPr>
          <w:rFonts w:ascii="Times New Roman" w:hAnsi="Times New Roman" w:cs="Times New Roman"/>
          <w:sz w:val="28"/>
          <w:szCs w:val="28"/>
          <w:lang w:bidi="he-IL"/>
        </w:rPr>
        <w:t>о</w:t>
      </w:r>
      <w:r w:rsidRPr="00AC588F">
        <w:rPr>
          <w:rFonts w:ascii="Times New Roman" w:hAnsi="Times New Roman" w:cs="Times New Roman"/>
          <w:sz w:val="28"/>
          <w:szCs w:val="28"/>
          <w:lang w:bidi="he-IL"/>
        </w:rPr>
        <w:t xml:space="preserve"> труда </w:t>
      </w:r>
      <w:r w:rsidR="00456783" w:rsidRPr="00AC588F">
        <w:rPr>
          <w:rFonts w:ascii="Times New Roman" w:hAnsi="Times New Roman" w:cs="Times New Roman"/>
          <w:sz w:val="28"/>
          <w:szCs w:val="28"/>
          <w:lang w:bidi="he-IL"/>
        </w:rPr>
        <w:t>всл</w:t>
      </w:r>
      <w:r w:rsidRPr="00AC588F">
        <w:rPr>
          <w:rFonts w:ascii="Times New Roman" w:hAnsi="Times New Roman" w:cs="Times New Roman"/>
          <w:sz w:val="28"/>
          <w:szCs w:val="28"/>
          <w:lang w:bidi="he-IL"/>
        </w:rPr>
        <w:t>едствие их физического износ</w:t>
      </w:r>
      <w:r w:rsidR="00456783" w:rsidRPr="00AC588F">
        <w:rPr>
          <w:rFonts w:ascii="Times New Roman" w:hAnsi="Times New Roman" w:cs="Times New Roman"/>
          <w:sz w:val="28"/>
          <w:szCs w:val="28"/>
          <w:lang w:bidi="he-IL"/>
        </w:rPr>
        <w:t>а, ибо после длительного хране</w:t>
      </w:r>
      <w:r w:rsidR="00456783" w:rsidRPr="00AC588F">
        <w:rPr>
          <w:rFonts w:ascii="Times New Roman" w:hAnsi="Times New Roman" w:cs="Times New Roman"/>
          <w:sz w:val="28"/>
          <w:szCs w:val="28"/>
          <w:lang w:bidi="he-IL"/>
        </w:rPr>
        <w:softHyphen/>
        <w:t>ния</w:t>
      </w:r>
      <w:r w:rsidRPr="00AC588F">
        <w:rPr>
          <w:rFonts w:ascii="Times New Roman" w:hAnsi="Times New Roman" w:cs="Times New Roman"/>
          <w:sz w:val="28"/>
          <w:szCs w:val="28"/>
          <w:lang w:bidi="he-IL"/>
        </w:rPr>
        <w:t xml:space="preserve"> оборудование часто приходит в негодность. Другое же обору</w:t>
      </w:r>
      <w:r w:rsidR="007633ED" w:rsidRPr="00AC588F">
        <w:rPr>
          <w:rFonts w:ascii="Times New Roman" w:hAnsi="Times New Roman" w:cs="Times New Roman"/>
          <w:sz w:val="28"/>
          <w:szCs w:val="28"/>
          <w:lang w:bidi="he-IL"/>
        </w:rPr>
        <w:t>до</w:t>
      </w:r>
      <w:r w:rsidRPr="00AC588F">
        <w:rPr>
          <w:rFonts w:ascii="Times New Roman" w:hAnsi="Times New Roman" w:cs="Times New Roman"/>
          <w:sz w:val="28"/>
          <w:szCs w:val="28"/>
          <w:lang w:bidi="he-IL"/>
        </w:rPr>
        <w:softHyphen/>
        <w:t>вание при хорошем физическом сост</w:t>
      </w:r>
      <w:r w:rsidR="007633ED" w:rsidRPr="00AC588F">
        <w:rPr>
          <w:rFonts w:ascii="Times New Roman" w:hAnsi="Times New Roman" w:cs="Times New Roman"/>
          <w:sz w:val="28"/>
          <w:szCs w:val="28"/>
          <w:lang w:bidi="he-IL"/>
        </w:rPr>
        <w:t>о</w:t>
      </w:r>
      <w:r w:rsidRPr="00AC588F">
        <w:rPr>
          <w:rFonts w:ascii="Times New Roman" w:hAnsi="Times New Roman" w:cs="Times New Roman"/>
          <w:sz w:val="28"/>
          <w:szCs w:val="28"/>
          <w:lang w:bidi="he-IL"/>
        </w:rPr>
        <w:t>янии оказывается м</w:t>
      </w:r>
      <w:r w:rsidR="007633ED" w:rsidRPr="00AC588F">
        <w:rPr>
          <w:rFonts w:ascii="Times New Roman" w:hAnsi="Times New Roman" w:cs="Times New Roman"/>
          <w:sz w:val="28"/>
          <w:szCs w:val="28"/>
          <w:lang w:bidi="he-IL"/>
        </w:rPr>
        <w:t>ор</w:t>
      </w:r>
      <w:r w:rsidRPr="00AC588F">
        <w:rPr>
          <w:rFonts w:ascii="Times New Roman" w:hAnsi="Times New Roman" w:cs="Times New Roman"/>
          <w:sz w:val="28"/>
          <w:szCs w:val="28"/>
          <w:lang w:bidi="he-IL"/>
        </w:rPr>
        <w:t>аль</w:t>
      </w:r>
      <w:r w:rsidRPr="00AC588F">
        <w:rPr>
          <w:rFonts w:ascii="Times New Roman" w:hAnsi="Times New Roman" w:cs="Times New Roman"/>
          <w:sz w:val="28"/>
          <w:szCs w:val="28"/>
          <w:lang w:bidi="he-IL"/>
        </w:rPr>
        <w:softHyphen/>
      </w:r>
      <w:r w:rsidR="007633ED" w:rsidRPr="00AC588F">
        <w:rPr>
          <w:rFonts w:ascii="Times New Roman" w:hAnsi="Times New Roman" w:cs="Times New Roman"/>
          <w:sz w:val="28"/>
          <w:szCs w:val="28"/>
          <w:lang w:bidi="he-IL"/>
        </w:rPr>
        <w:t xml:space="preserve">но </w:t>
      </w:r>
      <w:r w:rsidRPr="00AC588F">
        <w:rPr>
          <w:rFonts w:ascii="Times New Roman" w:hAnsi="Times New Roman" w:cs="Times New Roman"/>
          <w:sz w:val="28"/>
          <w:szCs w:val="28"/>
          <w:lang w:bidi="he-IL"/>
        </w:rPr>
        <w:t xml:space="preserve">устаревшим и списывается с физически изношенным. </w:t>
      </w:r>
    </w:p>
    <w:p w:rsidR="007633ED"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 xml:space="preserve">Хотя экстенсивный путь улучшения использования основных </w:t>
      </w:r>
      <w:r w:rsidR="007633ED" w:rsidRPr="00AC588F">
        <w:rPr>
          <w:rFonts w:ascii="Times New Roman" w:hAnsi="Times New Roman" w:cs="Times New Roman"/>
          <w:sz w:val="28"/>
          <w:szCs w:val="28"/>
          <w:lang w:bidi="he-IL"/>
        </w:rPr>
        <w:t>фондов</w:t>
      </w:r>
      <w:r w:rsidRPr="00AC588F">
        <w:rPr>
          <w:rFonts w:ascii="Times New Roman" w:hAnsi="Times New Roman" w:cs="Times New Roman"/>
          <w:sz w:val="28"/>
          <w:szCs w:val="28"/>
          <w:lang w:bidi="he-IL"/>
        </w:rPr>
        <w:t xml:space="preserve"> </w:t>
      </w:r>
      <w:r w:rsidR="007633ED" w:rsidRPr="00AC588F">
        <w:rPr>
          <w:rFonts w:ascii="Times New Roman" w:hAnsi="Times New Roman" w:cs="Times New Roman"/>
          <w:w w:val="111"/>
          <w:sz w:val="28"/>
          <w:szCs w:val="28"/>
          <w:lang w:bidi="he-IL"/>
        </w:rPr>
        <w:t>и</w:t>
      </w:r>
      <w:r w:rsidRPr="00AC588F">
        <w:rPr>
          <w:rFonts w:ascii="Times New Roman" w:hAnsi="Times New Roman" w:cs="Times New Roman"/>
          <w:w w:val="111"/>
          <w:sz w:val="28"/>
          <w:szCs w:val="28"/>
          <w:lang w:bidi="he-IL"/>
        </w:rPr>
        <w:t xml:space="preserve"> </w:t>
      </w:r>
      <w:r w:rsidRPr="00AC588F">
        <w:rPr>
          <w:rFonts w:ascii="Times New Roman" w:hAnsi="Times New Roman" w:cs="Times New Roman"/>
          <w:sz w:val="28"/>
          <w:szCs w:val="28"/>
          <w:lang w:bidi="he-IL"/>
        </w:rPr>
        <w:t>производственных мощ</w:t>
      </w:r>
      <w:r w:rsidR="007633ED" w:rsidRPr="00AC588F">
        <w:rPr>
          <w:rFonts w:ascii="Times New Roman" w:hAnsi="Times New Roman" w:cs="Times New Roman"/>
          <w:sz w:val="28"/>
          <w:szCs w:val="28"/>
          <w:lang w:bidi="he-IL"/>
        </w:rPr>
        <w:t>ностей использован пока не полностью</w:t>
      </w:r>
      <w:r w:rsidRPr="00AC588F">
        <w:rPr>
          <w:rFonts w:ascii="Times New Roman" w:hAnsi="Times New Roman" w:cs="Times New Roman"/>
          <w:sz w:val="28"/>
          <w:szCs w:val="28"/>
          <w:lang w:bidi="he-IL"/>
        </w:rPr>
        <w:t>, он имеет с</w:t>
      </w:r>
      <w:r w:rsidR="007633ED" w:rsidRPr="00AC588F">
        <w:rPr>
          <w:rFonts w:ascii="Times New Roman" w:hAnsi="Times New Roman" w:cs="Times New Roman"/>
          <w:sz w:val="28"/>
          <w:szCs w:val="28"/>
          <w:lang w:bidi="he-IL"/>
        </w:rPr>
        <w:t>вой предел. Значительно</w:t>
      </w:r>
      <w:r w:rsidRPr="00AC588F">
        <w:rPr>
          <w:rFonts w:ascii="Times New Roman" w:hAnsi="Times New Roman" w:cs="Times New Roman"/>
          <w:sz w:val="28"/>
          <w:szCs w:val="28"/>
          <w:lang w:bidi="he-IL"/>
        </w:rPr>
        <w:t xml:space="preserve"> шире возможности </w:t>
      </w:r>
      <w:r w:rsidR="007633ED" w:rsidRPr="00AC588F">
        <w:rPr>
          <w:rFonts w:ascii="Times New Roman" w:hAnsi="Times New Roman" w:cs="Times New Roman"/>
          <w:sz w:val="28"/>
          <w:szCs w:val="28"/>
          <w:lang w:bidi="he-IL"/>
        </w:rPr>
        <w:t>и</w:t>
      </w:r>
      <w:r w:rsidRPr="00AC588F">
        <w:rPr>
          <w:rFonts w:ascii="Times New Roman" w:hAnsi="Times New Roman" w:cs="Times New Roman"/>
          <w:sz w:val="28"/>
          <w:szCs w:val="28"/>
          <w:lang w:bidi="he-IL"/>
        </w:rPr>
        <w:t>н</w:t>
      </w:r>
      <w:r w:rsidR="007633ED" w:rsidRPr="00AC588F">
        <w:rPr>
          <w:rFonts w:ascii="Times New Roman" w:hAnsi="Times New Roman" w:cs="Times New Roman"/>
          <w:sz w:val="28"/>
          <w:szCs w:val="28"/>
          <w:lang w:bidi="he-IL"/>
        </w:rPr>
        <w:t>тен</w:t>
      </w:r>
      <w:r w:rsidRPr="00AC588F">
        <w:rPr>
          <w:rFonts w:ascii="Times New Roman" w:hAnsi="Times New Roman" w:cs="Times New Roman"/>
          <w:sz w:val="28"/>
          <w:szCs w:val="28"/>
          <w:lang w:bidi="he-IL"/>
        </w:rPr>
        <w:t>сивного пути.</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i/>
          <w:iCs/>
          <w:sz w:val="28"/>
          <w:szCs w:val="28"/>
          <w:lang w:bidi="he-IL"/>
        </w:rPr>
        <w:t xml:space="preserve">Интенсивное улучшение использования </w:t>
      </w:r>
      <w:r w:rsidRPr="00AC588F">
        <w:rPr>
          <w:rFonts w:ascii="Times New Roman" w:hAnsi="Times New Roman" w:cs="Times New Roman"/>
          <w:sz w:val="28"/>
          <w:szCs w:val="28"/>
          <w:lang w:bidi="he-IL"/>
        </w:rPr>
        <w:t xml:space="preserve">основных </w:t>
      </w:r>
      <w:r w:rsidR="007633ED" w:rsidRPr="00AC588F">
        <w:rPr>
          <w:rFonts w:ascii="Times New Roman" w:hAnsi="Times New Roman" w:cs="Times New Roman"/>
          <w:sz w:val="28"/>
          <w:szCs w:val="28"/>
          <w:lang w:bidi="he-IL"/>
        </w:rPr>
        <w:t>фондов и</w:t>
      </w:r>
      <w:r w:rsidRPr="00AC588F">
        <w:rPr>
          <w:rFonts w:ascii="Times New Roman" w:hAnsi="Times New Roman" w:cs="Times New Roman"/>
          <w:w w:val="91"/>
          <w:sz w:val="28"/>
          <w:szCs w:val="28"/>
          <w:lang w:bidi="he-IL"/>
        </w:rPr>
        <w:t xml:space="preserve"> </w:t>
      </w:r>
      <w:r w:rsidRPr="00AC588F">
        <w:rPr>
          <w:rFonts w:ascii="Times New Roman" w:hAnsi="Times New Roman" w:cs="Times New Roman"/>
          <w:sz w:val="28"/>
          <w:szCs w:val="28"/>
          <w:lang w:bidi="he-IL"/>
        </w:rPr>
        <w:t xml:space="preserve">производственных мощностей предполагает повышение </w:t>
      </w:r>
      <w:r w:rsidR="007633ED" w:rsidRPr="00AC588F">
        <w:rPr>
          <w:rFonts w:ascii="Times New Roman" w:hAnsi="Times New Roman" w:cs="Times New Roman"/>
          <w:sz w:val="28"/>
          <w:szCs w:val="28"/>
          <w:lang w:bidi="he-IL"/>
        </w:rPr>
        <w:t>степе</w:t>
      </w:r>
      <w:r w:rsidRPr="00AC588F">
        <w:rPr>
          <w:rFonts w:ascii="Times New Roman" w:hAnsi="Times New Roman" w:cs="Times New Roman"/>
          <w:sz w:val="28"/>
          <w:szCs w:val="28"/>
          <w:lang w:bidi="he-IL"/>
        </w:rPr>
        <w:t xml:space="preserve">ни загрузки оборудования в единицу времени. Повышение </w:t>
      </w:r>
      <w:r w:rsidR="007633ED" w:rsidRPr="00AC588F">
        <w:rPr>
          <w:rFonts w:ascii="Times New Roman" w:hAnsi="Times New Roman" w:cs="Times New Roman"/>
          <w:sz w:val="28"/>
          <w:szCs w:val="28"/>
          <w:lang w:bidi="he-IL"/>
        </w:rPr>
        <w:t>интенс</w:t>
      </w:r>
      <w:r w:rsidRPr="00AC588F">
        <w:rPr>
          <w:rFonts w:ascii="Times New Roman" w:hAnsi="Times New Roman" w:cs="Times New Roman"/>
          <w:sz w:val="28"/>
          <w:szCs w:val="28"/>
          <w:lang w:bidi="he-IL"/>
        </w:rPr>
        <w:t>ивной за</w:t>
      </w:r>
      <w:r w:rsidR="007633ED" w:rsidRPr="00AC588F">
        <w:rPr>
          <w:rFonts w:ascii="Times New Roman" w:hAnsi="Times New Roman" w:cs="Times New Roman"/>
          <w:sz w:val="28"/>
          <w:szCs w:val="28"/>
          <w:lang w:bidi="he-IL"/>
        </w:rPr>
        <w:t>грузки</w:t>
      </w:r>
      <w:r w:rsidRPr="00AC588F">
        <w:rPr>
          <w:rFonts w:ascii="Times New Roman" w:hAnsi="Times New Roman" w:cs="Times New Roman"/>
          <w:sz w:val="28"/>
          <w:szCs w:val="28"/>
          <w:lang w:bidi="he-IL"/>
        </w:rPr>
        <w:t xml:space="preserve"> оборуд</w:t>
      </w:r>
      <w:r w:rsidR="007633ED" w:rsidRPr="00AC588F">
        <w:rPr>
          <w:rFonts w:ascii="Times New Roman" w:hAnsi="Times New Roman" w:cs="Times New Roman"/>
          <w:sz w:val="28"/>
          <w:szCs w:val="28"/>
          <w:lang w:bidi="he-IL"/>
        </w:rPr>
        <w:t>ования может быть достигнуто</w:t>
      </w:r>
      <w:r w:rsidRPr="00AC588F">
        <w:rPr>
          <w:rFonts w:ascii="Times New Roman" w:hAnsi="Times New Roman" w:cs="Times New Roman"/>
          <w:sz w:val="28"/>
          <w:szCs w:val="28"/>
          <w:lang w:bidi="he-IL"/>
        </w:rPr>
        <w:t xml:space="preserve"> </w:t>
      </w:r>
      <w:r w:rsidR="007633ED" w:rsidRPr="00AC588F">
        <w:rPr>
          <w:rFonts w:ascii="Times New Roman" w:hAnsi="Times New Roman" w:cs="Times New Roman"/>
          <w:sz w:val="28"/>
          <w:szCs w:val="28"/>
          <w:lang w:bidi="he-IL"/>
        </w:rPr>
        <w:t>пр</w:t>
      </w:r>
      <w:r w:rsidRPr="00AC588F">
        <w:rPr>
          <w:rFonts w:ascii="Times New Roman" w:hAnsi="Times New Roman" w:cs="Times New Roman"/>
          <w:sz w:val="28"/>
          <w:szCs w:val="28"/>
          <w:lang w:bidi="he-IL"/>
        </w:rPr>
        <w:t xml:space="preserve">и </w:t>
      </w:r>
      <w:r w:rsidR="007633ED" w:rsidRPr="00AC588F">
        <w:rPr>
          <w:rFonts w:ascii="Times New Roman" w:hAnsi="Times New Roman" w:cs="Times New Roman"/>
          <w:sz w:val="28"/>
          <w:szCs w:val="28"/>
          <w:lang w:bidi="he-IL"/>
        </w:rPr>
        <w:t>моде</w:t>
      </w:r>
      <w:r w:rsidRPr="00AC588F">
        <w:rPr>
          <w:rFonts w:ascii="Times New Roman" w:hAnsi="Times New Roman" w:cs="Times New Roman"/>
          <w:sz w:val="28"/>
          <w:szCs w:val="28"/>
          <w:lang w:bidi="he-IL"/>
        </w:rPr>
        <w:t>рнизации действующих машин и механизмов, устан</w:t>
      </w:r>
      <w:r w:rsidR="007633ED" w:rsidRPr="00AC588F">
        <w:rPr>
          <w:rFonts w:ascii="Times New Roman" w:hAnsi="Times New Roman" w:cs="Times New Roman"/>
          <w:sz w:val="28"/>
          <w:szCs w:val="28"/>
          <w:lang w:bidi="he-IL"/>
        </w:rPr>
        <w:t>о</w:t>
      </w:r>
      <w:r w:rsidRPr="00AC588F">
        <w:rPr>
          <w:rFonts w:ascii="Times New Roman" w:hAnsi="Times New Roman" w:cs="Times New Roman"/>
          <w:sz w:val="28"/>
          <w:szCs w:val="28"/>
          <w:lang w:bidi="he-IL"/>
        </w:rPr>
        <w:t xml:space="preserve">влении </w:t>
      </w:r>
      <w:r w:rsidR="007633ED" w:rsidRPr="00AC588F">
        <w:rPr>
          <w:rFonts w:ascii="Times New Roman" w:hAnsi="Times New Roman" w:cs="Times New Roman"/>
          <w:sz w:val="28"/>
          <w:szCs w:val="28"/>
          <w:lang w:bidi="he-IL"/>
        </w:rPr>
        <w:t>оптим</w:t>
      </w:r>
      <w:r w:rsidRPr="00AC588F">
        <w:rPr>
          <w:rFonts w:ascii="Times New Roman" w:hAnsi="Times New Roman" w:cs="Times New Roman"/>
          <w:sz w:val="28"/>
          <w:szCs w:val="28"/>
          <w:lang w:bidi="he-IL"/>
        </w:rPr>
        <w:t>ального режима их работы. Работа при</w:t>
      </w:r>
      <w:r w:rsidR="007633ED" w:rsidRPr="00AC588F">
        <w:rPr>
          <w:rFonts w:ascii="Times New Roman" w:hAnsi="Times New Roman" w:cs="Times New Roman"/>
          <w:sz w:val="28"/>
          <w:szCs w:val="28"/>
          <w:lang w:bidi="he-IL"/>
        </w:rPr>
        <w:t xml:space="preserve"> о</w:t>
      </w:r>
      <w:r w:rsidRPr="00AC588F">
        <w:rPr>
          <w:rFonts w:ascii="Times New Roman" w:hAnsi="Times New Roman" w:cs="Times New Roman"/>
          <w:sz w:val="28"/>
          <w:szCs w:val="28"/>
          <w:lang w:bidi="he-IL"/>
        </w:rPr>
        <w:t>птимальном режиме</w:t>
      </w:r>
      <w:r w:rsidR="007633ED" w:rsidRPr="00AC588F">
        <w:rPr>
          <w:rFonts w:ascii="Times New Roman" w:hAnsi="Times New Roman" w:cs="Times New Roman"/>
          <w:sz w:val="28"/>
          <w:szCs w:val="28"/>
          <w:lang w:bidi="he-IL"/>
        </w:rPr>
        <w:t xml:space="preserve"> техноло</w:t>
      </w:r>
      <w:r w:rsidRPr="00AC588F">
        <w:rPr>
          <w:rFonts w:ascii="Times New Roman" w:hAnsi="Times New Roman" w:cs="Times New Roman"/>
          <w:sz w:val="28"/>
          <w:szCs w:val="28"/>
          <w:lang w:bidi="he-IL"/>
        </w:rPr>
        <w:t>гического процесса обеспечивает увеличение выпуска про</w:t>
      </w:r>
      <w:r w:rsidRPr="00AC588F">
        <w:rPr>
          <w:rFonts w:ascii="Times New Roman" w:hAnsi="Times New Roman" w:cs="Times New Roman"/>
          <w:sz w:val="28"/>
          <w:szCs w:val="28"/>
          <w:lang w:bidi="he-IL"/>
        </w:rPr>
        <w:softHyphen/>
      </w:r>
      <w:r w:rsidR="007633ED" w:rsidRPr="00AC588F">
        <w:rPr>
          <w:rFonts w:ascii="Times New Roman" w:hAnsi="Times New Roman" w:cs="Times New Roman"/>
          <w:sz w:val="28"/>
          <w:szCs w:val="28"/>
          <w:lang w:bidi="he-IL"/>
        </w:rPr>
        <w:t xml:space="preserve">дукции </w:t>
      </w:r>
      <w:r w:rsidRPr="00AC588F">
        <w:rPr>
          <w:rFonts w:ascii="Times New Roman" w:hAnsi="Times New Roman" w:cs="Times New Roman"/>
          <w:sz w:val="28"/>
          <w:szCs w:val="28"/>
          <w:lang w:bidi="he-IL"/>
        </w:rPr>
        <w:t>без изменения состава осн</w:t>
      </w:r>
      <w:r w:rsidR="007633ED" w:rsidRPr="00AC588F">
        <w:rPr>
          <w:rFonts w:ascii="Times New Roman" w:hAnsi="Times New Roman" w:cs="Times New Roman"/>
          <w:sz w:val="28"/>
          <w:szCs w:val="28"/>
          <w:lang w:bidi="he-IL"/>
        </w:rPr>
        <w:t>овных фондов, без ро</w:t>
      </w:r>
      <w:r w:rsidRPr="00AC588F">
        <w:rPr>
          <w:rFonts w:ascii="Times New Roman" w:hAnsi="Times New Roman" w:cs="Times New Roman"/>
          <w:sz w:val="28"/>
          <w:szCs w:val="28"/>
          <w:lang w:bidi="he-IL"/>
        </w:rPr>
        <w:t xml:space="preserve">ста </w:t>
      </w:r>
      <w:r w:rsidR="007633ED" w:rsidRPr="00AC588F">
        <w:rPr>
          <w:rFonts w:ascii="Times New Roman" w:hAnsi="Times New Roman" w:cs="Times New Roman"/>
          <w:sz w:val="28"/>
          <w:szCs w:val="28"/>
          <w:lang w:bidi="he-IL"/>
        </w:rPr>
        <w:t xml:space="preserve">численности </w:t>
      </w:r>
      <w:r w:rsidRPr="00AC588F">
        <w:rPr>
          <w:rFonts w:ascii="Times New Roman" w:hAnsi="Times New Roman" w:cs="Times New Roman"/>
          <w:sz w:val="28"/>
          <w:szCs w:val="28"/>
          <w:lang w:bidi="he-IL"/>
        </w:rPr>
        <w:t>работающих и при снижении расхода материальных</w:t>
      </w:r>
      <w:r w:rsidR="007633ED" w:rsidRPr="00AC588F">
        <w:rPr>
          <w:rFonts w:ascii="Times New Roman" w:hAnsi="Times New Roman" w:cs="Times New Roman"/>
          <w:sz w:val="28"/>
          <w:szCs w:val="28"/>
          <w:lang w:bidi="he-IL"/>
        </w:rPr>
        <w:t xml:space="preserve"> ресурсов на еди</w:t>
      </w:r>
      <w:r w:rsidRPr="00AC588F">
        <w:rPr>
          <w:rFonts w:ascii="Times New Roman" w:hAnsi="Times New Roman" w:cs="Times New Roman"/>
          <w:sz w:val="28"/>
          <w:szCs w:val="28"/>
          <w:lang w:bidi="he-IL"/>
        </w:rPr>
        <w:t>ницу продукции.</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Интенсивность использования основн</w:t>
      </w:r>
      <w:r w:rsidR="007633ED" w:rsidRPr="00AC588F">
        <w:rPr>
          <w:rFonts w:ascii="Times New Roman" w:hAnsi="Times New Roman" w:cs="Times New Roman"/>
          <w:sz w:val="28"/>
          <w:szCs w:val="28"/>
          <w:lang w:bidi="he-IL"/>
        </w:rPr>
        <w:t>ых фондов повышается также путем</w:t>
      </w:r>
      <w:r w:rsidRPr="00AC588F">
        <w:rPr>
          <w:rFonts w:ascii="Times New Roman" w:hAnsi="Times New Roman" w:cs="Times New Roman"/>
          <w:sz w:val="28"/>
          <w:szCs w:val="28"/>
          <w:lang w:bidi="he-IL"/>
        </w:rPr>
        <w:t xml:space="preserve"> технического совершенствования орудий труда и совершенствования технологии производства, пу</w:t>
      </w:r>
      <w:r w:rsidR="007633ED" w:rsidRPr="00AC588F">
        <w:rPr>
          <w:rFonts w:ascii="Times New Roman" w:hAnsi="Times New Roman" w:cs="Times New Roman"/>
          <w:sz w:val="28"/>
          <w:szCs w:val="28"/>
          <w:lang w:bidi="he-IL"/>
        </w:rPr>
        <w:t>т</w:t>
      </w:r>
      <w:r w:rsidRPr="00AC588F">
        <w:rPr>
          <w:rFonts w:ascii="Times New Roman" w:hAnsi="Times New Roman" w:cs="Times New Roman"/>
          <w:sz w:val="28"/>
          <w:szCs w:val="28"/>
          <w:lang w:bidi="he-IL"/>
        </w:rPr>
        <w:t>ем ликвидации "узких мест" в производственном процессе, сокращения сроков достижения проектной производительности техники, совершен</w:t>
      </w:r>
      <w:r w:rsidRPr="00AC588F">
        <w:rPr>
          <w:rFonts w:ascii="Times New Roman" w:hAnsi="Times New Roman" w:cs="Times New Roman"/>
          <w:sz w:val="28"/>
          <w:szCs w:val="28"/>
          <w:lang w:bidi="he-IL"/>
        </w:rPr>
        <w:softHyphen/>
        <w:t>ствован</w:t>
      </w:r>
      <w:r w:rsidR="007633ED" w:rsidRPr="00AC588F">
        <w:rPr>
          <w:rFonts w:ascii="Times New Roman" w:hAnsi="Times New Roman" w:cs="Times New Roman"/>
          <w:sz w:val="28"/>
          <w:szCs w:val="28"/>
          <w:lang w:bidi="he-IL"/>
        </w:rPr>
        <w:t>ия</w:t>
      </w:r>
      <w:r w:rsidRPr="00AC588F">
        <w:rPr>
          <w:rFonts w:ascii="Times New Roman" w:hAnsi="Times New Roman" w:cs="Times New Roman"/>
          <w:sz w:val="28"/>
          <w:szCs w:val="28"/>
          <w:lang w:bidi="he-IL"/>
        </w:rPr>
        <w:t xml:space="preserve"> научной организации тр</w:t>
      </w:r>
      <w:r w:rsidR="007633ED" w:rsidRPr="00AC588F">
        <w:rPr>
          <w:rFonts w:ascii="Times New Roman" w:hAnsi="Times New Roman" w:cs="Times New Roman"/>
          <w:sz w:val="28"/>
          <w:szCs w:val="28"/>
          <w:lang w:bidi="he-IL"/>
        </w:rPr>
        <w:t>уд</w:t>
      </w:r>
      <w:r w:rsidRPr="00AC588F">
        <w:rPr>
          <w:rFonts w:ascii="Times New Roman" w:hAnsi="Times New Roman" w:cs="Times New Roman"/>
          <w:sz w:val="28"/>
          <w:szCs w:val="28"/>
          <w:lang w:bidi="he-IL"/>
        </w:rPr>
        <w:t>а, производства и управле</w:t>
      </w:r>
      <w:r w:rsidRPr="00AC588F">
        <w:rPr>
          <w:rFonts w:ascii="Times New Roman" w:hAnsi="Times New Roman" w:cs="Times New Roman"/>
          <w:sz w:val="28"/>
          <w:szCs w:val="28"/>
          <w:lang w:bidi="he-IL"/>
        </w:rPr>
        <w:softHyphen/>
        <w:t>ния, использования скоростных методов работы, повышения ква</w:t>
      </w:r>
      <w:r w:rsidRPr="00AC588F">
        <w:rPr>
          <w:rFonts w:ascii="Times New Roman" w:hAnsi="Times New Roman" w:cs="Times New Roman"/>
          <w:sz w:val="28"/>
          <w:szCs w:val="28"/>
          <w:lang w:bidi="he-IL"/>
        </w:rPr>
        <w:softHyphen/>
        <w:t xml:space="preserve">лификации и профессионального мастерства рабочих. </w:t>
      </w:r>
    </w:p>
    <w:p w:rsidR="007633ED"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Развитие техники и связанная с этим интенсификация процес</w:t>
      </w:r>
      <w:r w:rsidRPr="00AC588F">
        <w:rPr>
          <w:rFonts w:ascii="Times New Roman" w:hAnsi="Times New Roman" w:cs="Times New Roman"/>
          <w:sz w:val="28"/>
          <w:szCs w:val="28"/>
          <w:lang w:bidi="he-IL"/>
        </w:rPr>
        <w:softHyphen/>
        <w:t>со</w:t>
      </w:r>
      <w:r w:rsidR="007633ED" w:rsidRPr="00AC588F">
        <w:rPr>
          <w:rFonts w:ascii="Times New Roman" w:hAnsi="Times New Roman" w:cs="Times New Roman"/>
          <w:sz w:val="28"/>
          <w:szCs w:val="28"/>
          <w:lang w:bidi="he-IL"/>
        </w:rPr>
        <w:t>в</w:t>
      </w:r>
      <w:r w:rsidRPr="00AC588F">
        <w:rPr>
          <w:rFonts w:ascii="Times New Roman" w:hAnsi="Times New Roman" w:cs="Times New Roman"/>
          <w:sz w:val="28"/>
          <w:szCs w:val="28"/>
          <w:lang w:bidi="he-IL"/>
        </w:rPr>
        <w:t xml:space="preserve"> не ограничены. Поэтому не ограничены и возможности ин</w:t>
      </w:r>
      <w:r w:rsidRPr="00AC588F">
        <w:rPr>
          <w:rFonts w:ascii="Times New Roman" w:hAnsi="Times New Roman" w:cs="Times New Roman"/>
          <w:sz w:val="28"/>
          <w:szCs w:val="28"/>
          <w:lang w:bidi="he-IL"/>
        </w:rPr>
        <w:softHyphen/>
        <w:t>тенсивного повышения использования основных фондов и про</w:t>
      </w:r>
      <w:r w:rsidRPr="00AC588F">
        <w:rPr>
          <w:rFonts w:ascii="Times New Roman" w:hAnsi="Times New Roman" w:cs="Times New Roman"/>
          <w:sz w:val="28"/>
          <w:szCs w:val="28"/>
          <w:lang w:bidi="he-IL"/>
        </w:rPr>
        <w:softHyphen/>
        <w:t>изводственных мощностей.</w:t>
      </w:r>
    </w:p>
    <w:p w:rsidR="005261A1" w:rsidRPr="00AC588F" w:rsidRDefault="007633ED"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 xml:space="preserve">- </w:t>
      </w:r>
      <w:r w:rsidRPr="00AC588F">
        <w:rPr>
          <w:rFonts w:ascii="Times New Roman" w:hAnsi="Times New Roman" w:cs="Times New Roman"/>
          <w:i/>
          <w:sz w:val="28"/>
          <w:szCs w:val="28"/>
          <w:lang w:bidi="he-IL"/>
        </w:rPr>
        <w:t>Существенным направлением эф</w:t>
      </w:r>
      <w:r w:rsidR="005261A1" w:rsidRPr="00AC588F">
        <w:rPr>
          <w:rFonts w:ascii="Times New Roman" w:hAnsi="Times New Roman" w:cs="Times New Roman"/>
          <w:i/>
          <w:sz w:val="28"/>
          <w:szCs w:val="28"/>
          <w:lang w:bidi="he-IL"/>
        </w:rPr>
        <w:t>фективности использования произво</w:t>
      </w:r>
      <w:r w:rsidRPr="00AC588F">
        <w:rPr>
          <w:rFonts w:ascii="Times New Roman" w:hAnsi="Times New Roman" w:cs="Times New Roman"/>
          <w:i/>
          <w:sz w:val="28"/>
          <w:szCs w:val="28"/>
          <w:lang w:bidi="he-IL"/>
        </w:rPr>
        <w:t>дственных мощностей</w:t>
      </w:r>
      <w:r w:rsidR="005261A1" w:rsidRPr="00AC588F">
        <w:rPr>
          <w:rFonts w:ascii="Times New Roman" w:hAnsi="Times New Roman" w:cs="Times New Roman"/>
          <w:i/>
          <w:sz w:val="28"/>
          <w:szCs w:val="28"/>
          <w:lang w:bidi="he-IL"/>
        </w:rPr>
        <w:t xml:space="preserve"> </w:t>
      </w:r>
      <w:r w:rsidRPr="00AC588F">
        <w:rPr>
          <w:rFonts w:ascii="Times New Roman" w:hAnsi="Times New Roman" w:cs="Times New Roman"/>
          <w:i/>
          <w:sz w:val="28"/>
          <w:szCs w:val="28"/>
          <w:lang w:bidi="he-IL"/>
        </w:rPr>
        <w:t xml:space="preserve">является </w:t>
      </w:r>
      <w:r w:rsidRPr="00AC588F">
        <w:rPr>
          <w:rFonts w:ascii="Times New Roman" w:hAnsi="Times New Roman" w:cs="Times New Roman"/>
          <w:b/>
          <w:i/>
          <w:sz w:val="28"/>
          <w:szCs w:val="28"/>
          <w:lang w:bidi="he-IL"/>
        </w:rPr>
        <w:t>совершенствование структуры основных производственных фондов.</w:t>
      </w:r>
      <w:r w:rsidR="00B007EE">
        <w:rPr>
          <w:rFonts w:ascii="Times New Roman" w:hAnsi="Times New Roman" w:cs="Times New Roman"/>
          <w:b/>
          <w:i/>
          <w:w w:val="67"/>
          <w:sz w:val="28"/>
          <w:szCs w:val="28"/>
          <w:lang w:bidi="he-IL"/>
        </w:rPr>
        <w:t xml:space="preserve"> </w:t>
      </w:r>
      <w:r w:rsidR="001229E7" w:rsidRPr="00AC588F">
        <w:rPr>
          <w:rFonts w:ascii="Times New Roman" w:hAnsi="Times New Roman" w:cs="Times New Roman"/>
          <w:sz w:val="28"/>
          <w:szCs w:val="28"/>
          <w:lang w:bidi="he-IL"/>
        </w:rPr>
        <w:t xml:space="preserve">Поскольку </w:t>
      </w:r>
      <w:r w:rsidR="005261A1" w:rsidRPr="00AC588F">
        <w:rPr>
          <w:rFonts w:ascii="Times New Roman" w:hAnsi="Times New Roman" w:cs="Times New Roman"/>
          <w:sz w:val="28"/>
          <w:szCs w:val="28"/>
          <w:lang w:bidi="he-IL"/>
        </w:rPr>
        <w:t>увеличение выпуска продукции достигается только в ведущих цехах, то важно повышать их долю в общей стоимости основных фондов. Увеличение основных фондов вспомогательного производства веде</w:t>
      </w:r>
      <w:r w:rsidR="001229E7" w:rsidRPr="00AC588F">
        <w:rPr>
          <w:rFonts w:ascii="Times New Roman" w:hAnsi="Times New Roman" w:cs="Times New Roman"/>
          <w:sz w:val="28"/>
          <w:szCs w:val="28"/>
          <w:lang w:bidi="he-IL"/>
        </w:rPr>
        <w:t>т</w:t>
      </w:r>
      <w:r w:rsidR="005261A1" w:rsidRPr="00AC588F">
        <w:rPr>
          <w:rFonts w:ascii="Times New Roman" w:hAnsi="Times New Roman" w:cs="Times New Roman"/>
          <w:sz w:val="28"/>
          <w:szCs w:val="28"/>
          <w:lang w:bidi="he-IL"/>
        </w:rPr>
        <w:t xml:space="preserve"> к росту фондоемкости продукции, так как непосредственного увеличения выпуска продукции при этом не происходит. Но без пропорционального развития вспомогательного производства ос</w:t>
      </w:r>
      <w:r w:rsidR="005261A1" w:rsidRPr="00AC588F">
        <w:rPr>
          <w:rFonts w:ascii="Times New Roman" w:hAnsi="Times New Roman" w:cs="Times New Roman"/>
          <w:sz w:val="28"/>
          <w:szCs w:val="28"/>
          <w:lang w:bidi="he-IL"/>
        </w:rPr>
        <w:softHyphen/>
        <w:t>новные цехи не могут функционировать с полной отдачей. Поэтому установление оптимал</w:t>
      </w:r>
      <w:r w:rsidR="001229E7" w:rsidRPr="00AC588F">
        <w:rPr>
          <w:rFonts w:ascii="Times New Roman" w:hAnsi="Times New Roman" w:cs="Times New Roman"/>
          <w:sz w:val="28"/>
          <w:szCs w:val="28"/>
          <w:lang w:bidi="he-IL"/>
        </w:rPr>
        <w:t>ьной производственной структуры</w:t>
      </w:r>
      <w:r w:rsidR="005261A1" w:rsidRPr="00AC588F">
        <w:rPr>
          <w:rFonts w:ascii="Times New Roman" w:hAnsi="Times New Roman" w:cs="Times New Roman"/>
          <w:sz w:val="28"/>
          <w:szCs w:val="28"/>
          <w:lang w:bidi="he-IL"/>
        </w:rPr>
        <w:t xml:space="preserve"> основных фондов на предприятии - важнейшее направление улучшения их использования. </w:t>
      </w:r>
    </w:p>
    <w:p w:rsidR="005261A1" w:rsidRPr="00AC588F" w:rsidRDefault="005261A1" w:rsidP="00AC588F">
      <w:pPr>
        <w:pStyle w:val="a4"/>
        <w:tabs>
          <w:tab w:val="left" w:pos="388"/>
          <w:tab w:val="left" w:pos="1113"/>
        </w:tabs>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 xml:space="preserve">Крупный резерв повышения фондоотдачи - </w:t>
      </w:r>
      <w:r w:rsidR="001229E7" w:rsidRPr="00AC588F">
        <w:rPr>
          <w:rFonts w:ascii="Times New Roman" w:hAnsi="Times New Roman" w:cs="Times New Roman"/>
          <w:i/>
          <w:iCs/>
          <w:w w:val="89"/>
          <w:sz w:val="28"/>
          <w:szCs w:val="28"/>
          <w:lang w:bidi="he-IL"/>
        </w:rPr>
        <w:t>быстрое</w:t>
      </w:r>
      <w:r w:rsidRPr="00AC588F">
        <w:rPr>
          <w:rFonts w:ascii="Times New Roman" w:hAnsi="Times New Roman" w:cs="Times New Roman"/>
          <w:i/>
          <w:iCs/>
          <w:w w:val="89"/>
          <w:sz w:val="28"/>
          <w:szCs w:val="28"/>
          <w:lang w:bidi="he-IL"/>
        </w:rPr>
        <w:t xml:space="preserve"> освоение</w:t>
      </w:r>
      <w:r w:rsidR="001229E7" w:rsidRPr="00AC588F">
        <w:rPr>
          <w:rFonts w:ascii="Times New Roman" w:hAnsi="Times New Roman" w:cs="Times New Roman"/>
          <w:i/>
          <w:iCs/>
          <w:w w:val="89"/>
          <w:sz w:val="28"/>
          <w:szCs w:val="28"/>
          <w:lang w:bidi="he-IL"/>
        </w:rPr>
        <w:t xml:space="preserve"> </w:t>
      </w:r>
      <w:r w:rsidRPr="00AC588F">
        <w:rPr>
          <w:rFonts w:ascii="Times New Roman" w:hAnsi="Times New Roman" w:cs="Times New Roman"/>
          <w:i/>
          <w:iCs/>
          <w:w w:val="89"/>
          <w:sz w:val="28"/>
          <w:szCs w:val="28"/>
          <w:lang w:bidi="he-IL"/>
        </w:rPr>
        <w:t xml:space="preserve">вновь вводимых </w:t>
      </w:r>
      <w:r w:rsidR="001229E7" w:rsidRPr="00AC588F">
        <w:rPr>
          <w:rFonts w:ascii="Times New Roman" w:hAnsi="Times New Roman" w:cs="Times New Roman"/>
          <w:i/>
          <w:iCs/>
          <w:w w:val="89"/>
          <w:sz w:val="28"/>
          <w:szCs w:val="28"/>
          <w:lang w:bidi="he-IL"/>
        </w:rPr>
        <w:t>мощностей</w:t>
      </w:r>
      <w:r w:rsidRPr="00AC588F">
        <w:rPr>
          <w:rFonts w:ascii="Times New Roman" w:hAnsi="Times New Roman" w:cs="Times New Roman"/>
          <w:i/>
          <w:iCs/>
          <w:w w:val="89"/>
          <w:sz w:val="28"/>
          <w:szCs w:val="28"/>
          <w:lang w:bidi="he-IL"/>
        </w:rPr>
        <w:t xml:space="preserve">. </w:t>
      </w:r>
      <w:r w:rsidRPr="00AC588F">
        <w:rPr>
          <w:rFonts w:ascii="Times New Roman" w:hAnsi="Times New Roman" w:cs="Times New Roman"/>
          <w:sz w:val="28"/>
          <w:szCs w:val="28"/>
          <w:lang w:bidi="he-IL"/>
        </w:rPr>
        <w:t xml:space="preserve">С этой целью капитальные вложения </w:t>
      </w:r>
      <w:r w:rsidR="001229E7" w:rsidRPr="00AC588F">
        <w:rPr>
          <w:rFonts w:ascii="Times New Roman" w:hAnsi="Times New Roman" w:cs="Times New Roman"/>
          <w:sz w:val="28"/>
          <w:szCs w:val="28"/>
          <w:lang w:bidi="he-IL"/>
        </w:rPr>
        <w:t>должны</w:t>
      </w:r>
      <w:r w:rsidRPr="00AC588F">
        <w:rPr>
          <w:rFonts w:ascii="Times New Roman" w:hAnsi="Times New Roman" w:cs="Times New Roman"/>
          <w:sz w:val="28"/>
          <w:szCs w:val="28"/>
          <w:lang w:bidi="he-IL"/>
        </w:rPr>
        <w:t xml:space="preserve"> выделяться под запланированный прирост продукции с учетом мер по улучшению использования действующ</w:t>
      </w:r>
      <w:r w:rsidR="001229E7" w:rsidRPr="00AC588F">
        <w:rPr>
          <w:rFonts w:ascii="Times New Roman" w:hAnsi="Times New Roman" w:cs="Times New Roman"/>
          <w:sz w:val="28"/>
          <w:szCs w:val="28"/>
          <w:lang w:bidi="he-IL"/>
        </w:rPr>
        <w:t>их</w:t>
      </w:r>
      <w:r w:rsidRPr="00AC588F">
        <w:rPr>
          <w:rFonts w:ascii="Times New Roman" w:hAnsi="Times New Roman" w:cs="Times New Roman"/>
          <w:sz w:val="28"/>
          <w:szCs w:val="28"/>
          <w:lang w:bidi="he-IL"/>
        </w:rPr>
        <w:t xml:space="preserve"> мощнос</w:t>
      </w:r>
      <w:r w:rsidRPr="00AC588F">
        <w:rPr>
          <w:rFonts w:ascii="Times New Roman" w:hAnsi="Times New Roman" w:cs="Times New Roman"/>
          <w:sz w:val="28"/>
          <w:szCs w:val="28"/>
          <w:lang w:bidi="he-IL"/>
        </w:rPr>
        <w:softHyphen/>
        <w:t>тей, а также их технического перевооружения и реконстр</w:t>
      </w:r>
      <w:r w:rsidR="001229E7" w:rsidRPr="00AC588F">
        <w:rPr>
          <w:rFonts w:ascii="Times New Roman" w:hAnsi="Times New Roman" w:cs="Times New Roman"/>
          <w:sz w:val="28"/>
          <w:szCs w:val="28"/>
          <w:lang w:bidi="he-IL"/>
        </w:rPr>
        <w:t>укции</w:t>
      </w:r>
      <w:r w:rsidRPr="00AC588F">
        <w:rPr>
          <w:rFonts w:ascii="Times New Roman" w:hAnsi="Times New Roman" w:cs="Times New Roman"/>
          <w:sz w:val="28"/>
          <w:szCs w:val="28"/>
          <w:lang w:bidi="he-IL"/>
        </w:rPr>
        <w:t xml:space="preserve">. </w:t>
      </w:r>
    </w:p>
    <w:p w:rsidR="001229E7" w:rsidRPr="00AC588F" w:rsidRDefault="005261A1" w:rsidP="00AC588F">
      <w:pPr>
        <w:pStyle w:val="a4"/>
        <w:spacing w:line="360" w:lineRule="auto"/>
        <w:ind w:firstLine="709"/>
        <w:jc w:val="both"/>
        <w:rPr>
          <w:rFonts w:ascii="Times New Roman" w:hAnsi="Times New Roman" w:cs="Times New Roman"/>
          <w:w w:val="90"/>
          <w:sz w:val="28"/>
          <w:szCs w:val="28"/>
          <w:lang w:bidi="he-IL"/>
        </w:rPr>
      </w:pPr>
      <w:r w:rsidRPr="00AC588F">
        <w:rPr>
          <w:rFonts w:ascii="Times New Roman" w:hAnsi="Times New Roman" w:cs="Times New Roman"/>
          <w:sz w:val="28"/>
          <w:szCs w:val="28"/>
          <w:lang w:bidi="he-IL"/>
        </w:rPr>
        <w:t>Исходя из этого следовало бы опережающими темпами гото</w:t>
      </w:r>
      <w:r w:rsidRPr="00AC588F">
        <w:rPr>
          <w:rFonts w:ascii="Times New Roman" w:hAnsi="Times New Roman" w:cs="Times New Roman"/>
          <w:sz w:val="28"/>
          <w:szCs w:val="28"/>
          <w:lang w:bidi="he-IL"/>
        </w:rPr>
        <w:softHyphen/>
        <w:t>вить и проводить общегосударственную стратегию реконструкции народного хозяйства, создавать ус</w:t>
      </w:r>
      <w:r w:rsidR="001229E7" w:rsidRPr="00AC588F">
        <w:rPr>
          <w:rFonts w:ascii="Times New Roman" w:hAnsi="Times New Roman" w:cs="Times New Roman"/>
          <w:sz w:val="28"/>
          <w:szCs w:val="28"/>
          <w:lang w:bidi="he-IL"/>
        </w:rPr>
        <w:t>л</w:t>
      </w:r>
      <w:r w:rsidRPr="00AC588F">
        <w:rPr>
          <w:rFonts w:ascii="Times New Roman" w:hAnsi="Times New Roman" w:cs="Times New Roman"/>
          <w:sz w:val="28"/>
          <w:szCs w:val="28"/>
          <w:lang w:bidi="he-IL"/>
        </w:rPr>
        <w:t>ов</w:t>
      </w:r>
      <w:r w:rsidR="001229E7" w:rsidRPr="00AC588F">
        <w:rPr>
          <w:rFonts w:ascii="Times New Roman" w:hAnsi="Times New Roman" w:cs="Times New Roman"/>
          <w:sz w:val="28"/>
          <w:szCs w:val="28"/>
          <w:lang w:bidi="he-IL"/>
        </w:rPr>
        <w:t>ия для интенсивных инвес</w:t>
      </w:r>
      <w:r w:rsidR="001229E7" w:rsidRPr="00AC588F">
        <w:rPr>
          <w:rFonts w:ascii="Times New Roman" w:hAnsi="Times New Roman" w:cs="Times New Roman"/>
          <w:sz w:val="28"/>
          <w:szCs w:val="28"/>
          <w:lang w:bidi="he-IL"/>
        </w:rPr>
        <w:softHyphen/>
        <w:t>тиций в</w:t>
      </w:r>
      <w:r w:rsidRPr="00AC588F">
        <w:rPr>
          <w:rFonts w:ascii="Times New Roman" w:hAnsi="Times New Roman" w:cs="Times New Roman"/>
          <w:sz w:val="28"/>
          <w:szCs w:val="28"/>
          <w:lang w:bidi="he-IL"/>
        </w:rPr>
        <w:t xml:space="preserve"> производство, выдерживать курс на динамичную с</w:t>
      </w:r>
      <w:r w:rsidR="001229E7" w:rsidRPr="00AC588F">
        <w:rPr>
          <w:rFonts w:ascii="Times New Roman" w:hAnsi="Times New Roman" w:cs="Times New Roman"/>
          <w:sz w:val="28"/>
          <w:szCs w:val="28"/>
          <w:lang w:bidi="he-IL"/>
        </w:rPr>
        <w:t>труктурную</w:t>
      </w:r>
      <w:r w:rsidRPr="00AC588F">
        <w:rPr>
          <w:rFonts w:ascii="Times New Roman" w:hAnsi="Times New Roman" w:cs="Times New Roman"/>
          <w:sz w:val="28"/>
          <w:szCs w:val="28"/>
          <w:lang w:bidi="he-IL"/>
        </w:rPr>
        <w:t xml:space="preserve"> перестройку, быстро заменяя отжившие техноло</w:t>
      </w:r>
      <w:r w:rsidR="001229E7" w:rsidRPr="00AC588F">
        <w:rPr>
          <w:rFonts w:ascii="Times New Roman" w:hAnsi="Times New Roman" w:cs="Times New Roman"/>
          <w:sz w:val="28"/>
          <w:szCs w:val="28"/>
          <w:lang w:bidi="he-IL"/>
        </w:rPr>
        <w:t>гии, про</w:t>
      </w:r>
      <w:r w:rsidR="001229E7" w:rsidRPr="00AC588F">
        <w:rPr>
          <w:rFonts w:ascii="Times New Roman" w:hAnsi="Times New Roman" w:cs="Times New Roman"/>
          <w:sz w:val="28"/>
          <w:szCs w:val="28"/>
          <w:lang w:bidi="he-IL"/>
        </w:rPr>
        <w:softHyphen/>
        <w:t>изводства и комплек</w:t>
      </w:r>
      <w:r w:rsidRPr="00AC588F">
        <w:rPr>
          <w:rFonts w:ascii="Times New Roman" w:hAnsi="Times New Roman" w:cs="Times New Roman"/>
          <w:sz w:val="28"/>
          <w:szCs w:val="28"/>
          <w:lang w:bidi="he-IL"/>
        </w:rPr>
        <w:t>сы новыми, конкурентоспособными, гибки</w:t>
      </w:r>
      <w:r w:rsidRPr="00AC588F">
        <w:rPr>
          <w:rFonts w:ascii="Times New Roman" w:hAnsi="Times New Roman" w:cs="Times New Roman"/>
          <w:sz w:val="28"/>
          <w:szCs w:val="28"/>
          <w:lang w:bidi="he-IL"/>
        </w:rPr>
        <w:softHyphen/>
      </w:r>
      <w:r w:rsidR="001229E7" w:rsidRPr="00AC588F">
        <w:rPr>
          <w:rFonts w:ascii="Times New Roman" w:hAnsi="Times New Roman" w:cs="Times New Roman"/>
          <w:sz w:val="28"/>
          <w:szCs w:val="28"/>
          <w:lang w:bidi="he-IL"/>
        </w:rPr>
        <w:t>ми, высокоавтоматизированными.</w:t>
      </w:r>
    </w:p>
    <w:p w:rsidR="00AC588F" w:rsidRDefault="001229E7" w:rsidP="00AC588F">
      <w:pPr>
        <w:pStyle w:val="a4"/>
        <w:spacing w:line="360" w:lineRule="auto"/>
        <w:ind w:firstLine="709"/>
        <w:jc w:val="both"/>
        <w:rPr>
          <w:rFonts w:ascii="Times New Roman" w:hAnsi="Times New Roman" w:cs="Times New Roman"/>
          <w:sz w:val="28"/>
          <w:szCs w:val="28"/>
          <w:lang w:val="en-US" w:bidi="he-IL"/>
        </w:rPr>
      </w:pPr>
      <w:r w:rsidRPr="00AC588F">
        <w:rPr>
          <w:rFonts w:ascii="Times New Roman" w:hAnsi="Times New Roman" w:cs="Times New Roman"/>
          <w:sz w:val="28"/>
          <w:szCs w:val="28"/>
          <w:lang w:bidi="he-IL"/>
        </w:rPr>
        <w:t xml:space="preserve">- В </w:t>
      </w:r>
      <w:r w:rsidR="005261A1" w:rsidRPr="00AC588F">
        <w:rPr>
          <w:rFonts w:ascii="Times New Roman" w:hAnsi="Times New Roman" w:cs="Times New Roman"/>
          <w:sz w:val="28"/>
          <w:szCs w:val="28"/>
          <w:lang w:bidi="he-IL"/>
        </w:rPr>
        <w:t>современных у</w:t>
      </w:r>
      <w:r w:rsidRPr="00AC588F">
        <w:rPr>
          <w:rFonts w:ascii="Times New Roman" w:hAnsi="Times New Roman" w:cs="Times New Roman"/>
          <w:sz w:val="28"/>
          <w:szCs w:val="28"/>
          <w:lang w:bidi="he-IL"/>
        </w:rPr>
        <w:t>с</w:t>
      </w:r>
      <w:r w:rsidR="005261A1" w:rsidRPr="00AC588F">
        <w:rPr>
          <w:rFonts w:ascii="Times New Roman" w:hAnsi="Times New Roman" w:cs="Times New Roman"/>
          <w:sz w:val="28"/>
          <w:szCs w:val="28"/>
          <w:lang w:bidi="he-IL"/>
        </w:rPr>
        <w:t>ловиях появился еще один фак</w:t>
      </w:r>
      <w:r w:rsidRPr="00AC588F">
        <w:rPr>
          <w:rFonts w:ascii="Times New Roman" w:hAnsi="Times New Roman" w:cs="Times New Roman"/>
          <w:sz w:val="28"/>
          <w:szCs w:val="28"/>
          <w:lang w:bidi="he-IL"/>
        </w:rPr>
        <w:t>т</w:t>
      </w:r>
      <w:r w:rsidR="005261A1" w:rsidRPr="00AC588F">
        <w:rPr>
          <w:rFonts w:ascii="Times New Roman" w:hAnsi="Times New Roman" w:cs="Times New Roman"/>
          <w:sz w:val="28"/>
          <w:szCs w:val="28"/>
          <w:lang w:bidi="he-IL"/>
        </w:rPr>
        <w:t>ор, обусло</w:t>
      </w:r>
      <w:r w:rsidRPr="00AC588F">
        <w:rPr>
          <w:rFonts w:ascii="Times New Roman" w:hAnsi="Times New Roman" w:cs="Times New Roman"/>
          <w:sz w:val="28"/>
          <w:szCs w:val="28"/>
          <w:lang w:bidi="he-IL"/>
        </w:rPr>
        <w:t>в</w:t>
      </w:r>
      <w:r w:rsidR="005261A1" w:rsidRPr="00AC588F">
        <w:rPr>
          <w:rFonts w:ascii="Times New Roman" w:hAnsi="Times New Roman" w:cs="Times New Roman"/>
          <w:sz w:val="28"/>
          <w:szCs w:val="28"/>
          <w:lang w:bidi="he-IL"/>
        </w:rPr>
        <w:t>лив</w:t>
      </w:r>
      <w:r w:rsidRPr="00AC588F">
        <w:rPr>
          <w:rFonts w:ascii="Times New Roman" w:hAnsi="Times New Roman" w:cs="Times New Roman"/>
          <w:sz w:val="28"/>
          <w:szCs w:val="28"/>
          <w:lang w:bidi="he-IL"/>
        </w:rPr>
        <w:t>ающий повышение эффективности и</w:t>
      </w:r>
      <w:r w:rsidR="005261A1" w:rsidRPr="00AC588F">
        <w:rPr>
          <w:rFonts w:ascii="Times New Roman" w:hAnsi="Times New Roman" w:cs="Times New Roman"/>
          <w:sz w:val="28"/>
          <w:szCs w:val="28"/>
          <w:lang w:bidi="he-IL"/>
        </w:rPr>
        <w:t>спользования основн</w:t>
      </w:r>
      <w:r w:rsidRPr="00AC588F">
        <w:rPr>
          <w:rFonts w:ascii="Times New Roman" w:hAnsi="Times New Roman" w:cs="Times New Roman"/>
          <w:sz w:val="28"/>
          <w:szCs w:val="28"/>
          <w:lang w:bidi="he-IL"/>
        </w:rPr>
        <w:t>ых фондов и</w:t>
      </w:r>
      <w:r w:rsidR="005261A1" w:rsidRPr="00AC588F">
        <w:rPr>
          <w:rFonts w:ascii="Times New Roman" w:hAnsi="Times New Roman" w:cs="Times New Roman"/>
          <w:sz w:val="28"/>
          <w:szCs w:val="28"/>
          <w:lang w:bidi="he-IL"/>
        </w:rPr>
        <w:t xml:space="preserve"> производственных мощностей. Это</w:t>
      </w:r>
      <w:r w:rsidRPr="00AC588F">
        <w:rPr>
          <w:rFonts w:ascii="Times New Roman" w:hAnsi="Times New Roman" w:cs="Times New Roman"/>
          <w:sz w:val="28"/>
          <w:szCs w:val="28"/>
          <w:lang w:bidi="he-IL"/>
        </w:rPr>
        <w:t xml:space="preserve"> </w:t>
      </w:r>
      <w:r w:rsidRPr="00AC588F">
        <w:rPr>
          <w:rFonts w:ascii="Times New Roman" w:hAnsi="Times New Roman" w:cs="Times New Roman"/>
          <w:i/>
          <w:sz w:val="28"/>
          <w:szCs w:val="28"/>
          <w:lang w:bidi="he-IL"/>
        </w:rPr>
        <w:t>развитие акционерной формы хозяйствования и приватизация</w:t>
      </w:r>
      <w:r w:rsidRPr="00AC588F">
        <w:rPr>
          <w:rFonts w:ascii="Times New Roman" w:hAnsi="Times New Roman" w:cs="Times New Roman"/>
          <w:sz w:val="28"/>
          <w:szCs w:val="28"/>
          <w:lang w:bidi="he-IL"/>
        </w:rPr>
        <w:t xml:space="preserve"> </w:t>
      </w:r>
      <w:r w:rsidR="005261A1" w:rsidRPr="00AC588F">
        <w:rPr>
          <w:rFonts w:ascii="Times New Roman" w:hAnsi="Times New Roman" w:cs="Times New Roman"/>
          <w:sz w:val="28"/>
          <w:szCs w:val="28"/>
          <w:lang w:bidi="he-IL"/>
        </w:rPr>
        <w:t xml:space="preserve">предприятий. </w:t>
      </w:r>
      <w:r w:rsidR="005261A1" w:rsidRPr="00AC588F">
        <w:rPr>
          <w:rFonts w:ascii="Times New Roman" w:hAnsi="Times New Roman" w:cs="Times New Roman"/>
          <w:w w:val="111"/>
          <w:sz w:val="28"/>
          <w:szCs w:val="28"/>
          <w:lang w:bidi="he-IL"/>
        </w:rPr>
        <w:t xml:space="preserve">В </w:t>
      </w:r>
      <w:r w:rsidR="005261A1" w:rsidRPr="00AC588F">
        <w:rPr>
          <w:rFonts w:ascii="Times New Roman" w:hAnsi="Times New Roman" w:cs="Times New Roman"/>
          <w:sz w:val="28"/>
          <w:szCs w:val="28"/>
          <w:lang w:bidi="he-IL"/>
        </w:rPr>
        <w:t>обоих слу</w:t>
      </w:r>
      <w:r w:rsidR="005261A1" w:rsidRPr="00AC588F">
        <w:rPr>
          <w:rFonts w:ascii="Times New Roman" w:hAnsi="Times New Roman" w:cs="Times New Roman"/>
          <w:sz w:val="28"/>
          <w:szCs w:val="28"/>
          <w:lang w:bidi="he-IL"/>
        </w:rPr>
        <w:softHyphen/>
        <w:t xml:space="preserve">чаях </w:t>
      </w:r>
      <w:r w:rsidRPr="00AC588F">
        <w:rPr>
          <w:rFonts w:ascii="Times New Roman" w:hAnsi="Times New Roman" w:cs="Times New Roman"/>
          <w:sz w:val="28"/>
          <w:szCs w:val="28"/>
          <w:lang w:bidi="he-IL"/>
        </w:rPr>
        <w:t>трудовой коллектив становится с</w:t>
      </w:r>
      <w:r w:rsidR="005261A1" w:rsidRPr="00AC588F">
        <w:rPr>
          <w:rFonts w:ascii="Times New Roman" w:hAnsi="Times New Roman" w:cs="Times New Roman"/>
          <w:sz w:val="28"/>
          <w:szCs w:val="28"/>
          <w:lang w:bidi="he-IL"/>
        </w:rPr>
        <w:t xml:space="preserve">обственником основных фондов, .получает возможность реально распоряжаться средствами </w:t>
      </w:r>
      <w:r w:rsidRPr="00AC588F">
        <w:rPr>
          <w:rFonts w:ascii="Times New Roman" w:hAnsi="Times New Roman" w:cs="Times New Roman"/>
          <w:sz w:val="28"/>
          <w:szCs w:val="28"/>
          <w:lang w:bidi="he-IL"/>
        </w:rPr>
        <w:t>про</w:t>
      </w:r>
      <w:r w:rsidR="005261A1" w:rsidRPr="00AC588F">
        <w:rPr>
          <w:rFonts w:ascii="Times New Roman" w:hAnsi="Times New Roman" w:cs="Times New Roman"/>
          <w:sz w:val="28"/>
          <w:szCs w:val="28"/>
          <w:lang w:bidi="he-IL"/>
        </w:rPr>
        <w:t>изводства, включая самостоятельное формирование</w:t>
      </w:r>
      <w:r w:rsidRPr="00AC588F">
        <w:rPr>
          <w:rFonts w:ascii="Times New Roman" w:hAnsi="Times New Roman" w:cs="Times New Roman"/>
          <w:sz w:val="28"/>
          <w:szCs w:val="28"/>
          <w:lang w:bidi="he-IL"/>
        </w:rPr>
        <w:t xml:space="preserve"> производственной</w:t>
      </w:r>
      <w:r w:rsidR="005261A1" w:rsidRPr="00AC588F">
        <w:rPr>
          <w:rFonts w:ascii="Times New Roman" w:hAnsi="Times New Roman" w:cs="Times New Roman"/>
          <w:sz w:val="28"/>
          <w:szCs w:val="28"/>
          <w:lang w:bidi="he-IL"/>
        </w:rPr>
        <w:t xml:space="preserve"> структуры основных фондов, а также прибылью предприятия, что позволяет увеличивать целевое инвестирование.</w:t>
      </w:r>
    </w:p>
    <w:p w:rsidR="006E29D4" w:rsidRPr="00AC588F" w:rsidRDefault="006E29D4" w:rsidP="00AC588F">
      <w:pPr>
        <w:pStyle w:val="a4"/>
        <w:spacing w:line="360" w:lineRule="auto"/>
        <w:ind w:firstLine="709"/>
        <w:jc w:val="both"/>
        <w:rPr>
          <w:rFonts w:ascii="Times New Roman" w:hAnsi="Times New Roman" w:cs="Times New Roman"/>
          <w:w w:val="112"/>
          <w:sz w:val="28"/>
          <w:szCs w:val="28"/>
          <w:lang w:bidi="he-IL"/>
        </w:rPr>
      </w:pPr>
      <w:r w:rsidRPr="00AC588F">
        <w:rPr>
          <w:rFonts w:ascii="Times New Roman" w:hAnsi="Times New Roman" w:cs="Times New Roman"/>
          <w:w w:val="112"/>
          <w:sz w:val="28"/>
          <w:szCs w:val="28"/>
          <w:lang w:bidi="he-IL"/>
        </w:rPr>
        <w:t>Выводы</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w w:val="112"/>
          <w:sz w:val="28"/>
          <w:szCs w:val="28"/>
          <w:lang w:bidi="he-IL"/>
        </w:rPr>
        <w:t xml:space="preserve">1. </w:t>
      </w:r>
      <w:r w:rsidRPr="00AC588F">
        <w:rPr>
          <w:rFonts w:ascii="Times New Roman" w:hAnsi="Times New Roman" w:cs="Times New Roman"/>
          <w:sz w:val="28"/>
          <w:szCs w:val="28"/>
          <w:lang w:bidi="he-IL"/>
        </w:rPr>
        <w:t xml:space="preserve">Основные производственные фонды, состоящие из </w:t>
      </w:r>
      <w:r w:rsidR="001229E7" w:rsidRPr="00AC588F">
        <w:rPr>
          <w:rFonts w:ascii="Times New Roman" w:hAnsi="Times New Roman" w:cs="Times New Roman"/>
          <w:sz w:val="28"/>
          <w:szCs w:val="28"/>
          <w:lang w:bidi="he-IL"/>
        </w:rPr>
        <w:t>здан</w:t>
      </w:r>
      <w:r w:rsidRPr="00AC588F">
        <w:rPr>
          <w:rFonts w:ascii="Times New Roman" w:hAnsi="Times New Roman" w:cs="Times New Roman"/>
          <w:sz w:val="28"/>
          <w:szCs w:val="28"/>
          <w:lang w:bidi="he-IL"/>
        </w:rPr>
        <w:t>ий, сооружений, машин, оборудования и других средств труда, участ</w:t>
      </w:r>
      <w:r w:rsidRPr="00AC588F">
        <w:rPr>
          <w:rFonts w:ascii="Times New Roman" w:hAnsi="Times New Roman" w:cs="Times New Roman"/>
          <w:sz w:val="28"/>
          <w:szCs w:val="28"/>
          <w:lang w:bidi="he-IL"/>
        </w:rPr>
        <w:softHyphen/>
        <w:t xml:space="preserve">вуют в процессе производства длительное время, сохраняя при </w:t>
      </w:r>
      <w:r w:rsidR="001229E7" w:rsidRPr="00AC588F">
        <w:rPr>
          <w:rFonts w:ascii="Times New Roman" w:hAnsi="Times New Roman" w:cs="Times New Roman"/>
          <w:sz w:val="28"/>
          <w:szCs w:val="28"/>
          <w:lang w:bidi="he-IL"/>
        </w:rPr>
        <w:t>этом свою натура</w:t>
      </w:r>
      <w:r w:rsidRPr="00AC588F">
        <w:rPr>
          <w:rFonts w:ascii="Times New Roman" w:hAnsi="Times New Roman" w:cs="Times New Roman"/>
          <w:sz w:val="28"/>
          <w:szCs w:val="28"/>
          <w:lang w:bidi="he-IL"/>
        </w:rPr>
        <w:t>льную форму, а</w:t>
      </w:r>
      <w:r w:rsidR="00B007EE">
        <w:rPr>
          <w:rFonts w:ascii="Times New Roman" w:hAnsi="Times New Roman" w:cs="Times New Roman"/>
          <w:sz w:val="28"/>
          <w:szCs w:val="28"/>
          <w:lang w:bidi="he-IL"/>
        </w:rPr>
        <w:t xml:space="preserve"> </w:t>
      </w:r>
      <w:r w:rsidRPr="00AC588F">
        <w:rPr>
          <w:rFonts w:ascii="Times New Roman" w:hAnsi="Times New Roman" w:cs="Times New Roman"/>
          <w:sz w:val="28"/>
          <w:szCs w:val="28"/>
          <w:lang w:bidi="he-IL"/>
        </w:rPr>
        <w:t>их стоимость переносится на изготавливае</w:t>
      </w:r>
      <w:r w:rsidR="001229E7" w:rsidRPr="00AC588F">
        <w:rPr>
          <w:rFonts w:ascii="Times New Roman" w:hAnsi="Times New Roman" w:cs="Times New Roman"/>
          <w:sz w:val="28"/>
          <w:szCs w:val="28"/>
          <w:lang w:bidi="he-IL"/>
        </w:rPr>
        <w:t>мый</w:t>
      </w:r>
      <w:r w:rsidRPr="00AC588F">
        <w:rPr>
          <w:rFonts w:ascii="Times New Roman" w:hAnsi="Times New Roman" w:cs="Times New Roman"/>
          <w:sz w:val="28"/>
          <w:szCs w:val="28"/>
          <w:lang w:bidi="he-IL"/>
        </w:rPr>
        <w:t xml:space="preserve"> продукт постепенно, по частям. </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2. Основные фонды являются материально-тех</w:t>
      </w:r>
      <w:r w:rsidR="001229E7" w:rsidRPr="00AC588F">
        <w:rPr>
          <w:rFonts w:ascii="Times New Roman" w:hAnsi="Times New Roman" w:cs="Times New Roman"/>
          <w:sz w:val="28"/>
          <w:szCs w:val="28"/>
          <w:lang w:bidi="he-IL"/>
        </w:rPr>
        <w:t>нической базой производства. О</w:t>
      </w:r>
      <w:r w:rsidRPr="00AC588F">
        <w:rPr>
          <w:rFonts w:ascii="Times New Roman" w:hAnsi="Times New Roman" w:cs="Times New Roman"/>
          <w:sz w:val="28"/>
          <w:szCs w:val="28"/>
          <w:lang w:bidi="he-IL"/>
        </w:rPr>
        <w:t>т их объема зависят производственная мощность предприятия и уровень те</w:t>
      </w:r>
      <w:r w:rsidR="001229E7" w:rsidRPr="00AC588F">
        <w:rPr>
          <w:rFonts w:ascii="Times New Roman" w:hAnsi="Times New Roman" w:cs="Times New Roman"/>
          <w:sz w:val="28"/>
          <w:szCs w:val="28"/>
          <w:lang w:bidi="he-IL"/>
        </w:rPr>
        <w:t>хниче</w:t>
      </w:r>
      <w:r w:rsidRPr="00AC588F">
        <w:rPr>
          <w:rFonts w:ascii="Times New Roman" w:hAnsi="Times New Roman" w:cs="Times New Roman"/>
          <w:sz w:val="28"/>
          <w:szCs w:val="28"/>
          <w:lang w:bidi="he-IL"/>
        </w:rPr>
        <w:t xml:space="preserve">ской вооруженности труда. </w:t>
      </w:r>
    </w:p>
    <w:p w:rsidR="001229E7"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w w:val="107"/>
          <w:sz w:val="28"/>
          <w:szCs w:val="28"/>
          <w:lang w:bidi="he-IL"/>
        </w:rPr>
        <w:t xml:space="preserve">3. </w:t>
      </w:r>
      <w:r w:rsidRPr="00AC588F">
        <w:rPr>
          <w:rFonts w:ascii="Times New Roman" w:hAnsi="Times New Roman" w:cs="Times New Roman"/>
          <w:sz w:val="28"/>
          <w:szCs w:val="28"/>
          <w:lang w:bidi="he-IL"/>
        </w:rPr>
        <w:t>Производственная мощность предприятия - это максималь</w:t>
      </w:r>
      <w:r w:rsidR="001229E7" w:rsidRPr="00AC588F">
        <w:rPr>
          <w:rFonts w:ascii="Times New Roman" w:hAnsi="Times New Roman" w:cs="Times New Roman"/>
          <w:sz w:val="28"/>
          <w:szCs w:val="28"/>
          <w:lang w:bidi="he-IL"/>
        </w:rPr>
        <w:t xml:space="preserve">но </w:t>
      </w:r>
      <w:r w:rsidRPr="00AC588F">
        <w:rPr>
          <w:rFonts w:ascii="Times New Roman" w:hAnsi="Times New Roman" w:cs="Times New Roman"/>
          <w:sz w:val="28"/>
          <w:szCs w:val="28"/>
          <w:lang w:bidi="he-IL"/>
        </w:rPr>
        <w:softHyphen/>
        <w:t>возможны</w:t>
      </w:r>
      <w:r w:rsidR="001229E7" w:rsidRPr="00AC588F">
        <w:rPr>
          <w:rFonts w:ascii="Times New Roman" w:hAnsi="Times New Roman" w:cs="Times New Roman"/>
          <w:sz w:val="28"/>
          <w:szCs w:val="28"/>
          <w:lang w:bidi="he-IL"/>
        </w:rPr>
        <w:t>й</w:t>
      </w:r>
      <w:r w:rsidRPr="00AC588F">
        <w:rPr>
          <w:rFonts w:ascii="Times New Roman" w:hAnsi="Times New Roman" w:cs="Times New Roman"/>
          <w:sz w:val="28"/>
          <w:szCs w:val="28"/>
          <w:lang w:bidi="he-IL"/>
        </w:rPr>
        <w:t xml:space="preserve"> выпуск продукции при использова</w:t>
      </w:r>
      <w:r w:rsidR="001229E7" w:rsidRPr="00AC588F">
        <w:rPr>
          <w:rFonts w:ascii="Times New Roman" w:hAnsi="Times New Roman" w:cs="Times New Roman"/>
          <w:sz w:val="28"/>
          <w:szCs w:val="28"/>
          <w:lang w:bidi="he-IL"/>
        </w:rPr>
        <w:t>нии вс</w:t>
      </w:r>
      <w:r w:rsidRPr="00AC588F">
        <w:rPr>
          <w:rFonts w:ascii="Times New Roman" w:hAnsi="Times New Roman" w:cs="Times New Roman"/>
          <w:sz w:val="28"/>
          <w:szCs w:val="28"/>
          <w:lang w:bidi="he-IL"/>
        </w:rPr>
        <w:t>ех р</w:t>
      </w:r>
      <w:r w:rsidR="001229E7" w:rsidRPr="00AC588F">
        <w:rPr>
          <w:rFonts w:ascii="Times New Roman" w:hAnsi="Times New Roman" w:cs="Times New Roman"/>
          <w:sz w:val="28"/>
          <w:szCs w:val="28"/>
          <w:lang w:bidi="he-IL"/>
        </w:rPr>
        <w:t>езервов производства</w:t>
      </w:r>
      <w:r w:rsidRPr="00AC588F">
        <w:rPr>
          <w:rFonts w:ascii="Times New Roman" w:hAnsi="Times New Roman" w:cs="Times New Roman"/>
          <w:sz w:val="28"/>
          <w:szCs w:val="28"/>
          <w:lang w:bidi="he-IL"/>
        </w:rPr>
        <w:t>.</w:t>
      </w:r>
    </w:p>
    <w:p w:rsidR="005261A1" w:rsidRPr="00AC588F" w:rsidRDefault="005261A1"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4. В процессе эксплуатации основные фонды подверга</w:t>
      </w:r>
      <w:r w:rsidR="00166AB5" w:rsidRPr="00AC588F">
        <w:rPr>
          <w:rFonts w:ascii="Times New Roman" w:hAnsi="Times New Roman" w:cs="Times New Roman"/>
          <w:sz w:val="28"/>
          <w:szCs w:val="28"/>
          <w:lang w:bidi="he-IL"/>
        </w:rPr>
        <w:t xml:space="preserve">ются физическому и </w:t>
      </w:r>
      <w:r w:rsidRPr="00AC588F">
        <w:rPr>
          <w:rFonts w:ascii="Times New Roman" w:hAnsi="Times New Roman" w:cs="Times New Roman"/>
          <w:sz w:val="28"/>
          <w:szCs w:val="28"/>
          <w:lang w:bidi="he-IL"/>
        </w:rPr>
        <w:t>моральному износу, что оборачивается для пред</w:t>
      </w:r>
      <w:r w:rsidR="00166AB5" w:rsidRPr="00AC588F">
        <w:rPr>
          <w:rFonts w:ascii="Times New Roman" w:hAnsi="Times New Roman" w:cs="Times New Roman"/>
          <w:sz w:val="28"/>
          <w:szCs w:val="28"/>
          <w:lang w:bidi="he-IL"/>
        </w:rPr>
        <w:t>пр</w:t>
      </w:r>
      <w:r w:rsidRPr="00AC588F">
        <w:rPr>
          <w:rFonts w:ascii="Times New Roman" w:hAnsi="Times New Roman" w:cs="Times New Roman"/>
          <w:sz w:val="28"/>
          <w:szCs w:val="28"/>
          <w:lang w:bidi="he-IL"/>
        </w:rPr>
        <w:softHyphen/>
        <w:t>ия</w:t>
      </w:r>
      <w:r w:rsidR="00166AB5" w:rsidRPr="00AC588F">
        <w:rPr>
          <w:rFonts w:ascii="Times New Roman" w:hAnsi="Times New Roman" w:cs="Times New Roman"/>
          <w:sz w:val="28"/>
          <w:szCs w:val="28"/>
          <w:lang w:bidi="he-IL"/>
        </w:rPr>
        <w:t>тия</w:t>
      </w:r>
      <w:r w:rsidRPr="00AC588F">
        <w:rPr>
          <w:rFonts w:ascii="Times New Roman" w:hAnsi="Times New Roman" w:cs="Times New Roman"/>
          <w:sz w:val="28"/>
          <w:szCs w:val="28"/>
          <w:lang w:bidi="he-IL"/>
        </w:rPr>
        <w:t xml:space="preserve"> значительными потерями. </w:t>
      </w:r>
    </w:p>
    <w:p w:rsidR="005261A1" w:rsidRPr="00AC588F" w:rsidRDefault="00166AB5"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 xml:space="preserve">5. </w:t>
      </w:r>
      <w:r w:rsidR="005261A1" w:rsidRPr="00AC588F">
        <w:rPr>
          <w:rFonts w:ascii="Times New Roman" w:hAnsi="Times New Roman" w:cs="Times New Roman"/>
          <w:sz w:val="28"/>
          <w:szCs w:val="28"/>
          <w:lang w:bidi="he-IL"/>
        </w:rPr>
        <w:t>Уменьшить потери износа основных фондов можно путем их использования, п</w:t>
      </w:r>
      <w:r w:rsidRPr="00AC588F">
        <w:rPr>
          <w:rFonts w:ascii="Times New Roman" w:hAnsi="Times New Roman" w:cs="Times New Roman"/>
          <w:sz w:val="28"/>
          <w:szCs w:val="28"/>
          <w:lang w:bidi="he-IL"/>
        </w:rPr>
        <w:t xml:space="preserve">овышения уровня основных показателей - </w:t>
      </w:r>
      <w:r w:rsidR="005261A1" w:rsidRPr="00AC588F">
        <w:rPr>
          <w:rFonts w:ascii="Times New Roman" w:hAnsi="Times New Roman" w:cs="Times New Roman"/>
          <w:sz w:val="28"/>
          <w:szCs w:val="28"/>
          <w:lang w:bidi="he-IL"/>
        </w:rPr>
        <w:softHyphen/>
        <w:t xml:space="preserve">фондоотдачи, коэффициента сменности, </w:t>
      </w:r>
      <w:r w:rsidRPr="00AC588F">
        <w:rPr>
          <w:rFonts w:ascii="Times New Roman" w:hAnsi="Times New Roman" w:cs="Times New Roman"/>
          <w:sz w:val="28"/>
          <w:szCs w:val="28"/>
          <w:lang w:bidi="he-IL"/>
        </w:rPr>
        <w:t>коэффициента использо</w:t>
      </w:r>
      <w:r w:rsidR="005261A1" w:rsidRPr="00AC588F">
        <w:rPr>
          <w:rFonts w:ascii="Times New Roman" w:hAnsi="Times New Roman" w:cs="Times New Roman"/>
          <w:sz w:val="28"/>
          <w:szCs w:val="28"/>
          <w:lang w:bidi="he-IL"/>
        </w:rPr>
        <w:t xml:space="preserve">вания производственной мощности. </w:t>
      </w:r>
    </w:p>
    <w:p w:rsidR="00166AB5" w:rsidRPr="00AC588F" w:rsidRDefault="00166AB5"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 xml:space="preserve">6. Улучшить </w:t>
      </w:r>
      <w:r w:rsidR="005261A1" w:rsidRPr="00AC588F">
        <w:rPr>
          <w:rFonts w:ascii="Times New Roman" w:hAnsi="Times New Roman" w:cs="Times New Roman"/>
          <w:sz w:val="28"/>
          <w:szCs w:val="28"/>
          <w:lang w:bidi="he-IL"/>
        </w:rPr>
        <w:t xml:space="preserve">эти </w:t>
      </w:r>
      <w:r w:rsidRPr="00AC588F">
        <w:rPr>
          <w:rFonts w:ascii="Times New Roman" w:hAnsi="Times New Roman" w:cs="Times New Roman"/>
          <w:sz w:val="28"/>
          <w:szCs w:val="28"/>
          <w:lang w:bidi="he-IL"/>
        </w:rPr>
        <w:t>пока</w:t>
      </w:r>
      <w:r w:rsidR="005261A1" w:rsidRPr="00AC588F">
        <w:rPr>
          <w:rFonts w:ascii="Times New Roman" w:hAnsi="Times New Roman" w:cs="Times New Roman"/>
          <w:sz w:val="28"/>
          <w:szCs w:val="28"/>
          <w:lang w:bidi="he-IL"/>
        </w:rPr>
        <w:t xml:space="preserve">затели можно за счет научно-технического </w:t>
      </w:r>
      <w:r w:rsidRPr="00AC588F">
        <w:rPr>
          <w:rFonts w:ascii="Times New Roman" w:hAnsi="Times New Roman" w:cs="Times New Roman"/>
          <w:sz w:val="28"/>
          <w:szCs w:val="28"/>
          <w:lang w:bidi="he-IL"/>
        </w:rPr>
        <w:t>прогрес</w:t>
      </w:r>
      <w:r w:rsidR="005261A1" w:rsidRPr="00AC588F">
        <w:rPr>
          <w:rFonts w:ascii="Times New Roman" w:hAnsi="Times New Roman" w:cs="Times New Roman"/>
          <w:sz w:val="28"/>
          <w:szCs w:val="28"/>
          <w:lang w:bidi="he-IL"/>
        </w:rPr>
        <w:t xml:space="preserve">са, совершенствования структуры основных </w:t>
      </w:r>
      <w:r w:rsidRPr="00AC588F">
        <w:rPr>
          <w:rFonts w:ascii="Times New Roman" w:hAnsi="Times New Roman" w:cs="Times New Roman"/>
          <w:sz w:val="28"/>
          <w:szCs w:val="28"/>
          <w:lang w:bidi="he-IL"/>
        </w:rPr>
        <w:t>фондов</w:t>
      </w:r>
      <w:r w:rsidR="005261A1" w:rsidRPr="00AC588F">
        <w:rPr>
          <w:rFonts w:ascii="Times New Roman" w:hAnsi="Times New Roman" w:cs="Times New Roman"/>
          <w:sz w:val="28"/>
          <w:szCs w:val="28"/>
          <w:lang w:bidi="he-IL"/>
        </w:rPr>
        <w:t>, со</w:t>
      </w:r>
      <w:r w:rsidRPr="00AC588F">
        <w:rPr>
          <w:rFonts w:ascii="Times New Roman" w:hAnsi="Times New Roman" w:cs="Times New Roman"/>
          <w:sz w:val="28"/>
          <w:szCs w:val="28"/>
          <w:lang w:bidi="he-IL"/>
        </w:rPr>
        <w:t xml:space="preserve">кращения </w:t>
      </w:r>
      <w:r w:rsidR="005261A1" w:rsidRPr="00AC588F">
        <w:rPr>
          <w:rFonts w:ascii="Times New Roman" w:hAnsi="Times New Roman" w:cs="Times New Roman"/>
          <w:sz w:val="28"/>
          <w:szCs w:val="28"/>
          <w:lang w:bidi="he-IL"/>
        </w:rPr>
        <w:t>всевозможных простоев оборудования, совершенствова</w:t>
      </w:r>
      <w:r w:rsidRPr="00AC588F">
        <w:rPr>
          <w:rFonts w:ascii="Times New Roman" w:hAnsi="Times New Roman" w:cs="Times New Roman"/>
          <w:sz w:val="28"/>
          <w:szCs w:val="28"/>
          <w:lang w:bidi="he-IL"/>
        </w:rPr>
        <w:t>ния прои</w:t>
      </w:r>
      <w:r w:rsidR="005261A1" w:rsidRPr="00AC588F">
        <w:rPr>
          <w:rFonts w:ascii="Times New Roman" w:hAnsi="Times New Roman" w:cs="Times New Roman"/>
          <w:sz w:val="28"/>
          <w:szCs w:val="28"/>
          <w:lang w:bidi="he-IL"/>
        </w:rPr>
        <w:softHyphen/>
        <w:t>зводства и труда, ра</w:t>
      </w:r>
      <w:r w:rsidRPr="00AC588F">
        <w:rPr>
          <w:rFonts w:ascii="Times New Roman" w:hAnsi="Times New Roman" w:cs="Times New Roman"/>
          <w:sz w:val="28"/>
          <w:szCs w:val="28"/>
          <w:lang w:bidi="he-IL"/>
        </w:rPr>
        <w:t>звития</w:t>
      </w:r>
      <w:r w:rsidR="005261A1" w:rsidRPr="00AC588F">
        <w:rPr>
          <w:rFonts w:ascii="Times New Roman" w:hAnsi="Times New Roman" w:cs="Times New Roman"/>
          <w:sz w:val="28"/>
          <w:szCs w:val="28"/>
          <w:lang w:bidi="he-IL"/>
        </w:rPr>
        <w:t xml:space="preserve"> новых форм хозяйствования.</w:t>
      </w:r>
    </w:p>
    <w:p w:rsidR="005261A1" w:rsidRPr="00AC588F" w:rsidRDefault="00166AB5" w:rsidP="00AC588F">
      <w:pPr>
        <w:pStyle w:val="a4"/>
        <w:spacing w:line="360" w:lineRule="auto"/>
        <w:ind w:firstLine="709"/>
        <w:jc w:val="both"/>
        <w:rPr>
          <w:rFonts w:ascii="Times New Roman" w:hAnsi="Times New Roman" w:cs="Times New Roman"/>
          <w:sz w:val="28"/>
          <w:szCs w:val="28"/>
          <w:lang w:bidi="he-IL"/>
        </w:rPr>
      </w:pPr>
      <w:r w:rsidRPr="00AC588F">
        <w:rPr>
          <w:rFonts w:ascii="Times New Roman" w:hAnsi="Times New Roman" w:cs="Times New Roman"/>
          <w:sz w:val="28"/>
          <w:szCs w:val="28"/>
          <w:lang w:bidi="he-IL"/>
        </w:rPr>
        <w:t>7. Нар</w:t>
      </w:r>
      <w:r w:rsidR="005261A1" w:rsidRPr="00AC588F">
        <w:rPr>
          <w:rFonts w:ascii="Times New Roman" w:hAnsi="Times New Roman" w:cs="Times New Roman"/>
          <w:sz w:val="28"/>
          <w:szCs w:val="28"/>
          <w:lang w:bidi="he-IL"/>
        </w:rPr>
        <w:t xml:space="preserve">яду с прибылью основной источник совершенствования </w:t>
      </w:r>
      <w:r w:rsidRPr="00AC588F">
        <w:rPr>
          <w:rFonts w:ascii="Times New Roman" w:hAnsi="Times New Roman" w:cs="Times New Roman"/>
          <w:sz w:val="28"/>
          <w:szCs w:val="28"/>
          <w:lang w:bidi="he-IL"/>
        </w:rPr>
        <w:t>основных фондов п</w:t>
      </w:r>
      <w:r w:rsidR="005261A1" w:rsidRPr="00AC588F">
        <w:rPr>
          <w:rFonts w:ascii="Times New Roman" w:hAnsi="Times New Roman" w:cs="Times New Roman"/>
          <w:sz w:val="28"/>
          <w:szCs w:val="28"/>
          <w:lang w:bidi="he-IL"/>
        </w:rPr>
        <w:t>ре</w:t>
      </w:r>
      <w:r w:rsidRPr="00AC588F">
        <w:rPr>
          <w:rFonts w:ascii="Times New Roman" w:hAnsi="Times New Roman" w:cs="Times New Roman"/>
          <w:sz w:val="28"/>
          <w:szCs w:val="28"/>
          <w:lang w:bidi="he-IL"/>
        </w:rPr>
        <w:t>дприятия</w:t>
      </w:r>
      <w:r w:rsidR="0098506C" w:rsidRPr="00AC588F">
        <w:rPr>
          <w:rFonts w:ascii="Times New Roman" w:hAnsi="Times New Roman" w:cs="Times New Roman"/>
          <w:sz w:val="28"/>
          <w:szCs w:val="28"/>
          <w:lang w:bidi="he-IL"/>
        </w:rPr>
        <w:t xml:space="preserve"> </w:t>
      </w:r>
      <w:r w:rsidRPr="00AC588F">
        <w:rPr>
          <w:rFonts w:ascii="Times New Roman" w:hAnsi="Times New Roman" w:cs="Times New Roman"/>
          <w:sz w:val="28"/>
          <w:szCs w:val="28"/>
          <w:lang w:bidi="he-IL"/>
        </w:rPr>
        <w:t>- амортизационные отчи</w:t>
      </w:r>
      <w:r w:rsidR="005261A1" w:rsidRPr="00AC588F">
        <w:rPr>
          <w:rFonts w:ascii="Times New Roman" w:hAnsi="Times New Roman" w:cs="Times New Roman"/>
          <w:sz w:val="28"/>
          <w:szCs w:val="28"/>
          <w:lang w:bidi="he-IL"/>
        </w:rPr>
        <w:t xml:space="preserve">сления. </w:t>
      </w:r>
    </w:p>
    <w:p w:rsidR="008E6199" w:rsidRPr="00AC588F" w:rsidRDefault="00060BC5" w:rsidP="00AC588F">
      <w:pPr>
        <w:spacing w:line="360" w:lineRule="auto"/>
        <w:ind w:firstLine="709"/>
        <w:jc w:val="both"/>
        <w:rPr>
          <w:b/>
          <w:sz w:val="28"/>
          <w:szCs w:val="28"/>
        </w:rPr>
      </w:pPr>
      <w:r>
        <w:rPr>
          <w:b/>
          <w:sz w:val="28"/>
          <w:szCs w:val="28"/>
        </w:rPr>
        <w:br w:type="page"/>
      </w:r>
      <w:r w:rsidR="008E6199" w:rsidRPr="00AC588F">
        <w:rPr>
          <w:b/>
          <w:sz w:val="28"/>
          <w:szCs w:val="28"/>
        </w:rPr>
        <w:t>5. ТЕХНИКА БЕЗОПАСНОСТИ</w:t>
      </w:r>
    </w:p>
    <w:p w:rsidR="00F13FA9" w:rsidRPr="00AC588F" w:rsidRDefault="00F13FA9" w:rsidP="00AC588F">
      <w:pPr>
        <w:tabs>
          <w:tab w:val="left" w:leader="dot" w:pos="9356"/>
        </w:tabs>
        <w:spacing w:line="360" w:lineRule="auto"/>
        <w:ind w:firstLine="709"/>
        <w:jc w:val="both"/>
        <w:rPr>
          <w:b/>
          <w:sz w:val="28"/>
          <w:szCs w:val="28"/>
        </w:rPr>
      </w:pPr>
    </w:p>
    <w:p w:rsidR="00372377" w:rsidRPr="00AC588F" w:rsidRDefault="00372377" w:rsidP="00AC588F">
      <w:pPr>
        <w:spacing w:line="360" w:lineRule="auto"/>
        <w:ind w:firstLine="709"/>
        <w:jc w:val="both"/>
        <w:rPr>
          <w:b/>
          <w:sz w:val="28"/>
          <w:szCs w:val="28"/>
        </w:rPr>
      </w:pPr>
      <w:r w:rsidRPr="00AC588F">
        <w:rPr>
          <w:b/>
          <w:sz w:val="28"/>
          <w:szCs w:val="28"/>
        </w:rPr>
        <w:t>5.1 Санитарно-гигиенические характеристики условий труда</w:t>
      </w:r>
    </w:p>
    <w:p w:rsidR="00372377" w:rsidRPr="00AC588F" w:rsidRDefault="00372377" w:rsidP="00AC588F">
      <w:pPr>
        <w:spacing w:line="360" w:lineRule="auto"/>
        <w:ind w:firstLine="709"/>
        <w:jc w:val="both"/>
        <w:rPr>
          <w:b/>
          <w:sz w:val="28"/>
          <w:szCs w:val="28"/>
        </w:rPr>
      </w:pPr>
    </w:p>
    <w:p w:rsidR="00372377" w:rsidRPr="00AC588F" w:rsidRDefault="00372377" w:rsidP="00AC588F">
      <w:pPr>
        <w:spacing w:line="360" w:lineRule="auto"/>
        <w:ind w:firstLine="709"/>
        <w:jc w:val="both"/>
        <w:rPr>
          <w:sz w:val="28"/>
          <w:szCs w:val="28"/>
        </w:rPr>
      </w:pPr>
      <w:r w:rsidRPr="00AC588F">
        <w:rPr>
          <w:sz w:val="28"/>
          <w:szCs w:val="28"/>
        </w:rPr>
        <w:t>Выделяющиеся в атмосферу корпуса газообразные вещества воздействуют на обслуживающий персонал и создают возможность профессионального заболевания. Поэтому содержание таких соединений в атмосфере рабочей зоны строго лимитировано, а их предельно допустимые концентрации приведены ниже:</w:t>
      </w:r>
    </w:p>
    <w:p w:rsidR="00372377" w:rsidRPr="00AC588F" w:rsidRDefault="00372377" w:rsidP="00AC588F">
      <w:pPr>
        <w:spacing w:line="360" w:lineRule="auto"/>
        <w:ind w:firstLine="709"/>
        <w:jc w:val="both"/>
        <w:rPr>
          <w:sz w:val="28"/>
          <w:szCs w:val="28"/>
        </w:rPr>
      </w:pPr>
      <w:r w:rsidRPr="00AC588F">
        <w:rPr>
          <w:sz w:val="28"/>
          <w:szCs w:val="28"/>
        </w:rPr>
        <w:t xml:space="preserve">Существенное влияние на условия труда в корпусах оказывает выделение тепла от электролизеров, в результате чего в летний период температура на рабочих местах, особенно в одноэтажных корпусах и при многорядном расположении ванн, не редко превышает 50 </w:t>
      </w:r>
      <w:r w:rsidRPr="00AC588F">
        <w:rPr>
          <w:sz w:val="28"/>
          <w:szCs w:val="28"/>
          <w:vertAlign w:val="superscript"/>
        </w:rPr>
        <w:t>0</w:t>
      </w:r>
      <w:r w:rsidRPr="00AC588F">
        <w:rPr>
          <w:sz w:val="28"/>
          <w:szCs w:val="28"/>
        </w:rPr>
        <w:t>С, а зимой практически не отличается от наружной температуры вследствие большого воздухообмена.</w:t>
      </w:r>
    </w:p>
    <w:p w:rsidR="00372377" w:rsidRPr="00AC588F" w:rsidRDefault="00372377" w:rsidP="00AC588F">
      <w:pPr>
        <w:spacing w:line="360" w:lineRule="auto"/>
        <w:ind w:firstLine="709"/>
        <w:jc w:val="both"/>
        <w:rPr>
          <w:sz w:val="28"/>
          <w:szCs w:val="28"/>
        </w:rPr>
      </w:pPr>
      <w:r w:rsidRPr="00AC588F">
        <w:rPr>
          <w:sz w:val="28"/>
          <w:szCs w:val="28"/>
        </w:rPr>
        <w:t>Влажность воздуха на рабочих местах определяется влажностью наружного воздуха.</w:t>
      </w:r>
    </w:p>
    <w:p w:rsidR="00372377" w:rsidRPr="00AC588F" w:rsidRDefault="00372377" w:rsidP="00AC588F">
      <w:pPr>
        <w:spacing w:line="360" w:lineRule="auto"/>
        <w:ind w:firstLine="709"/>
        <w:jc w:val="both"/>
        <w:rPr>
          <w:sz w:val="28"/>
          <w:szCs w:val="28"/>
        </w:rPr>
      </w:pPr>
      <w:r w:rsidRPr="00AC588F">
        <w:rPr>
          <w:sz w:val="28"/>
          <w:szCs w:val="28"/>
        </w:rPr>
        <w:t>Отдельные технологические и ремонтные операции, проводимые в цехе, сопровождаются значительным шумом, который воздействует на органы слуха и на организм в целом.</w:t>
      </w:r>
    </w:p>
    <w:p w:rsidR="00372377" w:rsidRPr="00AC588F" w:rsidRDefault="00372377" w:rsidP="00AC588F">
      <w:pPr>
        <w:spacing w:line="360" w:lineRule="auto"/>
        <w:ind w:firstLine="709"/>
        <w:jc w:val="both"/>
        <w:rPr>
          <w:sz w:val="28"/>
          <w:szCs w:val="28"/>
        </w:rPr>
      </w:pPr>
      <w:r w:rsidRPr="00AC588F">
        <w:rPr>
          <w:sz w:val="28"/>
          <w:szCs w:val="28"/>
        </w:rPr>
        <w:t>Выполнение некоторых операций (работа на самоходных машинах по обслуживанию ванн, при использовании переносных машин по забивке штырей на ваннах с БТ, пневмоинструмента и пр.) связана с воздействием вибрации на рабочего. Эти факторы не являются постоянно действующими и при нормальном состоянии техники и технологии не превышают допустимых норм.</w:t>
      </w:r>
    </w:p>
    <w:p w:rsidR="00372377" w:rsidRPr="00AC588F" w:rsidRDefault="00372377" w:rsidP="00AC588F">
      <w:pPr>
        <w:spacing w:line="360" w:lineRule="auto"/>
        <w:ind w:firstLine="709"/>
        <w:jc w:val="both"/>
        <w:rPr>
          <w:sz w:val="28"/>
          <w:szCs w:val="28"/>
        </w:rPr>
      </w:pPr>
      <w:r w:rsidRPr="00AC588F">
        <w:rPr>
          <w:sz w:val="28"/>
          <w:szCs w:val="28"/>
        </w:rPr>
        <w:t>Характерная особенность электролитического производства алюминия - термическое воздействие и, как следствие, ожогов тела человека. Ожоги возможны при расплескивании расплава из ванны под воздействием выделяющихся газов, при работе по выливке и переливке жидкого металла, при соприкосновении с раскаленными частями технологического оборудования и инструмента и пр.</w:t>
      </w:r>
    </w:p>
    <w:p w:rsidR="00372377" w:rsidRPr="00AC588F" w:rsidRDefault="00372377" w:rsidP="00AC588F">
      <w:pPr>
        <w:spacing w:line="360" w:lineRule="auto"/>
        <w:ind w:firstLine="709"/>
        <w:jc w:val="both"/>
        <w:rPr>
          <w:sz w:val="28"/>
          <w:szCs w:val="28"/>
        </w:rPr>
      </w:pPr>
      <w:r w:rsidRPr="00AC588F">
        <w:rPr>
          <w:sz w:val="28"/>
          <w:szCs w:val="28"/>
        </w:rPr>
        <w:t>Использование значительных количеств различных химических веществ не исключает возможность отравления организма работающих и получения профессионального заболевания.</w:t>
      </w:r>
    </w:p>
    <w:p w:rsidR="00372377" w:rsidRPr="00AC588F" w:rsidRDefault="00372377" w:rsidP="00AC588F">
      <w:pPr>
        <w:spacing w:line="360" w:lineRule="auto"/>
        <w:ind w:firstLine="709"/>
        <w:jc w:val="both"/>
        <w:rPr>
          <w:sz w:val="28"/>
          <w:szCs w:val="28"/>
        </w:rPr>
      </w:pPr>
      <w:r w:rsidRPr="00AC588F">
        <w:rPr>
          <w:sz w:val="28"/>
          <w:szCs w:val="28"/>
        </w:rPr>
        <w:t>Перемещение большого количества сырья, инструмента, готовой продукции и отходов производства, выполняемого с помощью различных подъемных и транспортных устройств, связано с потенциальной опасностью непреднамеренного наезда на человека, опрокидывания, обрыва и падения груза, что также представляет опасность для здоровья.</w:t>
      </w:r>
    </w:p>
    <w:p w:rsidR="00372377" w:rsidRPr="00AC588F" w:rsidRDefault="00372377" w:rsidP="00AC588F">
      <w:pPr>
        <w:spacing w:line="360" w:lineRule="auto"/>
        <w:ind w:firstLine="709"/>
        <w:jc w:val="both"/>
        <w:rPr>
          <w:sz w:val="28"/>
          <w:szCs w:val="28"/>
        </w:rPr>
      </w:pPr>
      <w:r w:rsidRPr="00AC588F">
        <w:rPr>
          <w:sz w:val="28"/>
          <w:szCs w:val="28"/>
        </w:rPr>
        <w:t>Наиболее опасным производственным фактором в корпусе является возможность поражения человека электрическим током, так как практически все части электролизера имеют значительный потенциал (до 850 В) по отношению к земле или заземленным предметам. Кроме технологической электроэнергии в корпусе имеются линии переменного тока, от которых питаются различные транспортные машины (краны, МНП), а также сети, обслуживающие электродвигатели, установленные на электролизерах. Поэтому при нарушениях правил электробезопасности всегда имеется возможность поражения человека электрическим током. Кроме того, в цехе эксплуатируются большое количество трубопроводов, находящихся под давлением, применяются баллоны со сжиженными газами, что также может стать источником травматизма.</w:t>
      </w:r>
    </w:p>
    <w:p w:rsidR="00372377" w:rsidRPr="00AC588F" w:rsidRDefault="00372377" w:rsidP="00AC588F">
      <w:pPr>
        <w:spacing w:line="360" w:lineRule="auto"/>
        <w:ind w:firstLine="709"/>
        <w:jc w:val="both"/>
        <w:rPr>
          <w:sz w:val="28"/>
          <w:szCs w:val="28"/>
        </w:rPr>
      </w:pPr>
      <w:r w:rsidRPr="00AC588F">
        <w:rPr>
          <w:sz w:val="28"/>
          <w:szCs w:val="28"/>
        </w:rPr>
        <w:t>Несмотря на применяемые меры по улучшению условий труда у работников электролизных цехов, в отдельных случаях возникают профессиональные заболевания, и основным из них является флюороз, который вызывается отложением солей фтора в костях. Наиболее часто флюороз выражается в поражении суставов, желудочно-кишечного тракта, зубов и печени. У рабочих, длительно контактирующих с пеком, могут возникнуть различные кожные заболевания. Постоянное совершенствование техники и технологии производства алюминия приводит к снижению риска профессионального заболевания.</w:t>
      </w:r>
    </w:p>
    <w:p w:rsidR="00372377" w:rsidRPr="00AC588F" w:rsidRDefault="00372377" w:rsidP="00AC588F">
      <w:pPr>
        <w:spacing w:line="360" w:lineRule="auto"/>
        <w:ind w:firstLine="709"/>
        <w:jc w:val="both"/>
        <w:rPr>
          <w:b/>
          <w:sz w:val="28"/>
          <w:szCs w:val="28"/>
        </w:rPr>
      </w:pPr>
    </w:p>
    <w:p w:rsidR="00372377" w:rsidRPr="00AC588F" w:rsidRDefault="00372377" w:rsidP="00AC588F">
      <w:pPr>
        <w:spacing w:line="360" w:lineRule="auto"/>
        <w:ind w:firstLine="709"/>
        <w:jc w:val="both"/>
        <w:rPr>
          <w:b/>
          <w:sz w:val="28"/>
          <w:szCs w:val="28"/>
        </w:rPr>
      </w:pPr>
      <w:r w:rsidRPr="00AC588F">
        <w:rPr>
          <w:b/>
          <w:sz w:val="28"/>
          <w:szCs w:val="28"/>
        </w:rPr>
        <w:t>5.2 Электробезопасность</w:t>
      </w:r>
    </w:p>
    <w:p w:rsidR="00372377" w:rsidRPr="00AC588F" w:rsidRDefault="00372377" w:rsidP="00AC588F">
      <w:pPr>
        <w:spacing w:line="360" w:lineRule="auto"/>
        <w:ind w:firstLine="709"/>
        <w:jc w:val="both"/>
        <w:rPr>
          <w:b/>
          <w:sz w:val="28"/>
          <w:szCs w:val="28"/>
        </w:rPr>
      </w:pPr>
    </w:p>
    <w:p w:rsidR="00372377" w:rsidRPr="00AC588F" w:rsidRDefault="00372377" w:rsidP="00AC588F">
      <w:pPr>
        <w:spacing w:line="360" w:lineRule="auto"/>
        <w:ind w:firstLine="709"/>
        <w:jc w:val="both"/>
        <w:rPr>
          <w:sz w:val="28"/>
          <w:szCs w:val="28"/>
        </w:rPr>
      </w:pPr>
      <w:r w:rsidRPr="00AC588F">
        <w:rPr>
          <w:sz w:val="28"/>
          <w:szCs w:val="28"/>
        </w:rPr>
        <w:t>Рассмотрим основные вопросы электробезопасности в цехах электролиза. Как уже было сказано выше, эдектролизы соединяются последовательно в большие группы - (серии) и и подключаются к кремниевой преобразовательной подстанции (КПП). Число ванн на серии зависит от конструкции электролизера и величины напряжения, которое может обеспечить КПП, и достигает 200 шт. Все конструктивные инструменты электролизеров надежно изолированы от земли и заземленных конструкций. Но проведение технологических операций по обслуживанию ванн приводит к полным или частичным замыканиям ванн на землю и возникновению токов утечки, которые могут достигать значительных величин. Точки утечки проходят по подземным сооружениям (трубопроводы, железобетонные конструкции, оболочки кабелей и пр.), их выход во влажный грунт сопровождается электрохимической коррозией, которая разрушает вышеуказанные сооружения и способствует возникновению аварий. Нарушение изоляции электролизеров приводит к тому, что одновременное прикосновение к конструкциям, находящимся под протеканием электрического тока через тело человека. Сила тока выше 0,1 А является смертельной для человека, и поэтому безопасным считается напряжение не более 36 В, а в некоторых случаях (работа внутри металлических сосудов и пр.) допускается применением напряжения не более 12 В.</w:t>
      </w:r>
    </w:p>
    <w:p w:rsidR="00372377" w:rsidRPr="00AC588F" w:rsidRDefault="00372377" w:rsidP="00AC588F">
      <w:pPr>
        <w:spacing w:line="360" w:lineRule="auto"/>
        <w:ind w:firstLine="709"/>
        <w:jc w:val="both"/>
        <w:rPr>
          <w:sz w:val="28"/>
          <w:szCs w:val="28"/>
        </w:rPr>
      </w:pPr>
      <w:r w:rsidRPr="00AC588F">
        <w:rPr>
          <w:sz w:val="28"/>
          <w:szCs w:val="28"/>
        </w:rPr>
        <w:t xml:space="preserve">Лица не электротехнических специальностей могут обслуживать электрифицированные устройства (станки, переносные приборы и инструменты и пр.) только после производственного инструктажа, в том числе по электробезопасности. </w:t>
      </w:r>
    </w:p>
    <w:p w:rsidR="00372377" w:rsidRPr="00AC588F" w:rsidRDefault="00372377" w:rsidP="00AC588F">
      <w:pPr>
        <w:spacing w:line="360" w:lineRule="auto"/>
        <w:ind w:firstLine="709"/>
        <w:jc w:val="both"/>
        <w:rPr>
          <w:sz w:val="28"/>
          <w:szCs w:val="28"/>
        </w:rPr>
      </w:pPr>
      <w:r w:rsidRPr="00AC588F">
        <w:rPr>
          <w:sz w:val="28"/>
          <w:szCs w:val="28"/>
        </w:rPr>
        <w:t>Для защиты персонала от поражения электрическим током, протекающим по электролизерам, предусматриваются различные мероприятия.</w:t>
      </w:r>
    </w:p>
    <w:p w:rsidR="00372377" w:rsidRPr="00AC588F" w:rsidRDefault="00372377" w:rsidP="00AC588F">
      <w:pPr>
        <w:spacing w:line="360" w:lineRule="auto"/>
        <w:ind w:firstLine="709"/>
        <w:jc w:val="both"/>
        <w:rPr>
          <w:sz w:val="28"/>
          <w:szCs w:val="28"/>
        </w:rPr>
      </w:pPr>
      <w:r w:rsidRPr="00AC588F">
        <w:rPr>
          <w:i/>
          <w:sz w:val="28"/>
          <w:szCs w:val="28"/>
        </w:rPr>
        <w:t>Электрическая изоляция</w:t>
      </w:r>
      <w:r w:rsidRPr="00AC588F">
        <w:rPr>
          <w:sz w:val="28"/>
          <w:szCs w:val="28"/>
        </w:rPr>
        <w:t>. Электролизные корпуса представляю собой сложные инженерные сооружения, и необходимость защиты людей от поражения электрическим током предопределяет необходимость разработки множества изоляционных узлов. Сложность заключается в том, что приходится изолировать от земли многотонные строительные конструкции.</w:t>
      </w:r>
    </w:p>
    <w:p w:rsidR="00372377" w:rsidRPr="00AC588F" w:rsidRDefault="00372377" w:rsidP="00AC588F">
      <w:pPr>
        <w:spacing w:line="360" w:lineRule="auto"/>
        <w:ind w:firstLine="709"/>
        <w:jc w:val="both"/>
        <w:rPr>
          <w:sz w:val="28"/>
          <w:szCs w:val="28"/>
        </w:rPr>
      </w:pPr>
      <w:r w:rsidRPr="00AC588F">
        <w:rPr>
          <w:sz w:val="28"/>
          <w:szCs w:val="28"/>
        </w:rPr>
        <w:t>Особую опасность представляет появление потенциалов земли на конструкциях шинного канала в одноэтажных корпусах при выполнении таких операций, как чистка каналов от пыли, сварочные работы при капитальном и текущем ремонтах катодных кожухов и ошиновки.</w:t>
      </w:r>
      <w:r w:rsidR="00B007EE">
        <w:rPr>
          <w:sz w:val="28"/>
          <w:szCs w:val="28"/>
        </w:rPr>
        <w:t xml:space="preserve"> </w:t>
      </w:r>
    </w:p>
    <w:p w:rsidR="00372377" w:rsidRPr="00AC588F" w:rsidRDefault="00372377" w:rsidP="00AC588F">
      <w:pPr>
        <w:spacing w:line="360" w:lineRule="auto"/>
        <w:ind w:firstLine="709"/>
        <w:jc w:val="both"/>
        <w:rPr>
          <w:sz w:val="28"/>
          <w:szCs w:val="28"/>
        </w:rPr>
      </w:pPr>
      <w:r w:rsidRPr="00AC588F">
        <w:rPr>
          <w:sz w:val="28"/>
          <w:szCs w:val="28"/>
        </w:rPr>
        <w:t xml:space="preserve">Стальные вентиляционные решетки, которые располагаются вдоль корпусов, укладываются на изоляционные прокладки. Катодные кожухи и ошиновка устанавливаются на конструкции с прокладками из электроизоляционного материала - чаще всего асбоцемента. Электролизеры от стен устанавливают на расстоянии не менее </w:t>
      </w:r>
      <w:smartTag w:uri="urn:schemas-microsoft-com:office:smarttags" w:element="metricconverter">
        <w:smartTagPr>
          <w:attr w:name="ProductID" w:val="4 м"/>
        </w:smartTagPr>
        <w:r w:rsidRPr="00AC588F">
          <w:rPr>
            <w:sz w:val="28"/>
            <w:szCs w:val="28"/>
          </w:rPr>
          <w:t>4 м</w:t>
        </w:r>
      </w:smartTag>
      <w:r w:rsidRPr="00AC588F">
        <w:rPr>
          <w:sz w:val="28"/>
          <w:szCs w:val="28"/>
        </w:rPr>
        <w:t xml:space="preserve">, а между рядами электролизеров расстояние должно быть не менее </w:t>
      </w:r>
      <w:smartTag w:uri="urn:schemas-microsoft-com:office:smarttags" w:element="metricconverter">
        <w:smartTagPr>
          <w:attr w:name="ProductID" w:val="7 м"/>
        </w:smartTagPr>
        <w:r w:rsidRPr="00AC588F">
          <w:rPr>
            <w:sz w:val="28"/>
            <w:szCs w:val="28"/>
          </w:rPr>
          <w:t>7 м</w:t>
        </w:r>
      </w:smartTag>
      <w:r w:rsidRPr="00AC588F">
        <w:rPr>
          <w:sz w:val="28"/>
          <w:szCs w:val="28"/>
        </w:rPr>
        <w:t xml:space="preserve">. Металлические перекрытия шинных каналов (рифленки) крепят одним концом к катодному кожуху, и поэтому они находятся под потенциалом ванны. Трубопроводы и газоходы устанавливают в корпусе на высоте более </w:t>
      </w:r>
      <w:smartTag w:uri="urn:schemas-microsoft-com:office:smarttags" w:element="metricconverter">
        <w:smartTagPr>
          <w:attr w:name="ProductID" w:val="3,5 м"/>
        </w:smartTagPr>
        <w:r w:rsidRPr="00AC588F">
          <w:rPr>
            <w:sz w:val="28"/>
            <w:szCs w:val="28"/>
          </w:rPr>
          <w:t>3,5 м</w:t>
        </w:r>
      </w:smartTag>
      <w:r w:rsidRPr="00AC588F">
        <w:rPr>
          <w:sz w:val="28"/>
          <w:szCs w:val="28"/>
        </w:rPr>
        <w:t xml:space="preserve">, и все трубопроводы и газоходы должны иметь электроизоляционные вставки через каждые </w:t>
      </w:r>
      <w:smartTag w:uri="urn:schemas-microsoft-com:office:smarttags" w:element="metricconverter">
        <w:smartTagPr>
          <w:attr w:name="ProductID" w:val="40 м"/>
        </w:smartTagPr>
        <w:r w:rsidRPr="00AC588F">
          <w:rPr>
            <w:sz w:val="28"/>
            <w:szCs w:val="28"/>
          </w:rPr>
          <w:t>40 м</w:t>
        </w:r>
      </w:smartTag>
      <w:r w:rsidRPr="00AC588F">
        <w:rPr>
          <w:sz w:val="28"/>
          <w:szCs w:val="28"/>
        </w:rPr>
        <w:t>, а газоходы каждой ванны соединяются с общим газоходом через электроизоляционную вставку.</w:t>
      </w:r>
    </w:p>
    <w:p w:rsidR="00372377" w:rsidRPr="00AC588F" w:rsidRDefault="00372377" w:rsidP="00AC588F">
      <w:pPr>
        <w:spacing w:line="360" w:lineRule="auto"/>
        <w:ind w:firstLine="709"/>
        <w:jc w:val="both"/>
        <w:rPr>
          <w:sz w:val="28"/>
          <w:szCs w:val="28"/>
        </w:rPr>
      </w:pPr>
      <w:r w:rsidRPr="00AC588F">
        <w:rPr>
          <w:i/>
          <w:sz w:val="28"/>
          <w:szCs w:val="28"/>
        </w:rPr>
        <w:t xml:space="preserve">Разделительные трансформаторы. </w:t>
      </w:r>
      <w:r w:rsidRPr="00AC588F">
        <w:rPr>
          <w:sz w:val="28"/>
          <w:szCs w:val="28"/>
        </w:rPr>
        <w:t>Питание электродвигателей, установленных на конструкциях электролизера (механизмы подъема анодов, анодных рам и штор), осуществляется через разделительные трансформаторы, у которых вторичная обмотка не заземлена. Это позволяет исключить попадание постоянного тока в сеть переменного тока, что могло бы привести к тяжелым авариям в питающих трансформаторах. Поэтому такие разделительные трансформаторы устанавливаются</w:t>
      </w:r>
      <w:r w:rsidR="00B007EE">
        <w:rPr>
          <w:sz w:val="28"/>
          <w:szCs w:val="28"/>
        </w:rPr>
        <w:t xml:space="preserve"> </w:t>
      </w:r>
      <w:r w:rsidRPr="00AC588F">
        <w:rPr>
          <w:sz w:val="28"/>
          <w:szCs w:val="28"/>
        </w:rPr>
        <w:t>на две ступени: обеспечивающие потребителей в корпусе напряжением 380/220 В, а трансформаторы второй ступени - непосредственно в корпусе и к ним подключаются 4-8 электролизеров. При необходимости проведения ремонтных работ на электролизерах сварочные трансформаторы и другой электрифицированный инструмент подключается через эти же разделительные трансформаторы. В системах АСУТП смонтированы устройства, позволяющие фиксировать ухудшение электроизоляции между обмоткой двигателя и сетью постоянного тока.</w:t>
      </w:r>
    </w:p>
    <w:p w:rsidR="00372377" w:rsidRPr="00AC588F" w:rsidRDefault="00372377" w:rsidP="00AC588F">
      <w:pPr>
        <w:spacing w:line="360" w:lineRule="auto"/>
        <w:ind w:firstLine="709"/>
        <w:jc w:val="both"/>
        <w:rPr>
          <w:sz w:val="28"/>
          <w:szCs w:val="28"/>
        </w:rPr>
      </w:pPr>
      <w:r w:rsidRPr="00AC588F">
        <w:rPr>
          <w:sz w:val="28"/>
          <w:szCs w:val="28"/>
        </w:rPr>
        <w:t>Грузоподъемные механизмы мостовых кранов (крюки, штанги, механизмы на комплексных кранах) должны иметь тройную изоляцию от моста крана, который перемещается по не изолированным от земли подкрановым путям - рельсы, тележки изолируются от моста крана. Механизмы, установленные на тележки, изолируют от ее корпуса, и крюк изолируют от обоймы. Каждая ступень изоляции должна иметь сопротивление не менее 1,5 Мом, измененное переносным мегомметром напряжением 1000 В.</w:t>
      </w:r>
    </w:p>
    <w:p w:rsidR="00372377" w:rsidRPr="00AC588F" w:rsidRDefault="00372377" w:rsidP="00AC588F">
      <w:pPr>
        <w:spacing w:line="360" w:lineRule="auto"/>
        <w:ind w:firstLine="709"/>
        <w:jc w:val="both"/>
        <w:rPr>
          <w:sz w:val="28"/>
          <w:szCs w:val="28"/>
        </w:rPr>
      </w:pPr>
      <w:r w:rsidRPr="00AC588F">
        <w:rPr>
          <w:sz w:val="28"/>
          <w:szCs w:val="28"/>
        </w:rPr>
        <w:t>В процессе эксплуатации изоляция периодически очищается от пыли и грязи и ее состояние контролируется электрослужбой.</w:t>
      </w:r>
    </w:p>
    <w:p w:rsidR="00372377" w:rsidRPr="00AC588F" w:rsidRDefault="00372377" w:rsidP="00AC588F">
      <w:pPr>
        <w:spacing w:line="360" w:lineRule="auto"/>
        <w:ind w:firstLine="709"/>
        <w:jc w:val="both"/>
        <w:rPr>
          <w:sz w:val="28"/>
          <w:szCs w:val="28"/>
        </w:rPr>
      </w:pPr>
    </w:p>
    <w:p w:rsidR="00372377" w:rsidRPr="00AC588F" w:rsidRDefault="00372377" w:rsidP="00AC588F">
      <w:pPr>
        <w:tabs>
          <w:tab w:val="left" w:leader="dot" w:pos="9356"/>
        </w:tabs>
        <w:spacing w:line="360" w:lineRule="auto"/>
        <w:ind w:firstLine="709"/>
        <w:jc w:val="both"/>
        <w:rPr>
          <w:b/>
          <w:sz w:val="28"/>
          <w:szCs w:val="28"/>
        </w:rPr>
      </w:pPr>
      <w:r w:rsidRPr="00AC588F">
        <w:rPr>
          <w:b/>
          <w:sz w:val="28"/>
          <w:szCs w:val="28"/>
        </w:rPr>
        <w:t>5.3 Техника безопасности при обслуживание ванн</w:t>
      </w:r>
    </w:p>
    <w:p w:rsidR="00372377" w:rsidRPr="00AC588F" w:rsidRDefault="00372377" w:rsidP="00AC588F">
      <w:pPr>
        <w:spacing w:line="360" w:lineRule="auto"/>
        <w:ind w:firstLine="709"/>
        <w:jc w:val="both"/>
        <w:rPr>
          <w:b/>
          <w:sz w:val="28"/>
          <w:szCs w:val="28"/>
        </w:rPr>
      </w:pPr>
    </w:p>
    <w:p w:rsidR="00372377" w:rsidRPr="00AC588F" w:rsidRDefault="00372377" w:rsidP="00AC588F">
      <w:pPr>
        <w:spacing w:line="360" w:lineRule="auto"/>
        <w:ind w:firstLine="709"/>
        <w:jc w:val="both"/>
        <w:rPr>
          <w:sz w:val="28"/>
          <w:szCs w:val="28"/>
        </w:rPr>
      </w:pPr>
      <w:r w:rsidRPr="00AC588F">
        <w:rPr>
          <w:sz w:val="28"/>
          <w:szCs w:val="28"/>
        </w:rPr>
        <w:t>Персоналу необходимо знать, что обслуживание ванн должно проводиться в исправной спецодежде и валенках, а работы, связанные с расплавом (пробивка корки, подгартывание глинозема, гашение анодных эффектов, выливка металла, переплавка холодного металла и пр.) должны выполняться в опущенной на лицо и надежно закрепленной шляпе с защитными очками. Все работы в корпусе ведутся в респираторе.</w:t>
      </w:r>
    </w:p>
    <w:p w:rsidR="00372377" w:rsidRPr="00AC588F" w:rsidRDefault="00372377" w:rsidP="00AC588F">
      <w:pPr>
        <w:spacing w:line="360" w:lineRule="auto"/>
        <w:ind w:firstLine="709"/>
        <w:jc w:val="both"/>
        <w:rPr>
          <w:sz w:val="28"/>
          <w:szCs w:val="28"/>
        </w:rPr>
      </w:pPr>
      <w:r w:rsidRPr="00AC588F">
        <w:rPr>
          <w:i/>
          <w:sz w:val="28"/>
          <w:szCs w:val="28"/>
        </w:rPr>
        <w:t xml:space="preserve">Обжиг и пуск электролизеров. </w:t>
      </w:r>
      <w:r w:rsidRPr="00AC588F">
        <w:rPr>
          <w:sz w:val="28"/>
          <w:szCs w:val="28"/>
        </w:rPr>
        <w:t>В зависимости от способа пуска электролизеров (новых или после капитального ремонта), их типа (БТ, ВТ, ОА) и способа и способа обжига условия и безопасности труда в корпусе имеют свои особенности. При пуске новых серий с СОА главной особенностью являются резко повышенная загазованность погонами пека, образующаяся при формировании анодов. Объем работ при пуске новых серий всегда больше, а условия труда всегда хуже, чем при пуске ванн после капитального ремонта.</w:t>
      </w:r>
    </w:p>
    <w:p w:rsidR="00372377" w:rsidRPr="00AC588F" w:rsidRDefault="00372377" w:rsidP="00AC588F">
      <w:pPr>
        <w:spacing w:line="360" w:lineRule="auto"/>
        <w:ind w:firstLine="709"/>
        <w:jc w:val="both"/>
        <w:rPr>
          <w:sz w:val="28"/>
          <w:szCs w:val="28"/>
        </w:rPr>
      </w:pPr>
      <w:r w:rsidRPr="00AC588F">
        <w:rPr>
          <w:sz w:val="28"/>
          <w:szCs w:val="28"/>
        </w:rPr>
        <w:t>Перед пуском электролизеры тщательно проверяются всеми специалистами цеха - технологами, механиками и электриками. Пространство вокруг электролизера и шинные каналы очищаются от посторонних предметов и мусора, подготавливаются необходимый технологический инструмент, сырье и металлы, потребность в которых может возникнуть в период обжига и пуска (асбест, изоляционные прокладки, оборотный электролит, фториды и пр.).</w:t>
      </w:r>
    </w:p>
    <w:p w:rsidR="00372377" w:rsidRPr="00AC588F" w:rsidRDefault="00372377" w:rsidP="00AC588F">
      <w:pPr>
        <w:spacing w:line="360" w:lineRule="auto"/>
        <w:ind w:firstLine="709"/>
        <w:jc w:val="both"/>
        <w:rPr>
          <w:sz w:val="28"/>
          <w:szCs w:val="28"/>
        </w:rPr>
      </w:pPr>
      <w:r w:rsidRPr="00AC588F">
        <w:rPr>
          <w:sz w:val="28"/>
          <w:szCs w:val="28"/>
        </w:rPr>
        <w:t>Часто контроль над распределением тока по подине осуществляют путем определения величины тока, текущего по блюмсам, для чего открывают рифленки. Проводить такие замеры можно лишь под присмотром технологического персонала; после замеров шинные каналы должны быть закрыты, так как санитарно-гигиенические условия труда в этот период очень тяжелые, что повышает вероятность травматизма.</w:t>
      </w:r>
    </w:p>
    <w:p w:rsidR="00372377" w:rsidRPr="00AC588F" w:rsidRDefault="00372377" w:rsidP="00AC588F">
      <w:pPr>
        <w:spacing w:line="360" w:lineRule="auto"/>
        <w:ind w:firstLine="709"/>
        <w:jc w:val="both"/>
        <w:rPr>
          <w:sz w:val="28"/>
          <w:szCs w:val="28"/>
        </w:rPr>
      </w:pPr>
      <w:r w:rsidRPr="00AC588F">
        <w:rPr>
          <w:sz w:val="28"/>
          <w:szCs w:val="28"/>
        </w:rPr>
        <w:t>При пуске заливать металл и электролит в ванну значительно проще, так как не требуется формировать новый анод. Пуск таких ванн не отличается от пуска новых ванн, но подина и анод при пуске на жидком металле, особенно в зимнее время, должны быть прогреты с целью удаления влаги и предотвращения взрывов. В процессе пуска ванна должна быть огорожена, и весь персонал, не участвующий в операциях по пуску, должен быть удален за ограждения.</w:t>
      </w:r>
    </w:p>
    <w:p w:rsidR="00372377" w:rsidRPr="00AC588F" w:rsidRDefault="00372377" w:rsidP="00AC588F">
      <w:pPr>
        <w:spacing w:line="360" w:lineRule="auto"/>
        <w:ind w:firstLine="709"/>
        <w:jc w:val="both"/>
        <w:rPr>
          <w:sz w:val="28"/>
          <w:szCs w:val="28"/>
        </w:rPr>
      </w:pPr>
      <w:r w:rsidRPr="00AC588F">
        <w:rPr>
          <w:sz w:val="28"/>
          <w:szCs w:val="28"/>
        </w:rPr>
        <w:t>В послепусковой период меры безопасности не отличаются от требований для нормально работающих ванн.</w:t>
      </w:r>
    </w:p>
    <w:p w:rsidR="00372377" w:rsidRPr="00AC588F" w:rsidRDefault="00372377" w:rsidP="00AC588F">
      <w:pPr>
        <w:spacing w:line="360" w:lineRule="auto"/>
        <w:ind w:firstLine="709"/>
        <w:jc w:val="both"/>
        <w:rPr>
          <w:sz w:val="28"/>
          <w:szCs w:val="28"/>
        </w:rPr>
      </w:pPr>
      <w:r w:rsidRPr="00AC588F">
        <w:rPr>
          <w:i/>
          <w:sz w:val="28"/>
          <w:szCs w:val="28"/>
        </w:rPr>
        <w:t xml:space="preserve">Пробивка корки электролита </w:t>
      </w:r>
      <w:r w:rsidRPr="00AC588F">
        <w:rPr>
          <w:sz w:val="28"/>
          <w:szCs w:val="28"/>
        </w:rPr>
        <w:t>является одной из основных операций по обработке ванны. В зависимости от типа электролизера для выполнения этой операции применяются те или иные машины.</w:t>
      </w:r>
    </w:p>
    <w:p w:rsidR="00372377" w:rsidRPr="00AC588F" w:rsidRDefault="00372377" w:rsidP="00AC588F">
      <w:pPr>
        <w:spacing w:line="360" w:lineRule="auto"/>
        <w:ind w:firstLine="709"/>
        <w:jc w:val="both"/>
        <w:rPr>
          <w:sz w:val="28"/>
          <w:szCs w:val="28"/>
        </w:rPr>
      </w:pPr>
      <w:r w:rsidRPr="00AC588F">
        <w:rPr>
          <w:sz w:val="28"/>
          <w:szCs w:val="28"/>
        </w:rPr>
        <w:t xml:space="preserve">Основная опасность при выполнении этих операций заключается в воздействии на человека высокой температуры, а также возможности ожогов в результате выброса электролита. Как показывает практика, в ходе этих операций происходят несчастные случаи из-за наезда машин на людей. Поэтому выполнять эти операции необходимо максимально внимательно и осторожно. </w:t>
      </w:r>
    </w:p>
    <w:p w:rsidR="00372377" w:rsidRPr="00AC588F" w:rsidRDefault="00372377" w:rsidP="00AC588F">
      <w:pPr>
        <w:spacing w:line="360" w:lineRule="auto"/>
        <w:ind w:firstLine="709"/>
        <w:jc w:val="both"/>
        <w:rPr>
          <w:sz w:val="28"/>
          <w:szCs w:val="28"/>
        </w:rPr>
      </w:pPr>
      <w:r w:rsidRPr="00AC588F">
        <w:rPr>
          <w:sz w:val="28"/>
          <w:szCs w:val="28"/>
        </w:rPr>
        <w:t>При съеме с поверхности электролита скопившейся пены необходимо пользоваться прогретым инструментом, а при оплескивании шумовкой боковой поверхности анода следует находиться сбоку от оплескиваемого места.</w:t>
      </w:r>
    </w:p>
    <w:p w:rsidR="00372377" w:rsidRPr="00AC588F" w:rsidRDefault="00372377" w:rsidP="00AC588F">
      <w:pPr>
        <w:spacing w:line="360" w:lineRule="auto"/>
        <w:ind w:firstLine="709"/>
        <w:jc w:val="both"/>
        <w:rPr>
          <w:sz w:val="28"/>
          <w:szCs w:val="28"/>
        </w:rPr>
      </w:pPr>
      <w:r w:rsidRPr="00AC588F">
        <w:rPr>
          <w:i/>
          <w:sz w:val="28"/>
          <w:szCs w:val="28"/>
        </w:rPr>
        <w:t>Питание ванн сырьем</w:t>
      </w:r>
      <w:r w:rsidRPr="00AC588F">
        <w:rPr>
          <w:sz w:val="28"/>
          <w:szCs w:val="28"/>
        </w:rPr>
        <w:t xml:space="preserve"> производится разными способами и с применением различных машин. При перевозке глинозема в машинах типа МРС или им подобных необходимо быть внимательным, чтобы не сбить людей, так как скорость машин достаточно высока; за </w:t>
      </w:r>
      <w:smartTag w:uri="urn:schemas-microsoft-com:office:smarttags" w:element="metricconverter">
        <w:smartTagPr>
          <w:attr w:name="ProductID" w:val="5 м"/>
        </w:smartTagPr>
        <w:r w:rsidRPr="00AC588F">
          <w:rPr>
            <w:sz w:val="28"/>
            <w:szCs w:val="28"/>
          </w:rPr>
          <w:t>5 м</w:t>
        </w:r>
      </w:smartTag>
      <w:r w:rsidRPr="00AC588F">
        <w:rPr>
          <w:sz w:val="28"/>
          <w:szCs w:val="28"/>
        </w:rPr>
        <w:t>. перед проездами, поворотами и обгона людей и транспорта необходимо подать звуковой сигнал.</w:t>
      </w:r>
    </w:p>
    <w:p w:rsidR="00372377" w:rsidRPr="00AC588F" w:rsidRDefault="00372377" w:rsidP="00AC588F">
      <w:pPr>
        <w:spacing w:line="360" w:lineRule="auto"/>
        <w:ind w:firstLine="709"/>
        <w:jc w:val="both"/>
        <w:rPr>
          <w:sz w:val="28"/>
          <w:szCs w:val="28"/>
        </w:rPr>
      </w:pPr>
      <w:r w:rsidRPr="00AC588F">
        <w:rPr>
          <w:sz w:val="28"/>
          <w:szCs w:val="28"/>
        </w:rPr>
        <w:t>Сырье на корку следует засыпать только при переднем ходе машины; движение задним ходом допускается только при разворотах, въезде и выезде из-под силоса или стоянки.</w:t>
      </w:r>
    </w:p>
    <w:p w:rsidR="00372377" w:rsidRPr="00AC588F" w:rsidRDefault="00372377" w:rsidP="00AC588F">
      <w:pPr>
        <w:spacing w:line="360" w:lineRule="auto"/>
        <w:ind w:firstLine="709"/>
        <w:jc w:val="both"/>
        <w:rPr>
          <w:sz w:val="28"/>
          <w:szCs w:val="28"/>
        </w:rPr>
      </w:pPr>
      <w:r w:rsidRPr="00AC588F">
        <w:rPr>
          <w:sz w:val="28"/>
          <w:szCs w:val="28"/>
        </w:rPr>
        <w:t>Свежий глинозем или другое сырье не следует загружать на открытую поверхность электролита, так как сырье может содержать влагу или быть холодным, что может привести к взрыву. Засыпать свежий глинозем необходимо на предварительно прикрытую поверхность старым глиноземом, опустив течку как можно ближе к корке во избежание пыления.</w:t>
      </w:r>
    </w:p>
    <w:p w:rsidR="00372377" w:rsidRPr="00AC588F" w:rsidRDefault="00372377" w:rsidP="00AC588F">
      <w:pPr>
        <w:spacing w:line="360" w:lineRule="auto"/>
        <w:ind w:firstLine="709"/>
        <w:jc w:val="both"/>
        <w:rPr>
          <w:sz w:val="28"/>
          <w:szCs w:val="28"/>
        </w:rPr>
      </w:pPr>
      <w:r w:rsidRPr="00AC588F">
        <w:rPr>
          <w:sz w:val="28"/>
          <w:szCs w:val="28"/>
        </w:rPr>
        <w:t>Питание ванн фторидами производится зачастую вручную по индивидуальному графику. В ходе этих операций следует помнить, что фториды могут содержать от 0,6 до 6,0 % влаги, и потому необходимо их надежно прогреть до подачи в расплав. Фториды следует засыпать на корку электролита и присыпать сверху глиноземом, что в значительной мере предотвращает возгонку и потери трифторида алюминия.</w:t>
      </w:r>
    </w:p>
    <w:p w:rsidR="00372377" w:rsidRPr="00AC588F" w:rsidRDefault="00372377" w:rsidP="00AC588F">
      <w:pPr>
        <w:spacing w:line="360" w:lineRule="auto"/>
        <w:ind w:firstLine="709"/>
        <w:jc w:val="both"/>
        <w:rPr>
          <w:sz w:val="28"/>
          <w:szCs w:val="28"/>
        </w:rPr>
      </w:pPr>
      <w:r w:rsidRPr="00AC588F">
        <w:rPr>
          <w:i/>
          <w:sz w:val="28"/>
          <w:szCs w:val="28"/>
        </w:rPr>
        <w:t>Переплавка оборотного электролита и “козлов”.</w:t>
      </w:r>
      <w:r w:rsidR="00B007EE">
        <w:rPr>
          <w:i/>
          <w:sz w:val="28"/>
          <w:szCs w:val="28"/>
        </w:rPr>
        <w:t xml:space="preserve"> </w:t>
      </w:r>
      <w:r w:rsidRPr="00AC588F">
        <w:rPr>
          <w:sz w:val="28"/>
          <w:szCs w:val="28"/>
        </w:rPr>
        <w:t>Для поддержания оптимальных технологических параметров, а также для повышения технико-экономических показателей в ваннах переплавляют твердый алюминий в виде чушек или отходов линейного производства. Одной из распространенных операций является переплавка извинченных из демонтированной ванны бесформенных плит (козлов), содержащих алюминий и электролит. Извлеченные из подины после ее охлаждения водой “козлы” содержат влагу, и поэтому их переплавка требует соблюдения особых предосторожностей. Переплавка “козлов” осуществляется только со стороны среднего прохода корпуса и с применением специальной подставки, которая придает “козлу” наклонное положение. Подставка подвозится краном и устанавливается передними ногами на борт ванны. Затем подвозится “козел” и осторожно опускается на корку электролита для просушки и подогрева в течение смены. Далее мостовым краном “козел” осторожно опускается в расчищенный от корки электролит до его соприкосновения с подиной, прислоняется к подставке и надежно закрепляется на ней. После оплавления нижней части “козел” опускается ниже и вновь закрепляется на подставке. Электролизер, на котором плавится “козел”, должен быть огражден, и должны быть выставлены предупредительные плакаты.</w:t>
      </w:r>
    </w:p>
    <w:p w:rsidR="00372377" w:rsidRPr="00AC588F" w:rsidRDefault="00372377" w:rsidP="00AC588F">
      <w:pPr>
        <w:spacing w:line="360" w:lineRule="auto"/>
        <w:ind w:firstLine="709"/>
        <w:jc w:val="both"/>
        <w:rPr>
          <w:sz w:val="28"/>
          <w:szCs w:val="28"/>
        </w:rPr>
      </w:pPr>
      <w:r w:rsidRPr="00AC588F">
        <w:rPr>
          <w:sz w:val="28"/>
          <w:szCs w:val="28"/>
        </w:rPr>
        <w:t>Переплавка отходов литейного производства производится в ванне после их прогрева на борту ванны или на корке электролита. При переплавке отходов на ваннах с ОА целесообразно снять один анод.</w:t>
      </w:r>
    </w:p>
    <w:p w:rsidR="00372377" w:rsidRPr="00AC588F" w:rsidRDefault="00372377" w:rsidP="00AC588F">
      <w:pPr>
        <w:spacing w:line="360" w:lineRule="auto"/>
        <w:ind w:firstLine="709"/>
        <w:jc w:val="both"/>
        <w:rPr>
          <w:sz w:val="28"/>
          <w:szCs w:val="28"/>
        </w:rPr>
      </w:pPr>
      <w:r w:rsidRPr="00AC588F">
        <w:rPr>
          <w:i/>
          <w:sz w:val="28"/>
          <w:szCs w:val="28"/>
        </w:rPr>
        <w:t>Чистка шинных каналов</w:t>
      </w:r>
      <w:r w:rsidRPr="00AC588F">
        <w:rPr>
          <w:sz w:val="28"/>
          <w:szCs w:val="28"/>
        </w:rPr>
        <w:t xml:space="preserve"> может выполнятся только по письменному разрешению мастера смены и после проведения замеров напряжения между днищем, стенками и арматурой шинного канала и токоведущими шинами, результаты которых заносятся в специальный журнал. Чистку канала можно начинать при наличии напряжения не выше 36 В; в противном случае необходимо изолировать опасные места деревом, резиновыми ковриками и пр. Непосредственно чистку каналов ведет бригада в составе не менее двух человек, причем наиболее опытный электролизник назначается производителем работ - наблюдающим - и отвечает за соблюдение членами бригады мер безопасности. Необходимо помнить, что под слоем пыли может оказаться оголенная арматура. Запрещается чистить каналы на ваннах, которые могут дать течь расплава в шинный канал.</w:t>
      </w:r>
    </w:p>
    <w:p w:rsidR="00372377" w:rsidRPr="00AC588F" w:rsidRDefault="00372377" w:rsidP="00AC588F">
      <w:pPr>
        <w:spacing w:line="360" w:lineRule="auto"/>
        <w:ind w:firstLine="709"/>
        <w:jc w:val="both"/>
        <w:rPr>
          <w:sz w:val="28"/>
          <w:szCs w:val="28"/>
        </w:rPr>
      </w:pPr>
      <w:r w:rsidRPr="00AC588F">
        <w:rPr>
          <w:i/>
          <w:sz w:val="28"/>
          <w:szCs w:val="28"/>
        </w:rPr>
        <w:t xml:space="preserve">Выливка металла из ванны </w:t>
      </w:r>
      <w:r w:rsidRPr="00AC588F">
        <w:rPr>
          <w:sz w:val="28"/>
          <w:szCs w:val="28"/>
        </w:rPr>
        <w:t>производится с помощью вакуум-ковша, в котором создается разрежение (450-</w:t>
      </w:r>
      <w:smartTag w:uri="urn:schemas-microsoft-com:office:smarttags" w:element="metricconverter">
        <w:smartTagPr>
          <w:attr w:name="ProductID" w:val="600 мм"/>
        </w:smartTagPr>
        <w:r w:rsidRPr="00AC588F">
          <w:rPr>
            <w:sz w:val="28"/>
            <w:szCs w:val="28"/>
          </w:rPr>
          <w:t>600 мм</w:t>
        </w:r>
      </w:smartTag>
      <w:r w:rsidRPr="00AC588F">
        <w:rPr>
          <w:sz w:val="28"/>
          <w:szCs w:val="28"/>
        </w:rPr>
        <w:t xml:space="preserve"> ртутного столба) при его подключении к вакуум-линии или эжекторам. Количество выливаемого металла задается старшим мастером корпуса на основе замеров уровня металла в ванне. Выливка из ванн, расположенных в корпусе продольно, осуществляется со стороны среднего прохода корпуса, как правило, 1 раз в двое суток; на ваннах большой мощности при поперечном их расположении в корпусе вылива производится ежедневно в торце ванны.</w:t>
      </w:r>
    </w:p>
    <w:p w:rsidR="00372377" w:rsidRPr="00AC588F" w:rsidRDefault="00372377" w:rsidP="00AC588F">
      <w:pPr>
        <w:spacing w:line="360" w:lineRule="auto"/>
        <w:ind w:firstLine="709"/>
        <w:jc w:val="both"/>
        <w:rPr>
          <w:sz w:val="28"/>
          <w:szCs w:val="28"/>
        </w:rPr>
      </w:pPr>
      <w:r w:rsidRPr="00AC588F">
        <w:rPr>
          <w:sz w:val="28"/>
          <w:szCs w:val="28"/>
        </w:rPr>
        <w:t>Перед выливкой ванна отключается от АСУТП, измеряются уровни металла и электролита, и 5-10 мин. до выливки очищается летка для установки вакуум-носка, куски корки подтягиваются к борту, а с поверхности электролита тщательно снимается пена. Выливку металла выполняет выливщик, который проходит специальный инструктаж по правилам безопасности. Электролизник в процессе выливки следит за изменением напряжения и, опуская анод, поддерживает его на заданном уровне, не допуская увеличения более чем на 0,2 В. После окончания выливки летка закрывается глиноземом. При проведении этой операции никакие другие работы на ванне не выполняются, а посторонние лица удаляются от ванн.</w:t>
      </w:r>
    </w:p>
    <w:p w:rsidR="008E6199" w:rsidRPr="00AC588F" w:rsidRDefault="00060BC5" w:rsidP="00AC588F">
      <w:pPr>
        <w:tabs>
          <w:tab w:val="left" w:leader="dot" w:pos="9356"/>
        </w:tabs>
        <w:spacing w:line="360" w:lineRule="auto"/>
        <w:ind w:firstLine="709"/>
        <w:jc w:val="both"/>
        <w:rPr>
          <w:b/>
          <w:sz w:val="28"/>
          <w:szCs w:val="28"/>
        </w:rPr>
      </w:pPr>
      <w:r>
        <w:rPr>
          <w:b/>
          <w:sz w:val="28"/>
          <w:szCs w:val="28"/>
        </w:rPr>
        <w:br w:type="page"/>
      </w:r>
      <w:r w:rsidR="008E6199" w:rsidRPr="00AC588F">
        <w:rPr>
          <w:b/>
          <w:sz w:val="28"/>
          <w:szCs w:val="28"/>
        </w:rPr>
        <w:t>6.</w:t>
      </w:r>
      <w:r>
        <w:rPr>
          <w:b/>
          <w:sz w:val="28"/>
          <w:szCs w:val="28"/>
        </w:rPr>
        <w:t xml:space="preserve"> </w:t>
      </w:r>
      <w:r w:rsidR="008E6199" w:rsidRPr="00AC588F">
        <w:rPr>
          <w:b/>
          <w:sz w:val="28"/>
          <w:szCs w:val="28"/>
        </w:rPr>
        <w:t>ГРАФИЧЕСКАЯ ЧАСТЬ</w:t>
      </w:r>
    </w:p>
    <w:p w:rsidR="00F13FA9" w:rsidRPr="00AC588F" w:rsidRDefault="00F13FA9" w:rsidP="00AC588F">
      <w:pPr>
        <w:tabs>
          <w:tab w:val="left" w:leader="dot" w:pos="9356"/>
        </w:tabs>
        <w:spacing w:line="360" w:lineRule="auto"/>
        <w:ind w:firstLine="709"/>
        <w:jc w:val="both"/>
        <w:rPr>
          <w:b/>
          <w:sz w:val="28"/>
          <w:szCs w:val="28"/>
        </w:rPr>
      </w:pPr>
    </w:p>
    <w:p w:rsidR="008E6199" w:rsidRPr="00AC588F" w:rsidRDefault="008E6199" w:rsidP="00791735">
      <w:pPr>
        <w:tabs>
          <w:tab w:val="left" w:leader="dot" w:pos="9356"/>
        </w:tabs>
        <w:spacing w:line="360" w:lineRule="auto"/>
        <w:ind w:left="1276" w:hanging="567"/>
        <w:jc w:val="both"/>
        <w:rPr>
          <w:b/>
          <w:sz w:val="28"/>
          <w:szCs w:val="28"/>
        </w:rPr>
      </w:pPr>
      <w:r w:rsidRPr="00AC588F">
        <w:rPr>
          <w:b/>
          <w:sz w:val="28"/>
          <w:szCs w:val="28"/>
        </w:rPr>
        <w:t>6.1 Таблица. Влияние МПР</w:t>
      </w:r>
      <w:r w:rsidR="00B007EE">
        <w:rPr>
          <w:b/>
          <w:sz w:val="28"/>
          <w:szCs w:val="28"/>
        </w:rPr>
        <w:t xml:space="preserve"> </w:t>
      </w:r>
      <w:r w:rsidRPr="00AC588F">
        <w:rPr>
          <w:b/>
          <w:sz w:val="28"/>
          <w:szCs w:val="28"/>
        </w:rPr>
        <w:t>на корректировки, на свойства электролита</w:t>
      </w:r>
    </w:p>
    <w:p w:rsidR="00791735" w:rsidRPr="00B007EE" w:rsidRDefault="00791735" w:rsidP="00AC588F">
      <w:pPr>
        <w:spacing w:line="360" w:lineRule="auto"/>
        <w:ind w:firstLine="709"/>
        <w:jc w:val="both"/>
        <w:rPr>
          <w:color w:val="000000"/>
          <w:sz w:val="28"/>
          <w:szCs w:val="28"/>
        </w:rPr>
      </w:pPr>
    </w:p>
    <w:p w:rsidR="00F4798C" w:rsidRDefault="00F4798C" w:rsidP="00AC588F">
      <w:pPr>
        <w:spacing w:line="360" w:lineRule="auto"/>
        <w:ind w:firstLine="709"/>
        <w:jc w:val="both"/>
        <w:rPr>
          <w:color w:val="000000"/>
          <w:sz w:val="28"/>
          <w:szCs w:val="28"/>
          <w:lang w:val="en-US"/>
        </w:rPr>
      </w:pPr>
      <w:r w:rsidRPr="00AC588F">
        <w:rPr>
          <w:color w:val="000000"/>
          <w:sz w:val="28"/>
          <w:szCs w:val="28"/>
        </w:rPr>
        <w:t>Таблица 1</w:t>
      </w:r>
      <w:r w:rsidR="00D00917" w:rsidRPr="00AC588F">
        <w:rPr>
          <w:color w:val="000000"/>
          <w:sz w:val="28"/>
          <w:szCs w:val="28"/>
        </w:rPr>
        <w:t xml:space="preserve">. </w:t>
      </w:r>
      <w:r w:rsidR="002E652D" w:rsidRPr="00AC588F">
        <w:rPr>
          <w:color w:val="000000"/>
          <w:sz w:val="28"/>
          <w:szCs w:val="28"/>
        </w:rPr>
        <w:t xml:space="preserve">- </w:t>
      </w:r>
      <w:r w:rsidR="00D00917" w:rsidRPr="00AC588F">
        <w:rPr>
          <w:color w:val="000000"/>
          <w:sz w:val="28"/>
          <w:szCs w:val="28"/>
        </w:rPr>
        <w:t xml:space="preserve">Влияние МПР при </w:t>
      </w:r>
      <w:r w:rsidR="002E652D" w:rsidRPr="00AC588F">
        <w:rPr>
          <w:color w:val="000000"/>
          <w:sz w:val="28"/>
          <w:szCs w:val="28"/>
        </w:rPr>
        <w:t>силе</w:t>
      </w:r>
      <w:r w:rsidRPr="00AC588F">
        <w:rPr>
          <w:color w:val="000000"/>
          <w:sz w:val="28"/>
          <w:szCs w:val="28"/>
        </w:rPr>
        <w:t xml:space="preserve"> тока 100 кА</w:t>
      </w:r>
    </w:p>
    <w:p w:rsidR="00791735" w:rsidRPr="00791735" w:rsidRDefault="00791735" w:rsidP="00AC588F">
      <w:pPr>
        <w:spacing w:line="360" w:lineRule="auto"/>
        <w:ind w:firstLine="709"/>
        <w:jc w:val="both"/>
        <w:rPr>
          <w:color w:val="000000"/>
          <w:sz w:val="28"/>
          <w:szCs w:val="28"/>
          <w:lang w:val="en-US"/>
        </w:rPr>
      </w:pPr>
    </w:p>
    <w:tbl>
      <w:tblPr>
        <w:tblW w:w="8079"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79"/>
        <w:gridCol w:w="1198"/>
        <w:gridCol w:w="1280"/>
        <w:gridCol w:w="1601"/>
        <w:gridCol w:w="1358"/>
        <w:gridCol w:w="1363"/>
      </w:tblGrid>
      <w:tr w:rsidR="00F4798C" w:rsidRPr="00791735" w:rsidTr="00791735">
        <w:trPr>
          <w:trHeight w:val="341"/>
          <w:tblCellSpacing w:w="7" w:type="dxa"/>
          <w:jc w:val="center"/>
        </w:trPr>
        <w:tc>
          <w:tcPr>
            <w:tcW w:w="779" w:type="pct"/>
            <w:tcBorders>
              <w:top w:val="outset" w:sz="6" w:space="0" w:color="auto"/>
              <w:bottom w:val="outset" w:sz="6" w:space="0" w:color="auto"/>
              <w:right w:val="outset" w:sz="6" w:space="0" w:color="auto"/>
            </w:tcBorders>
          </w:tcPr>
          <w:p w:rsidR="00BF4A1F" w:rsidRPr="00791735" w:rsidRDefault="00F4798C" w:rsidP="00791735">
            <w:pPr>
              <w:jc w:val="both"/>
              <w:rPr>
                <w:b/>
                <w:color w:val="000000"/>
                <w:sz w:val="20"/>
                <w:szCs w:val="20"/>
              </w:rPr>
            </w:pPr>
            <w:r w:rsidRPr="00791735">
              <w:rPr>
                <w:b/>
                <w:color w:val="000000"/>
                <w:sz w:val="20"/>
                <w:szCs w:val="20"/>
              </w:rPr>
              <w:t>Приход</w:t>
            </w:r>
          </w:p>
        </w:tc>
        <w:tc>
          <w:tcPr>
            <w:tcW w:w="733"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b/>
                <w:color w:val="000000"/>
                <w:sz w:val="20"/>
                <w:szCs w:val="20"/>
              </w:rPr>
            </w:pPr>
            <w:r w:rsidRPr="00791735">
              <w:rPr>
                <w:b/>
                <w:color w:val="000000"/>
                <w:sz w:val="20"/>
                <w:szCs w:val="20"/>
              </w:rPr>
              <w:t>кг/ч</w:t>
            </w:r>
          </w:p>
        </w:tc>
        <w:tc>
          <w:tcPr>
            <w:tcW w:w="783"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b/>
                <w:color w:val="000000"/>
                <w:sz w:val="20"/>
                <w:szCs w:val="20"/>
              </w:rPr>
            </w:pPr>
            <w:r w:rsidRPr="00791735">
              <w:rPr>
                <w:b/>
                <w:color w:val="000000"/>
                <w:sz w:val="20"/>
                <w:szCs w:val="20"/>
              </w:rPr>
              <w:t>%</w:t>
            </w:r>
          </w:p>
        </w:tc>
        <w:tc>
          <w:tcPr>
            <w:tcW w:w="98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b/>
                <w:color w:val="000000"/>
                <w:sz w:val="20"/>
                <w:szCs w:val="20"/>
              </w:rPr>
            </w:pPr>
            <w:r w:rsidRPr="00791735">
              <w:rPr>
                <w:b/>
                <w:color w:val="000000"/>
                <w:sz w:val="20"/>
                <w:szCs w:val="20"/>
              </w:rPr>
              <w:t>Расход</w:t>
            </w:r>
          </w:p>
        </w:tc>
        <w:tc>
          <w:tcPr>
            <w:tcW w:w="83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b/>
                <w:color w:val="000000"/>
                <w:sz w:val="20"/>
                <w:szCs w:val="20"/>
              </w:rPr>
            </w:pPr>
            <w:r w:rsidRPr="00791735">
              <w:rPr>
                <w:b/>
                <w:color w:val="000000"/>
                <w:sz w:val="20"/>
                <w:szCs w:val="20"/>
              </w:rPr>
              <w:t>кг/ч</w:t>
            </w:r>
          </w:p>
        </w:tc>
        <w:tc>
          <w:tcPr>
            <w:tcW w:w="831" w:type="pct"/>
            <w:tcBorders>
              <w:top w:val="outset" w:sz="6" w:space="0" w:color="auto"/>
              <w:left w:val="outset" w:sz="6" w:space="0" w:color="auto"/>
              <w:bottom w:val="outset" w:sz="6" w:space="0" w:color="auto"/>
            </w:tcBorders>
          </w:tcPr>
          <w:p w:rsidR="00BF4A1F" w:rsidRPr="00791735" w:rsidRDefault="00F4798C" w:rsidP="00791735">
            <w:pPr>
              <w:jc w:val="both"/>
              <w:rPr>
                <w:b/>
                <w:color w:val="000000"/>
                <w:sz w:val="20"/>
                <w:szCs w:val="20"/>
              </w:rPr>
            </w:pPr>
            <w:r w:rsidRPr="00791735">
              <w:rPr>
                <w:b/>
                <w:color w:val="000000"/>
                <w:sz w:val="20"/>
                <w:szCs w:val="20"/>
              </w:rPr>
              <w:t>%</w:t>
            </w:r>
          </w:p>
        </w:tc>
      </w:tr>
      <w:tr w:rsidR="00F4798C" w:rsidRPr="00791735" w:rsidTr="00791735">
        <w:trPr>
          <w:trHeight w:val="411"/>
          <w:tblCellSpacing w:w="7" w:type="dxa"/>
          <w:jc w:val="center"/>
        </w:trPr>
        <w:tc>
          <w:tcPr>
            <w:tcW w:w="779" w:type="pct"/>
            <w:tcBorders>
              <w:top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Глинозем</w:t>
            </w:r>
            <w:r w:rsidRPr="00791735">
              <w:rPr>
                <w:color w:val="000000"/>
                <w:sz w:val="20"/>
                <w:szCs w:val="20"/>
              </w:rPr>
              <w:br/>
              <w:t>Фтористые соли</w:t>
            </w:r>
            <w:r w:rsidRPr="00791735">
              <w:rPr>
                <w:color w:val="000000"/>
                <w:sz w:val="20"/>
                <w:szCs w:val="20"/>
              </w:rPr>
              <w:br/>
              <w:t>Анодная масса</w:t>
            </w:r>
          </w:p>
        </w:tc>
        <w:tc>
          <w:tcPr>
            <w:tcW w:w="733"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55,7</w:t>
            </w:r>
            <w:r w:rsidRPr="00791735">
              <w:rPr>
                <w:color w:val="000000"/>
                <w:sz w:val="20"/>
                <w:szCs w:val="20"/>
              </w:rPr>
              <w:br/>
              <w:t>1,3</w:t>
            </w:r>
            <w:r w:rsidRPr="00791735">
              <w:rPr>
                <w:color w:val="000000"/>
                <w:sz w:val="20"/>
                <w:szCs w:val="20"/>
              </w:rPr>
              <w:br/>
              <w:t>15,4</w:t>
            </w:r>
          </w:p>
        </w:tc>
        <w:tc>
          <w:tcPr>
            <w:tcW w:w="783"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76,9</w:t>
            </w:r>
            <w:r w:rsidRPr="00791735">
              <w:rPr>
                <w:color w:val="000000"/>
                <w:sz w:val="20"/>
                <w:szCs w:val="20"/>
              </w:rPr>
              <w:br/>
              <w:t>1,8</w:t>
            </w:r>
            <w:r w:rsidRPr="00791735">
              <w:rPr>
                <w:color w:val="000000"/>
                <w:sz w:val="20"/>
                <w:szCs w:val="20"/>
              </w:rPr>
              <w:br/>
              <w:t>21,3</w:t>
            </w:r>
          </w:p>
        </w:tc>
        <w:tc>
          <w:tcPr>
            <w:tcW w:w="98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Алюминии</w:t>
            </w:r>
            <w:r w:rsidRPr="00791735">
              <w:rPr>
                <w:color w:val="000000"/>
                <w:sz w:val="20"/>
                <w:szCs w:val="20"/>
              </w:rPr>
              <w:br/>
              <w:t>Анодные газы</w:t>
            </w:r>
          </w:p>
        </w:tc>
        <w:tc>
          <w:tcPr>
            <w:tcW w:w="83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29,0</w:t>
            </w:r>
            <w:r w:rsidRPr="00791735">
              <w:rPr>
                <w:color w:val="000000"/>
                <w:sz w:val="20"/>
                <w:szCs w:val="20"/>
              </w:rPr>
              <w:br/>
              <w:t>37,9</w:t>
            </w:r>
          </w:p>
        </w:tc>
        <w:tc>
          <w:tcPr>
            <w:tcW w:w="831" w:type="pct"/>
            <w:tcBorders>
              <w:top w:val="outset" w:sz="6" w:space="0" w:color="auto"/>
              <w:left w:val="outset" w:sz="6" w:space="0" w:color="auto"/>
              <w:bottom w:val="outset" w:sz="6" w:space="0" w:color="auto"/>
            </w:tcBorders>
          </w:tcPr>
          <w:p w:rsidR="00BF4A1F" w:rsidRPr="00791735" w:rsidRDefault="00F4798C" w:rsidP="00791735">
            <w:pPr>
              <w:jc w:val="both"/>
              <w:rPr>
                <w:color w:val="000000"/>
                <w:sz w:val="20"/>
                <w:szCs w:val="20"/>
              </w:rPr>
            </w:pPr>
            <w:r w:rsidRPr="00791735">
              <w:rPr>
                <w:color w:val="000000"/>
                <w:sz w:val="20"/>
                <w:szCs w:val="20"/>
              </w:rPr>
              <w:t>10,0</w:t>
            </w:r>
            <w:r w:rsidRPr="00791735">
              <w:rPr>
                <w:color w:val="000000"/>
                <w:sz w:val="20"/>
                <w:szCs w:val="20"/>
              </w:rPr>
              <w:br/>
              <w:t>52,4</w:t>
            </w:r>
          </w:p>
        </w:tc>
      </w:tr>
      <w:tr w:rsidR="00F4798C" w:rsidRPr="00791735" w:rsidTr="00791735">
        <w:trPr>
          <w:trHeight w:val="605"/>
          <w:tblCellSpacing w:w="7" w:type="dxa"/>
          <w:jc w:val="center"/>
        </w:trPr>
        <w:tc>
          <w:tcPr>
            <w:tcW w:w="779" w:type="pct"/>
            <w:tcBorders>
              <w:top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733" w:type="pct"/>
            <w:tcBorders>
              <w:top w:val="outset" w:sz="6" w:space="0" w:color="auto"/>
              <w:left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783" w:type="pct"/>
            <w:tcBorders>
              <w:top w:val="outset" w:sz="6" w:space="0" w:color="auto"/>
              <w:left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98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Потери:</w:t>
            </w:r>
          </w:p>
        </w:tc>
        <w:tc>
          <w:tcPr>
            <w:tcW w:w="832" w:type="pct"/>
            <w:tcBorders>
              <w:top w:val="outset" w:sz="6" w:space="0" w:color="auto"/>
              <w:left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831" w:type="pct"/>
            <w:tcBorders>
              <w:top w:val="outset" w:sz="6" w:space="0" w:color="auto"/>
              <w:left w:val="outset" w:sz="6" w:space="0" w:color="auto"/>
              <w:bottom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r>
      <w:tr w:rsidR="00F4798C" w:rsidRPr="00791735" w:rsidTr="00791735">
        <w:trPr>
          <w:trHeight w:val="180"/>
          <w:tblCellSpacing w:w="7" w:type="dxa"/>
          <w:jc w:val="center"/>
        </w:trPr>
        <w:tc>
          <w:tcPr>
            <w:tcW w:w="779" w:type="pct"/>
            <w:tcBorders>
              <w:top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733" w:type="pct"/>
            <w:tcBorders>
              <w:top w:val="outset" w:sz="6" w:space="0" w:color="auto"/>
              <w:left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783" w:type="pct"/>
            <w:tcBorders>
              <w:top w:val="outset" w:sz="6" w:space="0" w:color="auto"/>
              <w:left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98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глинозем</w:t>
            </w:r>
          </w:p>
        </w:tc>
        <w:tc>
          <w:tcPr>
            <w:tcW w:w="83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0,9</w:t>
            </w:r>
          </w:p>
        </w:tc>
        <w:tc>
          <w:tcPr>
            <w:tcW w:w="831" w:type="pct"/>
            <w:tcBorders>
              <w:top w:val="outset" w:sz="6" w:space="0" w:color="auto"/>
              <w:left w:val="outset" w:sz="6" w:space="0" w:color="auto"/>
              <w:bottom w:val="outset" w:sz="6" w:space="0" w:color="auto"/>
            </w:tcBorders>
          </w:tcPr>
          <w:p w:rsidR="00BF4A1F" w:rsidRPr="00791735" w:rsidRDefault="00F4798C" w:rsidP="00791735">
            <w:pPr>
              <w:jc w:val="both"/>
              <w:rPr>
                <w:color w:val="000000"/>
                <w:sz w:val="20"/>
                <w:szCs w:val="20"/>
              </w:rPr>
            </w:pPr>
            <w:r w:rsidRPr="00791735">
              <w:rPr>
                <w:color w:val="000000"/>
                <w:sz w:val="20"/>
                <w:szCs w:val="20"/>
              </w:rPr>
              <w:t>1,2</w:t>
            </w:r>
          </w:p>
        </w:tc>
      </w:tr>
      <w:tr w:rsidR="00F4798C" w:rsidRPr="00791735" w:rsidTr="00791735">
        <w:trPr>
          <w:trHeight w:val="261"/>
          <w:tblCellSpacing w:w="7" w:type="dxa"/>
          <w:jc w:val="center"/>
        </w:trPr>
        <w:tc>
          <w:tcPr>
            <w:tcW w:w="779" w:type="pct"/>
            <w:tcBorders>
              <w:top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733" w:type="pct"/>
            <w:tcBorders>
              <w:top w:val="outset" w:sz="6" w:space="0" w:color="auto"/>
              <w:left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783" w:type="pct"/>
            <w:tcBorders>
              <w:top w:val="outset" w:sz="6" w:space="0" w:color="auto"/>
              <w:left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98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фтористые соли</w:t>
            </w:r>
          </w:p>
        </w:tc>
        <w:tc>
          <w:tcPr>
            <w:tcW w:w="83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1,3</w:t>
            </w:r>
          </w:p>
        </w:tc>
        <w:tc>
          <w:tcPr>
            <w:tcW w:w="831" w:type="pct"/>
            <w:tcBorders>
              <w:top w:val="outset" w:sz="6" w:space="0" w:color="auto"/>
              <w:left w:val="outset" w:sz="6" w:space="0" w:color="auto"/>
              <w:bottom w:val="outset" w:sz="6" w:space="0" w:color="auto"/>
            </w:tcBorders>
          </w:tcPr>
          <w:p w:rsidR="00BF4A1F" w:rsidRPr="00791735" w:rsidRDefault="00F4798C" w:rsidP="00791735">
            <w:pPr>
              <w:jc w:val="both"/>
              <w:rPr>
                <w:color w:val="000000"/>
                <w:sz w:val="20"/>
                <w:szCs w:val="20"/>
              </w:rPr>
            </w:pPr>
            <w:r w:rsidRPr="00791735">
              <w:rPr>
                <w:color w:val="000000"/>
                <w:sz w:val="20"/>
                <w:szCs w:val="20"/>
              </w:rPr>
              <w:t>1,8</w:t>
            </w:r>
          </w:p>
        </w:tc>
      </w:tr>
      <w:tr w:rsidR="00F4798C" w:rsidRPr="00791735" w:rsidTr="00791735">
        <w:trPr>
          <w:trHeight w:val="281"/>
          <w:tblCellSpacing w:w="7" w:type="dxa"/>
          <w:jc w:val="center"/>
        </w:trPr>
        <w:tc>
          <w:tcPr>
            <w:tcW w:w="779" w:type="pct"/>
            <w:tcBorders>
              <w:top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733" w:type="pct"/>
            <w:tcBorders>
              <w:top w:val="outset" w:sz="6" w:space="0" w:color="auto"/>
              <w:left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783" w:type="pct"/>
            <w:tcBorders>
              <w:top w:val="outset" w:sz="6" w:space="0" w:color="auto"/>
              <w:left w:val="outset" w:sz="6" w:space="0" w:color="auto"/>
              <w:bottom w:val="outset" w:sz="6" w:space="0" w:color="auto"/>
              <w:right w:val="outset" w:sz="6" w:space="0" w:color="auto"/>
            </w:tcBorders>
          </w:tcPr>
          <w:p w:rsidR="00F4798C" w:rsidRPr="00791735" w:rsidRDefault="00F4798C" w:rsidP="00791735">
            <w:pPr>
              <w:jc w:val="both"/>
              <w:rPr>
                <w:color w:val="000000"/>
                <w:sz w:val="20"/>
                <w:szCs w:val="20"/>
              </w:rPr>
            </w:pPr>
            <w:r w:rsidRPr="00791735">
              <w:rPr>
                <w:color w:val="000000"/>
                <w:sz w:val="20"/>
                <w:szCs w:val="20"/>
              </w:rPr>
              <w:t> </w:t>
            </w:r>
          </w:p>
          <w:p w:rsidR="00BF4A1F" w:rsidRPr="00791735" w:rsidRDefault="00F4798C" w:rsidP="00791735">
            <w:pPr>
              <w:jc w:val="both"/>
              <w:rPr>
                <w:color w:val="000000"/>
                <w:sz w:val="20"/>
                <w:szCs w:val="20"/>
              </w:rPr>
            </w:pPr>
            <w:r w:rsidRPr="00791735">
              <w:rPr>
                <w:color w:val="000000"/>
                <w:sz w:val="20"/>
                <w:szCs w:val="20"/>
              </w:rPr>
              <w:t> </w:t>
            </w:r>
          </w:p>
        </w:tc>
        <w:tc>
          <w:tcPr>
            <w:tcW w:w="98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анодная масса</w:t>
            </w:r>
          </w:p>
        </w:tc>
        <w:tc>
          <w:tcPr>
            <w:tcW w:w="83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3,3*</w:t>
            </w:r>
          </w:p>
        </w:tc>
        <w:tc>
          <w:tcPr>
            <w:tcW w:w="831" w:type="pct"/>
            <w:tcBorders>
              <w:top w:val="outset" w:sz="6" w:space="0" w:color="auto"/>
              <w:left w:val="outset" w:sz="6" w:space="0" w:color="auto"/>
              <w:bottom w:val="outset" w:sz="6" w:space="0" w:color="auto"/>
            </w:tcBorders>
          </w:tcPr>
          <w:p w:rsidR="00BF4A1F" w:rsidRPr="00791735" w:rsidRDefault="00F4798C" w:rsidP="00791735">
            <w:pPr>
              <w:jc w:val="both"/>
              <w:rPr>
                <w:color w:val="000000"/>
                <w:sz w:val="20"/>
                <w:szCs w:val="20"/>
              </w:rPr>
            </w:pPr>
            <w:r w:rsidRPr="00791735">
              <w:rPr>
                <w:color w:val="000000"/>
                <w:sz w:val="20"/>
                <w:szCs w:val="20"/>
              </w:rPr>
              <w:t>4,6</w:t>
            </w:r>
          </w:p>
        </w:tc>
      </w:tr>
      <w:tr w:rsidR="00F4798C" w:rsidRPr="00791735" w:rsidTr="00791735">
        <w:trPr>
          <w:trHeight w:val="261"/>
          <w:tblCellSpacing w:w="7" w:type="dxa"/>
          <w:jc w:val="center"/>
        </w:trPr>
        <w:tc>
          <w:tcPr>
            <w:tcW w:w="779" w:type="pct"/>
            <w:tcBorders>
              <w:top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Итого</w:t>
            </w:r>
          </w:p>
        </w:tc>
        <w:tc>
          <w:tcPr>
            <w:tcW w:w="733"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72,4</w:t>
            </w:r>
          </w:p>
        </w:tc>
        <w:tc>
          <w:tcPr>
            <w:tcW w:w="783"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100,0</w:t>
            </w:r>
          </w:p>
        </w:tc>
        <w:tc>
          <w:tcPr>
            <w:tcW w:w="98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Итого</w:t>
            </w:r>
          </w:p>
        </w:tc>
        <w:tc>
          <w:tcPr>
            <w:tcW w:w="832" w:type="pct"/>
            <w:tcBorders>
              <w:top w:val="outset" w:sz="6" w:space="0" w:color="auto"/>
              <w:left w:val="outset" w:sz="6" w:space="0" w:color="auto"/>
              <w:bottom w:val="outset" w:sz="6" w:space="0" w:color="auto"/>
              <w:right w:val="outset" w:sz="6" w:space="0" w:color="auto"/>
            </w:tcBorders>
          </w:tcPr>
          <w:p w:rsidR="00BF4A1F" w:rsidRPr="00791735" w:rsidRDefault="00F4798C" w:rsidP="00791735">
            <w:pPr>
              <w:jc w:val="both"/>
              <w:rPr>
                <w:color w:val="000000"/>
                <w:sz w:val="20"/>
                <w:szCs w:val="20"/>
              </w:rPr>
            </w:pPr>
            <w:r w:rsidRPr="00791735">
              <w:rPr>
                <w:color w:val="000000"/>
                <w:sz w:val="20"/>
                <w:szCs w:val="20"/>
              </w:rPr>
              <w:t>72,4</w:t>
            </w:r>
          </w:p>
        </w:tc>
        <w:tc>
          <w:tcPr>
            <w:tcW w:w="831" w:type="pct"/>
            <w:tcBorders>
              <w:top w:val="outset" w:sz="6" w:space="0" w:color="auto"/>
              <w:left w:val="outset" w:sz="6" w:space="0" w:color="auto"/>
              <w:bottom w:val="outset" w:sz="6" w:space="0" w:color="auto"/>
            </w:tcBorders>
          </w:tcPr>
          <w:p w:rsidR="00BF4A1F" w:rsidRPr="00791735" w:rsidRDefault="00F4798C" w:rsidP="00791735">
            <w:pPr>
              <w:jc w:val="both"/>
              <w:rPr>
                <w:color w:val="000000"/>
                <w:sz w:val="20"/>
                <w:szCs w:val="20"/>
              </w:rPr>
            </w:pPr>
            <w:r w:rsidRPr="00791735">
              <w:rPr>
                <w:color w:val="000000"/>
                <w:sz w:val="20"/>
                <w:szCs w:val="20"/>
              </w:rPr>
              <w:t>100,0</w:t>
            </w:r>
          </w:p>
        </w:tc>
      </w:tr>
    </w:tbl>
    <w:p w:rsidR="00F4798C" w:rsidRPr="00AC588F" w:rsidRDefault="00F4798C" w:rsidP="00AC588F">
      <w:pPr>
        <w:spacing w:line="360" w:lineRule="auto"/>
        <w:ind w:firstLine="709"/>
        <w:jc w:val="both"/>
        <w:rPr>
          <w:color w:val="000000"/>
          <w:sz w:val="28"/>
          <w:szCs w:val="28"/>
        </w:rPr>
      </w:pPr>
      <w:r w:rsidRPr="00AC588F">
        <w:rPr>
          <w:color w:val="000000"/>
          <w:sz w:val="28"/>
          <w:szCs w:val="28"/>
        </w:rPr>
        <w:t> </w:t>
      </w:r>
    </w:p>
    <w:p w:rsidR="00F4798C" w:rsidRPr="00AC588F" w:rsidRDefault="00F4798C" w:rsidP="00AC588F">
      <w:pPr>
        <w:spacing w:line="360" w:lineRule="auto"/>
        <w:ind w:firstLine="709"/>
        <w:jc w:val="both"/>
        <w:rPr>
          <w:color w:val="000000"/>
          <w:sz w:val="28"/>
          <w:szCs w:val="28"/>
        </w:rPr>
      </w:pPr>
      <w:r w:rsidRPr="00AC588F">
        <w:rPr>
          <w:color w:val="000000"/>
          <w:sz w:val="28"/>
          <w:szCs w:val="28"/>
        </w:rPr>
        <w:t>* С газами коксования, углеродом угольной пены, а также механические потери.</w:t>
      </w:r>
    </w:p>
    <w:p w:rsidR="00F13FA9" w:rsidRPr="00AC588F" w:rsidRDefault="00F13FA9" w:rsidP="00AC588F">
      <w:pPr>
        <w:tabs>
          <w:tab w:val="left" w:leader="dot" w:pos="9356"/>
        </w:tabs>
        <w:spacing w:line="360" w:lineRule="auto"/>
        <w:ind w:firstLine="709"/>
        <w:jc w:val="both"/>
        <w:rPr>
          <w:b/>
          <w:sz w:val="28"/>
          <w:szCs w:val="28"/>
        </w:rPr>
      </w:pPr>
    </w:p>
    <w:p w:rsidR="008E6199" w:rsidRPr="00AC588F" w:rsidRDefault="008E6199" w:rsidP="00AC588F">
      <w:pPr>
        <w:tabs>
          <w:tab w:val="left" w:leader="dot" w:pos="9356"/>
        </w:tabs>
        <w:spacing w:line="360" w:lineRule="auto"/>
        <w:ind w:firstLine="709"/>
        <w:jc w:val="both"/>
        <w:rPr>
          <w:b/>
          <w:sz w:val="28"/>
          <w:szCs w:val="28"/>
        </w:rPr>
      </w:pPr>
      <w:r w:rsidRPr="00AC588F">
        <w:rPr>
          <w:b/>
          <w:sz w:val="28"/>
          <w:szCs w:val="28"/>
        </w:rPr>
        <w:t>6.2 Схема. Требования к электролиту</w:t>
      </w:r>
    </w:p>
    <w:p w:rsidR="00F13FA9" w:rsidRPr="00AC588F" w:rsidRDefault="00F13FA9" w:rsidP="00AC588F">
      <w:pPr>
        <w:tabs>
          <w:tab w:val="left" w:pos="8340"/>
        </w:tabs>
        <w:spacing w:line="360" w:lineRule="auto"/>
        <w:ind w:firstLine="709"/>
        <w:jc w:val="both"/>
        <w:rPr>
          <w:b/>
          <w:sz w:val="28"/>
          <w:szCs w:val="28"/>
        </w:rPr>
      </w:pPr>
    </w:p>
    <w:p w:rsidR="00D01FC5" w:rsidRPr="00AC588F" w:rsidRDefault="002E652D" w:rsidP="00AC588F">
      <w:pPr>
        <w:spacing w:line="360" w:lineRule="auto"/>
        <w:ind w:firstLine="709"/>
        <w:jc w:val="both"/>
        <w:rPr>
          <w:sz w:val="28"/>
          <w:szCs w:val="28"/>
        </w:rPr>
      </w:pPr>
      <w:r w:rsidRPr="00AC588F">
        <w:rPr>
          <w:sz w:val="28"/>
          <w:szCs w:val="28"/>
        </w:rPr>
        <w:t>Схема 1. - Требования к электролиту</w:t>
      </w:r>
      <w:r w:rsidR="00D01FC5" w:rsidRPr="00AC588F">
        <w:rPr>
          <w:sz w:val="28"/>
          <w:szCs w:val="28"/>
        </w:rPr>
        <w:t xml:space="preserve"> </w:t>
      </w:r>
      <w:r w:rsidR="00E3263B" w:rsidRPr="00AC588F">
        <w:rPr>
          <w:sz w:val="28"/>
          <w:szCs w:val="28"/>
        </w:rPr>
        <w:t>(по массе)</w:t>
      </w:r>
    </w:p>
    <w:p w:rsidR="007A6988" w:rsidRPr="00AC588F" w:rsidRDefault="007A6988" w:rsidP="00AC588F">
      <w:pPr>
        <w:spacing w:line="360" w:lineRule="auto"/>
        <w:ind w:firstLine="709"/>
        <w:jc w:val="both"/>
        <w:rPr>
          <w:sz w:val="28"/>
          <w:szCs w:val="28"/>
        </w:rPr>
      </w:pPr>
    </w:p>
    <w:tbl>
      <w:tblPr>
        <w:tblW w:w="6348" w:type="dxa"/>
        <w:jc w:val="center"/>
        <w:tblCellSpacing w:w="0" w:type="dxa"/>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000" w:firstRow="0" w:lastRow="0" w:firstColumn="0" w:lastColumn="0" w:noHBand="0" w:noVBand="0"/>
      </w:tblPr>
      <w:tblGrid>
        <w:gridCol w:w="4698"/>
        <w:gridCol w:w="1650"/>
      </w:tblGrid>
      <w:tr w:rsidR="00DB6F67" w:rsidRPr="00791735" w:rsidTr="00791735">
        <w:trPr>
          <w:trHeight w:val="226"/>
          <w:tblCellSpacing w:w="0" w:type="dxa"/>
          <w:jc w:val="center"/>
        </w:trPr>
        <w:tc>
          <w:tcPr>
            <w:tcW w:w="3700" w:type="pct"/>
            <w:tcBorders>
              <w:top w:val="single" w:sz="4" w:space="0" w:color="auto"/>
            </w:tcBorders>
          </w:tcPr>
          <w:p w:rsidR="00BF4A1F" w:rsidRPr="00791735" w:rsidRDefault="00DB6F67" w:rsidP="00791735">
            <w:pPr>
              <w:jc w:val="both"/>
              <w:rPr>
                <w:color w:val="000000"/>
                <w:sz w:val="20"/>
                <w:szCs w:val="20"/>
              </w:rPr>
            </w:pPr>
            <w:r w:rsidRPr="00791735">
              <w:rPr>
                <w:color w:val="000000"/>
                <w:sz w:val="20"/>
                <w:szCs w:val="20"/>
              </w:rPr>
              <w:t>Криолит</w:t>
            </w:r>
            <w:r w:rsidR="00B33867" w:rsidRPr="00791735">
              <w:rPr>
                <w:color w:val="000000"/>
                <w:sz w:val="20"/>
                <w:szCs w:val="20"/>
              </w:rPr>
              <w:t xml:space="preserve"> (</w:t>
            </w:r>
            <w:r w:rsidR="00B33867" w:rsidRPr="00791735">
              <w:rPr>
                <w:sz w:val="20"/>
                <w:szCs w:val="20"/>
                <w:lang w:val="en-US"/>
              </w:rPr>
              <w:t>Na</w:t>
            </w:r>
            <w:r w:rsidR="00B33867" w:rsidRPr="00791735">
              <w:rPr>
                <w:sz w:val="20"/>
                <w:szCs w:val="20"/>
                <w:vertAlign w:val="subscript"/>
              </w:rPr>
              <w:t>3</w:t>
            </w:r>
            <w:r w:rsidR="00B33867" w:rsidRPr="00791735">
              <w:rPr>
                <w:sz w:val="20"/>
                <w:szCs w:val="20"/>
              </w:rPr>
              <w:t xml:space="preserve"> </w:t>
            </w:r>
            <w:r w:rsidR="00B33867" w:rsidRPr="00791735">
              <w:rPr>
                <w:sz w:val="20"/>
                <w:szCs w:val="20"/>
                <w:lang w:val="en-US"/>
              </w:rPr>
              <w:t>Al</w:t>
            </w:r>
            <w:r w:rsidR="00B33867" w:rsidRPr="00791735">
              <w:rPr>
                <w:sz w:val="20"/>
                <w:szCs w:val="20"/>
              </w:rPr>
              <w:t xml:space="preserve"> </w:t>
            </w:r>
            <w:r w:rsidR="00B33867" w:rsidRPr="00791735">
              <w:rPr>
                <w:sz w:val="20"/>
                <w:szCs w:val="20"/>
                <w:lang w:val="en-US"/>
              </w:rPr>
              <w:t>F</w:t>
            </w:r>
            <w:r w:rsidR="00B33867" w:rsidRPr="00791735">
              <w:rPr>
                <w:sz w:val="20"/>
                <w:szCs w:val="20"/>
                <w:vertAlign w:val="subscript"/>
              </w:rPr>
              <w:t>6</w:t>
            </w:r>
            <w:r w:rsidR="00B33867" w:rsidRPr="00791735">
              <w:rPr>
                <w:sz w:val="20"/>
                <w:szCs w:val="20"/>
              </w:rPr>
              <w:t>)</w:t>
            </w:r>
            <w:r w:rsidRPr="00791735">
              <w:rPr>
                <w:color w:val="000000"/>
                <w:sz w:val="20"/>
                <w:szCs w:val="20"/>
              </w:rPr>
              <w:t xml:space="preserve"> ..</w:t>
            </w:r>
            <w:r w:rsidR="00B33867" w:rsidRPr="00791735">
              <w:rPr>
                <w:color w:val="000000"/>
                <w:sz w:val="20"/>
                <w:szCs w:val="20"/>
              </w:rPr>
              <w:t>........................</w:t>
            </w:r>
          </w:p>
        </w:tc>
        <w:tc>
          <w:tcPr>
            <w:tcW w:w="1300" w:type="pct"/>
            <w:tcBorders>
              <w:top w:val="single" w:sz="4" w:space="0" w:color="auto"/>
            </w:tcBorders>
          </w:tcPr>
          <w:p w:rsidR="00BF4A1F" w:rsidRPr="00791735" w:rsidRDefault="00DB6F67" w:rsidP="00791735">
            <w:pPr>
              <w:jc w:val="both"/>
              <w:rPr>
                <w:color w:val="000000"/>
                <w:sz w:val="20"/>
                <w:szCs w:val="20"/>
              </w:rPr>
            </w:pPr>
            <w:r w:rsidRPr="00791735">
              <w:rPr>
                <w:color w:val="000000"/>
                <w:sz w:val="20"/>
                <w:szCs w:val="20"/>
              </w:rPr>
              <w:t>75—90</w:t>
            </w:r>
            <w:r w:rsidR="002E652D" w:rsidRPr="00791735">
              <w:rPr>
                <w:color w:val="000000"/>
                <w:sz w:val="20"/>
                <w:szCs w:val="20"/>
              </w:rPr>
              <w:t xml:space="preserve"> %</w:t>
            </w:r>
          </w:p>
        </w:tc>
      </w:tr>
      <w:tr w:rsidR="00DB6F67" w:rsidRPr="00791735" w:rsidTr="00791735">
        <w:trPr>
          <w:trHeight w:val="210"/>
          <w:tblCellSpacing w:w="0" w:type="dxa"/>
          <w:jc w:val="center"/>
        </w:trPr>
        <w:tc>
          <w:tcPr>
            <w:tcW w:w="3700" w:type="pct"/>
          </w:tcPr>
          <w:p w:rsidR="00BF4A1F" w:rsidRPr="00791735" w:rsidRDefault="00DB6F67" w:rsidP="00791735">
            <w:pPr>
              <w:jc w:val="both"/>
              <w:rPr>
                <w:color w:val="000000"/>
                <w:sz w:val="20"/>
                <w:szCs w:val="20"/>
              </w:rPr>
            </w:pPr>
            <w:r w:rsidRPr="00791735">
              <w:rPr>
                <w:color w:val="000000"/>
                <w:sz w:val="20"/>
                <w:szCs w:val="20"/>
              </w:rPr>
              <w:t>Фтористый алюминии (AlF</w:t>
            </w:r>
            <w:r w:rsidRPr="00791735">
              <w:rPr>
                <w:color w:val="000000"/>
                <w:sz w:val="20"/>
                <w:szCs w:val="20"/>
                <w:vertAlign w:val="subscript"/>
              </w:rPr>
              <w:t>3</w:t>
            </w:r>
            <w:r w:rsidRPr="00791735">
              <w:rPr>
                <w:color w:val="000000"/>
                <w:sz w:val="20"/>
                <w:szCs w:val="20"/>
              </w:rPr>
              <w:t>)</w:t>
            </w:r>
            <w:r w:rsidR="00B33867" w:rsidRPr="00791735">
              <w:rPr>
                <w:color w:val="000000"/>
                <w:sz w:val="20"/>
                <w:szCs w:val="20"/>
              </w:rPr>
              <w:t>……..</w:t>
            </w:r>
            <w:r w:rsidRPr="00791735">
              <w:rPr>
                <w:color w:val="000000"/>
                <w:sz w:val="20"/>
                <w:szCs w:val="20"/>
              </w:rPr>
              <w:t xml:space="preserve"> </w:t>
            </w:r>
          </w:p>
        </w:tc>
        <w:tc>
          <w:tcPr>
            <w:tcW w:w="1300" w:type="pct"/>
          </w:tcPr>
          <w:p w:rsidR="00BF4A1F" w:rsidRPr="00791735" w:rsidRDefault="00DB6F67" w:rsidP="00791735">
            <w:pPr>
              <w:jc w:val="both"/>
              <w:rPr>
                <w:color w:val="000000"/>
                <w:sz w:val="20"/>
                <w:szCs w:val="20"/>
              </w:rPr>
            </w:pPr>
            <w:r w:rsidRPr="00791735">
              <w:rPr>
                <w:color w:val="000000"/>
                <w:sz w:val="20"/>
                <w:szCs w:val="20"/>
              </w:rPr>
              <w:t>5—12</w:t>
            </w:r>
            <w:r w:rsidR="002E652D" w:rsidRPr="00791735">
              <w:rPr>
                <w:color w:val="000000"/>
                <w:sz w:val="20"/>
                <w:szCs w:val="20"/>
              </w:rPr>
              <w:t xml:space="preserve"> %</w:t>
            </w:r>
          </w:p>
        </w:tc>
      </w:tr>
      <w:tr w:rsidR="00DB6F67" w:rsidRPr="00791735" w:rsidTr="00791735">
        <w:trPr>
          <w:trHeight w:val="210"/>
          <w:tblCellSpacing w:w="0" w:type="dxa"/>
          <w:jc w:val="center"/>
        </w:trPr>
        <w:tc>
          <w:tcPr>
            <w:tcW w:w="3700" w:type="pct"/>
          </w:tcPr>
          <w:p w:rsidR="00BF4A1F" w:rsidRPr="00791735" w:rsidRDefault="00DB6F67" w:rsidP="00791735">
            <w:pPr>
              <w:jc w:val="both"/>
              <w:rPr>
                <w:color w:val="000000"/>
                <w:sz w:val="20"/>
                <w:szCs w:val="20"/>
              </w:rPr>
            </w:pPr>
            <w:r w:rsidRPr="00791735">
              <w:rPr>
                <w:color w:val="000000"/>
                <w:sz w:val="20"/>
                <w:szCs w:val="20"/>
              </w:rPr>
              <w:t>Фтористый кальции (CaF</w:t>
            </w:r>
            <w:r w:rsidRPr="00791735">
              <w:rPr>
                <w:color w:val="000000"/>
                <w:sz w:val="20"/>
                <w:szCs w:val="20"/>
                <w:vertAlign w:val="subscript"/>
              </w:rPr>
              <w:t>2</w:t>
            </w:r>
            <w:r w:rsidRPr="00791735">
              <w:rPr>
                <w:color w:val="000000"/>
                <w:sz w:val="20"/>
                <w:szCs w:val="20"/>
              </w:rPr>
              <w:t>)</w:t>
            </w:r>
            <w:r w:rsidR="00B33867" w:rsidRPr="00791735">
              <w:rPr>
                <w:color w:val="000000"/>
                <w:sz w:val="20"/>
                <w:szCs w:val="20"/>
              </w:rPr>
              <w:t>……….</w:t>
            </w:r>
            <w:r w:rsidRPr="00791735">
              <w:rPr>
                <w:color w:val="000000"/>
                <w:sz w:val="20"/>
                <w:szCs w:val="20"/>
              </w:rPr>
              <w:t xml:space="preserve"> </w:t>
            </w:r>
          </w:p>
        </w:tc>
        <w:tc>
          <w:tcPr>
            <w:tcW w:w="1300" w:type="pct"/>
          </w:tcPr>
          <w:p w:rsidR="00BF4A1F" w:rsidRPr="00791735" w:rsidRDefault="00DB6F67" w:rsidP="00791735">
            <w:pPr>
              <w:jc w:val="both"/>
              <w:rPr>
                <w:color w:val="000000"/>
                <w:sz w:val="20"/>
                <w:szCs w:val="20"/>
                <w:lang w:val="en-US"/>
              </w:rPr>
            </w:pPr>
            <w:r w:rsidRPr="00791735">
              <w:rPr>
                <w:color w:val="000000"/>
                <w:sz w:val="20"/>
                <w:szCs w:val="20"/>
              </w:rPr>
              <w:t>2—1</w:t>
            </w:r>
            <w:r w:rsidR="002E652D" w:rsidRPr="00791735">
              <w:rPr>
                <w:color w:val="000000"/>
                <w:sz w:val="20"/>
                <w:szCs w:val="20"/>
                <w:lang w:val="en-US"/>
              </w:rPr>
              <w:t xml:space="preserve"> %</w:t>
            </w:r>
          </w:p>
        </w:tc>
      </w:tr>
      <w:tr w:rsidR="00DB6F67" w:rsidRPr="00791735" w:rsidTr="00791735">
        <w:trPr>
          <w:trHeight w:val="210"/>
          <w:tblCellSpacing w:w="0" w:type="dxa"/>
          <w:jc w:val="center"/>
        </w:trPr>
        <w:tc>
          <w:tcPr>
            <w:tcW w:w="3700" w:type="pct"/>
          </w:tcPr>
          <w:p w:rsidR="00BF4A1F" w:rsidRPr="00791735" w:rsidRDefault="00DB6F67" w:rsidP="00791735">
            <w:pPr>
              <w:jc w:val="both"/>
              <w:rPr>
                <w:color w:val="000000"/>
                <w:sz w:val="20"/>
                <w:szCs w:val="20"/>
              </w:rPr>
            </w:pPr>
            <w:r w:rsidRPr="00791735">
              <w:rPr>
                <w:color w:val="000000"/>
                <w:sz w:val="20"/>
                <w:szCs w:val="20"/>
              </w:rPr>
              <w:t>Фтористый магний (MgF</w:t>
            </w:r>
            <w:r w:rsidRPr="00791735">
              <w:rPr>
                <w:color w:val="000000"/>
                <w:sz w:val="20"/>
                <w:szCs w:val="20"/>
                <w:vertAlign w:val="subscript"/>
              </w:rPr>
              <w:t>2</w:t>
            </w:r>
            <w:r w:rsidRPr="00791735">
              <w:rPr>
                <w:color w:val="000000"/>
                <w:sz w:val="20"/>
                <w:szCs w:val="20"/>
              </w:rPr>
              <w:t>)</w:t>
            </w:r>
            <w:r w:rsidR="00B33867" w:rsidRPr="00791735">
              <w:rPr>
                <w:color w:val="000000"/>
                <w:sz w:val="20"/>
                <w:szCs w:val="20"/>
              </w:rPr>
              <w:t>……….</w:t>
            </w:r>
          </w:p>
        </w:tc>
        <w:tc>
          <w:tcPr>
            <w:tcW w:w="1300" w:type="pct"/>
          </w:tcPr>
          <w:p w:rsidR="00BF4A1F" w:rsidRPr="00791735" w:rsidRDefault="00DB6F67" w:rsidP="00791735">
            <w:pPr>
              <w:jc w:val="both"/>
              <w:rPr>
                <w:color w:val="000000"/>
                <w:sz w:val="20"/>
                <w:szCs w:val="20"/>
                <w:lang w:val="en-US"/>
              </w:rPr>
            </w:pPr>
            <w:r w:rsidRPr="00791735">
              <w:rPr>
                <w:color w:val="000000"/>
                <w:sz w:val="20"/>
                <w:szCs w:val="20"/>
              </w:rPr>
              <w:t>2—5</w:t>
            </w:r>
            <w:r w:rsidR="00B007EE">
              <w:rPr>
                <w:color w:val="000000"/>
                <w:sz w:val="20"/>
                <w:szCs w:val="20"/>
                <w:lang w:val="en-US"/>
              </w:rPr>
              <w:t xml:space="preserve"> </w:t>
            </w:r>
            <w:r w:rsidR="002E652D" w:rsidRPr="00791735">
              <w:rPr>
                <w:color w:val="000000"/>
                <w:sz w:val="20"/>
                <w:szCs w:val="20"/>
                <w:lang w:val="en-US"/>
              </w:rPr>
              <w:t>%</w:t>
            </w:r>
          </w:p>
        </w:tc>
      </w:tr>
      <w:tr w:rsidR="00DB6F67" w:rsidRPr="00791735" w:rsidTr="00791735">
        <w:trPr>
          <w:trHeight w:val="210"/>
          <w:tblCellSpacing w:w="0" w:type="dxa"/>
          <w:jc w:val="center"/>
        </w:trPr>
        <w:tc>
          <w:tcPr>
            <w:tcW w:w="3700" w:type="pct"/>
          </w:tcPr>
          <w:p w:rsidR="00BF4A1F" w:rsidRPr="00791735" w:rsidRDefault="00DB6F67" w:rsidP="00791735">
            <w:pPr>
              <w:jc w:val="both"/>
              <w:rPr>
                <w:color w:val="000000"/>
                <w:sz w:val="20"/>
                <w:szCs w:val="20"/>
              </w:rPr>
            </w:pPr>
            <w:r w:rsidRPr="00791735">
              <w:rPr>
                <w:color w:val="000000"/>
                <w:sz w:val="20"/>
                <w:szCs w:val="20"/>
              </w:rPr>
              <w:t>Глинозем (Al</w:t>
            </w:r>
            <w:r w:rsidRPr="00791735">
              <w:rPr>
                <w:color w:val="000000"/>
                <w:sz w:val="20"/>
                <w:szCs w:val="20"/>
                <w:vertAlign w:val="subscript"/>
              </w:rPr>
              <w:t>2</w:t>
            </w:r>
            <w:r w:rsidRPr="00791735">
              <w:rPr>
                <w:color w:val="000000"/>
                <w:sz w:val="20"/>
                <w:szCs w:val="20"/>
              </w:rPr>
              <w:t>O</w:t>
            </w:r>
            <w:r w:rsidRPr="00791735">
              <w:rPr>
                <w:color w:val="000000"/>
                <w:sz w:val="20"/>
                <w:szCs w:val="20"/>
                <w:vertAlign w:val="subscript"/>
              </w:rPr>
              <w:t xml:space="preserve">3 </w:t>
            </w:r>
            <w:r w:rsidRPr="00791735">
              <w:rPr>
                <w:color w:val="000000"/>
                <w:sz w:val="20"/>
                <w:szCs w:val="20"/>
              </w:rPr>
              <w:t>) .......</w:t>
            </w:r>
            <w:r w:rsidR="00B33867" w:rsidRPr="00791735">
              <w:rPr>
                <w:color w:val="000000"/>
                <w:sz w:val="20"/>
                <w:szCs w:val="20"/>
              </w:rPr>
              <w:t>....................</w:t>
            </w:r>
          </w:p>
        </w:tc>
        <w:tc>
          <w:tcPr>
            <w:tcW w:w="1300" w:type="pct"/>
          </w:tcPr>
          <w:p w:rsidR="00BF4A1F" w:rsidRPr="00791735" w:rsidRDefault="00DB6F67" w:rsidP="00791735">
            <w:pPr>
              <w:jc w:val="both"/>
              <w:rPr>
                <w:color w:val="000000"/>
                <w:sz w:val="20"/>
                <w:szCs w:val="20"/>
                <w:lang w:val="en-US"/>
              </w:rPr>
            </w:pPr>
            <w:r w:rsidRPr="00791735">
              <w:rPr>
                <w:color w:val="000000"/>
                <w:sz w:val="20"/>
                <w:szCs w:val="20"/>
              </w:rPr>
              <w:t>1—10</w:t>
            </w:r>
            <w:r w:rsidR="002E652D" w:rsidRPr="00791735">
              <w:rPr>
                <w:color w:val="000000"/>
                <w:sz w:val="20"/>
                <w:szCs w:val="20"/>
                <w:lang w:val="en-US"/>
              </w:rPr>
              <w:t xml:space="preserve"> %</w:t>
            </w:r>
          </w:p>
        </w:tc>
      </w:tr>
      <w:tr w:rsidR="00DB6F67" w:rsidRPr="00791735" w:rsidTr="00791735">
        <w:trPr>
          <w:trHeight w:val="226"/>
          <w:tblCellSpacing w:w="0" w:type="dxa"/>
          <w:jc w:val="center"/>
        </w:trPr>
        <w:tc>
          <w:tcPr>
            <w:tcW w:w="3700" w:type="pct"/>
            <w:tcBorders>
              <w:bottom w:val="single" w:sz="4" w:space="0" w:color="auto"/>
            </w:tcBorders>
          </w:tcPr>
          <w:p w:rsidR="00BF4A1F" w:rsidRPr="00791735" w:rsidRDefault="00DB6F67" w:rsidP="00791735">
            <w:pPr>
              <w:jc w:val="both"/>
              <w:rPr>
                <w:color w:val="000000"/>
                <w:sz w:val="20"/>
                <w:szCs w:val="20"/>
              </w:rPr>
            </w:pPr>
            <w:r w:rsidRPr="00791735">
              <w:rPr>
                <w:color w:val="000000"/>
                <w:sz w:val="20"/>
                <w:szCs w:val="20"/>
              </w:rPr>
              <w:t>Криолитовое отношение ....</w:t>
            </w:r>
            <w:r w:rsidR="00B33867" w:rsidRPr="00791735">
              <w:rPr>
                <w:color w:val="000000"/>
                <w:sz w:val="20"/>
                <w:szCs w:val="20"/>
              </w:rPr>
              <w:t>...........</w:t>
            </w:r>
          </w:p>
        </w:tc>
        <w:tc>
          <w:tcPr>
            <w:tcW w:w="1300" w:type="pct"/>
            <w:tcBorders>
              <w:bottom w:val="single" w:sz="4" w:space="0" w:color="auto"/>
            </w:tcBorders>
          </w:tcPr>
          <w:p w:rsidR="00BF4A1F" w:rsidRPr="00791735" w:rsidRDefault="00DB6F67" w:rsidP="00791735">
            <w:pPr>
              <w:jc w:val="both"/>
              <w:rPr>
                <w:color w:val="000000"/>
                <w:sz w:val="20"/>
                <w:szCs w:val="20"/>
                <w:lang w:val="en-US"/>
              </w:rPr>
            </w:pPr>
            <w:r w:rsidRPr="00791735">
              <w:rPr>
                <w:color w:val="000000"/>
                <w:sz w:val="20"/>
                <w:szCs w:val="20"/>
              </w:rPr>
              <w:t>2,5—2,9</w:t>
            </w:r>
            <w:r w:rsidR="002E652D" w:rsidRPr="00791735">
              <w:rPr>
                <w:color w:val="000000"/>
                <w:sz w:val="20"/>
                <w:szCs w:val="20"/>
                <w:lang w:val="en-US"/>
              </w:rPr>
              <w:t xml:space="preserve"> %</w:t>
            </w:r>
          </w:p>
        </w:tc>
      </w:tr>
    </w:tbl>
    <w:p w:rsidR="008E6199" w:rsidRPr="00AC588F" w:rsidRDefault="00791735" w:rsidP="00791735">
      <w:pPr>
        <w:tabs>
          <w:tab w:val="left" w:pos="8340"/>
        </w:tabs>
        <w:spacing w:line="360" w:lineRule="auto"/>
        <w:ind w:firstLine="1418"/>
        <w:jc w:val="both"/>
        <w:rPr>
          <w:b/>
          <w:sz w:val="28"/>
          <w:szCs w:val="28"/>
        </w:rPr>
      </w:pPr>
      <w:r>
        <w:rPr>
          <w:b/>
          <w:sz w:val="28"/>
          <w:szCs w:val="28"/>
        </w:rPr>
        <w:br w:type="page"/>
      </w:r>
      <w:r w:rsidR="008E6199" w:rsidRPr="00AC588F">
        <w:rPr>
          <w:b/>
          <w:sz w:val="28"/>
          <w:szCs w:val="28"/>
        </w:rPr>
        <w:t>7. СПИСОК ЛИТЕРАТУРЫ</w:t>
      </w:r>
    </w:p>
    <w:p w:rsidR="00CA700C" w:rsidRPr="00AC588F" w:rsidRDefault="00CA700C" w:rsidP="00AC588F">
      <w:pPr>
        <w:tabs>
          <w:tab w:val="left" w:pos="495"/>
        </w:tabs>
        <w:autoSpaceDE w:val="0"/>
        <w:autoSpaceDN w:val="0"/>
        <w:adjustRightInd w:val="0"/>
        <w:spacing w:line="360" w:lineRule="auto"/>
        <w:ind w:firstLine="709"/>
        <w:jc w:val="both"/>
        <w:rPr>
          <w:sz w:val="28"/>
          <w:szCs w:val="28"/>
        </w:rPr>
      </w:pPr>
    </w:p>
    <w:p w:rsidR="00CA700C" w:rsidRPr="00AC588F" w:rsidRDefault="00CA700C" w:rsidP="00791735">
      <w:pPr>
        <w:numPr>
          <w:ilvl w:val="0"/>
          <w:numId w:val="3"/>
        </w:numPr>
        <w:tabs>
          <w:tab w:val="left" w:pos="495"/>
        </w:tabs>
        <w:autoSpaceDE w:val="0"/>
        <w:autoSpaceDN w:val="0"/>
        <w:adjustRightInd w:val="0"/>
        <w:spacing w:line="360" w:lineRule="auto"/>
        <w:ind w:left="1418" w:hanging="709"/>
        <w:jc w:val="both"/>
        <w:rPr>
          <w:sz w:val="28"/>
          <w:szCs w:val="28"/>
        </w:rPr>
      </w:pPr>
      <w:r w:rsidRPr="00AC588F">
        <w:rPr>
          <w:sz w:val="28"/>
          <w:szCs w:val="28"/>
        </w:rPr>
        <w:t>Тарарин С.В. «Электролиз расплавленных солей», М.: Металлургия, 1982.</w:t>
      </w:r>
    </w:p>
    <w:p w:rsidR="00CA700C" w:rsidRPr="00AC588F" w:rsidRDefault="00CA700C" w:rsidP="00791735">
      <w:pPr>
        <w:numPr>
          <w:ilvl w:val="0"/>
          <w:numId w:val="3"/>
        </w:numPr>
        <w:tabs>
          <w:tab w:val="left" w:pos="495"/>
        </w:tabs>
        <w:autoSpaceDE w:val="0"/>
        <w:autoSpaceDN w:val="0"/>
        <w:adjustRightInd w:val="0"/>
        <w:spacing w:line="360" w:lineRule="auto"/>
        <w:ind w:left="1418" w:hanging="709"/>
        <w:jc w:val="both"/>
        <w:rPr>
          <w:sz w:val="28"/>
          <w:szCs w:val="28"/>
        </w:rPr>
      </w:pPr>
      <w:r w:rsidRPr="00AC588F">
        <w:rPr>
          <w:sz w:val="28"/>
          <w:szCs w:val="28"/>
        </w:rPr>
        <w:t>Борисоглевский Ю.В., Галевский Г.В., Кулагин Н.М., Минцис М.Я., Сиратзутдинов Г.А., «Металлургия алюминия». М.: Металлургия, 1999.</w:t>
      </w:r>
    </w:p>
    <w:p w:rsidR="00CA700C" w:rsidRPr="00AC588F" w:rsidRDefault="00CA700C" w:rsidP="00791735">
      <w:pPr>
        <w:numPr>
          <w:ilvl w:val="0"/>
          <w:numId w:val="3"/>
        </w:numPr>
        <w:tabs>
          <w:tab w:val="left" w:pos="495"/>
        </w:tabs>
        <w:autoSpaceDE w:val="0"/>
        <w:autoSpaceDN w:val="0"/>
        <w:adjustRightInd w:val="0"/>
        <w:spacing w:line="360" w:lineRule="auto"/>
        <w:ind w:left="1418" w:hanging="709"/>
        <w:jc w:val="both"/>
        <w:rPr>
          <w:sz w:val="28"/>
          <w:szCs w:val="28"/>
        </w:rPr>
      </w:pPr>
      <w:r w:rsidRPr="00AC588F">
        <w:rPr>
          <w:sz w:val="28"/>
          <w:szCs w:val="28"/>
        </w:rPr>
        <w:t>Беляев А.И. «Металлургия легких металлов», М.: Металлургия, 1978.</w:t>
      </w:r>
    </w:p>
    <w:p w:rsidR="00CA700C" w:rsidRPr="00AC588F" w:rsidRDefault="00CA700C" w:rsidP="00791735">
      <w:pPr>
        <w:numPr>
          <w:ilvl w:val="0"/>
          <w:numId w:val="3"/>
        </w:numPr>
        <w:spacing w:line="360" w:lineRule="auto"/>
        <w:ind w:left="1418" w:hanging="709"/>
        <w:jc w:val="both"/>
        <w:rPr>
          <w:sz w:val="28"/>
          <w:szCs w:val="28"/>
        </w:rPr>
      </w:pPr>
      <w:r w:rsidRPr="00AC588F">
        <w:rPr>
          <w:sz w:val="28"/>
          <w:szCs w:val="28"/>
        </w:rPr>
        <w:t>«Цветные металлы» журнал №5, 1996.</w:t>
      </w:r>
    </w:p>
    <w:p w:rsidR="00CA700C" w:rsidRPr="00AC588F" w:rsidRDefault="00CA700C" w:rsidP="00791735">
      <w:pPr>
        <w:numPr>
          <w:ilvl w:val="0"/>
          <w:numId w:val="3"/>
        </w:numPr>
        <w:spacing w:line="360" w:lineRule="auto"/>
        <w:ind w:left="1418" w:hanging="709"/>
        <w:jc w:val="both"/>
        <w:rPr>
          <w:sz w:val="28"/>
          <w:szCs w:val="28"/>
        </w:rPr>
      </w:pPr>
      <w:r w:rsidRPr="00AC588F">
        <w:rPr>
          <w:sz w:val="28"/>
          <w:szCs w:val="28"/>
        </w:rPr>
        <w:t xml:space="preserve">Багров Н.М., Трофимов Г.А., Адреев В.В. «Основы отраслевых технологий: учебное пособие» СПБ. Издательство СПбГУЭФ 2006. </w:t>
      </w:r>
    </w:p>
    <w:p w:rsidR="00CA700C" w:rsidRPr="00AC588F" w:rsidRDefault="00CA700C" w:rsidP="00791735">
      <w:pPr>
        <w:numPr>
          <w:ilvl w:val="0"/>
          <w:numId w:val="3"/>
        </w:numPr>
        <w:shd w:val="clear" w:color="auto" w:fill="FFFFFF"/>
        <w:spacing w:line="360" w:lineRule="auto"/>
        <w:ind w:left="1418" w:hanging="709"/>
        <w:jc w:val="both"/>
        <w:rPr>
          <w:sz w:val="28"/>
          <w:szCs w:val="28"/>
        </w:rPr>
      </w:pPr>
      <w:r w:rsidRPr="00AC588F">
        <w:rPr>
          <w:sz w:val="28"/>
          <w:szCs w:val="28"/>
        </w:rPr>
        <w:t xml:space="preserve">Матюнин В.М. Карпман М.Г., Фетисов Г.П. Материаловедение и технология металлов, 2002. </w:t>
      </w:r>
    </w:p>
    <w:p w:rsidR="00CA700C" w:rsidRPr="00AC588F" w:rsidRDefault="00CA700C" w:rsidP="00791735">
      <w:pPr>
        <w:numPr>
          <w:ilvl w:val="0"/>
          <w:numId w:val="3"/>
        </w:numPr>
        <w:shd w:val="clear" w:color="auto" w:fill="FFFFFF"/>
        <w:spacing w:line="360" w:lineRule="auto"/>
        <w:ind w:left="1418" w:hanging="709"/>
        <w:jc w:val="both"/>
        <w:rPr>
          <w:sz w:val="28"/>
          <w:szCs w:val="28"/>
        </w:rPr>
      </w:pPr>
      <w:r w:rsidRPr="00AC588F">
        <w:rPr>
          <w:sz w:val="28"/>
          <w:szCs w:val="28"/>
        </w:rPr>
        <w:t xml:space="preserve">Лахтин Ю.М. «Основы металловедения» - учебник для техникумов М.: Металлургия 1988. </w:t>
      </w:r>
    </w:p>
    <w:p w:rsidR="00CA700C" w:rsidRPr="00AC588F" w:rsidRDefault="00CA700C" w:rsidP="00791735">
      <w:pPr>
        <w:numPr>
          <w:ilvl w:val="0"/>
          <w:numId w:val="3"/>
        </w:numPr>
        <w:spacing w:line="360" w:lineRule="auto"/>
        <w:ind w:left="1418" w:hanging="709"/>
        <w:jc w:val="both"/>
        <w:rPr>
          <w:bCs/>
          <w:sz w:val="28"/>
          <w:szCs w:val="28"/>
        </w:rPr>
      </w:pPr>
      <w:r w:rsidRPr="00AC588F">
        <w:rPr>
          <w:iCs/>
          <w:sz w:val="28"/>
          <w:szCs w:val="28"/>
        </w:rPr>
        <w:t>Д. Парфенов</w:t>
      </w:r>
      <w:r w:rsidRPr="00AC588F">
        <w:rPr>
          <w:bCs/>
          <w:sz w:val="28"/>
          <w:szCs w:val="28"/>
        </w:rPr>
        <w:t xml:space="preserve"> «Обработка цветных металлов: борьба противоречий» - издание Аналитического центра «Национальная металлургия» 2004.</w:t>
      </w:r>
    </w:p>
    <w:p w:rsidR="00CA700C" w:rsidRPr="00AC588F" w:rsidRDefault="00CA700C" w:rsidP="00791735">
      <w:pPr>
        <w:numPr>
          <w:ilvl w:val="0"/>
          <w:numId w:val="3"/>
        </w:numPr>
        <w:shd w:val="clear" w:color="auto" w:fill="FFFFFF"/>
        <w:spacing w:line="360" w:lineRule="auto"/>
        <w:ind w:left="1418" w:hanging="709"/>
        <w:jc w:val="both"/>
        <w:rPr>
          <w:iCs/>
          <w:sz w:val="28"/>
          <w:szCs w:val="28"/>
        </w:rPr>
      </w:pPr>
      <w:r w:rsidRPr="00AC588F">
        <w:rPr>
          <w:iCs/>
          <w:sz w:val="28"/>
          <w:szCs w:val="28"/>
        </w:rPr>
        <w:t>Уткин Н.В. «Цветная металлургия» - учебник для ВУЗов по специальности «Металлургия цветных металлов» Челябинск 1988.</w:t>
      </w:r>
    </w:p>
    <w:p w:rsidR="00526DFD" w:rsidRPr="00791735" w:rsidRDefault="00CA700C" w:rsidP="00791735">
      <w:pPr>
        <w:pStyle w:val="HTML"/>
        <w:numPr>
          <w:ilvl w:val="0"/>
          <w:numId w:val="3"/>
        </w:numPr>
        <w:tabs>
          <w:tab w:val="clear" w:pos="1832"/>
          <w:tab w:val="clear" w:pos="2748"/>
          <w:tab w:val="left" w:pos="709"/>
          <w:tab w:val="left" w:pos="1418"/>
          <w:tab w:val="left" w:pos="8340"/>
        </w:tabs>
        <w:spacing w:line="360" w:lineRule="auto"/>
        <w:ind w:left="1418" w:hanging="709"/>
        <w:jc w:val="both"/>
        <w:rPr>
          <w:rFonts w:ascii="Times New Roman" w:hAnsi="Times New Roman" w:cs="Times New Roman"/>
          <w:b/>
          <w:sz w:val="28"/>
          <w:szCs w:val="28"/>
          <w:lang w:val="en-US"/>
        </w:rPr>
      </w:pPr>
      <w:r w:rsidRPr="00791735">
        <w:rPr>
          <w:rFonts w:ascii="Times New Roman" w:hAnsi="Times New Roman" w:cs="Times New Roman"/>
          <w:color w:val="000000"/>
          <w:sz w:val="28"/>
          <w:szCs w:val="28"/>
        </w:rPr>
        <w:t>Материалы международной конференции:</w:t>
      </w:r>
      <w:r w:rsidR="00B007EE">
        <w:rPr>
          <w:rFonts w:ascii="Times New Roman" w:hAnsi="Times New Roman" w:cs="Times New Roman"/>
          <w:color w:val="000000"/>
          <w:sz w:val="28"/>
          <w:szCs w:val="28"/>
        </w:rPr>
        <w:t xml:space="preserve"> </w:t>
      </w:r>
      <w:r w:rsidRPr="00791735">
        <w:rPr>
          <w:rFonts w:ascii="Times New Roman" w:hAnsi="Times New Roman" w:cs="Times New Roman"/>
          <w:color w:val="000000"/>
          <w:sz w:val="28"/>
          <w:szCs w:val="28"/>
        </w:rPr>
        <w:t>«Металлургия</w:t>
      </w:r>
      <w:r w:rsidR="00060BC5" w:rsidRPr="00791735">
        <w:rPr>
          <w:rFonts w:ascii="Times New Roman" w:hAnsi="Times New Roman" w:cs="Times New Roman"/>
          <w:color w:val="000000"/>
          <w:sz w:val="28"/>
          <w:szCs w:val="28"/>
        </w:rPr>
        <w:t xml:space="preserve"> </w:t>
      </w:r>
      <w:r w:rsidRPr="00791735">
        <w:rPr>
          <w:rFonts w:ascii="Times New Roman" w:hAnsi="Times New Roman" w:cs="Times New Roman"/>
          <w:color w:val="000000"/>
          <w:sz w:val="28"/>
          <w:szCs w:val="28"/>
        </w:rPr>
        <w:t>лёгких</w:t>
      </w:r>
      <w:r w:rsidR="00B007EE">
        <w:rPr>
          <w:rFonts w:ascii="Times New Roman" w:hAnsi="Times New Roman" w:cs="Times New Roman"/>
          <w:color w:val="000000"/>
          <w:sz w:val="28"/>
          <w:szCs w:val="28"/>
        </w:rPr>
        <w:t xml:space="preserve"> </w:t>
      </w:r>
      <w:r w:rsidRPr="00791735">
        <w:rPr>
          <w:rFonts w:ascii="Times New Roman" w:hAnsi="Times New Roman" w:cs="Times New Roman"/>
          <w:color w:val="000000"/>
          <w:sz w:val="28"/>
          <w:szCs w:val="28"/>
        </w:rPr>
        <w:t>металлов</w:t>
      </w:r>
      <w:r w:rsidR="00B007EE">
        <w:rPr>
          <w:rFonts w:ascii="Times New Roman" w:hAnsi="Times New Roman" w:cs="Times New Roman"/>
          <w:color w:val="000000"/>
          <w:sz w:val="28"/>
          <w:szCs w:val="28"/>
        </w:rPr>
        <w:t xml:space="preserve"> </w:t>
      </w:r>
      <w:r w:rsidRPr="00791735">
        <w:rPr>
          <w:rFonts w:ascii="Times New Roman" w:hAnsi="Times New Roman" w:cs="Times New Roman"/>
          <w:color w:val="000000"/>
          <w:sz w:val="28"/>
          <w:szCs w:val="28"/>
        </w:rPr>
        <w:t>на рубеже веков. Современное состояние и стратегия развития»</w:t>
      </w:r>
      <w:r w:rsidR="00B007EE">
        <w:rPr>
          <w:rFonts w:ascii="Times New Roman" w:hAnsi="Times New Roman" w:cs="Times New Roman"/>
          <w:color w:val="000000"/>
          <w:sz w:val="28"/>
          <w:szCs w:val="28"/>
        </w:rPr>
        <w:t xml:space="preserve"> </w:t>
      </w:r>
      <w:r w:rsidRPr="00791735">
        <w:rPr>
          <w:rFonts w:ascii="Times New Roman" w:hAnsi="Times New Roman" w:cs="Times New Roman"/>
          <w:color w:val="000000"/>
          <w:sz w:val="28"/>
          <w:szCs w:val="28"/>
        </w:rPr>
        <w:t>(3-6</w:t>
      </w:r>
      <w:r w:rsidR="00B007EE">
        <w:rPr>
          <w:rFonts w:ascii="Times New Roman" w:hAnsi="Times New Roman" w:cs="Times New Roman"/>
          <w:color w:val="000000"/>
          <w:sz w:val="28"/>
          <w:szCs w:val="28"/>
        </w:rPr>
        <w:t xml:space="preserve"> </w:t>
      </w:r>
      <w:r w:rsidRPr="00791735">
        <w:rPr>
          <w:rFonts w:ascii="Times New Roman" w:hAnsi="Times New Roman" w:cs="Times New Roman"/>
          <w:color w:val="000000"/>
          <w:sz w:val="28"/>
          <w:szCs w:val="28"/>
        </w:rPr>
        <w:t>сентября 2001г.).</w:t>
      </w:r>
      <w:bookmarkStart w:id="0" w:name="_GoBack"/>
      <w:bookmarkEnd w:id="0"/>
    </w:p>
    <w:sectPr w:rsidR="00526DFD" w:rsidRPr="00791735" w:rsidSect="00AC588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C0F58E"/>
    <w:lvl w:ilvl="0">
      <w:numFmt w:val="bullet"/>
      <w:lvlText w:val="*"/>
      <w:lvlJc w:val="left"/>
    </w:lvl>
  </w:abstractNum>
  <w:abstractNum w:abstractNumId="1">
    <w:nsid w:val="2B5F2866"/>
    <w:multiLevelType w:val="hybridMultilevel"/>
    <w:tmpl w:val="04A819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BF068A6"/>
    <w:multiLevelType w:val="hybridMultilevel"/>
    <w:tmpl w:val="7A102E60"/>
    <w:lvl w:ilvl="0" w:tplc="9F366D92">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DFD"/>
    <w:rsid w:val="00021E28"/>
    <w:rsid w:val="00060BC5"/>
    <w:rsid w:val="00060DBD"/>
    <w:rsid w:val="000F4CD1"/>
    <w:rsid w:val="00101C0E"/>
    <w:rsid w:val="001229E7"/>
    <w:rsid w:val="00132C24"/>
    <w:rsid w:val="00166AB5"/>
    <w:rsid w:val="001711AD"/>
    <w:rsid w:val="001827E4"/>
    <w:rsid w:val="001B542F"/>
    <w:rsid w:val="001C1A45"/>
    <w:rsid w:val="001F7531"/>
    <w:rsid w:val="00211997"/>
    <w:rsid w:val="002948CE"/>
    <w:rsid w:val="00297FF5"/>
    <w:rsid w:val="002C0E0F"/>
    <w:rsid w:val="002E652D"/>
    <w:rsid w:val="00310AD6"/>
    <w:rsid w:val="00356C8E"/>
    <w:rsid w:val="00372377"/>
    <w:rsid w:val="003B28B0"/>
    <w:rsid w:val="003D3477"/>
    <w:rsid w:val="003E1565"/>
    <w:rsid w:val="003E1FC8"/>
    <w:rsid w:val="003E6451"/>
    <w:rsid w:val="00407F4E"/>
    <w:rsid w:val="004315D3"/>
    <w:rsid w:val="00435004"/>
    <w:rsid w:val="00456783"/>
    <w:rsid w:val="004653FE"/>
    <w:rsid w:val="00491D5E"/>
    <w:rsid w:val="004E0F85"/>
    <w:rsid w:val="005011E8"/>
    <w:rsid w:val="005261A1"/>
    <w:rsid w:val="00526DFD"/>
    <w:rsid w:val="00534566"/>
    <w:rsid w:val="00575DDB"/>
    <w:rsid w:val="00581C0D"/>
    <w:rsid w:val="005874B0"/>
    <w:rsid w:val="0062645D"/>
    <w:rsid w:val="00682281"/>
    <w:rsid w:val="00695C87"/>
    <w:rsid w:val="006E29D4"/>
    <w:rsid w:val="006E5923"/>
    <w:rsid w:val="007633ED"/>
    <w:rsid w:val="00791735"/>
    <w:rsid w:val="007A6988"/>
    <w:rsid w:val="0083351A"/>
    <w:rsid w:val="00842AAB"/>
    <w:rsid w:val="008B0F1D"/>
    <w:rsid w:val="008E6199"/>
    <w:rsid w:val="00961D62"/>
    <w:rsid w:val="0098506C"/>
    <w:rsid w:val="00A864A8"/>
    <w:rsid w:val="00AC588F"/>
    <w:rsid w:val="00AF516A"/>
    <w:rsid w:val="00B007EE"/>
    <w:rsid w:val="00B33867"/>
    <w:rsid w:val="00B37325"/>
    <w:rsid w:val="00B45F40"/>
    <w:rsid w:val="00BD3D10"/>
    <w:rsid w:val="00BF2BD4"/>
    <w:rsid w:val="00BF4A1F"/>
    <w:rsid w:val="00C77FB2"/>
    <w:rsid w:val="00C96F45"/>
    <w:rsid w:val="00CA700C"/>
    <w:rsid w:val="00CB1ADA"/>
    <w:rsid w:val="00CC25C5"/>
    <w:rsid w:val="00CC2E76"/>
    <w:rsid w:val="00CC45D8"/>
    <w:rsid w:val="00CD0BB7"/>
    <w:rsid w:val="00D00917"/>
    <w:rsid w:val="00D01FC5"/>
    <w:rsid w:val="00D115BB"/>
    <w:rsid w:val="00D52314"/>
    <w:rsid w:val="00D559BA"/>
    <w:rsid w:val="00DB6F67"/>
    <w:rsid w:val="00DC0BB6"/>
    <w:rsid w:val="00DC506F"/>
    <w:rsid w:val="00E3263B"/>
    <w:rsid w:val="00E45770"/>
    <w:rsid w:val="00E6624E"/>
    <w:rsid w:val="00E76CA8"/>
    <w:rsid w:val="00EE794F"/>
    <w:rsid w:val="00F13FA9"/>
    <w:rsid w:val="00F4798C"/>
    <w:rsid w:val="00F650D4"/>
    <w:rsid w:val="00F85A93"/>
    <w:rsid w:val="00FA50D9"/>
    <w:rsid w:val="00FF189B"/>
    <w:rsid w:val="00FF5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EC4C211-7E37-4A7D-AF1B-8719C51F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542F"/>
    <w:pPr>
      <w:spacing w:before="100" w:beforeAutospacing="1" w:after="100" w:afterAutospacing="1"/>
    </w:pPr>
    <w:rPr>
      <w:color w:val="000000"/>
    </w:rPr>
  </w:style>
  <w:style w:type="paragraph" w:customStyle="1" w:styleId="a4">
    <w:name w:val="Стиль"/>
    <w:rsid w:val="005261A1"/>
    <w:pPr>
      <w:widowControl w:val="0"/>
      <w:autoSpaceDE w:val="0"/>
      <w:autoSpaceDN w:val="0"/>
      <w:adjustRightInd w:val="0"/>
    </w:pPr>
    <w:rPr>
      <w:rFonts w:ascii="Arial" w:hAnsi="Arial" w:cs="Arial"/>
      <w:sz w:val="24"/>
      <w:szCs w:val="24"/>
    </w:rPr>
  </w:style>
  <w:style w:type="paragraph" w:styleId="HTML">
    <w:name w:val="HTML Preformatted"/>
    <w:basedOn w:val="a"/>
    <w:link w:val="HTML0"/>
    <w:uiPriority w:val="99"/>
    <w:rsid w:val="00CA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9507">
      <w:marLeft w:val="0"/>
      <w:marRight w:val="0"/>
      <w:marTop w:val="0"/>
      <w:marBottom w:val="0"/>
      <w:divBdr>
        <w:top w:val="none" w:sz="0" w:space="0" w:color="auto"/>
        <w:left w:val="none" w:sz="0" w:space="0" w:color="auto"/>
        <w:bottom w:val="none" w:sz="0" w:space="0" w:color="auto"/>
        <w:right w:val="none" w:sz="0" w:space="0" w:color="auto"/>
      </w:divBdr>
      <w:divsChild>
        <w:div w:id="40249506">
          <w:marLeft w:val="0"/>
          <w:marRight w:val="0"/>
          <w:marTop w:val="0"/>
          <w:marBottom w:val="0"/>
          <w:divBdr>
            <w:top w:val="none" w:sz="0" w:space="0" w:color="auto"/>
            <w:left w:val="none" w:sz="0" w:space="0" w:color="auto"/>
            <w:bottom w:val="none" w:sz="0" w:space="0" w:color="auto"/>
            <w:right w:val="none" w:sz="0" w:space="0" w:color="auto"/>
          </w:divBdr>
        </w:div>
      </w:divsChild>
    </w:div>
    <w:div w:id="40249508">
      <w:marLeft w:val="0"/>
      <w:marRight w:val="0"/>
      <w:marTop w:val="0"/>
      <w:marBottom w:val="0"/>
      <w:divBdr>
        <w:top w:val="none" w:sz="0" w:space="0" w:color="auto"/>
        <w:left w:val="none" w:sz="0" w:space="0" w:color="auto"/>
        <w:bottom w:val="none" w:sz="0" w:space="0" w:color="auto"/>
        <w:right w:val="none" w:sz="0" w:space="0" w:color="auto"/>
      </w:divBdr>
    </w:div>
    <w:div w:id="40249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8062</Words>
  <Characters>45957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Ellia</dc:creator>
  <cp:keywords/>
  <dc:description/>
  <cp:lastModifiedBy>Irina</cp:lastModifiedBy>
  <cp:revision>2</cp:revision>
  <dcterms:created xsi:type="dcterms:W3CDTF">2014-08-11T15:50:00Z</dcterms:created>
  <dcterms:modified xsi:type="dcterms:W3CDTF">2014-08-11T15:50:00Z</dcterms:modified>
</cp:coreProperties>
</file>